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98F99C" w14:textId="77777777" w:rsidR="00A31708" w:rsidRPr="00A715D8" w:rsidRDefault="00876FB6" w:rsidP="00A31708">
      <w:pPr>
        <w:widowControl/>
        <w:overflowPunct/>
        <w:adjustRightInd/>
        <w:rPr>
          <w:rFonts w:asciiTheme="minorHAnsi" w:hAnsiTheme="minorHAnsi" w:cstheme="minorHAnsi"/>
          <w:color w:val="000000" w:themeColor="text1"/>
          <w:sz w:val="17"/>
          <w:szCs w:val="17"/>
        </w:rPr>
      </w:pPr>
      <w:bookmarkStart w:id="0" w:name="_GoBack"/>
      <w:bookmarkEnd w:id="0"/>
      <w:r w:rsidRPr="00A715D8">
        <w:rPr>
          <w:rFonts w:asciiTheme="minorHAnsi" w:hAnsiTheme="minorHAnsi" w:cstheme="minorHAnsi"/>
          <w:noProof/>
          <w:color w:val="000000" w:themeColor="text1"/>
          <w:sz w:val="17"/>
          <w:szCs w:val="17"/>
          <w:lang w:val="en-GB" w:eastAsia="en-GB"/>
        </w:rPr>
        <w:drawing>
          <wp:anchor distT="0" distB="0" distL="114300" distR="114300" simplePos="0" relativeHeight="251658240" behindDoc="0" locked="0" layoutInCell="1" allowOverlap="1" wp14:anchorId="50EAF882" wp14:editId="614C6532">
            <wp:simplePos x="0" y="0"/>
            <wp:positionH relativeFrom="margin">
              <wp:posOffset>5613869</wp:posOffset>
            </wp:positionH>
            <wp:positionV relativeFrom="margin">
              <wp:posOffset>-555376</wp:posOffset>
            </wp:positionV>
            <wp:extent cx="963295" cy="167640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3295" cy="1676400"/>
                    </a:xfrm>
                    <a:prstGeom prst="rect">
                      <a:avLst/>
                    </a:prstGeom>
                    <a:noFill/>
                  </pic:spPr>
                </pic:pic>
              </a:graphicData>
            </a:graphic>
          </wp:anchor>
        </w:drawing>
      </w:r>
      <w:r w:rsidR="002B5157" w:rsidRPr="00A715D8">
        <w:rPr>
          <w:rFonts w:asciiTheme="minorHAnsi" w:hAnsiTheme="minorHAnsi" w:cstheme="minorHAnsi"/>
          <w:color w:val="000000" w:themeColor="text1"/>
          <w:sz w:val="17"/>
          <w:szCs w:val="17"/>
        </w:rPr>
        <w:t xml:space="preserve"> </w:t>
      </w:r>
      <w:r w:rsidR="008C41EB" w:rsidRPr="00A715D8">
        <w:rPr>
          <w:rFonts w:asciiTheme="minorHAnsi" w:hAnsiTheme="minorHAnsi" w:cstheme="minorHAnsi"/>
          <w:color w:val="000000" w:themeColor="text1"/>
          <w:sz w:val="17"/>
          <w:szCs w:val="17"/>
        </w:rPr>
        <w:t xml:space="preserve">  </w:t>
      </w:r>
      <w:r w:rsidR="00990B2C" w:rsidRPr="00A715D8">
        <w:rPr>
          <w:rFonts w:asciiTheme="minorHAnsi" w:hAnsiTheme="minorHAnsi" w:cstheme="minorHAnsi"/>
          <w:color w:val="000000" w:themeColor="text1"/>
          <w:sz w:val="17"/>
          <w:szCs w:val="17"/>
        </w:rPr>
        <w:t xml:space="preserve"> </w:t>
      </w:r>
      <w:r w:rsidR="00992C1D" w:rsidRPr="00A715D8">
        <w:rPr>
          <w:rFonts w:asciiTheme="minorHAnsi" w:hAnsiTheme="minorHAnsi" w:cstheme="minorHAnsi"/>
          <w:color w:val="000000" w:themeColor="text1"/>
          <w:sz w:val="17"/>
          <w:szCs w:val="17"/>
        </w:rPr>
        <w:t xml:space="preserve"> </w:t>
      </w:r>
      <w:r w:rsidR="0093697D" w:rsidRPr="00A715D8">
        <w:rPr>
          <w:rFonts w:asciiTheme="minorHAnsi" w:hAnsiTheme="minorHAnsi" w:cstheme="minorHAnsi"/>
          <w:color w:val="000000" w:themeColor="text1"/>
          <w:sz w:val="17"/>
          <w:szCs w:val="17"/>
        </w:rPr>
        <w:t xml:space="preserve"> </w:t>
      </w:r>
      <w:r w:rsidR="00304C1E" w:rsidRPr="00A715D8">
        <w:rPr>
          <w:rFonts w:asciiTheme="minorHAnsi" w:hAnsiTheme="minorHAnsi" w:cstheme="minorHAnsi"/>
          <w:color w:val="000000" w:themeColor="text1"/>
          <w:sz w:val="17"/>
          <w:szCs w:val="17"/>
        </w:rPr>
        <w:t xml:space="preserve"> </w:t>
      </w:r>
      <w:r w:rsidR="00320E03" w:rsidRPr="00A715D8">
        <w:rPr>
          <w:rFonts w:asciiTheme="minorHAnsi" w:hAnsiTheme="minorHAnsi" w:cstheme="minorHAnsi"/>
          <w:color w:val="000000" w:themeColor="text1"/>
          <w:sz w:val="17"/>
          <w:szCs w:val="17"/>
        </w:rPr>
        <w:t xml:space="preserve"> </w:t>
      </w:r>
      <w:r w:rsidR="00A31708" w:rsidRPr="00A715D8">
        <w:rPr>
          <w:rFonts w:asciiTheme="minorHAnsi" w:hAnsiTheme="minorHAnsi" w:cstheme="minorHAnsi"/>
          <w:color w:val="000000" w:themeColor="text1"/>
          <w:sz w:val="17"/>
          <w:szCs w:val="17"/>
        </w:rPr>
        <w:tab/>
      </w:r>
      <w:r w:rsidR="00A31708" w:rsidRPr="00A715D8">
        <w:rPr>
          <w:rFonts w:asciiTheme="minorHAnsi" w:hAnsiTheme="minorHAnsi" w:cstheme="minorHAnsi"/>
          <w:color w:val="000000" w:themeColor="text1"/>
          <w:sz w:val="17"/>
          <w:szCs w:val="17"/>
        </w:rPr>
        <w:tab/>
      </w:r>
      <w:r w:rsidR="00A31708" w:rsidRPr="00A715D8">
        <w:rPr>
          <w:rFonts w:asciiTheme="minorHAnsi" w:hAnsiTheme="minorHAnsi" w:cstheme="minorHAnsi"/>
          <w:color w:val="000000" w:themeColor="text1"/>
          <w:sz w:val="17"/>
          <w:szCs w:val="17"/>
        </w:rPr>
        <w:tab/>
      </w:r>
      <w:r w:rsidR="00A31708" w:rsidRPr="00A715D8">
        <w:rPr>
          <w:rFonts w:asciiTheme="minorHAnsi" w:hAnsiTheme="minorHAnsi" w:cstheme="minorHAnsi"/>
          <w:color w:val="000000" w:themeColor="text1"/>
          <w:sz w:val="17"/>
          <w:szCs w:val="17"/>
        </w:rPr>
        <w:tab/>
      </w:r>
      <w:r w:rsidR="00A31708" w:rsidRPr="00A715D8">
        <w:rPr>
          <w:rFonts w:asciiTheme="minorHAnsi" w:hAnsiTheme="minorHAnsi" w:cstheme="minorHAnsi"/>
          <w:color w:val="000000" w:themeColor="text1"/>
          <w:sz w:val="17"/>
          <w:szCs w:val="17"/>
        </w:rPr>
        <w:tab/>
      </w:r>
      <w:r w:rsidR="00A31708" w:rsidRPr="00A715D8">
        <w:rPr>
          <w:rFonts w:asciiTheme="minorHAnsi" w:hAnsiTheme="minorHAnsi" w:cstheme="minorHAnsi"/>
          <w:color w:val="000000" w:themeColor="text1"/>
          <w:sz w:val="17"/>
          <w:szCs w:val="17"/>
        </w:rPr>
        <w:tab/>
      </w:r>
      <w:r w:rsidR="00A31708" w:rsidRPr="00A715D8">
        <w:rPr>
          <w:rFonts w:asciiTheme="minorHAnsi" w:hAnsiTheme="minorHAnsi" w:cstheme="minorHAnsi"/>
          <w:color w:val="000000" w:themeColor="text1"/>
          <w:sz w:val="17"/>
          <w:szCs w:val="17"/>
        </w:rPr>
        <w:tab/>
      </w:r>
      <w:r w:rsidR="00A31708" w:rsidRPr="00A715D8">
        <w:rPr>
          <w:rFonts w:asciiTheme="minorHAnsi" w:hAnsiTheme="minorHAnsi" w:cstheme="minorHAnsi"/>
          <w:color w:val="000000" w:themeColor="text1"/>
          <w:sz w:val="17"/>
          <w:szCs w:val="17"/>
        </w:rPr>
        <w:tab/>
      </w:r>
      <w:r w:rsidR="00A31708" w:rsidRPr="00A715D8">
        <w:rPr>
          <w:rFonts w:asciiTheme="minorHAnsi" w:hAnsiTheme="minorHAnsi" w:cstheme="minorHAnsi"/>
          <w:color w:val="000000" w:themeColor="text1"/>
          <w:sz w:val="17"/>
          <w:szCs w:val="17"/>
        </w:rPr>
        <w:tab/>
      </w:r>
      <w:r w:rsidR="00A31708" w:rsidRPr="00A715D8">
        <w:rPr>
          <w:rFonts w:asciiTheme="minorHAnsi" w:hAnsiTheme="minorHAnsi" w:cstheme="minorHAnsi"/>
          <w:color w:val="000000" w:themeColor="text1"/>
          <w:sz w:val="17"/>
          <w:szCs w:val="17"/>
        </w:rPr>
        <w:tab/>
      </w:r>
      <w:r w:rsidR="00A31708" w:rsidRPr="00A715D8">
        <w:rPr>
          <w:rFonts w:asciiTheme="minorHAnsi" w:hAnsiTheme="minorHAnsi" w:cstheme="minorHAnsi"/>
          <w:color w:val="000000" w:themeColor="text1"/>
          <w:sz w:val="17"/>
          <w:szCs w:val="17"/>
        </w:rPr>
        <w:tab/>
      </w:r>
    </w:p>
    <w:p w14:paraId="45ACAEB0" w14:textId="77777777" w:rsidR="00A31708" w:rsidRPr="00A715D8" w:rsidRDefault="00A31708" w:rsidP="00A31708">
      <w:pPr>
        <w:widowControl/>
        <w:overflowPunct/>
        <w:adjustRightInd/>
        <w:jc w:val="right"/>
        <w:rPr>
          <w:rFonts w:asciiTheme="minorHAnsi" w:hAnsiTheme="minorHAnsi" w:cstheme="minorHAnsi"/>
          <w:color w:val="000000" w:themeColor="text1"/>
          <w:sz w:val="17"/>
          <w:szCs w:val="17"/>
        </w:rPr>
      </w:pPr>
    </w:p>
    <w:p w14:paraId="0CB667B0" w14:textId="77777777" w:rsidR="00A31708" w:rsidRPr="00A715D8" w:rsidRDefault="00A31708" w:rsidP="00A31708">
      <w:pPr>
        <w:widowControl/>
        <w:overflowPunct/>
        <w:adjustRightInd/>
        <w:jc w:val="right"/>
        <w:rPr>
          <w:rFonts w:asciiTheme="minorHAnsi" w:hAnsiTheme="minorHAnsi" w:cstheme="minorHAnsi"/>
          <w:color w:val="000000" w:themeColor="text1"/>
          <w:sz w:val="17"/>
          <w:szCs w:val="17"/>
        </w:rPr>
      </w:pPr>
    </w:p>
    <w:p w14:paraId="4CB484EE" w14:textId="77777777" w:rsidR="00A31708" w:rsidRPr="00A715D8" w:rsidRDefault="00A31708" w:rsidP="00A31708">
      <w:pPr>
        <w:widowControl/>
        <w:overflowPunct/>
        <w:adjustRightInd/>
        <w:jc w:val="right"/>
        <w:rPr>
          <w:rFonts w:asciiTheme="minorHAnsi" w:hAnsiTheme="minorHAnsi" w:cstheme="minorHAnsi"/>
          <w:color w:val="000000" w:themeColor="text1"/>
          <w:sz w:val="17"/>
          <w:szCs w:val="17"/>
        </w:rPr>
      </w:pPr>
    </w:p>
    <w:p w14:paraId="445C8EEE" w14:textId="77777777" w:rsidR="00A31708" w:rsidRPr="00A715D8" w:rsidRDefault="00A31708" w:rsidP="00A31708">
      <w:pPr>
        <w:widowControl/>
        <w:overflowPunct/>
        <w:adjustRightInd/>
        <w:jc w:val="right"/>
        <w:rPr>
          <w:rFonts w:asciiTheme="minorHAnsi" w:hAnsiTheme="minorHAnsi" w:cstheme="minorHAnsi"/>
          <w:color w:val="000000" w:themeColor="text1"/>
          <w:sz w:val="17"/>
          <w:szCs w:val="17"/>
        </w:rPr>
      </w:pPr>
    </w:p>
    <w:p w14:paraId="2DE40C97" w14:textId="77777777" w:rsidR="00A31708" w:rsidRPr="00A715D8" w:rsidRDefault="00A31708" w:rsidP="00A31708">
      <w:pPr>
        <w:widowControl/>
        <w:overflowPunct/>
        <w:adjustRightInd/>
        <w:jc w:val="right"/>
        <w:rPr>
          <w:rFonts w:asciiTheme="minorHAnsi" w:hAnsiTheme="minorHAnsi" w:cstheme="minorHAnsi"/>
          <w:color w:val="000000" w:themeColor="text1"/>
          <w:sz w:val="17"/>
          <w:szCs w:val="17"/>
        </w:rPr>
      </w:pPr>
    </w:p>
    <w:p w14:paraId="20C3C550" w14:textId="77777777" w:rsidR="00A31708" w:rsidRPr="00A715D8" w:rsidRDefault="00A31708" w:rsidP="00A31708">
      <w:pPr>
        <w:widowControl/>
        <w:overflowPunct/>
        <w:adjustRightInd/>
        <w:jc w:val="right"/>
        <w:rPr>
          <w:rFonts w:asciiTheme="minorHAnsi" w:hAnsiTheme="minorHAnsi" w:cstheme="minorHAnsi"/>
          <w:color w:val="000000" w:themeColor="text1"/>
          <w:sz w:val="17"/>
          <w:szCs w:val="17"/>
        </w:rPr>
      </w:pPr>
    </w:p>
    <w:p w14:paraId="11755A58" w14:textId="77777777" w:rsidR="00A31708" w:rsidRPr="00A715D8" w:rsidRDefault="00A31708" w:rsidP="00A31708">
      <w:pPr>
        <w:widowControl/>
        <w:overflowPunct/>
        <w:adjustRightInd/>
        <w:jc w:val="right"/>
        <w:rPr>
          <w:rFonts w:asciiTheme="minorHAnsi" w:hAnsiTheme="minorHAnsi" w:cstheme="minorHAnsi"/>
          <w:color w:val="000000" w:themeColor="text1"/>
          <w:sz w:val="17"/>
          <w:szCs w:val="17"/>
        </w:rPr>
      </w:pPr>
    </w:p>
    <w:p w14:paraId="5E1791FF" w14:textId="77777777" w:rsidR="00A31708" w:rsidRPr="00A715D8" w:rsidRDefault="00A31708" w:rsidP="00A31708">
      <w:pPr>
        <w:widowControl/>
        <w:overflowPunct/>
        <w:adjustRightInd/>
        <w:jc w:val="right"/>
        <w:rPr>
          <w:rFonts w:asciiTheme="minorHAnsi" w:hAnsiTheme="minorHAnsi" w:cstheme="minorHAnsi"/>
          <w:color w:val="000000" w:themeColor="text1"/>
          <w:sz w:val="17"/>
          <w:szCs w:val="17"/>
        </w:rPr>
      </w:pPr>
    </w:p>
    <w:p w14:paraId="4948CE09" w14:textId="77777777" w:rsidR="0072132F" w:rsidRPr="00A715D8" w:rsidRDefault="00A31708">
      <w:pPr>
        <w:rPr>
          <w:rFonts w:asciiTheme="minorHAnsi" w:hAnsiTheme="minorHAnsi" w:cstheme="minorHAnsi"/>
          <w:color w:val="000000" w:themeColor="text1"/>
          <w:sz w:val="17"/>
          <w:szCs w:val="17"/>
        </w:rPr>
      </w:pPr>
      <w:r w:rsidRPr="00A715D8">
        <w:rPr>
          <w:rFonts w:asciiTheme="minorHAnsi" w:hAnsiTheme="minorHAnsi" w:cstheme="minorHAnsi"/>
          <w:color w:val="000000" w:themeColor="text1"/>
          <w:sz w:val="17"/>
          <w:szCs w:val="17"/>
        </w:rPr>
        <w:tab/>
      </w:r>
    </w:p>
    <w:p w14:paraId="3930E3F6" w14:textId="6C456D52" w:rsidR="000308B1" w:rsidRPr="00A715D8" w:rsidRDefault="005D4E3B" w:rsidP="005D4E3B">
      <w:pPr>
        <w:widowControl/>
        <w:tabs>
          <w:tab w:val="left" w:pos="720"/>
          <w:tab w:val="left" w:pos="1350"/>
          <w:tab w:val="left" w:pos="1530"/>
          <w:tab w:val="right" w:leader="dot" w:pos="8640"/>
        </w:tabs>
        <w:overflowPunct/>
        <w:adjustRightInd/>
        <w:spacing w:after="160" w:line="259" w:lineRule="auto"/>
        <w:rPr>
          <w:rFonts w:ascii="Segoe UI" w:eastAsia="Calibri" w:hAnsi="Segoe UI" w:cs="Segoe UI"/>
          <w:b/>
          <w:bCs/>
          <w:kern w:val="0"/>
          <w:sz w:val="27"/>
          <w:szCs w:val="27"/>
        </w:rPr>
      </w:pPr>
      <w:r w:rsidRPr="00A715D8">
        <w:rPr>
          <w:rFonts w:asciiTheme="minorHAnsi" w:hAnsiTheme="minorHAnsi" w:cstheme="minorHAnsi"/>
          <w:color w:val="000000" w:themeColor="text1"/>
          <w:sz w:val="17"/>
          <w:szCs w:val="17"/>
        </w:rPr>
        <w:tab/>
        <w:t xml:space="preserve">       </w:t>
      </w:r>
      <w:r w:rsidR="000308B1" w:rsidRPr="00A715D8">
        <w:rPr>
          <w:rFonts w:ascii="Segoe UI" w:eastAsia="Calibri" w:hAnsi="Segoe UI" w:cs="Segoe UI"/>
          <w:b/>
          <w:bCs/>
          <w:color w:val="2E74B5"/>
          <w:kern w:val="0"/>
          <w:sz w:val="36"/>
          <w:szCs w:val="36"/>
        </w:rPr>
        <w:t>INVITATION TO BID</w:t>
      </w:r>
    </w:p>
    <w:p w14:paraId="5E3D1104" w14:textId="2028B9C6" w:rsidR="000308B1" w:rsidRPr="00A715D8" w:rsidRDefault="000308B1" w:rsidP="000308B1">
      <w:pPr>
        <w:widowControl/>
        <w:tabs>
          <w:tab w:val="left" w:pos="720"/>
          <w:tab w:val="left" w:pos="1350"/>
          <w:tab w:val="left" w:pos="1530"/>
          <w:tab w:val="left" w:pos="2066"/>
          <w:tab w:val="center" w:pos="5400"/>
          <w:tab w:val="right" w:leader="dot" w:pos="8640"/>
        </w:tabs>
        <w:overflowPunct/>
        <w:adjustRightInd/>
        <w:spacing w:after="160" w:line="259" w:lineRule="auto"/>
        <w:ind w:left="1170"/>
        <w:rPr>
          <w:rFonts w:ascii="Segoe UI" w:eastAsia="Calibri" w:hAnsi="Segoe UI" w:cs="Segoe UI"/>
          <w:b/>
          <w:bCs/>
          <w:color w:val="000000"/>
          <w:kern w:val="0"/>
          <w:sz w:val="16"/>
          <w:szCs w:val="16"/>
        </w:rPr>
      </w:pPr>
      <w:r w:rsidRPr="00A715D8">
        <w:rPr>
          <w:rFonts w:ascii="Segoe UI" w:eastAsia="Calibri" w:hAnsi="Segoe UI" w:cs="Segoe UI"/>
          <w:b/>
          <w:bCs/>
          <w:color w:val="2E74B5"/>
          <w:kern w:val="0"/>
          <w:sz w:val="21"/>
          <w:szCs w:val="21"/>
        </w:rPr>
        <w:t xml:space="preserve">Long Term Agreement for Travel </w:t>
      </w:r>
      <w:r w:rsidR="00C139D8" w:rsidRPr="00A715D8">
        <w:rPr>
          <w:rFonts w:ascii="Segoe UI" w:eastAsia="Calibri" w:hAnsi="Segoe UI" w:cs="Segoe UI"/>
          <w:b/>
          <w:bCs/>
          <w:color w:val="2E74B5"/>
          <w:kern w:val="0"/>
          <w:sz w:val="21"/>
          <w:szCs w:val="21"/>
        </w:rPr>
        <w:t xml:space="preserve">Management </w:t>
      </w:r>
      <w:r w:rsidRPr="00A715D8">
        <w:rPr>
          <w:rFonts w:ascii="Segoe UI" w:eastAsia="Calibri" w:hAnsi="Segoe UI" w:cs="Segoe UI"/>
          <w:b/>
          <w:bCs/>
          <w:color w:val="2E74B5"/>
          <w:kern w:val="0"/>
          <w:sz w:val="21"/>
          <w:szCs w:val="21"/>
        </w:rPr>
        <w:t>Services</w:t>
      </w:r>
      <w:r w:rsidR="00C139D8" w:rsidRPr="00A715D8">
        <w:rPr>
          <w:rFonts w:ascii="Segoe UI" w:eastAsia="Calibri" w:hAnsi="Segoe UI" w:cs="Segoe UI"/>
          <w:b/>
          <w:bCs/>
          <w:color w:val="2E74B5"/>
          <w:kern w:val="0"/>
          <w:sz w:val="21"/>
          <w:szCs w:val="21"/>
        </w:rPr>
        <w:t xml:space="preserve"> </w:t>
      </w:r>
    </w:p>
    <w:p w14:paraId="15E8C4A4" w14:textId="4E97A386" w:rsidR="000308B1" w:rsidRPr="00A715D8" w:rsidRDefault="000308B1" w:rsidP="00660E56">
      <w:pPr>
        <w:widowControl/>
        <w:tabs>
          <w:tab w:val="left" w:pos="2250"/>
          <w:tab w:val="left" w:pos="4792"/>
        </w:tabs>
        <w:overflowPunct/>
        <w:adjustRightInd/>
        <w:spacing w:after="160" w:line="259" w:lineRule="auto"/>
        <w:ind w:left="1170"/>
        <w:rPr>
          <w:rFonts w:ascii="Segoe UI" w:eastAsia="Calibri" w:hAnsi="Segoe UI" w:cs="Segoe UI"/>
          <w:bCs/>
          <w:kern w:val="0"/>
          <w:sz w:val="16"/>
          <w:szCs w:val="16"/>
        </w:rPr>
      </w:pPr>
      <w:r w:rsidRPr="00A715D8">
        <w:rPr>
          <w:rFonts w:ascii="Segoe UI" w:eastAsia="Calibri" w:hAnsi="Segoe UI" w:cs="Segoe UI"/>
          <w:bCs/>
          <w:kern w:val="0"/>
          <w:sz w:val="16"/>
          <w:szCs w:val="16"/>
        </w:rPr>
        <w:t>ITB No.:</w:t>
      </w:r>
      <w:r w:rsidRPr="00A715D8">
        <w:rPr>
          <w:rFonts w:ascii="Segoe UI" w:eastAsia="Calibri" w:hAnsi="Segoe UI" w:cs="Segoe UI"/>
          <w:bCs/>
          <w:kern w:val="0"/>
          <w:sz w:val="16"/>
          <w:szCs w:val="16"/>
        </w:rPr>
        <w:tab/>
      </w:r>
      <w:r w:rsidRPr="00A715D8">
        <w:rPr>
          <w:rFonts w:ascii="Segoe UI" w:eastAsia="Calibri" w:hAnsi="Segoe UI" w:cs="Segoe UI"/>
          <w:b/>
          <w:kern w:val="0"/>
          <w:sz w:val="16"/>
          <w:szCs w:val="16"/>
        </w:rPr>
        <w:t>ITB/UNDP/KW/</w:t>
      </w:r>
      <w:r w:rsidR="00ED43CF" w:rsidRPr="00A715D8">
        <w:rPr>
          <w:rFonts w:ascii="Segoe UI" w:eastAsia="Calibri" w:hAnsi="Segoe UI" w:cs="Segoe UI"/>
          <w:b/>
          <w:kern w:val="0"/>
          <w:sz w:val="16"/>
          <w:szCs w:val="16"/>
        </w:rPr>
        <w:t>001</w:t>
      </w:r>
      <w:r w:rsidRPr="00A715D8">
        <w:rPr>
          <w:rFonts w:ascii="Segoe UI" w:eastAsia="Calibri" w:hAnsi="Segoe UI" w:cs="Segoe UI"/>
          <w:b/>
          <w:kern w:val="0"/>
          <w:sz w:val="16"/>
          <w:szCs w:val="16"/>
        </w:rPr>
        <w:t>/</w:t>
      </w:r>
      <w:r w:rsidR="00ED43CF" w:rsidRPr="00A715D8">
        <w:rPr>
          <w:rFonts w:ascii="Segoe UI" w:eastAsia="Calibri" w:hAnsi="Segoe UI" w:cs="Segoe UI"/>
          <w:b/>
          <w:kern w:val="0"/>
          <w:sz w:val="16"/>
          <w:szCs w:val="16"/>
        </w:rPr>
        <w:t>19</w:t>
      </w:r>
      <w:r w:rsidR="00660E56" w:rsidRPr="00A715D8">
        <w:rPr>
          <w:rFonts w:ascii="Segoe UI" w:eastAsia="Calibri" w:hAnsi="Segoe UI" w:cs="Segoe UI"/>
          <w:b/>
          <w:kern w:val="0"/>
          <w:sz w:val="16"/>
          <w:szCs w:val="16"/>
        </w:rPr>
        <w:tab/>
      </w:r>
    </w:p>
    <w:p w14:paraId="1DCC95F5" w14:textId="1FF9C28A" w:rsidR="000308B1" w:rsidRPr="00A715D8" w:rsidRDefault="000308B1" w:rsidP="000308B1">
      <w:pPr>
        <w:widowControl/>
        <w:tabs>
          <w:tab w:val="left" w:pos="2250"/>
        </w:tabs>
        <w:overflowPunct/>
        <w:adjustRightInd/>
        <w:spacing w:after="160" w:line="259" w:lineRule="auto"/>
        <w:ind w:left="1170"/>
        <w:rPr>
          <w:rFonts w:ascii="Segoe UI" w:eastAsia="Calibri" w:hAnsi="Segoe UI" w:cs="Segoe UI"/>
          <w:color w:val="000000"/>
          <w:kern w:val="0"/>
          <w:sz w:val="16"/>
          <w:szCs w:val="16"/>
        </w:rPr>
      </w:pPr>
      <w:r w:rsidRPr="00A715D8">
        <w:rPr>
          <w:rFonts w:ascii="Segoe UI" w:eastAsia="Calibri" w:hAnsi="Segoe UI" w:cs="Segoe UI"/>
          <w:color w:val="000000"/>
          <w:kern w:val="0"/>
          <w:sz w:val="16"/>
          <w:szCs w:val="16"/>
        </w:rPr>
        <w:t>Country:</w:t>
      </w:r>
      <w:r w:rsidRPr="00A715D8">
        <w:rPr>
          <w:rFonts w:ascii="Segoe UI" w:eastAsia="Calibri" w:hAnsi="Segoe UI" w:cs="Segoe UI"/>
          <w:color w:val="000000"/>
          <w:kern w:val="0"/>
          <w:sz w:val="16"/>
          <w:szCs w:val="16"/>
        </w:rPr>
        <w:tab/>
      </w:r>
      <w:r w:rsidR="005D4E3B" w:rsidRPr="00A715D8">
        <w:rPr>
          <w:rFonts w:ascii="Segoe UI" w:eastAsia="Calibri" w:hAnsi="Segoe UI" w:cs="Segoe UI"/>
          <w:b/>
          <w:bCs/>
          <w:color w:val="000000"/>
          <w:kern w:val="0"/>
          <w:sz w:val="16"/>
          <w:szCs w:val="16"/>
        </w:rPr>
        <w:t>KUWAIT</w:t>
      </w:r>
    </w:p>
    <w:p w14:paraId="4CA18B54" w14:textId="6C88C6E3" w:rsidR="000308B1" w:rsidRPr="00A715D8" w:rsidRDefault="000308B1" w:rsidP="000308B1">
      <w:pPr>
        <w:widowControl/>
        <w:tabs>
          <w:tab w:val="left" w:pos="2250"/>
        </w:tabs>
        <w:overflowPunct/>
        <w:adjustRightInd/>
        <w:spacing w:after="160" w:line="259" w:lineRule="auto"/>
        <w:ind w:left="1170"/>
        <w:rPr>
          <w:rFonts w:ascii="Segoe UI" w:eastAsia="Calibri" w:hAnsi="Segoe UI" w:cs="Segoe UI"/>
          <w:color w:val="000000"/>
          <w:kern w:val="0"/>
          <w:sz w:val="16"/>
          <w:szCs w:val="16"/>
        </w:rPr>
      </w:pPr>
      <w:r w:rsidRPr="00A715D8">
        <w:rPr>
          <w:rFonts w:ascii="Segoe UI" w:eastAsia="Calibri" w:hAnsi="Segoe UI" w:cs="Segoe UI"/>
          <w:color w:val="000000"/>
          <w:kern w:val="0"/>
          <w:sz w:val="16"/>
          <w:szCs w:val="16"/>
        </w:rPr>
        <w:t>Issued on:</w:t>
      </w:r>
      <w:r w:rsidRPr="00A715D8">
        <w:rPr>
          <w:rFonts w:ascii="Segoe UI" w:eastAsia="Calibri" w:hAnsi="Segoe UI" w:cs="Segoe UI"/>
          <w:color w:val="000000"/>
          <w:kern w:val="0"/>
          <w:sz w:val="16"/>
          <w:szCs w:val="16"/>
        </w:rPr>
        <w:tab/>
      </w:r>
      <w:sdt>
        <w:sdtPr>
          <w:rPr>
            <w:rFonts w:ascii="Segoe UI" w:eastAsia="Calibri" w:hAnsi="Segoe UI" w:cs="Segoe UI"/>
            <w:b/>
            <w:bCs/>
            <w:color w:val="000000"/>
            <w:kern w:val="0"/>
            <w:sz w:val="16"/>
            <w:szCs w:val="16"/>
            <w:highlight w:val="lightGray"/>
          </w:rPr>
          <w:id w:val="730577725"/>
          <w:placeholder>
            <w:docPart w:val="31772256CD4E48BCA2BF03166E587CC4"/>
          </w:placeholder>
          <w15:color w:val="000000"/>
          <w:date w:fullDate="2019-04-07T00:00:00Z">
            <w:dateFormat w:val="d MMMM yyyy"/>
            <w:lid w:val="en-US"/>
            <w:storeMappedDataAs w:val="dateTime"/>
            <w:calendar w:val="gregorian"/>
          </w:date>
        </w:sdtPr>
        <w:sdtEndPr/>
        <w:sdtContent>
          <w:r w:rsidR="002E1BF3">
            <w:rPr>
              <w:rFonts w:ascii="Segoe UI" w:eastAsia="Calibri" w:hAnsi="Segoe UI" w:cs="Segoe UI"/>
              <w:b/>
              <w:bCs/>
              <w:color w:val="000000"/>
              <w:kern w:val="0"/>
              <w:sz w:val="16"/>
              <w:szCs w:val="16"/>
              <w:highlight w:val="lightGray"/>
            </w:rPr>
            <w:t>7 April 2019</w:t>
          </w:r>
        </w:sdtContent>
      </w:sdt>
    </w:p>
    <w:p w14:paraId="73B136F2" w14:textId="3E7FD74E" w:rsidR="00B77C4E" w:rsidRPr="00A715D8" w:rsidRDefault="00B77C4E">
      <w:pPr>
        <w:widowControl/>
        <w:overflowPunct/>
        <w:adjustRightInd/>
        <w:rPr>
          <w:rFonts w:asciiTheme="minorHAnsi" w:hAnsiTheme="minorHAnsi" w:cstheme="minorHAnsi"/>
          <w:color w:val="000000" w:themeColor="text1"/>
          <w:sz w:val="17"/>
          <w:szCs w:val="17"/>
        </w:rPr>
      </w:pPr>
    </w:p>
    <w:p w14:paraId="49739032" w14:textId="716FA53A" w:rsidR="005D4E3B" w:rsidRPr="00A715D8" w:rsidRDefault="005D4E3B">
      <w:pPr>
        <w:widowControl/>
        <w:overflowPunct/>
        <w:adjustRightInd/>
        <w:rPr>
          <w:rFonts w:asciiTheme="minorHAnsi" w:hAnsiTheme="minorHAnsi" w:cstheme="minorHAnsi"/>
          <w:color w:val="000000" w:themeColor="text1"/>
          <w:sz w:val="17"/>
          <w:szCs w:val="17"/>
        </w:rPr>
      </w:pPr>
    </w:p>
    <w:p w14:paraId="6322A4D2" w14:textId="496151FF" w:rsidR="005D4E3B" w:rsidRPr="00A715D8" w:rsidRDefault="005D4E3B">
      <w:pPr>
        <w:widowControl/>
        <w:overflowPunct/>
        <w:adjustRightInd/>
        <w:rPr>
          <w:rFonts w:asciiTheme="minorHAnsi" w:hAnsiTheme="minorHAnsi" w:cstheme="minorHAnsi"/>
          <w:color w:val="000000" w:themeColor="text1"/>
          <w:sz w:val="17"/>
          <w:szCs w:val="17"/>
        </w:rPr>
      </w:pPr>
    </w:p>
    <w:p w14:paraId="3593893E" w14:textId="4D3F72EA" w:rsidR="005D4E3B" w:rsidRPr="00A715D8" w:rsidRDefault="005D4E3B">
      <w:pPr>
        <w:widowControl/>
        <w:overflowPunct/>
        <w:adjustRightInd/>
        <w:rPr>
          <w:rFonts w:asciiTheme="minorHAnsi" w:hAnsiTheme="minorHAnsi" w:cstheme="minorHAnsi"/>
          <w:color w:val="000000" w:themeColor="text1"/>
          <w:sz w:val="17"/>
          <w:szCs w:val="17"/>
        </w:rPr>
      </w:pPr>
    </w:p>
    <w:p w14:paraId="16284BB5" w14:textId="42C9BB0E" w:rsidR="005D4E3B" w:rsidRPr="00A715D8" w:rsidRDefault="005D4E3B">
      <w:pPr>
        <w:widowControl/>
        <w:overflowPunct/>
        <w:adjustRightInd/>
        <w:rPr>
          <w:rFonts w:asciiTheme="minorHAnsi" w:hAnsiTheme="minorHAnsi" w:cstheme="minorHAnsi"/>
          <w:color w:val="000000" w:themeColor="text1"/>
          <w:sz w:val="17"/>
          <w:szCs w:val="17"/>
        </w:rPr>
      </w:pPr>
    </w:p>
    <w:p w14:paraId="5019E260" w14:textId="75B7BADA" w:rsidR="005D4E3B" w:rsidRPr="00A715D8" w:rsidRDefault="005D4E3B">
      <w:pPr>
        <w:widowControl/>
        <w:overflowPunct/>
        <w:adjustRightInd/>
        <w:rPr>
          <w:rFonts w:asciiTheme="minorHAnsi" w:hAnsiTheme="minorHAnsi" w:cstheme="minorHAnsi"/>
          <w:color w:val="000000" w:themeColor="text1"/>
          <w:sz w:val="17"/>
          <w:szCs w:val="17"/>
        </w:rPr>
      </w:pPr>
    </w:p>
    <w:p w14:paraId="24882952" w14:textId="05BECFAA" w:rsidR="005D4E3B" w:rsidRPr="00A715D8" w:rsidRDefault="005D4E3B">
      <w:pPr>
        <w:widowControl/>
        <w:overflowPunct/>
        <w:adjustRightInd/>
        <w:rPr>
          <w:rFonts w:asciiTheme="minorHAnsi" w:hAnsiTheme="minorHAnsi" w:cstheme="minorHAnsi"/>
          <w:color w:val="000000" w:themeColor="text1"/>
          <w:sz w:val="17"/>
          <w:szCs w:val="17"/>
        </w:rPr>
      </w:pPr>
    </w:p>
    <w:p w14:paraId="043163FC" w14:textId="38C597C4" w:rsidR="005D4E3B" w:rsidRPr="00A715D8" w:rsidRDefault="005D4E3B">
      <w:pPr>
        <w:widowControl/>
        <w:overflowPunct/>
        <w:adjustRightInd/>
        <w:rPr>
          <w:rFonts w:asciiTheme="minorHAnsi" w:hAnsiTheme="minorHAnsi" w:cstheme="minorHAnsi"/>
          <w:color w:val="000000" w:themeColor="text1"/>
          <w:sz w:val="17"/>
          <w:szCs w:val="17"/>
        </w:rPr>
      </w:pPr>
    </w:p>
    <w:p w14:paraId="0F5C061C" w14:textId="0485BA56" w:rsidR="005D4E3B" w:rsidRPr="00A715D8" w:rsidRDefault="005D4E3B">
      <w:pPr>
        <w:widowControl/>
        <w:overflowPunct/>
        <w:adjustRightInd/>
        <w:rPr>
          <w:rFonts w:asciiTheme="minorHAnsi" w:hAnsiTheme="minorHAnsi" w:cstheme="minorHAnsi"/>
          <w:color w:val="000000" w:themeColor="text1"/>
          <w:sz w:val="17"/>
          <w:szCs w:val="17"/>
        </w:rPr>
      </w:pPr>
    </w:p>
    <w:p w14:paraId="194A2486" w14:textId="4B9C2496" w:rsidR="005D4E3B" w:rsidRPr="00A715D8" w:rsidRDefault="005D4E3B">
      <w:pPr>
        <w:widowControl/>
        <w:overflowPunct/>
        <w:adjustRightInd/>
        <w:rPr>
          <w:rFonts w:asciiTheme="minorHAnsi" w:hAnsiTheme="minorHAnsi" w:cstheme="minorHAnsi"/>
          <w:color w:val="000000" w:themeColor="text1"/>
          <w:sz w:val="17"/>
          <w:szCs w:val="17"/>
        </w:rPr>
      </w:pPr>
    </w:p>
    <w:p w14:paraId="40347991" w14:textId="55251440" w:rsidR="005D4E3B" w:rsidRPr="00A715D8" w:rsidRDefault="005D4E3B">
      <w:pPr>
        <w:widowControl/>
        <w:overflowPunct/>
        <w:adjustRightInd/>
        <w:rPr>
          <w:rFonts w:asciiTheme="minorHAnsi" w:hAnsiTheme="minorHAnsi" w:cstheme="minorHAnsi"/>
          <w:color w:val="000000" w:themeColor="text1"/>
          <w:sz w:val="17"/>
          <w:szCs w:val="17"/>
        </w:rPr>
      </w:pPr>
    </w:p>
    <w:p w14:paraId="0A86CBF2" w14:textId="1415E96B" w:rsidR="005D4E3B" w:rsidRPr="00A715D8" w:rsidRDefault="005D4E3B">
      <w:pPr>
        <w:widowControl/>
        <w:overflowPunct/>
        <w:adjustRightInd/>
        <w:rPr>
          <w:rFonts w:asciiTheme="minorHAnsi" w:hAnsiTheme="minorHAnsi" w:cstheme="minorHAnsi"/>
          <w:color w:val="000000" w:themeColor="text1"/>
          <w:sz w:val="17"/>
          <w:szCs w:val="17"/>
        </w:rPr>
      </w:pPr>
    </w:p>
    <w:p w14:paraId="27A860E6" w14:textId="4E8D1B39" w:rsidR="005D4E3B" w:rsidRPr="00A715D8" w:rsidRDefault="005D4E3B">
      <w:pPr>
        <w:widowControl/>
        <w:overflowPunct/>
        <w:adjustRightInd/>
        <w:rPr>
          <w:rFonts w:asciiTheme="minorHAnsi" w:hAnsiTheme="minorHAnsi" w:cstheme="minorHAnsi"/>
          <w:color w:val="000000" w:themeColor="text1"/>
          <w:sz w:val="17"/>
          <w:szCs w:val="17"/>
        </w:rPr>
      </w:pPr>
    </w:p>
    <w:p w14:paraId="165A2709" w14:textId="272AD83E" w:rsidR="005D4E3B" w:rsidRPr="00A715D8" w:rsidRDefault="005D4E3B">
      <w:pPr>
        <w:widowControl/>
        <w:overflowPunct/>
        <w:adjustRightInd/>
        <w:rPr>
          <w:rFonts w:asciiTheme="minorHAnsi" w:hAnsiTheme="minorHAnsi" w:cstheme="minorHAnsi"/>
          <w:color w:val="000000" w:themeColor="text1"/>
          <w:sz w:val="17"/>
          <w:szCs w:val="17"/>
        </w:rPr>
      </w:pPr>
    </w:p>
    <w:p w14:paraId="31B67720" w14:textId="26AE95B8" w:rsidR="005D4E3B" w:rsidRPr="00A715D8" w:rsidRDefault="005D4E3B">
      <w:pPr>
        <w:widowControl/>
        <w:overflowPunct/>
        <w:adjustRightInd/>
        <w:rPr>
          <w:rFonts w:asciiTheme="minorHAnsi" w:hAnsiTheme="minorHAnsi" w:cstheme="minorHAnsi"/>
          <w:color w:val="000000" w:themeColor="text1"/>
          <w:sz w:val="17"/>
          <w:szCs w:val="17"/>
        </w:rPr>
      </w:pPr>
    </w:p>
    <w:p w14:paraId="12B28046" w14:textId="64EFBB65" w:rsidR="00EB0548" w:rsidRPr="00A715D8" w:rsidRDefault="00EB0548">
      <w:pPr>
        <w:widowControl/>
        <w:overflowPunct/>
        <w:adjustRightInd/>
        <w:rPr>
          <w:rFonts w:asciiTheme="minorHAnsi" w:hAnsiTheme="minorHAnsi" w:cstheme="minorHAnsi"/>
          <w:color w:val="000000" w:themeColor="text1"/>
          <w:sz w:val="17"/>
          <w:szCs w:val="17"/>
        </w:rPr>
      </w:pPr>
    </w:p>
    <w:p w14:paraId="5BF4F3D9" w14:textId="5F3BA3B9" w:rsidR="00EB0548" w:rsidRPr="00A715D8" w:rsidRDefault="00EB0548">
      <w:pPr>
        <w:widowControl/>
        <w:overflowPunct/>
        <w:adjustRightInd/>
        <w:rPr>
          <w:rFonts w:asciiTheme="minorHAnsi" w:hAnsiTheme="minorHAnsi" w:cstheme="minorHAnsi"/>
          <w:color w:val="000000" w:themeColor="text1"/>
          <w:sz w:val="17"/>
          <w:szCs w:val="17"/>
        </w:rPr>
      </w:pPr>
    </w:p>
    <w:p w14:paraId="0E04CC86" w14:textId="6926DBC3" w:rsidR="00EB0548" w:rsidRPr="00A715D8" w:rsidRDefault="00EB0548">
      <w:pPr>
        <w:widowControl/>
        <w:overflowPunct/>
        <w:adjustRightInd/>
        <w:rPr>
          <w:rFonts w:asciiTheme="minorHAnsi" w:hAnsiTheme="minorHAnsi" w:cstheme="minorHAnsi"/>
          <w:color w:val="000000" w:themeColor="text1"/>
          <w:sz w:val="17"/>
          <w:szCs w:val="17"/>
        </w:rPr>
      </w:pPr>
    </w:p>
    <w:p w14:paraId="12C9B2B1" w14:textId="5ED8E486" w:rsidR="00EB0548" w:rsidRPr="00A715D8" w:rsidRDefault="00EB0548">
      <w:pPr>
        <w:widowControl/>
        <w:overflowPunct/>
        <w:adjustRightInd/>
        <w:rPr>
          <w:rFonts w:asciiTheme="minorHAnsi" w:hAnsiTheme="minorHAnsi" w:cstheme="minorHAnsi"/>
          <w:color w:val="000000" w:themeColor="text1"/>
          <w:sz w:val="17"/>
          <w:szCs w:val="17"/>
        </w:rPr>
      </w:pPr>
    </w:p>
    <w:p w14:paraId="41C3D9AC" w14:textId="11827208" w:rsidR="00EB0548" w:rsidRPr="00A715D8" w:rsidRDefault="00EB0548">
      <w:pPr>
        <w:widowControl/>
        <w:overflowPunct/>
        <w:adjustRightInd/>
        <w:rPr>
          <w:rFonts w:asciiTheme="minorHAnsi" w:hAnsiTheme="minorHAnsi" w:cstheme="minorHAnsi"/>
          <w:color w:val="000000" w:themeColor="text1"/>
          <w:sz w:val="17"/>
          <w:szCs w:val="17"/>
        </w:rPr>
      </w:pPr>
    </w:p>
    <w:p w14:paraId="545D4883" w14:textId="19B3BEDB" w:rsidR="00EB0548" w:rsidRPr="00A715D8" w:rsidRDefault="00EB0548">
      <w:pPr>
        <w:widowControl/>
        <w:overflowPunct/>
        <w:adjustRightInd/>
        <w:rPr>
          <w:rFonts w:asciiTheme="minorHAnsi" w:hAnsiTheme="minorHAnsi" w:cstheme="minorHAnsi"/>
          <w:color w:val="000000" w:themeColor="text1"/>
          <w:sz w:val="17"/>
          <w:szCs w:val="17"/>
        </w:rPr>
      </w:pPr>
    </w:p>
    <w:p w14:paraId="1FAD954D" w14:textId="61457839" w:rsidR="00EB0548" w:rsidRPr="00A715D8" w:rsidRDefault="00EB0548">
      <w:pPr>
        <w:widowControl/>
        <w:overflowPunct/>
        <w:adjustRightInd/>
        <w:rPr>
          <w:rFonts w:asciiTheme="minorHAnsi" w:hAnsiTheme="minorHAnsi" w:cstheme="minorHAnsi"/>
          <w:color w:val="000000" w:themeColor="text1"/>
          <w:sz w:val="17"/>
          <w:szCs w:val="17"/>
        </w:rPr>
      </w:pPr>
    </w:p>
    <w:p w14:paraId="412206F6" w14:textId="77777777" w:rsidR="00EB0548" w:rsidRPr="00A715D8" w:rsidRDefault="00EB0548">
      <w:pPr>
        <w:widowControl/>
        <w:overflowPunct/>
        <w:adjustRightInd/>
        <w:rPr>
          <w:rFonts w:asciiTheme="minorHAnsi" w:hAnsiTheme="minorHAnsi" w:cstheme="minorHAnsi"/>
          <w:color w:val="000000" w:themeColor="text1"/>
          <w:sz w:val="17"/>
          <w:szCs w:val="17"/>
        </w:rPr>
      </w:pPr>
    </w:p>
    <w:p w14:paraId="4ABBD090" w14:textId="4F37651C" w:rsidR="005D4E3B" w:rsidRPr="00A715D8" w:rsidRDefault="005D4E3B">
      <w:pPr>
        <w:widowControl/>
        <w:overflowPunct/>
        <w:adjustRightInd/>
        <w:rPr>
          <w:rFonts w:asciiTheme="minorHAnsi" w:hAnsiTheme="minorHAnsi" w:cstheme="minorHAnsi"/>
          <w:color w:val="000000" w:themeColor="text1"/>
          <w:sz w:val="17"/>
          <w:szCs w:val="17"/>
        </w:rPr>
      </w:pPr>
    </w:p>
    <w:p w14:paraId="1B2EC03C" w14:textId="3EA661C2" w:rsidR="005D4E3B" w:rsidRPr="00A715D8" w:rsidRDefault="005D4E3B">
      <w:pPr>
        <w:widowControl/>
        <w:overflowPunct/>
        <w:adjustRightInd/>
        <w:rPr>
          <w:rFonts w:asciiTheme="minorHAnsi" w:hAnsiTheme="minorHAnsi" w:cstheme="minorHAnsi"/>
          <w:color w:val="000000" w:themeColor="text1"/>
          <w:sz w:val="17"/>
          <w:szCs w:val="17"/>
        </w:rPr>
      </w:pPr>
    </w:p>
    <w:p w14:paraId="1001342F" w14:textId="30C0966E" w:rsidR="005D4E3B" w:rsidRPr="00A715D8" w:rsidRDefault="005D4E3B">
      <w:pPr>
        <w:widowControl/>
        <w:overflowPunct/>
        <w:adjustRightInd/>
        <w:rPr>
          <w:rFonts w:asciiTheme="minorHAnsi" w:hAnsiTheme="minorHAnsi" w:cstheme="minorHAnsi"/>
          <w:color w:val="000000" w:themeColor="text1"/>
          <w:sz w:val="17"/>
          <w:szCs w:val="17"/>
        </w:rPr>
      </w:pPr>
    </w:p>
    <w:p w14:paraId="6757B78D" w14:textId="6CF5EDEE" w:rsidR="005D4E3B" w:rsidRPr="00A715D8" w:rsidRDefault="005D4E3B">
      <w:pPr>
        <w:widowControl/>
        <w:overflowPunct/>
        <w:adjustRightInd/>
        <w:rPr>
          <w:rFonts w:asciiTheme="minorHAnsi" w:hAnsiTheme="minorHAnsi" w:cstheme="minorHAnsi"/>
          <w:color w:val="000000" w:themeColor="text1"/>
          <w:sz w:val="17"/>
          <w:szCs w:val="17"/>
        </w:rPr>
      </w:pPr>
    </w:p>
    <w:p w14:paraId="31B5B6ED" w14:textId="7EE58AB2" w:rsidR="005D4E3B" w:rsidRPr="00A715D8" w:rsidRDefault="005D4E3B">
      <w:pPr>
        <w:widowControl/>
        <w:overflowPunct/>
        <w:adjustRightInd/>
        <w:rPr>
          <w:rFonts w:asciiTheme="minorHAnsi" w:hAnsiTheme="minorHAnsi" w:cstheme="minorHAnsi"/>
          <w:color w:val="000000" w:themeColor="text1"/>
          <w:sz w:val="17"/>
          <w:szCs w:val="17"/>
        </w:rPr>
      </w:pPr>
    </w:p>
    <w:p w14:paraId="4706CF51" w14:textId="6B4C2B9E" w:rsidR="00103042" w:rsidRPr="00A715D8" w:rsidRDefault="00103042">
      <w:pPr>
        <w:widowControl/>
        <w:overflowPunct/>
        <w:adjustRightInd/>
        <w:rPr>
          <w:rFonts w:asciiTheme="minorHAnsi" w:hAnsiTheme="minorHAnsi" w:cstheme="minorHAnsi"/>
          <w:color w:val="000000" w:themeColor="text1"/>
          <w:sz w:val="17"/>
          <w:szCs w:val="17"/>
        </w:rPr>
      </w:pPr>
    </w:p>
    <w:p w14:paraId="64323A64" w14:textId="75F7010A" w:rsidR="00103042" w:rsidRPr="00A715D8" w:rsidRDefault="00103042">
      <w:pPr>
        <w:widowControl/>
        <w:overflowPunct/>
        <w:adjustRightInd/>
        <w:rPr>
          <w:rFonts w:asciiTheme="minorHAnsi" w:hAnsiTheme="minorHAnsi" w:cstheme="minorHAnsi"/>
          <w:color w:val="000000" w:themeColor="text1"/>
          <w:sz w:val="17"/>
          <w:szCs w:val="17"/>
        </w:rPr>
      </w:pPr>
    </w:p>
    <w:p w14:paraId="1FEFE05C" w14:textId="62336EC6" w:rsidR="00103042" w:rsidRDefault="00103042">
      <w:pPr>
        <w:widowControl/>
        <w:overflowPunct/>
        <w:adjustRightInd/>
        <w:rPr>
          <w:rFonts w:asciiTheme="minorHAnsi" w:hAnsiTheme="minorHAnsi" w:cstheme="minorHAnsi"/>
          <w:color w:val="000000" w:themeColor="text1"/>
          <w:sz w:val="17"/>
          <w:szCs w:val="17"/>
        </w:rPr>
      </w:pPr>
    </w:p>
    <w:p w14:paraId="6A2D953E" w14:textId="71C35A44" w:rsidR="009D6973" w:rsidRDefault="009D6973">
      <w:pPr>
        <w:widowControl/>
        <w:overflowPunct/>
        <w:adjustRightInd/>
        <w:rPr>
          <w:rFonts w:asciiTheme="minorHAnsi" w:hAnsiTheme="minorHAnsi" w:cstheme="minorHAnsi"/>
          <w:color w:val="000000" w:themeColor="text1"/>
          <w:sz w:val="17"/>
          <w:szCs w:val="17"/>
        </w:rPr>
      </w:pPr>
    </w:p>
    <w:p w14:paraId="6E6ACE5F" w14:textId="127C1377" w:rsidR="009D6973" w:rsidRDefault="009D6973">
      <w:pPr>
        <w:widowControl/>
        <w:overflowPunct/>
        <w:adjustRightInd/>
        <w:rPr>
          <w:rFonts w:asciiTheme="minorHAnsi" w:hAnsiTheme="minorHAnsi" w:cstheme="minorHAnsi"/>
          <w:color w:val="000000" w:themeColor="text1"/>
          <w:sz w:val="17"/>
          <w:szCs w:val="17"/>
        </w:rPr>
      </w:pPr>
    </w:p>
    <w:p w14:paraId="3D0386EF" w14:textId="77777777" w:rsidR="009D6973" w:rsidRPr="00A715D8" w:rsidRDefault="009D6973">
      <w:pPr>
        <w:widowControl/>
        <w:overflowPunct/>
        <w:adjustRightInd/>
        <w:rPr>
          <w:rFonts w:asciiTheme="minorHAnsi" w:hAnsiTheme="minorHAnsi" w:cstheme="minorHAnsi"/>
          <w:color w:val="000000" w:themeColor="text1"/>
          <w:sz w:val="17"/>
          <w:szCs w:val="17"/>
        </w:rPr>
      </w:pPr>
    </w:p>
    <w:p w14:paraId="2FD01F80" w14:textId="5E554917" w:rsidR="00103042" w:rsidRPr="00A715D8" w:rsidRDefault="00103042">
      <w:pPr>
        <w:widowControl/>
        <w:overflowPunct/>
        <w:adjustRightInd/>
        <w:rPr>
          <w:rFonts w:asciiTheme="minorHAnsi" w:hAnsiTheme="minorHAnsi" w:cstheme="minorHAnsi"/>
          <w:color w:val="000000" w:themeColor="text1"/>
          <w:sz w:val="17"/>
          <w:szCs w:val="17"/>
        </w:rPr>
      </w:pPr>
    </w:p>
    <w:p w14:paraId="08E1DE29" w14:textId="5C148676" w:rsidR="00103042" w:rsidRPr="00A715D8" w:rsidRDefault="00103042">
      <w:pPr>
        <w:widowControl/>
        <w:overflowPunct/>
        <w:adjustRightInd/>
        <w:rPr>
          <w:rFonts w:asciiTheme="minorHAnsi" w:hAnsiTheme="minorHAnsi" w:cstheme="minorHAnsi"/>
          <w:color w:val="000000" w:themeColor="text1"/>
          <w:sz w:val="17"/>
          <w:szCs w:val="17"/>
        </w:rPr>
      </w:pPr>
    </w:p>
    <w:p w14:paraId="1A774638" w14:textId="77777777" w:rsidR="00103042" w:rsidRPr="00A715D8" w:rsidRDefault="00103042">
      <w:pPr>
        <w:widowControl/>
        <w:overflowPunct/>
        <w:adjustRightInd/>
        <w:rPr>
          <w:rFonts w:asciiTheme="minorHAnsi" w:hAnsiTheme="minorHAnsi" w:cstheme="minorHAnsi"/>
          <w:color w:val="000000" w:themeColor="text1"/>
          <w:sz w:val="17"/>
          <w:szCs w:val="17"/>
        </w:rPr>
      </w:pPr>
    </w:p>
    <w:p w14:paraId="617DEC7F" w14:textId="144FF1FF" w:rsidR="005D4E3B" w:rsidRPr="00A715D8" w:rsidRDefault="005D4E3B">
      <w:pPr>
        <w:widowControl/>
        <w:overflowPunct/>
        <w:adjustRightInd/>
        <w:rPr>
          <w:rFonts w:asciiTheme="minorHAnsi" w:hAnsiTheme="minorHAnsi" w:cstheme="minorHAnsi"/>
          <w:color w:val="000000" w:themeColor="text1"/>
          <w:sz w:val="17"/>
          <w:szCs w:val="17"/>
        </w:rPr>
      </w:pPr>
    </w:p>
    <w:p w14:paraId="5A037071" w14:textId="6533442D" w:rsidR="005D4E3B" w:rsidRPr="00A715D8" w:rsidRDefault="005D4E3B">
      <w:pPr>
        <w:widowControl/>
        <w:overflowPunct/>
        <w:adjustRightInd/>
        <w:rPr>
          <w:rFonts w:asciiTheme="minorHAnsi" w:hAnsiTheme="minorHAnsi" w:cstheme="minorHAnsi"/>
          <w:color w:val="000000" w:themeColor="text1"/>
          <w:sz w:val="17"/>
          <w:szCs w:val="17"/>
        </w:rPr>
      </w:pPr>
    </w:p>
    <w:p w14:paraId="7ACB6C54" w14:textId="77777777" w:rsidR="005D4E3B" w:rsidRPr="00A715D8" w:rsidRDefault="005D4E3B">
      <w:pPr>
        <w:widowControl/>
        <w:overflowPunct/>
        <w:adjustRightInd/>
        <w:rPr>
          <w:rFonts w:asciiTheme="minorHAnsi" w:hAnsiTheme="minorHAnsi" w:cstheme="minorHAnsi"/>
          <w:color w:val="000000" w:themeColor="text1"/>
          <w:sz w:val="17"/>
          <w:szCs w:val="17"/>
        </w:rPr>
      </w:pPr>
    </w:p>
    <w:bookmarkStart w:id="1" w:name="_Toc468885850" w:displacedByCustomXml="next"/>
    <w:sdt>
      <w:sdtPr>
        <w:rPr>
          <w:rFonts w:ascii="Times New Roman" w:eastAsiaTheme="minorEastAsia" w:hAnsi="Times New Roman" w:cs="Times New Roman"/>
          <w:b w:val="0"/>
          <w:bCs w:val="0"/>
          <w:caps w:val="0"/>
          <w:color w:val="auto"/>
          <w:kern w:val="28"/>
          <w:sz w:val="17"/>
          <w:szCs w:val="17"/>
        </w:rPr>
        <w:id w:val="-250734095"/>
        <w:docPartObj>
          <w:docPartGallery w:val="Table of Contents"/>
          <w:docPartUnique/>
        </w:docPartObj>
      </w:sdtPr>
      <w:sdtEndPr>
        <w:rPr>
          <w:noProof/>
        </w:rPr>
      </w:sdtEndPr>
      <w:sdtContent>
        <w:p w14:paraId="7095D779" w14:textId="00BFD554" w:rsidR="00B77C4E" w:rsidRPr="00A715D8" w:rsidRDefault="00B77C4E" w:rsidP="006D6221">
          <w:pPr>
            <w:pStyle w:val="TOCHeading"/>
            <w:rPr>
              <w:sz w:val="24"/>
              <w:szCs w:val="24"/>
            </w:rPr>
          </w:pPr>
          <w:r w:rsidRPr="00A715D8">
            <w:rPr>
              <w:sz w:val="24"/>
              <w:szCs w:val="24"/>
            </w:rPr>
            <w:t>Contents</w:t>
          </w:r>
        </w:p>
        <w:p w14:paraId="3F783D03" w14:textId="59076569" w:rsidR="00F07083" w:rsidRPr="00A715D8" w:rsidRDefault="00AB5208">
          <w:pPr>
            <w:pStyle w:val="TOC1"/>
            <w:rPr>
              <w:b w:val="0"/>
              <w:kern w:val="0"/>
              <w:sz w:val="16"/>
              <w:szCs w:val="16"/>
              <w:lang w:val="en-US"/>
            </w:rPr>
          </w:pPr>
          <w:r w:rsidRPr="00A715D8">
            <w:rPr>
              <w:sz w:val="14"/>
              <w:szCs w:val="14"/>
            </w:rPr>
            <w:fldChar w:fldCharType="begin"/>
          </w:r>
          <w:r w:rsidRPr="00A715D8">
            <w:rPr>
              <w:sz w:val="14"/>
              <w:szCs w:val="14"/>
            </w:rPr>
            <w:instrText xml:space="preserve"> TOC \o "1-3" \h \z \u </w:instrText>
          </w:r>
          <w:r w:rsidRPr="00A715D8">
            <w:rPr>
              <w:sz w:val="14"/>
              <w:szCs w:val="14"/>
            </w:rPr>
            <w:fldChar w:fldCharType="separate"/>
          </w:r>
          <w:hyperlink w:anchor="_Toc508626247" w:history="1">
            <w:r w:rsidR="00F07083" w:rsidRPr="00A715D8">
              <w:rPr>
                <w:rStyle w:val="Hyperlink"/>
                <w:sz w:val="14"/>
                <w:szCs w:val="14"/>
                <w:lang w:val="en-US"/>
              </w:rPr>
              <w:t>Section 1. Letter of Invitation</w:t>
            </w:r>
            <w:r w:rsidR="00F07083" w:rsidRPr="00A715D8">
              <w:rPr>
                <w:webHidden/>
                <w:sz w:val="14"/>
                <w:szCs w:val="14"/>
              </w:rPr>
              <w:tab/>
            </w:r>
            <w:r w:rsidR="00F07083" w:rsidRPr="00A715D8">
              <w:rPr>
                <w:webHidden/>
                <w:sz w:val="14"/>
                <w:szCs w:val="14"/>
              </w:rPr>
              <w:fldChar w:fldCharType="begin"/>
            </w:r>
            <w:r w:rsidR="00F07083" w:rsidRPr="00A715D8">
              <w:rPr>
                <w:webHidden/>
                <w:sz w:val="14"/>
                <w:szCs w:val="14"/>
              </w:rPr>
              <w:instrText xml:space="preserve"> PAGEREF _Toc508626247 \h </w:instrText>
            </w:r>
            <w:r w:rsidR="00F07083" w:rsidRPr="00A715D8">
              <w:rPr>
                <w:webHidden/>
                <w:sz w:val="14"/>
                <w:szCs w:val="14"/>
              </w:rPr>
            </w:r>
            <w:r w:rsidR="00F07083" w:rsidRPr="00A715D8">
              <w:rPr>
                <w:webHidden/>
                <w:sz w:val="14"/>
                <w:szCs w:val="14"/>
              </w:rPr>
              <w:fldChar w:fldCharType="separate"/>
            </w:r>
            <w:r w:rsidR="004D58BA">
              <w:rPr>
                <w:webHidden/>
                <w:sz w:val="14"/>
                <w:szCs w:val="14"/>
              </w:rPr>
              <w:t>4</w:t>
            </w:r>
            <w:r w:rsidR="00F07083" w:rsidRPr="00A715D8">
              <w:rPr>
                <w:webHidden/>
                <w:sz w:val="14"/>
                <w:szCs w:val="14"/>
              </w:rPr>
              <w:fldChar w:fldCharType="end"/>
            </w:r>
          </w:hyperlink>
        </w:p>
        <w:p w14:paraId="02C95FE7" w14:textId="6B1A7752" w:rsidR="00F07083" w:rsidRPr="00A715D8" w:rsidRDefault="004A42B5">
          <w:pPr>
            <w:pStyle w:val="TOC1"/>
            <w:rPr>
              <w:b w:val="0"/>
              <w:kern w:val="0"/>
              <w:sz w:val="16"/>
              <w:szCs w:val="16"/>
              <w:lang w:val="en-US"/>
            </w:rPr>
          </w:pPr>
          <w:hyperlink w:anchor="_Toc508626248" w:history="1">
            <w:r w:rsidR="00F07083" w:rsidRPr="00A715D8">
              <w:rPr>
                <w:rStyle w:val="Hyperlink"/>
                <w:sz w:val="14"/>
                <w:szCs w:val="14"/>
                <w:lang w:val="en-US"/>
              </w:rPr>
              <w:t>Section 2. Instruction to Bidders</w:t>
            </w:r>
            <w:r w:rsidR="00F07083" w:rsidRPr="00A715D8">
              <w:rPr>
                <w:webHidden/>
                <w:sz w:val="14"/>
                <w:szCs w:val="14"/>
              </w:rPr>
              <w:tab/>
            </w:r>
            <w:r w:rsidR="00F07083" w:rsidRPr="00A715D8">
              <w:rPr>
                <w:webHidden/>
                <w:sz w:val="14"/>
                <w:szCs w:val="14"/>
              </w:rPr>
              <w:fldChar w:fldCharType="begin"/>
            </w:r>
            <w:r w:rsidR="00F07083" w:rsidRPr="00A715D8">
              <w:rPr>
                <w:webHidden/>
                <w:sz w:val="14"/>
                <w:szCs w:val="14"/>
              </w:rPr>
              <w:instrText xml:space="preserve"> PAGEREF _Toc508626248 \h </w:instrText>
            </w:r>
            <w:r w:rsidR="00F07083" w:rsidRPr="00A715D8">
              <w:rPr>
                <w:webHidden/>
                <w:sz w:val="14"/>
                <w:szCs w:val="14"/>
              </w:rPr>
            </w:r>
            <w:r w:rsidR="00F07083" w:rsidRPr="00A715D8">
              <w:rPr>
                <w:webHidden/>
                <w:sz w:val="14"/>
                <w:szCs w:val="14"/>
              </w:rPr>
              <w:fldChar w:fldCharType="separate"/>
            </w:r>
            <w:r w:rsidR="004D58BA">
              <w:rPr>
                <w:webHidden/>
                <w:sz w:val="14"/>
                <w:szCs w:val="14"/>
              </w:rPr>
              <w:t>5</w:t>
            </w:r>
            <w:r w:rsidR="00F07083" w:rsidRPr="00A715D8">
              <w:rPr>
                <w:webHidden/>
                <w:sz w:val="14"/>
                <w:szCs w:val="14"/>
              </w:rPr>
              <w:fldChar w:fldCharType="end"/>
            </w:r>
          </w:hyperlink>
        </w:p>
        <w:p w14:paraId="0270E329" w14:textId="19B65141" w:rsidR="00F07083" w:rsidRPr="00A715D8" w:rsidRDefault="004A42B5">
          <w:pPr>
            <w:pStyle w:val="TOC2"/>
            <w:rPr>
              <w:rFonts w:ascii="Segoe UI" w:hAnsi="Segoe UI" w:cs="Segoe UI"/>
              <w:b w:val="0"/>
              <w:kern w:val="0"/>
              <w:sz w:val="16"/>
              <w:szCs w:val="16"/>
            </w:rPr>
          </w:pPr>
          <w:hyperlink w:anchor="_Toc508626249" w:history="1">
            <w:r w:rsidR="00F07083" w:rsidRPr="00A715D8">
              <w:rPr>
                <w:rStyle w:val="Hyperlink"/>
                <w:rFonts w:ascii="Segoe UI" w:hAnsi="Segoe UI" w:cs="Segoe UI"/>
                <w:sz w:val="13"/>
                <w:szCs w:val="13"/>
              </w:rPr>
              <w:t>A.</w:t>
            </w:r>
            <w:r w:rsidR="00F07083" w:rsidRPr="00A715D8">
              <w:rPr>
                <w:rFonts w:ascii="Segoe UI" w:hAnsi="Segoe UI" w:cs="Segoe UI"/>
                <w:b w:val="0"/>
                <w:kern w:val="0"/>
                <w:sz w:val="16"/>
                <w:szCs w:val="16"/>
              </w:rPr>
              <w:tab/>
            </w:r>
            <w:r w:rsidR="00F07083" w:rsidRPr="00A715D8">
              <w:rPr>
                <w:rStyle w:val="Hyperlink"/>
                <w:rFonts w:ascii="Segoe UI" w:hAnsi="Segoe UI" w:cs="Segoe UI"/>
                <w:sz w:val="13"/>
                <w:szCs w:val="13"/>
              </w:rPr>
              <w:t>GENERAL PROVISIONS</w:t>
            </w:r>
            <w:r w:rsidR="00F07083" w:rsidRPr="00A715D8">
              <w:rPr>
                <w:rFonts w:ascii="Segoe UI" w:hAnsi="Segoe UI" w:cs="Segoe UI"/>
                <w:webHidden/>
                <w:sz w:val="13"/>
                <w:szCs w:val="13"/>
              </w:rPr>
              <w:tab/>
            </w:r>
            <w:r w:rsidR="00F07083" w:rsidRPr="00A715D8">
              <w:rPr>
                <w:rFonts w:ascii="Segoe UI" w:hAnsi="Segoe UI" w:cs="Segoe UI"/>
                <w:webHidden/>
                <w:sz w:val="13"/>
                <w:szCs w:val="13"/>
              </w:rPr>
              <w:fldChar w:fldCharType="begin"/>
            </w:r>
            <w:r w:rsidR="00F07083" w:rsidRPr="00A715D8">
              <w:rPr>
                <w:rFonts w:ascii="Segoe UI" w:hAnsi="Segoe UI" w:cs="Segoe UI"/>
                <w:webHidden/>
                <w:sz w:val="13"/>
                <w:szCs w:val="13"/>
              </w:rPr>
              <w:instrText xml:space="preserve"> PAGEREF _Toc508626249 \h </w:instrText>
            </w:r>
            <w:r w:rsidR="00F07083" w:rsidRPr="00A715D8">
              <w:rPr>
                <w:rFonts w:ascii="Segoe UI" w:hAnsi="Segoe UI" w:cs="Segoe UI"/>
                <w:webHidden/>
                <w:sz w:val="13"/>
                <w:szCs w:val="13"/>
              </w:rPr>
            </w:r>
            <w:r w:rsidR="00F07083" w:rsidRPr="00A715D8">
              <w:rPr>
                <w:rFonts w:ascii="Segoe UI" w:hAnsi="Segoe UI" w:cs="Segoe UI"/>
                <w:webHidden/>
                <w:sz w:val="13"/>
                <w:szCs w:val="13"/>
              </w:rPr>
              <w:fldChar w:fldCharType="separate"/>
            </w:r>
            <w:r w:rsidR="004D58BA">
              <w:rPr>
                <w:rFonts w:ascii="Segoe UI" w:hAnsi="Segoe UI" w:cs="Segoe UI"/>
                <w:webHidden/>
                <w:sz w:val="13"/>
                <w:szCs w:val="13"/>
              </w:rPr>
              <w:t>5</w:t>
            </w:r>
            <w:r w:rsidR="00F07083" w:rsidRPr="00A715D8">
              <w:rPr>
                <w:rFonts w:ascii="Segoe UI" w:hAnsi="Segoe UI" w:cs="Segoe UI"/>
                <w:webHidden/>
                <w:sz w:val="13"/>
                <w:szCs w:val="13"/>
              </w:rPr>
              <w:fldChar w:fldCharType="end"/>
            </w:r>
          </w:hyperlink>
        </w:p>
        <w:p w14:paraId="3FC73EE4" w14:textId="02121176" w:rsidR="00F07083" w:rsidRPr="00A715D8" w:rsidRDefault="004A42B5">
          <w:pPr>
            <w:pStyle w:val="TOC3"/>
            <w:rPr>
              <w:rFonts w:ascii="Segoe UI" w:hAnsi="Segoe UI" w:cs="Segoe UI"/>
              <w:noProof/>
              <w:kern w:val="0"/>
              <w:sz w:val="16"/>
              <w:szCs w:val="16"/>
            </w:rPr>
          </w:pPr>
          <w:hyperlink w:anchor="_Toc508626250" w:history="1">
            <w:r w:rsidR="00F07083" w:rsidRPr="00A715D8">
              <w:rPr>
                <w:rStyle w:val="Hyperlink"/>
                <w:rFonts w:ascii="Segoe UI" w:hAnsi="Segoe UI" w:cs="Segoe UI"/>
                <w:noProof/>
                <w:sz w:val="13"/>
                <w:szCs w:val="13"/>
              </w:rPr>
              <w:t>1.</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Introduction</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_Toc508626250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5</w:t>
            </w:r>
            <w:r w:rsidR="00F07083" w:rsidRPr="00A715D8">
              <w:rPr>
                <w:rFonts w:ascii="Segoe UI" w:hAnsi="Segoe UI" w:cs="Segoe UI"/>
                <w:noProof/>
                <w:webHidden/>
                <w:sz w:val="13"/>
                <w:szCs w:val="13"/>
              </w:rPr>
              <w:fldChar w:fldCharType="end"/>
            </w:r>
          </w:hyperlink>
        </w:p>
        <w:p w14:paraId="59C474A2" w14:textId="1AFF2793" w:rsidR="00F07083" w:rsidRPr="00A715D8" w:rsidRDefault="004A42B5">
          <w:pPr>
            <w:pStyle w:val="TOC3"/>
            <w:rPr>
              <w:rFonts w:ascii="Segoe UI" w:hAnsi="Segoe UI" w:cs="Segoe UI"/>
              <w:noProof/>
              <w:kern w:val="0"/>
              <w:sz w:val="16"/>
              <w:szCs w:val="16"/>
            </w:rPr>
          </w:pPr>
          <w:hyperlink w:anchor="_Toc508626251" w:history="1">
            <w:r w:rsidR="00F07083" w:rsidRPr="00A715D8">
              <w:rPr>
                <w:rStyle w:val="Hyperlink"/>
                <w:rFonts w:ascii="Segoe UI" w:hAnsi="Segoe UI" w:cs="Segoe UI"/>
                <w:noProof/>
                <w:sz w:val="13"/>
                <w:szCs w:val="13"/>
              </w:rPr>
              <w:t>2.</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Fraud &amp; Corruption,  Gifts and Hospitality</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_Toc508626251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5</w:t>
            </w:r>
            <w:r w:rsidR="00F07083" w:rsidRPr="00A715D8">
              <w:rPr>
                <w:rFonts w:ascii="Segoe UI" w:hAnsi="Segoe UI" w:cs="Segoe UI"/>
                <w:noProof/>
                <w:webHidden/>
                <w:sz w:val="13"/>
                <w:szCs w:val="13"/>
              </w:rPr>
              <w:fldChar w:fldCharType="end"/>
            </w:r>
          </w:hyperlink>
        </w:p>
        <w:p w14:paraId="60BB4BCF" w14:textId="4DE1E04F" w:rsidR="00F07083" w:rsidRPr="00A715D8" w:rsidRDefault="004A42B5">
          <w:pPr>
            <w:pStyle w:val="TOC3"/>
            <w:rPr>
              <w:rFonts w:ascii="Segoe UI" w:hAnsi="Segoe UI" w:cs="Segoe UI"/>
              <w:noProof/>
              <w:kern w:val="0"/>
              <w:sz w:val="16"/>
              <w:szCs w:val="16"/>
            </w:rPr>
          </w:pPr>
          <w:hyperlink w:anchor="_Toc508626252" w:history="1">
            <w:r w:rsidR="00F07083" w:rsidRPr="00A715D8">
              <w:rPr>
                <w:rStyle w:val="Hyperlink"/>
                <w:rFonts w:ascii="Segoe UI" w:hAnsi="Segoe UI" w:cs="Segoe UI"/>
                <w:noProof/>
                <w:sz w:val="13"/>
                <w:szCs w:val="13"/>
              </w:rPr>
              <w:t>3.</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Eligibility</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_Toc508626252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5</w:t>
            </w:r>
            <w:r w:rsidR="00F07083" w:rsidRPr="00A715D8">
              <w:rPr>
                <w:rFonts w:ascii="Segoe UI" w:hAnsi="Segoe UI" w:cs="Segoe UI"/>
                <w:noProof/>
                <w:webHidden/>
                <w:sz w:val="13"/>
                <w:szCs w:val="13"/>
              </w:rPr>
              <w:fldChar w:fldCharType="end"/>
            </w:r>
          </w:hyperlink>
        </w:p>
        <w:p w14:paraId="0C581FB1" w14:textId="27EC390C" w:rsidR="00F07083" w:rsidRPr="00A715D8" w:rsidRDefault="004A42B5">
          <w:pPr>
            <w:pStyle w:val="TOC3"/>
            <w:rPr>
              <w:rFonts w:ascii="Segoe UI" w:hAnsi="Segoe UI" w:cs="Segoe UI"/>
              <w:noProof/>
              <w:kern w:val="0"/>
              <w:sz w:val="16"/>
              <w:szCs w:val="16"/>
            </w:rPr>
          </w:pPr>
          <w:hyperlink w:anchor="_Toc508626253" w:history="1">
            <w:r w:rsidR="00F07083" w:rsidRPr="00A715D8">
              <w:rPr>
                <w:rStyle w:val="Hyperlink"/>
                <w:rFonts w:ascii="Segoe UI" w:hAnsi="Segoe UI" w:cs="Segoe UI"/>
                <w:noProof/>
                <w:sz w:val="13"/>
                <w:szCs w:val="13"/>
              </w:rPr>
              <w:t>4.</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Conflict of Interests</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_Toc508626253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5</w:t>
            </w:r>
            <w:r w:rsidR="00F07083" w:rsidRPr="00A715D8">
              <w:rPr>
                <w:rFonts w:ascii="Segoe UI" w:hAnsi="Segoe UI" w:cs="Segoe UI"/>
                <w:noProof/>
                <w:webHidden/>
                <w:sz w:val="13"/>
                <w:szCs w:val="13"/>
              </w:rPr>
              <w:fldChar w:fldCharType="end"/>
            </w:r>
          </w:hyperlink>
        </w:p>
        <w:p w14:paraId="2BC47476" w14:textId="5C5741B9" w:rsidR="00F07083" w:rsidRPr="00A715D8" w:rsidRDefault="004A42B5">
          <w:pPr>
            <w:pStyle w:val="TOC2"/>
            <w:rPr>
              <w:rFonts w:ascii="Segoe UI" w:hAnsi="Segoe UI" w:cs="Segoe UI"/>
              <w:b w:val="0"/>
              <w:kern w:val="0"/>
              <w:sz w:val="16"/>
              <w:szCs w:val="16"/>
            </w:rPr>
          </w:pPr>
          <w:hyperlink w:anchor="_Toc508626254" w:history="1">
            <w:r w:rsidR="00F07083" w:rsidRPr="00A715D8">
              <w:rPr>
                <w:rStyle w:val="Hyperlink"/>
                <w:rFonts w:ascii="Segoe UI" w:hAnsi="Segoe UI" w:cs="Segoe UI"/>
                <w:sz w:val="13"/>
                <w:szCs w:val="13"/>
              </w:rPr>
              <w:t>B.</w:t>
            </w:r>
            <w:r w:rsidR="00F07083" w:rsidRPr="00A715D8">
              <w:rPr>
                <w:rFonts w:ascii="Segoe UI" w:hAnsi="Segoe UI" w:cs="Segoe UI"/>
                <w:b w:val="0"/>
                <w:kern w:val="0"/>
                <w:sz w:val="16"/>
                <w:szCs w:val="16"/>
              </w:rPr>
              <w:tab/>
            </w:r>
            <w:r w:rsidR="00F07083" w:rsidRPr="00A715D8">
              <w:rPr>
                <w:rStyle w:val="Hyperlink"/>
                <w:rFonts w:ascii="Segoe UI" w:hAnsi="Segoe UI" w:cs="Segoe UI"/>
                <w:sz w:val="13"/>
                <w:szCs w:val="13"/>
              </w:rPr>
              <w:t>PREPARATION OF BIDS</w:t>
            </w:r>
            <w:r w:rsidR="00F07083" w:rsidRPr="00A715D8">
              <w:rPr>
                <w:rFonts w:ascii="Segoe UI" w:hAnsi="Segoe UI" w:cs="Segoe UI"/>
                <w:webHidden/>
                <w:sz w:val="13"/>
                <w:szCs w:val="13"/>
              </w:rPr>
              <w:tab/>
            </w:r>
            <w:r w:rsidR="00F07083" w:rsidRPr="00A715D8">
              <w:rPr>
                <w:rFonts w:ascii="Segoe UI" w:hAnsi="Segoe UI" w:cs="Segoe UI"/>
                <w:webHidden/>
                <w:sz w:val="13"/>
                <w:szCs w:val="13"/>
              </w:rPr>
              <w:fldChar w:fldCharType="begin"/>
            </w:r>
            <w:r w:rsidR="00F07083" w:rsidRPr="00A715D8">
              <w:rPr>
                <w:rFonts w:ascii="Segoe UI" w:hAnsi="Segoe UI" w:cs="Segoe UI"/>
                <w:webHidden/>
                <w:sz w:val="13"/>
                <w:szCs w:val="13"/>
              </w:rPr>
              <w:instrText xml:space="preserve"> PAGEREF _Toc508626254 \h </w:instrText>
            </w:r>
            <w:r w:rsidR="00F07083" w:rsidRPr="00A715D8">
              <w:rPr>
                <w:rFonts w:ascii="Segoe UI" w:hAnsi="Segoe UI" w:cs="Segoe UI"/>
                <w:webHidden/>
                <w:sz w:val="13"/>
                <w:szCs w:val="13"/>
              </w:rPr>
            </w:r>
            <w:r w:rsidR="00F07083" w:rsidRPr="00A715D8">
              <w:rPr>
                <w:rFonts w:ascii="Segoe UI" w:hAnsi="Segoe UI" w:cs="Segoe UI"/>
                <w:webHidden/>
                <w:sz w:val="13"/>
                <w:szCs w:val="13"/>
              </w:rPr>
              <w:fldChar w:fldCharType="separate"/>
            </w:r>
            <w:r w:rsidR="004D58BA">
              <w:rPr>
                <w:rFonts w:ascii="Segoe UI" w:hAnsi="Segoe UI" w:cs="Segoe UI"/>
                <w:webHidden/>
                <w:sz w:val="13"/>
                <w:szCs w:val="13"/>
              </w:rPr>
              <w:t>6</w:t>
            </w:r>
            <w:r w:rsidR="00F07083" w:rsidRPr="00A715D8">
              <w:rPr>
                <w:rFonts w:ascii="Segoe UI" w:hAnsi="Segoe UI" w:cs="Segoe UI"/>
                <w:webHidden/>
                <w:sz w:val="13"/>
                <w:szCs w:val="13"/>
              </w:rPr>
              <w:fldChar w:fldCharType="end"/>
            </w:r>
          </w:hyperlink>
        </w:p>
        <w:p w14:paraId="2AB49E52" w14:textId="6A9E3CB3" w:rsidR="00F07083" w:rsidRPr="00A715D8" w:rsidRDefault="004A42B5">
          <w:pPr>
            <w:pStyle w:val="TOC3"/>
            <w:rPr>
              <w:rFonts w:ascii="Segoe UI" w:hAnsi="Segoe UI" w:cs="Segoe UI"/>
              <w:noProof/>
              <w:kern w:val="0"/>
              <w:sz w:val="16"/>
              <w:szCs w:val="16"/>
            </w:rPr>
          </w:pPr>
          <w:hyperlink w:anchor="_Toc508626255" w:history="1">
            <w:r w:rsidR="00F07083" w:rsidRPr="00A715D8">
              <w:rPr>
                <w:rStyle w:val="Hyperlink"/>
                <w:rFonts w:ascii="Segoe UI" w:hAnsi="Segoe UI" w:cs="Segoe UI"/>
                <w:noProof/>
                <w:sz w:val="13"/>
                <w:szCs w:val="13"/>
              </w:rPr>
              <w:t>5.</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General Considerations</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_Toc508626255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6</w:t>
            </w:r>
            <w:r w:rsidR="00F07083" w:rsidRPr="00A715D8">
              <w:rPr>
                <w:rFonts w:ascii="Segoe UI" w:hAnsi="Segoe UI" w:cs="Segoe UI"/>
                <w:noProof/>
                <w:webHidden/>
                <w:sz w:val="13"/>
                <w:szCs w:val="13"/>
              </w:rPr>
              <w:fldChar w:fldCharType="end"/>
            </w:r>
          </w:hyperlink>
        </w:p>
        <w:p w14:paraId="6E2A8641" w14:textId="2C128702" w:rsidR="00F07083" w:rsidRPr="00A715D8" w:rsidRDefault="004A42B5">
          <w:pPr>
            <w:pStyle w:val="TOC3"/>
            <w:rPr>
              <w:rFonts w:ascii="Segoe UI" w:hAnsi="Segoe UI" w:cs="Segoe UI"/>
              <w:noProof/>
              <w:kern w:val="0"/>
              <w:sz w:val="16"/>
              <w:szCs w:val="16"/>
            </w:rPr>
          </w:pPr>
          <w:hyperlink w:anchor="_Toc508626256" w:history="1">
            <w:r w:rsidR="00F07083" w:rsidRPr="00A715D8">
              <w:rPr>
                <w:rStyle w:val="Hyperlink"/>
                <w:rFonts w:ascii="Segoe UI" w:hAnsi="Segoe UI" w:cs="Segoe UI"/>
                <w:noProof/>
                <w:sz w:val="13"/>
                <w:szCs w:val="13"/>
              </w:rPr>
              <w:t>6.</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Cost of Preparation of Bid</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_Toc508626256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6</w:t>
            </w:r>
            <w:r w:rsidR="00F07083" w:rsidRPr="00A715D8">
              <w:rPr>
                <w:rFonts w:ascii="Segoe UI" w:hAnsi="Segoe UI" w:cs="Segoe UI"/>
                <w:noProof/>
                <w:webHidden/>
                <w:sz w:val="13"/>
                <w:szCs w:val="13"/>
              </w:rPr>
              <w:fldChar w:fldCharType="end"/>
            </w:r>
          </w:hyperlink>
        </w:p>
        <w:p w14:paraId="706D5CFA" w14:textId="5FED4593" w:rsidR="00F07083" w:rsidRPr="00A715D8" w:rsidRDefault="004A42B5">
          <w:pPr>
            <w:pStyle w:val="TOC3"/>
            <w:rPr>
              <w:rFonts w:ascii="Segoe UI" w:hAnsi="Segoe UI" w:cs="Segoe UI"/>
              <w:noProof/>
              <w:kern w:val="0"/>
              <w:sz w:val="16"/>
              <w:szCs w:val="16"/>
            </w:rPr>
          </w:pPr>
          <w:hyperlink w:anchor="_Toc508626257" w:history="1">
            <w:r w:rsidR="00F07083" w:rsidRPr="00A715D8">
              <w:rPr>
                <w:rStyle w:val="Hyperlink"/>
                <w:rFonts w:ascii="Segoe UI" w:hAnsi="Segoe UI" w:cs="Segoe UI"/>
                <w:noProof/>
                <w:sz w:val="13"/>
                <w:szCs w:val="13"/>
              </w:rPr>
              <w:t>7.</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Language</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_Toc508626257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6</w:t>
            </w:r>
            <w:r w:rsidR="00F07083" w:rsidRPr="00A715D8">
              <w:rPr>
                <w:rFonts w:ascii="Segoe UI" w:hAnsi="Segoe UI" w:cs="Segoe UI"/>
                <w:noProof/>
                <w:webHidden/>
                <w:sz w:val="13"/>
                <w:szCs w:val="13"/>
              </w:rPr>
              <w:fldChar w:fldCharType="end"/>
            </w:r>
          </w:hyperlink>
        </w:p>
        <w:p w14:paraId="2E94DC48" w14:textId="20915617" w:rsidR="00F07083" w:rsidRPr="00A715D8" w:rsidRDefault="004A42B5">
          <w:pPr>
            <w:pStyle w:val="TOC3"/>
            <w:rPr>
              <w:rFonts w:ascii="Segoe UI" w:hAnsi="Segoe UI" w:cs="Segoe UI"/>
              <w:noProof/>
              <w:kern w:val="0"/>
              <w:sz w:val="16"/>
              <w:szCs w:val="16"/>
            </w:rPr>
          </w:pPr>
          <w:hyperlink w:anchor="_Toc508626258" w:history="1">
            <w:r w:rsidR="00F07083" w:rsidRPr="00A715D8">
              <w:rPr>
                <w:rStyle w:val="Hyperlink"/>
                <w:rFonts w:ascii="Segoe UI" w:hAnsi="Segoe UI" w:cs="Segoe UI"/>
                <w:noProof/>
                <w:sz w:val="13"/>
                <w:szCs w:val="13"/>
              </w:rPr>
              <w:t>8.</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Documents Comprising the Bid</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_Toc508626258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6</w:t>
            </w:r>
            <w:r w:rsidR="00F07083" w:rsidRPr="00A715D8">
              <w:rPr>
                <w:rFonts w:ascii="Segoe UI" w:hAnsi="Segoe UI" w:cs="Segoe UI"/>
                <w:noProof/>
                <w:webHidden/>
                <w:sz w:val="13"/>
                <w:szCs w:val="13"/>
              </w:rPr>
              <w:fldChar w:fldCharType="end"/>
            </w:r>
          </w:hyperlink>
        </w:p>
        <w:p w14:paraId="1FD37A91" w14:textId="5E4AF23D" w:rsidR="00F07083" w:rsidRPr="00A715D8" w:rsidRDefault="004A42B5">
          <w:pPr>
            <w:pStyle w:val="TOC3"/>
            <w:rPr>
              <w:rFonts w:ascii="Segoe UI" w:hAnsi="Segoe UI" w:cs="Segoe UI"/>
              <w:noProof/>
              <w:kern w:val="0"/>
              <w:sz w:val="16"/>
              <w:szCs w:val="16"/>
            </w:rPr>
          </w:pPr>
          <w:hyperlink w:anchor="_Toc508626259" w:history="1">
            <w:r w:rsidR="00F07083" w:rsidRPr="00A715D8">
              <w:rPr>
                <w:rStyle w:val="Hyperlink"/>
                <w:rFonts w:ascii="Segoe UI" w:hAnsi="Segoe UI" w:cs="Segoe UI"/>
                <w:noProof/>
                <w:sz w:val="13"/>
                <w:szCs w:val="13"/>
              </w:rPr>
              <w:t>9.</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Documents Establishing the Eligibility and Qualifications of the Bidder</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_Toc508626259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6</w:t>
            </w:r>
            <w:r w:rsidR="00F07083" w:rsidRPr="00A715D8">
              <w:rPr>
                <w:rFonts w:ascii="Segoe UI" w:hAnsi="Segoe UI" w:cs="Segoe UI"/>
                <w:noProof/>
                <w:webHidden/>
                <w:sz w:val="13"/>
                <w:szCs w:val="13"/>
              </w:rPr>
              <w:fldChar w:fldCharType="end"/>
            </w:r>
          </w:hyperlink>
        </w:p>
        <w:p w14:paraId="0F11E04D" w14:textId="2409109B" w:rsidR="00F07083" w:rsidRPr="00A715D8" w:rsidRDefault="004A42B5">
          <w:pPr>
            <w:pStyle w:val="TOC3"/>
            <w:rPr>
              <w:rFonts w:ascii="Segoe UI" w:hAnsi="Segoe UI" w:cs="Segoe UI"/>
              <w:noProof/>
              <w:kern w:val="0"/>
              <w:sz w:val="16"/>
              <w:szCs w:val="16"/>
            </w:rPr>
          </w:pPr>
          <w:hyperlink w:anchor="_Toc508626260" w:history="1">
            <w:r w:rsidR="00F07083" w:rsidRPr="00A715D8">
              <w:rPr>
                <w:rStyle w:val="Hyperlink"/>
                <w:rFonts w:ascii="Segoe UI" w:hAnsi="Segoe UI" w:cs="Segoe UI"/>
                <w:noProof/>
                <w:sz w:val="13"/>
                <w:szCs w:val="13"/>
              </w:rPr>
              <w:t>10.</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Technical Bid Format and Content</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_Toc508626260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6</w:t>
            </w:r>
            <w:r w:rsidR="00F07083" w:rsidRPr="00A715D8">
              <w:rPr>
                <w:rFonts w:ascii="Segoe UI" w:hAnsi="Segoe UI" w:cs="Segoe UI"/>
                <w:noProof/>
                <w:webHidden/>
                <w:sz w:val="13"/>
                <w:szCs w:val="13"/>
              </w:rPr>
              <w:fldChar w:fldCharType="end"/>
            </w:r>
          </w:hyperlink>
        </w:p>
        <w:p w14:paraId="3BD6925C" w14:textId="38FA5231" w:rsidR="00F07083" w:rsidRPr="00A715D8" w:rsidRDefault="004A42B5">
          <w:pPr>
            <w:pStyle w:val="TOC3"/>
            <w:rPr>
              <w:rFonts w:ascii="Segoe UI" w:hAnsi="Segoe UI" w:cs="Segoe UI"/>
              <w:noProof/>
              <w:kern w:val="0"/>
              <w:sz w:val="16"/>
              <w:szCs w:val="16"/>
            </w:rPr>
          </w:pPr>
          <w:hyperlink w:anchor="_Toc508626261" w:history="1">
            <w:r w:rsidR="00F07083" w:rsidRPr="00A715D8">
              <w:rPr>
                <w:rStyle w:val="Hyperlink"/>
                <w:rFonts w:ascii="Segoe UI" w:hAnsi="Segoe UI" w:cs="Segoe UI"/>
                <w:noProof/>
                <w:sz w:val="13"/>
                <w:szCs w:val="13"/>
              </w:rPr>
              <w:t>11.</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Price Schedule</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_Toc508626261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7</w:t>
            </w:r>
            <w:r w:rsidR="00F07083" w:rsidRPr="00A715D8">
              <w:rPr>
                <w:rFonts w:ascii="Segoe UI" w:hAnsi="Segoe UI" w:cs="Segoe UI"/>
                <w:noProof/>
                <w:webHidden/>
                <w:sz w:val="13"/>
                <w:szCs w:val="13"/>
              </w:rPr>
              <w:fldChar w:fldCharType="end"/>
            </w:r>
          </w:hyperlink>
        </w:p>
        <w:p w14:paraId="31B9A997" w14:textId="2871244A" w:rsidR="00F07083" w:rsidRPr="00A715D8" w:rsidRDefault="004A42B5">
          <w:pPr>
            <w:pStyle w:val="TOC3"/>
            <w:rPr>
              <w:rFonts w:ascii="Segoe UI" w:hAnsi="Segoe UI" w:cs="Segoe UI"/>
              <w:noProof/>
              <w:kern w:val="0"/>
              <w:sz w:val="16"/>
              <w:szCs w:val="16"/>
            </w:rPr>
          </w:pPr>
          <w:hyperlink w:anchor="_Toc508626262" w:history="1">
            <w:r w:rsidR="00F07083" w:rsidRPr="00A715D8">
              <w:rPr>
                <w:rStyle w:val="Hyperlink"/>
                <w:rFonts w:ascii="Segoe UI" w:hAnsi="Segoe UI" w:cs="Segoe UI"/>
                <w:noProof/>
                <w:sz w:val="13"/>
                <w:szCs w:val="13"/>
              </w:rPr>
              <w:t>12.</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Bid Security</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_Toc508626262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7</w:t>
            </w:r>
            <w:r w:rsidR="00F07083" w:rsidRPr="00A715D8">
              <w:rPr>
                <w:rFonts w:ascii="Segoe UI" w:hAnsi="Segoe UI" w:cs="Segoe UI"/>
                <w:noProof/>
                <w:webHidden/>
                <w:sz w:val="13"/>
                <w:szCs w:val="13"/>
              </w:rPr>
              <w:fldChar w:fldCharType="end"/>
            </w:r>
          </w:hyperlink>
        </w:p>
        <w:p w14:paraId="3AABDB59" w14:textId="20F02C67" w:rsidR="00F07083" w:rsidRPr="00A715D8" w:rsidRDefault="004A42B5">
          <w:pPr>
            <w:pStyle w:val="TOC3"/>
            <w:rPr>
              <w:rFonts w:ascii="Segoe UI" w:hAnsi="Segoe UI" w:cs="Segoe UI"/>
              <w:noProof/>
              <w:kern w:val="0"/>
              <w:sz w:val="16"/>
              <w:szCs w:val="16"/>
            </w:rPr>
          </w:pPr>
          <w:hyperlink w:anchor="_Toc508626263" w:history="1">
            <w:r w:rsidR="00F07083" w:rsidRPr="00A715D8">
              <w:rPr>
                <w:rStyle w:val="Hyperlink"/>
                <w:rFonts w:ascii="Segoe UI" w:hAnsi="Segoe UI" w:cs="Segoe UI"/>
                <w:noProof/>
                <w:sz w:val="13"/>
                <w:szCs w:val="13"/>
              </w:rPr>
              <w:t>13.</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Currencies</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_Toc508626263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7</w:t>
            </w:r>
            <w:r w:rsidR="00F07083" w:rsidRPr="00A715D8">
              <w:rPr>
                <w:rFonts w:ascii="Segoe UI" w:hAnsi="Segoe UI" w:cs="Segoe UI"/>
                <w:noProof/>
                <w:webHidden/>
                <w:sz w:val="13"/>
                <w:szCs w:val="13"/>
              </w:rPr>
              <w:fldChar w:fldCharType="end"/>
            </w:r>
          </w:hyperlink>
        </w:p>
        <w:p w14:paraId="6E0AC8D6" w14:textId="271C93D7" w:rsidR="00F07083" w:rsidRPr="00A715D8" w:rsidRDefault="004A42B5">
          <w:pPr>
            <w:pStyle w:val="TOC3"/>
            <w:rPr>
              <w:rFonts w:ascii="Segoe UI" w:hAnsi="Segoe UI" w:cs="Segoe UI"/>
              <w:noProof/>
              <w:kern w:val="0"/>
              <w:sz w:val="16"/>
              <w:szCs w:val="16"/>
            </w:rPr>
          </w:pPr>
          <w:hyperlink w:anchor="_Toc508626264" w:history="1">
            <w:r w:rsidR="00F07083" w:rsidRPr="00A715D8">
              <w:rPr>
                <w:rStyle w:val="Hyperlink"/>
                <w:rFonts w:ascii="Segoe UI" w:hAnsi="Segoe UI" w:cs="Segoe UI"/>
                <w:noProof/>
                <w:sz w:val="13"/>
                <w:szCs w:val="13"/>
              </w:rPr>
              <w:t>14.</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Joint Venture, Consortium or Association</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_Toc508626264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7</w:t>
            </w:r>
            <w:r w:rsidR="00F07083" w:rsidRPr="00A715D8">
              <w:rPr>
                <w:rFonts w:ascii="Segoe UI" w:hAnsi="Segoe UI" w:cs="Segoe UI"/>
                <w:noProof/>
                <w:webHidden/>
                <w:sz w:val="13"/>
                <w:szCs w:val="13"/>
              </w:rPr>
              <w:fldChar w:fldCharType="end"/>
            </w:r>
          </w:hyperlink>
        </w:p>
        <w:p w14:paraId="2EC79BF9" w14:textId="25BC3135" w:rsidR="00F07083" w:rsidRPr="00A715D8" w:rsidRDefault="004A42B5">
          <w:pPr>
            <w:pStyle w:val="TOC3"/>
            <w:rPr>
              <w:rFonts w:ascii="Segoe UI" w:hAnsi="Segoe UI" w:cs="Segoe UI"/>
              <w:noProof/>
              <w:kern w:val="0"/>
              <w:sz w:val="16"/>
              <w:szCs w:val="16"/>
            </w:rPr>
          </w:pPr>
          <w:hyperlink w:anchor="_Toc508626265" w:history="1">
            <w:r w:rsidR="00F07083" w:rsidRPr="00A715D8">
              <w:rPr>
                <w:rStyle w:val="Hyperlink"/>
                <w:rFonts w:ascii="Segoe UI" w:hAnsi="Segoe UI" w:cs="Segoe UI"/>
                <w:noProof/>
                <w:sz w:val="13"/>
                <w:szCs w:val="13"/>
              </w:rPr>
              <w:t>15.</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Only One Bid</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_Toc508626265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8</w:t>
            </w:r>
            <w:r w:rsidR="00F07083" w:rsidRPr="00A715D8">
              <w:rPr>
                <w:rFonts w:ascii="Segoe UI" w:hAnsi="Segoe UI" w:cs="Segoe UI"/>
                <w:noProof/>
                <w:webHidden/>
                <w:sz w:val="13"/>
                <w:szCs w:val="13"/>
              </w:rPr>
              <w:fldChar w:fldCharType="end"/>
            </w:r>
          </w:hyperlink>
        </w:p>
        <w:p w14:paraId="3AB77E64" w14:textId="27A9E2A7" w:rsidR="00F07083" w:rsidRPr="00A715D8" w:rsidRDefault="004A42B5">
          <w:pPr>
            <w:pStyle w:val="TOC3"/>
            <w:rPr>
              <w:rFonts w:ascii="Segoe UI" w:hAnsi="Segoe UI" w:cs="Segoe UI"/>
              <w:noProof/>
              <w:kern w:val="0"/>
              <w:sz w:val="16"/>
              <w:szCs w:val="16"/>
            </w:rPr>
          </w:pPr>
          <w:hyperlink w:anchor="_Toc508626266" w:history="1">
            <w:r w:rsidR="00F07083" w:rsidRPr="00A715D8">
              <w:rPr>
                <w:rStyle w:val="Hyperlink"/>
                <w:rFonts w:ascii="Segoe UI" w:hAnsi="Segoe UI" w:cs="Segoe UI"/>
                <w:noProof/>
                <w:sz w:val="13"/>
                <w:szCs w:val="13"/>
              </w:rPr>
              <w:t>16.</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Bid Validity Period</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_Toc508626266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8</w:t>
            </w:r>
            <w:r w:rsidR="00F07083" w:rsidRPr="00A715D8">
              <w:rPr>
                <w:rFonts w:ascii="Segoe UI" w:hAnsi="Segoe UI" w:cs="Segoe UI"/>
                <w:noProof/>
                <w:webHidden/>
                <w:sz w:val="13"/>
                <w:szCs w:val="13"/>
              </w:rPr>
              <w:fldChar w:fldCharType="end"/>
            </w:r>
          </w:hyperlink>
        </w:p>
        <w:p w14:paraId="2C78A17D" w14:textId="40CA53AA" w:rsidR="00F07083" w:rsidRPr="00A715D8" w:rsidRDefault="004A42B5">
          <w:pPr>
            <w:pStyle w:val="TOC3"/>
            <w:rPr>
              <w:rFonts w:ascii="Segoe UI" w:hAnsi="Segoe UI" w:cs="Segoe UI"/>
              <w:noProof/>
              <w:kern w:val="0"/>
              <w:sz w:val="16"/>
              <w:szCs w:val="16"/>
            </w:rPr>
          </w:pPr>
          <w:hyperlink w:anchor="_Toc508626267" w:history="1">
            <w:r w:rsidR="00F07083" w:rsidRPr="00A715D8">
              <w:rPr>
                <w:rStyle w:val="Hyperlink"/>
                <w:rFonts w:ascii="Segoe UI" w:hAnsi="Segoe UI" w:cs="Segoe UI"/>
                <w:noProof/>
                <w:sz w:val="13"/>
                <w:szCs w:val="13"/>
              </w:rPr>
              <w:t>17.</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Extension of Bid Validity Period</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_Toc508626267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8</w:t>
            </w:r>
            <w:r w:rsidR="00F07083" w:rsidRPr="00A715D8">
              <w:rPr>
                <w:rFonts w:ascii="Segoe UI" w:hAnsi="Segoe UI" w:cs="Segoe UI"/>
                <w:noProof/>
                <w:webHidden/>
                <w:sz w:val="13"/>
                <w:szCs w:val="13"/>
              </w:rPr>
              <w:fldChar w:fldCharType="end"/>
            </w:r>
          </w:hyperlink>
        </w:p>
        <w:p w14:paraId="2AD8061D" w14:textId="5275DD69" w:rsidR="00F07083" w:rsidRPr="00A715D8" w:rsidRDefault="004A42B5">
          <w:pPr>
            <w:pStyle w:val="TOC3"/>
            <w:rPr>
              <w:rFonts w:ascii="Segoe UI" w:hAnsi="Segoe UI" w:cs="Segoe UI"/>
              <w:noProof/>
              <w:kern w:val="0"/>
              <w:sz w:val="16"/>
              <w:szCs w:val="16"/>
            </w:rPr>
          </w:pPr>
          <w:hyperlink w:anchor="_Toc508626268" w:history="1">
            <w:r w:rsidR="00F07083" w:rsidRPr="00A715D8">
              <w:rPr>
                <w:rStyle w:val="Hyperlink"/>
                <w:rFonts w:ascii="Segoe UI" w:hAnsi="Segoe UI" w:cs="Segoe UI"/>
                <w:noProof/>
                <w:sz w:val="13"/>
                <w:szCs w:val="13"/>
              </w:rPr>
              <w:t>18.</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Clarification of Bid (from the Bidders)</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_Toc508626268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8</w:t>
            </w:r>
            <w:r w:rsidR="00F07083" w:rsidRPr="00A715D8">
              <w:rPr>
                <w:rFonts w:ascii="Segoe UI" w:hAnsi="Segoe UI" w:cs="Segoe UI"/>
                <w:noProof/>
                <w:webHidden/>
                <w:sz w:val="13"/>
                <w:szCs w:val="13"/>
              </w:rPr>
              <w:fldChar w:fldCharType="end"/>
            </w:r>
          </w:hyperlink>
        </w:p>
        <w:p w14:paraId="3C6F47E0" w14:textId="58E4B587" w:rsidR="00F07083" w:rsidRPr="00A715D8" w:rsidRDefault="004A42B5">
          <w:pPr>
            <w:pStyle w:val="TOC3"/>
            <w:rPr>
              <w:rFonts w:ascii="Segoe UI" w:hAnsi="Segoe UI" w:cs="Segoe UI"/>
              <w:noProof/>
              <w:kern w:val="0"/>
              <w:sz w:val="16"/>
              <w:szCs w:val="16"/>
            </w:rPr>
          </w:pPr>
          <w:hyperlink w:anchor="_Toc508626269" w:history="1">
            <w:r w:rsidR="00F07083" w:rsidRPr="00A715D8">
              <w:rPr>
                <w:rStyle w:val="Hyperlink"/>
                <w:rFonts w:ascii="Segoe UI" w:hAnsi="Segoe UI" w:cs="Segoe UI"/>
                <w:noProof/>
                <w:sz w:val="13"/>
                <w:szCs w:val="13"/>
              </w:rPr>
              <w:t>19.</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Amendment of Bids</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_Toc508626269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9</w:t>
            </w:r>
            <w:r w:rsidR="00F07083" w:rsidRPr="00A715D8">
              <w:rPr>
                <w:rFonts w:ascii="Segoe UI" w:hAnsi="Segoe UI" w:cs="Segoe UI"/>
                <w:noProof/>
                <w:webHidden/>
                <w:sz w:val="13"/>
                <w:szCs w:val="13"/>
              </w:rPr>
              <w:fldChar w:fldCharType="end"/>
            </w:r>
          </w:hyperlink>
        </w:p>
        <w:p w14:paraId="14251ED7" w14:textId="10DF3F72" w:rsidR="00F07083" w:rsidRPr="00A715D8" w:rsidRDefault="004A42B5">
          <w:pPr>
            <w:pStyle w:val="TOC3"/>
            <w:rPr>
              <w:rFonts w:ascii="Segoe UI" w:hAnsi="Segoe UI" w:cs="Segoe UI"/>
              <w:noProof/>
              <w:kern w:val="0"/>
              <w:sz w:val="16"/>
              <w:szCs w:val="16"/>
            </w:rPr>
          </w:pPr>
          <w:hyperlink w:anchor="_Toc508626270" w:history="1">
            <w:r w:rsidR="00F07083" w:rsidRPr="00A715D8">
              <w:rPr>
                <w:rStyle w:val="Hyperlink"/>
                <w:rFonts w:ascii="Segoe UI" w:hAnsi="Segoe UI" w:cs="Segoe UI"/>
                <w:noProof/>
                <w:sz w:val="13"/>
                <w:szCs w:val="13"/>
              </w:rPr>
              <w:t>20.</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Alternative Bids</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_Toc508626270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9</w:t>
            </w:r>
            <w:r w:rsidR="00F07083" w:rsidRPr="00A715D8">
              <w:rPr>
                <w:rFonts w:ascii="Segoe UI" w:hAnsi="Segoe UI" w:cs="Segoe UI"/>
                <w:noProof/>
                <w:webHidden/>
                <w:sz w:val="13"/>
                <w:szCs w:val="13"/>
              </w:rPr>
              <w:fldChar w:fldCharType="end"/>
            </w:r>
          </w:hyperlink>
        </w:p>
        <w:p w14:paraId="6F1CD600" w14:textId="75E5F42F" w:rsidR="00F07083" w:rsidRPr="00A715D8" w:rsidRDefault="004A42B5">
          <w:pPr>
            <w:pStyle w:val="TOC3"/>
            <w:rPr>
              <w:rFonts w:ascii="Segoe UI" w:hAnsi="Segoe UI" w:cs="Segoe UI"/>
              <w:noProof/>
              <w:kern w:val="0"/>
              <w:sz w:val="16"/>
              <w:szCs w:val="16"/>
            </w:rPr>
          </w:pPr>
          <w:hyperlink w:anchor="_Toc508626271" w:history="1">
            <w:r w:rsidR="00F07083" w:rsidRPr="00A715D8">
              <w:rPr>
                <w:rStyle w:val="Hyperlink"/>
                <w:rFonts w:ascii="Segoe UI" w:hAnsi="Segoe UI" w:cs="Segoe UI"/>
                <w:noProof/>
                <w:sz w:val="13"/>
                <w:szCs w:val="13"/>
              </w:rPr>
              <w:t>21.</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Pre-Bid Conference</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_Toc508626271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9</w:t>
            </w:r>
            <w:r w:rsidR="00F07083" w:rsidRPr="00A715D8">
              <w:rPr>
                <w:rFonts w:ascii="Segoe UI" w:hAnsi="Segoe UI" w:cs="Segoe UI"/>
                <w:noProof/>
                <w:webHidden/>
                <w:sz w:val="13"/>
                <w:szCs w:val="13"/>
              </w:rPr>
              <w:fldChar w:fldCharType="end"/>
            </w:r>
          </w:hyperlink>
        </w:p>
        <w:p w14:paraId="404AAB2C" w14:textId="49DAF4C5" w:rsidR="00F07083" w:rsidRPr="00A715D8" w:rsidRDefault="004A42B5">
          <w:pPr>
            <w:pStyle w:val="TOC2"/>
            <w:rPr>
              <w:rFonts w:ascii="Segoe UI" w:hAnsi="Segoe UI" w:cs="Segoe UI"/>
              <w:b w:val="0"/>
              <w:kern w:val="0"/>
              <w:sz w:val="16"/>
              <w:szCs w:val="16"/>
            </w:rPr>
          </w:pPr>
          <w:hyperlink w:anchor="_Toc508626272" w:history="1">
            <w:r w:rsidR="00F07083" w:rsidRPr="00A715D8">
              <w:rPr>
                <w:rStyle w:val="Hyperlink"/>
                <w:rFonts w:ascii="Segoe UI" w:hAnsi="Segoe UI" w:cs="Segoe UI"/>
                <w:sz w:val="13"/>
                <w:szCs w:val="13"/>
              </w:rPr>
              <w:t>C.</w:t>
            </w:r>
            <w:r w:rsidR="00F07083" w:rsidRPr="00A715D8">
              <w:rPr>
                <w:rFonts w:ascii="Segoe UI" w:hAnsi="Segoe UI" w:cs="Segoe UI"/>
                <w:b w:val="0"/>
                <w:kern w:val="0"/>
                <w:sz w:val="16"/>
                <w:szCs w:val="16"/>
              </w:rPr>
              <w:tab/>
            </w:r>
            <w:r w:rsidR="00F07083" w:rsidRPr="00A715D8">
              <w:rPr>
                <w:rStyle w:val="Hyperlink"/>
                <w:rFonts w:ascii="Segoe UI" w:hAnsi="Segoe UI" w:cs="Segoe UI"/>
                <w:sz w:val="13"/>
                <w:szCs w:val="13"/>
              </w:rPr>
              <w:t>SUBMISSION AND OPENING OF BIDS</w:t>
            </w:r>
            <w:r w:rsidR="00F07083" w:rsidRPr="00A715D8">
              <w:rPr>
                <w:rFonts w:ascii="Segoe UI" w:hAnsi="Segoe UI" w:cs="Segoe UI"/>
                <w:webHidden/>
                <w:sz w:val="13"/>
                <w:szCs w:val="13"/>
              </w:rPr>
              <w:tab/>
            </w:r>
            <w:r w:rsidR="00F07083" w:rsidRPr="00A715D8">
              <w:rPr>
                <w:rFonts w:ascii="Segoe UI" w:hAnsi="Segoe UI" w:cs="Segoe UI"/>
                <w:webHidden/>
                <w:sz w:val="13"/>
                <w:szCs w:val="13"/>
              </w:rPr>
              <w:fldChar w:fldCharType="begin"/>
            </w:r>
            <w:r w:rsidR="00F07083" w:rsidRPr="00A715D8">
              <w:rPr>
                <w:rFonts w:ascii="Segoe UI" w:hAnsi="Segoe UI" w:cs="Segoe UI"/>
                <w:webHidden/>
                <w:sz w:val="13"/>
                <w:szCs w:val="13"/>
              </w:rPr>
              <w:instrText xml:space="preserve"> PAGEREF _Toc508626272 \h </w:instrText>
            </w:r>
            <w:r w:rsidR="00F07083" w:rsidRPr="00A715D8">
              <w:rPr>
                <w:rFonts w:ascii="Segoe UI" w:hAnsi="Segoe UI" w:cs="Segoe UI"/>
                <w:webHidden/>
                <w:sz w:val="13"/>
                <w:szCs w:val="13"/>
              </w:rPr>
            </w:r>
            <w:r w:rsidR="00F07083" w:rsidRPr="00A715D8">
              <w:rPr>
                <w:rFonts w:ascii="Segoe UI" w:hAnsi="Segoe UI" w:cs="Segoe UI"/>
                <w:webHidden/>
                <w:sz w:val="13"/>
                <w:szCs w:val="13"/>
              </w:rPr>
              <w:fldChar w:fldCharType="separate"/>
            </w:r>
            <w:r w:rsidR="004D58BA">
              <w:rPr>
                <w:rFonts w:ascii="Segoe UI" w:hAnsi="Segoe UI" w:cs="Segoe UI"/>
                <w:webHidden/>
                <w:sz w:val="13"/>
                <w:szCs w:val="13"/>
              </w:rPr>
              <w:t>9</w:t>
            </w:r>
            <w:r w:rsidR="00F07083" w:rsidRPr="00A715D8">
              <w:rPr>
                <w:rFonts w:ascii="Segoe UI" w:hAnsi="Segoe UI" w:cs="Segoe UI"/>
                <w:webHidden/>
                <w:sz w:val="13"/>
                <w:szCs w:val="13"/>
              </w:rPr>
              <w:fldChar w:fldCharType="end"/>
            </w:r>
          </w:hyperlink>
        </w:p>
        <w:p w14:paraId="0B95837D" w14:textId="72216487" w:rsidR="00F07083" w:rsidRPr="00A715D8" w:rsidRDefault="004A42B5">
          <w:pPr>
            <w:pStyle w:val="TOC3"/>
            <w:rPr>
              <w:rFonts w:ascii="Segoe UI" w:hAnsi="Segoe UI" w:cs="Segoe UI"/>
              <w:noProof/>
              <w:kern w:val="0"/>
              <w:sz w:val="16"/>
              <w:szCs w:val="16"/>
            </w:rPr>
          </w:pPr>
          <w:hyperlink w:anchor="_Toc508626273" w:history="1">
            <w:r w:rsidR="00F07083" w:rsidRPr="00A715D8">
              <w:rPr>
                <w:rStyle w:val="Hyperlink"/>
                <w:rFonts w:ascii="Segoe UI" w:hAnsi="Segoe UI" w:cs="Segoe UI"/>
                <w:noProof/>
                <w:sz w:val="13"/>
                <w:szCs w:val="13"/>
              </w:rPr>
              <w:t>22.</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Submission</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_Toc508626273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9</w:t>
            </w:r>
            <w:r w:rsidR="00F07083" w:rsidRPr="00A715D8">
              <w:rPr>
                <w:rFonts w:ascii="Segoe UI" w:hAnsi="Segoe UI" w:cs="Segoe UI"/>
                <w:noProof/>
                <w:webHidden/>
                <w:sz w:val="13"/>
                <w:szCs w:val="13"/>
              </w:rPr>
              <w:fldChar w:fldCharType="end"/>
            </w:r>
          </w:hyperlink>
        </w:p>
        <w:p w14:paraId="01E21759" w14:textId="442FB30C" w:rsidR="00F07083" w:rsidRPr="00A715D8" w:rsidRDefault="004A42B5">
          <w:pPr>
            <w:pStyle w:val="TOC3"/>
            <w:rPr>
              <w:rFonts w:ascii="Segoe UI" w:hAnsi="Segoe UI" w:cs="Segoe UI"/>
              <w:noProof/>
              <w:kern w:val="0"/>
              <w:sz w:val="16"/>
              <w:szCs w:val="16"/>
            </w:rPr>
          </w:pPr>
          <w:hyperlink w:anchor="_Toc508626274" w:history="1">
            <w:r w:rsidR="00F07083" w:rsidRPr="00A715D8">
              <w:rPr>
                <w:rStyle w:val="Hyperlink"/>
                <w:rFonts w:ascii="Segoe UI" w:hAnsi="Segoe UI" w:cs="Segoe UI"/>
                <w:noProof/>
                <w:sz w:val="13"/>
                <w:szCs w:val="13"/>
              </w:rPr>
              <w:t>Hard copy (manual) submission</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_Toc508626274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9</w:t>
            </w:r>
            <w:r w:rsidR="00F07083" w:rsidRPr="00A715D8">
              <w:rPr>
                <w:rFonts w:ascii="Segoe UI" w:hAnsi="Segoe UI" w:cs="Segoe UI"/>
                <w:noProof/>
                <w:webHidden/>
                <w:sz w:val="13"/>
                <w:szCs w:val="13"/>
              </w:rPr>
              <w:fldChar w:fldCharType="end"/>
            </w:r>
          </w:hyperlink>
        </w:p>
        <w:p w14:paraId="59A66901" w14:textId="69C4EDC6" w:rsidR="00F07083" w:rsidRPr="00A715D8" w:rsidRDefault="004A42B5">
          <w:pPr>
            <w:pStyle w:val="TOC3"/>
            <w:rPr>
              <w:rFonts w:ascii="Segoe UI" w:hAnsi="Segoe UI" w:cs="Segoe UI"/>
              <w:noProof/>
              <w:kern w:val="0"/>
              <w:sz w:val="16"/>
              <w:szCs w:val="16"/>
            </w:rPr>
          </w:pPr>
          <w:hyperlink w:anchor="_Toc508626275" w:history="1">
            <w:r w:rsidR="00F07083" w:rsidRPr="00A715D8">
              <w:rPr>
                <w:rStyle w:val="Hyperlink"/>
                <w:rFonts w:ascii="Segoe UI" w:hAnsi="Segoe UI" w:cs="Segoe UI"/>
                <w:noProof/>
                <w:sz w:val="13"/>
                <w:szCs w:val="13"/>
              </w:rPr>
              <w:t>Email and eTendering submissions</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_Toc508626275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10</w:t>
            </w:r>
            <w:r w:rsidR="00F07083" w:rsidRPr="00A715D8">
              <w:rPr>
                <w:rFonts w:ascii="Segoe UI" w:hAnsi="Segoe UI" w:cs="Segoe UI"/>
                <w:noProof/>
                <w:webHidden/>
                <w:sz w:val="13"/>
                <w:szCs w:val="13"/>
              </w:rPr>
              <w:fldChar w:fldCharType="end"/>
            </w:r>
          </w:hyperlink>
        </w:p>
        <w:p w14:paraId="601723A1" w14:textId="0F97C7B3" w:rsidR="00F07083" w:rsidRPr="00A715D8" w:rsidRDefault="004A42B5">
          <w:pPr>
            <w:pStyle w:val="TOC3"/>
            <w:rPr>
              <w:rFonts w:ascii="Segoe UI" w:hAnsi="Segoe UI" w:cs="Segoe UI"/>
              <w:noProof/>
              <w:kern w:val="0"/>
              <w:sz w:val="16"/>
              <w:szCs w:val="16"/>
            </w:rPr>
          </w:pPr>
          <w:hyperlink w:anchor="_Toc508626276" w:history="1">
            <w:r w:rsidR="00F07083" w:rsidRPr="00A715D8">
              <w:rPr>
                <w:rStyle w:val="Hyperlink"/>
                <w:rFonts w:ascii="Segoe UI" w:hAnsi="Segoe UI" w:cs="Segoe UI"/>
                <w:noProof/>
                <w:sz w:val="13"/>
                <w:szCs w:val="13"/>
              </w:rPr>
              <w:t>23.</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Deadline for Submission of Bids and Late Bids</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_Toc508626276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10</w:t>
            </w:r>
            <w:r w:rsidR="00F07083" w:rsidRPr="00A715D8">
              <w:rPr>
                <w:rFonts w:ascii="Segoe UI" w:hAnsi="Segoe UI" w:cs="Segoe UI"/>
                <w:noProof/>
                <w:webHidden/>
                <w:sz w:val="13"/>
                <w:szCs w:val="13"/>
              </w:rPr>
              <w:fldChar w:fldCharType="end"/>
            </w:r>
          </w:hyperlink>
        </w:p>
        <w:p w14:paraId="72BEC747" w14:textId="1E6CF165" w:rsidR="00F07083" w:rsidRPr="00A715D8" w:rsidRDefault="004A42B5">
          <w:pPr>
            <w:pStyle w:val="TOC3"/>
            <w:rPr>
              <w:rFonts w:ascii="Segoe UI" w:hAnsi="Segoe UI" w:cs="Segoe UI"/>
              <w:noProof/>
              <w:kern w:val="0"/>
              <w:sz w:val="16"/>
              <w:szCs w:val="16"/>
            </w:rPr>
          </w:pPr>
          <w:hyperlink w:anchor="_Toc508626277" w:history="1">
            <w:r w:rsidR="00F07083" w:rsidRPr="00A715D8">
              <w:rPr>
                <w:rStyle w:val="Hyperlink"/>
                <w:rFonts w:ascii="Segoe UI" w:hAnsi="Segoe UI" w:cs="Segoe UI"/>
                <w:noProof/>
                <w:sz w:val="13"/>
                <w:szCs w:val="13"/>
              </w:rPr>
              <w:t>24.</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Withdrawal, Substitution, and Modification of Bids</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_Toc508626277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10</w:t>
            </w:r>
            <w:r w:rsidR="00F07083" w:rsidRPr="00A715D8">
              <w:rPr>
                <w:rFonts w:ascii="Segoe UI" w:hAnsi="Segoe UI" w:cs="Segoe UI"/>
                <w:noProof/>
                <w:webHidden/>
                <w:sz w:val="13"/>
                <w:szCs w:val="13"/>
              </w:rPr>
              <w:fldChar w:fldCharType="end"/>
            </w:r>
          </w:hyperlink>
        </w:p>
        <w:p w14:paraId="1BEFEF4C" w14:textId="3A07D0A7" w:rsidR="00F07083" w:rsidRPr="00A715D8" w:rsidRDefault="004A42B5">
          <w:pPr>
            <w:pStyle w:val="TOC3"/>
            <w:rPr>
              <w:rFonts w:ascii="Segoe UI" w:hAnsi="Segoe UI" w:cs="Segoe UI"/>
              <w:noProof/>
              <w:kern w:val="0"/>
              <w:sz w:val="16"/>
              <w:szCs w:val="16"/>
            </w:rPr>
          </w:pPr>
          <w:hyperlink w:anchor="_Toc508626278" w:history="1">
            <w:r w:rsidR="00F07083" w:rsidRPr="00A715D8">
              <w:rPr>
                <w:rStyle w:val="Hyperlink"/>
                <w:rFonts w:ascii="Segoe UI" w:hAnsi="Segoe UI" w:cs="Segoe UI"/>
                <w:noProof/>
                <w:sz w:val="13"/>
                <w:szCs w:val="13"/>
              </w:rPr>
              <w:t>25.</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Bid Opening</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_Toc508626278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10</w:t>
            </w:r>
            <w:r w:rsidR="00F07083" w:rsidRPr="00A715D8">
              <w:rPr>
                <w:rFonts w:ascii="Segoe UI" w:hAnsi="Segoe UI" w:cs="Segoe UI"/>
                <w:noProof/>
                <w:webHidden/>
                <w:sz w:val="13"/>
                <w:szCs w:val="13"/>
              </w:rPr>
              <w:fldChar w:fldCharType="end"/>
            </w:r>
          </w:hyperlink>
        </w:p>
        <w:p w14:paraId="5EBBFDDD" w14:textId="185FA4BC" w:rsidR="00F07083" w:rsidRPr="00A715D8" w:rsidRDefault="004A42B5">
          <w:pPr>
            <w:pStyle w:val="TOC2"/>
            <w:rPr>
              <w:rFonts w:ascii="Segoe UI" w:hAnsi="Segoe UI" w:cs="Segoe UI"/>
              <w:b w:val="0"/>
              <w:kern w:val="0"/>
              <w:sz w:val="16"/>
              <w:szCs w:val="16"/>
            </w:rPr>
          </w:pPr>
          <w:hyperlink w:anchor="_Toc508626279" w:history="1">
            <w:r w:rsidR="00F07083" w:rsidRPr="00A715D8">
              <w:rPr>
                <w:rStyle w:val="Hyperlink"/>
                <w:rFonts w:ascii="Segoe UI" w:hAnsi="Segoe UI" w:cs="Segoe UI"/>
                <w:sz w:val="13"/>
                <w:szCs w:val="13"/>
              </w:rPr>
              <w:t>D.</w:t>
            </w:r>
            <w:r w:rsidR="00F07083" w:rsidRPr="00A715D8">
              <w:rPr>
                <w:rFonts w:ascii="Segoe UI" w:hAnsi="Segoe UI" w:cs="Segoe UI"/>
                <w:b w:val="0"/>
                <w:kern w:val="0"/>
                <w:sz w:val="16"/>
                <w:szCs w:val="16"/>
              </w:rPr>
              <w:tab/>
            </w:r>
            <w:r w:rsidR="00F07083" w:rsidRPr="00A715D8">
              <w:rPr>
                <w:rStyle w:val="Hyperlink"/>
                <w:rFonts w:ascii="Segoe UI" w:hAnsi="Segoe UI" w:cs="Segoe UI"/>
                <w:sz w:val="13"/>
                <w:szCs w:val="13"/>
              </w:rPr>
              <w:t>EVALUATION OF BIDS</w:t>
            </w:r>
            <w:r w:rsidR="00F07083" w:rsidRPr="00A715D8">
              <w:rPr>
                <w:rFonts w:ascii="Segoe UI" w:hAnsi="Segoe UI" w:cs="Segoe UI"/>
                <w:webHidden/>
                <w:sz w:val="13"/>
                <w:szCs w:val="13"/>
              </w:rPr>
              <w:tab/>
            </w:r>
            <w:r w:rsidR="00F07083" w:rsidRPr="00A715D8">
              <w:rPr>
                <w:rFonts w:ascii="Segoe UI" w:hAnsi="Segoe UI" w:cs="Segoe UI"/>
                <w:webHidden/>
                <w:sz w:val="13"/>
                <w:szCs w:val="13"/>
              </w:rPr>
              <w:fldChar w:fldCharType="begin"/>
            </w:r>
            <w:r w:rsidR="00F07083" w:rsidRPr="00A715D8">
              <w:rPr>
                <w:rFonts w:ascii="Segoe UI" w:hAnsi="Segoe UI" w:cs="Segoe UI"/>
                <w:webHidden/>
                <w:sz w:val="13"/>
                <w:szCs w:val="13"/>
              </w:rPr>
              <w:instrText xml:space="preserve"> PAGEREF _Toc508626279 \h </w:instrText>
            </w:r>
            <w:r w:rsidR="00F07083" w:rsidRPr="00A715D8">
              <w:rPr>
                <w:rFonts w:ascii="Segoe UI" w:hAnsi="Segoe UI" w:cs="Segoe UI"/>
                <w:webHidden/>
                <w:sz w:val="13"/>
                <w:szCs w:val="13"/>
              </w:rPr>
            </w:r>
            <w:r w:rsidR="00F07083" w:rsidRPr="00A715D8">
              <w:rPr>
                <w:rFonts w:ascii="Segoe UI" w:hAnsi="Segoe UI" w:cs="Segoe UI"/>
                <w:webHidden/>
                <w:sz w:val="13"/>
                <w:szCs w:val="13"/>
              </w:rPr>
              <w:fldChar w:fldCharType="separate"/>
            </w:r>
            <w:r w:rsidR="004D58BA">
              <w:rPr>
                <w:rFonts w:ascii="Segoe UI" w:hAnsi="Segoe UI" w:cs="Segoe UI"/>
                <w:webHidden/>
                <w:sz w:val="13"/>
                <w:szCs w:val="13"/>
              </w:rPr>
              <w:t>10</w:t>
            </w:r>
            <w:r w:rsidR="00F07083" w:rsidRPr="00A715D8">
              <w:rPr>
                <w:rFonts w:ascii="Segoe UI" w:hAnsi="Segoe UI" w:cs="Segoe UI"/>
                <w:webHidden/>
                <w:sz w:val="13"/>
                <w:szCs w:val="13"/>
              </w:rPr>
              <w:fldChar w:fldCharType="end"/>
            </w:r>
          </w:hyperlink>
        </w:p>
        <w:p w14:paraId="6D06FD85" w14:textId="25B67FB0" w:rsidR="00F07083" w:rsidRPr="00A715D8" w:rsidRDefault="004A42B5">
          <w:pPr>
            <w:pStyle w:val="TOC3"/>
            <w:rPr>
              <w:rFonts w:ascii="Segoe UI" w:hAnsi="Segoe UI" w:cs="Segoe UI"/>
              <w:noProof/>
              <w:kern w:val="0"/>
              <w:sz w:val="16"/>
              <w:szCs w:val="16"/>
            </w:rPr>
          </w:pPr>
          <w:hyperlink w:anchor="_Toc508626280" w:history="1">
            <w:r w:rsidR="00F07083" w:rsidRPr="00A715D8">
              <w:rPr>
                <w:rStyle w:val="Hyperlink"/>
                <w:rFonts w:ascii="Segoe UI" w:hAnsi="Segoe UI" w:cs="Segoe UI"/>
                <w:noProof/>
                <w:sz w:val="13"/>
                <w:szCs w:val="13"/>
              </w:rPr>
              <w:t>26.</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Confidentiality</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_Toc508626280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10</w:t>
            </w:r>
            <w:r w:rsidR="00F07083" w:rsidRPr="00A715D8">
              <w:rPr>
                <w:rFonts w:ascii="Segoe UI" w:hAnsi="Segoe UI" w:cs="Segoe UI"/>
                <w:noProof/>
                <w:webHidden/>
                <w:sz w:val="13"/>
                <w:szCs w:val="13"/>
              </w:rPr>
              <w:fldChar w:fldCharType="end"/>
            </w:r>
          </w:hyperlink>
        </w:p>
        <w:p w14:paraId="4038C948" w14:textId="6363162C" w:rsidR="00F07083" w:rsidRPr="00A715D8" w:rsidRDefault="004A42B5">
          <w:pPr>
            <w:pStyle w:val="TOC3"/>
            <w:rPr>
              <w:rFonts w:ascii="Segoe UI" w:hAnsi="Segoe UI" w:cs="Segoe UI"/>
              <w:noProof/>
              <w:kern w:val="0"/>
              <w:sz w:val="16"/>
              <w:szCs w:val="16"/>
            </w:rPr>
          </w:pPr>
          <w:hyperlink w:anchor="_Toc508626281" w:history="1">
            <w:r w:rsidR="00F07083" w:rsidRPr="00A715D8">
              <w:rPr>
                <w:rStyle w:val="Hyperlink"/>
                <w:rFonts w:ascii="Segoe UI" w:hAnsi="Segoe UI" w:cs="Segoe UI"/>
                <w:noProof/>
                <w:sz w:val="13"/>
                <w:szCs w:val="13"/>
              </w:rPr>
              <w:t>27.</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Evaluation of Bids</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_Toc508626281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10</w:t>
            </w:r>
            <w:r w:rsidR="00F07083" w:rsidRPr="00A715D8">
              <w:rPr>
                <w:rFonts w:ascii="Segoe UI" w:hAnsi="Segoe UI" w:cs="Segoe UI"/>
                <w:noProof/>
                <w:webHidden/>
                <w:sz w:val="13"/>
                <w:szCs w:val="13"/>
              </w:rPr>
              <w:fldChar w:fldCharType="end"/>
            </w:r>
          </w:hyperlink>
        </w:p>
        <w:p w14:paraId="5D8EB3A2" w14:textId="6EE179C0" w:rsidR="00F07083" w:rsidRPr="00A715D8" w:rsidRDefault="004A42B5">
          <w:pPr>
            <w:pStyle w:val="TOC3"/>
            <w:rPr>
              <w:rFonts w:ascii="Segoe UI" w:hAnsi="Segoe UI" w:cs="Segoe UI"/>
              <w:noProof/>
              <w:kern w:val="0"/>
              <w:sz w:val="16"/>
              <w:szCs w:val="16"/>
            </w:rPr>
          </w:pPr>
          <w:hyperlink w:anchor="_Toc508626282" w:history="1">
            <w:r w:rsidR="00F07083" w:rsidRPr="00A715D8">
              <w:rPr>
                <w:rStyle w:val="Hyperlink"/>
                <w:rFonts w:ascii="Segoe UI" w:hAnsi="Segoe UI" w:cs="Segoe UI"/>
                <w:noProof/>
                <w:sz w:val="13"/>
                <w:szCs w:val="13"/>
              </w:rPr>
              <w:t>28.</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Preliminary Examination</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_Toc508626282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11</w:t>
            </w:r>
            <w:r w:rsidR="00F07083" w:rsidRPr="00A715D8">
              <w:rPr>
                <w:rFonts w:ascii="Segoe UI" w:hAnsi="Segoe UI" w:cs="Segoe UI"/>
                <w:noProof/>
                <w:webHidden/>
                <w:sz w:val="13"/>
                <w:szCs w:val="13"/>
              </w:rPr>
              <w:fldChar w:fldCharType="end"/>
            </w:r>
          </w:hyperlink>
        </w:p>
        <w:p w14:paraId="468E3DF2" w14:textId="793271CC" w:rsidR="00F07083" w:rsidRPr="00A715D8" w:rsidRDefault="004A42B5">
          <w:pPr>
            <w:pStyle w:val="TOC3"/>
            <w:rPr>
              <w:rFonts w:ascii="Segoe UI" w:hAnsi="Segoe UI" w:cs="Segoe UI"/>
              <w:noProof/>
              <w:kern w:val="0"/>
              <w:sz w:val="16"/>
              <w:szCs w:val="16"/>
            </w:rPr>
          </w:pPr>
          <w:hyperlink w:anchor="_Toc508626283" w:history="1">
            <w:r w:rsidR="00F07083" w:rsidRPr="00A715D8">
              <w:rPr>
                <w:rStyle w:val="Hyperlink"/>
                <w:rFonts w:ascii="Segoe UI" w:hAnsi="Segoe UI" w:cs="Segoe UI"/>
                <w:noProof/>
                <w:sz w:val="13"/>
                <w:szCs w:val="13"/>
              </w:rPr>
              <w:t>29.</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Evaluation of Eligibility and Qualification</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_Toc508626283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11</w:t>
            </w:r>
            <w:r w:rsidR="00F07083" w:rsidRPr="00A715D8">
              <w:rPr>
                <w:rFonts w:ascii="Segoe UI" w:hAnsi="Segoe UI" w:cs="Segoe UI"/>
                <w:noProof/>
                <w:webHidden/>
                <w:sz w:val="13"/>
                <w:szCs w:val="13"/>
              </w:rPr>
              <w:fldChar w:fldCharType="end"/>
            </w:r>
          </w:hyperlink>
        </w:p>
        <w:p w14:paraId="59EB3C90" w14:textId="26C03077" w:rsidR="00F07083" w:rsidRPr="00A715D8" w:rsidRDefault="004A42B5">
          <w:pPr>
            <w:pStyle w:val="TOC3"/>
            <w:rPr>
              <w:rFonts w:ascii="Segoe UI" w:hAnsi="Segoe UI" w:cs="Segoe UI"/>
              <w:noProof/>
              <w:kern w:val="0"/>
              <w:sz w:val="16"/>
              <w:szCs w:val="16"/>
            </w:rPr>
          </w:pPr>
          <w:hyperlink w:anchor="_Toc508626284" w:history="1">
            <w:r w:rsidR="00F07083" w:rsidRPr="00A715D8">
              <w:rPr>
                <w:rStyle w:val="Hyperlink"/>
                <w:rFonts w:ascii="Segoe UI" w:hAnsi="Segoe UI" w:cs="Segoe UI"/>
                <w:noProof/>
                <w:sz w:val="13"/>
                <w:szCs w:val="13"/>
              </w:rPr>
              <w:t>30.</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Evaluation of Technical Bid and prices</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_Toc508626284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11</w:t>
            </w:r>
            <w:r w:rsidR="00F07083" w:rsidRPr="00A715D8">
              <w:rPr>
                <w:rFonts w:ascii="Segoe UI" w:hAnsi="Segoe UI" w:cs="Segoe UI"/>
                <w:noProof/>
                <w:webHidden/>
                <w:sz w:val="13"/>
                <w:szCs w:val="13"/>
              </w:rPr>
              <w:fldChar w:fldCharType="end"/>
            </w:r>
          </w:hyperlink>
        </w:p>
        <w:p w14:paraId="307F3D60" w14:textId="1EBF1E2D" w:rsidR="00F07083" w:rsidRPr="00A715D8" w:rsidRDefault="004A42B5">
          <w:pPr>
            <w:pStyle w:val="TOC3"/>
            <w:rPr>
              <w:rFonts w:ascii="Segoe UI" w:hAnsi="Segoe UI" w:cs="Segoe UI"/>
              <w:noProof/>
              <w:kern w:val="0"/>
              <w:sz w:val="16"/>
              <w:szCs w:val="16"/>
            </w:rPr>
          </w:pPr>
          <w:hyperlink w:anchor="_Toc508626285" w:history="1">
            <w:r w:rsidR="00F07083" w:rsidRPr="00A715D8">
              <w:rPr>
                <w:rStyle w:val="Hyperlink"/>
                <w:rFonts w:ascii="Segoe UI" w:hAnsi="Segoe UI" w:cs="Segoe UI"/>
                <w:noProof/>
                <w:sz w:val="13"/>
                <w:szCs w:val="13"/>
              </w:rPr>
              <w:t>31.</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Due diligence</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_Toc508626285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11</w:t>
            </w:r>
            <w:r w:rsidR="00F07083" w:rsidRPr="00A715D8">
              <w:rPr>
                <w:rFonts w:ascii="Segoe UI" w:hAnsi="Segoe UI" w:cs="Segoe UI"/>
                <w:noProof/>
                <w:webHidden/>
                <w:sz w:val="13"/>
                <w:szCs w:val="13"/>
              </w:rPr>
              <w:fldChar w:fldCharType="end"/>
            </w:r>
          </w:hyperlink>
        </w:p>
        <w:p w14:paraId="1C625648" w14:textId="76E8C0C6" w:rsidR="00F07083" w:rsidRPr="00A715D8" w:rsidRDefault="004A42B5">
          <w:pPr>
            <w:pStyle w:val="TOC3"/>
            <w:rPr>
              <w:rFonts w:ascii="Segoe UI" w:hAnsi="Segoe UI" w:cs="Segoe UI"/>
              <w:noProof/>
              <w:kern w:val="0"/>
              <w:sz w:val="16"/>
              <w:szCs w:val="16"/>
            </w:rPr>
          </w:pPr>
          <w:hyperlink w:anchor="_Toc508626286" w:history="1">
            <w:r w:rsidR="00F07083" w:rsidRPr="00A715D8">
              <w:rPr>
                <w:rStyle w:val="Hyperlink"/>
                <w:rFonts w:ascii="Segoe UI" w:hAnsi="Segoe UI" w:cs="Segoe UI"/>
                <w:noProof/>
                <w:sz w:val="13"/>
                <w:szCs w:val="13"/>
              </w:rPr>
              <w:t>32.</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Clarification of Bids</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_Toc508626286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11</w:t>
            </w:r>
            <w:r w:rsidR="00F07083" w:rsidRPr="00A715D8">
              <w:rPr>
                <w:rFonts w:ascii="Segoe UI" w:hAnsi="Segoe UI" w:cs="Segoe UI"/>
                <w:noProof/>
                <w:webHidden/>
                <w:sz w:val="13"/>
                <w:szCs w:val="13"/>
              </w:rPr>
              <w:fldChar w:fldCharType="end"/>
            </w:r>
          </w:hyperlink>
        </w:p>
        <w:p w14:paraId="0394C9CC" w14:textId="3F90DD95" w:rsidR="00F07083" w:rsidRPr="00A715D8" w:rsidRDefault="004A42B5">
          <w:pPr>
            <w:pStyle w:val="TOC3"/>
            <w:rPr>
              <w:rFonts w:ascii="Segoe UI" w:hAnsi="Segoe UI" w:cs="Segoe UI"/>
              <w:noProof/>
              <w:kern w:val="0"/>
              <w:sz w:val="16"/>
              <w:szCs w:val="16"/>
            </w:rPr>
          </w:pPr>
          <w:hyperlink w:anchor="_Toc508626287" w:history="1">
            <w:r w:rsidR="00F07083" w:rsidRPr="00A715D8">
              <w:rPr>
                <w:rStyle w:val="Hyperlink"/>
                <w:rFonts w:ascii="Segoe UI" w:hAnsi="Segoe UI" w:cs="Segoe UI"/>
                <w:noProof/>
                <w:sz w:val="13"/>
                <w:szCs w:val="13"/>
              </w:rPr>
              <w:t>33.</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Responsiveness of Bid</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_Toc508626287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12</w:t>
            </w:r>
            <w:r w:rsidR="00F07083" w:rsidRPr="00A715D8">
              <w:rPr>
                <w:rFonts w:ascii="Segoe UI" w:hAnsi="Segoe UI" w:cs="Segoe UI"/>
                <w:noProof/>
                <w:webHidden/>
                <w:sz w:val="13"/>
                <w:szCs w:val="13"/>
              </w:rPr>
              <w:fldChar w:fldCharType="end"/>
            </w:r>
          </w:hyperlink>
        </w:p>
        <w:p w14:paraId="7E0E4F14" w14:textId="6D600758" w:rsidR="00F07083" w:rsidRPr="00A715D8" w:rsidRDefault="004A42B5">
          <w:pPr>
            <w:pStyle w:val="TOC3"/>
            <w:rPr>
              <w:rFonts w:ascii="Segoe UI" w:hAnsi="Segoe UI" w:cs="Segoe UI"/>
              <w:noProof/>
              <w:kern w:val="0"/>
              <w:sz w:val="16"/>
              <w:szCs w:val="16"/>
            </w:rPr>
          </w:pPr>
          <w:hyperlink w:anchor="_Toc508626288" w:history="1">
            <w:r w:rsidR="00F07083" w:rsidRPr="00A715D8">
              <w:rPr>
                <w:rStyle w:val="Hyperlink"/>
                <w:rFonts w:ascii="Segoe UI" w:hAnsi="Segoe UI" w:cs="Segoe UI"/>
                <w:noProof/>
                <w:sz w:val="13"/>
                <w:szCs w:val="13"/>
              </w:rPr>
              <w:t>34.</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Nonconformities, Reparable Errors and Omissions</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_Toc508626288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12</w:t>
            </w:r>
            <w:r w:rsidR="00F07083" w:rsidRPr="00A715D8">
              <w:rPr>
                <w:rFonts w:ascii="Segoe UI" w:hAnsi="Segoe UI" w:cs="Segoe UI"/>
                <w:noProof/>
                <w:webHidden/>
                <w:sz w:val="13"/>
                <w:szCs w:val="13"/>
              </w:rPr>
              <w:fldChar w:fldCharType="end"/>
            </w:r>
          </w:hyperlink>
        </w:p>
        <w:p w14:paraId="05FCA669" w14:textId="51116927" w:rsidR="00F07083" w:rsidRPr="00A715D8" w:rsidRDefault="004A42B5">
          <w:pPr>
            <w:pStyle w:val="TOC2"/>
            <w:rPr>
              <w:rFonts w:ascii="Segoe UI" w:hAnsi="Segoe UI" w:cs="Segoe UI"/>
              <w:b w:val="0"/>
              <w:kern w:val="0"/>
              <w:sz w:val="16"/>
              <w:szCs w:val="16"/>
            </w:rPr>
          </w:pPr>
          <w:hyperlink w:anchor="_Toc508626289" w:history="1">
            <w:r w:rsidR="00F07083" w:rsidRPr="00A715D8">
              <w:rPr>
                <w:rStyle w:val="Hyperlink"/>
                <w:rFonts w:ascii="Segoe UI" w:hAnsi="Segoe UI" w:cs="Segoe UI"/>
                <w:sz w:val="13"/>
                <w:szCs w:val="13"/>
              </w:rPr>
              <w:t>E.</w:t>
            </w:r>
            <w:r w:rsidR="00F07083" w:rsidRPr="00A715D8">
              <w:rPr>
                <w:rFonts w:ascii="Segoe UI" w:hAnsi="Segoe UI" w:cs="Segoe UI"/>
                <w:b w:val="0"/>
                <w:kern w:val="0"/>
                <w:sz w:val="16"/>
                <w:szCs w:val="16"/>
              </w:rPr>
              <w:tab/>
            </w:r>
            <w:r w:rsidR="00F07083" w:rsidRPr="00A715D8">
              <w:rPr>
                <w:rStyle w:val="Hyperlink"/>
                <w:rFonts w:ascii="Segoe UI" w:hAnsi="Segoe UI" w:cs="Segoe UI"/>
                <w:sz w:val="13"/>
                <w:szCs w:val="13"/>
              </w:rPr>
              <w:t>AWARD OF CONTRACT</w:t>
            </w:r>
            <w:r w:rsidR="00F07083" w:rsidRPr="00A715D8">
              <w:rPr>
                <w:rFonts w:ascii="Segoe UI" w:hAnsi="Segoe UI" w:cs="Segoe UI"/>
                <w:webHidden/>
                <w:sz w:val="13"/>
                <w:szCs w:val="13"/>
              </w:rPr>
              <w:tab/>
            </w:r>
            <w:r w:rsidR="00F07083" w:rsidRPr="00A715D8">
              <w:rPr>
                <w:rFonts w:ascii="Segoe UI" w:hAnsi="Segoe UI" w:cs="Segoe UI"/>
                <w:webHidden/>
                <w:sz w:val="13"/>
                <w:szCs w:val="13"/>
              </w:rPr>
              <w:fldChar w:fldCharType="begin"/>
            </w:r>
            <w:r w:rsidR="00F07083" w:rsidRPr="00A715D8">
              <w:rPr>
                <w:rFonts w:ascii="Segoe UI" w:hAnsi="Segoe UI" w:cs="Segoe UI"/>
                <w:webHidden/>
                <w:sz w:val="13"/>
                <w:szCs w:val="13"/>
              </w:rPr>
              <w:instrText xml:space="preserve"> PAGEREF _Toc508626289 \h </w:instrText>
            </w:r>
            <w:r w:rsidR="00F07083" w:rsidRPr="00A715D8">
              <w:rPr>
                <w:rFonts w:ascii="Segoe UI" w:hAnsi="Segoe UI" w:cs="Segoe UI"/>
                <w:webHidden/>
                <w:sz w:val="13"/>
                <w:szCs w:val="13"/>
              </w:rPr>
            </w:r>
            <w:r w:rsidR="00F07083" w:rsidRPr="00A715D8">
              <w:rPr>
                <w:rFonts w:ascii="Segoe UI" w:hAnsi="Segoe UI" w:cs="Segoe UI"/>
                <w:webHidden/>
                <w:sz w:val="13"/>
                <w:szCs w:val="13"/>
              </w:rPr>
              <w:fldChar w:fldCharType="separate"/>
            </w:r>
            <w:r w:rsidR="004D58BA">
              <w:rPr>
                <w:rFonts w:ascii="Segoe UI" w:hAnsi="Segoe UI" w:cs="Segoe UI"/>
                <w:webHidden/>
                <w:sz w:val="13"/>
                <w:szCs w:val="13"/>
              </w:rPr>
              <w:t>12</w:t>
            </w:r>
            <w:r w:rsidR="00F07083" w:rsidRPr="00A715D8">
              <w:rPr>
                <w:rFonts w:ascii="Segoe UI" w:hAnsi="Segoe UI" w:cs="Segoe UI"/>
                <w:webHidden/>
                <w:sz w:val="13"/>
                <w:szCs w:val="13"/>
              </w:rPr>
              <w:fldChar w:fldCharType="end"/>
            </w:r>
          </w:hyperlink>
        </w:p>
        <w:p w14:paraId="4888AC3D" w14:textId="1103C76D" w:rsidR="00F07083" w:rsidRPr="00A715D8" w:rsidRDefault="004A42B5">
          <w:pPr>
            <w:pStyle w:val="TOC3"/>
            <w:rPr>
              <w:rFonts w:ascii="Segoe UI" w:hAnsi="Segoe UI" w:cs="Segoe UI"/>
              <w:noProof/>
              <w:kern w:val="0"/>
              <w:sz w:val="16"/>
              <w:szCs w:val="16"/>
            </w:rPr>
          </w:pPr>
          <w:hyperlink w:anchor="_Toc508626290" w:history="1">
            <w:r w:rsidR="00F07083" w:rsidRPr="00A715D8">
              <w:rPr>
                <w:rStyle w:val="Hyperlink"/>
                <w:rFonts w:ascii="Segoe UI" w:hAnsi="Segoe UI" w:cs="Segoe UI"/>
                <w:noProof/>
                <w:sz w:val="13"/>
                <w:szCs w:val="13"/>
              </w:rPr>
              <w:t>35.</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Right to Accept, Reject, Any or All Bids</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_Toc508626290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12</w:t>
            </w:r>
            <w:r w:rsidR="00F07083" w:rsidRPr="00A715D8">
              <w:rPr>
                <w:rFonts w:ascii="Segoe UI" w:hAnsi="Segoe UI" w:cs="Segoe UI"/>
                <w:noProof/>
                <w:webHidden/>
                <w:sz w:val="13"/>
                <w:szCs w:val="13"/>
              </w:rPr>
              <w:fldChar w:fldCharType="end"/>
            </w:r>
          </w:hyperlink>
        </w:p>
        <w:p w14:paraId="3E446C70" w14:textId="63278AD2" w:rsidR="00F07083" w:rsidRPr="00A715D8" w:rsidRDefault="004A42B5">
          <w:pPr>
            <w:pStyle w:val="TOC3"/>
            <w:rPr>
              <w:rFonts w:ascii="Segoe UI" w:hAnsi="Segoe UI" w:cs="Segoe UI"/>
              <w:noProof/>
              <w:kern w:val="0"/>
              <w:sz w:val="16"/>
              <w:szCs w:val="16"/>
            </w:rPr>
          </w:pPr>
          <w:hyperlink w:anchor="_Toc508626291" w:history="1">
            <w:r w:rsidR="00F07083" w:rsidRPr="00A715D8">
              <w:rPr>
                <w:rStyle w:val="Hyperlink"/>
                <w:rFonts w:ascii="Segoe UI" w:hAnsi="Segoe UI" w:cs="Segoe UI"/>
                <w:noProof/>
                <w:sz w:val="13"/>
                <w:szCs w:val="13"/>
              </w:rPr>
              <w:t>36.</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Award Criteria</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_Toc508626291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12</w:t>
            </w:r>
            <w:r w:rsidR="00F07083" w:rsidRPr="00A715D8">
              <w:rPr>
                <w:rFonts w:ascii="Segoe UI" w:hAnsi="Segoe UI" w:cs="Segoe UI"/>
                <w:noProof/>
                <w:webHidden/>
                <w:sz w:val="13"/>
                <w:szCs w:val="13"/>
              </w:rPr>
              <w:fldChar w:fldCharType="end"/>
            </w:r>
          </w:hyperlink>
        </w:p>
        <w:p w14:paraId="6200DB14" w14:textId="1449CDDB" w:rsidR="00F07083" w:rsidRPr="00A715D8" w:rsidRDefault="004A42B5">
          <w:pPr>
            <w:pStyle w:val="TOC3"/>
            <w:rPr>
              <w:rFonts w:ascii="Segoe UI" w:hAnsi="Segoe UI" w:cs="Segoe UI"/>
              <w:noProof/>
              <w:kern w:val="0"/>
              <w:sz w:val="16"/>
              <w:szCs w:val="16"/>
            </w:rPr>
          </w:pPr>
          <w:hyperlink w:anchor="_Toc508626292" w:history="1">
            <w:r w:rsidR="00F07083" w:rsidRPr="00A715D8">
              <w:rPr>
                <w:rStyle w:val="Hyperlink"/>
                <w:rFonts w:ascii="Segoe UI" w:hAnsi="Segoe UI" w:cs="Segoe UI"/>
                <w:noProof/>
                <w:sz w:val="13"/>
                <w:szCs w:val="13"/>
              </w:rPr>
              <w:t>37.</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Debriefing</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_Toc508626292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12</w:t>
            </w:r>
            <w:r w:rsidR="00F07083" w:rsidRPr="00A715D8">
              <w:rPr>
                <w:rFonts w:ascii="Segoe UI" w:hAnsi="Segoe UI" w:cs="Segoe UI"/>
                <w:noProof/>
                <w:webHidden/>
                <w:sz w:val="13"/>
                <w:szCs w:val="13"/>
              </w:rPr>
              <w:fldChar w:fldCharType="end"/>
            </w:r>
          </w:hyperlink>
        </w:p>
        <w:p w14:paraId="55E178AA" w14:textId="197832C1" w:rsidR="00F07083" w:rsidRPr="00A715D8" w:rsidRDefault="004A42B5">
          <w:pPr>
            <w:pStyle w:val="TOC3"/>
            <w:rPr>
              <w:rFonts w:ascii="Segoe UI" w:hAnsi="Segoe UI" w:cs="Segoe UI"/>
              <w:noProof/>
              <w:kern w:val="0"/>
              <w:sz w:val="16"/>
              <w:szCs w:val="16"/>
            </w:rPr>
          </w:pPr>
          <w:hyperlink w:anchor="_Toc508626293" w:history="1">
            <w:r w:rsidR="00F07083" w:rsidRPr="00A715D8">
              <w:rPr>
                <w:rStyle w:val="Hyperlink"/>
                <w:rFonts w:ascii="Segoe UI" w:hAnsi="Segoe UI" w:cs="Segoe UI"/>
                <w:noProof/>
                <w:sz w:val="13"/>
                <w:szCs w:val="13"/>
              </w:rPr>
              <w:t>38.</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Right to Vary Requirements at the Time of Award</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_Toc508626293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12</w:t>
            </w:r>
            <w:r w:rsidR="00F07083" w:rsidRPr="00A715D8">
              <w:rPr>
                <w:rFonts w:ascii="Segoe UI" w:hAnsi="Segoe UI" w:cs="Segoe UI"/>
                <w:noProof/>
                <w:webHidden/>
                <w:sz w:val="13"/>
                <w:szCs w:val="13"/>
              </w:rPr>
              <w:fldChar w:fldCharType="end"/>
            </w:r>
          </w:hyperlink>
        </w:p>
        <w:p w14:paraId="45DEE8E6" w14:textId="33F9D6F0" w:rsidR="00F07083" w:rsidRPr="00A715D8" w:rsidRDefault="004A42B5">
          <w:pPr>
            <w:pStyle w:val="TOC3"/>
            <w:rPr>
              <w:rFonts w:ascii="Segoe UI" w:hAnsi="Segoe UI" w:cs="Segoe UI"/>
              <w:noProof/>
              <w:kern w:val="0"/>
              <w:sz w:val="16"/>
              <w:szCs w:val="16"/>
            </w:rPr>
          </w:pPr>
          <w:hyperlink w:anchor="_Toc508626294" w:history="1">
            <w:r w:rsidR="00F07083" w:rsidRPr="00A715D8">
              <w:rPr>
                <w:rStyle w:val="Hyperlink"/>
                <w:rFonts w:ascii="Segoe UI" w:hAnsi="Segoe UI" w:cs="Segoe UI"/>
                <w:noProof/>
                <w:sz w:val="13"/>
                <w:szCs w:val="13"/>
              </w:rPr>
              <w:t>39.</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Contract Signature</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_Toc508626294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12</w:t>
            </w:r>
            <w:r w:rsidR="00F07083" w:rsidRPr="00A715D8">
              <w:rPr>
                <w:rFonts w:ascii="Segoe UI" w:hAnsi="Segoe UI" w:cs="Segoe UI"/>
                <w:noProof/>
                <w:webHidden/>
                <w:sz w:val="13"/>
                <w:szCs w:val="13"/>
              </w:rPr>
              <w:fldChar w:fldCharType="end"/>
            </w:r>
          </w:hyperlink>
        </w:p>
        <w:p w14:paraId="1399A2EA" w14:textId="267E16A6" w:rsidR="00F07083" w:rsidRPr="00A715D8" w:rsidRDefault="004A42B5">
          <w:pPr>
            <w:pStyle w:val="TOC3"/>
            <w:rPr>
              <w:rFonts w:ascii="Segoe UI" w:hAnsi="Segoe UI" w:cs="Segoe UI"/>
              <w:noProof/>
              <w:kern w:val="0"/>
              <w:sz w:val="16"/>
              <w:szCs w:val="16"/>
            </w:rPr>
          </w:pPr>
          <w:hyperlink w:anchor="_Toc508626295" w:history="1">
            <w:r w:rsidR="00F07083" w:rsidRPr="00A715D8">
              <w:rPr>
                <w:rStyle w:val="Hyperlink"/>
                <w:rFonts w:ascii="Segoe UI" w:hAnsi="Segoe UI" w:cs="Segoe UI"/>
                <w:noProof/>
                <w:sz w:val="13"/>
                <w:szCs w:val="13"/>
              </w:rPr>
              <w:t>40.</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Contract Type and General Terms and Conditions</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_Toc508626295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12</w:t>
            </w:r>
            <w:r w:rsidR="00F07083" w:rsidRPr="00A715D8">
              <w:rPr>
                <w:rFonts w:ascii="Segoe UI" w:hAnsi="Segoe UI" w:cs="Segoe UI"/>
                <w:noProof/>
                <w:webHidden/>
                <w:sz w:val="13"/>
                <w:szCs w:val="13"/>
              </w:rPr>
              <w:fldChar w:fldCharType="end"/>
            </w:r>
          </w:hyperlink>
        </w:p>
        <w:p w14:paraId="080B98F1" w14:textId="47C05638" w:rsidR="00F07083" w:rsidRPr="00A715D8" w:rsidRDefault="004A42B5">
          <w:pPr>
            <w:pStyle w:val="TOC3"/>
            <w:rPr>
              <w:rFonts w:ascii="Segoe UI" w:hAnsi="Segoe UI" w:cs="Segoe UI"/>
              <w:noProof/>
              <w:kern w:val="0"/>
              <w:sz w:val="16"/>
              <w:szCs w:val="16"/>
            </w:rPr>
          </w:pPr>
          <w:hyperlink w:anchor="_Toc508626296" w:history="1">
            <w:r w:rsidR="00F07083" w:rsidRPr="00A715D8">
              <w:rPr>
                <w:rStyle w:val="Hyperlink"/>
                <w:rFonts w:ascii="Segoe UI" w:hAnsi="Segoe UI" w:cs="Segoe UI"/>
                <w:noProof/>
                <w:sz w:val="13"/>
                <w:szCs w:val="13"/>
              </w:rPr>
              <w:t>41.</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Performance Security</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_Toc508626296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13</w:t>
            </w:r>
            <w:r w:rsidR="00F07083" w:rsidRPr="00A715D8">
              <w:rPr>
                <w:rFonts w:ascii="Segoe UI" w:hAnsi="Segoe UI" w:cs="Segoe UI"/>
                <w:noProof/>
                <w:webHidden/>
                <w:sz w:val="13"/>
                <w:szCs w:val="13"/>
              </w:rPr>
              <w:fldChar w:fldCharType="end"/>
            </w:r>
          </w:hyperlink>
        </w:p>
        <w:p w14:paraId="3FF7164A" w14:textId="1B4F886B" w:rsidR="00F07083" w:rsidRPr="00A715D8" w:rsidRDefault="004A42B5">
          <w:pPr>
            <w:pStyle w:val="TOC3"/>
            <w:rPr>
              <w:rFonts w:ascii="Segoe UI" w:hAnsi="Segoe UI" w:cs="Segoe UI"/>
              <w:noProof/>
              <w:kern w:val="0"/>
              <w:sz w:val="16"/>
              <w:szCs w:val="16"/>
            </w:rPr>
          </w:pPr>
          <w:hyperlink w:anchor="_Toc508626297" w:history="1">
            <w:r w:rsidR="00F07083" w:rsidRPr="00A715D8">
              <w:rPr>
                <w:rStyle w:val="Hyperlink"/>
                <w:rFonts w:ascii="Segoe UI" w:hAnsi="Segoe UI" w:cs="Segoe UI"/>
                <w:noProof/>
                <w:sz w:val="13"/>
                <w:szCs w:val="13"/>
              </w:rPr>
              <w:t>42.</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Bank Guarantee for Advanced Payment</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_Toc508626297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13</w:t>
            </w:r>
            <w:r w:rsidR="00F07083" w:rsidRPr="00A715D8">
              <w:rPr>
                <w:rFonts w:ascii="Segoe UI" w:hAnsi="Segoe UI" w:cs="Segoe UI"/>
                <w:noProof/>
                <w:webHidden/>
                <w:sz w:val="13"/>
                <w:szCs w:val="13"/>
              </w:rPr>
              <w:fldChar w:fldCharType="end"/>
            </w:r>
          </w:hyperlink>
        </w:p>
        <w:p w14:paraId="051EEC54" w14:textId="5A0FB335" w:rsidR="00F07083" w:rsidRPr="00A715D8" w:rsidRDefault="004A42B5">
          <w:pPr>
            <w:pStyle w:val="TOC3"/>
            <w:rPr>
              <w:rFonts w:ascii="Segoe UI" w:hAnsi="Segoe UI" w:cs="Segoe UI"/>
              <w:noProof/>
              <w:kern w:val="0"/>
              <w:sz w:val="16"/>
              <w:szCs w:val="16"/>
            </w:rPr>
          </w:pPr>
          <w:hyperlink w:anchor="_Toc508626298" w:history="1">
            <w:r w:rsidR="00F07083" w:rsidRPr="00A715D8">
              <w:rPr>
                <w:rStyle w:val="Hyperlink"/>
                <w:rFonts w:ascii="Segoe UI" w:hAnsi="Segoe UI" w:cs="Segoe UI"/>
                <w:noProof/>
                <w:sz w:val="13"/>
                <w:szCs w:val="13"/>
              </w:rPr>
              <w:t>43.</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Liquidated Damages</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_Toc508626298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13</w:t>
            </w:r>
            <w:r w:rsidR="00F07083" w:rsidRPr="00A715D8">
              <w:rPr>
                <w:rFonts w:ascii="Segoe UI" w:hAnsi="Segoe UI" w:cs="Segoe UI"/>
                <w:noProof/>
                <w:webHidden/>
                <w:sz w:val="13"/>
                <w:szCs w:val="13"/>
              </w:rPr>
              <w:fldChar w:fldCharType="end"/>
            </w:r>
          </w:hyperlink>
        </w:p>
        <w:p w14:paraId="0E5D0505" w14:textId="6628C720" w:rsidR="00F07083" w:rsidRPr="00A715D8" w:rsidRDefault="004A42B5">
          <w:pPr>
            <w:pStyle w:val="TOC3"/>
            <w:rPr>
              <w:rFonts w:ascii="Segoe UI" w:hAnsi="Segoe UI" w:cs="Segoe UI"/>
              <w:noProof/>
              <w:kern w:val="0"/>
              <w:sz w:val="16"/>
              <w:szCs w:val="16"/>
            </w:rPr>
          </w:pPr>
          <w:hyperlink w:anchor="_Toc508626299" w:history="1">
            <w:r w:rsidR="00F07083" w:rsidRPr="00A715D8">
              <w:rPr>
                <w:rStyle w:val="Hyperlink"/>
                <w:rFonts w:ascii="Segoe UI" w:hAnsi="Segoe UI" w:cs="Segoe UI"/>
                <w:noProof/>
                <w:sz w:val="13"/>
                <w:szCs w:val="13"/>
              </w:rPr>
              <w:t>44.</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Payment Provisions</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_Toc508626299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13</w:t>
            </w:r>
            <w:r w:rsidR="00F07083" w:rsidRPr="00A715D8">
              <w:rPr>
                <w:rFonts w:ascii="Segoe UI" w:hAnsi="Segoe UI" w:cs="Segoe UI"/>
                <w:noProof/>
                <w:webHidden/>
                <w:sz w:val="13"/>
                <w:szCs w:val="13"/>
              </w:rPr>
              <w:fldChar w:fldCharType="end"/>
            </w:r>
          </w:hyperlink>
        </w:p>
        <w:p w14:paraId="219654A1" w14:textId="5B33BD09" w:rsidR="00F07083" w:rsidRPr="00A715D8" w:rsidRDefault="004A42B5">
          <w:pPr>
            <w:pStyle w:val="TOC3"/>
            <w:rPr>
              <w:rFonts w:ascii="Segoe UI" w:hAnsi="Segoe UI" w:cs="Segoe UI"/>
              <w:noProof/>
              <w:kern w:val="0"/>
              <w:sz w:val="16"/>
              <w:szCs w:val="16"/>
            </w:rPr>
          </w:pPr>
          <w:hyperlink w:anchor="_Toc508626300" w:history="1">
            <w:r w:rsidR="00F07083" w:rsidRPr="00A715D8">
              <w:rPr>
                <w:rStyle w:val="Hyperlink"/>
                <w:rFonts w:ascii="Segoe UI" w:hAnsi="Segoe UI" w:cs="Segoe UI"/>
                <w:noProof/>
                <w:sz w:val="13"/>
                <w:szCs w:val="13"/>
              </w:rPr>
              <w:t>45.</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Vendor Protest</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_Toc508626300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13</w:t>
            </w:r>
            <w:r w:rsidR="00F07083" w:rsidRPr="00A715D8">
              <w:rPr>
                <w:rFonts w:ascii="Segoe UI" w:hAnsi="Segoe UI" w:cs="Segoe UI"/>
                <w:noProof/>
                <w:webHidden/>
                <w:sz w:val="13"/>
                <w:szCs w:val="13"/>
              </w:rPr>
              <w:fldChar w:fldCharType="end"/>
            </w:r>
          </w:hyperlink>
        </w:p>
        <w:p w14:paraId="1F3966BA" w14:textId="5ED98E7A" w:rsidR="00F07083" w:rsidRPr="00A715D8" w:rsidRDefault="004A42B5">
          <w:pPr>
            <w:pStyle w:val="TOC3"/>
            <w:rPr>
              <w:rFonts w:ascii="Segoe UI" w:hAnsi="Segoe UI" w:cs="Segoe UI"/>
              <w:noProof/>
              <w:kern w:val="0"/>
              <w:sz w:val="16"/>
              <w:szCs w:val="16"/>
            </w:rPr>
          </w:pPr>
          <w:hyperlink w:anchor="_Toc508626301" w:history="1">
            <w:r w:rsidR="00F07083" w:rsidRPr="00A715D8">
              <w:rPr>
                <w:rStyle w:val="Hyperlink"/>
                <w:rFonts w:ascii="Segoe UI" w:hAnsi="Segoe UI" w:cs="Segoe UI"/>
                <w:noProof/>
                <w:sz w:val="13"/>
                <w:szCs w:val="13"/>
              </w:rPr>
              <w:t>46.</w:t>
            </w:r>
            <w:r w:rsidR="00F07083" w:rsidRPr="00A715D8">
              <w:rPr>
                <w:rFonts w:ascii="Segoe UI" w:hAnsi="Segoe UI" w:cs="Segoe UI"/>
                <w:noProof/>
                <w:kern w:val="0"/>
                <w:sz w:val="16"/>
                <w:szCs w:val="16"/>
              </w:rPr>
              <w:tab/>
            </w:r>
            <w:r w:rsidR="00F07083" w:rsidRPr="00A715D8">
              <w:rPr>
                <w:rStyle w:val="Hyperlink"/>
                <w:rFonts w:ascii="Segoe UI" w:hAnsi="Segoe UI" w:cs="Segoe UI"/>
                <w:noProof/>
                <w:sz w:val="13"/>
                <w:szCs w:val="13"/>
              </w:rPr>
              <w:t>Other Provisions</w:t>
            </w:r>
            <w:r w:rsidR="00F07083" w:rsidRPr="00A715D8">
              <w:rPr>
                <w:rFonts w:ascii="Segoe UI" w:hAnsi="Segoe UI" w:cs="Segoe UI"/>
                <w:noProof/>
                <w:webHidden/>
                <w:sz w:val="13"/>
                <w:szCs w:val="13"/>
              </w:rPr>
              <w:tab/>
            </w:r>
            <w:r w:rsidR="00F07083" w:rsidRPr="00A715D8">
              <w:rPr>
                <w:rFonts w:ascii="Segoe UI" w:hAnsi="Segoe UI" w:cs="Segoe UI"/>
                <w:noProof/>
                <w:webHidden/>
                <w:sz w:val="13"/>
                <w:szCs w:val="13"/>
              </w:rPr>
              <w:fldChar w:fldCharType="begin"/>
            </w:r>
            <w:r w:rsidR="00F07083" w:rsidRPr="00A715D8">
              <w:rPr>
                <w:rFonts w:ascii="Segoe UI" w:hAnsi="Segoe UI" w:cs="Segoe UI"/>
                <w:noProof/>
                <w:webHidden/>
                <w:sz w:val="13"/>
                <w:szCs w:val="13"/>
              </w:rPr>
              <w:instrText xml:space="preserve"> PAGEREF _Toc508626301 \h </w:instrText>
            </w:r>
            <w:r w:rsidR="00F07083" w:rsidRPr="00A715D8">
              <w:rPr>
                <w:rFonts w:ascii="Segoe UI" w:hAnsi="Segoe UI" w:cs="Segoe UI"/>
                <w:noProof/>
                <w:webHidden/>
                <w:sz w:val="13"/>
                <w:szCs w:val="13"/>
              </w:rPr>
            </w:r>
            <w:r w:rsidR="00F07083" w:rsidRPr="00A715D8">
              <w:rPr>
                <w:rFonts w:ascii="Segoe UI" w:hAnsi="Segoe UI" w:cs="Segoe UI"/>
                <w:noProof/>
                <w:webHidden/>
                <w:sz w:val="13"/>
                <w:szCs w:val="13"/>
              </w:rPr>
              <w:fldChar w:fldCharType="separate"/>
            </w:r>
            <w:r w:rsidR="004D58BA">
              <w:rPr>
                <w:rFonts w:ascii="Segoe UI" w:hAnsi="Segoe UI" w:cs="Segoe UI"/>
                <w:noProof/>
                <w:webHidden/>
                <w:sz w:val="13"/>
                <w:szCs w:val="13"/>
              </w:rPr>
              <w:t>13</w:t>
            </w:r>
            <w:r w:rsidR="00F07083" w:rsidRPr="00A715D8">
              <w:rPr>
                <w:rFonts w:ascii="Segoe UI" w:hAnsi="Segoe UI" w:cs="Segoe UI"/>
                <w:noProof/>
                <w:webHidden/>
                <w:sz w:val="13"/>
                <w:szCs w:val="13"/>
              </w:rPr>
              <w:fldChar w:fldCharType="end"/>
            </w:r>
          </w:hyperlink>
        </w:p>
        <w:p w14:paraId="7826B6EC" w14:textId="1EA73C77" w:rsidR="00F07083" w:rsidRPr="00A715D8" w:rsidRDefault="004A42B5">
          <w:pPr>
            <w:pStyle w:val="TOC1"/>
            <w:rPr>
              <w:b w:val="0"/>
              <w:kern w:val="0"/>
              <w:sz w:val="16"/>
              <w:szCs w:val="16"/>
              <w:lang w:val="en-US"/>
            </w:rPr>
          </w:pPr>
          <w:hyperlink w:anchor="_Toc508626302" w:history="1">
            <w:r w:rsidR="00F07083" w:rsidRPr="00A715D8">
              <w:rPr>
                <w:rStyle w:val="Hyperlink"/>
                <w:sz w:val="14"/>
                <w:szCs w:val="14"/>
                <w:lang w:val="en-US"/>
              </w:rPr>
              <w:t>Section 3. Bid Data Sheet</w:t>
            </w:r>
            <w:r w:rsidR="00F07083" w:rsidRPr="00A715D8">
              <w:rPr>
                <w:webHidden/>
                <w:sz w:val="14"/>
                <w:szCs w:val="14"/>
              </w:rPr>
              <w:tab/>
            </w:r>
            <w:r w:rsidR="00F07083" w:rsidRPr="00A715D8">
              <w:rPr>
                <w:webHidden/>
                <w:sz w:val="14"/>
                <w:szCs w:val="14"/>
              </w:rPr>
              <w:fldChar w:fldCharType="begin"/>
            </w:r>
            <w:r w:rsidR="00F07083" w:rsidRPr="00A715D8">
              <w:rPr>
                <w:webHidden/>
                <w:sz w:val="14"/>
                <w:szCs w:val="14"/>
              </w:rPr>
              <w:instrText xml:space="preserve"> PAGEREF _Toc508626302 \h </w:instrText>
            </w:r>
            <w:r w:rsidR="00F07083" w:rsidRPr="00A715D8">
              <w:rPr>
                <w:webHidden/>
                <w:sz w:val="14"/>
                <w:szCs w:val="14"/>
              </w:rPr>
            </w:r>
            <w:r w:rsidR="00F07083" w:rsidRPr="00A715D8">
              <w:rPr>
                <w:webHidden/>
                <w:sz w:val="14"/>
                <w:szCs w:val="14"/>
              </w:rPr>
              <w:fldChar w:fldCharType="separate"/>
            </w:r>
            <w:r w:rsidR="004D58BA">
              <w:rPr>
                <w:webHidden/>
                <w:sz w:val="14"/>
                <w:szCs w:val="14"/>
              </w:rPr>
              <w:t>14</w:t>
            </w:r>
            <w:r w:rsidR="00F07083" w:rsidRPr="00A715D8">
              <w:rPr>
                <w:webHidden/>
                <w:sz w:val="14"/>
                <w:szCs w:val="14"/>
              </w:rPr>
              <w:fldChar w:fldCharType="end"/>
            </w:r>
          </w:hyperlink>
        </w:p>
        <w:p w14:paraId="00447546" w14:textId="49BEB8CA" w:rsidR="00F07083" w:rsidRPr="00A715D8" w:rsidRDefault="004A42B5">
          <w:pPr>
            <w:pStyle w:val="TOC1"/>
            <w:rPr>
              <w:b w:val="0"/>
              <w:kern w:val="0"/>
              <w:sz w:val="16"/>
              <w:szCs w:val="16"/>
              <w:lang w:val="en-US"/>
            </w:rPr>
          </w:pPr>
          <w:hyperlink w:anchor="_Toc508626303" w:history="1">
            <w:r w:rsidR="00F07083" w:rsidRPr="00A715D8">
              <w:rPr>
                <w:rStyle w:val="Hyperlink"/>
                <w:sz w:val="14"/>
                <w:szCs w:val="14"/>
              </w:rPr>
              <w:t>Section 4. Evaluation Criteria</w:t>
            </w:r>
            <w:r w:rsidR="00F07083" w:rsidRPr="00A715D8">
              <w:rPr>
                <w:webHidden/>
                <w:sz w:val="14"/>
                <w:szCs w:val="14"/>
              </w:rPr>
              <w:tab/>
            </w:r>
            <w:r w:rsidR="00F07083" w:rsidRPr="00A715D8">
              <w:rPr>
                <w:webHidden/>
                <w:sz w:val="14"/>
                <w:szCs w:val="14"/>
              </w:rPr>
              <w:fldChar w:fldCharType="begin"/>
            </w:r>
            <w:r w:rsidR="00F07083" w:rsidRPr="00A715D8">
              <w:rPr>
                <w:webHidden/>
                <w:sz w:val="14"/>
                <w:szCs w:val="14"/>
              </w:rPr>
              <w:instrText xml:space="preserve"> PAGEREF _Toc508626303 \h </w:instrText>
            </w:r>
            <w:r w:rsidR="00F07083" w:rsidRPr="00A715D8">
              <w:rPr>
                <w:webHidden/>
                <w:sz w:val="14"/>
                <w:szCs w:val="14"/>
              </w:rPr>
            </w:r>
            <w:r w:rsidR="00F07083" w:rsidRPr="00A715D8">
              <w:rPr>
                <w:webHidden/>
                <w:sz w:val="14"/>
                <w:szCs w:val="14"/>
              </w:rPr>
              <w:fldChar w:fldCharType="separate"/>
            </w:r>
            <w:r w:rsidR="004D58BA">
              <w:rPr>
                <w:webHidden/>
                <w:sz w:val="14"/>
                <w:szCs w:val="14"/>
              </w:rPr>
              <w:t>17</w:t>
            </w:r>
            <w:r w:rsidR="00F07083" w:rsidRPr="00A715D8">
              <w:rPr>
                <w:webHidden/>
                <w:sz w:val="14"/>
                <w:szCs w:val="14"/>
              </w:rPr>
              <w:fldChar w:fldCharType="end"/>
            </w:r>
          </w:hyperlink>
        </w:p>
        <w:p w14:paraId="5D53A385" w14:textId="5BAE25DD" w:rsidR="00F07083" w:rsidRPr="00A715D8" w:rsidRDefault="004A42B5">
          <w:pPr>
            <w:pStyle w:val="TOC1"/>
            <w:rPr>
              <w:b w:val="0"/>
              <w:kern w:val="0"/>
              <w:sz w:val="16"/>
              <w:szCs w:val="16"/>
              <w:lang w:val="en-US"/>
            </w:rPr>
          </w:pPr>
          <w:hyperlink w:anchor="_Toc508626304" w:history="1">
            <w:r w:rsidR="00F07083" w:rsidRPr="00A715D8">
              <w:rPr>
                <w:rStyle w:val="Hyperlink"/>
                <w:sz w:val="14"/>
                <w:szCs w:val="14"/>
              </w:rPr>
              <w:t>Section 5a: Schedule of Requirements and Technical Specifications/Bill of Quantities</w:t>
            </w:r>
            <w:r w:rsidR="00F07083" w:rsidRPr="00A715D8">
              <w:rPr>
                <w:webHidden/>
                <w:sz w:val="14"/>
                <w:szCs w:val="14"/>
              </w:rPr>
              <w:tab/>
            </w:r>
            <w:r w:rsidR="00F07083" w:rsidRPr="00A715D8">
              <w:rPr>
                <w:webHidden/>
                <w:sz w:val="14"/>
                <w:szCs w:val="14"/>
              </w:rPr>
              <w:fldChar w:fldCharType="begin"/>
            </w:r>
            <w:r w:rsidR="00F07083" w:rsidRPr="00A715D8">
              <w:rPr>
                <w:webHidden/>
                <w:sz w:val="14"/>
                <w:szCs w:val="14"/>
              </w:rPr>
              <w:instrText xml:space="preserve"> PAGEREF _Toc508626304 \h </w:instrText>
            </w:r>
            <w:r w:rsidR="00F07083" w:rsidRPr="00A715D8">
              <w:rPr>
                <w:webHidden/>
                <w:sz w:val="14"/>
                <w:szCs w:val="14"/>
              </w:rPr>
            </w:r>
            <w:r w:rsidR="00F07083" w:rsidRPr="00A715D8">
              <w:rPr>
                <w:webHidden/>
                <w:sz w:val="14"/>
                <w:szCs w:val="14"/>
              </w:rPr>
              <w:fldChar w:fldCharType="separate"/>
            </w:r>
            <w:r w:rsidR="004D58BA">
              <w:rPr>
                <w:webHidden/>
                <w:sz w:val="14"/>
                <w:szCs w:val="14"/>
              </w:rPr>
              <w:t>36</w:t>
            </w:r>
            <w:r w:rsidR="00F07083" w:rsidRPr="00A715D8">
              <w:rPr>
                <w:webHidden/>
                <w:sz w:val="14"/>
                <w:szCs w:val="14"/>
              </w:rPr>
              <w:fldChar w:fldCharType="end"/>
            </w:r>
          </w:hyperlink>
        </w:p>
        <w:p w14:paraId="6CB4FBC8" w14:textId="652BD0F5" w:rsidR="00F07083" w:rsidRPr="00A715D8" w:rsidRDefault="004A42B5">
          <w:pPr>
            <w:pStyle w:val="TOC1"/>
            <w:rPr>
              <w:b w:val="0"/>
              <w:kern w:val="0"/>
              <w:sz w:val="16"/>
              <w:szCs w:val="16"/>
              <w:lang w:val="en-US"/>
            </w:rPr>
          </w:pPr>
          <w:hyperlink w:anchor="_Toc508626305" w:history="1">
            <w:r w:rsidR="00F07083" w:rsidRPr="00A715D8">
              <w:rPr>
                <w:rStyle w:val="Hyperlink"/>
                <w:sz w:val="14"/>
                <w:szCs w:val="14"/>
              </w:rPr>
              <w:t>Section 5b: Other Related Requirements</w:t>
            </w:r>
            <w:r w:rsidR="00F07083" w:rsidRPr="00A715D8">
              <w:rPr>
                <w:webHidden/>
                <w:sz w:val="14"/>
                <w:szCs w:val="14"/>
              </w:rPr>
              <w:tab/>
            </w:r>
          </w:hyperlink>
        </w:p>
        <w:p w14:paraId="762C2768" w14:textId="75BD8100" w:rsidR="00F07083" w:rsidRPr="00A715D8" w:rsidRDefault="004A42B5">
          <w:pPr>
            <w:pStyle w:val="TOC1"/>
            <w:rPr>
              <w:b w:val="0"/>
              <w:kern w:val="0"/>
              <w:sz w:val="16"/>
              <w:szCs w:val="16"/>
              <w:lang w:val="en-US"/>
            </w:rPr>
          </w:pPr>
          <w:hyperlink w:anchor="_Toc508626306" w:history="1">
            <w:r w:rsidR="00F07083" w:rsidRPr="00A715D8">
              <w:rPr>
                <w:rStyle w:val="Hyperlink"/>
                <w:sz w:val="14"/>
                <w:szCs w:val="14"/>
              </w:rPr>
              <w:t>Section 6: Returnable Bidding Forms / Checklist</w:t>
            </w:r>
            <w:r w:rsidR="00F07083" w:rsidRPr="00A715D8">
              <w:rPr>
                <w:webHidden/>
                <w:sz w:val="14"/>
                <w:szCs w:val="14"/>
              </w:rPr>
              <w:tab/>
            </w:r>
            <w:r w:rsidR="00F07083" w:rsidRPr="00A715D8">
              <w:rPr>
                <w:webHidden/>
                <w:sz w:val="14"/>
                <w:szCs w:val="14"/>
              </w:rPr>
              <w:fldChar w:fldCharType="begin"/>
            </w:r>
            <w:r w:rsidR="00F07083" w:rsidRPr="00A715D8">
              <w:rPr>
                <w:webHidden/>
                <w:sz w:val="14"/>
                <w:szCs w:val="14"/>
              </w:rPr>
              <w:instrText xml:space="preserve"> PAGEREF _Toc508626306 \h </w:instrText>
            </w:r>
            <w:r w:rsidR="00F07083" w:rsidRPr="00A715D8">
              <w:rPr>
                <w:webHidden/>
                <w:sz w:val="14"/>
                <w:szCs w:val="14"/>
              </w:rPr>
            </w:r>
            <w:r w:rsidR="00F07083" w:rsidRPr="00A715D8">
              <w:rPr>
                <w:webHidden/>
                <w:sz w:val="14"/>
                <w:szCs w:val="14"/>
              </w:rPr>
              <w:fldChar w:fldCharType="separate"/>
            </w:r>
            <w:r w:rsidR="004D58BA">
              <w:rPr>
                <w:webHidden/>
                <w:sz w:val="14"/>
                <w:szCs w:val="14"/>
              </w:rPr>
              <w:t>37</w:t>
            </w:r>
            <w:r w:rsidR="00F07083" w:rsidRPr="00A715D8">
              <w:rPr>
                <w:webHidden/>
                <w:sz w:val="14"/>
                <w:szCs w:val="14"/>
              </w:rPr>
              <w:fldChar w:fldCharType="end"/>
            </w:r>
          </w:hyperlink>
        </w:p>
        <w:p w14:paraId="16F0B573" w14:textId="75566B53" w:rsidR="00F07083" w:rsidRPr="00A715D8" w:rsidRDefault="004A42B5">
          <w:pPr>
            <w:pStyle w:val="TOC2"/>
            <w:rPr>
              <w:rFonts w:ascii="Segoe UI" w:hAnsi="Segoe UI" w:cs="Segoe UI"/>
              <w:b w:val="0"/>
              <w:kern w:val="0"/>
              <w:sz w:val="16"/>
              <w:szCs w:val="16"/>
            </w:rPr>
          </w:pPr>
          <w:hyperlink w:anchor="_Toc508626307" w:history="1">
            <w:r w:rsidR="00F07083" w:rsidRPr="00A715D8">
              <w:rPr>
                <w:rStyle w:val="Hyperlink"/>
                <w:rFonts w:ascii="Segoe UI" w:hAnsi="Segoe UI" w:cs="Segoe UI"/>
                <w:sz w:val="13"/>
                <w:szCs w:val="13"/>
              </w:rPr>
              <w:t>Form A: Bid Submission Form</w:t>
            </w:r>
            <w:r w:rsidR="00F07083" w:rsidRPr="00A715D8">
              <w:rPr>
                <w:rFonts w:ascii="Segoe UI" w:hAnsi="Segoe UI" w:cs="Segoe UI"/>
                <w:webHidden/>
                <w:sz w:val="13"/>
                <w:szCs w:val="13"/>
              </w:rPr>
              <w:tab/>
            </w:r>
            <w:r w:rsidR="00F07083" w:rsidRPr="00A715D8">
              <w:rPr>
                <w:rFonts w:ascii="Segoe UI" w:hAnsi="Segoe UI" w:cs="Segoe UI"/>
                <w:webHidden/>
                <w:sz w:val="13"/>
                <w:szCs w:val="13"/>
              </w:rPr>
              <w:fldChar w:fldCharType="begin"/>
            </w:r>
            <w:r w:rsidR="00F07083" w:rsidRPr="00A715D8">
              <w:rPr>
                <w:rFonts w:ascii="Segoe UI" w:hAnsi="Segoe UI" w:cs="Segoe UI"/>
                <w:webHidden/>
                <w:sz w:val="13"/>
                <w:szCs w:val="13"/>
              </w:rPr>
              <w:instrText xml:space="preserve"> PAGEREF _Toc508626307 \h </w:instrText>
            </w:r>
            <w:r w:rsidR="00F07083" w:rsidRPr="00A715D8">
              <w:rPr>
                <w:rFonts w:ascii="Segoe UI" w:hAnsi="Segoe UI" w:cs="Segoe UI"/>
                <w:webHidden/>
                <w:sz w:val="13"/>
                <w:szCs w:val="13"/>
              </w:rPr>
            </w:r>
            <w:r w:rsidR="00F07083" w:rsidRPr="00A715D8">
              <w:rPr>
                <w:rFonts w:ascii="Segoe UI" w:hAnsi="Segoe UI" w:cs="Segoe UI"/>
                <w:webHidden/>
                <w:sz w:val="13"/>
                <w:szCs w:val="13"/>
              </w:rPr>
              <w:fldChar w:fldCharType="separate"/>
            </w:r>
            <w:r w:rsidR="004D58BA">
              <w:rPr>
                <w:rFonts w:ascii="Segoe UI" w:hAnsi="Segoe UI" w:cs="Segoe UI"/>
                <w:webHidden/>
                <w:sz w:val="13"/>
                <w:szCs w:val="13"/>
              </w:rPr>
              <w:t>38</w:t>
            </w:r>
            <w:r w:rsidR="00F07083" w:rsidRPr="00A715D8">
              <w:rPr>
                <w:rFonts w:ascii="Segoe UI" w:hAnsi="Segoe UI" w:cs="Segoe UI"/>
                <w:webHidden/>
                <w:sz w:val="13"/>
                <w:szCs w:val="13"/>
              </w:rPr>
              <w:fldChar w:fldCharType="end"/>
            </w:r>
          </w:hyperlink>
        </w:p>
        <w:p w14:paraId="2B6DA936" w14:textId="7C38E5A9" w:rsidR="00F07083" w:rsidRPr="00A715D8" w:rsidRDefault="004A42B5">
          <w:pPr>
            <w:pStyle w:val="TOC2"/>
            <w:rPr>
              <w:rFonts w:ascii="Segoe UI" w:hAnsi="Segoe UI" w:cs="Segoe UI"/>
              <w:b w:val="0"/>
              <w:kern w:val="0"/>
              <w:sz w:val="16"/>
              <w:szCs w:val="16"/>
            </w:rPr>
          </w:pPr>
          <w:hyperlink w:anchor="_Toc508626308" w:history="1">
            <w:r w:rsidR="00F07083" w:rsidRPr="00A715D8">
              <w:rPr>
                <w:rStyle w:val="Hyperlink"/>
                <w:rFonts w:ascii="Segoe UI" w:hAnsi="Segoe UI" w:cs="Segoe UI"/>
                <w:sz w:val="13"/>
                <w:szCs w:val="13"/>
              </w:rPr>
              <w:t>Form B: Bidder Information Form</w:t>
            </w:r>
            <w:r w:rsidR="00F07083" w:rsidRPr="00A715D8">
              <w:rPr>
                <w:rFonts w:ascii="Segoe UI" w:hAnsi="Segoe UI" w:cs="Segoe UI"/>
                <w:webHidden/>
                <w:sz w:val="13"/>
                <w:szCs w:val="13"/>
              </w:rPr>
              <w:tab/>
            </w:r>
            <w:r w:rsidR="00F07083" w:rsidRPr="00A715D8">
              <w:rPr>
                <w:rFonts w:ascii="Segoe UI" w:hAnsi="Segoe UI" w:cs="Segoe UI"/>
                <w:webHidden/>
                <w:sz w:val="13"/>
                <w:szCs w:val="13"/>
              </w:rPr>
              <w:fldChar w:fldCharType="begin"/>
            </w:r>
            <w:r w:rsidR="00F07083" w:rsidRPr="00A715D8">
              <w:rPr>
                <w:rFonts w:ascii="Segoe UI" w:hAnsi="Segoe UI" w:cs="Segoe UI"/>
                <w:webHidden/>
                <w:sz w:val="13"/>
                <w:szCs w:val="13"/>
              </w:rPr>
              <w:instrText xml:space="preserve"> PAGEREF _Toc508626308 \h </w:instrText>
            </w:r>
            <w:r w:rsidR="00F07083" w:rsidRPr="00A715D8">
              <w:rPr>
                <w:rFonts w:ascii="Segoe UI" w:hAnsi="Segoe UI" w:cs="Segoe UI"/>
                <w:webHidden/>
                <w:sz w:val="13"/>
                <w:szCs w:val="13"/>
              </w:rPr>
            </w:r>
            <w:r w:rsidR="00F07083" w:rsidRPr="00A715D8">
              <w:rPr>
                <w:rFonts w:ascii="Segoe UI" w:hAnsi="Segoe UI" w:cs="Segoe UI"/>
                <w:webHidden/>
                <w:sz w:val="13"/>
                <w:szCs w:val="13"/>
              </w:rPr>
              <w:fldChar w:fldCharType="separate"/>
            </w:r>
            <w:r w:rsidR="004D58BA">
              <w:rPr>
                <w:rFonts w:ascii="Segoe UI" w:hAnsi="Segoe UI" w:cs="Segoe UI"/>
                <w:webHidden/>
                <w:sz w:val="13"/>
                <w:szCs w:val="13"/>
              </w:rPr>
              <w:t>39</w:t>
            </w:r>
            <w:r w:rsidR="00F07083" w:rsidRPr="00A715D8">
              <w:rPr>
                <w:rFonts w:ascii="Segoe UI" w:hAnsi="Segoe UI" w:cs="Segoe UI"/>
                <w:webHidden/>
                <w:sz w:val="13"/>
                <w:szCs w:val="13"/>
              </w:rPr>
              <w:fldChar w:fldCharType="end"/>
            </w:r>
          </w:hyperlink>
        </w:p>
        <w:p w14:paraId="29014B72" w14:textId="5CFC22F1" w:rsidR="00F07083" w:rsidRPr="00A715D8" w:rsidRDefault="004A42B5">
          <w:pPr>
            <w:pStyle w:val="TOC2"/>
            <w:rPr>
              <w:rFonts w:ascii="Segoe UI" w:hAnsi="Segoe UI" w:cs="Segoe UI"/>
              <w:b w:val="0"/>
              <w:kern w:val="0"/>
              <w:sz w:val="16"/>
              <w:szCs w:val="16"/>
            </w:rPr>
          </w:pPr>
          <w:hyperlink w:anchor="_Toc508626309" w:history="1">
            <w:r w:rsidR="00F07083" w:rsidRPr="00A715D8">
              <w:rPr>
                <w:rStyle w:val="Hyperlink"/>
                <w:rFonts w:ascii="Segoe UI" w:hAnsi="Segoe UI" w:cs="Segoe UI"/>
                <w:sz w:val="13"/>
                <w:szCs w:val="13"/>
              </w:rPr>
              <w:t>Form C: Joint Venture/Consortium/Association Information Form</w:t>
            </w:r>
            <w:r w:rsidR="00F07083" w:rsidRPr="00A715D8">
              <w:rPr>
                <w:rFonts w:ascii="Segoe UI" w:hAnsi="Segoe UI" w:cs="Segoe UI"/>
                <w:webHidden/>
                <w:sz w:val="13"/>
                <w:szCs w:val="13"/>
              </w:rPr>
              <w:tab/>
            </w:r>
          </w:hyperlink>
        </w:p>
        <w:p w14:paraId="31B80B30" w14:textId="0AF9ABF5" w:rsidR="00F07083" w:rsidRPr="00A715D8" w:rsidRDefault="004A42B5">
          <w:pPr>
            <w:pStyle w:val="TOC2"/>
            <w:rPr>
              <w:rFonts w:ascii="Segoe UI" w:hAnsi="Segoe UI" w:cs="Segoe UI"/>
              <w:b w:val="0"/>
              <w:kern w:val="0"/>
              <w:sz w:val="16"/>
              <w:szCs w:val="16"/>
            </w:rPr>
          </w:pPr>
          <w:hyperlink w:anchor="_Toc508626310" w:history="1">
            <w:r w:rsidR="00F07083" w:rsidRPr="00A715D8">
              <w:rPr>
                <w:rStyle w:val="Hyperlink"/>
                <w:rFonts w:ascii="Segoe UI" w:hAnsi="Segoe UI" w:cs="Segoe UI"/>
                <w:sz w:val="13"/>
                <w:szCs w:val="13"/>
              </w:rPr>
              <w:t>Form D: Eligibility and Qualification Form</w:t>
            </w:r>
            <w:r w:rsidR="00F07083" w:rsidRPr="00A715D8">
              <w:rPr>
                <w:rFonts w:ascii="Segoe UI" w:hAnsi="Segoe UI" w:cs="Segoe UI"/>
                <w:webHidden/>
                <w:sz w:val="13"/>
                <w:szCs w:val="13"/>
              </w:rPr>
              <w:tab/>
            </w:r>
            <w:r w:rsidR="00F07083" w:rsidRPr="00A715D8">
              <w:rPr>
                <w:rFonts w:ascii="Segoe UI" w:hAnsi="Segoe UI" w:cs="Segoe UI"/>
                <w:webHidden/>
                <w:sz w:val="13"/>
                <w:szCs w:val="13"/>
              </w:rPr>
              <w:fldChar w:fldCharType="begin"/>
            </w:r>
            <w:r w:rsidR="00F07083" w:rsidRPr="00A715D8">
              <w:rPr>
                <w:rFonts w:ascii="Segoe UI" w:hAnsi="Segoe UI" w:cs="Segoe UI"/>
                <w:webHidden/>
                <w:sz w:val="13"/>
                <w:szCs w:val="13"/>
              </w:rPr>
              <w:instrText xml:space="preserve"> PAGEREF _Toc508626310 \h </w:instrText>
            </w:r>
            <w:r w:rsidR="00F07083" w:rsidRPr="00A715D8">
              <w:rPr>
                <w:rFonts w:ascii="Segoe UI" w:hAnsi="Segoe UI" w:cs="Segoe UI"/>
                <w:webHidden/>
                <w:sz w:val="13"/>
                <w:szCs w:val="13"/>
              </w:rPr>
            </w:r>
            <w:r w:rsidR="00F07083" w:rsidRPr="00A715D8">
              <w:rPr>
                <w:rFonts w:ascii="Segoe UI" w:hAnsi="Segoe UI" w:cs="Segoe UI"/>
                <w:webHidden/>
                <w:sz w:val="13"/>
                <w:szCs w:val="13"/>
              </w:rPr>
              <w:fldChar w:fldCharType="separate"/>
            </w:r>
            <w:r w:rsidR="004D58BA">
              <w:rPr>
                <w:rFonts w:ascii="Segoe UI" w:hAnsi="Segoe UI" w:cs="Segoe UI"/>
                <w:webHidden/>
                <w:sz w:val="13"/>
                <w:szCs w:val="13"/>
              </w:rPr>
              <w:t>40</w:t>
            </w:r>
            <w:r w:rsidR="00F07083" w:rsidRPr="00A715D8">
              <w:rPr>
                <w:rFonts w:ascii="Segoe UI" w:hAnsi="Segoe UI" w:cs="Segoe UI"/>
                <w:webHidden/>
                <w:sz w:val="13"/>
                <w:szCs w:val="13"/>
              </w:rPr>
              <w:fldChar w:fldCharType="end"/>
            </w:r>
          </w:hyperlink>
        </w:p>
        <w:p w14:paraId="7C9201CE" w14:textId="5AFD83DC" w:rsidR="00F07083" w:rsidRPr="00A715D8" w:rsidRDefault="004A42B5">
          <w:pPr>
            <w:pStyle w:val="TOC2"/>
            <w:rPr>
              <w:rFonts w:asciiTheme="minorHAnsi" w:hAnsiTheme="minorHAnsi" w:cstheme="minorBidi"/>
              <w:b w:val="0"/>
              <w:kern w:val="0"/>
              <w:sz w:val="16"/>
              <w:szCs w:val="16"/>
            </w:rPr>
          </w:pPr>
          <w:hyperlink w:anchor="_Toc508626311" w:history="1">
            <w:r w:rsidR="00F07083" w:rsidRPr="00A715D8">
              <w:rPr>
                <w:rStyle w:val="Hyperlink"/>
                <w:rFonts w:ascii="Segoe UI" w:hAnsi="Segoe UI" w:cs="Segoe UI"/>
                <w:sz w:val="13"/>
                <w:szCs w:val="13"/>
              </w:rPr>
              <w:t>Form E: Technical Bid FORMAT</w:t>
            </w:r>
            <w:r w:rsidR="00F07083" w:rsidRPr="00A715D8">
              <w:rPr>
                <w:rFonts w:ascii="Segoe UI" w:hAnsi="Segoe UI" w:cs="Segoe UI"/>
                <w:webHidden/>
                <w:sz w:val="13"/>
                <w:szCs w:val="13"/>
              </w:rPr>
              <w:tab/>
            </w:r>
            <w:r w:rsidR="00F07083" w:rsidRPr="00A715D8">
              <w:rPr>
                <w:rFonts w:ascii="Segoe UI" w:hAnsi="Segoe UI" w:cs="Segoe UI"/>
                <w:webHidden/>
                <w:sz w:val="13"/>
                <w:szCs w:val="13"/>
              </w:rPr>
              <w:fldChar w:fldCharType="begin"/>
            </w:r>
            <w:r w:rsidR="00F07083" w:rsidRPr="00A715D8">
              <w:rPr>
                <w:rFonts w:ascii="Segoe UI" w:hAnsi="Segoe UI" w:cs="Segoe UI"/>
                <w:webHidden/>
                <w:sz w:val="13"/>
                <w:szCs w:val="13"/>
              </w:rPr>
              <w:instrText xml:space="preserve"> PAGEREF _Toc508626311 \h </w:instrText>
            </w:r>
            <w:r w:rsidR="00F07083" w:rsidRPr="00A715D8">
              <w:rPr>
                <w:rFonts w:ascii="Segoe UI" w:hAnsi="Segoe UI" w:cs="Segoe UI"/>
                <w:webHidden/>
                <w:sz w:val="13"/>
                <w:szCs w:val="13"/>
              </w:rPr>
            </w:r>
            <w:r w:rsidR="00F07083" w:rsidRPr="00A715D8">
              <w:rPr>
                <w:rFonts w:ascii="Segoe UI" w:hAnsi="Segoe UI" w:cs="Segoe UI"/>
                <w:webHidden/>
                <w:sz w:val="13"/>
                <w:szCs w:val="13"/>
              </w:rPr>
              <w:fldChar w:fldCharType="separate"/>
            </w:r>
            <w:r w:rsidR="004D58BA">
              <w:rPr>
                <w:rFonts w:ascii="Segoe UI" w:hAnsi="Segoe UI" w:cs="Segoe UI"/>
                <w:webHidden/>
                <w:sz w:val="13"/>
                <w:szCs w:val="13"/>
              </w:rPr>
              <w:t>42</w:t>
            </w:r>
            <w:r w:rsidR="00F07083" w:rsidRPr="00A715D8">
              <w:rPr>
                <w:rFonts w:ascii="Segoe UI" w:hAnsi="Segoe UI" w:cs="Segoe UI"/>
                <w:webHidden/>
                <w:sz w:val="13"/>
                <w:szCs w:val="13"/>
              </w:rPr>
              <w:fldChar w:fldCharType="end"/>
            </w:r>
          </w:hyperlink>
        </w:p>
        <w:p w14:paraId="085C4615" w14:textId="577C7813" w:rsidR="00B77C4E" w:rsidRPr="00A715D8" w:rsidRDefault="00AB5208">
          <w:pPr>
            <w:rPr>
              <w:sz w:val="17"/>
              <w:szCs w:val="17"/>
            </w:rPr>
          </w:pPr>
          <w:r w:rsidRPr="00A715D8">
            <w:rPr>
              <w:rFonts w:ascii="Segoe UI" w:hAnsi="Segoe UI" w:cs="Segoe UI"/>
              <w:sz w:val="14"/>
              <w:szCs w:val="14"/>
              <w:lang w:val="en-GB"/>
            </w:rPr>
            <w:fldChar w:fldCharType="end"/>
          </w:r>
        </w:p>
      </w:sdtContent>
    </w:sdt>
    <w:p w14:paraId="56F94C0D" w14:textId="138EE40C" w:rsidR="00B77C4E" w:rsidRDefault="00B77C4E">
      <w:pPr>
        <w:widowControl/>
        <w:overflowPunct/>
        <w:adjustRightInd/>
        <w:rPr>
          <w:sz w:val="17"/>
          <w:szCs w:val="17"/>
          <w:lang w:val="en-GB"/>
        </w:rPr>
      </w:pPr>
    </w:p>
    <w:p w14:paraId="6BCF55B5" w14:textId="549A92FC" w:rsidR="00CB52EA" w:rsidRDefault="00CB52EA">
      <w:pPr>
        <w:widowControl/>
        <w:overflowPunct/>
        <w:adjustRightInd/>
        <w:rPr>
          <w:rFonts w:ascii="Gill Sans MT" w:hAnsi="Gill Sans MT" w:cs="Arial"/>
          <w:bCs/>
          <w:caps/>
          <w:noProof/>
          <w:color w:val="000080"/>
          <w:spacing w:val="32"/>
          <w:kern w:val="32"/>
          <w:lang w:val="en-GB"/>
        </w:rPr>
      </w:pPr>
    </w:p>
    <w:p w14:paraId="4905B360" w14:textId="34FEDA94" w:rsidR="00CB52EA" w:rsidRDefault="00CB52EA">
      <w:pPr>
        <w:widowControl/>
        <w:overflowPunct/>
        <w:adjustRightInd/>
        <w:rPr>
          <w:rFonts w:ascii="Gill Sans MT" w:hAnsi="Gill Sans MT" w:cs="Arial"/>
          <w:bCs/>
          <w:caps/>
          <w:noProof/>
          <w:color w:val="000080"/>
          <w:spacing w:val="32"/>
          <w:kern w:val="32"/>
          <w:lang w:val="en-GB"/>
        </w:rPr>
      </w:pPr>
    </w:p>
    <w:p w14:paraId="301439D5" w14:textId="15EFE639" w:rsidR="00CB52EA" w:rsidRDefault="00CB52EA">
      <w:pPr>
        <w:widowControl/>
        <w:overflowPunct/>
        <w:adjustRightInd/>
        <w:rPr>
          <w:rFonts w:ascii="Gill Sans MT" w:hAnsi="Gill Sans MT" w:cs="Arial"/>
          <w:bCs/>
          <w:caps/>
          <w:noProof/>
          <w:color w:val="000080"/>
          <w:spacing w:val="32"/>
          <w:kern w:val="32"/>
          <w:lang w:val="en-GB"/>
        </w:rPr>
      </w:pPr>
    </w:p>
    <w:p w14:paraId="2F5FD8D9" w14:textId="1572ABB5" w:rsidR="00CB52EA" w:rsidRDefault="00CB52EA">
      <w:pPr>
        <w:widowControl/>
        <w:overflowPunct/>
        <w:adjustRightInd/>
        <w:rPr>
          <w:rFonts w:ascii="Gill Sans MT" w:hAnsi="Gill Sans MT" w:cs="Arial"/>
          <w:bCs/>
          <w:caps/>
          <w:noProof/>
          <w:color w:val="000080"/>
          <w:spacing w:val="32"/>
          <w:kern w:val="32"/>
          <w:lang w:val="en-GB"/>
        </w:rPr>
      </w:pPr>
    </w:p>
    <w:p w14:paraId="6B3202F0" w14:textId="6A3D8BDA" w:rsidR="00CB52EA" w:rsidRDefault="00CB52EA">
      <w:pPr>
        <w:widowControl/>
        <w:overflowPunct/>
        <w:adjustRightInd/>
        <w:rPr>
          <w:rFonts w:ascii="Gill Sans MT" w:hAnsi="Gill Sans MT" w:cs="Arial"/>
          <w:bCs/>
          <w:caps/>
          <w:noProof/>
          <w:color w:val="000080"/>
          <w:spacing w:val="32"/>
          <w:kern w:val="32"/>
          <w:lang w:val="en-GB"/>
        </w:rPr>
      </w:pPr>
    </w:p>
    <w:p w14:paraId="562B2A06" w14:textId="23C9CEE7" w:rsidR="00CB52EA" w:rsidRDefault="00CB52EA">
      <w:pPr>
        <w:widowControl/>
        <w:overflowPunct/>
        <w:adjustRightInd/>
        <w:rPr>
          <w:rFonts w:ascii="Gill Sans MT" w:hAnsi="Gill Sans MT" w:cs="Arial"/>
          <w:bCs/>
          <w:caps/>
          <w:noProof/>
          <w:color w:val="000080"/>
          <w:spacing w:val="32"/>
          <w:kern w:val="32"/>
          <w:lang w:val="en-GB"/>
        </w:rPr>
      </w:pPr>
    </w:p>
    <w:p w14:paraId="10134B70" w14:textId="43CF4F82" w:rsidR="00CB52EA" w:rsidRDefault="00CB52EA">
      <w:pPr>
        <w:widowControl/>
        <w:overflowPunct/>
        <w:adjustRightInd/>
        <w:rPr>
          <w:rFonts w:ascii="Gill Sans MT" w:hAnsi="Gill Sans MT" w:cs="Arial"/>
          <w:bCs/>
          <w:caps/>
          <w:noProof/>
          <w:color w:val="000080"/>
          <w:spacing w:val="32"/>
          <w:kern w:val="32"/>
          <w:lang w:val="en-GB"/>
        </w:rPr>
      </w:pPr>
    </w:p>
    <w:p w14:paraId="0329FB69" w14:textId="4F96AABA" w:rsidR="00CB52EA" w:rsidRDefault="00CB52EA">
      <w:pPr>
        <w:widowControl/>
        <w:overflowPunct/>
        <w:adjustRightInd/>
        <w:rPr>
          <w:rFonts w:ascii="Gill Sans MT" w:hAnsi="Gill Sans MT" w:cs="Arial"/>
          <w:bCs/>
          <w:caps/>
          <w:noProof/>
          <w:color w:val="000080"/>
          <w:spacing w:val="32"/>
          <w:kern w:val="32"/>
          <w:lang w:val="en-GB"/>
        </w:rPr>
      </w:pPr>
    </w:p>
    <w:p w14:paraId="6220744A" w14:textId="3C7A7D1A" w:rsidR="00CB52EA" w:rsidRDefault="00CB52EA">
      <w:pPr>
        <w:widowControl/>
        <w:overflowPunct/>
        <w:adjustRightInd/>
        <w:rPr>
          <w:rFonts w:ascii="Gill Sans MT" w:hAnsi="Gill Sans MT" w:cs="Arial"/>
          <w:bCs/>
          <w:caps/>
          <w:noProof/>
          <w:color w:val="000080"/>
          <w:spacing w:val="32"/>
          <w:kern w:val="32"/>
          <w:lang w:val="en-GB"/>
        </w:rPr>
      </w:pPr>
    </w:p>
    <w:p w14:paraId="421E16D4" w14:textId="3E67F763" w:rsidR="00CB52EA" w:rsidRDefault="00CB52EA">
      <w:pPr>
        <w:widowControl/>
        <w:overflowPunct/>
        <w:adjustRightInd/>
        <w:rPr>
          <w:rFonts w:ascii="Gill Sans MT" w:hAnsi="Gill Sans MT" w:cs="Arial"/>
          <w:bCs/>
          <w:caps/>
          <w:noProof/>
          <w:color w:val="000080"/>
          <w:spacing w:val="32"/>
          <w:kern w:val="32"/>
          <w:lang w:val="en-GB"/>
        </w:rPr>
      </w:pPr>
    </w:p>
    <w:p w14:paraId="358A6363" w14:textId="7B683DFA" w:rsidR="00CB52EA" w:rsidRDefault="00CB52EA">
      <w:pPr>
        <w:widowControl/>
        <w:overflowPunct/>
        <w:adjustRightInd/>
        <w:rPr>
          <w:rFonts w:ascii="Gill Sans MT" w:hAnsi="Gill Sans MT" w:cs="Arial"/>
          <w:bCs/>
          <w:caps/>
          <w:noProof/>
          <w:color w:val="000080"/>
          <w:spacing w:val="32"/>
          <w:kern w:val="32"/>
          <w:lang w:val="en-GB"/>
        </w:rPr>
      </w:pPr>
    </w:p>
    <w:p w14:paraId="691E8712" w14:textId="568B2974" w:rsidR="00CB52EA" w:rsidRDefault="00CB52EA">
      <w:pPr>
        <w:widowControl/>
        <w:overflowPunct/>
        <w:adjustRightInd/>
        <w:rPr>
          <w:rFonts w:ascii="Gill Sans MT" w:hAnsi="Gill Sans MT" w:cs="Arial"/>
          <w:bCs/>
          <w:caps/>
          <w:noProof/>
          <w:color w:val="000080"/>
          <w:spacing w:val="32"/>
          <w:kern w:val="32"/>
          <w:lang w:val="en-GB"/>
        </w:rPr>
      </w:pPr>
    </w:p>
    <w:p w14:paraId="33C21B36" w14:textId="3724B1BB" w:rsidR="00CB52EA" w:rsidRDefault="00CB52EA">
      <w:pPr>
        <w:widowControl/>
        <w:overflowPunct/>
        <w:adjustRightInd/>
        <w:rPr>
          <w:rFonts w:ascii="Gill Sans MT" w:hAnsi="Gill Sans MT" w:cs="Arial"/>
          <w:bCs/>
          <w:caps/>
          <w:noProof/>
          <w:color w:val="000080"/>
          <w:spacing w:val="32"/>
          <w:kern w:val="32"/>
          <w:lang w:val="en-GB"/>
        </w:rPr>
      </w:pPr>
    </w:p>
    <w:p w14:paraId="15C3249C" w14:textId="38F75382" w:rsidR="00CB52EA" w:rsidRDefault="00CB52EA">
      <w:pPr>
        <w:widowControl/>
        <w:overflowPunct/>
        <w:adjustRightInd/>
        <w:rPr>
          <w:rFonts w:ascii="Gill Sans MT" w:hAnsi="Gill Sans MT" w:cs="Arial"/>
          <w:bCs/>
          <w:caps/>
          <w:noProof/>
          <w:color w:val="000080"/>
          <w:spacing w:val="32"/>
          <w:kern w:val="32"/>
          <w:lang w:val="en-GB"/>
        </w:rPr>
      </w:pPr>
    </w:p>
    <w:p w14:paraId="034B76C0" w14:textId="1F62DDE3" w:rsidR="00CB52EA" w:rsidRDefault="00CB52EA">
      <w:pPr>
        <w:widowControl/>
        <w:overflowPunct/>
        <w:adjustRightInd/>
        <w:rPr>
          <w:rFonts w:ascii="Gill Sans MT" w:hAnsi="Gill Sans MT" w:cs="Arial"/>
          <w:bCs/>
          <w:caps/>
          <w:noProof/>
          <w:color w:val="000080"/>
          <w:spacing w:val="32"/>
          <w:kern w:val="32"/>
          <w:lang w:val="en-GB"/>
        </w:rPr>
      </w:pPr>
    </w:p>
    <w:p w14:paraId="2EE700F1" w14:textId="30FD3A03" w:rsidR="00CB52EA" w:rsidRDefault="00CB52EA">
      <w:pPr>
        <w:widowControl/>
        <w:overflowPunct/>
        <w:adjustRightInd/>
        <w:rPr>
          <w:rFonts w:ascii="Gill Sans MT" w:hAnsi="Gill Sans MT" w:cs="Arial"/>
          <w:bCs/>
          <w:caps/>
          <w:noProof/>
          <w:color w:val="000080"/>
          <w:spacing w:val="32"/>
          <w:kern w:val="32"/>
          <w:lang w:val="en-GB"/>
        </w:rPr>
      </w:pPr>
    </w:p>
    <w:p w14:paraId="7DA73FFB" w14:textId="77777777" w:rsidR="00CB52EA" w:rsidRPr="00A715D8" w:rsidRDefault="00CB52EA">
      <w:pPr>
        <w:widowControl/>
        <w:overflowPunct/>
        <w:adjustRightInd/>
        <w:rPr>
          <w:rFonts w:ascii="Gill Sans MT" w:hAnsi="Gill Sans MT" w:cs="Arial"/>
          <w:bCs/>
          <w:caps/>
          <w:noProof/>
          <w:color w:val="000080"/>
          <w:spacing w:val="32"/>
          <w:kern w:val="32"/>
          <w:lang w:val="en-GB"/>
        </w:rPr>
      </w:pPr>
    </w:p>
    <w:bookmarkEnd w:id="1"/>
    <w:p w14:paraId="29969FD7" w14:textId="77777777" w:rsidR="0073675D" w:rsidRDefault="0073675D" w:rsidP="00FE0300">
      <w:pPr>
        <w:rPr>
          <w:rFonts w:asciiTheme="minorHAnsi" w:hAnsiTheme="minorHAnsi" w:cs="Segoe UI"/>
          <w:color w:val="000000"/>
          <w:sz w:val="19"/>
          <w:szCs w:val="20"/>
        </w:rPr>
      </w:pPr>
    </w:p>
    <w:p w14:paraId="227AAA9A" w14:textId="77777777" w:rsidR="0073675D" w:rsidRDefault="0073675D" w:rsidP="00FE0300">
      <w:pPr>
        <w:rPr>
          <w:rFonts w:asciiTheme="minorHAnsi" w:hAnsiTheme="minorHAnsi" w:cs="Segoe UI"/>
          <w:color w:val="000000"/>
          <w:sz w:val="19"/>
          <w:szCs w:val="20"/>
        </w:rPr>
      </w:pPr>
    </w:p>
    <w:p w14:paraId="427FB77A" w14:textId="77777777" w:rsidR="0073675D" w:rsidRDefault="0073675D" w:rsidP="00FE0300">
      <w:pPr>
        <w:rPr>
          <w:rFonts w:asciiTheme="minorHAnsi" w:hAnsiTheme="minorHAnsi" w:cs="Segoe UI"/>
          <w:color w:val="000000"/>
          <w:sz w:val="19"/>
          <w:szCs w:val="20"/>
        </w:rPr>
      </w:pPr>
    </w:p>
    <w:p w14:paraId="19EE6B08" w14:textId="2975FD57" w:rsidR="00980BBA" w:rsidRPr="00A715D8" w:rsidRDefault="0073675D" w:rsidP="00FE0300">
      <w:pPr>
        <w:rPr>
          <w:rFonts w:asciiTheme="minorHAnsi" w:hAnsiTheme="minorHAnsi" w:cs="Segoe UI"/>
          <w:sz w:val="19"/>
          <w:szCs w:val="20"/>
        </w:rPr>
      </w:pPr>
      <w:r w:rsidRPr="0073675D">
        <w:rPr>
          <w:rFonts w:asciiTheme="minorHAnsi" w:hAnsiTheme="minorHAnsi" w:cs="Segoe UI"/>
          <w:noProof/>
          <w:color w:val="000000"/>
          <w:sz w:val="19"/>
          <w:szCs w:val="20"/>
          <w:lang w:val="en-GB" w:eastAsia="en-GB"/>
        </w:rPr>
        <w:lastRenderedPageBreak/>
        <w:drawing>
          <wp:inline distT="0" distB="0" distL="0" distR="0" wp14:anchorId="493BF957" wp14:editId="2A731FA7">
            <wp:extent cx="5943600" cy="86523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652328"/>
                    </a:xfrm>
                    <a:prstGeom prst="rect">
                      <a:avLst/>
                    </a:prstGeom>
                    <a:noFill/>
                    <a:ln>
                      <a:noFill/>
                    </a:ln>
                  </pic:spPr>
                </pic:pic>
              </a:graphicData>
            </a:graphic>
          </wp:inline>
        </w:drawing>
      </w:r>
      <w:r w:rsidR="00980BBA" w:rsidRPr="00A715D8">
        <w:rPr>
          <w:rFonts w:asciiTheme="minorHAnsi" w:hAnsiTheme="minorHAnsi" w:cs="Segoe UI"/>
          <w:color w:val="000000"/>
          <w:sz w:val="19"/>
          <w:szCs w:val="20"/>
        </w:rPr>
        <w:t xml:space="preserve">  </w:t>
      </w:r>
    </w:p>
    <w:p w14:paraId="0694D2BA" w14:textId="77777777" w:rsidR="00C31CB5" w:rsidRPr="00A715D8" w:rsidRDefault="00C31CB5" w:rsidP="006D6221">
      <w:pPr>
        <w:pStyle w:val="Heading1"/>
        <w:rPr>
          <w:sz w:val="24"/>
          <w:szCs w:val="24"/>
        </w:rPr>
      </w:pPr>
      <w:bookmarkStart w:id="2" w:name="_Toc508626248"/>
      <w:r w:rsidRPr="00A715D8">
        <w:rPr>
          <w:sz w:val="24"/>
          <w:szCs w:val="24"/>
        </w:rPr>
        <w:lastRenderedPageBreak/>
        <w:t>Section 2. Instruction to Bidders</w:t>
      </w:r>
      <w:bookmarkEnd w:id="2"/>
    </w:p>
    <w:tbl>
      <w:tblPr>
        <w:tblStyle w:val="TableGrid1"/>
        <w:tblW w:w="9807"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427"/>
        <w:gridCol w:w="7380"/>
      </w:tblGrid>
      <w:tr w:rsidR="00C31CB5" w:rsidRPr="00A715D8" w14:paraId="356FD351" w14:textId="77777777" w:rsidTr="4A5F9E50">
        <w:trPr>
          <w:trHeight w:val="301"/>
        </w:trPr>
        <w:tc>
          <w:tcPr>
            <w:tcW w:w="9807" w:type="dxa"/>
            <w:gridSpan w:val="2"/>
            <w:shd w:val="clear" w:color="auto" w:fill="9BDEFF"/>
          </w:tcPr>
          <w:p w14:paraId="1664D5EE" w14:textId="24B1835D" w:rsidR="00C31CB5" w:rsidRPr="00A715D8" w:rsidRDefault="00C31CB5" w:rsidP="00F94D9E">
            <w:pPr>
              <w:pStyle w:val="Heading2"/>
              <w:spacing w:before="120" w:after="120"/>
              <w:outlineLvl w:val="1"/>
              <w:rPr>
                <w:rFonts w:asciiTheme="minorHAnsi" w:hAnsiTheme="minorHAnsi"/>
                <w:sz w:val="16"/>
                <w:szCs w:val="16"/>
              </w:rPr>
            </w:pPr>
            <w:bookmarkStart w:id="3" w:name="_Toc434943316"/>
            <w:bookmarkStart w:id="4" w:name="_Toc454294049"/>
            <w:bookmarkStart w:id="5" w:name="_Toc508626249"/>
            <w:r w:rsidRPr="00A715D8">
              <w:rPr>
                <w:rFonts w:asciiTheme="minorHAnsi" w:hAnsiTheme="minorHAnsi"/>
                <w:sz w:val="16"/>
                <w:szCs w:val="16"/>
              </w:rPr>
              <w:t>GENERAL</w:t>
            </w:r>
            <w:bookmarkEnd w:id="3"/>
            <w:r w:rsidRPr="00A715D8">
              <w:rPr>
                <w:rFonts w:asciiTheme="minorHAnsi" w:hAnsiTheme="minorHAnsi"/>
                <w:sz w:val="16"/>
                <w:szCs w:val="16"/>
              </w:rPr>
              <w:t xml:space="preserve"> PROVISIONS</w:t>
            </w:r>
            <w:bookmarkEnd w:id="4"/>
            <w:bookmarkEnd w:id="5"/>
          </w:p>
        </w:tc>
      </w:tr>
      <w:tr w:rsidR="00C31CB5" w:rsidRPr="00A715D8" w14:paraId="679BD7B1" w14:textId="77777777" w:rsidTr="4A5F9E50">
        <w:trPr>
          <w:trHeight w:val="3222"/>
        </w:trPr>
        <w:tc>
          <w:tcPr>
            <w:tcW w:w="2427" w:type="dxa"/>
          </w:tcPr>
          <w:p w14:paraId="1E0AABAF" w14:textId="77777777" w:rsidR="00C31CB5" w:rsidRPr="00A715D8" w:rsidRDefault="00C31CB5" w:rsidP="00F07083">
            <w:pPr>
              <w:pStyle w:val="Heading3"/>
              <w:outlineLvl w:val="2"/>
              <w:rPr>
                <w:rFonts w:asciiTheme="minorHAnsi" w:hAnsiTheme="minorHAnsi"/>
                <w:sz w:val="16"/>
                <w:szCs w:val="16"/>
              </w:rPr>
            </w:pPr>
            <w:bookmarkStart w:id="6" w:name="_Toc300752846"/>
            <w:bookmarkStart w:id="7" w:name="_Toc454294050"/>
            <w:bookmarkStart w:id="8" w:name="_Toc508626250"/>
            <w:r w:rsidRPr="00A715D8">
              <w:rPr>
                <w:rFonts w:asciiTheme="minorHAnsi" w:hAnsiTheme="minorHAnsi"/>
                <w:sz w:val="16"/>
                <w:szCs w:val="16"/>
              </w:rPr>
              <w:t>Introduction</w:t>
            </w:r>
            <w:bookmarkEnd w:id="6"/>
            <w:bookmarkEnd w:id="7"/>
            <w:bookmarkEnd w:id="8"/>
          </w:p>
        </w:tc>
        <w:tc>
          <w:tcPr>
            <w:tcW w:w="7380" w:type="dxa"/>
          </w:tcPr>
          <w:p w14:paraId="1A692993" w14:textId="77777777" w:rsidR="003D443E" w:rsidRPr="00A715D8" w:rsidRDefault="00C31CB5" w:rsidP="0063349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Bidders shall adhere to all the requirements of this </w:t>
            </w:r>
            <w:r w:rsidR="007A2AB1" w:rsidRPr="00A715D8">
              <w:rPr>
                <w:rFonts w:asciiTheme="minorHAnsi" w:eastAsia="Times New Roman" w:hAnsiTheme="minorHAnsi" w:cs="Segoe UI"/>
                <w:bCs/>
                <w:sz w:val="17"/>
                <w:szCs w:val="17"/>
                <w:lang w:val="en-GB"/>
              </w:rPr>
              <w:t>ITB</w:t>
            </w:r>
            <w:r w:rsidRPr="00A715D8">
              <w:rPr>
                <w:rFonts w:asciiTheme="minorHAnsi" w:eastAsia="Times New Roman" w:hAnsiTheme="minorHAnsi" w:cs="Segoe UI"/>
                <w:bCs/>
                <w:sz w:val="17"/>
                <w:szCs w:val="17"/>
                <w:lang w:val="en-GB"/>
              </w:rPr>
              <w:t xml:space="preserve">, including any amendments </w:t>
            </w:r>
            <w:r w:rsidR="007A2AB1" w:rsidRPr="00A715D8">
              <w:rPr>
                <w:rFonts w:asciiTheme="minorHAnsi" w:eastAsia="Times New Roman" w:hAnsiTheme="minorHAnsi" w:cs="Segoe UI"/>
                <w:bCs/>
                <w:sz w:val="17"/>
                <w:szCs w:val="17"/>
                <w:lang w:val="en-GB"/>
              </w:rPr>
              <w:t xml:space="preserve">made </w:t>
            </w:r>
            <w:r w:rsidRPr="00A715D8">
              <w:rPr>
                <w:rFonts w:asciiTheme="minorHAnsi" w:eastAsia="Times New Roman" w:hAnsiTheme="minorHAnsi" w:cs="Segoe UI"/>
                <w:bCs/>
                <w:sz w:val="17"/>
                <w:szCs w:val="17"/>
                <w:lang w:val="en-GB"/>
              </w:rPr>
              <w:t xml:space="preserve">in writing by UNDP. This </w:t>
            </w:r>
            <w:r w:rsidR="007A2AB1" w:rsidRPr="00A715D8">
              <w:rPr>
                <w:rFonts w:asciiTheme="minorHAnsi" w:eastAsia="Times New Roman" w:hAnsiTheme="minorHAnsi" w:cs="Segoe UI"/>
                <w:bCs/>
                <w:sz w:val="17"/>
                <w:szCs w:val="17"/>
                <w:lang w:val="en-GB"/>
              </w:rPr>
              <w:t>ITB</w:t>
            </w:r>
            <w:r w:rsidRPr="00A715D8">
              <w:rPr>
                <w:rFonts w:asciiTheme="minorHAnsi" w:eastAsia="Times New Roman" w:hAnsiTheme="minorHAnsi" w:cs="Segoe UI"/>
                <w:bCs/>
                <w:sz w:val="17"/>
                <w:szCs w:val="17"/>
                <w:lang w:val="en-GB"/>
              </w:rPr>
              <w:t xml:space="preserve"> is conducted in accordance with the UNDP Programme and Operations Policies and Procedures (POPP) on Contracts and Procurement which c</w:t>
            </w:r>
            <w:r w:rsidR="003D443E" w:rsidRPr="00A715D8">
              <w:rPr>
                <w:rFonts w:asciiTheme="minorHAnsi" w:eastAsia="Times New Roman" w:hAnsiTheme="minorHAnsi" w:cs="Segoe UI"/>
                <w:bCs/>
                <w:sz w:val="17"/>
                <w:szCs w:val="17"/>
                <w:lang w:val="en-GB"/>
              </w:rPr>
              <w:t xml:space="preserve">an be accessed at </w:t>
            </w:r>
            <w:hyperlink r:id="rId14" w:history="1">
              <w:r w:rsidR="003D443E" w:rsidRPr="00A715D8">
                <w:rPr>
                  <w:rStyle w:val="Hyperlink"/>
                  <w:rFonts w:asciiTheme="minorHAnsi" w:hAnsiTheme="minorHAnsi" w:cs="Segoe UI"/>
                  <w:sz w:val="17"/>
                  <w:szCs w:val="17"/>
                </w:rPr>
                <w:t>https://popp.undp.org/SitePages/POPPBSUnit.aspx?TermID=254a9f96-b883-476a-8ef8-e81f93a2b38d</w:t>
              </w:r>
            </w:hyperlink>
            <w:r w:rsidR="003D443E" w:rsidRPr="00A715D8">
              <w:rPr>
                <w:rFonts w:asciiTheme="minorHAnsi" w:hAnsiTheme="minorHAnsi" w:cs="Segoe UI"/>
                <w:sz w:val="17"/>
                <w:szCs w:val="17"/>
              </w:rPr>
              <w:t xml:space="preserve"> </w:t>
            </w:r>
          </w:p>
          <w:p w14:paraId="4F6CAD71"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Any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submitted will be regarded as an offer by the Bidder and does not constitute or imply the acceptance of the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by UNDP. UNDP is under no obligation to award a contract to any Bidder as a result of this </w:t>
            </w:r>
            <w:r w:rsidR="007A2AB1" w:rsidRPr="00A715D8">
              <w:rPr>
                <w:rFonts w:asciiTheme="minorHAnsi" w:eastAsia="Times New Roman" w:hAnsiTheme="minorHAnsi" w:cs="Segoe UI"/>
                <w:bCs/>
                <w:sz w:val="17"/>
                <w:szCs w:val="17"/>
                <w:lang w:val="en-GB"/>
              </w:rPr>
              <w:t>ITB</w:t>
            </w:r>
            <w:r w:rsidRPr="00A715D8">
              <w:rPr>
                <w:rFonts w:asciiTheme="minorHAnsi" w:eastAsia="Times New Roman" w:hAnsiTheme="minorHAnsi" w:cs="Segoe UI"/>
                <w:bCs/>
                <w:sz w:val="17"/>
                <w:szCs w:val="17"/>
                <w:lang w:val="en-GB"/>
              </w:rPr>
              <w:t xml:space="preserve">. </w:t>
            </w:r>
          </w:p>
          <w:p w14:paraId="17469501" w14:textId="77777777" w:rsidR="00BD29F4" w:rsidRPr="00A715D8" w:rsidRDefault="00BD29F4" w:rsidP="004C12AA">
            <w:pPr>
              <w:numPr>
                <w:ilvl w:val="1"/>
                <w:numId w:val="4"/>
              </w:numPr>
              <w:spacing w:before="120" w:after="120"/>
              <w:ind w:left="522" w:hanging="547"/>
              <w:jc w:val="both"/>
              <w:rPr>
                <w:rFonts w:asciiTheme="minorHAnsi" w:hAnsiTheme="minorHAnsi" w:cs="Segoe UI"/>
                <w:bCs/>
                <w:sz w:val="16"/>
                <w:szCs w:val="16"/>
              </w:rPr>
            </w:pPr>
            <w:r w:rsidRPr="00A715D8">
              <w:rPr>
                <w:rFonts w:asciiTheme="minorHAnsi" w:hAnsiTheme="minorHAnsi" w:cs="Segoe UI"/>
                <w:sz w:val="17"/>
                <w:szCs w:val="17"/>
              </w:rPr>
              <w:t xml:space="preserve">UNDP reserves the right to cancel </w:t>
            </w:r>
            <w:r w:rsidR="000A5169" w:rsidRPr="00A715D8">
              <w:rPr>
                <w:rFonts w:asciiTheme="minorHAnsi" w:hAnsiTheme="minorHAnsi" w:cs="Segoe UI"/>
                <w:sz w:val="17"/>
                <w:szCs w:val="17"/>
              </w:rPr>
              <w:t xml:space="preserve">the procurement process </w:t>
            </w:r>
            <w:r w:rsidRPr="00A715D8">
              <w:rPr>
                <w:rFonts w:asciiTheme="minorHAnsi" w:hAnsiTheme="minorHAnsi" w:cs="Segoe UI"/>
                <w:sz w:val="17"/>
                <w:szCs w:val="17"/>
              </w:rPr>
              <w:t xml:space="preserve">at any stage without any liability of any kind for UNDP, upon notice to the bidders or publication of cancellation notice </w:t>
            </w:r>
            <w:r w:rsidR="000A5169" w:rsidRPr="00A715D8">
              <w:rPr>
                <w:rFonts w:asciiTheme="minorHAnsi" w:hAnsiTheme="minorHAnsi" w:cs="Segoe UI"/>
                <w:sz w:val="17"/>
                <w:szCs w:val="17"/>
              </w:rPr>
              <w:t xml:space="preserve">on </w:t>
            </w:r>
            <w:r w:rsidRPr="00A715D8">
              <w:rPr>
                <w:rFonts w:asciiTheme="minorHAnsi" w:hAnsiTheme="minorHAnsi" w:cs="Segoe UI"/>
                <w:sz w:val="17"/>
                <w:szCs w:val="17"/>
              </w:rPr>
              <w:t>UNDP website.</w:t>
            </w:r>
          </w:p>
          <w:p w14:paraId="09CF0FBF" w14:textId="77777777" w:rsidR="00C31CB5" w:rsidRPr="00A715D8" w:rsidRDefault="000A5169"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 </w:t>
            </w:r>
            <w:r w:rsidR="00C31CB5" w:rsidRPr="00A715D8">
              <w:rPr>
                <w:rFonts w:asciiTheme="minorHAnsi" w:eastAsia="Times New Roman" w:hAnsiTheme="minorHAnsi" w:cs="Segoe UI"/>
                <w:bCs/>
                <w:sz w:val="17"/>
                <w:szCs w:val="17"/>
                <w:lang w:val="en-GB"/>
              </w:rPr>
              <w:t>As part of the bid, it is desired that the Bidder registers at the United Nations Global Marketplace (UNGM) website (</w:t>
            </w:r>
            <w:hyperlink r:id="rId15" w:history="1">
              <w:r w:rsidR="00C31CB5" w:rsidRPr="00A715D8">
                <w:rPr>
                  <w:rFonts w:asciiTheme="minorHAnsi" w:eastAsia="Times New Roman" w:hAnsiTheme="minorHAnsi" w:cs="Segoe UI"/>
                  <w:bCs/>
                  <w:color w:val="0563C1"/>
                  <w:sz w:val="17"/>
                  <w:szCs w:val="17"/>
                  <w:u w:val="single"/>
                  <w:lang w:val="en-GB"/>
                </w:rPr>
                <w:t>www.ungm.org</w:t>
              </w:r>
            </w:hyperlink>
            <w:r w:rsidR="00C31CB5" w:rsidRPr="00A715D8">
              <w:rPr>
                <w:rFonts w:asciiTheme="minorHAnsi" w:eastAsia="Times New Roman" w:hAnsiTheme="minorHAnsi" w:cs="Segoe UI"/>
                <w:bCs/>
                <w:sz w:val="17"/>
                <w:szCs w:val="17"/>
                <w:lang w:val="en-GB"/>
              </w:rPr>
              <w:t xml:space="preserve">). The Bidder may still </w:t>
            </w:r>
            <w:r w:rsidR="00FB4A77" w:rsidRPr="00A715D8">
              <w:rPr>
                <w:rFonts w:asciiTheme="minorHAnsi" w:eastAsia="Times New Roman" w:hAnsiTheme="minorHAnsi" w:cs="Segoe UI"/>
                <w:bCs/>
                <w:sz w:val="17"/>
                <w:szCs w:val="17"/>
                <w:lang w:val="en-GB"/>
              </w:rPr>
              <w:t>submit a bid</w:t>
            </w:r>
            <w:r w:rsidR="00C31CB5" w:rsidRPr="00A715D8">
              <w:rPr>
                <w:rFonts w:asciiTheme="minorHAnsi" w:eastAsia="Times New Roman" w:hAnsiTheme="minorHAnsi" w:cs="Segoe UI"/>
                <w:bCs/>
                <w:sz w:val="17"/>
                <w:szCs w:val="17"/>
                <w:lang w:val="en-GB"/>
              </w:rPr>
              <w:t xml:space="preserve"> even if not registered with the UNGM. However, if the Bidder is selected for contract award, the Bidder must register on the UNGM prior to contract signature</w:t>
            </w:r>
            <w:r w:rsidR="004C12AA" w:rsidRPr="00A715D8">
              <w:rPr>
                <w:rStyle w:val="CommentReference"/>
                <w:rFonts w:asciiTheme="minorHAnsi" w:hAnsiTheme="minorHAnsi"/>
              </w:rPr>
              <w:t>.</w:t>
            </w:r>
          </w:p>
        </w:tc>
      </w:tr>
      <w:tr w:rsidR="00C31CB5" w:rsidRPr="00A715D8" w14:paraId="3927504C" w14:textId="77777777" w:rsidTr="00095089">
        <w:trPr>
          <w:trHeight w:val="705"/>
        </w:trPr>
        <w:tc>
          <w:tcPr>
            <w:tcW w:w="2427" w:type="dxa"/>
          </w:tcPr>
          <w:p w14:paraId="60AEA22D" w14:textId="77777777" w:rsidR="00C31CB5" w:rsidRPr="00A715D8" w:rsidRDefault="00C31CB5" w:rsidP="00F07083">
            <w:pPr>
              <w:pStyle w:val="Heading3"/>
              <w:outlineLvl w:val="2"/>
              <w:rPr>
                <w:rFonts w:asciiTheme="minorHAnsi" w:hAnsiTheme="minorHAnsi"/>
                <w:sz w:val="16"/>
                <w:szCs w:val="16"/>
              </w:rPr>
            </w:pPr>
            <w:bookmarkStart w:id="9" w:name="_Toc454294051"/>
            <w:bookmarkStart w:id="10" w:name="_Toc508626251"/>
            <w:r w:rsidRPr="00A715D8">
              <w:rPr>
                <w:rFonts w:asciiTheme="minorHAnsi" w:hAnsiTheme="minorHAnsi"/>
                <w:sz w:val="16"/>
                <w:szCs w:val="16"/>
              </w:rPr>
              <w:t>Fraud &amp; Corruption,</w:t>
            </w:r>
            <w:r w:rsidR="00BD1434" w:rsidRPr="00A715D8">
              <w:rPr>
                <w:rFonts w:asciiTheme="minorHAnsi" w:hAnsiTheme="minorHAnsi"/>
                <w:sz w:val="16"/>
                <w:szCs w:val="16"/>
              </w:rPr>
              <w:t xml:space="preserve"> </w:t>
            </w:r>
            <w:r w:rsidRPr="00A715D8">
              <w:rPr>
                <w:rFonts w:asciiTheme="minorHAnsi" w:hAnsiTheme="minorHAnsi"/>
                <w:sz w:val="16"/>
                <w:szCs w:val="16"/>
              </w:rPr>
              <w:br/>
              <w:t>Gifts and Hospitality</w:t>
            </w:r>
            <w:bookmarkEnd w:id="9"/>
            <w:bookmarkEnd w:id="10"/>
          </w:p>
          <w:p w14:paraId="26908260" w14:textId="77777777" w:rsidR="00C31CB5" w:rsidRPr="00A715D8" w:rsidRDefault="00C31CB5" w:rsidP="00C31CB5">
            <w:pPr>
              <w:spacing w:before="120" w:after="120"/>
              <w:ind w:left="339" w:right="-18"/>
              <w:jc w:val="center"/>
              <w:outlineLvl w:val="5"/>
              <w:rPr>
                <w:rFonts w:asciiTheme="minorHAnsi" w:eastAsia="Times New Roman" w:hAnsiTheme="minorHAnsi" w:cs="Segoe UI"/>
                <w:b/>
                <w:bCs/>
                <w:sz w:val="16"/>
                <w:szCs w:val="16"/>
                <w:lang w:val="en-GB"/>
              </w:rPr>
            </w:pPr>
          </w:p>
        </w:tc>
        <w:tc>
          <w:tcPr>
            <w:tcW w:w="7380" w:type="dxa"/>
          </w:tcPr>
          <w:p w14:paraId="10E6512E" w14:textId="77777777" w:rsidR="00C31CB5" w:rsidRPr="00A715D8" w:rsidRDefault="00C31CB5" w:rsidP="009F0D55">
            <w:pPr>
              <w:numPr>
                <w:ilvl w:val="1"/>
                <w:numId w:val="4"/>
              </w:numPr>
              <w:spacing w:before="120" w:after="120"/>
              <w:ind w:left="518" w:hanging="547"/>
              <w:jc w:val="both"/>
              <w:rPr>
                <w:rFonts w:asciiTheme="minorHAnsi" w:eastAsia="Times New Roman" w:hAnsiTheme="minorHAnsi" w:cs="Segoe UI"/>
                <w:bCs/>
                <w:color w:val="0563C1"/>
                <w:sz w:val="16"/>
                <w:szCs w:val="16"/>
                <w:u w:val="single"/>
                <w:lang w:val="en-GB"/>
              </w:rPr>
            </w:pPr>
            <w:r w:rsidRPr="00A715D8">
              <w:rPr>
                <w:rFonts w:asciiTheme="minorHAnsi" w:eastAsia="Times New Roman" w:hAnsiTheme="minorHAnsi" w:cs="Segoe UI"/>
                <w:bCs/>
                <w:sz w:val="17"/>
                <w:szCs w:val="17"/>
                <w:lang w:val="en-GB"/>
              </w:rPr>
              <w:t xml:space="preserve">UNDP strictly enforces a policy of zero tolerance on proscribed practices, including fraud, corruption, collusion, unethical or unprofessional practices, and obstruction of UNDP vendors and requires all bidders/vendors observe the highest standard of ethics during </w:t>
            </w:r>
            <w:r w:rsidR="00FB4A77" w:rsidRPr="00A715D8">
              <w:rPr>
                <w:rFonts w:asciiTheme="minorHAnsi" w:eastAsia="Times New Roman" w:hAnsiTheme="minorHAnsi" w:cs="Segoe UI"/>
                <w:bCs/>
                <w:sz w:val="17"/>
                <w:szCs w:val="17"/>
                <w:lang w:val="en-GB"/>
              </w:rPr>
              <w:t xml:space="preserve">the </w:t>
            </w:r>
            <w:r w:rsidRPr="00A715D8">
              <w:rPr>
                <w:rFonts w:asciiTheme="minorHAnsi" w:eastAsia="Times New Roman" w:hAnsiTheme="minorHAnsi" w:cs="Segoe UI"/>
                <w:bCs/>
                <w:sz w:val="17"/>
                <w:szCs w:val="17"/>
                <w:lang w:val="en-GB"/>
              </w:rPr>
              <w:t xml:space="preserve">procurement process and contract implementation. UNDP’s Anti-Fraud Policy can be found at </w:t>
            </w:r>
            <w:hyperlink r:id="rId16" w:anchor="anti" w:history="1">
              <w:r w:rsidRPr="00A715D8">
                <w:rPr>
                  <w:rFonts w:asciiTheme="minorHAnsi" w:eastAsia="Times New Roman" w:hAnsiTheme="minorHAnsi" w:cs="Segoe UI"/>
                  <w:bCs/>
                  <w:color w:val="0563C1"/>
                  <w:sz w:val="17"/>
                  <w:szCs w:val="17"/>
                  <w:u w:val="single"/>
                  <w:lang w:val="en-GB"/>
                </w:rPr>
                <w:t>http://www.undp.org/content/undp/en/home/operations/accountability/audit/office_of_audit_andinvestigation.html#anti</w:t>
              </w:r>
            </w:hyperlink>
          </w:p>
          <w:p w14:paraId="6EC4FCF1" w14:textId="77777777" w:rsidR="00C31CB5" w:rsidRPr="00A715D8" w:rsidRDefault="00C31CB5" w:rsidP="009F0D55">
            <w:pPr>
              <w:numPr>
                <w:ilvl w:val="1"/>
                <w:numId w:val="4"/>
              </w:numPr>
              <w:spacing w:before="120" w:after="120"/>
              <w:ind w:left="518"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Bidders/vendors shall not offer gifts or hospitality of any kind to UNDP staff members including recreational trips to sporting or cultural events, theme parks or offers of holidays, transportation, or invitations to extravagant lunches or dinners. </w:t>
            </w:r>
          </w:p>
          <w:p w14:paraId="1628A257" w14:textId="77777777" w:rsidR="00D922CC" w:rsidRPr="00A715D8" w:rsidRDefault="00C31CB5" w:rsidP="00D922CC">
            <w:pPr>
              <w:numPr>
                <w:ilvl w:val="1"/>
                <w:numId w:val="4"/>
              </w:numPr>
              <w:spacing w:before="120" w:after="120"/>
              <w:ind w:left="518"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In pursuance of this policy</w:t>
            </w:r>
            <w:r w:rsidR="00D922CC" w:rsidRPr="00A715D8">
              <w:rPr>
                <w:rFonts w:asciiTheme="minorHAnsi" w:eastAsia="Times New Roman" w:hAnsiTheme="minorHAnsi" w:cs="Segoe UI"/>
                <w:bCs/>
                <w:sz w:val="17"/>
                <w:szCs w:val="17"/>
                <w:lang w:val="en-GB"/>
              </w:rPr>
              <w:t>,</w:t>
            </w:r>
            <w:r w:rsidRPr="00A715D8">
              <w:rPr>
                <w:rFonts w:asciiTheme="minorHAnsi" w:eastAsia="Times New Roman" w:hAnsiTheme="minorHAnsi" w:cs="Segoe UI"/>
                <w:bCs/>
                <w:sz w:val="17"/>
                <w:szCs w:val="17"/>
                <w:lang w:val="en-GB"/>
              </w:rPr>
              <w:t xml:space="preserve"> UNDP</w:t>
            </w:r>
            <w:r w:rsidR="0029043E" w:rsidRPr="00A715D8">
              <w:rPr>
                <w:rFonts w:asciiTheme="minorHAnsi" w:eastAsia="Times New Roman" w:hAnsiTheme="minorHAnsi" w:cs="Segoe UI"/>
                <w:bCs/>
                <w:sz w:val="17"/>
                <w:szCs w:val="17"/>
                <w:lang w:val="en-GB"/>
              </w:rPr>
              <w:t>:</w:t>
            </w:r>
            <w:r w:rsidR="00D922CC" w:rsidRPr="00A715D8">
              <w:rPr>
                <w:rFonts w:asciiTheme="minorHAnsi" w:eastAsia="Times New Roman" w:hAnsiTheme="minorHAnsi" w:cs="Segoe UI"/>
                <w:bCs/>
                <w:sz w:val="17"/>
                <w:szCs w:val="17"/>
                <w:lang w:val="en-GB"/>
              </w:rPr>
              <w:t xml:space="preserve"> </w:t>
            </w:r>
          </w:p>
          <w:p w14:paraId="2FE88F97" w14:textId="77777777" w:rsidR="00D922CC" w:rsidRPr="00A715D8" w:rsidRDefault="00D922CC" w:rsidP="00D922CC">
            <w:pPr>
              <w:spacing w:before="120" w:after="120"/>
              <w:ind w:left="518"/>
              <w:jc w:val="both"/>
              <w:rPr>
                <w:rFonts w:asciiTheme="minorHAnsi" w:eastAsia="Times New Roman" w:hAnsiTheme="minorHAnsi" w:cs="Segoe UI"/>
                <w:bCs/>
                <w:sz w:val="16"/>
                <w:szCs w:val="16"/>
                <w:lang w:val="en-GB"/>
              </w:rPr>
            </w:pPr>
            <w:r w:rsidRPr="00A715D8">
              <w:rPr>
                <w:rFonts w:asciiTheme="minorHAnsi" w:eastAsia="Calibri" w:hAnsiTheme="minorHAnsi" w:cs="Segoe UI"/>
                <w:kern w:val="0"/>
                <w:sz w:val="17"/>
                <w:szCs w:val="17"/>
              </w:rPr>
              <w:t xml:space="preserve">(a) Shall reject a </w:t>
            </w:r>
            <w:r w:rsidR="00546F00" w:rsidRPr="00A715D8">
              <w:rPr>
                <w:rFonts w:asciiTheme="minorHAnsi" w:eastAsia="Calibri" w:hAnsiTheme="minorHAnsi" w:cs="Segoe UI"/>
                <w:kern w:val="0"/>
                <w:sz w:val="17"/>
                <w:szCs w:val="17"/>
              </w:rPr>
              <w:t>bid</w:t>
            </w:r>
            <w:r w:rsidRPr="00A715D8">
              <w:rPr>
                <w:rFonts w:asciiTheme="minorHAnsi" w:eastAsia="Calibri" w:hAnsiTheme="minorHAnsi" w:cs="Segoe UI"/>
                <w:kern w:val="0"/>
                <w:sz w:val="17"/>
                <w:szCs w:val="17"/>
              </w:rPr>
              <w:t xml:space="preserve"> if it determines that the selected bidder has engaged in any corrupt or fraudulent practices in competing for the contract in question;</w:t>
            </w:r>
            <w:r w:rsidRPr="00A715D8">
              <w:rPr>
                <w:rFonts w:asciiTheme="minorHAnsi" w:eastAsia="Calibri" w:hAnsiTheme="minorHAnsi" w:cs="Segoe UI"/>
                <w:kern w:val="0"/>
                <w:sz w:val="17"/>
                <w:szCs w:val="17"/>
              </w:rPr>
              <w:br/>
              <w:t xml:space="preserve">(b) Shall declare a vendor ineligible, either indefinitely or for a stated </w:t>
            </w:r>
            <w:r w:rsidR="007B4CF5" w:rsidRPr="00A715D8">
              <w:rPr>
                <w:rFonts w:asciiTheme="minorHAnsi" w:eastAsia="Calibri" w:hAnsiTheme="minorHAnsi" w:cs="Segoe UI"/>
                <w:kern w:val="0"/>
                <w:sz w:val="17"/>
                <w:szCs w:val="17"/>
              </w:rPr>
              <w:t>period</w:t>
            </w:r>
            <w:r w:rsidRPr="00A715D8">
              <w:rPr>
                <w:rFonts w:asciiTheme="minorHAnsi" w:eastAsia="Calibri" w:hAnsiTheme="minorHAnsi" w:cs="Segoe UI"/>
                <w:kern w:val="0"/>
                <w:sz w:val="17"/>
                <w:szCs w:val="17"/>
              </w:rPr>
              <w:t>, to be awarded a contract if at any time it determines that the vendor has engaged in any corrupt or fraudulent practices in competing for, or in executing a UNDP contract.</w:t>
            </w:r>
          </w:p>
          <w:p w14:paraId="07D95F3D" w14:textId="77777777" w:rsidR="00C31CB5" w:rsidRPr="00A715D8" w:rsidRDefault="00C31CB5" w:rsidP="00D922CC">
            <w:pPr>
              <w:numPr>
                <w:ilvl w:val="1"/>
                <w:numId w:val="4"/>
              </w:numPr>
              <w:spacing w:before="120" w:after="120"/>
              <w:ind w:left="518"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All Bidders must adhere to the UN Supplier Code of Conduct, which may be found at </w:t>
            </w:r>
            <w:hyperlink r:id="rId17" w:history="1">
              <w:r w:rsidRPr="00A715D8">
                <w:rPr>
                  <w:rFonts w:asciiTheme="minorHAnsi" w:eastAsia="Times New Roman" w:hAnsiTheme="minorHAnsi" w:cs="Segoe UI"/>
                  <w:bCs/>
                  <w:color w:val="0563C1"/>
                  <w:sz w:val="17"/>
                  <w:szCs w:val="17"/>
                  <w:u w:val="single"/>
                  <w:lang w:val="en-GB"/>
                </w:rPr>
                <w:t>http://www.un.org/depts/ptd/pdf/conduct_english.pdf</w:t>
              </w:r>
            </w:hyperlink>
          </w:p>
        </w:tc>
      </w:tr>
      <w:tr w:rsidR="00C31CB5" w:rsidRPr="00A715D8" w14:paraId="7A18C9D9" w14:textId="77777777" w:rsidTr="4A5F9E50">
        <w:trPr>
          <w:trHeight w:val="265"/>
        </w:trPr>
        <w:tc>
          <w:tcPr>
            <w:tcW w:w="2427" w:type="dxa"/>
          </w:tcPr>
          <w:p w14:paraId="344042BC" w14:textId="77777777" w:rsidR="00C31CB5" w:rsidRPr="00A715D8" w:rsidRDefault="00C31CB5" w:rsidP="00F07083">
            <w:pPr>
              <w:pStyle w:val="Heading3"/>
              <w:outlineLvl w:val="2"/>
              <w:rPr>
                <w:rFonts w:asciiTheme="minorHAnsi" w:hAnsiTheme="minorHAnsi"/>
                <w:sz w:val="16"/>
                <w:szCs w:val="16"/>
              </w:rPr>
            </w:pPr>
            <w:bookmarkStart w:id="11" w:name="_Toc454294052"/>
            <w:bookmarkStart w:id="12" w:name="_Toc508626252"/>
            <w:r w:rsidRPr="00A715D8">
              <w:rPr>
                <w:rFonts w:asciiTheme="minorHAnsi" w:hAnsiTheme="minorHAnsi"/>
                <w:sz w:val="16"/>
                <w:szCs w:val="16"/>
              </w:rPr>
              <w:t>Eligibility</w:t>
            </w:r>
            <w:bookmarkEnd w:id="11"/>
            <w:bookmarkEnd w:id="12"/>
          </w:p>
        </w:tc>
        <w:tc>
          <w:tcPr>
            <w:tcW w:w="7380" w:type="dxa"/>
          </w:tcPr>
          <w:p w14:paraId="204CF8F2"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sz w:val="16"/>
                <w:szCs w:val="16"/>
                <w:lang w:val="en-GB"/>
              </w:rPr>
            </w:pPr>
            <w:r w:rsidRPr="00A715D8">
              <w:rPr>
                <w:rFonts w:asciiTheme="minorHAnsi" w:eastAsia="Times New Roman" w:hAnsiTheme="minorHAnsi" w:cs="Segoe UI"/>
                <w:bCs/>
                <w:sz w:val="17"/>
                <w:szCs w:val="17"/>
                <w:lang w:val="en-GB"/>
              </w:rPr>
              <w:t>A vendor should not be suspended, debarred, or otherwise identified as ineligible by any UN Organization or the World Bank Group or any other international Organization.</w:t>
            </w:r>
            <w:r w:rsidR="00BD1434" w:rsidRPr="00A715D8">
              <w:rPr>
                <w:rFonts w:asciiTheme="minorHAnsi" w:eastAsia="Times New Roman" w:hAnsiTheme="minorHAnsi" w:cs="Segoe UI"/>
                <w:bCs/>
                <w:sz w:val="17"/>
                <w:szCs w:val="17"/>
                <w:lang w:val="en-GB"/>
              </w:rPr>
              <w:t xml:space="preserve"> </w:t>
            </w:r>
            <w:r w:rsidRPr="00A715D8">
              <w:rPr>
                <w:rFonts w:asciiTheme="minorHAnsi" w:eastAsia="Times New Roman" w:hAnsiTheme="minorHAnsi" w:cs="Segoe UI"/>
                <w:bCs/>
                <w:sz w:val="17"/>
                <w:szCs w:val="17"/>
                <w:lang w:val="en-GB"/>
              </w:rPr>
              <w:t xml:space="preserve">Vendors are therefore required to disclose to UNDP whether they are subject to any sanction or temporary suspension imposed by these organizations. </w:t>
            </w:r>
          </w:p>
          <w:p w14:paraId="43F71CCD"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It is the Bidder’s responsibility to ensure that its employees, joint venture members, sub-contractors, service providers, suppliers and/or their employees meet the eligibility requirements as established by UNDP. </w:t>
            </w:r>
          </w:p>
        </w:tc>
      </w:tr>
      <w:tr w:rsidR="00C31CB5" w:rsidRPr="00A715D8" w14:paraId="338E0FA1" w14:textId="77777777" w:rsidTr="4A5F9E50">
        <w:trPr>
          <w:trHeight w:val="1331"/>
        </w:trPr>
        <w:tc>
          <w:tcPr>
            <w:tcW w:w="2427" w:type="dxa"/>
          </w:tcPr>
          <w:p w14:paraId="240480D2" w14:textId="77777777" w:rsidR="00C31CB5" w:rsidRPr="00A715D8" w:rsidRDefault="00C31CB5" w:rsidP="00F07083">
            <w:pPr>
              <w:pStyle w:val="Heading3"/>
              <w:outlineLvl w:val="2"/>
              <w:rPr>
                <w:rFonts w:asciiTheme="minorHAnsi" w:hAnsiTheme="minorHAnsi"/>
                <w:sz w:val="16"/>
                <w:szCs w:val="16"/>
              </w:rPr>
            </w:pPr>
            <w:bookmarkStart w:id="13" w:name="_Toc450316123"/>
            <w:bookmarkStart w:id="14" w:name="_Toc454197061"/>
            <w:bookmarkStart w:id="15" w:name="_Toc454294053"/>
            <w:bookmarkStart w:id="16" w:name="_Toc454294056"/>
            <w:bookmarkStart w:id="17" w:name="_Toc508626253"/>
            <w:bookmarkEnd w:id="13"/>
            <w:bookmarkEnd w:id="14"/>
            <w:bookmarkEnd w:id="15"/>
            <w:r w:rsidRPr="00A715D8">
              <w:rPr>
                <w:rFonts w:asciiTheme="minorHAnsi" w:hAnsiTheme="minorHAnsi"/>
                <w:sz w:val="16"/>
                <w:szCs w:val="16"/>
              </w:rPr>
              <w:t>Conflict of Interests</w:t>
            </w:r>
            <w:bookmarkEnd w:id="16"/>
            <w:bookmarkEnd w:id="17"/>
          </w:p>
        </w:tc>
        <w:tc>
          <w:tcPr>
            <w:tcW w:w="7380" w:type="dxa"/>
          </w:tcPr>
          <w:p w14:paraId="5BCEBCD9"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Bidders must strictly avoid conflicts with other assignments or their own interests, and act without consideration for future work.</w:t>
            </w:r>
            <w:r w:rsidR="00BD1434" w:rsidRPr="00A715D8">
              <w:rPr>
                <w:rFonts w:asciiTheme="minorHAnsi" w:eastAsia="Times New Roman" w:hAnsiTheme="minorHAnsi" w:cs="Segoe UI"/>
                <w:bCs/>
                <w:sz w:val="17"/>
                <w:szCs w:val="17"/>
                <w:lang w:val="en-GB"/>
              </w:rPr>
              <w:t xml:space="preserve"> </w:t>
            </w:r>
            <w:r w:rsidRPr="00A715D8">
              <w:rPr>
                <w:rFonts w:asciiTheme="minorHAnsi" w:eastAsia="Times New Roman" w:hAnsiTheme="minorHAnsi" w:cs="Segoe UI"/>
                <w:bCs/>
                <w:sz w:val="17"/>
                <w:szCs w:val="17"/>
                <w:lang w:val="en-GB"/>
              </w:rPr>
              <w:t>Bidders found to have a conflict of interest shall be disqualified.</w:t>
            </w:r>
            <w:r w:rsidR="00BD1434" w:rsidRPr="00A715D8">
              <w:rPr>
                <w:rFonts w:asciiTheme="minorHAnsi" w:eastAsia="Times New Roman" w:hAnsiTheme="minorHAnsi" w:cs="Segoe UI"/>
                <w:bCs/>
                <w:sz w:val="17"/>
                <w:szCs w:val="17"/>
                <w:lang w:val="en-GB"/>
              </w:rPr>
              <w:t xml:space="preserve"> </w:t>
            </w:r>
            <w:r w:rsidRPr="00A715D8">
              <w:rPr>
                <w:rFonts w:asciiTheme="minorHAnsi" w:eastAsia="Times New Roman" w:hAnsiTheme="minorHAnsi" w:cs="Segoe UI"/>
                <w:bCs/>
                <w:sz w:val="17"/>
                <w:szCs w:val="17"/>
                <w:lang w:val="en-GB"/>
              </w:rPr>
              <w:t xml:space="preserve">Without limitation on the generality of the above, Bidders, and any of their affiliates, shall be considered to have a conflict of interest with one or more parties in this solicitation process, if they: </w:t>
            </w:r>
          </w:p>
          <w:p w14:paraId="252FB264" w14:textId="77777777" w:rsidR="00C31CB5" w:rsidRPr="00A715D8" w:rsidRDefault="00C31CB5" w:rsidP="009F0D55">
            <w:pPr>
              <w:widowControl/>
              <w:numPr>
                <w:ilvl w:val="1"/>
                <w:numId w:val="7"/>
              </w:numPr>
              <w:overflowPunct/>
              <w:adjustRightInd/>
              <w:spacing w:before="120" w:after="120"/>
              <w:ind w:left="882"/>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Are or have been associated in the past, with a firm or any of its affiliates which have been engaged by UNDP to provide services for the preparation of the design, specifications, </w:t>
            </w:r>
            <w:r w:rsidRPr="00A715D8">
              <w:rPr>
                <w:rFonts w:asciiTheme="minorHAnsi" w:eastAsia="Times New Roman" w:hAnsiTheme="minorHAnsi" w:cs="Segoe UI"/>
                <w:bCs/>
                <w:sz w:val="17"/>
                <w:szCs w:val="17"/>
                <w:lang w:val="en-GB"/>
              </w:rPr>
              <w:lastRenderedPageBreak/>
              <w:t xml:space="preserve">Terms of Reference, cost analysis/estimation, and other documents to be used for the procurement of the goods and services in this selection process; </w:t>
            </w:r>
          </w:p>
          <w:p w14:paraId="31DB6CD6" w14:textId="77777777" w:rsidR="00C31CB5" w:rsidRPr="00A715D8" w:rsidRDefault="00C31CB5" w:rsidP="009F0D55">
            <w:pPr>
              <w:widowControl/>
              <w:numPr>
                <w:ilvl w:val="1"/>
                <w:numId w:val="7"/>
              </w:numPr>
              <w:overflowPunct/>
              <w:adjustRightInd/>
              <w:spacing w:before="120" w:after="120"/>
              <w:ind w:left="882"/>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Were involved in the preparation and/or design of the programme/project related to the </w:t>
            </w:r>
            <w:r w:rsidR="00C1496D" w:rsidRPr="00A715D8">
              <w:rPr>
                <w:rFonts w:asciiTheme="minorHAnsi" w:eastAsia="Times New Roman" w:hAnsiTheme="minorHAnsi" w:cs="Segoe UI"/>
                <w:bCs/>
                <w:sz w:val="17"/>
                <w:szCs w:val="17"/>
                <w:lang w:val="en-GB"/>
              </w:rPr>
              <w:t xml:space="preserve">goods and/or </w:t>
            </w:r>
            <w:r w:rsidRPr="00A715D8">
              <w:rPr>
                <w:rFonts w:asciiTheme="minorHAnsi" w:eastAsia="Times New Roman" w:hAnsiTheme="minorHAnsi" w:cs="Segoe UI"/>
                <w:bCs/>
                <w:sz w:val="17"/>
                <w:szCs w:val="17"/>
                <w:lang w:val="en-GB"/>
              </w:rPr>
              <w:t xml:space="preserve">services requested under this </w:t>
            </w:r>
            <w:r w:rsidR="007A2AB1" w:rsidRPr="00A715D8">
              <w:rPr>
                <w:rFonts w:asciiTheme="minorHAnsi" w:eastAsia="Times New Roman" w:hAnsiTheme="minorHAnsi" w:cs="Segoe UI"/>
                <w:bCs/>
                <w:sz w:val="17"/>
                <w:szCs w:val="17"/>
                <w:lang w:val="en-GB"/>
              </w:rPr>
              <w:t>ITB</w:t>
            </w:r>
            <w:r w:rsidRPr="00A715D8">
              <w:rPr>
                <w:rFonts w:asciiTheme="minorHAnsi" w:eastAsia="Times New Roman" w:hAnsiTheme="minorHAnsi" w:cs="Segoe UI"/>
                <w:bCs/>
                <w:sz w:val="17"/>
                <w:szCs w:val="17"/>
                <w:lang w:val="en-GB"/>
              </w:rPr>
              <w:t>; or</w:t>
            </w:r>
          </w:p>
          <w:p w14:paraId="49EB24A9" w14:textId="77777777" w:rsidR="00C31CB5" w:rsidRPr="00A715D8" w:rsidRDefault="00C31CB5" w:rsidP="009F0D55">
            <w:pPr>
              <w:widowControl/>
              <w:numPr>
                <w:ilvl w:val="1"/>
                <w:numId w:val="7"/>
              </w:numPr>
              <w:overflowPunct/>
              <w:adjustRightInd/>
              <w:spacing w:before="120" w:after="120"/>
              <w:ind w:left="882"/>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Are found to be in conflict for any other reason, as may be established by, or at the discretion of UNDP.</w:t>
            </w:r>
            <w:r w:rsidR="00BD1434" w:rsidRPr="00A715D8">
              <w:rPr>
                <w:rFonts w:asciiTheme="minorHAnsi" w:eastAsia="Times New Roman" w:hAnsiTheme="minorHAnsi" w:cs="Segoe UI"/>
                <w:bCs/>
                <w:sz w:val="17"/>
                <w:szCs w:val="17"/>
                <w:lang w:val="en-GB"/>
              </w:rPr>
              <w:t xml:space="preserve"> </w:t>
            </w:r>
          </w:p>
          <w:p w14:paraId="5CEA35D8"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In the event of any uncertainty in the interpretation of a potential conflict of interest, Bidders must disclose to UNDP, and seek UNDP’s confirmation on whether or not such conflict exists. </w:t>
            </w:r>
          </w:p>
          <w:p w14:paraId="20208021"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Similarly, the Bidders must disclose in their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their knowledge of the following:</w:t>
            </w:r>
          </w:p>
          <w:p w14:paraId="19E0319B" w14:textId="77777777" w:rsidR="00C31CB5" w:rsidRPr="00A715D8" w:rsidRDefault="00C34DB2" w:rsidP="00D24152">
            <w:pPr>
              <w:widowControl/>
              <w:numPr>
                <w:ilvl w:val="1"/>
                <w:numId w:val="12"/>
              </w:numPr>
              <w:overflowPunct/>
              <w:adjustRightInd/>
              <w:spacing w:before="120" w:after="120"/>
              <w:ind w:left="879"/>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If the owners,</w:t>
            </w:r>
            <w:r w:rsidR="00C31CB5" w:rsidRPr="00A715D8">
              <w:rPr>
                <w:rFonts w:asciiTheme="minorHAnsi" w:eastAsia="Times New Roman" w:hAnsiTheme="minorHAnsi" w:cs="Segoe UI"/>
                <w:bCs/>
                <w:sz w:val="17"/>
                <w:szCs w:val="17"/>
                <w:lang w:val="en-GB"/>
              </w:rPr>
              <w:t xml:space="preserve"> part-owners, officers, directors, controlling shareholders, </w:t>
            </w:r>
            <w:r w:rsidRPr="00A715D8">
              <w:rPr>
                <w:rFonts w:asciiTheme="minorHAnsi" w:eastAsia="Times New Roman" w:hAnsiTheme="minorHAnsi" w:cs="Segoe UI"/>
                <w:bCs/>
                <w:sz w:val="17"/>
                <w:szCs w:val="17"/>
                <w:lang w:val="en-GB"/>
              </w:rPr>
              <w:t xml:space="preserve">of the bidding entity </w:t>
            </w:r>
            <w:r w:rsidR="00C31CB5" w:rsidRPr="00A715D8">
              <w:rPr>
                <w:rFonts w:asciiTheme="minorHAnsi" w:eastAsia="Times New Roman" w:hAnsiTheme="minorHAnsi" w:cs="Segoe UI"/>
                <w:bCs/>
                <w:sz w:val="17"/>
                <w:szCs w:val="17"/>
                <w:lang w:val="en-GB"/>
              </w:rPr>
              <w:t xml:space="preserve">or key personnel who are family </w:t>
            </w:r>
            <w:r w:rsidRPr="00A715D8">
              <w:rPr>
                <w:rFonts w:asciiTheme="minorHAnsi" w:eastAsia="Times New Roman" w:hAnsiTheme="minorHAnsi" w:cs="Segoe UI"/>
                <w:bCs/>
                <w:sz w:val="17"/>
                <w:szCs w:val="17"/>
                <w:lang w:val="en-GB"/>
              </w:rPr>
              <w:t xml:space="preserve">members </w:t>
            </w:r>
            <w:r w:rsidR="00C31CB5" w:rsidRPr="00A715D8">
              <w:rPr>
                <w:rFonts w:asciiTheme="minorHAnsi" w:eastAsia="Times New Roman" w:hAnsiTheme="minorHAnsi" w:cs="Segoe UI"/>
                <w:bCs/>
                <w:sz w:val="17"/>
                <w:szCs w:val="17"/>
                <w:lang w:val="en-GB"/>
              </w:rPr>
              <w:t xml:space="preserve">of UNDP staff involved in the procurement functions and/or the Government of the country or any Implementing Partner receiving </w:t>
            </w:r>
            <w:r w:rsidR="00C1496D" w:rsidRPr="00A715D8">
              <w:rPr>
                <w:rFonts w:asciiTheme="minorHAnsi" w:eastAsia="Times New Roman" w:hAnsiTheme="minorHAnsi" w:cs="Segoe UI"/>
                <w:bCs/>
                <w:sz w:val="17"/>
                <w:szCs w:val="17"/>
                <w:lang w:val="en-GB"/>
              </w:rPr>
              <w:t xml:space="preserve">goods and/or </w:t>
            </w:r>
            <w:r w:rsidR="00C31CB5" w:rsidRPr="00A715D8">
              <w:rPr>
                <w:rFonts w:asciiTheme="minorHAnsi" w:eastAsia="Times New Roman" w:hAnsiTheme="minorHAnsi" w:cs="Segoe UI"/>
                <w:bCs/>
                <w:sz w:val="17"/>
                <w:szCs w:val="17"/>
                <w:lang w:val="en-GB"/>
              </w:rPr>
              <w:t xml:space="preserve">services under this </w:t>
            </w:r>
            <w:r w:rsidR="007A2AB1" w:rsidRPr="00A715D8">
              <w:rPr>
                <w:rFonts w:asciiTheme="minorHAnsi" w:eastAsia="Times New Roman" w:hAnsiTheme="minorHAnsi" w:cs="Segoe UI"/>
                <w:bCs/>
                <w:sz w:val="17"/>
                <w:szCs w:val="17"/>
                <w:lang w:val="en-GB"/>
              </w:rPr>
              <w:t>ITB</w:t>
            </w:r>
            <w:r w:rsidR="00C31CB5" w:rsidRPr="00A715D8">
              <w:rPr>
                <w:rFonts w:asciiTheme="minorHAnsi" w:eastAsia="Times New Roman" w:hAnsiTheme="minorHAnsi" w:cs="Segoe UI"/>
                <w:bCs/>
                <w:sz w:val="17"/>
                <w:szCs w:val="17"/>
                <w:lang w:val="en-GB"/>
              </w:rPr>
              <w:t>; and</w:t>
            </w:r>
          </w:p>
          <w:p w14:paraId="48DBC2F4" w14:textId="77777777" w:rsidR="00C31CB5" w:rsidRPr="00A715D8" w:rsidRDefault="00C31CB5" w:rsidP="00D24152">
            <w:pPr>
              <w:widowControl/>
              <w:numPr>
                <w:ilvl w:val="1"/>
                <w:numId w:val="12"/>
              </w:numPr>
              <w:overflowPunct/>
              <w:adjustRightInd/>
              <w:spacing w:before="120" w:after="120"/>
              <w:ind w:left="879"/>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All other circumstances that could potentially lead to actual or perceived conflict of interest, collusion or unfair competition practices. </w:t>
            </w:r>
          </w:p>
          <w:p w14:paraId="31D2D499" w14:textId="77777777" w:rsidR="00C31CB5" w:rsidRPr="00A715D8" w:rsidRDefault="00C31CB5" w:rsidP="00C31CB5">
            <w:pPr>
              <w:spacing w:before="120" w:after="120"/>
              <w:ind w:left="519"/>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Failure </w:t>
            </w:r>
            <w:r w:rsidR="00FB4A77" w:rsidRPr="00A715D8">
              <w:rPr>
                <w:rFonts w:asciiTheme="minorHAnsi" w:eastAsia="Times New Roman" w:hAnsiTheme="minorHAnsi" w:cs="Segoe UI"/>
                <w:bCs/>
                <w:sz w:val="17"/>
                <w:szCs w:val="17"/>
                <w:lang w:val="en-GB"/>
              </w:rPr>
              <w:t>to disclose such an information</w:t>
            </w:r>
            <w:r w:rsidRPr="00A715D8">
              <w:rPr>
                <w:rFonts w:asciiTheme="minorHAnsi" w:eastAsia="Times New Roman" w:hAnsiTheme="minorHAnsi" w:cs="Segoe UI"/>
                <w:bCs/>
                <w:sz w:val="17"/>
                <w:szCs w:val="17"/>
                <w:lang w:val="en-GB"/>
              </w:rPr>
              <w:t xml:space="preserve"> may result in the rejection of the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or </w:t>
            </w:r>
            <w:r w:rsidR="00B732FE" w:rsidRPr="00A715D8">
              <w:rPr>
                <w:rFonts w:asciiTheme="minorHAnsi" w:eastAsia="Times New Roman" w:hAnsiTheme="minorHAnsi" w:cs="Segoe UI"/>
                <w:bCs/>
                <w:sz w:val="17"/>
                <w:szCs w:val="17"/>
                <w:lang w:val="en-GB"/>
              </w:rPr>
              <w:t>Bids</w:t>
            </w:r>
            <w:r w:rsidRPr="00A715D8">
              <w:rPr>
                <w:rFonts w:asciiTheme="minorHAnsi" w:eastAsia="Times New Roman" w:hAnsiTheme="minorHAnsi" w:cs="Segoe UI"/>
                <w:bCs/>
                <w:sz w:val="17"/>
                <w:szCs w:val="17"/>
                <w:lang w:val="en-GB"/>
              </w:rPr>
              <w:t xml:space="preserve"> affected by the non-disclosure.</w:t>
            </w:r>
          </w:p>
          <w:p w14:paraId="0032AFC7"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The eligibility of Bidders that are wholly or partly owned by the Government shall be subject to UNDP’s further evaluation and review of various factors such as being registered</w:t>
            </w:r>
            <w:r w:rsidR="004C1A1D" w:rsidRPr="00A715D8">
              <w:rPr>
                <w:rFonts w:asciiTheme="minorHAnsi" w:eastAsia="Times New Roman" w:hAnsiTheme="minorHAnsi" w:cs="Segoe UI"/>
                <w:bCs/>
                <w:sz w:val="17"/>
                <w:szCs w:val="17"/>
                <w:lang w:val="en-GB"/>
              </w:rPr>
              <w:t>, operated and managed</w:t>
            </w:r>
            <w:r w:rsidR="00272D7D" w:rsidRPr="00A715D8">
              <w:rPr>
                <w:rFonts w:asciiTheme="minorHAnsi" w:eastAsia="Times New Roman" w:hAnsiTheme="minorHAnsi" w:cs="Segoe UI"/>
                <w:bCs/>
                <w:sz w:val="17"/>
                <w:szCs w:val="17"/>
                <w:lang w:val="en-GB"/>
              </w:rPr>
              <w:t xml:space="preserve"> </w:t>
            </w:r>
            <w:r w:rsidRPr="00A715D8">
              <w:rPr>
                <w:rFonts w:asciiTheme="minorHAnsi" w:eastAsia="Times New Roman" w:hAnsiTheme="minorHAnsi" w:cs="Segoe UI"/>
                <w:bCs/>
                <w:sz w:val="17"/>
                <w:szCs w:val="17"/>
                <w:lang w:val="en-GB"/>
              </w:rPr>
              <w:t xml:space="preserve">as an independent business entity, the extent of Government ownership/share, receipt of subsidies, mandate and access to information in relation to this </w:t>
            </w:r>
            <w:r w:rsidR="007A2AB1" w:rsidRPr="00A715D8">
              <w:rPr>
                <w:rFonts w:asciiTheme="minorHAnsi" w:eastAsia="Times New Roman" w:hAnsiTheme="minorHAnsi" w:cs="Segoe UI"/>
                <w:bCs/>
                <w:sz w:val="17"/>
                <w:szCs w:val="17"/>
                <w:lang w:val="en-GB"/>
              </w:rPr>
              <w:t>ITB</w:t>
            </w:r>
            <w:r w:rsidRPr="00A715D8">
              <w:rPr>
                <w:rFonts w:asciiTheme="minorHAnsi" w:eastAsia="Times New Roman" w:hAnsiTheme="minorHAnsi" w:cs="Segoe UI"/>
                <w:bCs/>
                <w:sz w:val="17"/>
                <w:szCs w:val="17"/>
                <w:lang w:val="en-GB"/>
              </w:rPr>
              <w:t>, among others.</w:t>
            </w:r>
            <w:r w:rsidR="00BD1434" w:rsidRPr="00A715D8">
              <w:rPr>
                <w:rFonts w:asciiTheme="minorHAnsi" w:eastAsia="Times New Roman" w:hAnsiTheme="minorHAnsi" w:cs="Segoe UI"/>
                <w:bCs/>
                <w:sz w:val="17"/>
                <w:szCs w:val="17"/>
                <w:lang w:val="en-GB"/>
              </w:rPr>
              <w:t xml:space="preserve"> </w:t>
            </w:r>
            <w:r w:rsidRPr="00A715D8">
              <w:rPr>
                <w:rFonts w:asciiTheme="minorHAnsi" w:eastAsia="Times New Roman" w:hAnsiTheme="minorHAnsi" w:cs="Segoe UI"/>
                <w:bCs/>
                <w:sz w:val="17"/>
                <w:szCs w:val="17"/>
                <w:lang w:val="en-GB"/>
              </w:rPr>
              <w:t xml:space="preserve">Conditions that may lead to undue advantage against other Bidders may result in the eventual rejection of the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w:t>
            </w:r>
            <w:r w:rsidR="00BD1434" w:rsidRPr="00A715D8">
              <w:rPr>
                <w:rFonts w:asciiTheme="minorHAnsi" w:eastAsia="Times New Roman" w:hAnsiTheme="minorHAnsi" w:cs="Segoe UI"/>
                <w:bCs/>
                <w:sz w:val="17"/>
                <w:szCs w:val="17"/>
                <w:lang w:val="en-GB"/>
              </w:rPr>
              <w:t xml:space="preserve"> </w:t>
            </w:r>
          </w:p>
        </w:tc>
      </w:tr>
      <w:tr w:rsidR="00C31CB5" w:rsidRPr="00A715D8" w14:paraId="7F1C0845" w14:textId="77777777" w:rsidTr="4A5F9E50">
        <w:trPr>
          <w:trHeight w:val="202"/>
        </w:trPr>
        <w:tc>
          <w:tcPr>
            <w:tcW w:w="9807" w:type="dxa"/>
            <w:gridSpan w:val="2"/>
            <w:shd w:val="clear" w:color="auto" w:fill="9BDEFF"/>
          </w:tcPr>
          <w:p w14:paraId="6BFA5F04" w14:textId="77777777" w:rsidR="00C31CB5" w:rsidRPr="00A715D8" w:rsidRDefault="00C31CB5" w:rsidP="00D24152">
            <w:pPr>
              <w:pStyle w:val="Heading2"/>
              <w:numPr>
                <w:ilvl w:val="0"/>
                <w:numId w:val="12"/>
              </w:numPr>
              <w:spacing w:before="120" w:after="120"/>
              <w:outlineLvl w:val="1"/>
              <w:rPr>
                <w:rFonts w:asciiTheme="minorHAnsi" w:hAnsiTheme="minorHAnsi"/>
                <w:sz w:val="16"/>
                <w:szCs w:val="16"/>
              </w:rPr>
            </w:pPr>
            <w:bookmarkStart w:id="18" w:name="_Toc434943321"/>
            <w:bookmarkStart w:id="19" w:name="_Toc454294057"/>
            <w:bookmarkStart w:id="20" w:name="_Toc508626254"/>
            <w:r w:rsidRPr="00A715D8">
              <w:rPr>
                <w:rFonts w:asciiTheme="minorHAnsi" w:hAnsiTheme="minorHAnsi"/>
                <w:sz w:val="16"/>
                <w:szCs w:val="16"/>
              </w:rPr>
              <w:lastRenderedPageBreak/>
              <w:t xml:space="preserve">PREPARATION OF </w:t>
            </w:r>
            <w:r w:rsidR="00B732FE" w:rsidRPr="00A715D8">
              <w:rPr>
                <w:rFonts w:asciiTheme="minorHAnsi" w:hAnsiTheme="minorHAnsi"/>
                <w:sz w:val="16"/>
                <w:szCs w:val="16"/>
              </w:rPr>
              <w:t>BIDS</w:t>
            </w:r>
            <w:bookmarkEnd w:id="18"/>
            <w:bookmarkEnd w:id="19"/>
            <w:bookmarkEnd w:id="20"/>
          </w:p>
        </w:tc>
      </w:tr>
      <w:tr w:rsidR="00C31CB5" w:rsidRPr="00A715D8" w14:paraId="45801174" w14:textId="77777777" w:rsidTr="4A5F9E50">
        <w:tc>
          <w:tcPr>
            <w:tcW w:w="2427" w:type="dxa"/>
          </w:tcPr>
          <w:p w14:paraId="71764DF4" w14:textId="77777777" w:rsidR="00C31CB5" w:rsidRPr="00A715D8" w:rsidRDefault="00C31CB5" w:rsidP="00F07083">
            <w:pPr>
              <w:pStyle w:val="Heading3"/>
              <w:outlineLvl w:val="2"/>
              <w:rPr>
                <w:rFonts w:asciiTheme="minorHAnsi" w:hAnsiTheme="minorHAnsi"/>
                <w:sz w:val="16"/>
                <w:szCs w:val="16"/>
              </w:rPr>
            </w:pPr>
            <w:bookmarkStart w:id="21" w:name="_Toc454294058"/>
            <w:bookmarkStart w:id="22" w:name="_Toc508626255"/>
            <w:r w:rsidRPr="00A715D8">
              <w:rPr>
                <w:rFonts w:asciiTheme="minorHAnsi" w:hAnsiTheme="minorHAnsi"/>
                <w:sz w:val="16"/>
                <w:szCs w:val="16"/>
              </w:rPr>
              <w:t>General Considerations</w:t>
            </w:r>
            <w:bookmarkEnd w:id="21"/>
            <w:bookmarkEnd w:id="22"/>
          </w:p>
        </w:tc>
        <w:tc>
          <w:tcPr>
            <w:tcW w:w="7380" w:type="dxa"/>
          </w:tcPr>
          <w:p w14:paraId="62997277"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In preparing the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the Bidder is expected to examine the </w:t>
            </w:r>
            <w:r w:rsidR="007A2AB1" w:rsidRPr="00A715D8">
              <w:rPr>
                <w:rFonts w:asciiTheme="minorHAnsi" w:eastAsia="Times New Roman" w:hAnsiTheme="minorHAnsi" w:cs="Segoe UI"/>
                <w:bCs/>
                <w:sz w:val="17"/>
                <w:szCs w:val="17"/>
                <w:lang w:val="en-GB"/>
              </w:rPr>
              <w:t>ITB</w:t>
            </w:r>
            <w:r w:rsidRPr="00A715D8">
              <w:rPr>
                <w:rFonts w:asciiTheme="minorHAnsi" w:eastAsia="Times New Roman" w:hAnsiTheme="minorHAnsi" w:cs="Segoe UI"/>
                <w:bCs/>
                <w:sz w:val="17"/>
                <w:szCs w:val="17"/>
                <w:lang w:val="en-GB"/>
              </w:rPr>
              <w:t xml:space="preserve"> in detail. Material deficiencies in providing the information requested in the </w:t>
            </w:r>
            <w:r w:rsidR="007A2AB1" w:rsidRPr="00A715D8">
              <w:rPr>
                <w:rFonts w:asciiTheme="minorHAnsi" w:eastAsia="Times New Roman" w:hAnsiTheme="minorHAnsi" w:cs="Segoe UI"/>
                <w:bCs/>
                <w:sz w:val="17"/>
                <w:szCs w:val="17"/>
                <w:lang w:val="en-GB"/>
              </w:rPr>
              <w:t>ITB</w:t>
            </w:r>
            <w:r w:rsidRPr="00A715D8">
              <w:rPr>
                <w:rFonts w:asciiTheme="minorHAnsi" w:eastAsia="Times New Roman" w:hAnsiTheme="minorHAnsi" w:cs="Segoe UI"/>
                <w:bCs/>
                <w:sz w:val="17"/>
                <w:szCs w:val="17"/>
                <w:lang w:val="en-GB"/>
              </w:rPr>
              <w:t xml:space="preserve"> may result in rejection of the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w:t>
            </w:r>
          </w:p>
          <w:p w14:paraId="33C91D91" w14:textId="77777777" w:rsidR="00BD29F4" w:rsidRPr="00A715D8" w:rsidRDefault="00BD29F4"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hAnsiTheme="minorHAnsi" w:cs="Segoe UI"/>
                <w:sz w:val="17"/>
                <w:szCs w:val="17"/>
              </w:rPr>
              <w:t>The Bidder will not be permitted to take advantage of any errors or omissions in the ITB. Should such errors or omissions be discovered, the Bidder must notify the UNDP accordingly.</w:t>
            </w:r>
          </w:p>
        </w:tc>
      </w:tr>
      <w:tr w:rsidR="00C31CB5" w:rsidRPr="00A715D8" w14:paraId="398A7E89" w14:textId="77777777" w:rsidTr="4A5F9E50">
        <w:tc>
          <w:tcPr>
            <w:tcW w:w="2427" w:type="dxa"/>
          </w:tcPr>
          <w:p w14:paraId="5D2A5772" w14:textId="77777777" w:rsidR="00C31CB5" w:rsidRPr="00A715D8" w:rsidRDefault="00C31CB5" w:rsidP="00F07083">
            <w:pPr>
              <w:pStyle w:val="Heading3"/>
              <w:outlineLvl w:val="2"/>
              <w:rPr>
                <w:rFonts w:asciiTheme="minorHAnsi" w:hAnsiTheme="minorHAnsi"/>
                <w:sz w:val="16"/>
                <w:szCs w:val="16"/>
              </w:rPr>
            </w:pPr>
            <w:bookmarkStart w:id="23" w:name="_Toc454294059"/>
            <w:bookmarkStart w:id="24" w:name="_Toc508626256"/>
            <w:r w:rsidRPr="00A715D8">
              <w:rPr>
                <w:rFonts w:asciiTheme="minorHAnsi" w:hAnsiTheme="minorHAnsi"/>
                <w:sz w:val="16"/>
                <w:szCs w:val="16"/>
              </w:rPr>
              <w:t xml:space="preserve">Cost of Preparation of </w:t>
            </w:r>
            <w:r w:rsidR="007A2AB1" w:rsidRPr="00A715D8">
              <w:rPr>
                <w:rFonts w:asciiTheme="minorHAnsi" w:hAnsiTheme="minorHAnsi"/>
                <w:sz w:val="16"/>
                <w:szCs w:val="16"/>
              </w:rPr>
              <w:t>Bid</w:t>
            </w:r>
            <w:bookmarkEnd w:id="23"/>
            <w:bookmarkEnd w:id="24"/>
          </w:p>
        </w:tc>
        <w:tc>
          <w:tcPr>
            <w:tcW w:w="7380" w:type="dxa"/>
          </w:tcPr>
          <w:p w14:paraId="3C69951E"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The Bidder shall bear </w:t>
            </w:r>
            <w:r w:rsidR="007B4CF5" w:rsidRPr="00A715D8">
              <w:rPr>
                <w:rFonts w:asciiTheme="minorHAnsi" w:eastAsia="Times New Roman" w:hAnsiTheme="minorHAnsi" w:cs="Segoe UI"/>
                <w:bCs/>
                <w:sz w:val="17"/>
                <w:szCs w:val="17"/>
                <w:lang w:val="en-GB"/>
              </w:rPr>
              <w:t>all</w:t>
            </w:r>
            <w:r w:rsidRPr="00A715D8">
              <w:rPr>
                <w:rFonts w:asciiTheme="minorHAnsi" w:eastAsia="Times New Roman" w:hAnsiTheme="minorHAnsi" w:cs="Segoe UI"/>
                <w:bCs/>
                <w:sz w:val="17"/>
                <w:szCs w:val="17"/>
                <w:lang w:val="en-GB"/>
              </w:rPr>
              <w:t xml:space="preserve"> costs related to the preparation and/or submission of the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regardless of whether its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w:t>
            </w:r>
            <w:r w:rsidR="002E2DF9" w:rsidRPr="00A715D8">
              <w:rPr>
                <w:rFonts w:asciiTheme="minorHAnsi" w:eastAsia="Times New Roman" w:hAnsiTheme="minorHAnsi" w:cs="Segoe UI"/>
                <w:bCs/>
                <w:sz w:val="17"/>
                <w:szCs w:val="17"/>
                <w:lang w:val="en-GB"/>
              </w:rPr>
              <w:t>is</w:t>
            </w:r>
            <w:r w:rsidRPr="00A715D8">
              <w:rPr>
                <w:rFonts w:asciiTheme="minorHAnsi" w:eastAsia="Times New Roman" w:hAnsiTheme="minorHAnsi" w:cs="Segoe UI"/>
                <w:bCs/>
                <w:sz w:val="17"/>
                <w:szCs w:val="17"/>
                <w:lang w:val="en-GB"/>
              </w:rPr>
              <w:t xml:space="preserve"> selected or not.</w:t>
            </w:r>
            <w:r w:rsidR="00BD1434" w:rsidRPr="00A715D8">
              <w:rPr>
                <w:rFonts w:asciiTheme="minorHAnsi" w:eastAsia="Times New Roman" w:hAnsiTheme="minorHAnsi" w:cs="Segoe UI"/>
                <w:bCs/>
                <w:sz w:val="17"/>
                <w:szCs w:val="17"/>
                <w:lang w:val="en-GB"/>
              </w:rPr>
              <w:t xml:space="preserve"> </w:t>
            </w:r>
            <w:r w:rsidRPr="00A715D8">
              <w:rPr>
                <w:rFonts w:asciiTheme="minorHAnsi" w:eastAsia="Times New Roman" w:hAnsiTheme="minorHAnsi" w:cs="Segoe UI"/>
                <w:bCs/>
                <w:sz w:val="17"/>
                <w:szCs w:val="17"/>
                <w:lang w:val="en-GB"/>
              </w:rPr>
              <w:t>UNDP shall not be responsible or liable for those costs, regardless of the conduct or outcome of the procurement process.</w:t>
            </w:r>
          </w:p>
        </w:tc>
      </w:tr>
      <w:tr w:rsidR="00C31CB5" w:rsidRPr="00A715D8" w14:paraId="2AD85145" w14:textId="77777777" w:rsidTr="4A5F9E50">
        <w:tc>
          <w:tcPr>
            <w:tcW w:w="2427" w:type="dxa"/>
          </w:tcPr>
          <w:p w14:paraId="1125110F" w14:textId="77777777" w:rsidR="00C31CB5" w:rsidRPr="00A715D8" w:rsidRDefault="00C31CB5" w:rsidP="00F07083">
            <w:pPr>
              <w:pStyle w:val="Heading3"/>
              <w:outlineLvl w:val="2"/>
              <w:rPr>
                <w:rFonts w:asciiTheme="minorHAnsi" w:hAnsiTheme="minorHAnsi"/>
                <w:sz w:val="16"/>
                <w:szCs w:val="16"/>
              </w:rPr>
            </w:pPr>
            <w:bookmarkStart w:id="25" w:name="_Toc434943323"/>
            <w:bookmarkStart w:id="26" w:name="_Toc454294060"/>
            <w:bookmarkStart w:id="27" w:name="_Toc508626257"/>
            <w:r w:rsidRPr="00A715D8">
              <w:rPr>
                <w:rFonts w:asciiTheme="minorHAnsi" w:hAnsiTheme="minorHAnsi"/>
                <w:sz w:val="16"/>
                <w:szCs w:val="16"/>
              </w:rPr>
              <w:t>Language</w:t>
            </w:r>
            <w:bookmarkEnd w:id="25"/>
            <w:bookmarkEnd w:id="26"/>
            <w:bookmarkEnd w:id="27"/>
            <w:r w:rsidRPr="00A715D8">
              <w:rPr>
                <w:rFonts w:asciiTheme="minorHAnsi" w:hAnsiTheme="minorHAnsi"/>
                <w:sz w:val="16"/>
                <w:szCs w:val="16"/>
              </w:rPr>
              <w:t xml:space="preserve"> </w:t>
            </w:r>
          </w:p>
        </w:tc>
        <w:tc>
          <w:tcPr>
            <w:tcW w:w="7380" w:type="dxa"/>
          </w:tcPr>
          <w:p w14:paraId="560C2445"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The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as well as any and all related correspondence exchanged by the Bidder and UNDP, shall be written in the language (s) specified in the BDS.</w:t>
            </w:r>
            <w:r w:rsidR="00BD1434" w:rsidRPr="00A715D8">
              <w:rPr>
                <w:rFonts w:asciiTheme="minorHAnsi" w:eastAsia="Times New Roman" w:hAnsiTheme="minorHAnsi" w:cs="Segoe UI"/>
                <w:bCs/>
                <w:sz w:val="17"/>
                <w:szCs w:val="17"/>
                <w:lang w:val="en-GB"/>
              </w:rPr>
              <w:t xml:space="preserve"> </w:t>
            </w:r>
          </w:p>
        </w:tc>
      </w:tr>
      <w:tr w:rsidR="00C31CB5" w:rsidRPr="00A715D8" w14:paraId="1AB9F6FA" w14:textId="77777777" w:rsidTr="4A5F9E50">
        <w:tc>
          <w:tcPr>
            <w:tcW w:w="2427" w:type="dxa"/>
          </w:tcPr>
          <w:p w14:paraId="47B2949D" w14:textId="77777777" w:rsidR="00C31CB5" w:rsidRPr="00A715D8" w:rsidRDefault="00C31CB5" w:rsidP="00F07083">
            <w:pPr>
              <w:pStyle w:val="Heading3"/>
              <w:outlineLvl w:val="2"/>
              <w:rPr>
                <w:rFonts w:asciiTheme="minorHAnsi" w:hAnsiTheme="minorHAnsi"/>
                <w:sz w:val="16"/>
                <w:szCs w:val="16"/>
              </w:rPr>
            </w:pPr>
            <w:bookmarkStart w:id="28" w:name="_Toc300752855"/>
            <w:bookmarkStart w:id="29" w:name="_Toc454294061"/>
            <w:bookmarkStart w:id="30" w:name="_Toc508626258"/>
            <w:r w:rsidRPr="00A715D8">
              <w:rPr>
                <w:rFonts w:asciiTheme="minorHAnsi" w:hAnsiTheme="minorHAnsi"/>
                <w:sz w:val="16"/>
                <w:szCs w:val="16"/>
              </w:rPr>
              <w:t xml:space="preserve">Documents Comprising the </w:t>
            </w:r>
            <w:r w:rsidR="007A2AB1" w:rsidRPr="00A715D8">
              <w:rPr>
                <w:rFonts w:asciiTheme="minorHAnsi" w:hAnsiTheme="minorHAnsi"/>
                <w:sz w:val="16"/>
                <w:szCs w:val="16"/>
              </w:rPr>
              <w:t>Bid</w:t>
            </w:r>
            <w:bookmarkEnd w:id="28"/>
            <w:bookmarkEnd w:id="29"/>
            <w:bookmarkEnd w:id="30"/>
          </w:p>
        </w:tc>
        <w:tc>
          <w:tcPr>
            <w:tcW w:w="7380" w:type="dxa"/>
          </w:tcPr>
          <w:p w14:paraId="28FC2EFE" w14:textId="77777777" w:rsidR="00C31CB5" w:rsidRPr="00A715D8" w:rsidRDefault="00C31CB5" w:rsidP="00A5792E">
            <w:pPr>
              <w:numPr>
                <w:ilvl w:val="1"/>
                <w:numId w:val="4"/>
              </w:numPr>
              <w:spacing w:before="120" w:after="120"/>
              <w:ind w:left="540" w:hanging="540"/>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The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shall comprise of the following documents</w:t>
            </w:r>
            <w:r w:rsidR="00CC54D8" w:rsidRPr="00A715D8">
              <w:rPr>
                <w:rFonts w:asciiTheme="minorHAnsi" w:eastAsia="Times New Roman" w:hAnsiTheme="minorHAnsi" w:cs="Segoe UI"/>
                <w:bCs/>
                <w:sz w:val="17"/>
                <w:szCs w:val="17"/>
                <w:lang w:val="en-GB"/>
              </w:rPr>
              <w:t xml:space="preserve"> </w:t>
            </w:r>
            <w:r w:rsidR="009C1DD2" w:rsidRPr="00A715D8">
              <w:rPr>
                <w:rFonts w:asciiTheme="minorHAnsi" w:eastAsia="Times New Roman" w:hAnsiTheme="minorHAnsi" w:cs="Segoe UI"/>
                <w:bCs/>
                <w:sz w:val="17"/>
                <w:szCs w:val="17"/>
                <w:lang w:val="en-GB"/>
              </w:rPr>
              <w:t xml:space="preserve">and related forms </w:t>
            </w:r>
            <w:r w:rsidR="0088494A" w:rsidRPr="00A715D8">
              <w:rPr>
                <w:rFonts w:asciiTheme="minorHAnsi" w:eastAsia="Times New Roman" w:hAnsiTheme="minorHAnsi" w:cs="Segoe UI"/>
                <w:bCs/>
                <w:sz w:val="17"/>
                <w:szCs w:val="17"/>
                <w:lang w:val="en-GB"/>
              </w:rPr>
              <w:t xml:space="preserve">which details are provided </w:t>
            </w:r>
            <w:r w:rsidR="00CC54D8" w:rsidRPr="00A715D8">
              <w:rPr>
                <w:rFonts w:asciiTheme="minorHAnsi" w:eastAsia="Times New Roman" w:hAnsiTheme="minorHAnsi" w:cs="Segoe UI"/>
                <w:bCs/>
                <w:sz w:val="17"/>
                <w:szCs w:val="17"/>
                <w:lang w:val="en-GB"/>
              </w:rPr>
              <w:t>in the BDS</w:t>
            </w:r>
            <w:r w:rsidRPr="00A715D8">
              <w:rPr>
                <w:rFonts w:asciiTheme="minorHAnsi" w:eastAsia="Times New Roman" w:hAnsiTheme="minorHAnsi" w:cs="Segoe UI"/>
                <w:bCs/>
                <w:sz w:val="17"/>
                <w:szCs w:val="17"/>
                <w:lang w:val="en-GB"/>
              </w:rPr>
              <w:t>:</w:t>
            </w:r>
          </w:p>
          <w:p w14:paraId="6DA38596" w14:textId="77777777" w:rsidR="00C31CB5" w:rsidRPr="00A715D8" w:rsidRDefault="00C31CB5" w:rsidP="00D75A07">
            <w:pPr>
              <w:pStyle w:val="ListParagraph"/>
              <w:widowControl/>
              <w:numPr>
                <w:ilvl w:val="0"/>
                <w:numId w:val="25"/>
              </w:numPr>
              <w:overflowPunct/>
              <w:adjustRightInd/>
              <w:spacing w:before="120" w:after="120" w:line="240" w:lineRule="auto"/>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6"/>
                <w:szCs w:val="16"/>
                <w:lang w:val="en-GB"/>
              </w:rPr>
              <w:t xml:space="preserve">Documents Establishing the Eligibility and </w:t>
            </w:r>
            <w:r w:rsidR="0064127F" w:rsidRPr="00A715D8">
              <w:rPr>
                <w:rFonts w:asciiTheme="minorHAnsi" w:eastAsia="Times New Roman" w:hAnsiTheme="minorHAnsi" w:cs="Segoe UI"/>
                <w:bCs/>
                <w:sz w:val="16"/>
                <w:szCs w:val="16"/>
                <w:lang w:val="en-GB"/>
              </w:rPr>
              <w:t>Qualifications</w:t>
            </w:r>
            <w:r w:rsidRPr="00A715D8">
              <w:rPr>
                <w:rFonts w:asciiTheme="minorHAnsi" w:eastAsia="Times New Roman" w:hAnsiTheme="minorHAnsi" w:cs="Segoe UI"/>
                <w:bCs/>
                <w:sz w:val="16"/>
                <w:szCs w:val="16"/>
                <w:lang w:val="en-GB"/>
              </w:rPr>
              <w:t xml:space="preserve"> of the Bidder;</w:t>
            </w:r>
          </w:p>
          <w:p w14:paraId="3548B7FD" w14:textId="77777777" w:rsidR="00C31CB5" w:rsidRPr="00A715D8" w:rsidRDefault="00C31CB5" w:rsidP="00D75A07">
            <w:pPr>
              <w:pStyle w:val="ListParagraph"/>
              <w:widowControl/>
              <w:numPr>
                <w:ilvl w:val="0"/>
                <w:numId w:val="25"/>
              </w:numPr>
              <w:overflowPunct/>
              <w:adjustRightInd/>
              <w:spacing w:before="120" w:after="120" w:line="240" w:lineRule="auto"/>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6"/>
                <w:szCs w:val="16"/>
                <w:lang w:val="en-GB"/>
              </w:rPr>
              <w:t xml:space="preserve">Technical </w:t>
            </w:r>
            <w:r w:rsidR="007A2AB1" w:rsidRPr="00A715D8">
              <w:rPr>
                <w:rFonts w:asciiTheme="minorHAnsi" w:eastAsia="Times New Roman" w:hAnsiTheme="minorHAnsi" w:cs="Segoe UI"/>
                <w:bCs/>
                <w:sz w:val="16"/>
                <w:szCs w:val="16"/>
                <w:lang w:val="en-GB"/>
              </w:rPr>
              <w:t>Bid</w:t>
            </w:r>
            <w:r w:rsidRPr="00A715D8">
              <w:rPr>
                <w:rFonts w:asciiTheme="minorHAnsi" w:eastAsia="Times New Roman" w:hAnsiTheme="minorHAnsi" w:cs="Segoe UI"/>
                <w:bCs/>
                <w:sz w:val="16"/>
                <w:szCs w:val="16"/>
                <w:lang w:val="en-GB"/>
              </w:rPr>
              <w:t>;</w:t>
            </w:r>
          </w:p>
          <w:p w14:paraId="41C73F59" w14:textId="77777777" w:rsidR="00C31CB5" w:rsidRPr="00A715D8" w:rsidRDefault="000F74A4" w:rsidP="00D75A07">
            <w:pPr>
              <w:pStyle w:val="ListParagraph"/>
              <w:widowControl/>
              <w:numPr>
                <w:ilvl w:val="0"/>
                <w:numId w:val="25"/>
              </w:numPr>
              <w:overflowPunct/>
              <w:adjustRightInd/>
              <w:spacing w:before="120" w:after="120" w:line="240" w:lineRule="auto"/>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6"/>
                <w:szCs w:val="16"/>
                <w:lang w:val="en-GB"/>
              </w:rPr>
              <w:t>Price Schedule</w:t>
            </w:r>
            <w:r w:rsidR="00C31CB5" w:rsidRPr="00A715D8">
              <w:rPr>
                <w:rFonts w:asciiTheme="minorHAnsi" w:eastAsia="Times New Roman" w:hAnsiTheme="minorHAnsi" w:cs="Segoe UI"/>
                <w:bCs/>
                <w:sz w:val="16"/>
                <w:szCs w:val="16"/>
                <w:lang w:val="en-GB"/>
              </w:rPr>
              <w:t>;</w:t>
            </w:r>
          </w:p>
          <w:p w14:paraId="13D61C64" w14:textId="77777777" w:rsidR="00C31CB5" w:rsidRPr="00A715D8" w:rsidRDefault="007A2AB1" w:rsidP="00D75A07">
            <w:pPr>
              <w:pStyle w:val="ListParagraph"/>
              <w:widowControl/>
              <w:numPr>
                <w:ilvl w:val="0"/>
                <w:numId w:val="25"/>
              </w:numPr>
              <w:overflowPunct/>
              <w:adjustRightInd/>
              <w:spacing w:before="120" w:after="120" w:line="240" w:lineRule="auto"/>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6"/>
                <w:szCs w:val="16"/>
                <w:lang w:val="en-GB"/>
              </w:rPr>
              <w:t>Bid</w:t>
            </w:r>
            <w:r w:rsidR="00C31CB5" w:rsidRPr="00A715D8">
              <w:rPr>
                <w:rFonts w:asciiTheme="minorHAnsi" w:eastAsia="Times New Roman" w:hAnsiTheme="minorHAnsi" w:cs="Segoe UI"/>
                <w:bCs/>
                <w:sz w:val="16"/>
                <w:szCs w:val="16"/>
                <w:lang w:val="en-GB"/>
              </w:rPr>
              <w:t xml:space="preserve"> Security, if required by BDS;</w:t>
            </w:r>
          </w:p>
          <w:p w14:paraId="180BE0C0" w14:textId="77777777" w:rsidR="00C31CB5" w:rsidRPr="00A715D8" w:rsidRDefault="00C31CB5" w:rsidP="00D75A07">
            <w:pPr>
              <w:pStyle w:val="ListParagraph"/>
              <w:widowControl/>
              <w:numPr>
                <w:ilvl w:val="0"/>
                <w:numId w:val="25"/>
              </w:numPr>
              <w:overflowPunct/>
              <w:adjustRightInd/>
              <w:spacing w:before="120" w:after="120" w:line="240" w:lineRule="auto"/>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6"/>
                <w:szCs w:val="16"/>
                <w:lang w:val="en-GB"/>
              </w:rPr>
              <w:t xml:space="preserve">Any attachments and/or appendices to the </w:t>
            </w:r>
            <w:r w:rsidR="007A2AB1" w:rsidRPr="00A715D8">
              <w:rPr>
                <w:rFonts w:asciiTheme="minorHAnsi" w:eastAsia="Times New Roman" w:hAnsiTheme="minorHAnsi" w:cs="Segoe UI"/>
                <w:bCs/>
                <w:sz w:val="16"/>
                <w:szCs w:val="16"/>
                <w:lang w:val="en-GB"/>
              </w:rPr>
              <w:t>Bid</w:t>
            </w:r>
            <w:r w:rsidRPr="00A715D8">
              <w:rPr>
                <w:rFonts w:asciiTheme="minorHAnsi" w:eastAsia="Times New Roman" w:hAnsiTheme="minorHAnsi" w:cs="Segoe UI"/>
                <w:bCs/>
                <w:sz w:val="16"/>
                <w:szCs w:val="16"/>
                <w:lang w:val="en-GB"/>
              </w:rPr>
              <w:t>.</w:t>
            </w:r>
          </w:p>
        </w:tc>
      </w:tr>
      <w:tr w:rsidR="00860E12" w:rsidRPr="00A715D8" w14:paraId="6DAA2A61" w14:textId="77777777" w:rsidTr="4A5F9E50">
        <w:tc>
          <w:tcPr>
            <w:tcW w:w="2427" w:type="dxa"/>
          </w:tcPr>
          <w:p w14:paraId="6B448466" w14:textId="77777777" w:rsidR="00860E12" w:rsidRPr="00A715D8" w:rsidRDefault="00860E12" w:rsidP="00F07083">
            <w:pPr>
              <w:pStyle w:val="Heading3"/>
              <w:outlineLvl w:val="2"/>
              <w:rPr>
                <w:rFonts w:asciiTheme="minorHAnsi" w:hAnsiTheme="minorHAnsi"/>
                <w:sz w:val="16"/>
                <w:szCs w:val="16"/>
              </w:rPr>
            </w:pPr>
            <w:bookmarkStart w:id="31" w:name="_Toc454294068"/>
            <w:bookmarkStart w:id="32" w:name="_Toc508626259"/>
            <w:r w:rsidRPr="00A715D8">
              <w:rPr>
                <w:rFonts w:asciiTheme="minorHAnsi" w:hAnsiTheme="minorHAnsi"/>
                <w:sz w:val="16"/>
                <w:szCs w:val="16"/>
              </w:rPr>
              <w:t>Documents Establishing the Eligibility and Qualifications of the Bidder</w:t>
            </w:r>
            <w:bookmarkEnd w:id="31"/>
            <w:bookmarkEnd w:id="32"/>
          </w:p>
        </w:tc>
        <w:tc>
          <w:tcPr>
            <w:tcW w:w="7380" w:type="dxa"/>
          </w:tcPr>
          <w:p w14:paraId="3E982402" w14:textId="77777777" w:rsidR="00860E12" w:rsidRPr="00A715D8" w:rsidRDefault="00860E12" w:rsidP="00CE71DE">
            <w:pPr>
              <w:numPr>
                <w:ilvl w:val="1"/>
                <w:numId w:val="4"/>
              </w:numPr>
              <w:spacing w:before="120" w:after="120"/>
              <w:ind w:left="522" w:hanging="547"/>
              <w:jc w:val="both"/>
              <w:rPr>
                <w:rFonts w:asciiTheme="minorHAnsi" w:eastAsia="Times New Roman" w:hAnsiTheme="minorHAnsi" w:cs="Segoe UI"/>
                <w:sz w:val="16"/>
                <w:szCs w:val="16"/>
                <w:lang w:val="en-GB"/>
              </w:rPr>
            </w:pPr>
            <w:r w:rsidRPr="00A715D8">
              <w:rPr>
                <w:rFonts w:asciiTheme="minorHAnsi" w:eastAsia="Times New Roman" w:hAnsiTheme="minorHAnsi" w:cs="Segoe UI"/>
                <w:bCs/>
                <w:sz w:val="17"/>
                <w:szCs w:val="17"/>
                <w:lang w:val="en-GB"/>
              </w:rPr>
              <w:t xml:space="preserve">The Bidder shall furnish documentary evidence of its status as an eligible and qualified vendor, using the Forms provided under Section 6 and providing documents required in those forms. In order to award a contract to a Bidder, its qualifications must be documented to UNDP’s satisfaction. </w:t>
            </w:r>
          </w:p>
        </w:tc>
      </w:tr>
      <w:tr w:rsidR="00860E12" w:rsidRPr="00A715D8" w14:paraId="5E1D1DC8" w14:textId="77777777" w:rsidTr="4A5F9E50">
        <w:tc>
          <w:tcPr>
            <w:tcW w:w="2427" w:type="dxa"/>
          </w:tcPr>
          <w:p w14:paraId="3428BA48" w14:textId="77777777" w:rsidR="00860E12" w:rsidRPr="00A715D8" w:rsidRDefault="00860E12" w:rsidP="00F07083">
            <w:pPr>
              <w:pStyle w:val="Heading3"/>
              <w:outlineLvl w:val="2"/>
              <w:rPr>
                <w:rFonts w:asciiTheme="minorHAnsi" w:hAnsiTheme="minorHAnsi"/>
                <w:sz w:val="16"/>
                <w:szCs w:val="16"/>
              </w:rPr>
            </w:pPr>
            <w:bookmarkStart w:id="33" w:name="_Toc300752860"/>
            <w:bookmarkStart w:id="34" w:name="_Toc454294069"/>
            <w:bookmarkStart w:id="35" w:name="_Toc508626260"/>
            <w:r w:rsidRPr="00A715D8">
              <w:rPr>
                <w:rFonts w:asciiTheme="minorHAnsi" w:hAnsiTheme="minorHAnsi"/>
                <w:sz w:val="16"/>
                <w:szCs w:val="16"/>
              </w:rPr>
              <w:t>Technical Bid Format and Content</w:t>
            </w:r>
            <w:bookmarkEnd w:id="33"/>
            <w:bookmarkEnd w:id="34"/>
            <w:bookmarkEnd w:id="35"/>
          </w:p>
        </w:tc>
        <w:tc>
          <w:tcPr>
            <w:tcW w:w="7380" w:type="dxa"/>
          </w:tcPr>
          <w:p w14:paraId="197F3D7E" w14:textId="77777777" w:rsidR="000A5169" w:rsidRPr="00A715D8" w:rsidRDefault="00860E12" w:rsidP="004C12AA">
            <w:pPr>
              <w:numPr>
                <w:ilvl w:val="1"/>
                <w:numId w:val="4"/>
              </w:numPr>
              <w:spacing w:before="120" w:after="120"/>
              <w:ind w:left="522" w:hanging="547"/>
              <w:jc w:val="both"/>
              <w:rPr>
                <w:rFonts w:asciiTheme="minorHAnsi" w:hAnsiTheme="minorHAnsi" w:cs="Segoe UI"/>
                <w:bCs/>
                <w:sz w:val="16"/>
                <w:szCs w:val="16"/>
              </w:rPr>
            </w:pPr>
            <w:r w:rsidRPr="00A715D8">
              <w:rPr>
                <w:rFonts w:asciiTheme="minorHAnsi" w:eastAsia="Times New Roman" w:hAnsiTheme="minorHAnsi" w:cs="Segoe UI"/>
                <w:bCs/>
                <w:sz w:val="17"/>
                <w:szCs w:val="17"/>
                <w:lang w:val="en-GB"/>
              </w:rPr>
              <w:t>The Bidder is required to submit a Technical Bid using the Standard Forms and templates provided in Section 6 of the ITB.</w:t>
            </w:r>
          </w:p>
          <w:p w14:paraId="4166BC60" w14:textId="77777777" w:rsidR="000A5169" w:rsidRPr="00A715D8" w:rsidRDefault="000A5169" w:rsidP="004C12AA">
            <w:pPr>
              <w:numPr>
                <w:ilvl w:val="1"/>
                <w:numId w:val="4"/>
              </w:numPr>
              <w:spacing w:before="120" w:after="120"/>
              <w:ind w:left="522" w:hanging="547"/>
              <w:jc w:val="both"/>
              <w:rPr>
                <w:rFonts w:asciiTheme="minorHAnsi" w:hAnsiTheme="minorHAnsi" w:cs="Segoe UI"/>
                <w:bCs/>
                <w:sz w:val="16"/>
                <w:szCs w:val="16"/>
              </w:rPr>
            </w:pPr>
            <w:r w:rsidRPr="00A715D8">
              <w:rPr>
                <w:rFonts w:asciiTheme="minorHAnsi" w:hAnsiTheme="minorHAnsi" w:cs="Segoe UI"/>
                <w:sz w:val="17"/>
                <w:szCs w:val="17"/>
              </w:rPr>
              <w:t xml:space="preserve">Samples of items, when required as per Section 5, </w:t>
            </w:r>
            <w:r w:rsidR="001605DC" w:rsidRPr="00A715D8">
              <w:rPr>
                <w:rFonts w:asciiTheme="minorHAnsi" w:hAnsiTheme="minorHAnsi" w:cs="Segoe UI"/>
                <w:sz w:val="17"/>
                <w:szCs w:val="17"/>
              </w:rPr>
              <w:t>shall</w:t>
            </w:r>
            <w:r w:rsidR="00F94D9E" w:rsidRPr="00A715D8">
              <w:rPr>
                <w:rFonts w:asciiTheme="minorHAnsi" w:hAnsiTheme="minorHAnsi" w:cs="Segoe UI"/>
                <w:sz w:val="17"/>
                <w:szCs w:val="17"/>
              </w:rPr>
              <w:t xml:space="preserve"> </w:t>
            </w:r>
            <w:r w:rsidRPr="00A715D8">
              <w:rPr>
                <w:rFonts w:asciiTheme="minorHAnsi" w:hAnsiTheme="minorHAnsi" w:cs="Segoe UI"/>
                <w:sz w:val="17"/>
                <w:szCs w:val="17"/>
              </w:rPr>
              <w:t xml:space="preserve">be provided within the time specified and unless otherwise specified by the Purchaser, at no expense to the </w:t>
            </w:r>
            <w:r w:rsidR="001605DC" w:rsidRPr="00A715D8">
              <w:rPr>
                <w:rFonts w:asciiTheme="minorHAnsi" w:hAnsiTheme="minorHAnsi" w:cs="Segoe UI"/>
                <w:sz w:val="17"/>
                <w:szCs w:val="17"/>
              </w:rPr>
              <w:t>UNDP</w:t>
            </w:r>
            <w:r w:rsidR="00F94D9E" w:rsidRPr="00A715D8">
              <w:rPr>
                <w:rFonts w:asciiTheme="minorHAnsi" w:hAnsiTheme="minorHAnsi" w:cs="Segoe UI"/>
                <w:sz w:val="17"/>
                <w:szCs w:val="17"/>
              </w:rPr>
              <w:t>.</w:t>
            </w:r>
            <w:r w:rsidRPr="00A715D8">
              <w:rPr>
                <w:rFonts w:asciiTheme="minorHAnsi" w:hAnsiTheme="minorHAnsi" w:cs="Segoe UI"/>
                <w:sz w:val="17"/>
                <w:szCs w:val="17"/>
              </w:rPr>
              <w:t xml:space="preserve"> If not destroyed by testing, samples will be returned at Bidder’s request and expense, unless otherwise specified.</w:t>
            </w:r>
          </w:p>
          <w:p w14:paraId="1D559228" w14:textId="77777777" w:rsidR="000A5169" w:rsidRPr="00A715D8" w:rsidRDefault="000A5169" w:rsidP="004C12AA">
            <w:pPr>
              <w:numPr>
                <w:ilvl w:val="1"/>
                <w:numId w:val="4"/>
              </w:numPr>
              <w:spacing w:before="120" w:after="120"/>
              <w:ind w:left="522" w:hanging="547"/>
              <w:jc w:val="both"/>
              <w:rPr>
                <w:rFonts w:asciiTheme="minorHAnsi" w:hAnsiTheme="minorHAnsi" w:cs="Segoe UI"/>
                <w:b/>
                <w:sz w:val="16"/>
                <w:szCs w:val="16"/>
              </w:rPr>
            </w:pPr>
            <w:r w:rsidRPr="00A715D8">
              <w:rPr>
                <w:rFonts w:asciiTheme="minorHAnsi" w:hAnsiTheme="minorHAnsi" w:cs="Segoe UI"/>
                <w:sz w:val="17"/>
                <w:szCs w:val="17"/>
              </w:rPr>
              <w:lastRenderedPageBreak/>
              <w:t xml:space="preserve">When applicable and required as per Section 5, the Bidder shall describe the necessary training programme available for the maintenance and operation of the equipment offered as well as the cost to the UNDP. Unless otherwise </w:t>
            </w:r>
            <w:r w:rsidR="008B3384" w:rsidRPr="00A715D8">
              <w:rPr>
                <w:rFonts w:asciiTheme="minorHAnsi" w:hAnsiTheme="minorHAnsi" w:cs="Segoe UI"/>
                <w:sz w:val="17"/>
                <w:szCs w:val="17"/>
              </w:rPr>
              <w:t>specified</w:t>
            </w:r>
            <w:r w:rsidRPr="00A715D8">
              <w:rPr>
                <w:rFonts w:asciiTheme="minorHAnsi" w:hAnsiTheme="minorHAnsi" w:cs="Segoe UI"/>
                <w:sz w:val="17"/>
                <w:szCs w:val="17"/>
              </w:rPr>
              <w:t>, such training as well as training material</w:t>
            </w:r>
            <w:r w:rsidR="008B3384" w:rsidRPr="00A715D8">
              <w:rPr>
                <w:rFonts w:asciiTheme="minorHAnsi" w:hAnsiTheme="minorHAnsi" w:cs="Segoe UI"/>
                <w:sz w:val="17"/>
                <w:szCs w:val="17"/>
              </w:rPr>
              <w:t>s</w:t>
            </w:r>
            <w:r w:rsidRPr="00A715D8">
              <w:rPr>
                <w:rFonts w:asciiTheme="minorHAnsi" w:hAnsiTheme="minorHAnsi" w:cs="Segoe UI"/>
                <w:sz w:val="17"/>
                <w:szCs w:val="17"/>
              </w:rPr>
              <w:t xml:space="preserve"> </w:t>
            </w:r>
            <w:r w:rsidR="008B3384" w:rsidRPr="00A715D8">
              <w:rPr>
                <w:rFonts w:asciiTheme="minorHAnsi" w:hAnsiTheme="minorHAnsi" w:cs="Segoe UI"/>
                <w:sz w:val="17"/>
                <w:szCs w:val="17"/>
              </w:rPr>
              <w:t xml:space="preserve">shall </w:t>
            </w:r>
            <w:r w:rsidRPr="00A715D8">
              <w:rPr>
                <w:rFonts w:asciiTheme="minorHAnsi" w:hAnsiTheme="minorHAnsi" w:cs="Segoe UI"/>
                <w:sz w:val="17"/>
                <w:szCs w:val="17"/>
              </w:rPr>
              <w:t>be provided in the language of the Bid as specified in the BDS.</w:t>
            </w:r>
          </w:p>
          <w:p w14:paraId="76D4D5DB" w14:textId="77777777" w:rsidR="000A5169" w:rsidRPr="00A715D8" w:rsidRDefault="000A5169" w:rsidP="008B3384">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hAnsiTheme="minorHAnsi" w:cs="Segoe UI"/>
                <w:sz w:val="17"/>
                <w:szCs w:val="17"/>
              </w:rPr>
              <w:t>When applicable</w:t>
            </w:r>
            <w:r w:rsidR="008B3384" w:rsidRPr="00A715D8">
              <w:rPr>
                <w:rFonts w:asciiTheme="minorHAnsi" w:hAnsiTheme="minorHAnsi" w:cs="Segoe UI"/>
                <w:sz w:val="17"/>
                <w:szCs w:val="17"/>
              </w:rPr>
              <w:t xml:space="preserve"> and required as per Section 5</w:t>
            </w:r>
            <w:r w:rsidRPr="00A715D8">
              <w:rPr>
                <w:rFonts w:asciiTheme="minorHAnsi" w:hAnsiTheme="minorHAnsi" w:cs="Segoe UI"/>
                <w:sz w:val="17"/>
                <w:szCs w:val="17"/>
              </w:rPr>
              <w:t>, the Bidder shall certify the availability of spare parts for a period of at least five (5) years from date of delivery, or as otherwise specified in this ITB.</w:t>
            </w:r>
          </w:p>
        </w:tc>
      </w:tr>
      <w:tr w:rsidR="00860E12" w:rsidRPr="00A715D8" w14:paraId="49FCD119" w14:textId="77777777" w:rsidTr="4A5F9E50">
        <w:tc>
          <w:tcPr>
            <w:tcW w:w="2427" w:type="dxa"/>
          </w:tcPr>
          <w:p w14:paraId="1E0C58CD" w14:textId="77777777" w:rsidR="00860E12" w:rsidRPr="00A715D8" w:rsidRDefault="000F74A4" w:rsidP="00F07083">
            <w:pPr>
              <w:pStyle w:val="Heading3"/>
              <w:outlineLvl w:val="2"/>
              <w:rPr>
                <w:rFonts w:asciiTheme="minorHAnsi" w:hAnsiTheme="minorHAnsi"/>
                <w:sz w:val="16"/>
                <w:szCs w:val="16"/>
              </w:rPr>
            </w:pPr>
            <w:bookmarkStart w:id="36" w:name="_Toc454294070"/>
            <w:bookmarkStart w:id="37" w:name="_Toc508626261"/>
            <w:r w:rsidRPr="00A715D8">
              <w:rPr>
                <w:rFonts w:asciiTheme="minorHAnsi" w:hAnsiTheme="minorHAnsi"/>
                <w:sz w:val="16"/>
                <w:szCs w:val="16"/>
              </w:rPr>
              <w:lastRenderedPageBreak/>
              <w:t>Price Schedule</w:t>
            </w:r>
            <w:bookmarkEnd w:id="36"/>
            <w:bookmarkEnd w:id="37"/>
          </w:p>
          <w:p w14:paraId="5AB76D77" w14:textId="77777777" w:rsidR="00860E12" w:rsidRPr="00A715D8" w:rsidRDefault="00860E12" w:rsidP="00F07083">
            <w:pPr>
              <w:pStyle w:val="Heading3"/>
              <w:numPr>
                <w:ilvl w:val="0"/>
                <w:numId w:val="0"/>
              </w:numPr>
              <w:outlineLvl w:val="2"/>
              <w:rPr>
                <w:rFonts w:asciiTheme="minorHAnsi" w:hAnsiTheme="minorHAnsi"/>
                <w:sz w:val="16"/>
                <w:szCs w:val="16"/>
              </w:rPr>
            </w:pPr>
          </w:p>
        </w:tc>
        <w:tc>
          <w:tcPr>
            <w:tcW w:w="7380" w:type="dxa"/>
          </w:tcPr>
          <w:p w14:paraId="49EF4286" w14:textId="77777777" w:rsidR="00860E12" w:rsidRPr="00A715D8" w:rsidRDefault="00860E12" w:rsidP="00CE71DE">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The </w:t>
            </w:r>
            <w:r w:rsidR="000F74A4" w:rsidRPr="00A715D8">
              <w:rPr>
                <w:rFonts w:asciiTheme="minorHAnsi" w:eastAsia="Times New Roman" w:hAnsiTheme="minorHAnsi" w:cs="Segoe UI"/>
                <w:bCs/>
                <w:sz w:val="17"/>
                <w:szCs w:val="17"/>
                <w:lang w:val="en-GB"/>
              </w:rPr>
              <w:t xml:space="preserve">Price Schedule </w:t>
            </w:r>
            <w:r w:rsidRPr="00A715D8">
              <w:rPr>
                <w:rFonts w:asciiTheme="minorHAnsi" w:eastAsia="Times New Roman" w:hAnsiTheme="minorHAnsi" w:cs="Segoe UI"/>
                <w:bCs/>
                <w:sz w:val="17"/>
                <w:szCs w:val="17"/>
                <w:lang w:val="en-GB"/>
              </w:rPr>
              <w:t xml:space="preserve">shall </w:t>
            </w:r>
            <w:r w:rsidR="00F71075" w:rsidRPr="00A715D8">
              <w:rPr>
                <w:rFonts w:asciiTheme="minorHAnsi" w:eastAsia="Times New Roman" w:hAnsiTheme="minorHAnsi" w:cs="Segoe UI"/>
                <w:bCs/>
                <w:sz w:val="17"/>
                <w:szCs w:val="17"/>
                <w:lang w:val="en-GB"/>
              </w:rPr>
              <w:t>be</w:t>
            </w:r>
            <w:r w:rsidRPr="00A715D8">
              <w:rPr>
                <w:rFonts w:asciiTheme="minorHAnsi" w:eastAsia="Times New Roman" w:hAnsiTheme="minorHAnsi" w:cs="Segoe UI"/>
                <w:bCs/>
                <w:sz w:val="17"/>
                <w:szCs w:val="17"/>
                <w:lang w:val="en-GB"/>
              </w:rPr>
              <w:t xml:space="preserve"> prepared using the Form provided in Section 6 of the ITB</w:t>
            </w:r>
            <w:r w:rsidR="00F71075" w:rsidRPr="00A715D8">
              <w:rPr>
                <w:rFonts w:asciiTheme="minorHAnsi" w:eastAsia="Times New Roman" w:hAnsiTheme="minorHAnsi" w:cs="Segoe UI"/>
                <w:bCs/>
                <w:sz w:val="17"/>
                <w:szCs w:val="17"/>
                <w:lang w:val="en-GB"/>
              </w:rPr>
              <w:t xml:space="preserve"> and taking into consideration the requirements in the </w:t>
            </w:r>
            <w:r w:rsidR="00D5392E" w:rsidRPr="00A715D8">
              <w:rPr>
                <w:rFonts w:asciiTheme="minorHAnsi" w:eastAsia="Times New Roman" w:hAnsiTheme="minorHAnsi" w:cs="Segoe UI"/>
                <w:bCs/>
                <w:sz w:val="17"/>
                <w:szCs w:val="17"/>
                <w:lang w:val="en-GB"/>
              </w:rPr>
              <w:t>ITB.</w:t>
            </w:r>
          </w:p>
          <w:p w14:paraId="7AD7F5C7" w14:textId="77777777" w:rsidR="00860E12" w:rsidRPr="00A715D8" w:rsidRDefault="00860E12" w:rsidP="00CE71DE">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Any requirement described in the Technical Bid but not priced in the </w:t>
            </w:r>
            <w:r w:rsidR="000F74A4" w:rsidRPr="00A715D8">
              <w:rPr>
                <w:rFonts w:asciiTheme="minorHAnsi" w:eastAsia="Times New Roman" w:hAnsiTheme="minorHAnsi" w:cs="Segoe UI"/>
                <w:bCs/>
                <w:sz w:val="17"/>
                <w:szCs w:val="17"/>
                <w:lang w:val="en-GB"/>
              </w:rPr>
              <w:t>Price Schedule</w:t>
            </w:r>
            <w:r w:rsidRPr="00A715D8">
              <w:rPr>
                <w:rFonts w:asciiTheme="minorHAnsi" w:eastAsia="Times New Roman" w:hAnsiTheme="minorHAnsi" w:cs="Segoe UI"/>
                <w:bCs/>
                <w:sz w:val="17"/>
                <w:szCs w:val="17"/>
                <w:lang w:val="en-GB"/>
              </w:rPr>
              <w:t>, shall be assumed to be included in the prices of other activities or items, as well as in the final total price</w:t>
            </w:r>
            <w:r w:rsidR="004C12AA" w:rsidRPr="00A715D8">
              <w:rPr>
                <w:rFonts w:asciiTheme="minorHAnsi" w:eastAsia="Times New Roman" w:hAnsiTheme="minorHAnsi" w:cs="Segoe UI"/>
                <w:bCs/>
                <w:sz w:val="17"/>
                <w:szCs w:val="17"/>
                <w:lang w:val="en-GB"/>
              </w:rPr>
              <w:t>.</w:t>
            </w:r>
          </w:p>
        </w:tc>
      </w:tr>
      <w:tr w:rsidR="005D49FC" w:rsidRPr="00A715D8" w14:paraId="5F1B6FF3" w14:textId="77777777" w:rsidTr="4A5F9E50">
        <w:tc>
          <w:tcPr>
            <w:tcW w:w="2427" w:type="dxa"/>
          </w:tcPr>
          <w:p w14:paraId="02EE8507" w14:textId="77777777" w:rsidR="005D49FC" w:rsidRPr="00A715D8" w:rsidRDefault="005D49FC" w:rsidP="00F07083">
            <w:pPr>
              <w:pStyle w:val="Heading3"/>
              <w:outlineLvl w:val="2"/>
              <w:rPr>
                <w:rFonts w:asciiTheme="minorHAnsi" w:hAnsiTheme="minorHAnsi"/>
                <w:sz w:val="16"/>
                <w:szCs w:val="16"/>
              </w:rPr>
            </w:pPr>
            <w:bookmarkStart w:id="38" w:name="_Toc454294067"/>
            <w:bookmarkStart w:id="39" w:name="_Toc508626262"/>
            <w:r w:rsidRPr="00A715D8">
              <w:rPr>
                <w:rFonts w:asciiTheme="minorHAnsi" w:hAnsiTheme="minorHAnsi"/>
                <w:sz w:val="16"/>
                <w:szCs w:val="16"/>
              </w:rPr>
              <w:t>Bid Security</w:t>
            </w:r>
            <w:bookmarkEnd w:id="38"/>
            <w:bookmarkEnd w:id="39"/>
          </w:p>
        </w:tc>
        <w:tc>
          <w:tcPr>
            <w:tcW w:w="7380" w:type="dxa"/>
          </w:tcPr>
          <w:p w14:paraId="137201F6" w14:textId="77777777" w:rsidR="005D49FC" w:rsidRPr="00A715D8" w:rsidRDefault="005D49FC" w:rsidP="00170626">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A Bid Security, if required by BDS, shall be provided in the amount and form indicated in the BDS. The Bid Security shall be valid </w:t>
            </w:r>
            <w:r w:rsidR="00170626" w:rsidRPr="00A715D8">
              <w:rPr>
                <w:rFonts w:asciiTheme="minorHAnsi" w:eastAsia="Times New Roman" w:hAnsiTheme="minorHAnsi" w:cs="Segoe UI"/>
                <w:bCs/>
                <w:sz w:val="17"/>
                <w:szCs w:val="17"/>
                <w:lang w:val="en-GB"/>
              </w:rPr>
              <w:t>for a minimum of thi</w:t>
            </w:r>
            <w:r w:rsidRPr="00A715D8">
              <w:rPr>
                <w:rFonts w:asciiTheme="minorHAnsi" w:eastAsia="Times New Roman" w:hAnsiTheme="minorHAnsi" w:cs="Segoe UI"/>
                <w:bCs/>
                <w:sz w:val="17"/>
                <w:szCs w:val="17"/>
                <w:lang w:val="en-GB"/>
              </w:rPr>
              <w:t xml:space="preserve">rty (30) days after the final date of validity of the Bid. </w:t>
            </w:r>
          </w:p>
          <w:p w14:paraId="17C1F87D" w14:textId="77777777" w:rsidR="005D49FC" w:rsidRPr="00A715D8" w:rsidRDefault="005D49FC" w:rsidP="00170626">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The Bid Security shall be included along with the Bid. If Bid Security is required by the ITB but is not found in the Bid, the offer shall be rejected.</w:t>
            </w:r>
          </w:p>
          <w:p w14:paraId="07668DC8" w14:textId="77777777" w:rsidR="005D49FC" w:rsidRPr="00A715D8" w:rsidRDefault="005D49FC" w:rsidP="00170626">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napToGrid w:val="0"/>
                <w:sz w:val="17"/>
                <w:szCs w:val="17"/>
                <w:lang w:val="en-GB"/>
              </w:rPr>
              <w:t xml:space="preserve">If the Bid Security amount or its validity period is found to be less than what is required by UNDP, UNDP shall reject the Bid. </w:t>
            </w:r>
          </w:p>
          <w:p w14:paraId="0459F83E" w14:textId="77777777" w:rsidR="005D49FC" w:rsidRPr="00A715D8" w:rsidRDefault="005D49FC" w:rsidP="00170626">
            <w:pPr>
              <w:pStyle w:val="ListParagraph"/>
              <w:numPr>
                <w:ilvl w:val="1"/>
                <w:numId w:val="4"/>
              </w:numPr>
              <w:spacing w:before="120" w:after="120" w:line="240" w:lineRule="auto"/>
              <w:ind w:left="522" w:hanging="547"/>
              <w:contextualSpacing w:val="0"/>
              <w:jc w:val="both"/>
              <w:rPr>
                <w:rFonts w:asciiTheme="minorHAnsi" w:hAnsiTheme="minorHAnsi" w:cs="Segoe UI"/>
                <w:sz w:val="16"/>
                <w:szCs w:val="16"/>
              </w:rPr>
            </w:pPr>
            <w:r w:rsidRPr="00A715D8">
              <w:rPr>
                <w:rFonts w:asciiTheme="minorHAnsi" w:hAnsiTheme="minorHAnsi" w:cs="Segoe UI"/>
                <w:sz w:val="16"/>
                <w:szCs w:val="16"/>
              </w:rPr>
              <w:t>In the event an electronic submission is allowed in the BDS, Bidders shall include a copy of the Bid Security in their bid and the original of the Bid Security must be sent via courier or hand delivery as per the instructions in BDS.</w:t>
            </w:r>
          </w:p>
          <w:p w14:paraId="0A951A0D" w14:textId="77777777" w:rsidR="005D49FC" w:rsidRPr="00A715D8" w:rsidRDefault="005D49FC" w:rsidP="00170626">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The Bid Security may be forfeited by UNDP, and the Bid rejected, in the event of any, or combination, of the following conditions: </w:t>
            </w:r>
          </w:p>
          <w:p w14:paraId="151508B1" w14:textId="77777777" w:rsidR="005D49FC" w:rsidRPr="00A715D8" w:rsidRDefault="005D49FC" w:rsidP="00170626">
            <w:pPr>
              <w:widowControl/>
              <w:numPr>
                <w:ilvl w:val="2"/>
                <w:numId w:val="8"/>
              </w:numPr>
              <w:overflowPunct/>
              <w:adjustRightInd/>
              <w:spacing w:before="120" w:after="120"/>
              <w:ind w:left="882" w:hanging="360"/>
              <w:contextualSpacing/>
              <w:jc w:val="both"/>
              <w:rPr>
                <w:rFonts w:asciiTheme="minorHAnsi" w:eastAsia="Times New Roman" w:hAnsiTheme="minorHAnsi" w:cs="Segoe UI"/>
                <w:bCs/>
                <w:snapToGrid w:val="0"/>
                <w:sz w:val="16"/>
                <w:szCs w:val="16"/>
                <w:lang w:val="en-GB"/>
              </w:rPr>
            </w:pPr>
            <w:r w:rsidRPr="00A715D8">
              <w:rPr>
                <w:rFonts w:asciiTheme="minorHAnsi" w:eastAsia="Times New Roman" w:hAnsiTheme="minorHAnsi" w:cs="Segoe UI"/>
                <w:bCs/>
                <w:snapToGrid w:val="0"/>
                <w:sz w:val="17"/>
                <w:szCs w:val="17"/>
                <w:lang w:val="en-GB"/>
              </w:rPr>
              <w:t>If the Bidder withdraws its offer during the period of the Bid Validity specified in the BDS, or;</w:t>
            </w:r>
          </w:p>
          <w:p w14:paraId="62FB28F8" w14:textId="77777777" w:rsidR="005D49FC" w:rsidRPr="00A715D8" w:rsidRDefault="005D49FC" w:rsidP="00170626">
            <w:pPr>
              <w:widowControl/>
              <w:numPr>
                <w:ilvl w:val="2"/>
                <w:numId w:val="8"/>
              </w:numPr>
              <w:overflowPunct/>
              <w:adjustRightInd/>
              <w:spacing w:before="120" w:after="120"/>
              <w:ind w:left="882" w:hanging="360"/>
              <w:contextualSpacing/>
              <w:jc w:val="both"/>
              <w:rPr>
                <w:rFonts w:asciiTheme="minorHAnsi" w:eastAsia="Times New Roman" w:hAnsiTheme="minorHAnsi" w:cs="Segoe UI"/>
                <w:bCs/>
                <w:snapToGrid w:val="0"/>
                <w:sz w:val="16"/>
                <w:szCs w:val="16"/>
                <w:lang w:val="en-GB"/>
              </w:rPr>
            </w:pPr>
            <w:r w:rsidRPr="00A715D8">
              <w:rPr>
                <w:rFonts w:asciiTheme="minorHAnsi" w:eastAsia="Times New Roman" w:hAnsiTheme="minorHAnsi" w:cs="Segoe UI"/>
                <w:bCs/>
                <w:snapToGrid w:val="0"/>
                <w:sz w:val="17"/>
                <w:szCs w:val="17"/>
                <w:lang w:val="en-GB"/>
              </w:rPr>
              <w:t>In the event the successful Bidder fails:</w:t>
            </w:r>
          </w:p>
          <w:p w14:paraId="585F948C" w14:textId="77777777" w:rsidR="005D49FC" w:rsidRPr="00A715D8" w:rsidRDefault="005D49FC" w:rsidP="00170626">
            <w:pPr>
              <w:widowControl/>
              <w:numPr>
                <w:ilvl w:val="2"/>
                <w:numId w:val="9"/>
              </w:numPr>
              <w:overflowPunct/>
              <w:adjustRightInd/>
              <w:spacing w:before="120" w:after="120"/>
              <w:ind w:left="1332" w:hanging="270"/>
              <w:contextualSpacing/>
              <w:jc w:val="both"/>
              <w:rPr>
                <w:rFonts w:asciiTheme="minorHAnsi" w:eastAsia="Times New Roman" w:hAnsiTheme="minorHAnsi" w:cs="Segoe UI"/>
                <w:bCs/>
                <w:snapToGrid w:val="0"/>
                <w:sz w:val="16"/>
                <w:szCs w:val="16"/>
                <w:lang w:val="en-GB"/>
              </w:rPr>
            </w:pPr>
            <w:r w:rsidRPr="00A715D8">
              <w:rPr>
                <w:rFonts w:asciiTheme="minorHAnsi" w:eastAsia="Times New Roman" w:hAnsiTheme="minorHAnsi" w:cs="Segoe UI"/>
                <w:bCs/>
                <w:snapToGrid w:val="0"/>
                <w:sz w:val="17"/>
                <w:szCs w:val="17"/>
                <w:lang w:val="en-GB"/>
              </w:rPr>
              <w:t>to sign the Contract after UNDP has issued an award; or</w:t>
            </w:r>
          </w:p>
          <w:p w14:paraId="65D2B29F" w14:textId="77777777" w:rsidR="005D49FC" w:rsidRPr="00A715D8" w:rsidRDefault="005D49FC" w:rsidP="00170626">
            <w:pPr>
              <w:widowControl/>
              <w:numPr>
                <w:ilvl w:val="2"/>
                <w:numId w:val="9"/>
              </w:numPr>
              <w:overflowPunct/>
              <w:adjustRightInd/>
              <w:spacing w:before="120" w:after="120"/>
              <w:ind w:left="1332" w:hanging="270"/>
              <w:contextualSpacing/>
              <w:jc w:val="both"/>
              <w:rPr>
                <w:rFonts w:asciiTheme="minorHAnsi" w:eastAsia="Times New Roman" w:hAnsiTheme="minorHAnsi" w:cs="Segoe UI"/>
                <w:bCs/>
                <w:snapToGrid w:val="0"/>
                <w:sz w:val="16"/>
                <w:szCs w:val="16"/>
                <w:lang w:val="en-GB"/>
              </w:rPr>
            </w:pPr>
            <w:r w:rsidRPr="00A715D8">
              <w:rPr>
                <w:rFonts w:asciiTheme="minorHAnsi" w:eastAsia="Times New Roman" w:hAnsiTheme="minorHAnsi" w:cs="Segoe UI"/>
                <w:bCs/>
                <w:snapToGrid w:val="0"/>
                <w:sz w:val="17"/>
                <w:szCs w:val="17"/>
                <w:lang w:val="en-GB"/>
              </w:rPr>
              <w:t>to furnish the Performance Security, insurances, or other documents that UNDP may require as a condition precedent to the effectivity of the contract that may be awarded to the Bidder.</w:t>
            </w:r>
          </w:p>
        </w:tc>
      </w:tr>
      <w:tr w:rsidR="00860E12" w:rsidRPr="00A715D8" w14:paraId="0C80172C" w14:textId="77777777" w:rsidTr="4A5F9E50">
        <w:tc>
          <w:tcPr>
            <w:tcW w:w="2427" w:type="dxa"/>
          </w:tcPr>
          <w:p w14:paraId="3AA2B696" w14:textId="77777777" w:rsidR="00860E12" w:rsidRPr="00A715D8" w:rsidRDefault="00860E12" w:rsidP="00F07083">
            <w:pPr>
              <w:pStyle w:val="Heading3"/>
              <w:outlineLvl w:val="2"/>
              <w:rPr>
                <w:rFonts w:asciiTheme="minorHAnsi" w:hAnsiTheme="minorHAnsi"/>
                <w:sz w:val="16"/>
                <w:szCs w:val="16"/>
              </w:rPr>
            </w:pPr>
            <w:bookmarkStart w:id="40" w:name="_Toc454294071"/>
            <w:bookmarkStart w:id="41" w:name="_Toc508626263"/>
            <w:r w:rsidRPr="00A715D8">
              <w:rPr>
                <w:rFonts w:asciiTheme="minorHAnsi" w:hAnsiTheme="minorHAnsi"/>
                <w:sz w:val="16"/>
                <w:szCs w:val="16"/>
              </w:rPr>
              <w:t>Currencies</w:t>
            </w:r>
            <w:bookmarkEnd w:id="40"/>
            <w:bookmarkEnd w:id="41"/>
          </w:p>
        </w:tc>
        <w:tc>
          <w:tcPr>
            <w:tcW w:w="7380" w:type="dxa"/>
          </w:tcPr>
          <w:p w14:paraId="0F437542" w14:textId="77777777" w:rsidR="00860E12" w:rsidRPr="00A715D8" w:rsidRDefault="00860E12" w:rsidP="00CE71DE">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All prices shall be quoted in the currency or currencies indicated in the BDS. Where Bids are quoted in different currencies, for the purposes of comparison of all Bids: </w:t>
            </w:r>
          </w:p>
          <w:p w14:paraId="29F61382" w14:textId="77777777" w:rsidR="00860E12" w:rsidRPr="00A715D8" w:rsidRDefault="00860E12" w:rsidP="00D24152">
            <w:pPr>
              <w:widowControl/>
              <w:numPr>
                <w:ilvl w:val="0"/>
                <w:numId w:val="13"/>
              </w:numPr>
              <w:overflowPunct/>
              <w:adjustRightInd/>
              <w:spacing w:before="120" w:after="120"/>
              <w:ind w:left="879"/>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UNDP will convert the currency quoted in the Bid into the UNDP preferred currency, in accordance with the prevailing UN operational rate of exchange on the last day of submission of Bids; and</w:t>
            </w:r>
          </w:p>
          <w:p w14:paraId="60573459" w14:textId="77777777" w:rsidR="00860E12" w:rsidRPr="00A715D8" w:rsidDel="00566D49" w:rsidRDefault="00860E12" w:rsidP="00D24152">
            <w:pPr>
              <w:widowControl/>
              <w:numPr>
                <w:ilvl w:val="0"/>
                <w:numId w:val="13"/>
              </w:numPr>
              <w:overflowPunct/>
              <w:adjustRightInd/>
              <w:spacing w:before="120" w:after="120"/>
              <w:ind w:left="879"/>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In the event that UNDP selects a Bid for award that is quoted in a currency different from the preferred currency in the BDS, UNDP shall reserve the right to award the contract in the currency of UNDP’s preference, using the conversion method specified above.</w:t>
            </w:r>
          </w:p>
        </w:tc>
      </w:tr>
      <w:tr w:rsidR="00860E12" w:rsidRPr="00A715D8" w14:paraId="5F7101DD" w14:textId="77777777" w:rsidTr="4A5F9E50">
        <w:trPr>
          <w:trHeight w:val="445"/>
        </w:trPr>
        <w:tc>
          <w:tcPr>
            <w:tcW w:w="2427" w:type="dxa"/>
          </w:tcPr>
          <w:p w14:paraId="2905A87C" w14:textId="77777777" w:rsidR="00860E12" w:rsidRPr="00A715D8" w:rsidRDefault="00860E12" w:rsidP="00F07083">
            <w:pPr>
              <w:pStyle w:val="Heading3"/>
              <w:outlineLvl w:val="2"/>
              <w:rPr>
                <w:rFonts w:asciiTheme="minorHAnsi" w:hAnsiTheme="minorHAnsi"/>
                <w:sz w:val="16"/>
                <w:szCs w:val="16"/>
              </w:rPr>
            </w:pPr>
            <w:bookmarkStart w:id="42" w:name="_Toc454294072"/>
            <w:bookmarkStart w:id="43" w:name="_Toc508626264"/>
            <w:r w:rsidRPr="00A715D8">
              <w:rPr>
                <w:rFonts w:asciiTheme="minorHAnsi" w:hAnsiTheme="minorHAnsi"/>
                <w:sz w:val="16"/>
                <w:szCs w:val="16"/>
              </w:rPr>
              <w:t>Joint Venture, Consortium or Association</w:t>
            </w:r>
            <w:bookmarkEnd w:id="42"/>
            <w:bookmarkEnd w:id="43"/>
          </w:p>
        </w:tc>
        <w:tc>
          <w:tcPr>
            <w:tcW w:w="7380" w:type="dxa"/>
          </w:tcPr>
          <w:p w14:paraId="591D6B0C" w14:textId="77777777" w:rsidR="00860E12" w:rsidRPr="00A715D8" w:rsidRDefault="00860E12" w:rsidP="00CE71DE">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If the Bidder is a group of legal entities that will form or have formed a Joint Venture (JV), Consortium or Association for the Bid, they shall confirm in their Bid that : (i) they have designated one party to act as a lead entity, duly vested with authority to legally bind the members of the JV, Consortium or Association jointly and severally, which shall be evidenced by a duly notarized Agreement among the legal entities, and submitted with the Bid; and (ii) if they are awarded the contract, the contract shall be entered into, by and between UNDP and the designated lead entity, who shall be acting for and on behalf of all the member entities comprising the joint venture. </w:t>
            </w:r>
          </w:p>
          <w:p w14:paraId="58A08892" w14:textId="77777777" w:rsidR="00860E12" w:rsidRPr="00A715D8" w:rsidRDefault="00860E12" w:rsidP="00CE71DE">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After the Deadline for Submission of Bid, the lead entity identified to represent the JV, Consortium or Association shall not be altered without the prior written consent of UNDP. </w:t>
            </w:r>
          </w:p>
          <w:p w14:paraId="21A42162" w14:textId="77777777" w:rsidR="00860E12" w:rsidRPr="00A715D8" w:rsidRDefault="00860E12" w:rsidP="00CE71DE">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Segoe UI,Times New Roman" w:hAnsiTheme="minorHAnsi" w:cs="Segoe UI,Times New Roman"/>
                <w:sz w:val="17"/>
                <w:szCs w:val="17"/>
                <w:lang w:val="en-GB"/>
              </w:rPr>
              <w:t xml:space="preserve"> The lead entity and the member entities of the JV, Consortium or Association shall abide by the provisions of Clause </w:t>
            </w:r>
            <w:r w:rsidR="4A5F9E50" w:rsidRPr="00A715D8">
              <w:rPr>
                <w:rFonts w:asciiTheme="minorHAnsi" w:eastAsia="Segoe UI,Times New Roman" w:hAnsiTheme="minorHAnsi" w:cs="Segoe UI,Times New Roman"/>
                <w:sz w:val="17"/>
                <w:szCs w:val="17"/>
                <w:lang w:val="en-GB"/>
              </w:rPr>
              <w:t>15</w:t>
            </w:r>
            <w:r w:rsidRPr="00A715D8">
              <w:rPr>
                <w:rFonts w:asciiTheme="minorHAnsi" w:eastAsia="Segoe UI,Times New Roman" w:hAnsiTheme="minorHAnsi" w:cs="Segoe UI,Times New Roman"/>
                <w:sz w:val="17"/>
                <w:szCs w:val="17"/>
                <w:lang w:val="en-GB"/>
              </w:rPr>
              <w:t xml:space="preserve"> herein in respect of submitting only one Bid. </w:t>
            </w:r>
          </w:p>
          <w:p w14:paraId="30A165FF" w14:textId="77777777" w:rsidR="00860E12" w:rsidRPr="00A715D8" w:rsidRDefault="00860E12" w:rsidP="00CE71DE">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lastRenderedPageBreak/>
              <w:t>The description of the organization of the JV, Consortium or Association must clearly define the expected role of each of the entities in the joint venture in delivering the requirements of the ITB, both in the Bid and the JV, Consortium or Association Agreement. All entities that comprise the JV, Consortium or Association shall be subject to the eligibility and qualification assessment by UNDP.</w:t>
            </w:r>
          </w:p>
          <w:p w14:paraId="3AD2C6B9" w14:textId="77777777" w:rsidR="00860E12" w:rsidRPr="00A715D8" w:rsidRDefault="00860E12" w:rsidP="00CE71DE">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A JV, Consortium or Association in presenting its track record and experience should clearly differentiate between:</w:t>
            </w:r>
          </w:p>
          <w:p w14:paraId="431E6DF1" w14:textId="77777777" w:rsidR="00860E12" w:rsidRPr="00A715D8" w:rsidRDefault="00860E12" w:rsidP="00D24152">
            <w:pPr>
              <w:widowControl/>
              <w:numPr>
                <w:ilvl w:val="0"/>
                <w:numId w:val="14"/>
              </w:numPr>
              <w:overflowPunct/>
              <w:adjustRightInd/>
              <w:spacing w:before="120" w:after="120"/>
              <w:ind w:left="879"/>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Those that were undertaken together by the JV, Consortium or Association; and </w:t>
            </w:r>
          </w:p>
          <w:p w14:paraId="016C7C03" w14:textId="77777777" w:rsidR="00860E12" w:rsidRPr="00A715D8" w:rsidRDefault="00860E12" w:rsidP="00D24152">
            <w:pPr>
              <w:widowControl/>
              <w:numPr>
                <w:ilvl w:val="0"/>
                <w:numId w:val="14"/>
              </w:numPr>
              <w:overflowPunct/>
              <w:adjustRightInd/>
              <w:spacing w:before="120" w:after="120"/>
              <w:ind w:left="879"/>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Those that were undertaken by the individual entities of the JV, Consortium or Association.</w:t>
            </w:r>
          </w:p>
          <w:p w14:paraId="39DE412D" w14:textId="77777777" w:rsidR="00860E12" w:rsidRPr="00A715D8" w:rsidRDefault="00860E12" w:rsidP="00CE71DE">
            <w:pPr>
              <w:pStyle w:val="ListParagraph"/>
              <w:numPr>
                <w:ilvl w:val="1"/>
                <w:numId w:val="4"/>
              </w:numPr>
              <w:spacing w:before="120" w:after="120" w:line="240" w:lineRule="auto"/>
              <w:ind w:left="522" w:hanging="547"/>
              <w:contextualSpacing w:val="0"/>
              <w:jc w:val="both"/>
              <w:rPr>
                <w:rFonts w:asciiTheme="minorHAnsi" w:hAnsiTheme="minorHAnsi" w:cs="Segoe UI"/>
                <w:sz w:val="16"/>
                <w:szCs w:val="16"/>
              </w:rPr>
            </w:pPr>
            <w:r w:rsidRPr="00A715D8">
              <w:rPr>
                <w:rFonts w:asciiTheme="minorHAnsi" w:hAnsiTheme="minorHAnsi" w:cs="Segoe UI"/>
                <w:sz w:val="16"/>
                <w:szCs w:val="16"/>
              </w:rPr>
              <w:t>Previous contracts completed by individual experts working privately but who are permanently or were temporarily associated with any of the member firms cannot be claimed as the experience of the JV, Consortium or Association or those of its members, but should only be claimed by the individual experts themselves in their presentation of their individual credentials</w:t>
            </w:r>
          </w:p>
          <w:p w14:paraId="1E773D22" w14:textId="77777777" w:rsidR="00860E12" w:rsidRPr="00A715D8" w:rsidRDefault="00860E12" w:rsidP="00CE71DE">
            <w:pPr>
              <w:pStyle w:val="ListParagraph"/>
              <w:numPr>
                <w:ilvl w:val="1"/>
                <w:numId w:val="4"/>
              </w:numPr>
              <w:spacing w:before="120" w:after="120" w:line="240" w:lineRule="auto"/>
              <w:ind w:left="522" w:hanging="547"/>
              <w:contextualSpacing w:val="0"/>
              <w:jc w:val="both"/>
              <w:rPr>
                <w:rFonts w:asciiTheme="minorHAnsi" w:hAnsiTheme="minorHAnsi" w:cs="Segoe UI"/>
                <w:sz w:val="16"/>
                <w:szCs w:val="16"/>
              </w:rPr>
            </w:pPr>
            <w:r w:rsidRPr="00A715D8">
              <w:rPr>
                <w:rFonts w:asciiTheme="minorHAnsi" w:hAnsiTheme="minorHAnsi" w:cs="Segoe UI"/>
                <w:sz w:val="16"/>
                <w:szCs w:val="16"/>
              </w:rPr>
              <w:t xml:space="preserve">JV, Consortium or Associations are encouraged for high value, multi-sectoral requirements when the spectrum of expertise and resources required may not be available within one firm. </w:t>
            </w:r>
          </w:p>
        </w:tc>
      </w:tr>
      <w:tr w:rsidR="00C31CB5" w:rsidRPr="00A715D8" w14:paraId="2894F7F8" w14:textId="77777777" w:rsidTr="4A5F9E50">
        <w:tc>
          <w:tcPr>
            <w:tcW w:w="2427" w:type="dxa"/>
          </w:tcPr>
          <w:p w14:paraId="0D616430" w14:textId="77777777" w:rsidR="00C31CB5" w:rsidRPr="00A715D8" w:rsidRDefault="00C31CB5" w:rsidP="00F07083">
            <w:pPr>
              <w:pStyle w:val="Heading3"/>
              <w:outlineLvl w:val="2"/>
              <w:rPr>
                <w:rFonts w:asciiTheme="minorHAnsi" w:hAnsiTheme="minorHAnsi"/>
                <w:sz w:val="16"/>
                <w:szCs w:val="16"/>
              </w:rPr>
            </w:pPr>
            <w:bookmarkStart w:id="44" w:name="_Toc300752856"/>
            <w:bookmarkStart w:id="45" w:name="_Toc454294062"/>
            <w:bookmarkStart w:id="46" w:name="_Toc508626265"/>
            <w:r w:rsidRPr="00A715D8">
              <w:rPr>
                <w:rFonts w:asciiTheme="minorHAnsi" w:hAnsiTheme="minorHAnsi"/>
                <w:sz w:val="16"/>
                <w:szCs w:val="16"/>
              </w:rPr>
              <w:lastRenderedPageBreak/>
              <w:t xml:space="preserve">Only One </w:t>
            </w:r>
            <w:r w:rsidR="007A2AB1" w:rsidRPr="00A715D8">
              <w:rPr>
                <w:rFonts w:asciiTheme="minorHAnsi" w:hAnsiTheme="minorHAnsi"/>
                <w:sz w:val="16"/>
                <w:szCs w:val="16"/>
              </w:rPr>
              <w:t>Bid</w:t>
            </w:r>
            <w:bookmarkEnd w:id="44"/>
            <w:bookmarkEnd w:id="45"/>
            <w:bookmarkEnd w:id="46"/>
          </w:p>
        </w:tc>
        <w:tc>
          <w:tcPr>
            <w:tcW w:w="7380" w:type="dxa"/>
          </w:tcPr>
          <w:p w14:paraId="6C4D444D"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The Bidder (including the individual members of any Joint Venture) shall submit only one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either in its own name or as part of a Joint Venture. </w:t>
            </w:r>
          </w:p>
          <w:p w14:paraId="6B422705" w14:textId="77777777" w:rsidR="00C31CB5" w:rsidRPr="00A715D8" w:rsidRDefault="00B732FE" w:rsidP="009F0D55">
            <w:pPr>
              <w:numPr>
                <w:ilvl w:val="1"/>
                <w:numId w:val="4"/>
              </w:numPr>
              <w:spacing w:before="120" w:after="120"/>
              <w:ind w:left="522" w:hanging="547"/>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Bids</w:t>
            </w:r>
            <w:r w:rsidR="00C31CB5" w:rsidRPr="00A715D8">
              <w:rPr>
                <w:rFonts w:asciiTheme="minorHAnsi" w:eastAsia="Times New Roman" w:hAnsiTheme="minorHAnsi" w:cs="Segoe UI"/>
                <w:bCs/>
                <w:sz w:val="17"/>
                <w:szCs w:val="17"/>
                <w:lang w:val="en-GB"/>
              </w:rPr>
              <w:t xml:space="preserve"> submitted by two (2) or more Bidders shall all be rejected if they are found to have any of the following:</w:t>
            </w:r>
          </w:p>
          <w:p w14:paraId="63DFDE21" w14:textId="77777777" w:rsidR="00C31CB5" w:rsidRPr="00A715D8" w:rsidRDefault="00C31CB5" w:rsidP="00D24152">
            <w:pPr>
              <w:widowControl/>
              <w:numPr>
                <w:ilvl w:val="1"/>
                <w:numId w:val="15"/>
              </w:numPr>
              <w:overflowPunct/>
              <w:adjustRightInd/>
              <w:spacing w:before="120" w:after="120"/>
              <w:ind w:left="879"/>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they have at least one controlling partner, director or shareholder in common; or</w:t>
            </w:r>
          </w:p>
          <w:p w14:paraId="1E5986CF" w14:textId="77777777" w:rsidR="00C31CB5" w:rsidRPr="00A715D8" w:rsidRDefault="00C31CB5" w:rsidP="00D24152">
            <w:pPr>
              <w:widowControl/>
              <w:numPr>
                <w:ilvl w:val="1"/>
                <w:numId w:val="15"/>
              </w:numPr>
              <w:overflowPunct/>
              <w:adjustRightInd/>
              <w:spacing w:before="120" w:after="120"/>
              <w:ind w:left="879"/>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any one of them receive or have received any direct or indirect subsidy from the other/s; or</w:t>
            </w:r>
          </w:p>
          <w:p w14:paraId="6B957F79" w14:textId="77777777" w:rsidR="00C31CB5" w:rsidRPr="00A715D8" w:rsidRDefault="00C31CB5" w:rsidP="00D24152">
            <w:pPr>
              <w:widowControl/>
              <w:numPr>
                <w:ilvl w:val="1"/>
                <w:numId w:val="15"/>
              </w:numPr>
              <w:overflowPunct/>
              <w:adjustRightInd/>
              <w:spacing w:before="120" w:after="120"/>
              <w:ind w:left="879"/>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they have the same legal representative for purposes of this </w:t>
            </w:r>
            <w:r w:rsidR="007A2AB1" w:rsidRPr="00A715D8">
              <w:rPr>
                <w:rFonts w:asciiTheme="minorHAnsi" w:eastAsia="Times New Roman" w:hAnsiTheme="minorHAnsi" w:cs="Segoe UI"/>
                <w:bCs/>
                <w:sz w:val="17"/>
                <w:szCs w:val="17"/>
                <w:lang w:val="en-GB"/>
              </w:rPr>
              <w:t>ITB</w:t>
            </w:r>
            <w:r w:rsidRPr="00A715D8">
              <w:rPr>
                <w:rFonts w:asciiTheme="minorHAnsi" w:eastAsia="Times New Roman" w:hAnsiTheme="minorHAnsi" w:cs="Segoe UI"/>
                <w:bCs/>
                <w:sz w:val="17"/>
                <w:szCs w:val="17"/>
                <w:lang w:val="en-GB"/>
              </w:rPr>
              <w:t>; or</w:t>
            </w:r>
          </w:p>
          <w:p w14:paraId="614841B6" w14:textId="77777777" w:rsidR="00C31CB5" w:rsidRPr="00A715D8" w:rsidRDefault="00C31CB5" w:rsidP="00D24152">
            <w:pPr>
              <w:widowControl/>
              <w:numPr>
                <w:ilvl w:val="1"/>
                <w:numId w:val="15"/>
              </w:numPr>
              <w:overflowPunct/>
              <w:adjustRightInd/>
              <w:spacing w:before="120" w:after="120"/>
              <w:ind w:left="879"/>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they have a relationship with each other, directly or through common third parties, that puts them in a position to have access to information about, or influence on the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w:t>
            </w:r>
            <w:r w:rsidR="003245B2" w:rsidRPr="00A715D8">
              <w:rPr>
                <w:rFonts w:asciiTheme="minorHAnsi" w:eastAsia="Times New Roman" w:hAnsiTheme="minorHAnsi" w:cs="Segoe UI"/>
                <w:bCs/>
                <w:sz w:val="17"/>
                <w:szCs w:val="17"/>
                <w:lang w:val="en-GB"/>
              </w:rPr>
              <w:t>of</w:t>
            </w:r>
            <w:r w:rsidRPr="00A715D8">
              <w:rPr>
                <w:rFonts w:asciiTheme="minorHAnsi" w:eastAsia="Times New Roman" w:hAnsiTheme="minorHAnsi" w:cs="Segoe UI"/>
                <w:bCs/>
                <w:sz w:val="17"/>
                <w:szCs w:val="17"/>
                <w:lang w:val="en-GB"/>
              </w:rPr>
              <w:t xml:space="preserve"> another Bidder regarding this </w:t>
            </w:r>
            <w:r w:rsidR="007A2AB1" w:rsidRPr="00A715D8">
              <w:rPr>
                <w:rFonts w:asciiTheme="minorHAnsi" w:eastAsia="Times New Roman" w:hAnsiTheme="minorHAnsi" w:cs="Segoe UI"/>
                <w:bCs/>
                <w:sz w:val="17"/>
                <w:szCs w:val="17"/>
                <w:lang w:val="en-GB"/>
              </w:rPr>
              <w:t>ITB</w:t>
            </w:r>
            <w:r w:rsidRPr="00A715D8">
              <w:rPr>
                <w:rFonts w:asciiTheme="minorHAnsi" w:eastAsia="Times New Roman" w:hAnsiTheme="minorHAnsi" w:cs="Segoe UI"/>
                <w:bCs/>
                <w:sz w:val="17"/>
                <w:szCs w:val="17"/>
                <w:lang w:val="en-GB"/>
              </w:rPr>
              <w:t xml:space="preserve"> process; </w:t>
            </w:r>
          </w:p>
          <w:p w14:paraId="2C0DCD98" w14:textId="77777777" w:rsidR="00C31CB5" w:rsidRPr="00A715D8" w:rsidRDefault="00C31CB5" w:rsidP="00D24152">
            <w:pPr>
              <w:widowControl/>
              <w:numPr>
                <w:ilvl w:val="1"/>
                <w:numId w:val="15"/>
              </w:numPr>
              <w:overflowPunct/>
              <w:adjustRightInd/>
              <w:spacing w:before="120" w:after="120"/>
              <w:ind w:left="879"/>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they are subcontractors to each other’s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or a subcontractor to one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also submits another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under its name as lead Bidder; or</w:t>
            </w:r>
            <w:r w:rsidR="008130C4" w:rsidRPr="00A715D8">
              <w:rPr>
                <w:rFonts w:asciiTheme="minorHAnsi" w:eastAsia="Times New Roman" w:hAnsiTheme="minorHAnsi" w:cs="Segoe UI"/>
                <w:bCs/>
                <w:sz w:val="17"/>
                <w:szCs w:val="17"/>
                <w:lang w:val="en-GB"/>
              </w:rPr>
              <w:t xml:space="preserve"> </w:t>
            </w:r>
            <w:r w:rsidRPr="00A715D8">
              <w:rPr>
                <w:rFonts w:asciiTheme="minorHAnsi" w:eastAsia="Times New Roman" w:hAnsiTheme="minorHAnsi" w:cs="Segoe UI"/>
                <w:bCs/>
                <w:sz w:val="17"/>
                <w:szCs w:val="17"/>
                <w:lang w:val="en-GB"/>
              </w:rPr>
              <w:t xml:space="preserve">some key personnel proposed to be in the team of one Bidder participates in more than one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received for this </w:t>
            </w:r>
            <w:r w:rsidR="007A2AB1" w:rsidRPr="00A715D8">
              <w:rPr>
                <w:rFonts w:asciiTheme="minorHAnsi" w:eastAsia="Times New Roman" w:hAnsiTheme="minorHAnsi" w:cs="Segoe UI"/>
                <w:bCs/>
                <w:sz w:val="17"/>
                <w:szCs w:val="17"/>
                <w:lang w:val="en-GB"/>
              </w:rPr>
              <w:t>ITB</w:t>
            </w:r>
            <w:r w:rsidRPr="00A715D8">
              <w:rPr>
                <w:rFonts w:asciiTheme="minorHAnsi" w:eastAsia="Times New Roman" w:hAnsiTheme="minorHAnsi" w:cs="Segoe UI"/>
                <w:bCs/>
                <w:sz w:val="17"/>
                <w:szCs w:val="17"/>
                <w:lang w:val="en-GB"/>
              </w:rPr>
              <w:t xml:space="preserve"> process. This condition </w:t>
            </w:r>
            <w:r w:rsidR="00F71075" w:rsidRPr="00A715D8">
              <w:rPr>
                <w:rFonts w:asciiTheme="minorHAnsi" w:eastAsia="Times New Roman" w:hAnsiTheme="minorHAnsi" w:cs="Segoe UI"/>
                <w:bCs/>
                <w:sz w:val="17"/>
                <w:szCs w:val="17"/>
                <w:lang w:val="en-GB"/>
              </w:rPr>
              <w:t xml:space="preserve">relating to the personnel, </w:t>
            </w:r>
            <w:r w:rsidRPr="00A715D8">
              <w:rPr>
                <w:rFonts w:asciiTheme="minorHAnsi" w:eastAsia="Times New Roman" w:hAnsiTheme="minorHAnsi" w:cs="Segoe UI"/>
                <w:bCs/>
                <w:sz w:val="17"/>
                <w:szCs w:val="17"/>
                <w:lang w:val="en-GB"/>
              </w:rPr>
              <w:t xml:space="preserve">does not apply to subcontractors being included in more than one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w:t>
            </w:r>
          </w:p>
        </w:tc>
      </w:tr>
      <w:tr w:rsidR="00C31CB5" w:rsidRPr="00A715D8" w14:paraId="291194CB" w14:textId="77777777" w:rsidTr="4A5F9E50">
        <w:tc>
          <w:tcPr>
            <w:tcW w:w="2427" w:type="dxa"/>
          </w:tcPr>
          <w:p w14:paraId="75F99DF6" w14:textId="77777777" w:rsidR="00C31CB5" w:rsidRPr="00A715D8" w:rsidRDefault="007A2AB1" w:rsidP="00F07083">
            <w:pPr>
              <w:pStyle w:val="Heading3"/>
              <w:outlineLvl w:val="2"/>
              <w:rPr>
                <w:rFonts w:asciiTheme="minorHAnsi" w:hAnsiTheme="minorHAnsi"/>
                <w:sz w:val="16"/>
                <w:szCs w:val="16"/>
              </w:rPr>
            </w:pPr>
            <w:bookmarkStart w:id="47" w:name="_Toc300752857"/>
            <w:bookmarkStart w:id="48" w:name="_Toc454294063"/>
            <w:bookmarkStart w:id="49" w:name="_Toc508626266"/>
            <w:r w:rsidRPr="00A715D8">
              <w:rPr>
                <w:rFonts w:asciiTheme="minorHAnsi" w:hAnsiTheme="minorHAnsi"/>
                <w:sz w:val="16"/>
                <w:szCs w:val="16"/>
              </w:rPr>
              <w:t>Bid</w:t>
            </w:r>
            <w:r w:rsidR="00C31CB5" w:rsidRPr="00A715D8">
              <w:rPr>
                <w:rFonts w:asciiTheme="minorHAnsi" w:hAnsiTheme="minorHAnsi"/>
                <w:sz w:val="16"/>
                <w:szCs w:val="16"/>
              </w:rPr>
              <w:t xml:space="preserve"> Validity</w:t>
            </w:r>
            <w:bookmarkEnd w:id="47"/>
            <w:r w:rsidR="00C31CB5" w:rsidRPr="00A715D8">
              <w:rPr>
                <w:rFonts w:asciiTheme="minorHAnsi" w:hAnsiTheme="minorHAnsi"/>
                <w:sz w:val="16"/>
                <w:szCs w:val="16"/>
              </w:rPr>
              <w:t xml:space="preserve"> Period</w:t>
            </w:r>
            <w:bookmarkEnd w:id="48"/>
            <w:bookmarkEnd w:id="49"/>
          </w:p>
        </w:tc>
        <w:tc>
          <w:tcPr>
            <w:tcW w:w="7380" w:type="dxa"/>
          </w:tcPr>
          <w:p w14:paraId="042DE167" w14:textId="77777777" w:rsidR="00C31CB5" w:rsidRPr="00A715D8" w:rsidRDefault="00B732FE"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Bids</w:t>
            </w:r>
            <w:r w:rsidR="00C31CB5" w:rsidRPr="00A715D8">
              <w:rPr>
                <w:rFonts w:asciiTheme="minorHAnsi" w:eastAsia="Times New Roman" w:hAnsiTheme="minorHAnsi" w:cs="Segoe UI"/>
                <w:bCs/>
                <w:sz w:val="17"/>
                <w:szCs w:val="17"/>
                <w:lang w:val="en-GB"/>
              </w:rPr>
              <w:t xml:space="preserve"> shall remain valid for the period specified in the BDS, commencing on the Deadline for Submission of </w:t>
            </w:r>
            <w:r w:rsidRPr="00A715D8">
              <w:rPr>
                <w:rFonts w:asciiTheme="minorHAnsi" w:eastAsia="Times New Roman" w:hAnsiTheme="minorHAnsi" w:cs="Segoe UI"/>
                <w:bCs/>
                <w:sz w:val="17"/>
                <w:szCs w:val="17"/>
                <w:lang w:val="en-GB"/>
              </w:rPr>
              <w:t>Bids</w:t>
            </w:r>
            <w:r w:rsidR="00C31CB5" w:rsidRPr="00A715D8">
              <w:rPr>
                <w:rFonts w:asciiTheme="minorHAnsi" w:eastAsia="Times New Roman" w:hAnsiTheme="minorHAnsi" w:cs="Segoe UI"/>
                <w:bCs/>
                <w:sz w:val="17"/>
                <w:szCs w:val="17"/>
                <w:lang w:val="en-GB"/>
              </w:rPr>
              <w:t xml:space="preserve">. A </w:t>
            </w:r>
            <w:r w:rsidR="007A2AB1" w:rsidRPr="00A715D8">
              <w:rPr>
                <w:rFonts w:asciiTheme="minorHAnsi" w:eastAsia="Times New Roman" w:hAnsiTheme="minorHAnsi" w:cs="Segoe UI"/>
                <w:bCs/>
                <w:sz w:val="17"/>
                <w:szCs w:val="17"/>
                <w:lang w:val="en-GB"/>
              </w:rPr>
              <w:t>Bid</w:t>
            </w:r>
            <w:r w:rsidR="00C31CB5" w:rsidRPr="00A715D8">
              <w:rPr>
                <w:rFonts w:asciiTheme="minorHAnsi" w:eastAsia="Times New Roman" w:hAnsiTheme="minorHAnsi" w:cs="Segoe UI"/>
                <w:bCs/>
                <w:sz w:val="17"/>
                <w:szCs w:val="17"/>
                <w:lang w:val="en-GB"/>
              </w:rPr>
              <w:t xml:space="preserve"> valid for a shorter period may be rejected by UNDP and rendered non-responsive.</w:t>
            </w:r>
            <w:r w:rsidR="00BD1434" w:rsidRPr="00A715D8">
              <w:rPr>
                <w:rFonts w:asciiTheme="minorHAnsi" w:eastAsia="Times New Roman" w:hAnsiTheme="minorHAnsi" w:cs="Segoe UI"/>
                <w:bCs/>
                <w:sz w:val="17"/>
                <w:szCs w:val="17"/>
                <w:lang w:val="en-GB"/>
              </w:rPr>
              <w:t xml:space="preserve"> </w:t>
            </w:r>
          </w:p>
          <w:p w14:paraId="6F2CE9C8"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During the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validity period, the Bidder shall maintain its original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without any change, including the availability of the Key Personnel, the proposed rates and the total price.</w:t>
            </w:r>
          </w:p>
        </w:tc>
      </w:tr>
      <w:tr w:rsidR="00C31CB5" w:rsidRPr="00A715D8" w14:paraId="4F0CB8BC" w14:textId="77777777" w:rsidTr="4A5F9E50">
        <w:tc>
          <w:tcPr>
            <w:tcW w:w="2427" w:type="dxa"/>
          </w:tcPr>
          <w:p w14:paraId="22860265" w14:textId="77777777" w:rsidR="00C31CB5" w:rsidRPr="00A715D8" w:rsidRDefault="00C31CB5" w:rsidP="00F07083">
            <w:pPr>
              <w:pStyle w:val="Heading3"/>
              <w:outlineLvl w:val="2"/>
              <w:rPr>
                <w:rFonts w:asciiTheme="minorHAnsi" w:hAnsiTheme="minorHAnsi"/>
                <w:sz w:val="16"/>
                <w:szCs w:val="16"/>
              </w:rPr>
            </w:pPr>
            <w:bookmarkStart w:id="50" w:name="_Toc454294064"/>
            <w:bookmarkStart w:id="51" w:name="_Toc508626267"/>
            <w:r w:rsidRPr="00A715D8">
              <w:rPr>
                <w:rFonts w:asciiTheme="minorHAnsi" w:hAnsiTheme="minorHAnsi"/>
                <w:sz w:val="16"/>
                <w:szCs w:val="16"/>
              </w:rPr>
              <w:t xml:space="preserve">Extension of </w:t>
            </w:r>
            <w:r w:rsidR="007A2AB1" w:rsidRPr="00A715D8">
              <w:rPr>
                <w:rFonts w:asciiTheme="minorHAnsi" w:hAnsiTheme="minorHAnsi"/>
                <w:sz w:val="16"/>
                <w:szCs w:val="16"/>
              </w:rPr>
              <w:t>Bid</w:t>
            </w:r>
            <w:r w:rsidRPr="00A715D8">
              <w:rPr>
                <w:rFonts w:asciiTheme="minorHAnsi" w:hAnsiTheme="minorHAnsi"/>
                <w:sz w:val="16"/>
                <w:szCs w:val="16"/>
              </w:rPr>
              <w:t xml:space="preserve"> Validity Period</w:t>
            </w:r>
            <w:bookmarkEnd w:id="50"/>
            <w:bookmarkEnd w:id="51"/>
          </w:p>
        </w:tc>
        <w:tc>
          <w:tcPr>
            <w:tcW w:w="7380" w:type="dxa"/>
          </w:tcPr>
          <w:p w14:paraId="0A169D95"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In exceptional circumstances, prior to the expiration of the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validity period, UNDP may request Bidders to extend the period of validity of their </w:t>
            </w:r>
            <w:r w:rsidR="00B732FE" w:rsidRPr="00A715D8">
              <w:rPr>
                <w:rFonts w:asciiTheme="minorHAnsi" w:eastAsia="Times New Roman" w:hAnsiTheme="minorHAnsi" w:cs="Segoe UI"/>
                <w:bCs/>
                <w:sz w:val="17"/>
                <w:szCs w:val="17"/>
                <w:lang w:val="en-GB"/>
              </w:rPr>
              <w:t>Bids</w:t>
            </w:r>
            <w:r w:rsidRPr="00A715D8">
              <w:rPr>
                <w:rFonts w:asciiTheme="minorHAnsi" w:eastAsia="Times New Roman" w:hAnsiTheme="minorHAnsi" w:cs="Segoe UI"/>
                <w:bCs/>
                <w:sz w:val="17"/>
                <w:szCs w:val="17"/>
                <w:lang w:val="en-GB"/>
              </w:rPr>
              <w:t>.</w:t>
            </w:r>
            <w:r w:rsidR="00BD1434" w:rsidRPr="00A715D8">
              <w:rPr>
                <w:rFonts w:asciiTheme="minorHAnsi" w:eastAsia="Times New Roman" w:hAnsiTheme="minorHAnsi" w:cs="Segoe UI"/>
                <w:bCs/>
                <w:sz w:val="17"/>
                <w:szCs w:val="17"/>
                <w:lang w:val="en-GB"/>
              </w:rPr>
              <w:t xml:space="preserve"> </w:t>
            </w:r>
            <w:r w:rsidRPr="00A715D8">
              <w:rPr>
                <w:rFonts w:asciiTheme="minorHAnsi" w:eastAsia="Times New Roman" w:hAnsiTheme="minorHAnsi" w:cs="Segoe UI"/>
                <w:bCs/>
                <w:sz w:val="17"/>
                <w:szCs w:val="17"/>
                <w:lang w:val="en-GB"/>
              </w:rPr>
              <w:t xml:space="preserve">The request and the responses shall be made in writing, and shall be considered integral to the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w:t>
            </w:r>
            <w:r w:rsidR="00BD1434" w:rsidRPr="00A715D8">
              <w:rPr>
                <w:rFonts w:asciiTheme="minorHAnsi" w:eastAsia="Times New Roman" w:hAnsiTheme="minorHAnsi" w:cs="Segoe UI"/>
                <w:bCs/>
                <w:color w:val="000000"/>
                <w:sz w:val="17"/>
                <w:szCs w:val="17"/>
                <w:lang w:val="en-GB"/>
              </w:rPr>
              <w:t xml:space="preserve"> </w:t>
            </w:r>
          </w:p>
          <w:p w14:paraId="20A81C25"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If the Bidder agrees to extend the validity of its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it shall be done without any change </w:t>
            </w:r>
            <w:r w:rsidR="002E2DF9" w:rsidRPr="00A715D8">
              <w:rPr>
                <w:rFonts w:asciiTheme="minorHAnsi" w:eastAsia="Times New Roman" w:hAnsiTheme="minorHAnsi" w:cs="Segoe UI"/>
                <w:bCs/>
                <w:sz w:val="17"/>
                <w:szCs w:val="17"/>
                <w:lang w:val="en-GB"/>
              </w:rPr>
              <w:t>to</w:t>
            </w:r>
            <w:r w:rsidRPr="00A715D8">
              <w:rPr>
                <w:rFonts w:asciiTheme="minorHAnsi" w:eastAsia="Times New Roman" w:hAnsiTheme="minorHAnsi" w:cs="Segoe UI"/>
                <w:bCs/>
                <w:sz w:val="17"/>
                <w:szCs w:val="17"/>
                <w:lang w:val="en-GB"/>
              </w:rPr>
              <w:t xml:space="preserve"> the original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w:t>
            </w:r>
          </w:p>
          <w:p w14:paraId="6C4C8810"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The Bidder has the right to refuse to extend the validity of its </w:t>
            </w:r>
            <w:r w:rsidR="007B4CF5" w:rsidRPr="00A715D8">
              <w:rPr>
                <w:rFonts w:asciiTheme="minorHAnsi" w:eastAsia="Times New Roman" w:hAnsiTheme="minorHAnsi" w:cs="Segoe UI"/>
                <w:bCs/>
                <w:sz w:val="17"/>
                <w:szCs w:val="17"/>
                <w:lang w:val="en-GB"/>
              </w:rPr>
              <w:t>Bid, in</w:t>
            </w:r>
            <w:r w:rsidRPr="00A715D8">
              <w:rPr>
                <w:rFonts w:asciiTheme="minorHAnsi" w:eastAsia="Times New Roman" w:hAnsiTheme="minorHAnsi" w:cs="Segoe UI"/>
                <w:bCs/>
                <w:sz w:val="17"/>
                <w:szCs w:val="17"/>
                <w:lang w:val="en-GB"/>
              </w:rPr>
              <w:t xml:space="preserve"> which case, </w:t>
            </w:r>
            <w:r w:rsidR="008F5878" w:rsidRPr="00A715D8">
              <w:rPr>
                <w:rFonts w:asciiTheme="minorHAnsi" w:eastAsia="Times New Roman" w:hAnsiTheme="minorHAnsi" w:cs="Segoe UI"/>
                <w:bCs/>
                <w:sz w:val="17"/>
                <w:szCs w:val="17"/>
                <w:lang w:val="en-GB"/>
              </w:rPr>
              <w:t>the</w:t>
            </w:r>
            <w:r w:rsidRPr="00A715D8">
              <w:rPr>
                <w:rFonts w:asciiTheme="minorHAnsi" w:eastAsia="Times New Roman" w:hAnsiTheme="minorHAnsi" w:cs="Segoe UI"/>
                <w:bCs/>
                <w:sz w:val="17"/>
                <w:szCs w:val="17"/>
                <w:lang w:val="en-GB"/>
              </w:rPr>
              <w:t xml:space="preserv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w:t>
            </w:r>
            <w:r w:rsidR="000667EF" w:rsidRPr="00A715D8">
              <w:rPr>
                <w:rFonts w:asciiTheme="minorHAnsi" w:eastAsia="Times New Roman" w:hAnsiTheme="minorHAnsi" w:cs="Segoe UI"/>
                <w:bCs/>
                <w:sz w:val="17"/>
                <w:szCs w:val="17"/>
                <w:lang w:val="en-GB"/>
              </w:rPr>
              <w:t>shall</w:t>
            </w:r>
            <w:r w:rsidRPr="00A715D8">
              <w:rPr>
                <w:rFonts w:asciiTheme="minorHAnsi" w:eastAsia="Times New Roman" w:hAnsiTheme="minorHAnsi" w:cs="Segoe UI"/>
                <w:bCs/>
                <w:sz w:val="17"/>
                <w:szCs w:val="17"/>
                <w:lang w:val="en-GB"/>
              </w:rPr>
              <w:t xml:space="preserve"> not be further evaluated.</w:t>
            </w:r>
          </w:p>
        </w:tc>
      </w:tr>
      <w:tr w:rsidR="00C31CB5" w:rsidRPr="00A715D8" w14:paraId="40EB7DAD" w14:textId="77777777" w:rsidTr="4A5F9E50">
        <w:tc>
          <w:tcPr>
            <w:tcW w:w="2427" w:type="dxa"/>
          </w:tcPr>
          <w:p w14:paraId="3617E5EE" w14:textId="77777777" w:rsidR="00C31CB5" w:rsidRPr="00A715D8" w:rsidRDefault="00C31CB5" w:rsidP="00F07083">
            <w:pPr>
              <w:pStyle w:val="Heading3"/>
              <w:outlineLvl w:val="2"/>
              <w:rPr>
                <w:rFonts w:asciiTheme="minorHAnsi" w:hAnsiTheme="minorHAnsi"/>
                <w:sz w:val="16"/>
                <w:szCs w:val="16"/>
              </w:rPr>
            </w:pPr>
            <w:bookmarkStart w:id="52" w:name="_Toc434943319"/>
            <w:bookmarkStart w:id="53" w:name="_Toc454294065"/>
            <w:bookmarkStart w:id="54" w:name="_Toc508626268"/>
            <w:r w:rsidRPr="00A715D8">
              <w:rPr>
                <w:rFonts w:asciiTheme="minorHAnsi" w:hAnsiTheme="minorHAnsi"/>
                <w:sz w:val="16"/>
                <w:szCs w:val="16"/>
              </w:rPr>
              <w:t xml:space="preserve">Clarification of </w:t>
            </w:r>
            <w:r w:rsidR="007A2AB1" w:rsidRPr="00A715D8">
              <w:rPr>
                <w:rFonts w:asciiTheme="minorHAnsi" w:hAnsiTheme="minorHAnsi"/>
                <w:sz w:val="16"/>
                <w:szCs w:val="16"/>
              </w:rPr>
              <w:t>Bid</w:t>
            </w:r>
            <w:bookmarkEnd w:id="52"/>
            <w:bookmarkEnd w:id="53"/>
            <w:r w:rsidR="00000839" w:rsidRPr="00A715D8">
              <w:rPr>
                <w:rFonts w:asciiTheme="minorHAnsi" w:hAnsiTheme="minorHAnsi"/>
                <w:sz w:val="16"/>
                <w:szCs w:val="16"/>
              </w:rPr>
              <w:t xml:space="preserve"> (from the Bidders)</w:t>
            </w:r>
            <w:bookmarkEnd w:id="54"/>
          </w:p>
          <w:p w14:paraId="4DDCA8F0" w14:textId="77777777" w:rsidR="00C31CB5" w:rsidRPr="00A715D8" w:rsidRDefault="00C31CB5" w:rsidP="00F07083">
            <w:pPr>
              <w:pStyle w:val="Heading3"/>
              <w:numPr>
                <w:ilvl w:val="0"/>
                <w:numId w:val="0"/>
              </w:numPr>
              <w:ind w:left="360"/>
              <w:outlineLvl w:val="2"/>
              <w:rPr>
                <w:rFonts w:asciiTheme="minorHAnsi" w:hAnsiTheme="minorHAnsi"/>
                <w:sz w:val="16"/>
                <w:szCs w:val="16"/>
              </w:rPr>
            </w:pPr>
          </w:p>
        </w:tc>
        <w:tc>
          <w:tcPr>
            <w:tcW w:w="7380" w:type="dxa"/>
          </w:tcPr>
          <w:p w14:paraId="2549D1FC"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Bidders may request clarifications on any of the </w:t>
            </w:r>
            <w:r w:rsidR="007A2AB1" w:rsidRPr="00A715D8">
              <w:rPr>
                <w:rFonts w:asciiTheme="minorHAnsi" w:eastAsia="Times New Roman" w:hAnsiTheme="minorHAnsi" w:cs="Segoe UI"/>
                <w:bCs/>
                <w:sz w:val="17"/>
                <w:szCs w:val="17"/>
                <w:lang w:val="en-GB"/>
              </w:rPr>
              <w:t>ITB</w:t>
            </w:r>
            <w:r w:rsidRPr="00A715D8">
              <w:rPr>
                <w:rFonts w:asciiTheme="minorHAnsi" w:eastAsia="Times New Roman" w:hAnsiTheme="minorHAnsi" w:cs="Segoe UI"/>
                <w:bCs/>
                <w:sz w:val="17"/>
                <w:szCs w:val="17"/>
                <w:lang w:val="en-GB"/>
              </w:rPr>
              <w:t xml:space="preserve"> documents no later than the date indicated in the BDS. Any request for clarification must be sent in writing in the manner indicated in the BDS. If inquiries are sent other than specified channel, even if they are sent to </w:t>
            </w:r>
            <w:r w:rsidR="003245B2" w:rsidRPr="00A715D8">
              <w:rPr>
                <w:rFonts w:asciiTheme="minorHAnsi" w:eastAsia="Times New Roman" w:hAnsiTheme="minorHAnsi" w:cs="Segoe UI"/>
                <w:bCs/>
                <w:sz w:val="17"/>
                <w:szCs w:val="17"/>
                <w:lang w:val="en-GB"/>
              </w:rPr>
              <w:t xml:space="preserve">a </w:t>
            </w:r>
            <w:r w:rsidRPr="00A715D8">
              <w:rPr>
                <w:rFonts w:asciiTheme="minorHAnsi" w:eastAsia="Times New Roman" w:hAnsiTheme="minorHAnsi" w:cs="Segoe UI"/>
                <w:bCs/>
                <w:sz w:val="17"/>
                <w:szCs w:val="17"/>
                <w:lang w:val="en-GB"/>
              </w:rPr>
              <w:t>UNDP staff</w:t>
            </w:r>
            <w:r w:rsidR="003245B2" w:rsidRPr="00A715D8">
              <w:rPr>
                <w:rFonts w:asciiTheme="minorHAnsi" w:eastAsia="Times New Roman" w:hAnsiTheme="minorHAnsi" w:cs="Segoe UI"/>
                <w:bCs/>
                <w:sz w:val="17"/>
                <w:szCs w:val="17"/>
                <w:lang w:val="en-GB"/>
              </w:rPr>
              <w:t xml:space="preserve"> member</w:t>
            </w:r>
            <w:r w:rsidRPr="00A715D8">
              <w:rPr>
                <w:rFonts w:asciiTheme="minorHAnsi" w:eastAsia="Times New Roman" w:hAnsiTheme="minorHAnsi" w:cs="Segoe UI"/>
                <w:bCs/>
                <w:sz w:val="17"/>
                <w:szCs w:val="17"/>
                <w:lang w:val="en-GB"/>
              </w:rPr>
              <w:t xml:space="preserve">, UNDP shall have no obligation to respond or confirm that the query was officially received. </w:t>
            </w:r>
          </w:p>
          <w:p w14:paraId="1C097F60"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UNDP will provide the responses to clarifications through the method specified in the BDS.</w:t>
            </w:r>
          </w:p>
          <w:p w14:paraId="33683CA6"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UNDP shall </w:t>
            </w:r>
            <w:r w:rsidR="00E658CE" w:rsidRPr="00A715D8">
              <w:rPr>
                <w:rFonts w:asciiTheme="minorHAnsi" w:eastAsia="Times New Roman" w:hAnsiTheme="minorHAnsi" w:cs="Segoe UI"/>
                <w:bCs/>
                <w:sz w:val="17"/>
                <w:szCs w:val="17"/>
                <w:lang w:val="en-GB"/>
              </w:rPr>
              <w:t>endeavour</w:t>
            </w:r>
            <w:r w:rsidRPr="00A715D8">
              <w:rPr>
                <w:rFonts w:asciiTheme="minorHAnsi" w:eastAsia="Times New Roman" w:hAnsiTheme="minorHAnsi" w:cs="Segoe UI"/>
                <w:bCs/>
                <w:sz w:val="17"/>
                <w:szCs w:val="17"/>
                <w:lang w:val="en-GB"/>
              </w:rPr>
              <w:t xml:space="preserve"> to provide responses to clarifications in an expeditious manner, but any delay in such response shall not cause an obligation on the part of UNDP to extend the submission </w:t>
            </w:r>
            <w:r w:rsidRPr="00A715D8">
              <w:rPr>
                <w:rFonts w:asciiTheme="minorHAnsi" w:eastAsia="Times New Roman" w:hAnsiTheme="minorHAnsi" w:cs="Segoe UI"/>
                <w:bCs/>
                <w:sz w:val="17"/>
                <w:szCs w:val="17"/>
                <w:lang w:val="en-GB"/>
              </w:rPr>
              <w:lastRenderedPageBreak/>
              <w:t xml:space="preserve">date of the </w:t>
            </w:r>
            <w:r w:rsidR="00B732FE" w:rsidRPr="00A715D8">
              <w:rPr>
                <w:rFonts w:asciiTheme="minorHAnsi" w:eastAsia="Times New Roman" w:hAnsiTheme="minorHAnsi" w:cs="Segoe UI"/>
                <w:bCs/>
                <w:sz w:val="17"/>
                <w:szCs w:val="17"/>
                <w:lang w:val="en-GB"/>
              </w:rPr>
              <w:t>Bids</w:t>
            </w:r>
            <w:r w:rsidRPr="00A715D8">
              <w:rPr>
                <w:rFonts w:asciiTheme="minorHAnsi" w:eastAsia="Times New Roman" w:hAnsiTheme="minorHAnsi" w:cs="Segoe UI"/>
                <w:bCs/>
                <w:sz w:val="17"/>
                <w:szCs w:val="17"/>
                <w:lang w:val="en-GB"/>
              </w:rPr>
              <w:t>, unless UNDP deems that such an extension is justified and necessary.</w:t>
            </w:r>
            <w:r w:rsidR="00BD1434" w:rsidRPr="00A715D8">
              <w:rPr>
                <w:rFonts w:asciiTheme="minorHAnsi" w:eastAsia="Times New Roman" w:hAnsiTheme="minorHAnsi" w:cs="Segoe UI"/>
                <w:bCs/>
                <w:sz w:val="17"/>
                <w:szCs w:val="17"/>
                <w:lang w:val="en-GB"/>
              </w:rPr>
              <w:t xml:space="preserve"> </w:t>
            </w:r>
          </w:p>
        </w:tc>
      </w:tr>
      <w:tr w:rsidR="00C31CB5" w:rsidRPr="00A715D8" w14:paraId="0AECC8FC" w14:textId="77777777" w:rsidTr="4A5F9E50">
        <w:tc>
          <w:tcPr>
            <w:tcW w:w="2427" w:type="dxa"/>
          </w:tcPr>
          <w:p w14:paraId="254139BB" w14:textId="77777777" w:rsidR="00C31CB5" w:rsidRPr="00A715D8" w:rsidRDefault="00C31CB5" w:rsidP="00F07083">
            <w:pPr>
              <w:pStyle w:val="Heading3"/>
              <w:outlineLvl w:val="2"/>
              <w:rPr>
                <w:rFonts w:asciiTheme="minorHAnsi" w:hAnsiTheme="minorHAnsi"/>
                <w:sz w:val="16"/>
                <w:szCs w:val="16"/>
              </w:rPr>
            </w:pPr>
            <w:bookmarkStart w:id="55" w:name="_Toc434943320"/>
            <w:bookmarkStart w:id="56" w:name="_Toc454294066"/>
            <w:bookmarkStart w:id="57" w:name="_Toc508626269"/>
            <w:r w:rsidRPr="00A715D8">
              <w:rPr>
                <w:rFonts w:asciiTheme="minorHAnsi" w:hAnsiTheme="minorHAnsi"/>
                <w:sz w:val="16"/>
                <w:szCs w:val="16"/>
              </w:rPr>
              <w:lastRenderedPageBreak/>
              <w:t xml:space="preserve">Amendment of </w:t>
            </w:r>
            <w:r w:rsidR="00B732FE" w:rsidRPr="00A715D8">
              <w:rPr>
                <w:rFonts w:asciiTheme="minorHAnsi" w:hAnsiTheme="minorHAnsi"/>
                <w:sz w:val="16"/>
                <w:szCs w:val="16"/>
              </w:rPr>
              <w:t>Bids</w:t>
            </w:r>
            <w:bookmarkEnd w:id="55"/>
            <w:bookmarkEnd w:id="56"/>
            <w:bookmarkEnd w:id="57"/>
          </w:p>
          <w:p w14:paraId="52507347" w14:textId="77777777" w:rsidR="00C31CB5" w:rsidRPr="00A715D8" w:rsidRDefault="00C31CB5" w:rsidP="00F07083">
            <w:pPr>
              <w:pStyle w:val="Heading3"/>
              <w:numPr>
                <w:ilvl w:val="0"/>
                <w:numId w:val="0"/>
              </w:numPr>
              <w:ind w:left="360"/>
              <w:outlineLvl w:val="2"/>
              <w:rPr>
                <w:rFonts w:asciiTheme="minorHAnsi" w:hAnsiTheme="minorHAnsi"/>
                <w:sz w:val="16"/>
                <w:szCs w:val="16"/>
              </w:rPr>
            </w:pPr>
          </w:p>
        </w:tc>
        <w:tc>
          <w:tcPr>
            <w:tcW w:w="7380" w:type="dxa"/>
          </w:tcPr>
          <w:p w14:paraId="73635B68"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At any time prior to the deadline of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submission, UNDP may for any reason, such as in response to a clarification requested by a Bidder, modify the </w:t>
            </w:r>
            <w:r w:rsidR="007A2AB1" w:rsidRPr="00A715D8">
              <w:rPr>
                <w:rFonts w:asciiTheme="minorHAnsi" w:eastAsia="Times New Roman" w:hAnsiTheme="minorHAnsi" w:cs="Segoe UI"/>
                <w:bCs/>
                <w:sz w:val="17"/>
                <w:szCs w:val="17"/>
                <w:lang w:val="en-GB"/>
              </w:rPr>
              <w:t>ITB</w:t>
            </w:r>
            <w:r w:rsidRPr="00A715D8">
              <w:rPr>
                <w:rFonts w:asciiTheme="minorHAnsi" w:eastAsia="Times New Roman" w:hAnsiTheme="minorHAnsi" w:cs="Segoe UI"/>
                <w:bCs/>
                <w:sz w:val="17"/>
                <w:szCs w:val="17"/>
                <w:lang w:val="en-GB"/>
              </w:rPr>
              <w:t xml:space="preserve"> in the form of an amendment to the </w:t>
            </w:r>
            <w:r w:rsidR="007A2AB1" w:rsidRPr="00A715D8">
              <w:rPr>
                <w:rFonts w:asciiTheme="minorHAnsi" w:eastAsia="Times New Roman" w:hAnsiTheme="minorHAnsi" w:cs="Segoe UI"/>
                <w:bCs/>
                <w:sz w:val="17"/>
                <w:szCs w:val="17"/>
                <w:lang w:val="en-GB"/>
              </w:rPr>
              <w:t>ITB</w:t>
            </w:r>
            <w:r w:rsidRPr="00A715D8">
              <w:rPr>
                <w:rFonts w:asciiTheme="minorHAnsi" w:eastAsia="Times New Roman" w:hAnsiTheme="minorHAnsi" w:cs="Segoe UI"/>
                <w:bCs/>
                <w:sz w:val="17"/>
                <w:szCs w:val="17"/>
                <w:lang w:val="en-GB"/>
              </w:rPr>
              <w:t>.</w:t>
            </w:r>
            <w:r w:rsidR="00BD1434" w:rsidRPr="00A715D8">
              <w:rPr>
                <w:rFonts w:asciiTheme="minorHAnsi" w:eastAsia="Times New Roman" w:hAnsiTheme="minorHAnsi" w:cs="Segoe UI"/>
                <w:bCs/>
                <w:sz w:val="17"/>
                <w:szCs w:val="17"/>
                <w:lang w:val="en-GB"/>
              </w:rPr>
              <w:t xml:space="preserve"> </w:t>
            </w:r>
            <w:r w:rsidRPr="00A715D8">
              <w:rPr>
                <w:rFonts w:asciiTheme="minorHAnsi" w:eastAsia="Times New Roman" w:hAnsiTheme="minorHAnsi" w:cs="Segoe UI"/>
                <w:bCs/>
                <w:sz w:val="17"/>
                <w:szCs w:val="17"/>
                <w:lang w:val="en-GB"/>
              </w:rPr>
              <w:t>Amendments will be made available to all prospective bidders.</w:t>
            </w:r>
          </w:p>
          <w:p w14:paraId="45B6A535"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If the amendment is substantial, UNDP may extend the Deadline for submission of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to give the Bidders reasonable time to incorporate the amendment into their </w:t>
            </w:r>
            <w:r w:rsidR="00B732FE" w:rsidRPr="00A715D8">
              <w:rPr>
                <w:rFonts w:asciiTheme="minorHAnsi" w:eastAsia="Times New Roman" w:hAnsiTheme="minorHAnsi" w:cs="Segoe UI"/>
                <w:bCs/>
                <w:sz w:val="17"/>
                <w:szCs w:val="17"/>
                <w:lang w:val="en-GB"/>
              </w:rPr>
              <w:t>Bids</w:t>
            </w:r>
            <w:r w:rsidRPr="00A715D8">
              <w:rPr>
                <w:rFonts w:asciiTheme="minorHAnsi" w:eastAsia="Times New Roman" w:hAnsiTheme="minorHAnsi" w:cs="Segoe UI"/>
                <w:bCs/>
                <w:sz w:val="17"/>
                <w:szCs w:val="17"/>
                <w:lang w:val="en-GB"/>
              </w:rPr>
              <w:t xml:space="preserve">. </w:t>
            </w:r>
          </w:p>
        </w:tc>
      </w:tr>
      <w:tr w:rsidR="00C31CB5" w:rsidRPr="00A715D8" w14:paraId="0E5839C3" w14:textId="77777777" w:rsidTr="4A5F9E50">
        <w:tc>
          <w:tcPr>
            <w:tcW w:w="2427" w:type="dxa"/>
          </w:tcPr>
          <w:p w14:paraId="38E72026" w14:textId="77777777" w:rsidR="00C31CB5" w:rsidRPr="00A715D8" w:rsidRDefault="00C31CB5" w:rsidP="00F07083">
            <w:pPr>
              <w:pStyle w:val="Heading3"/>
              <w:outlineLvl w:val="2"/>
              <w:rPr>
                <w:rFonts w:asciiTheme="minorHAnsi" w:hAnsiTheme="minorHAnsi"/>
                <w:sz w:val="16"/>
                <w:szCs w:val="16"/>
              </w:rPr>
            </w:pPr>
            <w:bookmarkStart w:id="58" w:name="_Toc454294073"/>
            <w:bookmarkStart w:id="59" w:name="_Toc508626270"/>
            <w:r w:rsidRPr="00A715D8">
              <w:rPr>
                <w:rFonts w:asciiTheme="minorHAnsi" w:hAnsiTheme="minorHAnsi"/>
                <w:sz w:val="16"/>
                <w:szCs w:val="16"/>
              </w:rPr>
              <w:t xml:space="preserve">Alternative </w:t>
            </w:r>
            <w:r w:rsidR="00B732FE" w:rsidRPr="00A715D8">
              <w:rPr>
                <w:rFonts w:asciiTheme="minorHAnsi" w:hAnsiTheme="minorHAnsi"/>
                <w:sz w:val="16"/>
                <w:szCs w:val="16"/>
              </w:rPr>
              <w:t>Bids</w:t>
            </w:r>
            <w:bookmarkEnd w:id="58"/>
            <w:bookmarkEnd w:id="59"/>
          </w:p>
        </w:tc>
        <w:tc>
          <w:tcPr>
            <w:tcW w:w="7380" w:type="dxa"/>
          </w:tcPr>
          <w:p w14:paraId="15C918EA" w14:textId="77777777" w:rsidR="000F4EA3" w:rsidRPr="00A715D8" w:rsidRDefault="00C31CB5" w:rsidP="0000409E">
            <w:pPr>
              <w:numPr>
                <w:ilvl w:val="1"/>
                <w:numId w:val="4"/>
              </w:numPr>
              <w:spacing w:before="120" w:after="120"/>
              <w:ind w:left="518" w:hanging="540"/>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Unless otherwise specified in the BDS, alternative </w:t>
            </w:r>
            <w:r w:rsidR="00B732FE" w:rsidRPr="00A715D8">
              <w:rPr>
                <w:rFonts w:asciiTheme="minorHAnsi" w:eastAsia="Times New Roman" w:hAnsiTheme="minorHAnsi" w:cs="Segoe UI"/>
                <w:bCs/>
                <w:sz w:val="17"/>
                <w:szCs w:val="17"/>
                <w:lang w:val="en-GB"/>
              </w:rPr>
              <w:t>Bids</w:t>
            </w:r>
            <w:r w:rsidRPr="00A715D8">
              <w:rPr>
                <w:rFonts w:asciiTheme="minorHAnsi" w:eastAsia="Times New Roman" w:hAnsiTheme="minorHAnsi" w:cs="Segoe UI"/>
                <w:bCs/>
                <w:sz w:val="17"/>
                <w:szCs w:val="17"/>
                <w:lang w:val="en-GB"/>
              </w:rPr>
              <w:t xml:space="preserve"> shall not be considered. If submission of alternative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is allowed by BDS, a Bidder may submit an alternative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but only if it also submits a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conforming to the </w:t>
            </w:r>
            <w:r w:rsidR="007A2AB1" w:rsidRPr="00A715D8">
              <w:rPr>
                <w:rFonts w:asciiTheme="minorHAnsi" w:eastAsia="Times New Roman" w:hAnsiTheme="minorHAnsi" w:cs="Segoe UI"/>
                <w:bCs/>
                <w:sz w:val="17"/>
                <w:szCs w:val="17"/>
                <w:lang w:val="en-GB"/>
              </w:rPr>
              <w:t>ITB</w:t>
            </w:r>
            <w:r w:rsidRPr="00A715D8">
              <w:rPr>
                <w:rFonts w:asciiTheme="minorHAnsi" w:eastAsia="Times New Roman" w:hAnsiTheme="minorHAnsi" w:cs="Segoe UI"/>
                <w:bCs/>
                <w:sz w:val="17"/>
                <w:szCs w:val="17"/>
                <w:lang w:val="en-GB"/>
              </w:rPr>
              <w:t xml:space="preserve"> requirements.</w:t>
            </w:r>
            <w:r w:rsidR="00BD1434" w:rsidRPr="00A715D8">
              <w:rPr>
                <w:rFonts w:asciiTheme="minorHAnsi" w:eastAsia="Times New Roman" w:hAnsiTheme="minorHAnsi" w:cs="Segoe UI"/>
                <w:bCs/>
                <w:sz w:val="17"/>
                <w:szCs w:val="17"/>
                <w:lang w:val="en-GB"/>
              </w:rPr>
              <w:t xml:space="preserve"> </w:t>
            </w:r>
            <w:r w:rsidRPr="00A715D8">
              <w:rPr>
                <w:rFonts w:asciiTheme="minorHAnsi" w:eastAsia="Times New Roman" w:hAnsiTheme="minorHAnsi" w:cs="Segoe UI"/>
                <w:bCs/>
                <w:sz w:val="17"/>
                <w:szCs w:val="17"/>
                <w:lang w:val="en-GB"/>
              </w:rPr>
              <w:t xml:space="preserve">Where the conditions for its acceptance are met, or justifications are clearly established, UNDP reserves the right to award a contract based on an alternative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w:t>
            </w:r>
            <w:r w:rsidR="000F4EA3" w:rsidRPr="00A715D8">
              <w:rPr>
                <w:rFonts w:asciiTheme="minorHAnsi" w:hAnsiTheme="minorHAnsi" w:cs="Segoe UI"/>
                <w:sz w:val="17"/>
                <w:szCs w:val="17"/>
              </w:rPr>
              <w:t xml:space="preserve"> </w:t>
            </w:r>
          </w:p>
          <w:p w14:paraId="5ECD8AF1" w14:textId="77777777" w:rsidR="00C31CB5" w:rsidRPr="00A715D8" w:rsidRDefault="000F4EA3" w:rsidP="0000409E">
            <w:pPr>
              <w:numPr>
                <w:ilvl w:val="1"/>
                <w:numId w:val="4"/>
              </w:numPr>
              <w:spacing w:before="120" w:after="120"/>
              <w:ind w:left="518" w:hanging="540"/>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If multiple/alternative </w:t>
            </w:r>
            <w:r w:rsidR="00B732FE" w:rsidRPr="00A715D8">
              <w:rPr>
                <w:rFonts w:asciiTheme="minorHAnsi" w:eastAsia="Times New Roman" w:hAnsiTheme="minorHAnsi" w:cs="Segoe UI"/>
                <w:bCs/>
                <w:sz w:val="17"/>
                <w:szCs w:val="17"/>
                <w:lang w:val="en-GB"/>
              </w:rPr>
              <w:t>bids</w:t>
            </w:r>
            <w:r w:rsidRPr="00A715D8">
              <w:rPr>
                <w:rFonts w:asciiTheme="minorHAnsi" w:eastAsia="Times New Roman" w:hAnsiTheme="minorHAnsi" w:cs="Segoe UI"/>
                <w:bCs/>
                <w:sz w:val="17"/>
                <w:szCs w:val="17"/>
                <w:lang w:val="en-GB"/>
              </w:rPr>
              <w:t xml:space="preserve"> are being submitted, they must be clearly marked as “Main </w:t>
            </w:r>
            <w:r w:rsidR="00BE3B9D"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and “Alternative </w:t>
            </w:r>
            <w:r w:rsidR="00BE3B9D"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w:t>
            </w:r>
          </w:p>
        </w:tc>
      </w:tr>
      <w:tr w:rsidR="00C31CB5" w:rsidRPr="00A715D8" w14:paraId="1FEF3227" w14:textId="77777777" w:rsidTr="4A5F9E50">
        <w:tc>
          <w:tcPr>
            <w:tcW w:w="2427" w:type="dxa"/>
          </w:tcPr>
          <w:p w14:paraId="69ACAB21" w14:textId="77777777" w:rsidR="00C31CB5" w:rsidRPr="00A715D8" w:rsidRDefault="007A0981" w:rsidP="00F07083">
            <w:pPr>
              <w:pStyle w:val="Heading3"/>
              <w:outlineLvl w:val="2"/>
              <w:rPr>
                <w:rFonts w:asciiTheme="minorHAnsi" w:hAnsiTheme="minorHAnsi"/>
                <w:sz w:val="16"/>
                <w:szCs w:val="16"/>
              </w:rPr>
            </w:pPr>
            <w:bookmarkStart w:id="60" w:name="_Toc454294074"/>
            <w:bookmarkStart w:id="61" w:name="_Toc508626271"/>
            <w:r w:rsidRPr="00A715D8">
              <w:rPr>
                <w:rFonts w:asciiTheme="minorHAnsi" w:hAnsiTheme="minorHAnsi"/>
                <w:sz w:val="16"/>
                <w:szCs w:val="16"/>
              </w:rPr>
              <w:t>Pre-</w:t>
            </w:r>
            <w:r w:rsidR="00C31CB5" w:rsidRPr="00A715D8">
              <w:rPr>
                <w:rFonts w:asciiTheme="minorHAnsi" w:hAnsiTheme="minorHAnsi"/>
                <w:sz w:val="16"/>
                <w:szCs w:val="16"/>
              </w:rPr>
              <w:t>Bid Conference</w:t>
            </w:r>
            <w:bookmarkEnd w:id="60"/>
            <w:bookmarkEnd w:id="61"/>
          </w:p>
        </w:tc>
        <w:tc>
          <w:tcPr>
            <w:tcW w:w="7380" w:type="dxa"/>
          </w:tcPr>
          <w:p w14:paraId="202E0128" w14:textId="77777777" w:rsidR="00BD1434" w:rsidRPr="00A715D8" w:rsidRDefault="00C31CB5" w:rsidP="00A5792E">
            <w:pPr>
              <w:numPr>
                <w:ilvl w:val="1"/>
                <w:numId w:val="4"/>
              </w:numPr>
              <w:spacing w:before="120" w:after="120"/>
              <w:ind w:left="522" w:hanging="547"/>
              <w:jc w:val="both"/>
              <w:rPr>
                <w:rFonts w:asciiTheme="minorHAnsi" w:hAnsiTheme="minorHAnsi" w:cs="Segoe UI"/>
                <w:sz w:val="16"/>
                <w:szCs w:val="16"/>
                <w:lang w:val="en-GB"/>
              </w:rPr>
            </w:pPr>
            <w:r w:rsidRPr="00A715D8">
              <w:rPr>
                <w:rFonts w:asciiTheme="minorHAnsi" w:eastAsia="Times New Roman" w:hAnsiTheme="minorHAnsi" w:cs="Segoe UI"/>
                <w:bCs/>
                <w:sz w:val="17"/>
                <w:szCs w:val="17"/>
                <w:lang w:val="en-GB"/>
              </w:rPr>
              <w:t xml:space="preserve">When appropriate, a </w:t>
            </w:r>
            <w:r w:rsidR="007A0981" w:rsidRPr="00A715D8">
              <w:rPr>
                <w:rFonts w:asciiTheme="minorHAnsi" w:eastAsia="Times New Roman" w:hAnsiTheme="minorHAnsi" w:cs="Segoe UI"/>
                <w:bCs/>
                <w:sz w:val="17"/>
                <w:szCs w:val="17"/>
                <w:lang w:val="en-GB"/>
              </w:rPr>
              <w:t>pre-bid</w:t>
            </w:r>
            <w:r w:rsidRPr="00A715D8">
              <w:rPr>
                <w:rFonts w:asciiTheme="minorHAnsi" w:eastAsia="Times New Roman" w:hAnsiTheme="minorHAnsi" w:cs="Segoe UI"/>
                <w:bCs/>
                <w:sz w:val="17"/>
                <w:szCs w:val="17"/>
                <w:lang w:val="en-GB"/>
              </w:rPr>
              <w:t xml:space="preserve"> conference will be conducted at the date, time and location specified in the BDS. All Bidders are encouraged to attend. Non-attendance, however, shall not result in disqualification of an interested Bidder.</w:t>
            </w:r>
            <w:r w:rsidR="00BD1434" w:rsidRPr="00A715D8">
              <w:rPr>
                <w:rFonts w:asciiTheme="minorHAnsi" w:eastAsia="Times New Roman" w:hAnsiTheme="minorHAnsi" w:cs="Segoe UI"/>
                <w:bCs/>
                <w:sz w:val="17"/>
                <w:szCs w:val="17"/>
                <w:lang w:val="en-GB"/>
              </w:rPr>
              <w:t xml:space="preserve"> </w:t>
            </w:r>
            <w:r w:rsidRPr="00A715D8">
              <w:rPr>
                <w:rFonts w:asciiTheme="minorHAnsi" w:eastAsia="Times New Roman" w:hAnsiTheme="minorHAnsi" w:cs="Segoe UI"/>
                <w:bCs/>
                <w:sz w:val="17"/>
                <w:szCs w:val="17"/>
                <w:lang w:val="en-GB"/>
              </w:rPr>
              <w:t>Minutes of the Bidder’s conference will be disseminated on the procurement website and shared by email or on the e-Tendering platform as specified in the BDS.</w:t>
            </w:r>
            <w:r w:rsidR="00BD1434" w:rsidRPr="00A715D8">
              <w:rPr>
                <w:rFonts w:asciiTheme="minorHAnsi" w:eastAsia="Times New Roman" w:hAnsiTheme="minorHAnsi" w:cs="Segoe UI"/>
                <w:bCs/>
                <w:sz w:val="17"/>
                <w:szCs w:val="17"/>
                <w:lang w:val="en-GB"/>
              </w:rPr>
              <w:t xml:space="preserve"> </w:t>
            </w:r>
            <w:r w:rsidRPr="00A715D8">
              <w:rPr>
                <w:rFonts w:asciiTheme="minorHAnsi" w:eastAsia="Times New Roman" w:hAnsiTheme="minorHAnsi" w:cs="Segoe UI"/>
                <w:bCs/>
                <w:sz w:val="17"/>
                <w:szCs w:val="17"/>
                <w:lang w:val="en-GB"/>
              </w:rPr>
              <w:t xml:space="preserve">No verbal statement made during the conference shall modify the terms and conditions of the </w:t>
            </w:r>
            <w:r w:rsidR="007A2AB1" w:rsidRPr="00A715D8">
              <w:rPr>
                <w:rFonts w:asciiTheme="minorHAnsi" w:eastAsia="Times New Roman" w:hAnsiTheme="minorHAnsi" w:cs="Segoe UI"/>
                <w:bCs/>
                <w:sz w:val="17"/>
                <w:szCs w:val="17"/>
                <w:lang w:val="en-GB"/>
              </w:rPr>
              <w:t>ITB</w:t>
            </w:r>
            <w:r w:rsidRPr="00A715D8">
              <w:rPr>
                <w:rFonts w:asciiTheme="minorHAnsi" w:eastAsia="Times New Roman" w:hAnsiTheme="minorHAnsi" w:cs="Segoe UI"/>
                <w:bCs/>
                <w:sz w:val="17"/>
                <w:szCs w:val="17"/>
                <w:lang w:val="en-GB"/>
              </w:rPr>
              <w:t xml:space="preserve">, unless specifically incorporated in the Minutes of the Bidder’s Conference or issued/posted as an amendment to </w:t>
            </w:r>
            <w:r w:rsidR="007A2AB1" w:rsidRPr="00A715D8">
              <w:rPr>
                <w:rFonts w:asciiTheme="minorHAnsi" w:eastAsia="Times New Roman" w:hAnsiTheme="minorHAnsi" w:cs="Segoe UI"/>
                <w:bCs/>
                <w:sz w:val="17"/>
                <w:szCs w:val="17"/>
                <w:lang w:val="en-GB"/>
              </w:rPr>
              <w:t>ITB</w:t>
            </w:r>
            <w:r w:rsidRPr="00A715D8">
              <w:rPr>
                <w:rFonts w:asciiTheme="minorHAnsi" w:eastAsia="Times New Roman" w:hAnsiTheme="minorHAnsi" w:cs="Segoe UI"/>
                <w:bCs/>
                <w:sz w:val="17"/>
                <w:szCs w:val="17"/>
                <w:lang w:val="en-GB"/>
              </w:rPr>
              <w:t>.</w:t>
            </w:r>
          </w:p>
        </w:tc>
      </w:tr>
      <w:tr w:rsidR="00C31CB5" w:rsidRPr="00A715D8" w14:paraId="2A19CE2B" w14:textId="77777777" w:rsidTr="4A5F9E50">
        <w:tc>
          <w:tcPr>
            <w:tcW w:w="9807" w:type="dxa"/>
            <w:gridSpan w:val="2"/>
            <w:shd w:val="clear" w:color="auto" w:fill="9BDEFF"/>
            <w:vAlign w:val="center"/>
          </w:tcPr>
          <w:p w14:paraId="3663B4BF" w14:textId="77777777" w:rsidR="00C31CB5" w:rsidRPr="00A715D8" w:rsidRDefault="00A5792E" w:rsidP="00D24152">
            <w:pPr>
              <w:pStyle w:val="Heading2"/>
              <w:numPr>
                <w:ilvl w:val="0"/>
                <w:numId w:val="15"/>
              </w:numPr>
              <w:spacing w:before="120" w:after="120"/>
              <w:outlineLvl w:val="1"/>
              <w:rPr>
                <w:rFonts w:asciiTheme="minorHAnsi" w:hAnsiTheme="minorHAnsi"/>
                <w:sz w:val="16"/>
                <w:szCs w:val="16"/>
              </w:rPr>
            </w:pPr>
            <w:bookmarkStart w:id="62" w:name="_Toc454294075"/>
            <w:r w:rsidRPr="00A715D8">
              <w:rPr>
                <w:rFonts w:asciiTheme="minorHAnsi" w:eastAsiaTheme="minorEastAsia" w:hAnsiTheme="minorHAnsi"/>
                <w:sz w:val="16"/>
                <w:szCs w:val="16"/>
                <w:lang w:val="en-US"/>
              </w:rPr>
              <w:br w:type="page"/>
            </w:r>
            <w:bookmarkStart w:id="63" w:name="_Toc508626272"/>
            <w:r w:rsidR="00C31CB5" w:rsidRPr="00A715D8">
              <w:rPr>
                <w:rFonts w:asciiTheme="minorHAnsi" w:hAnsiTheme="minorHAnsi"/>
                <w:sz w:val="16"/>
                <w:szCs w:val="16"/>
              </w:rPr>
              <w:t xml:space="preserve">SUBMISSION AND OPENING OF </w:t>
            </w:r>
            <w:r w:rsidR="00B732FE" w:rsidRPr="00A715D8">
              <w:rPr>
                <w:rFonts w:asciiTheme="minorHAnsi" w:hAnsiTheme="minorHAnsi"/>
                <w:sz w:val="16"/>
                <w:szCs w:val="16"/>
              </w:rPr>
              <w:t>BIDS</w:t>
            </w:r>
            <w:bookmarkEnd w:id="62"/>
            <w:bookmarkEnd w:id="63"/>
          </w:p>
        </w:tc>
      </w:tr>
      <w:tr w:rsidR="00C31CB5" w:rsidRPr="00A715D8" w14:paraId="14E5D382" w14:textId="77777777" w:rsidTr="4A5F9E50">
        <w:trPr>
          <w:trHeight w:val="2895"/>
        </w:trPr>
        <w:tc>
          <w:tcPr>
            <w:tcW w:w="2427" w:type="dxa"/>
            <w:tcBorders>
              <w:bottom w:val="single" w:sz="4" w:space="0" w:color="BFBFBF"/>
            </w:tcBorders>
          </w:tcPr>
          <w:p w14:paraId="3B0705BD" w14:textId="77777777" w:rsidR="00C31CB5" w:rsidRPr="00A715D8" w:rsidRDefault="00C31CB5" w:rsidP="00F07083">
            <w:pPr>
              <w:pStyle w:val="Heading3"/>
              <w:outlineLvl w:val="2"/>
              <w:rPr>
                <w:rFonts w:asciiTheme="minorHAnsi" w:hAnsiTheme="minorHAnsi"/>
                <w:sz w:val="16"/>
                <w:szCs w:val="16"/>
              </w:rPr>
            </w:pPr>
            <w:bookmarkStart w:id="64" w:name="_Toc454294076"/>
            <w:bookmarkStart w:id="65" w:name="_Toc508626273"/>
            <w:r w:rsidRPr="00A715D8">
              <w:rPr>
                <w:rFonts w:asciiTheme="minorHAnsi" w:hAnsiTheme="minorHAnsi"/>
                <w:sz w:val="16"/>
                <w:szCs w:val="16"/>
              </w:rPr>
              <w:t>Submission</w:t>
            </w:r>
            <w:bookmarkEnd w:id="64"/>
            <w:bookmarkEnd w:id="65"/>
            <w:r w:rsidRPr="00A715D8">
              <w:rPr>
                <w:rFonts w:asciiTheme="minorHAnsi" w:hAnsiTheme="minorHAnsi"/>
                <w:sz w:val="16"/>
                <w:szCs w:val="16"/>
              </w:rPr>
              <w:t xml:space="preserve"> </w:t>
            </w:r>
          </w:p>
        </w:tc>
        <w:tc>
          <w:tcPr>
            <w:tcW w:w="7380" w:type="dxa"/>
            <w:tcBorders>
              <w:bottom w:val="single" w:sz="4" w:space="0" w:color="BFBFBF"/>
            </w:tcBorders>
          </w:tcPr>
          <w:p w14:paraId="1773ED64" w14:textId="77777777" w:rsidR="00C31CB5" w:rsidRPr="00A715D8" w:rsidRDefault="00C31CB5" w:rsidP="00F94D9E">
            <w:pPr>
              <w:numPr>
                <w:ilvl w:val="1"/>
                <w:numId w:val="4"/>
              </w:numPr>
              <w:spacing w:before="120" w:after="120"/>
              <w:ind w:left="518" w:hanging="540"/>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The Bidder shall submit a duly signed and complete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comprising the documents and forms in accordance with </w:t>
            </w:r>
            <w:r w:rsidR="00973708" w:rsidRPr="00A715D8">
              <w:rPr>
                <w:rFonts w:asciiTheme="minorHAnsi" w:eastAsia="Times New Roman" w:hAnsiTheme="minorHAnsi" w:cs="Segoe UI"/>
                <w:bCs/>
                <w:sz w:val="17"/>
                <w:szCs w:val="17"/>
                <w:lang w:val="en-GB"/>
              </w:rPr>
              <w:t>requirements in the</w:t>
            </w:r>
            <w:r w:rsidRPr="00A715D8">
              <w:rPr>
                <w:rFonts w:asciiTheme="minorHAnsi" w:eastAsia="Times New Roman" w:hAnsiTheme="minorHAnsi" w:cs="Segoe UI"/>
                <w:bCs/>
                <w:sz w:val="17"/>
                <w:szCs w:val="17"/>
                <w:lang w:val="en-GB"/>
              </w:rPr>
              <w:t xml:space="preserve"> BDS. </w:t>
            </w:r>
            <w:r w:rsidR="00E64EAA" w:rsidRPr="00A715D8">
              <w:rPr>
                <w:rFonts w:asciiTheme="minorHAnsi" w:eastAsia="Times New Roman" w:hAnsiTheme="minorHAnsi" w:cs="Segoe UI"/>
                <w:bCs/>
                <w:sz w:val="17"/>
                <w:szCs w:val="17"/>
                <w:lang w:val="en-GB"/>
              </w:rPr>
              <w:t>The Price Schedule shall be submitted together</w:t>
            </w:r>
            <w:r w:rsidR="000F74A4" w:rsidRPr="00A715D8">
              <w:rPr>
                <w:rFonts w:asciiTheme="minorHAnsi" w:eastAsia="Times New Roman" w:hAnsiTheme="minorHAnsi" w:cs="Segoe UI"/>
                <w:bCs/>
                <w:sz w:val="17"/>
                <w:szCs w:val="17"/>
                <w:lang w:val="en-GB"/>
              </w:rPr>
              <w:t xml:space="preserve"> with the Technical Bid</w:t>
            </w:r>
            <w:r w:rsidR="00E64EAA" w:rsidRPr="00A715D8">
              <w:rPr>
                <w:rFonts w:asciiTheme="minorHAnsi" w:eastAsia="Times New Roman" w:hAnsiTheme="minorHAnsi" w:cs="Segoe UI"/>
                <w:bCs/>
                <w:sz w:val="17"/>
                <w:szCs w:val="17"/>
                <w:lang w:val="en-GB"/>
              </w:rPr>
              <w:t xml:space="preserve">. Bid can be delivered either personally, by courier, or by electronic method of transmission as </w:t>
            </w:r>
            <w:r w:rsidRPr="00A715D8">
              <w:rPr>
                <w:rFonts w:asciiTheme="minorHAnsi" w:eastAsia="Times New Roman" w:hAnsiTheme="minorHAnsi" w:cs="Segoe UI"/>
                <w:bCs/>
                <w:sz w:val="17"/>
                <w:szCs w:val="17"/>
                <w:lang w:val="en-GB"/>
              </w:rPr>
              <w:t>specified in the BDS.</w:t>
            </w:r>
          </w:p>
          <w:p w14:paraId="5566E4FA" w14:textId="77777777" w:rsidR="00C31CB5" w:rsidRPr="00A715D8" w:rsidRDefault="00C31CB5" w:rsidP="00830987">
            <w:pPr>
              <w:numPr>
                <w:ilvl w:val="1"/>
                <w:numId w:val="4"/>
              </w:numPr>
              <w:spacing w:before="120" w:after="120"/>
              <w:ind w:left="518" w:hanging="540"/>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The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shall be signed by the Bidder or person(s) duly authorized to commit the Bidder. The authorization shall be communicated through a document evidencing such authorization issued by the </w:t>
            </w:r>
            <w:r w:rsidR="00D767C4" w:rsidRPr="00A715D8">
              <w:rPr>
                <w:rFonts w:asciiTheme="minorHAnsi" w:eastAsia="Times New Roman" w:hAnsiTheme="minorHAnsi" w:cs="Segoe UI"/>
                <w:bCs/>
                <w:sz w:val="17"/>
                <w:szCs w:val="17"/>
                <w:lang w:val="en-GB"/>
              </w:rPr>
              <w:t xml:space="preserve">legal </w:t>
            </w:r>
            <w:r w:rsidR="007B4CF5" w:rsidRPr="00A715D8">
              <w:rPr>
                <w:rFonts w:asciiTheme="minorHAnsi" w:eastAsia="Times New Roman" w:hAnsiTheme="minorHAnsi" w:cs="Segoe UI"/>
                <w:bCs/>
                <w:sz w:val="17"/>
                <w:szCs w:val="17"/>
                <w:lang w:val="en-GB"/>
              </w:rPr>
              <w:t>representative of</w:t>
            </w:r>
            <w:r w:rsidRPr="00A715D8">
              <w:rPr>
                <w:rFonts w:asciiTheme="minorHAnsi" w:eastAsia="Times New Roman" w:hAnsiTheme="minorHAnsi" w:cs="Segoe UI"/>
                <w:bCs/>
                <w:sz w:val="17"/>
                <w:szCs w:val="17"/>
                <w:lang w:val="en-GB"/>
              </w:rPr>
              <w:t xml:space="preserve"> the bidding entity, or a Power of Attorney, accompanying the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w:t>
            </w:r>
            <w:r w:rsidR="00BD1434" w:rsidRPr="00A715D8">
              <w:rPr>
                <w:rFonts w:asciiTheme="minorHAnsi" w:eastAsia="Times New Roman" w:hAnsiTheme="minorHAnsi" w:cs="Segoe UI"/>
                <w:bCs/>
                <w:sz w:val="17"/>
                <w:szCs w:val="17"/>
                <w:lang w:val="en-GB"/>
              </w:rPr>
              <w:t xml:space="preserve"> </w:t>
            </w:r>
            <w:r w:rsidRPr="00A715D8">
              <w:rPr>
                <w:rFonts w:asciiTheme="minorHAnsi" w:eastAsia="Times New Roman" w:hAnsiTheme="minorHAnsi" w:cs="Segoe UI"/>
                <w:bCs/>
                <w:sz w:val="17"/>
                <w:szCs w:val="17"/>
                <w:lang w:val="en-GB"/>
              </w:rPr>
              <w:t xml:space="preserve"> </w:t>
            </w:r>
          </w:p>
          <w:p w14:paraId="676B27E1" w14:textId="77777777" w:rsidR="00C31CB5" w:rsidRPr="00A715D8" w:rsidRDefault="00C31CB5" w:rsidP="00830987">
            <w:pPr>
              <w:numPr>
                <w:ilvl w:val="1"/>
                <w:numId w:val="4"/>
              </w:numPr>
              <w:spacing w:before="120" w:after="120"/>
              <w:ind w:left="518" w:hanging="540"/>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Bidders must be aware that the mere act of submission of a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in and of itself, implies that the Bidder fully accepts the UNDP General Contract Terms and Conditions.</w:t>
            </w:r>
          </w:p>
        </w:tc>
      </w:tr>
      <w:tr w:rsidR="00C31CB5" w:rsidRPr="00A715D8" w14:paraId="2459B26B" w14:textId="77777777" w:rsidTr="4A5F9E50">
        <w:trPr>
          <w:trHeight w:val="1245"/>
        </w:trPr>
        <w:tc>
          <w:tcPr>
            <w:tcW w:w="2427" w:type="dxa"/>
            <w:tcBorders>
              <w:top w:val="single" w:sz="4" w:space="0" w:color="BFBFBF"/>
            </w:tcBorders>
          </w:tcPr>
          <w:p w14:paraId="4FEFE3DD" w14:textId="77777777" w:rsidR="00C31CB5" w:rsidRPr="00A715D8" w:rsidRDefault="00C31CB5" w:rsidP="00F07083">
            <w:pPr>
              <w:pStyle w:val="Heading3"/>
              <w:numPr>
                <w:ilvl w:val="0"/>
                <w:numId w:val="0"/>
              </w:numPr>
              <w:ind w:left="360"/>
              <w:outlineLvl w:val="2"/>
              <w:rPr>
                <w:rFonts w:asciiTheme="minorHAnsi" w:hAnsiTheme="minorHAnsi"/>
                <w:sz w:val="16"/>
                <w:szCs w:val="16"/>
              </w:rPr>
            </w:pPr>
            <w:bookmarkStart w:id="66" w:name="_Toc508626274"/>
            <w:r w:rsidRPr="00A715D8">
              <w:rPr>
                <w:rFonts w:asciiTheme="minorHAnsi" w:hAnsiTheme="minorHAnsi"/>
                <w:sz w:val="16"/>
                <w:szCs w:val="16"/>
              </w:rPr>
              <w:t xml:space="preserve">Hard </w:t>
            </w:r>
            <w:r w:rsidR="00D922CC" w:rsidRPr="00A715D8">
              <w:rPr>
                <w:rFonts w:asciiTheme="minorHAnsi" w:hAnsiTheme="minorHAnsi"/>
                <w:sz w:val="16"/>
                <w:szCs w:val="16"/>
              </w:rPr>
              <w:t xml:space="preserve">copy (manual) </w:t>
            </w:r>
            <w:r w:rsidRPr="00A715D8">
              <w:rPr>
                <w:rFonts w:asciiTheme="minorHAnsi" w:hAnsiTheme="minorHAnsi"/>
                <w:sz w:val="16"/>
                <w:szCs w:val="16"/>
              </w:rPr>
              <w:t>submission</w:t>
            </w:r>
            <w:bookmarkEnd w:id="66"/>
          </w:p>
        </w:tc>
        <w:tc>
          <w:tcPr>
            <w:tcW w:w="7380" w:type="dxa"/>
            <w:tcBorders>
              <w:top w:val="single" w:sz="4" w:space="0" w:color="BFBFBF"/>
            </w:tcBorders>
          </w:tcPr>
          <w:p w14:paraId="4105739F"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Hard copy (manual) submission by courier or hand delivery allowed or specified in the BDS shall be governed as follows:</w:t>
            </w:r>
          </w:p>
          <w:p w14:paraId="0931688A" w14:textId="77777777" w:rsidR="00C31CB5" w:rsidRPr="00A715D8" w:rsidRDefault="00E658CE" w:rsidP="00E658CE">
            <w:pPr>
              <w:widowControl/>
              <w:overflowPunct/>
              <w:adjustRightInd/>
              <w:spacing w:before="120" w:after="120"/>
              <w:ind w:left="522"/>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a) </w:t>
            </w:r>
            <w:r w:rsidR="00C31CB5" w:rsidRPr="00A715D8">
              <w:rPr>
                <w:rFonts w:asciiTheme="minorHAnsi" w:eastAsia="Times New Roman" w:hAnsiTheme="minorHAnsi" w:cs="Segoe UI"/>
                <w:bCs/>
                <w:sz w:val="17"/>
                <w:szCs w:val="17"/>
                <w:lang w:val="en-GB"/>
              </w:rPr>
              <w:t xml:space="preserve">The signed </w:t>
            </w:r>
            <w:r w:rsidR="007A2AB1" w:rsidRPr="00A715D8">
              <w:rPr>
                <w:rFonts w:asciiTheme="minorHAnsi" w:eastAsia="Times New Roman" w:hAnsiTheme="minorHAnsi" w:cs="Segoe UI"/>
                <w:bCs/>
                <w:sz w:val="17"/>
                <w:szCs w:val="17"/>
                <w:lang w:val="en-GB"/>
              </w:rPr>
              <w:t>Bid</w:t>
            </w:r>
            <w:r w:rsidR="00C31CB5" w:rsidRPr="00A715D8">
              <w:rPr>
                <w:rFonts w:asciiTheme="minorHAnsi" w:eastAsia="Times New Roman" w:hAnsiTheme="minorHAnsi" w:cs="Segoe UI"/>
                <w:bCs/>
                <w:sz w:val="17"/>
                <w:szCs w:val="17"/>
                <w:lang w:val="en-GB"/>
              </w:rPr>
              <w:t xml:space="preserve"> shall be marked “Original”, and its copies marked “Copy” as appropriate. The number of copies is indicated in the BDS. All copies shall be made from the signed original only.</w:t>
            </w:r>
            <w:r w:rsidR="00BD1434" w:rsidRPr="00A715D8">
              <w:rPr>
                <w:rFonts w:asciiTheme="minorHAnsi" w:eastAsia="Times New Roman" w:hAnsiTheme="minorHAnsi" w:cs="Segoe UI"/>
                <w:bCs/>
                <w:sz w:val="17"/>
                <w:szCs w:val="17"/>
                <w:lang w:val="en-GB"/>
              </w:rPr>
              <w:t xml:space="preserve"> </w:t>
            </w:r>
            <w:r w:rsidR="00C31CB5" w:rsidRPr="00A715D8">
              <w:rPr>
                <w:rFonts w:asciiTheme="minorHAnsi" w:eastAsia="Times New Roman" w:hAnsiTheme="minorHAnsi" w:cs="Segoe UI"/>
                <w:bCs/>
                <w:sz w:val="17"/>
                <w:szCs w:val="17"/>
                <w:lang w:val="en-GB"/>
              </w:rPr>
              <w:t>If there are discrepancies between the original and the copies, the original shall prevail.</w:t>
            </w:r>
          </w:p>
          <w:p w14:paraId="47843E70" w14:textId="77777777" w:rsidR="00973708" w:rsidRPr="00A715D8" w:rsidRDefault="000F74A4" w:rsidP="00E658CE">
            <w:pPr>
              <w:ind w:left="522"/>
              <w:jc w:val="both"/>
              <w:rPr>
                <w:rFonts w:asciiTheme="minorHAnsi" w:hAnsiTheme="minorHAnsi" w:cs="Segoe UI"/>
                <w:color w:val="000000" w:themeColor="text1"/>
                <w:sz w:val="16"/>
                <w:szCs w:val="16"/>
              </w:rPr>
            </w:pPr>
            <w:r w:rsidRPr="00A715D8">
              <w:rPr>
                <w:rFonts w:asciiTheme="minorHAnsi" w:hAnsiTheme="minorHAnsi" w:cs="Segoe UI"/>
                <w:color w:val="000000" w:themeColor="text1"/>
                <w:sz w:val="17"/>
                <w:szCs w:val="17"/>
              </w:rPr>
              <w:t xml:space="preserve">(b) </w:t>
            </w:r>
            <w:r w:rsidR="00973708" w:rsidRPr="00A715D8">
              <w:rPr>
                <w:rFonts w:asciiTheme="minorHAnsi" w:hAnsiTheme="minorHAnsi" w:cs="Segoe UI"/>
                <w:color w:val="000000" w:themeColor="text1"/>
                <w:sz w:val="17"/>
                <w:szCs w:val="17"/>
              </w:rPr>
              <w:t xml:space="preserve">The Technical Bid </w:t>
            </w:r>
            <w:r w:rsidRPr="00A715D8">
              <w:rPr>
                <w:rFonts w:asciiTheme="minorHAnsi" w:hAnsiTheme="minorHAnsi" w:cs="Segoe UI"/>
                <w:color w:val="000000" w:themeColor="text1"/>
                <w:sz w:val="17"/>
                <w:szCs w:val="17"/>
              </w:rPr>
              <w:t xml:space="preserve">and Price Schedule </w:t>
            </w:r>
            <w:r w:rsidR="00973708" w:rsidRPr="00A715D8">
              <w:rPr>
                <w:rFonts w:asciiTheme="minorHAnsi" w:hAnsiTheme="minorHAnsi" w:cs="Segoe UI"/>
                <w:color w:val="000000" w:themeColor="text1"/>
                <w:sz w:val="17"/>
                <w:szCs w:val="17"/>
              </w:rPr>
              <w:t xml:space="preserve">must be sealed </w:t>
            </w:r>
            <w:r w:rsidR="00560352" w:rsidRPr="00A715D8">
              <w:rPr>
                <w:rFonts w:asciiTheme="minorHAnsi" w:hAnsiTheme="minorHAnsi" w:cs="Segoe UI"/>
                <w:color w:val="000000" w:themeColor="text1"/>
                <w:sz w:val="17"/>
                <w:szCs w:val="17"/>
              </w:rPr>
              <w:t xml:space="preserve">and submitted </w:t>
            </w:r>
            <w:r w:rsidR="00973708" w:rsidRPr="00A715D8">
              <w:rPr>
                <w:rFonts w:asciiTheme="minorHAnsi" w:hAnsiTheme="minorHAnsi" w:cs="Segoe UI"/>
                <w:color w:val="000000" w:themeColor="text1"/>
                <w:sz w:val="17"/>
                <w:szCs w:val="17"/>
              </w:rPr>
              <w:t xml:space="preserve">together in </w:t>
            </w:r>
            <w:r w:rsidR="00560352" w:rsidRPr="00A715D8">
              <w:rPr>
                <w:rFonts w:asciiTheme="minorHAnsi" w:hAnsiTheme="minorHAnsi" w:cs="Segoe UI"/>
                <w:color w:val="000000" w:themeColor="text1"/>
                <w:sz w:val="17"/>
                <w:szCs w:val="17"/>
              </w:rPr>
              <w:t xml:space="preserve">an </w:t>
            </w:r>
            <w:r w:rsidR="00973708" w:rsidRPr="00A715D8">
              <w:rPr>
                <w:rFonts w:asciiTheme="minorHAnsi" w:hAnsiTheme="minorHAnsi" w:cs="Segoe UI"/>
                <w:color w:val="000000" w:themeColor="text1"/>
                <w:sz w:val="17"/>
                <w:szCs w:val="17"/>
              </w:rPr>
              <w:t>envelope</w:t>
            </w:r>
            <w:r w:rsidRPr="00A715D8">
              <w:rPr>
                <w:rFonts w:asciiTheme="minorHAnsi" w:hAnsiTheme="minorHAnsi" w:cs="Segoe UI"/>
                <w:color w:val="000000" w:themeColor="text1"/>
                <w:sz w:val="17"/>
                <w:szCs w:val="17"/>
              </w:rPr>
              <w:t>, which</w:t>
            </w:r>
            <w:r w:rsidR="004C12AA" w:rsidRPr="00A715D8">
              <w:rPr>
                <w:rFonts w:asciiTheme="minorHAnsi" w:hAnsiTheme="minorHAnsi" w:cs="Segoe UI"/>
                <w:color w:val="000000" w:themeColor="text1"/>
                <w:sz w:val="17"/>
                <w:szCs w:val="17"/>
                <w:u w:val="single"/>
              </w:rPr>
              <w:t xml:space="preserve"> </w:t>
            </w:r>
            <w:r w:rsidR="00973708" w:rsidRPr="00A715D8">
              <w:rPr>
                <w:rFonts w:asciiTheme="minorHAnsi" w:hAnsiTheme="minorHAnsi" w:cs="Segoe UI"/>
                <w:color w:val="000000" w:themeColor="text1"/>
                <w:sz w:val="17"/>
                <w:szCs w:val="17"/>
              </w:rPr>
              <w:t>s</w:t>
            </w:r>
            <w:r w:rsidR="004C12AA" w:rsidRPr="00A715D8">
              <w:rPr>
                <w:rFonts w:asciiTheme="minorHAnsi" w:hAnsiTheme="minorHAnsi" w:cs="Segoe UI"/>
                <w:color w:val="000000" w:themeColor="text1"/>
                <w:sz w:val="17"/>
                <w:szCs w:val="17"/>
              </w:rPr>
              <w:t>hall</w:t>
            </w:r>
            <w:r w:rsidR="00973708" w:rsidRPr="00A715D8">
              <w:rPr>
                <w:rFonts w:asciiTheme="minorHAnsi" w:hAnsiTheme="minorHAnsi" w:cs="Segoe UI"/>
                <w:color w:val="000000" w:themeColor="text1"/>
                <w:sz w:val="17"/>
                <w:szCs w:val="17"/>
              </w:rPr>
              <w:t>:</w:t>
            </w:r>
          </w:p>
          <w:p w14:paraId="375C3364" w14:textId="77777777" w:rsidR="00973708" w:rsidRPr="00A715D8" w:rsidRDefault="00973708" w:rsidP="009F0D55">
            <w:pPr>
              <w:pStyle w:val="ListParagraph"/>
              <w:numPr>
                <w:ilvl w:val="0"/>
                <w:numId w:val="6"/>
              </w:numPr>
              <w:spacing w:line="240" w:lineRule="auto"/>
              <w:ind w:left="1281"/>
              <w:jc w:val="both"/>
              <w:rPr>
                <w:rFonts w:asciiTheme="minorHAnsi" w:hAnsiTheme="minorHAnsi" w:cs="Segoe UI"/>
                <w:color w:val="000000" w:themeColor="text1"/>
                <w:sz w:val="16"/>
                <w:szCs w:val="16"/>
              </w:rPr>
            </w:pPr>
            <w:r w:rsidRPr="00A715D8">
              <w:rPr>
                <w:rFonts w:asciiTheme="minorHAnsi" w:hAnsiTheme="minorHAnsi" w:cs="Segoe UI"/>
                <w:color w:val="000000" w:themeColor="text1"/>
                <w:sz w:val="16"/>
                <w:szCs w:val="16"/>
              </w:rPr>
              <w:t xml:space="preserve">Bear the name of the Bidder; </w:t>
            </w:r>
          </w:p>
          <w:p w14:paraId="672C61F6" w14:textId="77777777" w:rsidR="00973708" w:rsidRPr="00A715D8" w:rsidRDefault="00973708" w:rsidP="009F0D55">
            <w:pPr>
              <w:pStyle w:val="ListParagraph"/>
              <w:numPr>
                <w:ilvl w:val="0"/>
                <w:numId w:val="6"/>
              </w:numPr>
              <w:spacing w:line="240" w:lineRule="auto"/>
              <w:ind w:left="1281"/>
              <w:jc w:val="both"/>
              <w:rPr>
                <w:rFonts w:asciiTheme="minorHAnsi" w:hAnsiTheme="minorHAnsi" w:cs="Segoe UI"/>
                <w:color w:val="000000" w:themeColor="text1"/>
                <w:sz w:val="16"/>
                <w:szCs w:val="16"/>
              </w:rPr>
            </w:pPr>
            <w:r w:rsidRPr="00A715D8">
              <w:rPr>
                <w:rFonts w:asciiTheme="minorHAnsi" w:hAnsiTheme="minorHAnsi" w:cs="Segoe UI"/>
                <w:color w:val="000000" w:themeColor="text1"/>
                <w:sz w:val="16"/>
                <w:szCs w:val="16"/>
              </w:rPr>
              <w:t xml:space="preserve">Be addressed to UNDP as specified in the BDS; and </w:t>
            </w:r>
          </w:p>
          <w:p w14:paraId="2CB70405" w14:textId="77777777" w:rsidR="00973708" w:rsidRPr="00A715D8" w:rsidRDefault="00973708" w:rsidP="009F0D55">
            <w:pPr>
              <w:pStyle w:val="ListParagraph"/>
              <w:numPr>
                <w:ilvl w:val="0"/>
                <w:numId w:val="6"/>
              </w:numPr>
              <w:spacing w:line="240" w:lineRule="auto"/>
              <w:ind w:left="1281"/>
              <w:jc w:val="both"/>
              <w:rPr>
                <w:rFonts w:asciiTheme="minorHAnsi" w:hAnsiTheme="minorHAnsi" w:cs="Segoe UI"/>
                <w:color w:val="000000" w:themeColor="text1"/>
                <w:sz w:val="16"/>
                <w:szCs w:val="16"/>
              </w:rPr>
            </w:pPr>
            <w:r w:rsidRPr="00A715D8">
              <w:rPr>
                <w:rFonts w:asciiTheme="minorHAnsi" w:hAnsiTheme="minorHAnsi" w:cs="Segoe UI"/>
                <w:color w:val="000000" w:themeColor="text1"/>
                <w:sz w:val="16"/>
                <w:szCs w:val="16"/>
              </w:rPr>
              <w:t xml:space="preserve">Bear a warning not to open before the time and date for Bid opening as specified in the BDS. </w:t>
            </w:r>
          </w:p>
          <w:p w14:paraId="0421EBA4" w14:textId="77777777" w:rsidR="00EF3A96" w:rsidRPr="00A715D8" w:rsidRDefault="00C31CB5" w:rsidP="004C12AA">
            <w:pPr>
              <w:widowControl/>
              <w:overflowPunct/>
              <w:adjustRightInd/>
              <w:spacing w:before="120" w:after="120"/>
              <w:ind w:left="522"/>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If the envelop</w:t>
            </w:r>
            <w:r w:rsidR="00A76662" w:rsidRPr="00A715D8">
              <w:rPr>
                <w:rFonts w:asciiTheme="minorHAnsi" w:eastAsia="Times New Roman" w:hAnsiTheme="minorHAnsi" w:cs="Segoe UI"/>
                <w:bCs/>
                <w:sz w:val="17"/>
                <w:szCs w:val="17"/>
                <w:lang w:val="en-GB"/>
              </w:rPr>
              <w:t>e</w:t>
            </w:r>
            <w:r w:rsidRPr="00A715D8">
              <w:rPr>
                <w:rFonts w:asciiTheme="minorHAnsi" w:eastAsia="Times New Roman" w:hAnsiTheme="minorHAnsi" w:cs="Segoe UI"/>
                <w:bCs/>
                <w:sz w:val="17"/>
                <w:szCs w:val="17"/>
                <w:lang w:val="en-GB"/>
              </w:rPr>
              <w:t xml:space="preserve"> with the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w:t>
            </w:r>
            <w:r w:rsidR="00560352" w:rsidRPr="00A715D8">
              <w:rPr>
                <w:rFonts w:asciiTheme="minorHAnsi" w:eastAsia="Times New Roman" w:hAnsiTheme="minorHAnsi" w:cs="Segoe UI"/>
                <w:bCs/>
                <w:sz w:val="17"/>
                <w:szCs w:val="17"/>
                <w:lang w:val="en-GB"/>
              </w:rPr>
              <w:t xml:space="preserve">is </w:t>
            </w:r>
            <w:r w:rsidRPr="00A715D8">
              <w:rPr>
                <w:rFonts w:asciiTheme="minorHAnsi" w:eastAsia="Times New Roman" w:hAnsiTheme="minorHAnsi" w:cs="Segoe UI"/>
                <w:bCs/>
                <w:sz w:val="17"/>
                <w:szCs w:val="17"/>
                <w:lang w:val="en-GB"/>
              </w:rPr>
              <w:t xml:space="preserve">not sealed and marked as required, UNDP shall assume no responsibility for the misplacement, loss, or premature opening of the </w:t>
            </w:r>
            <w:r w:rsidR="007A2AB1" w:rsidRPr="00A715D8">
              <w:rPr>
                <w:rFonts w:asciiTheme="minorHAnsi" w:eastAsia="Times New Roman" w:hAnsiTheme="minorHAnsi" w:cs="Segoe UI"/>
                <w:bCs/>
                <w:sz w:val="17"/>
                <w:szCs w:val="17"/>
                <w:lang w:val="en-GB"/>
              </w:rPr>
              <w:t>Bid</w:t>
            </w:r>
            <w:r w:rsidR="00560352" w:rsidRPr="00A715D8">
              <w:rPr>
                <w:rFonts w:asciiTheme="minorHAnsi" w:eastAsia="Times New Roman" w:hAnsiTheme="minorHAnsi" w:cs="Segoe UI"/>
                <w:bCs/>
                <w:sz w:val="17"/>
                <w:szCs w:val="17"/>
                <w:lang w:val="en-GB"/>
              </w:rPr>
              <w:t>.</w:t>
            </w:r>
          </w:p>
        </w:tc>
      </w:tr>
      <w:tr w:rsidR="00830987" w:rsidRPr="00A715D8" w14:paraId="51257919" w14:textId="77777777" w:rsidTr="4A5F9E50">
        <w:trPr>
          <w:trHeight w:val="1245"/>
        </w:trPr>
        <w:tc>
          <w:tcPr>
            <w:tcW w:w="2427" w:type="dxa"/>
            <w:tcBorders>
              <w:top w:val="single" w:sz="4" w:space="0" w:color="BFBFBF"/>
            </w:tcBorders>
          </w:tcPr>
          <w:p w14:paraId="201E836C" w14:textId="77777777" w:rsidR="00830987" w:rsidRPr="00A715D8" w:rsidRDefault="00830987" w:rsidP="00F07083">
            <w:pPr>
              <w:pStyle w:val="Heading3"/>
              <w:numPr>
                <w:ilvl w:val="0"/>
                <w:numId w:val="0"/>
              </w:numPr>
              <w:ind w:left="360"/>
              <w:outlineLvl w:val="2"/>
              <w:rPr>
                <w:rFonts w:asciiTheme="minorHAnsi" w:hAnsiTheme="minorHAnsi"/>
                <w:sz w:val="16"/>
                <w:szCs w:val="16"/>
              </w:rPr>
            </w:pPr>
            <w:bookmarkStart w:id="67" w:name="_Toc508626275"/>
            <w:r w:rsidRPr="00A715D8">
              <w:rPr>
                <w:rFonts w:asciiTheme="minorHAnsi" w:hAnsiTheme="minorHAnsi"/>
                <w:sz w:val="16"/>
                <w:szCs w:val="16"/>
              </w:rPr>
              <w:lastRenderedPageBreak/>
              <w:t>Email and eTendering submissions</w:t>
            </w:r>
            <w:bookmarkEnd w:id="67"/>
          </w:p>
        </w:tc>
        <w:tc>
          <w:tcPr>
            <w:tcW w:w="7380" w:type="dxa"/>
            <w:tcBorders>
              <w:top w:val="single" w:sz="4" w:space="0" w:color="BFBFBF"/>
            </w:tcBorders>
          </w:tcPr>
          <w:p w14:paraId="4DA483D3" w14:textId="77777777" w:rsidR="00830987" w:rsidRPr="00A715D8" w:rsidRDefault="00830987" w:rsidP="00830987">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Electronic submission through email or eTendering, if allowed </w:t>
            </w:r>
            <w:r w:rsidR="006A562D" w:rsidRPr="00A715D8">
              <w:rPr>
                <w:rFonts w:asciiTheme="minorHAnsi" w:eastAsia="Times New Roman" w:hAnsiTheme="minorHAnsi" w:cs="Segoe UI"/>
                <w:bCs/>
                <w:sz w:val="17"/>
                <w:szCs w:val="17"/>
                <w:lang w:val="en-GB"/>
              </w:rPr>
              <w:t xml:space="preserve">as </w:t>
            </w:r>
            <w:r w:rsidRPr="00A715D8">
              <w:rPr>
                <w:rFonts w:asciiTheme="minorHAnsi" w:eastAsia="Times New Roman" w:hAnsiTheme="minorHAnsi" w:cs="Segoe UI"/>
                <w:bCs/>
                <w:sz w:val="17"/>
                <w:szCs w:val="17"/>
                <w:lang w:val="en-GB"/>
              </w:rPr>
              <w:t>specified in the BDS, shall be governed as follows:</w:t>
            </w:r>
          </w:p>
          <w:p w14:paraId="3B621B55" w14:textId="77777777" w:rsidR="00830987" w:rsidRPr="00A715D8" w:rsidRDefault="00830987" w:rsidP="00D24152">
            <w:pPr>
              <w:numPr>
                <w:ilvl w:val="0"/>
                <w:numId w:val="16"/>
              </w:numPr>
              <w:spacing w:before="120" w:after="120"/>
              <w:ind w:left="879"/>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Electronic files that form part of the Bid must be in accordance with the format and requirements indicated in BDS;</w:t>
            </w:r>
          </w:p>
          <w:p w14:paraId="3DBF5203" w14:textId="77777777" w:rsidR="00830987" w:rsidRPr="00A715D8" w:rsidRDefault="00830987" w:rsidP="00D24152">
            <w:pPr>
              <w:widowControl/>
              <w:numPr>
                <w:ilvl w:val="0"/>
                <w:numId w:val="16"/>
              </w:numPr>
              <w:overflowPunct/>
              <w:adjustRightInd/>
              <w:spacing w:before="120" w:after="120"/>
              <w:ind w:left="879"/>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Documents which are required to be in original form (e.g. Bid Security, etc.) must be sent via courier or hand deliver</w:t>
            </w:r>
            <w:r w:rsidR="00FA08D5" w:rsidRPr="00A715D8">
              <w:rPr>
                <w:rFonts w:asciiTheme="minorHAnsi" w:eastAsia="Times New Roman" w:hAnsiTheme="minorHAnsi" w:cs="Segoe UI"/>
                <w:bCs/>
                <w:sz w:val="17"/>
                <w:szCs w:val="17"/>
                <w:lang w:val="en-GB"/>
              </w:rPr>
              <w:t>ed</w:t>
            </w:r>
            <w:r w:rsidRPr="00A715D8">
              <w:rPr>
                <w:rFonts w:asciiTheme="minorHAnsi" w:eastAsia="Times New Roman" w:hAnsiTheme="minorHAnsi" w:cs="Segoe UI"/>
                <w:bCs/>
                <w:sz w:val="17"/>
                <w:szCs w:val="17"/>
                <w:lang w:val="en-GB"/>
              </w:rPr>
              <w:t xml:space="preserve"> as per the instructions in BDS.</w:t>
            </w:r>
          </w:p>
          <w:p w14:paraId="6FBA1787" w14:textId="77777777" w:rsidR="00830987" w:rsidRPr="00A715D8" w:rsidRDefault="00A907E4" w:rsidP="00A907E4">
            <w:pPr>
              <w:numPr>
                <w:ilvl w:val="1"/>
                <w:numId w:val="4"/>
              </w:numPr>
              <w:spacing w:before="120" w:after="120"/>
              <w:ind w:left="522" w:hanging="547"/>
              <w:rPr>
                <w:rFonts w:asciiTheme="minorHAnsi" w:eastAsia="Times New Roman" w:hAnsiTheme="minorHAnsi" w:cs="Segoe UI"/>
                <w:bCs/>
                <w:sz w:val="16"/>
                <w:szCs w:val="16"/>
                <w:lang w:val="en-GB"/>
              </w:rPr>
            </w:pPr>
            <w:r w:rsidRPr="00A715D8">
              <w:rPr>
                <w:rFonts w:asciiTheme="minorHAnsi" w:eastAsia="Times New Roman" w:hAnsiTheme="minorHAnsi" w:cs="Segoe UI"/>
                <w:sz w:val="17"/>
                <w:szCs w:val="17"/>
              </w:rPr>
              <w:t xml:space="preserve">Detailed instructions on how to submit, modify or cancel a bid in the eTendering system are provided in the eTendering system Bidder User Guide and Instructional videos available on this link: </w:t>
            </w:r>
            <w:hyperlink r:id="rId18" w:history="1">
              <w:r w:rsidRPr="00A715D8">
                <w:rPr>
                  <w:rFonts w:asciiTheme="minorHAnsi" w:eastAsia="Times New Roman" w:hAnsiTheme="minorHAnsi" w:cs="Segoe UI"/>
                  <w:color w:val="0563C1"/>
                  <w:sz w:val="17"/>
                  <w:szCs w:val="17"/>
                  <w:u w:val="single"/>
                </w:rPr>
                <w:t>http://www.undp.org/content/undp/en/home/operations/procurement/business/procurement-notices/resources/</w:t>
              </w:r>
            </w:hyperlink>
          </w:p>
        </w:tc>
      </w:tr>
      <w:tr w:rsidR="00C31CB5" w:rsidRPr="00A715D8" w14:paraId="4308AEFF" w14:textId="77777777" w:rsidTr="4A5F9E50">
        <w:tc>
          <w:tcPr>
            <w:tcW w:w="2427" w:type="dxa"/>
          </w:tcPr>
          <w:p w14:paraId="25A39305" w14:textId="77777777" w:rsidR="00C31CB5" w:rsidRPr="00A715D8" w:rsidRDefault="00C31CB5" w:rsidP="00F07083">
            <w:pPr>
              <w:pStyle w:val="Heading3"/>
              <w:outlineLvl w:val="2"/>
              <w:rPr>
                <w:rFonts w:asciiTheme="minorHAnsi" w:hAnsiTheme="minorHAnsi"/>
                <w:sz w:val="16"/>
                <w:szCs w:val="16"/>
              </w:rPr>
            </w:pPr>
            <w:bookmarkStart w:id="68" w:name="_Toc454294077"/>
            <w:bookmarkStart w:id="69" w:name="_Toc508626276"/>
            <w:r w:rsidRPr="00A715D8">
              <w:rPr>
                <w:rFonts w:asciiTheme="minorHAnsi" w:hAnsiTheme="minorHAnsi"/>
                <w:sz w:val="16"/>
                <w:szCs w:val="16"/>
              </w:rPr>
              <w:t xml:space="preserve">Deadline for Submission of </w:t>
            </w:r>
            <w:r w:rsidR="00B732FE" w:rsidRPr="00A715D8">
              <w:rPr>
                <w:rFonts w:asciiTheme="minorHAnsi" w:hAnsiTheme="minorHAnsi"/>
                <w:sz w:val="16"/>
                <w:szCs w:val="16"/>
              </w:rPr>
              <w:t>Bids</w:t>
            </w:r>
            <w:r w:rsidRPr="00A715D8">
              <w:rPr>
                <w:rFonts w:asciiTheme="minorHAnsi" w:hAnsiTheme="minorHAnsi"/>
                <w:sz w:val="16"/>
                <w:szCs w:val="16"/>
              </w:rPr>
              <w:t xml:space="preserve"> and Late </w:t>
            </w:r>
            <w:r w:rsidR="00B732FE" w:rsidRPr="00A715D8">
              <w:rPr>
                <w:rFonts w:asciiTheme="minorHAnsi" w:hAnsiTheme="minorHAnsi"/>
                <w:sz w:val="16"/>
                <w:szCs w:val="16"/>
              </w:rPr>
              <w:t>Bids</w:t>
            </w:r>
            <w:bookmarkEnd w:id="68"/>
            <w:bookmarkEnd w:id="69"/>
          </w:p>
        </w:tc>
        <w:tc>
          <w:tcPr>
            <w:tcW w:w="7380" w:type="dxa"/>
          </w:tcPr>
          <w:p w14:paraId="0F4BDF9E" w14:textId="77777777" w:rsidR="00C31CB5" w:rsidRPr="00A715D8" w:rsidRDefault="006A562D"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Complete </w:t>
            </w:r>
            <w:r w:rsidR="00B732FE" w:rsidRPr="00A715D8">
              <w:rPr>
                <w:rFonts w:asciiTheme="minorHAnsi" w:eastAsia="Times New Roman" w:hAnsiTheme="minorHAnsi" w:cs="Segoe UI"/>
                <w:bCs/>
                <w:sz w:val="17"/>
                <w:szCs w:val="17"/>
                <w:lang w:val="en-GB"/>
              </w:rPr>
              <w:t>Bids</w:t>
            </w:r>
            <w:r w:rsidR="00C31CB5" w:rsidRPr="00A715D8">
              <w:rPr>
                <w:rFonts w:asciiTheme="minorHAnsi" w:eastAsia="Times New Roman" w:hAnsiTheme="minorHAnsi" w:cs="Segoe UI"/>
                <w:bCs/>
                <w:sz w:val="17"/>
                <w:szCs w:val="17"/>
                <w:lang w:val="en-GB"/>
              </w:rPr>
              <w:t xml:space="preserve"> must be received by UNDP in the manner, and no later than the date and time, specified in the BDS. UNDP shall </w:t>
            </w:r>
            <w:r w:rsidR="00A76662" w:rsidRPr="00A715D8">
              <w:rPr>
                <w:rFonts w:asciiTheme="minorHAnsi" w:eastAsia="Times New Roman" w:hAnsiTheme="minorHAnsi" w:cs="Segoe UI"/>
                <w:bCs/>
                <w:sz w:val="17"/>
                <w:szCs w:val="17"/>
                <w:lang w:val="en-GB"/>
              </w:rPr>
              <w:t>only recognise the actual date and time that the bid was received by UNDP</w:t>
            </w:r>
            <w:r w:rsidR="00C31CB5" w:rsidRPr="00A715D8">
              <w:rPr>
                <w:rFonts w:asciiTheme="minorHAnsi" w:eastAsia="Times New Roman" w:hAnsiTheme="minorHAnsi" w:cs="Segoe UI"/>
                <w:bCs/>
                <w:sz w:val="17"/>
                <w:szCs w:val="17"/>
                <w:lang w:val="en-GB"/>
              </w:rPr>
              <w:t xml:space="preserve"> </w:t>
            </w:r>
          </w:p>
          <w:p w14:paraId="6CCE57BC"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UNDP shall not consider any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that is </w:t>
            </w:r>
            <w:r w:rsidR="00E16432" w:rsidRPr="00A715D8">
              <w:rPr>
                <w:rFonts w:asciiTheme="minorHAnsi" w:eastAsia="Times New Roman" w:hAnsiTheme="minorHAnsi" w:cs="Segoe UI"/>
                <w:bCs/>
                <w:sz w:val="17"/>
                <w:szCs w:val="17"/>
                <w:lang w:val="en-GB"/>
              </w:rPr>
              <w:t>received</w:t>
            </w:r>
            <w:r w:rsidRPr="00A715D8">
              <w:rPr>
                <w:rFonts w:asciiTheme="minorHAnsi" w:eastAsia="Times New Roman" w:hAnsiTheme="minorHAnsi" w:cs="Segoe UI"/>
                <w:bCs/>
                <w:sz w:val="17"/>
                <w:szCs w:val="17"/>
                <w:lang w:val="en-GB"/>
              </w:rPr>
              <w:t xml:space="preserve"> after the deadline for the submission of </w:t>
            </w:r>
            <w:r w:rsidR="00B732FE" w:rsidRPr="00A715D8">
              <w:rPr>
                <w:rFonts w:asciiTheme="minorHAnsi" w:eastAsia="Times New Roman" w:hAnsiTheme="minorHAnsi" w:cs="Segoe UI"/>
                <w:bCs/>
                <w:sz w:val="17"/>
                <w:szCs w:val="17"/>
                <w:lang w:val="en-GB"/>
              </w:rPr>
              <w:t>Bids</w:t>
            </w:r>
            <w:r w:rsidRPr="00A715D8">
              <w:rPr>
                <w:rFonts w:asciiTheme="minorHAnsi" w:eastAsia="Times New Roman" w:hAnsiTheme="minorHAnsi" w:cs="Segoe UI"/>
                <w:bCs/>
                <w:sz w:val="17"/>
                <w:szCs w:val="17"/>
                <w:lang w:val="en-GB"/>
              </w:rPr>
              <w:t xml:space="preserve">. </w:t>
            </w:r>
          </w:p>
        </w:tc>
      </w:tr>
      <w:tr w:rsidR="00C31CB5" w:rsidRPr="00A715D8" w14:paraId="360B7B21" w14:textId="77777777" w:rsidTr="4A5F9E50">
        <w:tc>
          <w:tcPr>
            <w:tcW w:w="2427" w:type="dxa"/>
          </w:tcPr>
          <w:p w14:paraId="3F2E5576" w14:textId="77777777" w:rsidR="00C31CB5" w:rsidRPr="00A715D8" w:rsidRDefault="00C31CB5" w:rsidP="00F07083">
            <w:pPr>
              <w:pStyle w:val="Heading3"/>
              <w:outlineLvl w:val="2"/>
              <w:rPr>
                <w:rFonts w:asciiTheme="minorHAnsi" w:hAnsiTheme="minorHAnsi"/>
                <w:sz w:val="16"/>
                <w:szCs w:val="16"/>
              </w:rPr>
            </w:pPr>
            <w:bookmarkStart w:id="70" w:name="_Toc454294078"/>
            <w:bookmarkStart w:id="71" w:name="_Toc508626277"/>
            <w:r w:rsidRPr="00A715D8">
              <w:rPr>
                <w:rFonts w:asciiTheme="minorHAnsi" w:hAnsiTheme="minorHAnsi"/>
                <w:sz w:val="16"/>
                <w:szCs w:val="16"/>
              </w:rPr>
              <w:t xml:space="preserve">Withdrawal, Substitution, and Modification of </w:t>
            </w:r>
            <w:r w:rsidR="00B732FE" w:rsidRPr="00A715D8">
              <w:rPr>
                <w:rFonts w:asciiTheme="minorHAnsi" w:hAnsiTheme="minorHAnsi"/>
                <w:sz w:val="16"/>
                <w:szCs w:val="16"/>
              </w:rPr>
              <w:t>Bids</w:t>
            </w:r>
            <w:bookmarkEnd w:id="70"/>
            <w:bookmarkEnd w:id="71"/>
          </w:p>
        </w:tc>
        <w:tc>
          <w:tcPr>
            <w:tcW w:w="7380" w:type="dxa"/>
          </w:tcPr>
          <w:p w14:paraId="6F916E20"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A Bidder may withdraw, substitute or modify its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after it has been submitted </w:t>
            </w:r>
            <w:r w:rsidR="004C1A1D" w:rsidRPr="00A715D8">
              <w:rPr>
                <w:rFonts w:asciiTheme="minorHAnsi" w:eastAsia="Times New Roman" w:hAnsiTheme="minorHAnsi" w:cs="Segoe UI"/>
                <w:bCs/>
                <w:sz w:val="17"/>
                <w:szCs w:val="17"/>
                <w:lang w:val="en-GB"/>
              </w:rPr>
              <w:t>at any time</w:t>
            </w:r>
            <w:r w:rsidRPr="00A715D8">
              <w:rPr>
                <w:rFonts w:asciiTheme="minorHAnsi" w:eastAsia="Times New Roman" w:hAnsiTheme="minorHAnsi" w:cs="Segoe UI"/>
                <w:bCs/>
                <w:sz w:val="17"/>
                <w:szCs w:val="17"/>
                <w:lang w:val="en-GB"/>
              </w:rPr>
              <w:t xml:space="preserve"> prior to the deadline for submission. </w:t>
            </w:r>
          </w:p>
          <w:p w14:paraId="393AAECC"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Manual and Email submissions: A bidder may withdraw, substitute or modify its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by sending a written notice to UNDP, duly signed by an authorized representative, and shall include a copy of the authorization (or a Power of Attorney). The corresponding substitution or modification of the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if any, must accompany the respective written notice.</w:t>
            </w:r>
            <w:r w:rsidR="00BD1434" w:rsidRPr="00A715D8">
              <w:rPr>
                <w:rFonts w:asciiTheme="minorHAnsi" w:eastAsia="Times New Roman" w:hAnsiTheme="minorHAnsi" w:cs="Segoe UI"/>
                <w:bCs/>
                <w:sz w:val="17"/>
                <w:szCs w:val="17"/>
                <w:lang w:val="en-GB"/>
              </w:rPr>
              <w:t xml:space="preserve"> </w:t>
            </w:r>
            <w:r w:rsidRPr="00A715D8">
              <w:rPr>
                <w:rFonts w:asciiTheme="minorHAnsi" w:eastAsia="Times New Roman" w:hAnsiTheme="minorHAnsi" w:cs="Segoe UI"/>
                <w:bCs/>
                <w:sz w:val="17"/>
                <w:szCs w:val="17"/>
                <w:lang w:val="en-GB"/>
              </w:rPr>
              <w:t xml:space="preserve">All notices must be submitted in the same manner as specified for submission of </w:t>
            </w:r>
            <w:r w:rsidR="00B732FE" w:rsidRPr="00A715D8">
              <w:rPr>
                <w:rFonts w:asciiTheme="minorHAnsi" w:eastAsia="Times New Roman" w:hAnsiTheme="minorHAnsi" w:cs="Segoe UI"/>
                <w:bCs/>
                <w:sz w:val="17"/>
                <w:szCs w:val="17"/>
                <w:lang w:val="en-GB"/>
              </w:rPr>
              <w:t>Bids</w:t>
            </w:r>
            <w:r w:rsidRPr="00A715D8">
              <w:rPr>
                <w:rFonts w:asciiTheme="minorHAnsi" w:eastAsia="Times New Roman" w:hAnsiTheme="minorHAnsi" w:cs="Segoe UI"/>
                <w:bCs/>
                <w:sz w:val="17"/>
                <w:szCs w:val="17"/>
                <w:lang w:val="en-GB"/>
              </w:rPr>
              <w:t>, by clearly marking them as “WITHDRAWAL” “SUBSTITUTION,” or “MODIFICATION”</w:t>
            </w:r>
            <w:r w:rsidRPr="00A715D8" w:rsidDel="001841A9">
              <w:rPr>
                <w:rFonts w:asciiTheme="minorHAnsi" w:eastAsia="Times New Roman" w:hAnsiTheme="minorHAnsi" w:cs="Segoe UI"/>
                <w:bCs/>
                <w:sz w:val="17"/>
                <w:szCs w:val="17"/>
                <w:lang w:val="en-GB"/>
              </w:rPr>
              <w:t xml:space="preserve"> </w:t>
            </w:r>
          </w:p>
          <w:p w14:paraId="1B50949D"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eTendering: A Bidder may withdraw, substitute or modify its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by </w:t>
            </w:r>
            <w:r w:rsidR="00350C12" w:rsidRPr="00A715D8">
              <w:rPr>
                <w:rFonts w:asciiTheme="minorHAnsi" w:eastAsia="Times New Roman" w:hAnsiTheme="minorHAnsi" w:cs="Segoe UI"/>
                <w:bCs/>
                <w:sz w:val="17"/>
                <w:szCs w:val="17"/>
                <w:lang w:val="en-GB"/>
              </w:rPr>
              <w:t>Cancelling</w:t>
            </w:r>
            <w:r w:rsidRPr="00A715D8">
              <w:rPr>
                <w:rFonts w:asciiTheme="minorHAnsi" w:eastAsia="Times New Roman" w:hAnsiTheme="minorHAnsi" w:cs="Segoe UI"/>
                <w:bCs/>
                <w:sz w:val="17"/>
                <w:szCs w:val="17"/>
                <w:lang w:val="en-GB"/>
              </w:rPr>
              <w:t xml:space="preserve">, Editing, and re-submitting the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directly in the system.</w:t>
            </w:r>
            <w:r w:rsidR="00BD1434" w:rsidRPr="00A715D8">
              <w:rPr>
                <w:rFonts w:asciiTheme="minorHAnsi" w:eastAsia="Times New Roman" w:hAnsiTheme="minorHAnsi" w:cs="Segoe UI"/>
                <w:bCs/>
                <w:sz w:val="17"/>
                <w:szCs w:val="17"/>
                <w:lang w:val="en-GB"/>
              </w:rPr>
              <w:t xml:space="preserve"> </w:t>
            </w:r>
            <w:r w:rsidRPr="00A715D8">
              <w:rPr>
                <w:rFonts w:asciiTheme="minorHAnsi" w:eastAsia="Times New Roman" w:hAnsiTheme="minorHAnsi" w:cs="Segoe UI"/>
                <w:bCs/>
                <w:sz w:val="17"/>
                <w:szCs w:val="17"/>
                <w:lang w:val="en-GB"/>
              </w:rPr>
              <w:t xml:space="preserve">It is the responsibility of the Bidder to properly follow the system instructions, duly edit and submit a substitution or modification of the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as needed.</w:t>
            </w:r>
            <w:r w:rsidR="00BD1434" w:rsidRPr="00A715D8">
              <w:rPr>
                <w:rFonts w:asciiTheme="minorHAnsi" w:eastAsia="Times New Roman" w:hAnsiTheme="minorHAnsi" w:cs="Segoe UI"/>
                <w:bCs/>
                <w:sz w:val="17"/>
                <w:szCs w:val="17"/>
                <w:lang w:val="en-GB"/>
              </w:rPr>
              <w:t xml:space="preserve"> </w:t>
            </w:r>
            <w:r w:rsidRPr="00A715D8">
              <w:rPr>
                <w:rFonts w:asciiTheme="minorHAnsi" w:eastAsia="Times New Roman" w:hAnsiTheme="minorHAnsi" w:cs="Segoe UI"/>
                <w:bCs/>
                <w:sz w:val="17"/>
                <w:szCs w:val="17"/>
                <w:lang w:val="en-GB"/>
              </w:rPr>
              <w:t xml:space="preserve">Detailed instructions on how to cancel or modify a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directly in the system are provided in </w:t>
            </w:r>
            <w:r w:rsidR="00FA08D5" w:rsidRPr="00A715D8">
              <w:rPr>
                <w:rFonts w:asciiTheme="minorHAnsi" w:eastAsia="Times New Roman" w:hAnsiTheme="minorHAnsi" w:cs="Segoe UI"/>
                <w:bCs/>
                <w:sz w:val="17"/>
                <w:szCs w:val="17"/>
                <w:lang w:val="en-GB"/>
              </w:rPr>
              <w:t xml:space="preserve">the </w:t>
            </w:r>
            <w:r w:rsidRPr="00A715D8">
              <w:rPr>
                <w:rFonts w:asciiTheme="minorHAnsi" w:eastAsia="Times New Roman" w:hAnsiTheme="minorHAnsi" w:cs="Segoe UI"/>
                <w:bCs/>
                <w:sz w:val="17"/>
                <w:szCs w:val="17"/>
                <w:lang w:val="en-GB"/>
              </w:rPr>
              <w:t xml:space="preserve">Bidder User Guide and Instructional videos. </w:t>
            </w:r>
          </w:p>
          <w:p w14:paraId="7D620FF7" w14:textId="77777777" w:rsidR="00C31CB5" w:rsidRPr="00A715D8" w:rsidRDefault="00B732FE" w:rsidP="009F0D55">
            <w:pPr>
              <w:numPr>
                <w:ilvl w:val="1"/>
                <w:numId w:val="4"/>
              </w:numPr>
              <w:spacing w:before="120" w:after="120"/>
              <w:ind w:left="522" w:hanging="547"/>
              <w:jc w:val="both"/>
              <w:rPr>
                <w:rFonts w:asciiTheme="minorHAnsi" w:eastAsia="Times New Roman" w:hAnsiTheme="minorHAnsi" w:cs="Segoe UI"/>
                <w:sz w:val="16"/>
                <w:szCs w:val="16"/>
                <w:lang w:val="en-GB"/>
              </w:rPr>
            </w:pPr>
            <w:r w:rsidRPr="00A715D8">
              <w:rPr>
                <w:rFonts w:asciiTheme="minorHAnsi" w:eastAsia="Times New Roman" w:hAnsiTheme="minorHAnsi" w:cs="Segoe UI"/>
                <w:bCs/>
                <w:sz w:val="17"/>
                <w:szCs w:val="17"/>
                <w:lang w:val="en-GB"/>
              </w:rPr>
              <w:t>Bids</w:t>
            </w:r>
            <w:r w:rsidR="00C31CB5" w:rsidRPr="00A715D8">
              <w:rPr>
                <w:rFonts w:asciiTheme="minorHAnsi" w:eastAsia="Times New Roman" w:hAnsiTheme="minorHAnsi" w:cs="Segoe UI"/>
                <w:bCs/>
                <w:sz w:val="17"/>
                <w:szCs w:val="17"/>
                <w:lang w:val="en-GB"/>
              </w:rPr>
              <w:t xml:space="preserve"> requested to be withdrawn shall be returned unopened to the Bidders (only for manual submissions), except if the bid is withdrawn after the bid has been opened</w:t>
            </w:r>
            <w:r w:rsidR="000F2E2A" w:rsidRPr="00A715D8">
              <w:rPr>
                <w:rFonts w:asciiTheme="minorHAnsi" w:eastAsia="Times New Roman" w:hAnsiTheme="minorHAnsi" w:cs="Segoe UI"/>
                <w:bCs/>
                <w:sz w:val="17"/>
                <w:szCs w:val="17"/>
                <w:lang w:val="en-GB"/>
              </w:rPr>
              <w:t>.</w:t>
            </w:r>
          </w:p>
        </w:tc>
      </w:tr>
      <w:tr w:rsidR="00C31CB5" w:rsidRPr="00A715D8" w14:paraId="3D47C18C" w14:textId="77777777" w:rsidTr="4A5F9E50">
        <w:tc>
          <w:tcPr>
            <w:tcW w:w="2427" w:type="dxa"/>
          </w:tcPr>
          <w:p w14:paraId="717F7953" w14:textId="77777777" w:rsidR="00C31CB5" w:rsidRPr="00A715D8" w:rsidRDefault="007A2AB1" w:rsidP="00F07083">
            <w:pPr>
              <w:pStyle w:val="Heading3"/>
              <w:outlineLvl w:val="2"/>
              <w:rPr>
                <w:rFonts w:asciiTheme="minorHAnsi" w:hAnsiTheme="minorHAnsi"/>
                <w:sz w:val="16"/>
                <w:szCs w:val="16"/>
              </w:rPr>
            </w:pPr>
            <w:bookmarkStart w:id="72" w:name="_Toc454294079"/>
            <w:bookmarkStart w:id="73" w:name="_Toc508626278"/>
            <w:r w:rsidRPr="00A715D8">
              <w:rPr>
                <w:rFonts w:asciiTheme="minorHAnsi" w:hAnsiTheme="minorHAnsi"/>
                <w:sz w:val="16"/>
                <w:szCs w:val="16"/>
              </w:rPr>
              <w:t>Bid</w:t>
            </w:r>
            <w:r w:rsidR="00C31CB5" w:rsidRPr="00A715D8">
              <w:rPr>
                <w:rFonts w:asciiTheme="minorHAnsi" w:hAnsiTheme="minorHAnsi"/>
                <w:sz w:val="16"/>
                <w:szCs w:val="16"/>
              </w:rPr>
              <w:t xml:space="preserve"> Opening</w:t>
            </w:r>
            <w:bookmarkEnd w:id="72"/>
            <w:bookmarkEnd w:id="73"/>
            <w:r w:rsidR="00C31CB5" w:rsidRPr="00A715D8">
              <w:rPr>
                <w:rFonts w:asciiTheme="minorHAnsi" w:hAnsiTheme="minorHAnsi"/>
                <w:sz w:val="16"/>
                <w:szCs w:val="16"/>
              </w:rPr>
              <w:tab/>
            </w:r>
          </w:p>
        </w:tc>
        <w:tc>
          <w:tcPr>
            <w:tcW w:w="7380" w:type="dxa"/>
          </w:tcPr>
          <w:p w14:paraId="425E6B46" w14:textId="77777777" w:rsidR="00AD229E" w:rsidRPr="00A715D8" w:rsidRDefault="00AD229E" w:rsidP="00830987">
            <w:pPr>
              <w:pStyle w:val="ListParagraph"/>
              <w:numPr>
                <w:ilvl w:val="1"/>
                <w:numId w:val="4"/>
              </w:numPr>
              <w:spacing w:line="240" w:lineRule="auto"/>
              <w:ind w:left="518" w:hanging="540"/>
              <w:jc w:val="both"/>
              <w:rPr>
                <w:rFonts w:asciiTheme="minorHAnsi" w:hAnsiTheme="minorHAnsi" w:cs="Segoe UI"/>
                <w:bCs/>
                <w:color w:val="000000" w:themeColor="text1"/>
                <w:sz w:val="16"/>
                <w:szCs w:val="16"/>
                <w:lang w:val="en-GB"/>
              </w:rPr>
            </w:pPr>
            <w:r w:rsidRPr="00A715D8">
              <w:rPr>
                <w:rFonts w:asciiTheme="minorHAnsi" w:hAnsiTheme="minorHAnsi" w:cs="Segoe UI"/>
                <w:bCs/>
                <w:color w:val="000000" w:themeColor="text1"/>
                <w:sz w:val="16"/>
                <w:szCs w:val="16"/>
                <w:lang w:val="en-GB"/>
              </w:rPr>
              <w:t xml:space="preserve">UNDP will open the Bid in the presence of an ad-hoc committee formed by UNDP of at least two (2) members. </w:t>
            </w:r>
          </w:p>
          <w:p w14:paraId="3B463BAA" w14:textId="77777777" w:rsidR="00EA019C" w:rsidRPr="00A715D8" w:rsidRDefault="00AD229E" w:rsidP="00EA019C">
            <w:pPr>
              <w:pStyle w:val="ListParagraph"/>
              <w:numPr>
                <w:ilvl w:val="1"/>
                <w:numId w:val="4"/>
              </w:numPr>
              <w:spacing w:line="240" w:lineRule="auto"/>
              <w:ind w:left="518" w:hanging="540"/>
              <w:jc w:val="both"/>
              <w:rPr>
                <w:rFonts w:asciiTheme="minorHAnsi" w:eastAsia="Times New Roman" w:hAnsiTheme="minorHAnsi" w:cs="Segoe UI"/>
                <w:bCs/>
                <w:sz w:val="16"/>
                <w:szCs w:val="16"/>
                <w:lang w:val="en-GB"/>
              </w:rPr>
            </w:pPr>
            <w:r w:rsidRPr="00A715D8">
              <w:rPr>
                <w:rFonts w:asciiTheme="minorHAnsi" w:hAnsiTheme="minorHAnsi" w:cs="Segoe UI"/>
                <w:bCs/>
                <w:color w:val="000000" w:themeColor="text1"/>
                <w:sz w:val="16"/>
                <w:szCs w:val="16"/>
                <w:lang w:val="en-GB"/>
              </w:rPr>
              <w:t>The Bidders’ names, modifications, withdrawals, the condition of the envelope labels/seals, the number of folders/files and all other such other details as UNDP may consider appropriate, will be announced at the opening.</w:t>
            </w:r>
            <w:r w:rsidR="00BD1434" w:rsidRPr="00A715D8">
              <w:rPr>
                <w:rFonts w:asciiTheme="minorHAnsi" w:hAnsiTheme="minorHAnsi" w:cs="Segoe UI"/>
                <w:bCs/>
                <w:color w:val="000000" w:themeColor="text1"/>
                <w:sz w:val="16"/>
                <w:szCs w:val="16"/>
                <w:lang w:val="en-GB"/>
              </w:rPr>
              <w:t xml:space="preserve"> </w:t>
            </w:r>
            <w:r w:rsidRPr="00A715D8">
              <w:rPr>
                <w:rFonts w:asciiTheme="minorHAnsi" w:hAnsiTheme="minorHAnsi" w:cs="Segoe UI"/>
                <w:bCs/>
                <w:color w:val="000000" w:themeColor="text1"/>
                <w:sz w:val="16"/>
                <w:szCs w:val="16"/>
                <w:lang w:val="en-GB"/>
              </w:rPr>
              <w:t xml:space="preserve"> No Bid shall be rejected at the opening stage, except for late submission</w:t>
            </w:r>
            <w:r w:rsidR="00FA08D5" w:rsidRPr="00A715D8">
              <w:rPr>
                <w:rFonts w:asciiTheme="minorHAnsi" w:hAnsiTheme="minorHAnsi" w:cs="Segoe UI"/>
                <w:bCs/>
                <w:color w:val="000000" w:themeColor="text1"/>
                <w:sz w:val="16"/>
                <w:szCs w:val="16"/>
                <w:lang w:val="en-GB"/>
              </w:rPr>
              <w:t>s</w:t>
            </w:r>
            <w:r w:rsidRPr="00A715D8">
              <w:rPr>
                <w:rFonts w:asciiTheme="minorHAnsi" w:hAnsiTheme="minorHAnsi" w:cs="Segoe UI"/>
                <w:bCs/>
                <w:color w:val="000000" w:themeColor="text1"/>
                <w:sz w:val="16"/>
                <w:szCs w:val="16"/>
                <w:lang w:val="en-GB"/>
              </w:rPr>
              <w:t xml:space="preserve">, </w:t>
            </w:r>
            <w:r w:rsidR="00FA08D5" w:rsidRPr="00A715D8">
              <w:rPr>
                <w:rFonts w:asciiTheme="minorHAnsi" w:hAnsiTheme="minorHAnsi" w:cs="Segoe UI"/>
                <w:bCs/>
                <w:color w:val="000000" w:themeColor="text1"/>
                <w:sz w:val="16"/>
                <w:szCs w:val="16"/>
                <w:lang w:val="en-GB"/>
              </w:rPr>
              <w:t xml:space="preserve">in </w:t>
            </w:r>
            <w:r w:rsidRPr="00A715D8">
              <w:rPr>
                <w:rFonts w:asciiTheme="minorHAnsi" w:hAnsiTheme="minorHAnsi" w:cs="Segoe UI"/>
                <w:bCs/>
                <w:color w:val="000000" w:themeColor="text1"/>
                <w:sz w:val="16"/>
                <w:szCs w:val="16"/>
                <w:lang w:val="en-GB"/>
              </w:rPr>
              <w:t xml:space="preserve">which </w:t>
            </w:r>
            <w:r w:rsidR="00FA08D5" w:rsidRPr="00A715D8">
              <w:rPr>
                <w:rFonts w:asciiTheme="minorHAnsi" w:hAnsiTheme="minorHAnsi" w:cs="Segoe UI"/>
                <w:bCs/>
                <w:color w:val="000000" w:themeColor="text1"/>
                <w:sz w:val="16"/>
                <w:szCs w:val="16"/>
                <w:lang w:val="en-GB"/>
              </w:rPr>
              <w:t xml:space="preserve">case, </w:t>
            </w:r>
            <w:r w:rsidRPr="00A715D8">
              <w:rPr>
                <w:rFonts w:asciiTheme="minorHAnsi" w:hAnsiTheme="minorHAnsi" w:cs="Segoe UI"/>
                <w:bCs/>
                <w:color w:val="000000" w:themeColor="text1"/>
                <w:sz w:val="16"/>
                <w:szCs w:val="16"/>
                <w:lang w:val="en-GB"/>
              </w:rPr>
              <w:t>the Bid shall be returned unopened to the Bidder</w:t>
            </w:r>
            <w:r w:rsidR="00FA08D5" w:rsidRPr="00A715D8">
              <w:rPr>
                <w:rFonts w:asciiTheme="minorHAnsi" w:hAnsiTheme="minorHAnsi" w:cs="Segoe UI"/>
                <w:bCs/>
                <w:color w:val="000000" w:themeColor="text1"/>
                <w:sz w:val="16"/>
                <w:szCs w:val="16"/>
                <w:lang w:val="en-GB"/>
              </w:rPr>
              <w:t>s</w:t>
            </w:r>
            <w:r w:rsidRPr="00A715D8">
              <w:rPr>
                <w:rFonts w:asciiTheme="minorHAnsi" w:hAnsiTheme="minorHAnsi" w:cs="Segoe UI"/>
                <w:bCs/>
                <w:color w:val="000000" w:themeColor="text1"/>
                <w:sz w:val="16"/>
                <w:szCs w:val="16"/>
                <w:lang w:val="en-GB"/>
              </w:rPr>
              <w:t>.</w:t>
            </w:r>
            <w:r w:rsidR="00BD1434" w:rsidRPr="00A715D8">
              <w:rPr>
                <w:rFonts w:asciiTheme="minorHAnsi" w:hAnsiTheme="minorHAnsi" w:cs="Segoe UI"/>
                <w:bCs/>
                <w:color w:val="000000" w:themeColor="text1"/>
                <w:sz w:val="16"/>
                <w:szCs w:val="16"/>
                <w:lang w:val="en-GB"/>
              </w:rPr>
              <w:t xml:space="preserve"> </w:t>
            </w:r>
            <w:r w:rsidR="00E16432" w:rsidRPr="00A715D8">
              <w:rPr>
                <w:rFonts w:asciiTheme="minorHAnsi" w:hAnsiTheme="minorHAnsi" w:cs="Segoe UI"/>
                <w:bCs/>
                <w:color w:val="000000" w:themeColor="text1"/>
                <w:sz w:val="16"/>
                <w:szCs w:val="16"/>
                <w:lang w:val="en-GB"/>
              </w:rPr>
              <w:t xml:space="preserve"> </w:t>
            </w:r>
          </w:p>
          <w:p w14:paraId="106BBD6E" w14:textId="77777777" w:rsidR="00EA019C" w:rsidRPr="00A715D8" w:rsidRDefault="00EA019C" w:rsidP="00EB61C5">
            <w:pPr>
              <w:pStyle w:val="ListParagraph"/>
              <w:spacing w:line="240" w:lineRule="auto"/>
              <w:ind w:left="518"/>
              <w:jc w:val="both"/>
              <w:rPr>
                <w:rFonts w:asciiTheme="minorHAnsi" w:eastAsia="Times New Roman" w:hAnsiTheme="minorHAnsi" w:cs="Segoe UI"/>
                <w:bCs/>
                <w:sz w:val="16"/>
                <w:szCs w:val="16"/>
                <w:lang w:val="en-GB"/>
              </w:rPr>
            </w:pPr>
          </w:p>
          <w:p w14:paraId="104EE22E" w14:textId="77777777" w:rsidR="00C31CB5" w:rsidRPr="00A715D8" w:rsidRDefault="00C31CB5" w:rsidP="00EA019C">
            <w:pPr>
              <w:pStyle w:val="ListParagraph"/>
              <w:numPr>
                <w:ilvl w:val="1"/>
                <w:numId w:val="4"/>
              </w:numPr>
              <w:spacing w:line="240" w:lineRule="auto"/>
              <w:ind w:left="518" w:hanging="540"/>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6"/>
                <w:szCs w:val="16"/>
                <w:lang w:val="en-GB"/>
              </w:rPr>
              <w:t xml:space="preserve">In the case of e-Tendering submission, bidders will </w:t>
            </w:r>
            <w:r w:rsidR="009449CA" w:rsidRPr="00A715D8">
              <w:rPr>
                <w:rFonts w:asciiTheme="minorHAnsi" w:eastAsia="Times New Roman" w:hAnsiTheme="minorHAnsi" w:cs="Segoe UI"/>
                <w:bCs/>
                <w:sz w:val="16"/>
                <w:szCs w:val="16"/>
                <w:lang w:val="en-GB"/>
              </w:rPr>
              <w:t>receive</w:t>
            </w:r>
            <w:r w:rsidRPr="00A715D8">
              <w:rPr>
                <w:rFonts w:asciiTheme="minorHAnsi" w:eastAsia="Times New Roman" w:hAnsiTheme="minorHAnsi" w:cs="Segoe UI"/>
                <w:bCs/>
                <w:sz w:val="16"/>
                <w:szCs w:val="16"/>
                <w:lang w:val="en-GB"/>
              </w:rPr>
              <w:t xml:space="preserve"> an automatic notification once the </w:t>
            </w:r>
            <w:r w:rsidR="007A2AB1" w:rsidRPr="00A715D8">
              <w:rPr>
                <w:rFonts w:asciiTheme="minorHAnsi" w:eastAsia="Times New Roman" w:hAnsiTheme="minorHAnsi" w:cs="Segoe UI"/>
                <w:bCs/>
                <w:sz w:val="16"/>
                <w:szCs w:val="16"/>
                <w:lang w:val="en-GB"/>
              </w:rPr>
              <w:t>Bid</w:t>
            </w:r>
            <w:r w:rsidRPr="00A715D8">
              <w:rPr>
                <w:rFonts w:asciiTheme="minorHAnsi" w:eastAsia="Times New Roman" w:hAnsiTheme="minorHAnsi" w:cs="Segoe UI"/>
                <w:bCs/>
                <w:sz w:val="16"/>
                <w:szCs w:val="16"/>
                <w:lang w:val="en-GB"/>
              </w:rPr>
              <w:t xml:space="preserve"> is opened. </w:t>
            </w:r>
          </w:p>
        </w:tc>
      </w:tr>
      <w:tr w:rsidR="00C31CB5" w:rsidRPr="00A715D8" w14:paraId="11DFB027" w14:textId="77777777" w:rsidTr="4A5F9E50">
        <w:tc>
          <w:tcPr>
            <w:tcW w:w="9807" w:type="dxa"/>
            <w:gridSpan w:val="2"/>
            <w:shd w:val="clear" w:color="auto" w:fill="9BDEFF"/>
          </w:tcPr>
          <w:p w14:paraId="04D8F29A" w14:textId="77777777" w:rsidR="00C31CB5" w:rsidRPr="00A715D8" w:rsidRDefault="00A5792E" w:rsidP="00D24152">
            <w:pPr>
              <w:pStyle w:val="Heading2"/>
              <w:numPr>
                <w:ilvl w:val="0"/>
                <w:numId w:val="15"/>
              </w:numPr>
              <w:spacing w:before="120" w:after="120"/>
              <w:outlineLvl w:val="1"/>
              <w:rPr>
                <w:rFonts w:asciiTheme="minorHAnsi" w:hAnsiTheme="minorHAnsi"/>
                <w:sz w:val="16"/>
                <w:szCs w:val="16"/>
              </w:rPr>
            </w:pPr>
            <w:bookmarkStart w:id="74" w:name="_Toc454294080"/>
            <w:r w:rsidRPr="00A715D8">
              <w:rPr>
                <w:rFonts w:asciiTheme="minorHAnsi" w:eastAsiaTheme="minorEastAsia" w:hAnsiTheme="minorHAnsi"/>
                <w:sz w:val="16"/>
                <w:szCs w:val="16"/>
                <w:lang w:val="en-US"/>
              </w:rPr>
              <w:br w:type="page"/>
            </w:r>
            <w:bookmarkStart w:id="75" w:name="_Toc508626279"/>
            <w:r w:rsidR="00C31CB5" w:rsidRPr="00A715D8">
              <w:rPr>
                <w:rFonts w:asciiTheme="minorHAnsi" w:hAnsiTheme="minorHAnsi"/>
                <w:sz w:val="16"/>
                <w:szCs w:val="16"/>
              </w:rPr>
              <w:t xml:space="preserve">EVALUATION OF </w:t>
            </w:r>
            <w:r w:rsidR="00B732FE" w:rsidRPr="00A715D8">
              <w:rPr>
                <w:rFonts w:asciiTheme="minorHAnsi" w:hAnsiTheme="minorHAnsi"/>
                <w:sz w:val="16"/>
                <w:szCs w:val="16"/>
              </w:rPr>
              <w:t>BIDS</w:t>
            </w:r>
            <w:bookmarkEnd w:id="74"/>
            <w:bookmarkEnd w:id="75"/>
          </w:p>
        </w:tc>
      </w:tr>
      <w:tr w:rsidR="00C31CB5" w:rsidRPr="00A715D8" w14:paraId="4B284E99" w14:textId="77777777" w:rsidTr="4A5F9E50">
        <w:tc>
          <w:tcPr>
            <w:tcW w:w="2427" w:type="dxa"/>
          </w:tcPr>
          <w:p w14:paraId="4D75701B" w14:textId="77777777" w:rsidR="00C31CB5" w:rsidRPr="00A715D8" w:rsidRDefault="00C31CB5" w:rsidP="00F07083">
            <w:pPr>
              <w:pStyle w:val="Heading3"/>
              <w:outlineLvl w:val="2"/>
              <w:rPr>
                <w:rFonts w:asciiTheme="minorHAnsi" w:hAnsiTheme="minorHAnsi"/>
                <w:sz w:val="16"/>
                <w:szCs w:val="16"/>
              </w:rPr>
            </w:pPr>
            <w:bookmarkStart w:id="76" w:name="_Toc300752864"/>
            <w:bookmarkStart w:id="77" w:name="_Toc454294081"/>
            <w:bookmarkStart w:id="78" w:name="_Toc508626280"/>
            <w:r w:rsidRPr="00A715D8">
              <w:rPr>
                <w:rFonts w:asciiTheme="minorHAnsi" w:hAnsiTheme="minorHAnsi"/>
                <w:sz w:val="16"/>
                <w:szCs w:val="16"/>
              </w:rPr>
              <w:t>Confidentiality</w:t>
            </w:r>
            <w:bookmarkEnd w:id="76"/>
            <w:bookmarkEnd w:id="77"/>
            <w:bookmarkEnd w:id="78"/>
          </w:p>
        </w:tc>
        <w:tc>
          <w:tcPr>
            <w:tcW w:w="7380" w:type="dxa"/>
          </w:tcPr>
          <w:p w14:paraId="2D5A8E88"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Information relating to the examination, evaluation, and comparison of </w:t>
            </w:r>
            <w:r w:rsidR="00B732FE" w:rsidRPr="00A715D8">
              <w:rPr>
                <w:rFonts w:asciiTheme="minorHAnsi" w:eastAsia="Times New Roman" w:hAnsiTheme="minorHAnsi" w:cs="Segoe UI"/>
                <w:bCs/>
                <w:sz w:val="17"/>
                <w:szCs w:val="17"/>
                <w:lang w:val="en-GB"/>
              </w:rPr>
              <w:t>Bids</w:t>
            </w:r>
            <w:r w:rsidRPr="00A715D8">
              <w:rPr>
                <w:rFonts w:asciiTheme="minorHAnsi" w:eastAsia="Times New Roman" w:hAnsiTheme="minorHAnsi" w:cs="Segoe UI"/>
                <w:bCs/>
                <w:sz w:val="17"/>
                <w:szCs w:val="17"/>
                <w:lang w:val="en-GB"/>
              </w:rPr>
              <w:t xml:space="preserve">, and the recommendation of contract award, shall not be disclosed to </w:t>
            </w:r>
            <w:r w:rsidR="00007797" w:rsidRPr="00A715D8">
              <w:rPr>
                <w:rFonts w:asciiTheme="minorHAnsi" w:eastAsia="Times New Roman" w:hAnsiTheme="minorHAnsi" w:cs="Segoe UI"/>
                <w:bCs/>
                <w:sz w:val="17"/>
                <w:szCs w:val="17"/>
                <w:lang w:val="en-GB"/>
              </w:rPr>
              <w:t>Bidders</w:t>
            </w:r>
            <w:r w:rsidRPr="00A715D8">
              <w:rPr>
                <w:rFonts w:asciiTheme="minorHAnsi" w:eastAsia="Times New Roman" w:hAnsiTheme="minorHAnsi" w:cs="Segoe UI"/>
                <w:bCs/>
                <w:sz w:val="17"/>
                <w:szCs w:val="17"/>
                <w:lang w:val="en-GB"/>
              </w:rPr>
              <w:t xml:space="preserve"> or any other persons not officially concerned with such process, even after publication of the contract award. </w:t>
            </w:r>
          </w:p>
          <w:p w14:paraId="061ABF44"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Any effort by a Bidder </w:t>
            </w:r>
            <w:r w:rsidR="00BA138F" w:rsidRPr="00A715D8">
              <w:rPr>
                <w:rFonts w:asciiTheme="minorHAnsi" w:eastAsia="Times New Roman" w:hAnsiTheme="minorHAnsi" w:cs="Segoe UI"/>
                <w:bCs/>
                <w:sz w:val="17"/>
                <w:szCs w:val="17"/>
                <w:lang w:val="en-GB"/>
              </w:rPr>
              <w:t xml:space="preserve">or </w:t>
            </w:r>
            <w:r w:rsidRPr="00A715D8">
              <w:rPr>
                <w:rFonts w:asciiTheme="minorHAnsi" w:eastAsia="Times New Roman" w:hAnsiTheme="minorHAnsi" w:cs="Segoe UI"/>
                <w:bCs/>
                <w:sz w:val="17"/>
                <w:szCs w:val="17"/>
                <w:lang w:val="en-GB"/>
              </w:rPr>
              <w:t xml:space="preserve">anyone on behalf of the Bidder to influence UNDP in the examination, evaluation and comparison of the </w:t>
            </w:r>
            <w:r w:rsidR="00B732FE" w:rsidRPr="00A715D8">
              <w:rPr>
                <w:rFonts w:asciiTheme="minorHAnsi" w:eastAsia="Times New Roman" w:hAnsiTheme="minorHAnsi" w:cs="Segoe UI"/>
                <w:bCs/>
                <w:sz w:val="17"/>
                <w:szCs w:val="17"/>
                <w:lang w:val="en-GB"/>
              </w:rPr>
              <w:t>Bids</w:t>
            </w:r>
            <w:r w:rsidRPr="00A715D8">
              <w:rPr>
                <w:rFonts w:asciiTheme="minorHAnsi" w:eastAsia="Times New Roman" w:hAnsiTheme="minorHAnsi" w:cs="Segoe UI"/>
                <w:bCs/>
                <w:sz w:val="17"/>
                <w:szCs w:val="17"/>
                <w:lang w:val="en-GB"/>
              </w:rPr>
              <w:t xml:space="preserve"> or contract award decisions may, at UNDP’s decision, result in the rejection of its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and may </w:t>
            </w:r>
            <w:r w:rsidR="00FA08D5" w:rsidRPr="00A715D8">
              <w:rPr>
                <w:rFonts w:asciiTheme="minorHAnsi" w:eastAsia="Times New Roman" w:hAnsiTheme="minorHAnsi" w:cs="Segoe UI"/>
                <w:bCs/>
                <w:sz w:val="17"/>
                <w:szCs w:val="17"/>
                <w:lang w:val="en-GB"/>
              </w:rPr>
              <w:t xml:space="preserve">subsequently </w:t>
            </w:r>
            <w:r w:rsidRPr="00A715D8">
              <w:rPr>
                <w:rFonts w:asciiTheme="minorHAnsi" w:eastAsia="Times New Roman" w:hAnsiTheme="minorHAnsi" w:cs="Segoe UI"/>
                <w:bCs/>
                <w:sz w:val="17"/>
                <w:szCs w:val="17"/>
                <w:lang w:val="en-GB"/>
              </w:rPr>
              <w:t>be subject to the application of prevailing UNDP’s vendor sanctions procedures.</w:t>
            </w:r>
          </w:p>
        </w:tc>
      </w:tr>
      <w:tr w:rsidR="00C31CB5" w:rsidRPr="00A715D8" w14:paraId="282DDC26" w14:textId="77777777" w:rsidTr="4A5F9E50">
        <w:tc>
          <w:tcPr>
            <w:tcW w:w="2427" w:type="dxa"/>
          </w:tcPr>
          <w:p w14:paraId="645C1494" w14:textId="77777777" w:rsidR="00C31CB5" w:rsidRPr="00A715D8" w:rsidRDefault="00C31CB5" w:rsidP="00F07083">
            <w:pPr>
              <w:pStyle w:val="Heading3"/>
              <w:outlineLvl w:val="2"/>
              <w:rPr>
                <w:rFonts w:asciiTheme="minorHAnsi" w:hAnsiTheme="minorHAnsi"/>
                <w:sz w:val="16"/>
                <w:szCs w:val="16"/>
              </w:rPr>
            </w:pPr>
            <w:bookmarkStart w:id="79" w:name="_Toc454294082"/>
            <w:bookmarkStart w:id="80" w:name="_Toc508626281"/>
            <w:r w:rsidRPr="00A715D8">
              <w:rPr>
                <w:rFonts w:asciiTheme="minorHAnsi" w:hAnsiTheme="minorHAnsi"/>
                <w:sz w:val="16"/>
                <w:szCs w:val="16"/>
              </w:rPr>
              <w:t xml:space="preserve">Evaluation of </w:t>
            </w:r>
            <w:r w:rsidR="00B732FE" w:rsidRPr="00A715D8">
              <w:rPr>
                <w:rFonts w:asciiTheme="minorHAnsi" w:hAnsiTheme="minorHAnsi"/>
                <w:sz w:val="16"/>
                <w:szCs w:val="16"/>
              </w:rPr>
              <w:t>Bids</w:t>
            </w:r>
            <w:bookmarkEnd w:id="79"/>
            <w:bookmarkEnd w:id="80"/>
          </w:p>
        </w:tc>
        <w:tc>
          <w:tcPr>
            <w:tcW w:w="7380" w:type="dxa"/>
            <w:shd w:val="clear" w:color="auto" w:fill="auto"/>
          </w:tcPr>
          <w:p w14:paraId="3B8E592B"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UNDP will conduct the evaluation solely on the basis of the </w:t>
            </w:r>
            <w:r w:rsidR="00A31708" w:rsidRPr="00A715D8">
              <w:rPr>
                <w:rFonts w:asciiTheme="minorHAnsi" w:eastAsia="Times New Roman" w:hAnsiTheme="minorHAnsi" w:cs="Segoe UI"/>
                <w:bCs/>
                <w:sz w:val="17"/>
                <w:szCs w:val="17"/>
                <w:lang w:val="en-GB"/>
              </w:rPr>
              <w:t>Bids received</w:t>
            </w:r>
            <w:r w:rsidRPr="00A715D8">
              <w:rPr>
                <w:rFonts w:asciiTheme="minorHAnsi" w:eastAsia="Times New Roman" w:hAnsiTheme="minorHAnsi" w:cs="Segoe UI"/>
                <w:bCs/>
                <w:sz w:val="17"/>
                <w:szCs w:val="17"/>
                <w:lang w:val="en-GB"/>
              </w:rPr>
              <w:t>.</w:t>
            </w:r>
          </w:p>
          <w:p w14:paraId="5EFF9392" w14:textId="77777777" w:rsidR="00C31CB5" w:rsidRPr="00A715D8" w:rsidRDefault="00C31CB5" w:rsidP="009F0D55">
            <w:pPr>
              <w:numPr>
                <w:ilvl w:val="1"/>
                <w:numId w:val="4"/>
              </w:numPr>
              <w:spacing w:before="120" w:after="120"/>
              <w:ind w:left="522" w:hanging="547"/>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Evaluation of </w:t>
            </w:r>
            <w:r w:rsidR="00B732FE" w:rsidRPr="00A715D8">
              <w:rPr>
                <w:rFonts w:asciiTheme="minorHAnsi" w:eastAsia="Times New Roman" w:hAnsiTheme="minorHAnsi" w:cs="Segoe UI"/>
                <w:bCs/>
                <w:sz w:val="17"/>
                <w:szCs w:val="17"/>
                <w:lang w:val="en-GB"/>
              </w:rPr>
              <w:t>Bids</w:t>
            </w:r>
            <w:r w:rsidRPr="00A715D8">
              <w:rPr>
                <w:rFonts w:asciiTheme="minorHAnsi" w:eastAsia="Times New Roman" w:hAnsiTheme="minorHAnsi" w:cs="Segoe UI"/>
                <w:bCs/>
                <w:sz w:val="17"/>
                <w:szCs w:val="17"/>
                <w:lang w:val="en-GB"/>
              </w:rPr>
              <w:t xml:space="preserve"> </w:t>
            </w:r>
            <w:r w:rsidR="00AA126E" w:rsidRPr="00A715D8">
              <w:rPr>
                <w:rFonts w:asciiTheme="minorHAnsi" w:eastAsia="Times New Roman" w:hAnsiTheme="minorHAnsi" w:cs="Segoe UI"/>
                <w:bCs/>
                <w:sz w:val="17"/>
                <w:szCs w:val="17"/>
                <w:lang w:val="en-GB"/>
              </w:rPr>
              <w:t xml:space="preserve">shall be undertaken in the following </w:t>
            </w:r>
            <w:r w:rsidR="007B4CF5" w:rsidRPr="00A715D8">
              <w:rPr>
                <w:rFonts w:asciiTheme="minorHAnsi" w:eastAsia="Times New Roman" w:hAnsiTheme="minorHAnsi" w:cs="Segoe UI"/>
                <w:bCs/>
                <w:sz w:val="17"/>
                <w:szCs w:val="17"/>
                <w:lang w:val="en-GB"/>
              </w:rPr>
              <w:t>steps:</w:t>
            </w:r>
          </w:p>
          <w:p w14:paraId="0DCD36C9" w14:textId="77777777" w:rsidR="00C31CB5" w:rsidRPr="00A715D8" w:rsidRDefault="00C31CB5" w:rsidP="00D75A07">
            <w:pPr>
              <w:numPr>
                <w:ilvl w:val="1"/>
                <w:numId w:val="28"/>
              </w:numPr>
              <w:spacing w:before="120" w:after="120"/>
              <w:ind w:left="886"/>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lastRenderedPageBreak/>
              <w:t xml:space="preserve">Preliminary Examination </w:t>
            </w:r>
            <w:r w:rsidR="00AA126E" w:rsidRPr="00A715D8">
              <w:rPr>
                <w:rFonts w:asciiTheme="minorHAnsi" w:eastAsia="Times New Roman" w:hAnsiTheme="minorHAnsi" w:cs="Segoe UI"/>
                <w:bCs/>
                <w:sz w:val="17"/>
                <w:szCs w:val="17"/>
                <w:lang w:val="en-GB"/>
              </w:rPr>
              <w:t>including Eligibility</w:t>
            </w:r>
          </w:p>
          <w:p w14:paraId="14BB8255" w14:textId="77777777" w:rsidR="00EF3A96" w:rsidRPr="00A715D8" w:rsidRDefault="00EF3A96" w:rsidP="00D75A07">
            <w:pPr>
              <w:numPr>
                <w:ilvl w:val="1"/>
                <w:numId w:val="28"/>
              </w:numPr>
              <w:spacing w:before="120" w:after="120"/>
              <w:ind w:left="886"/>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Arithmetical check and ranking of bidders </w:t>
            </w:r>
            <w:r w:rsidR="00AA126E" w:rsidRPr="00A715D8">
              <w:rPr>
                <w:rFonts w:asciiTheme="minorHAnsi" w:eastAsia="Times New Roman" w:hAnsiTheme="minorHAnsi" w:cs="Segoe UI"/>
                <w:bCs/>
                <w:sz w:val="17"/>
                <w:szCs w:val="17"/>
                <w:lang w:val="en-GB"/>
              </w:rPr>
              <w:t>who pass</w:t>
            </w:r>
            <w:r w:rsidR="009B7362" w:rsidRPr="00A715D8">
              <w:rPr>
                <w:rFonts w:asciiTheme="minorHAnsi" w:eastAsia="Times New Roman" w:hAnsiTheme="minorHAnsi" w:cs="Segoe UI"/>
                <w:bCs/>
                <w:sz w:val="17"/>
                <w:szCs w:val="17"/>
                <w:lang w:val="en-GB"/>
              </w:rPr>
              <w:t xml:space="preserve">ed preliminary examination </w:t>
            </w:r>
            <w:r w:rsidRPr="00A715D8">
              <w:rPr>
                <w:rFonts w:asciiTheme="minorHAnsi" w:eastAsia="Times New Roman" w:hAnsiTheme="minorHAnsi" w:cs="Segoe UI"/>
                <w:bCs/>
                <w:sz w:val="17"/>
                <w:szCs w:val="17"/>
                <w:lang w:val="en-GB"/>
              </w:rPr>
              <w:t xml:space="preserve">by price.  </w:t>
            </w:r>
          </w:p>
          <w:p w14:paraId="7883AB07" w14:textId="77777777" w:rsidR="0005010F" w:rsidRPr="00A715D8" w:rsidRDefault="0005010F" w:rsidP="00D75A07">
            <w:pPr>
              <w:numPr>
                <w:ilvl w:val="1"/>
                <w:numId w:val="28"/>
              </w:numPr>
              <w:spacing w:before="120" w:after="120"/>
              <w:ind w:left="886"/>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Qualification assessment (if pre-qualification was not done)</w:t>
            </w:r>
          </w:p>
          <w:p w14:paraId="6E451590" w14:textId="77777777" w:rsidR="00C31CB5" w:rsidRPr="00A715D8" w:rsidRDefault="00C31CB5" w:rsidP="00D75A07">
            <w:pPr>
              <w:numPr>
                <w:ilvl w:val="1"/>
                <w:numId w:val="29"/>
              </w:numPr>
              <w:spacing w:before="120" w:after="120"/>
              <w:ind w:left="886"/>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Evaluation of Technical </w:t>
            </w:r>
            <w:r w:rsidR="00B732FE" w:rsidRPr="00A715D8">
              <w:rPr>
                <w:rFonts w:asciiTheme="minorHAnsi" w:eastAsia="Times New Roman" w:hAnsiTheme="minorHAnsi" w:cs="Segoe UI"/>
                <w:bCs/>
                <w:sz w:val="17"/>
                <w:szCs w:val="17"/>
                <w:lang w:val="en-GB"/>
              </w:rPr>
              <w:t>Bids</w:t>
            </w:r>
            <w:r w:rsidR="0017556B" w:rsidRPr="00A715D8">
              <w:rPr>
                <w:rFonts w:asciiTheme="minorHAnsi" w:eastAsia="Times New Roman" w:hAnsiTheme="minorHAnsi" w:cs="Segoe UI"/>
                <w:bCs/>
                <w:sz w:val="17"/>
                <w:szCs w:val="17"/>
                <w:lang w:val="en-GB"/>
              </w:rPr>
              <w:t xml:space="preserve"> </w:t>
            </w:r>
          </w:p>
          <w:p w14:paraId="6B593669" w14:textId="77777777" w:rsidR="009B7362" w:rsidRPr="00A715D8" w:rsidRDefault="00C31CB5" w:rsidP="00D75A07">
            <w:pPr>
              <w:numPr>
                <w:ilvl w:val="1"/>
                <w:numId w:val="29"/>
              </w:numPr>
              <w:spacing w:before="120" w:after="120"/>
              <w:ind w:left="886"/>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Evaluation of </w:t>
            </w:r>
            <w:r w:rsidR="000F74A4" w:rsidRPr="00A715D8">
              <w:rPr>
                <w:rFonts w:asciiTheme="minorHAnsi" w:eastAsia="Times New Roman" w:hAnsiTheme="minorHAnsi" w:cs="Segoe UI"/>
                <w:bCs/>
                <w:sz w:val="17"/>
                <w:szCs w:val="17"/>
                <w:lang w:val="en-GB"/>
              </w:rPr>
              <w:t xml:space="preserve">prices </w:t>
            </w:r>
          </w:p>
          <w:p w14:paraId="58895926" w14:textId="77777777" w:rsidR="009B7362" w:rsidRPr="00A715D8" w:rsidRDefault="009B7362" w:rsidP="00CA0F39">
            <w:pPr>
              <w:spacing w:before="120" w:after="120"/>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Detailed evaluation will be focussed on the 3 -  5 lowest priced bids. Further higher priced bids shall be added for evaluation if necessary</w:t>
            </w:r>
          </w:p>
        </w:tc>
      </w:tr>
      <w:tr w:rsidR="00C31CB5" w:rsidRPr="00A715D8" w14:paraId="14AFBAAA" w14:textId="77777777" w:rsidTr="4A5F9E50">
        <w:tc>
          <w:tcPr>
            <w:tcW w:w="2427" w:type="dxa"/>
          </w:tcPr>
          <w:p w14:paraId="02637360" w14:textId="77777777" w:rsidR="00C31CB5" w:rsidRPr="00A715D8" w:rsidRDefault="00C31CB5" w:rsidP="00F07083">
            <w:pPr>
              <w:pStyle w:val="Heading3"/>
              <w:outlineLvl w:val="2"/>
              <w:rPr>
                <w:rFonts w:asciiTheme="minorHAnsi" w:hAnsiTheme="minorHAnsi"/>
                <w:sz w:val="16"/>
                <w:szCs w:val="16"/>
              </w:rPr>
            </w:pPr>
            <w:bookmarkStart w:id="81" w:name="_Toc454294083"/>
            <w:bookmarkStart w:id="82" w:name="_Toc508626282"/>
            <w:r w:rsidRPr="00A715D8">
              <w:rPr>
                <w:rFonts w:asciiTheme="minorHAnsi" w:hAnsiTheme="minorHAnsi"/>
                <w:sz w:val="16"/>
                <w:szCs w:val="16"/>
              </w:rPr>
              <w:lastRenderedPageBreak/>
              <w:t>Preliminary Examination</w:t>
            </w:r>
            <w:bookmarkEnd w:id="81"/>
            <w:bookmarkEnd w:id="82"/>
            <w:r w:rsidRPr="00A715D8">
              <w:rPr>
                <w:rFonts w:asciiTheme="minorHAnsi" w:hAnsiTheme="minorHAnsi"/>
                <w:sz w:val="16"/>
                <w:szCs w:val="16"/>
              </w:rPr>
              <w:t xml:space="preserve"> </w:t>
            </w:r>
          </w:p>
        </w:tc>
        <w:tc>
          <w:tcPr>
            <w:tcW w:w="7380" w:type="dxa"/>
          </w:tcPr>
          <w:p w14:paraId="3C4DEDFC"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UNDP shall examine the </w:t>
            </w:r>
            <w:r w:rsidR="00B732FE" w:rsidRPr="00A715D8">
              <w:rPr>
                <w:rFonts w:asciiTheme="minorHAnsi" w:eastAsia="Times New Roman" w:hAnsiTheme="minorHAnsi" w:cs="Segoe UI"/>
                <w:bCs/>
                <w:sz w:val="17"/>
                <w:szCs w:val="17"/>
                <w:lang w:val="en-GB"/>
              </w:rPr>
              <w:t>Bids</w:t>
            </w:r>
            <w:r w:rsidRPr="00A715D8">
              <w:rPr>
                <w:rFonts w:asciiTheme="minorHAnsi" w:eastAsia="Times New Roman" w:hAnsiTheme="minorHAnsi" w:cs="Segoe UI"/>
                <w:bCs/>
                <w:sz w:val="17"/>
                <w:szCs w:val="17"/>
                <w:lang w:val="en-GB"/>
              </w:rPr>
              <w:t xml:space="preserve"> to determine whether they are complete with respect to minimum documentary requirements, whether the documents have been properly signed, and whether the </w:t>
            </w:r>
            <w:r w:rsidR="00B732FE" w:rsidRPr="00A715D8">
              <w:rPr>
                <w:rFonts w:asciiTheme="minorHAnsi" w:eastAsia="Times New Roman" w:hAnsiTheme="minorHAnsi" w:cs="Segoe UI"/>
                <w:bCs/>
                <w:sz w:val="17"/>
                <w:szCs w:val="17"/>
                <w:lang w:val="en-GB"/>
              </w:rPr>
              <w:t>Bids</w:t>
            </w:r>
            <w:r w:rsidRPr="00A715D8">
              <w:rPr>
                <w:rFonts w:asciiTheme="minorHAnsi" w:eastAsia="Times New Roman" w:hAnsiTheme="minorHAnsi" w:cs="Segoe UI"/>
                <w:bCs/>
                <w:sz w:val="17"/>
                <w:szCs w:val="17"/>
                <w:lang w:val="en-GB"/>
              </w:rPr>
              <w:t xml:space="preserve"> are generally in order, among other indicators that may be used at this stage.</w:t>
            </w:r>
            <w:r w:rsidR="00BD1434" w:rsidRPr="00A715D8">
              <w:rPr>
                <w:rFonts w:asciiTheme="minorHAnsi" w:eastAsia="Times New Roman" w:hAnsiTheme="minorHAnsi" w:cs="Segoe UI"/>
                <w:bCs/>
                <w:sz w:val="17"/>
                <w:szCs w:val="17"/>
                <w:lang w:val="en-GB"/>
              </w:rPr>
              <w:t xml:space="preserve"> </w:t>
            </w:r>
            <w:r w:rsidRPr="00A715D8">
              <w:rPr>
                <w:rFonts w:asciiTheme="minorHAnsi" w:eastAsia="Times New Roman" w:hAnsiTheme="minorHAnsi" w:cs="Segoe UI"/>
                <w:bCs/>
                <w:sz w:val="17"/>
                <w:szCs w:val="17"/>
                <w:lang w:val="en-GB"/>
              </w:rPr>
              <w:t xml:space="preserve">UNDP reserves the right to reject any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at this stage. </w:t>
            </w:r>
          </w:p>
        </w:tc>
      </w:tr>
      <w:tr w:rsidR="00C31CB5" w:rsidRPr="00A715D8" w14:paraId="36085CA7" w14:textId="77777777" w:rsidTr="4A5F9E50">
        <w:tc>
          <w:tcPr>
            <w:tcW w:w="2427" w:type="dxa"/>
          </w:tcPr>
          <w:p w14:paraId="3498B545" w14:textId="77777777" w:rsidR="00C31CB5" w:rsidRPr="00A715D8" w:rsidRDefault="00C31CB5" w:rsidP="00F07083">
            <w:pPr>
              <w:pStyle w:val="Heading3"/>
              <w:outlineLvl w:val="2"/>
              <w:rPr>
                <w:rFonts w:asciiTheme="minorHAnsi" w:hAnsiTheme="minorHAnsi"/>
                <w:sz w:val="16"/>
                <w:szCs w:val="16"/>
              </w:rPr>
            </w:pPr>
            <w:bookmarkStart w:id="83" w:name="_Toc454294084"/>
            <w:bookmarkStart w:id="84" w:name="_Toc508626283"/>
            <w:r w:rsidRPr="00A715D8">
              <w:rPr>
                <w:rFonts w:asciiTheme="minorHAnsi" w:hAnsiTheme="minorHAnsi"/>
                <w:sz w:val="16"/>
                <w:szCs w:val="16"/>
              </w:rPr>
              <w:t>Evaluation of Eligibility and Qualification</w:t>
            </w:r>
            <w:bookmarkEnd w:id="83"/>
            <w:bookmarkEnd w:id="84"/>
          </w:p>
        </w:tc>
        <w:tc>
          <w:tcPr>
            <w:tcW w:w="7380" w:type="dxa"/>
          </w:tcPr>
          <w:p w14:paraId="616EE3AB" w14:textId="77777777" w:rsidR="00C31CB5" w:rsidRPr="00A715D8" w:rsidRDefault="00BA138F"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Eligibility and </w:t>
            </w:r>
            <w:r w:rsidR="00C31CB5" w:rsidRPr="00A715D8">
              <w:rPr>
                <w:rFonts w:asciiTheme="minorHAnsi" w:eastAsia="Times New Roman" w:hAnsiTheme="minorHAnsi" w:cs="Segoe UI"/>
                <w:bCs/>
                <w:sz w:val="17"/>
                <w:szCs w:val="17"/>
                <w:lang w:val="en-GB"/>
              </w:rPr>
              <w:t>Qualification</w:t>
            </w:r>
            <w:r w:rsidR="00C31CB5" w:rsidRPr="00A715D8" w:rsidDel="00BA138F">
              <w:rPr>
                <w:rFonts w:asciiTheme="minorHAnsi" w:eastAsia="Times New Roman" w:hAnsiTheme="minorHAnsi" w:cs="Segoe UI"/>
                <w:bCs/>
                <w:sz w:val="17"/>
                <w:szCs w:val="17"/>
                <w:lang w:val="en-GB"/>
              </w:rPr>
              <w:t xml:space="preserve"> </w:t>
            </w:r>
            <w:r w:rsidR="00C31CB5" w:rsidRPr="00A715D8">
              <w:rPr>
                <w:rFonts w:asciiTheme="minorHAnsi" w:eastAsia="Times New Roman" w:hAnsiTheme="minorHAnsi" w:cs="Segoe UI"/>
                <w:bCs/>
                <w:sz w:val="17"/>
                <w:szCs w:val="17"/>
                <w:lang w:val="en-GB"/>
              </w:rPr>
              <w:t>of the Bidder will be evaluated against the Minimum Eligibility/Qualification requirements specified in the Section 4 (Evaluation Criteria).</w:t>
            </w:r>
          </w:p>
          <w:p w14:paraId="7620FB86" w14:textId="77777777" w:rsidR="00C31CB5" w:rsidRPr="00A715D8" w:rsidRDefault="00C31CB5" w:rsidP="009F0D55">
            <w:pPr>
              <w:numPr>
                <w:ilvl w:val="1"/>
                <w:numId w:val="4"/>
              </w:numPr>
              <w:spacing w:before="120" w:after="120"/>
              <w:ind w:left="522" w:hanging="547"/>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In general terms, vendors that meet the following criteria may be considered qualified:</w:t>
            </w:r>
          </w:p>
          <w:p w14:paraId="6A5E2CCD" w14:textId="77777777" w:rsidR="00C31CB5" w:rsidRPr="00A715D8" w:rsidRDefault="00C31CB5" w:rsidP="00D24152">
            <w:pPr>
              <w:numPr>
                <w:ilvl w:val="1"/>
                <w:numId w:val="11"/>
              </w:numPr>
              <w:spacing w:before="120" w:after="120"/>
              <w:ind w:left="886"/>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They are not included in the UN Security Council 1267/1989 Committee's list of terrorists and terrorist financiers, and in UNDP’s ineligible vendors’ list;</w:t>
            </w:r>
          </w:p>
          <w:p w14:paraId="39E9AEAE" w14:textId="77777777" w:rsidR="00C31CB5" w:rsidRPr="00A715D8" w:rsidRDefault="00C31CB5" w:rsidP="00D24152">
            <w:pPr>
              <w:numPr>
                <w:ilvl w:val="1"/>
                <w:numId w:val="11"/>
              </w:numPr>
              <w:spacing w:before="120" w:after="120"/>
              <w:ind w:left="886"/>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They have a good financial standing and have access to adequate financial resources to perform the contract and all existing commercial commitments,</w:t>
            </w:r>
          </w:p>
          <w:p w14:paraId="54DF2CDD" w14:textId="77777777" w:rsidR="00560352" w:rsidRPr="00A715D8" w:rsidRDefault="00560352" w:rsidP="00D24152">
            <w:pPr>
              <w:numPr>
                <w:ilvl w:val="1"/>
                <w:numId w:val="11"/>
              </w:numPr>
              <w:spacing w:before="120" w:after="120"/>
              <w:ind w:left="886"/>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They have the necessary similar experience, technical expertise</w:t>
            </w:r>
            <w:r w:rsidR="00BD29F4" w:rsidRPr="00A715D8">
              <w:rPr>
                <w:rFonts w:asciiTheme="minorHAnsi" w:eastAsia="Times New Roman" w:hAnsiTheme="minorHAnsi" w:cs="Segoe UI"/>
                <w:bCs/>
                <w:sz w:val="17"/>
                <w:szCs w:val="17"/>
                <w:lang w:val="en-GB"/>
              </w:rPr>
              <w:t>,</w:t>
            </w:r>
            <w:r w:rsidRPr="00A715D8">
              <w:rPr>
                <w:rFonts w:asciiTheme="minorHAnsi" w:eastAsia="Times New Roman" w:hAnsiTheme="minorHAnsi" w:cs="Segoe UI"/>
                <w:bCs/>
                <w:sz w:val="17"/>
                <w:szCs w:val="17"/>
                <w:lang w:val="en-GB"/>
              </w:rPr>
              <w:t xml:space="preserve"> production capacity</w:t>
            </w:r>
            <w:r w:rsidR="001609BB" w:rsidRPr="00A715D8">
              <w:rPr>
                <w:rFonts w:asciiTheme="minorHAnsi" w:eastAsia="Times New Roman" w:hAnsiTheme="minorHAnsi" w:cs="Segoe UI"/>
                <w:bCs/>
                <w:sz w:val="17"/>
                <w:szCs w:val="17"/>
                <w:lang w:val="en-GB"/>
              </w:rPr>
              <w:t>, quality certifications, quality assurance procedures</w:t>
            </w:r>
            <w:r w:rsidRPr="00A715D8">
              <w:rPr>
                <w:rFonts w:asciiTheme="minorHAnsi" w:eastAsia="Times New Roman" w:hAnsiTheme="minorHAnsi" w:cs="Segoe UI"/>
                <w:bCs/>
                <w:sz w:val="17"/>
                <w:szCs w:val="17"/>
                <w:lang w:val="en-GB"/>
              </w:rPr>
              <w:t xml:space="preserve"> and </w:t>
            </w:r>
            <w:r w:rsidR="001609BB" w:rsidRPr="00A715D8">
              <w:rPr>
                <w:rFonts w:asciiTheme="minorHAnsi" w:eastAsia="Times New Roman" w:hAnsiTheme="minorHAnsi" w:cs="Segoe UI"/>
                <w:bCs/>
                <w:sz w:val="17"/>
                <w:szCs w:val="17"/>
                <w:lang w:val="en-GB"/>
              </w:rPr>
              <w:t xml:space="preserve">other </w:t>
            </w:r>
            <w:r w:rsidRPr="00A715D8">
              <w:rPr>
                <w:rFonts w:asciiTheme="minorHAnsi" w:eastAsia="Times New Roman" w:hAnsiTheme="minorHAnsi" w:cs="Segoe UI"/>
                <w:bCs/>
                <w:sz w:val="17"/>
                <w:szCs w:val="17"/>
                <w:lang w:val="en-GB"/>
              </w:rPr>
              <w:t xml:space="preserve">resources applicable to </w:t>
            </w:r>
            <w:r w:rsidR="001609BB" w:rsidRPr="00A715D8">
              <w:rPr>
                <w:rFonts w:asciiTheme="minorHAnsi" w:eastAsia="Times New Roman" w:hAnsiTheme="minorHAnsi" w:cs="Segoe UI"/>
                <w:bCs/>
                <w:sz w:val="17"/>
                <w:szCs w:val="17"/>
                <w:lang w:val="en-GB"/>
              </w:rPr>
              <w:t xml:space="preserve">the </w:t>
            </w:r>
            <w:r w:rsidRPr="00A715D8">
              <w:rPr>
                <w:rFonts w:asciiTheme="minorHAnsi" w:eastAsia="Times New Roman" w:hAnsiTheme="minorHAnsi" w:cs="Segoe UI"/>
                <w:bCs/>
                <w:sz w:val="17"/>
                <w:szCs w:val="17"/>
                <w:lang w:val="en-GB"/>
              </w:rPr>
              <w:t xml:space="preserve">supply </w:t>
            </w:r>
            <w:r w:rsidR="00BD29F4" w:rsidRPr="00A715D8">
              <w:rPr>
                <w:rFonts w:asciiTheme="minorHAnsi" w:eastAsia="Times New Roman" w:hAnsiTheme="minorHAnsi" w:cs="Segoe UI"/>
                <w:bCs/>
                <w:sz w:val="17"/>
                <w:szCs w:val="17"/>
                <w:lang w:val="en-GB"/>
              </w:rPr>
              <w:t xml:space="preserve">of </w:t>
            </w:r>
            <w:r w:rsidRPr="00A715D8">
              <w:rPr>
                <w:rFonts w:asciiTheme="minorHAnsi" w:eastAsia="Times New Roman" w:hAnsiTheme="minorHAnsi" w:cs="Segoe UI"/>
                <w:bCs/>
                <w:sz w:val="17"/>
                <w:szCs w:val="17"/>
                <w:lang w:val="en-GB"/>
              </w:rPr>
              <w:t>goods and/or services required;</w:t>
            </w:r>
          </w:p>
          <w:p w14:paraId="10C90A75" w14:textId="77777777" w:rsidR="00C31CB5" w:rsidRPr="00A715D8" w:rsidRDefault="00C31CB5" w:rsidP="00D24152">
            <w:pPr>
              <w:numPr>
                <w:ilvl w:val="1"/>
                <w:numId w:val="11"/>
              </w:numPr>
              <w:spacing w:before="120" w:after="120"/>
              <w:ind w:left="886"/>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They are able to comply fully with </w:t>
            </w:r>
            <w:r w:rsidR="00FA08D5" w:rsidRPr="00A715D8">
              <w:rPr>
                <w:rFonts w:asciiTheme="minorHAnsi" w:eastAsia="Times New Roman" w:hAnsiTheme="minorHAnsi" w:cs="Segoe UI"/>
                <w:bCs/>
                <w:sz w:val="17"/>
                <w:szCs w:val="17"/>
                <w:lang w:val="en-GB"/>
              </w:rPr>
              <w:t xml:space="preserve">the </w:t>
            </w:r>
            <w:r w:rsidRPr="00A715D8">
              <w:rPr>
                <w:rFonts w:asciiTheme="minorHAnsi" w:eastAsia="Times New Roman" w:hAnsiTheme="minorHAnsi" w:cs="Segoe UI"/>
                <w:bCs/>
                <w:sz w:val="17"/>
                <w:szCs w:val="17"/>
                <w:lang w:val="en-GB"/>
              </w:rPr>
              <w:t>UNDP General Terms and Conditions of Contract;</w:t>
            </w:r>
          </w:p>
          <w:p w14:paraId="0BA2DAC3" w14:textId="77777777" w:rsidR="00C31CB5" w:rsidRPr="00A715D8" w:rsidRDefault="00C31CB5" w:rsidP="00D24152">
            <w:pPr>
              <w:numPr>
                <w:ilvl w:val="1"/>
                <w:numId w:val="11"/>
              </w:numPr>
              <w:spacing w:before="120" w:after="120"/>
              <w:ind w:left="886"/>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They do not have a consistent history of court/arbitral award decisions against the Bidder; and</w:t>
            </w:r>
          </w:p>
          <w:p w14:paraId="01AF1D6C" w14:textId="77777777" w:rsidR="00C31CB5" w:rsidRPr="00A715D8" w:rsidRDefault="00C31CB5" w:rsidP="00D24152">
            <w:pPr>
              <w:numPr>
                <w:ilvl w:val="1"/>
                <w:numId w:val="11"/>
              </w:numPr>
              <w:spacing w:before="120" w:after="120"/>
              <w:ind w:left="886"/>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They have a record of timely and satisfactory performance with their clients.</w:t>
            </w:r>
          </w:p>
        </w:tc>
      </w:tr>
      <w:tr w:rsidR="00C31CB5" w:rsidRPr="00A715D8" w14:paraId="340705C6" w14:textId="77777777" w:rsidTr="4A5F9E50">
        <w:tc>
          <w:tcPr>
            <w:tcW w:w="2427" w:type="dxa"/>
          </w:tcPr>
          <w:p w14:paraId="79D730C8" w14:textId="77777777" w:rsidR="00C31CB5" w:rsidRPr="00A715D8" w:rsidRDefault="00C31CB5" w:rsidP="00F07083">
            <w:pPr>
              <w:pStyle w:val="Heading3"/>
              <w:outlineLvl w:val="2"/>
              <w:rPr>
                <w:rFonts w:asciiTheme="minorHAnsi" w:hAnsiTheme="minorHAnsi"/>
                <w:sz w:val="16"/>
                <w:szCs w:val="16"/>
              </w:rPr>
            </w:pPr>
            <w:bookmarkStart w:id="85" w:name="_Toc508626284"/>
            <w:bookmarkStart w:id="86" w:name="_Toc454294085"/>
            <w:r w:rsidRPr="00A715D8">
              <w:rPr>
                <w:rFonts w:asciiTheme="minorHAnsi" w:hAnsiTheme="minorHAnsi"/>
                <w:sz w:val="16"/>
                <w:szCs w:val="16"/>
              </w:rPr>
              <w:t xml:space="preserve">Evaluation of Technical </w:t>
            </w:r>
            <w:r w:rsidR="000F74A4" w:rsidRPr="00A715D8">
              <w:rPr>
                <w:rFonts w:asciiTheme="minorHAnsi" w:hAnsiTheme="minorHAnsi"/>
                <w:sz w:val="16"/>
                <w:szCs w:val="16"/>
              </w:rPr>
              <w:t>Bid and prices</w:t>
            </w:r>
            <w:bookmarkEnd w:id="85"/>
            <w:r w:rsidR="000F74A4" w:rsidRPr="00A715D8">
              <w:rPr>
                <w:rFonts w:asciiTheme="minorHAnsi" w:hAnsiTheme="minorHAnsi"/>
                <w:sz w:val="16"/>
                <w:szCs w:val="16"/>
              </w:rPr>
              <w:t xml:space="preserve"> </w:t>
            </w:r>
            <w:bookmarkEnd w:id="86"/>
          </w:p>
        </w:tc>
        <w:tc>
          <w:tcPr>
            <w:tcW w:w="7380" w:type="dxa"/>
          </w:tcPr>
          <w:p w14:paraId="4F776FC0" w14:textId="77777777" w:rsidR="00C31CB5" w:rsidRPr="00A715D8" w:rsidRDefault="00C31CB5" w:rsidP="001B1FE2">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The evaluation team shall review and evaluate the Technical </w:t>
            </w:r>
            <w:r w:rsidR="00B732FE" w:rsidRPr="00A715D8">
              <w:rPr>
                <w:rFonts w:asciiTheme="minorHAnsi" w:eastAsia="Times New Roman" w:hAnsiTheme="minorHAnsi" w:cs="Segoe UI"/>
                <w:bCs/>
                <w:sz w:val="17"/>
                <w:szCs w:val="17"/>
                <w:lang w:val="en-GB"/>
              </w:rPr>
              <w:t>Bids</w:t>
            </w:r>
            <w:r w:rsidRPr="00A715D8">
              <w:rPr>
                <w:rFonts w:asciiTheme="minorHAnsi" w:eastAsia="Times New Roman" w:hAnsiTheme="minorHAnsi" w:cs="Segoe UI"/>
                <w:bCs/>
                <w:sz w:val="17"/>
                <w:szCs w:val="17"/>
                <w:lang w:val="en-GB"/>
              </w:rPr>
              <w:t xml:space="preserve"> on the basis of their responsiveness to the </w:t>
            </w:r>
            <w:r w:rsidR="00AD229E" w:rsidRPr="00A715D8">
              <w:rPr>
                <w:rFonts w:asciiTheme="minorHAnsi" w:eastAsia="Times New Roman" w:hAnsiTheme="minorHAnsi" w:cs="Segoe UI"/>
                <w:bCs/>
                <w:sz w:val="17"/>
                <w:szCs w:val="17"/>
                <w:lang w:val="en-GB"/>
              </w:rPr>
              <w:t>Schedule of Requirements and Technical Specifications and other documentation provided, applying the procedure indicated in the BDS</w:t>
            </w:r>
            <w:r w:rsidRPr="00A715D8">
              <w:rPr>
                <w:rFonts w:asciiTheme="minorHAnsi" w:eastAsia="Times New Roman" w:hAnsiTheme="minorHAnsi" w:cs="Segoe UI"/>
                <w:bCs/>
                <w:sz w:val="17"/>
                <w:szCs w:val="17"/>
                <w:lang w:val="en-GB"/>
              </w:rPr>
              <w:t xml:space="preserve"> and other </w:t>
            </w:r>
            <w:r w:rsidR="007A2AB1" w:rsidRPr="00A715D8">
              <w:rPr>
                <w:rFonts w:asciiTheme="minorHAnsi" w:eastAsia="Times New Roman" w:hAnsiTheme="minorHAnsi" w:cs="Segoe UI"/>
                <w:bCs/>
                <w:sz w:val="17"/>
                <w:szCs w:val="17"/>
                <w:lang w:val="en-GB"/>
              </w:rPr>
              <w:t>ITB</w:t>
            </w:r>
            <w:r w:rsidRPr="00A715D8">
              <w:rPr>
                <w:rFonts w:asciiTheme="minorHAnsi" w:eastAsia="Times New Roman" w:hAnsiTheme="minorHAnsi" w:cs="Segoe UI"/>
                <w:bCs/>
                <w:sz w:val="17"/>
                <w:szCs w:val="17"/>
                <w:lang w:val="en-GB"/>
              </w:rPr>
              <w:t xml:space="preserve"> documents</w:t>
            </w:r>
            <w:r w:rsidR="00000839" w:rsidRPr="00A715D8">
              <w:rPr>
                <w:rFonts w:asciiTheme="minorHAnsi" w:eastAsia="Times New Roman" w:hAnsiTheme="minorHAnsi" w:cs="Segoe UI"/>
                <w:bCs/>
                <w:sz w:val="17"/>
                <w:szCs w:val="17"/>
                <w:lang w:val="en-GB"/>
              </w:rPr>
              <w:t xml:space="preserve">. </w:t>
            </w:r>
            <w:r w:rsidRPr="00A715D8">
              <w:rPr>
                <w:rFonts w:asciiTheme="minorHAnsi" w:eastAsia="Times New Roman" w:hAnsiTheme="minorHAnsi" w:cs="Segoe UI"/>
                <w:bCs/>
                <w:sz w:val="17"/>
                <w:szCs w:val="17"/>
                <w:lang w:val="en-GB"/>
              </w:rPr>
              <w:t xml:space="preserve">When necessary, </w:t>
            </w:r>
            <w:r w:rsidR="00BA138F" w:rsidRPr="00A715D8">
              <w:rPr>
                <w:rFonts w:asciiTheme="minorHAnsi" w:eastAsia="Times New Roman" w:hAnsiTheme="minorHAnsi" w:cs="Segoe UI"/>
                <w:bCs/>
                <w:sz w:val="17"/>
                <w:szCs w:val="17"/>
                <w:lang w:val="en-GB"/>
              </w:rPr>
              <w:t xml:space="preserve">and if stated in the BDS, </w:t>
            </w:r>
            <w:r w:rsidRPr="00A715D8">
              <w:rPr>
                <w:rFonts w:asciiTheme="minorHAnsi" w:eastAsia="Times New Roman" w:hAnsiTheme="minorHAnsi" w:cs="Segoe UI"/>
                <w:bCs/>
                <w:sz w:val="17"/>
                <w:szCs w:val="17"/>
                <w:lang w:val="en-GB"/>
              </w:rPr>
              <w:t xml:space="preserve">UNDP may invite technically responsive bidders for a presentation related to their technical </w:t>
            </w:r>
            <w:r w:rsidR="00B732FE" w:rsidRPr="00A715D8">
              <w:rPr>
                <w:rFonts w:asciiTheme="minorHAnsi" w:eastAsia="Times New Roman" w:hAnsiTheme="minorHAnsi" w:cs="Segoe UI"/>
                <w:bCs/>
                <w:sz w:val="17"/>
                <w:szCs w:val="17"/>
                <w:lang w:val="en-GB"/>
              </w:rPr>
              <w:t>Bids</w:t>
            </w:r>
            <w:r w:rsidRPr="00A715D8">
              <w:rPr>
                <w:rFonts w:asciiTheme="minorHAnsi" w:eastAsia="Times New Roman" w:hAnsiTheme="minorHAnsi" w:cs="Segoe UI"/>
                <w:bCs/>
                <w:sz w:val="17"/>
                <w:szCs w:val="17"/>
                <w:lang w:val="en-GB"/>
              </w:rPr>
              <w:t>.</w:t>
            </w:r>
            <w:r w:rsidR="00BD1434" w:rsidRPr="00A715D8">
              <w:rPr>
                <w:rFonts w:asciiTheme="minorHAnsi" w:eastAsia="Times New Roman" w:hAnsiTheme="minorHAnsi" w:cs="Segoe UI"/>
                <w:bCs/>
                <w:sz w:val="17"/>
                <w:szCs w:val="17"/>
                <w:lang w:val="en-GB"/>
              </w:rPr>
              <w:t xml:space="preserve"> </w:t>
            </w:r>
            <w:r w:rsidR="004C2AF1" w:rsidRPr="00A715D8">
              <w:rPr>
                <w:rFonts w:asciiTheme="minorHAnsi" w:eastAsia="Times New Roman" w:hAnsiTheme="minorHAnsi" w:cs="Segoe UI"/>
                <w:bCs/>
                <w:sz w:val="17"/>
                <w:szCs w:val="17"/>
                <w:lang w:val="en-GB"/>
              </w:rPr>
              <w:t>The conditions for the presentation shall be provided in the bid document where required.</w:t>
            </w:r>
          </w:p>
        </w:tc>
      </w:tr>
      <w:tr w:rsidR="00835857" w:rsidRPr="00A715D8" w14:paraId="0E15EA1D" w14:textId="77777777" w:rsidTr="4A5F9E50">
        <w:tc>
          <w:tcPr>
            <w:tcW w:w="2427" w:type="dxa"/>
          </w:tcPr>
          <w:p w14:paraId="0C753B6C" w14:textId="77777777" w:rsidR="00835857" w:rsidRPr="00A715D8" w:rsidRDefault="00876FB6" w:rsidP="00F07083">
            <w:pPr>
              <w:pStyle w:val="Heading3"/>
              <w:outlineLvl w:val="2"/>
              <w:rPr>
                <w:rFonts w:asciiTheme="minorHAnsi" w:hAnsiTheme="minorHAnsi"/>
                <w:sz w:val="16"/>
                <w:szCs w:val="16"/>
              </w:rPr>
            </w:pPr>
            <w:bookmarkStart w:id="87" w:name="_Toc508626285"/>
            <w:r w:rsidRPr="00A715D8">
              <w:rPr>
                <w:rFonts w:asciiTheme="minorHAnsi" w:hAnsiTheme="minorHAnsi"/>
                <w:sz w:val="16"/>
                <w:szCs w:val="16"/>
              </w:rPr>
              <w:t>Due diligence</w:t>
            </w:r>
            <w:bookmarkEnd w:id="87"/>
            <w:r w:rsidRPr="00A715D8">
              <w:rPr>
                <w:rFonts w:asciiTheme="minorHAnsi" w:hAnsiTheme="minorHAnsi"/>
                <w:sz w:val="16"/>
                <w:szCs w:val="16"/>
              </w:rPr>
              <w:t xml:space="preserve"> </w:t>
            </w:r>
          </w:p>
        </w:tc>
        <w:tc>
          <w:tcPr>
            <w:tcW w:w="7380" w:type="dxa"/>
          </w:tcPr>
          <w:p w14:paraId="08756472" w14:textId="77777777" w:rsidR="001B1FE2" w:rsidRPr="00A715D8" w:rsidRDefault="001B1FE2" w:rsidP="001B1FE2">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UNDP reserves the right to undertake a due diligence exercise, aimed at determining to its satisfaction, the validity of the information provided by the Bidder. Such exercise shall be fully documented and may include, but need not be limited to, all or any combination of the following:</w:t>
            </w:r>
          </w:p>
          <w:p w14:paraId="1A9B2476" w14:textId="77777777" w:rsidR="001B1FE2" w:rsidRPr="00A715D8" w:rsidRDefault="001B1FE2" w:rsidP="00D75A07">
            <w:pPr>
              <w:numPr>
                <w:ilvl w:val="1"/>
                <w:numId w:val="27"/>
              </w:numPr>
              <w:spacing w:before="120" w:after="120"/>
              <w:ind w:left="886"/>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Verification of accuracy, correctness and authenticity of information provided by the Bidder; </w:t>
            </w:r>
          </w:p>
          <w:p w14:paraId="4CD27B70" w14:textId="77777777" w:rsidR="001B1FE2" w:rsidRPr="00A715D8" w:rsidRDefault="001B1FE2" w:rsidP="00D75A07">
            <w:pPr>
              <w:numPr>
                <w:ilvl w:val="1"/>
                <w:numId w:val="27"/>
              </w:numPr>
              <w:spacing w:before="120" w:after="120"/>
              <w:ind w:left="886"/>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Validation of extent of compliance to the ITB requirements and evaluation criteria based on what has so far been found by the evaluation team;</w:t>
            </w:r>
          </w:p>
          <w:p w14:paraId="41D656D9" w14:textId="77777777" w:rsidR="001B1FE2" w:rsidRPr="00A715D8" w:rsidRDefault="001B1FE2" w:rsidP="00D75A07">
            <w:pPr>
              <w:numPr>
                <w:ilvl w:val="1"/>
                <w:numId w:val="27"/>
              </w:numPr>
              <w:spacing w:before="120" w:after="120"/>
              <w:ind w:left="886"/>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Inquiry and reference checking with Government entities with jurisdiction on the Bidder, or with previous clients, or any other entity that may have done business with the Bidder; </w:t>
            </w:r>
          </w:p>
          <w:p w14:paraId="56CE9088" w14:textId="77777777" w:rsidR="001B1FE2" w:rsidRPr="00A715D8" w:rsidRDefault="001B1FE2" w:rsidP="00D75A07">
            <w:pPr>
              <w:numPr>
                <w:ilvl w:val="1"/>
                <w:numId w:val="27"/>
              </w:numPr>
              <w:spacing w:before="120" w:after="120"/>
              <w:ind w:left="886"/>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Inquiry and reference checking with previous clients on the performance on on-going or completed contracts, including physical inspections of previous works, as deemed necessary;</w:t>
            </w:r>
          </w:p>
          <w:p w14:paraId="4D8B991B" w14:textId="77777777" w:rsidR="001B1FE2" w:rsidRPr="00A715D8" w:rsidRDefault="001B1FE2" w:rsidP="00D75A07">
            <w:pPr>
              <w:numPr>
                <w:ilvl w:val="1"/>
                <w:numId w:val="27"/>
              </w:numPr>
              <w:spacing w:before="120" w:after="120"/>
              <w:ind w:left="886"/>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Physical inspection of the Bidder’s offices, branches or other places where business transpires, with or without notice to the Bidder;</w:t>
            </w:r>
          </w:p>
          <w:p w14:paraId="7F7D89A1" w14:textId="77777777" w:rsidR="00835857" w:rsidRPr="00A715D8" w:rsidRDefault="001B1FE2" w:rsidP="00D75A07">
            <w:pPr>
              <w:numPr>
                <w:ilvl w:val="1"/>
                <w:numId w:val="27"/>
              </w:numPr>
              <w:spacing w:before="120" w:after="120"/>
              <w:ind w:left="886"/>
              <w:contextualSpacing/>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Other means that UNDP may deem appropriate, at any stage within the selection process, prior to awarding the contract.</w:t>
            </w:r>
          </w:p>
        </w:tc>
      </w:tr>
      <w:tr w:rsidR="00C31CB5" w:rsidRPr="00A715D8" w14:paraId="24FD8405" w14:textId="77777777" w:rsidTr="4A5F9E50">
        <w:tc>
          <w:tcPr>
            <w:tcW w:w="2427" w:type="dxa"/>
          </w:tcPr>
          <w:p w14:paraId="79C3217D" w14:textId="77777777" w:rsidR="00C31CB5" w:rsidRPr="00A715D8" w:rsidRDefault="00C31CB5" w:rsidP="00F07083">
            <w:pPr>
              <w:pStyle w:val="Heading3"/>
              <w:outlineLvl w:val="2"/>
              <w:rPr>
                <w:rFonts w:asciiTheme="minorHAnsi" w:hAnsiTheme="minorHAnsi"/>
                <w:sz w:val="16"/>
                <w:szCs w:val="16"/>
              </w:rPr>
            </w:pPr>
            <w:bookmarkStart w:id="88" w:name="_Toc454294086"/>
            <w:bookmarkStart w:id="89" w:name="_Toc508626286"/>
            <w:r w:rsidRPr="00A715D8">
              <w:rPr>
                <w:rFonts w:asciiTheme="minorHAnsi" w:hAnsiTheme="minorHAnsi"/>
                <w:sz w:val="16"/>
                <w:szCs w:val="16"/>
              </w:rPr>
              <w:t xml:space="preserve">Clarification of </w:t>
            </w:r>
            <w:r w:rsidR="00B732FE" w:rsidRPr="00A715D8">
              <w:rPr>
                <w:rFonts w:asciiTheme="minorHAnsi" w:hAnsiTheme="minorHAnsi"/>
                <w:sz w:val="16"/>
                <w:szCs w:val="16"/>
              </w:rPr>
              <w:t>Bids</w:t>
            </w:r>
            <w:bookmarkEnd w:id="88"/>
            <w:bookmarkEnd w:id="89"/>
          </w:p>
        </w:tc>
        <w:tc>
          <w:tcPr>
            <w:tcW w:w="7380" w:type="dxa"/>
          </w:tcPr>
          <w:p w14:paraId="4DE8B923"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To assist in the examination, evaluation and comparison of </w:t>
            </w:r>
            <w:r w:rsidR="00B732FE" w:rsidRPr="00A715D8">
              <w:rPr>
                <w:rFonts w:asciiTheme="minorHAnsi" w:eastAsia="Times New Roman" w:hAnsiTheme="minorHAnsi" w:cs="Segoe UI"/>
                <w:bCs/>
                <w:sz w:val="17"/>
                <w:szCs w:val="17"/>
                <w:lang w:val="en-GB"/>
              </w:rPr>
              <w:t>Bids</w:t>
            </w:r>
            <w:r w:rsidRPr="00A715D8">
              <w:rPr>
                <w:rFonts w:asciiTheme="minorHAnsi" w:eastAsia="Times New Roman" w:hAnsiTheme="minorHAnsi" w:cs="Segoe UI"/>
                <w:bCs/>
                <w:sz w:val="17"/>
                <w:szCs w:val="17"/>
                <w:lang w:val="en-GB"/>
              </w:rPr>
              <w:t xml:space="preserve">, UNDP may, at its discretion, </w:t>
            </w:r>
            <w:r w:rsidR="00CF1014" w:rsidRPr="00A715D8">
              <w:rPr>
                <w:rFonts w:asciiTheme="minorHAnsi" w:eastAsia="Times New Roman" w:hAnsiTheme="minorHAnsi" w:cs="Segoe UI"/>
                <w:bCs/>
                <w:sz w:val="17"/>
                <w:szCs w:val="17"/>
                <w:lang w:val="en-GB"/>
              </w:rPr>
              <w:t>request</w:t>
            </w:r>
            <w:r w:rsidRPr="00A715D8">
              <w:rPr>
                <w:rFonts w:asciiTheme="minorHAnsi" w:eastAsia="Times New Roman" w:hAnsiTheme="minorHAnsi" w:cs="Segoe UI"/>
                <w:bCs/>
                <w:sz w:val="17"/>
                <w:szCs w:val="17"/>
                <w:lang w:val="en-GB"/>
              </w:rPr>
              <w:t xml:space="preserve"> any Bidder for a clarification of its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w:t>
            </w:r>
            <w:r w:rsidR="00BD1434" w:rsidRPr="00A715D8">
              <w:rPr>
                <w:rFonts w:asciiTheme="minorHAnsi" w:eastAsia="Times New Roman" w:hAnsiTheme="minorHAnsi" w:cs="Segoe UI"/>
                <w:bCs/>
                <w:sz w:val="17"/>
                <w:szCs w:val="17"/>
                <w:lang w:val="en-GB"/>
              </w:rPr>
              <w:t xml:space="preserve"> </w:t>
            </w:r>
          </w:p>
          <w:p w14:paraId="74134FF3"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UNDP’s request for clarification and the response shall be in writing and no change in the prices or substance of the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shall be sought, offered, or permitted, except to provide clarification, and confirm the correction of any arithmetic errors discovered by UNDP in the evaluation of the </w:t>
            </w:r>
            <w:r w:rsidR="00B732FE" w:rsidRPr="00A715D8">
              <w:rPr>
                <w:rFonts w:asciiTheme="minorHAnsi" w:eastAsia="Times New Roman" w:hAnsiTheme="minorHAnsi" w:cs="Segoe UI"/>
                <w:bCs/>
                <w:sz w:val="17"/>
                <w:szCs w:val="17"/>
                <w:lang w:val="en-GB"/>
              </w:rPr>
              <w:t>Bids</w:t>
            </w:r>
            <w:r w:rsidRPr="00A715D8">
              <w:rPr>
                <w:rFonts w:asciiTheme="minorHAnsi" w:eastAsia="Times New Roman" w:hAnsiTheme="minorHAnsi" w:cs="Segoe UI"/>
                <w:bCs/>
                <w:sz w:val="17"/>
                <w:szCs w:val="17"/>
                <w:lang w:val="en-GB"/>
              </w:rPr>
              <w:t xml:space="preserve">, in accordance with </w:t>
            </w:r>
            <w:r w:rsidR="00FA08D5" w:rsidRPr="00A715D8">
              <w:rPr>
                <w:rFonts w:asciiTheme="minorHAnsi" w:eastAsia="Times New Roman" w:hAnsiTheme="minorHAnsi" w:cs="Segoe UI"/>
                <w:bCs/>
                <w:sz w:val="17"/>
                <w:szCs w:val="17"/>
                <w:lang w:val="en-GB"/>
              </w:rPr>
              <w:t xml:space="preserve">the </w:t>
            </w:r>
            <w:r w:rsidR="007A2AB1" w:rsidRPr="00A715D8">
              <w:rPr>
                <w:rFonts w:asciiTheme="minorHAnsi" w:eastAsia="Times New Roman" w:hAnsiTheme="minorHAnsi" w:cs="Segoe UI"/>
                <w:bCs/>
                <w:sz w:val="17"/>
                <w:szCs w:val="17"/>
                <w:lang w:val="en-GB"/>
              </w:rPr>
              <w:t>ITB</w:t>
            </w:r>
            <w:r w:rsidRPr="00A715D8">
              <w:rPr>
                <w:rFonts w:asciiTheme="minorHAnsi" w:eastAsia="Times New Roman" w:hAnsiTheme="minorHAnsi" w:cs="Segoe UI"/>
                <w:bCs/>
                <w:sz w:val="17"/>
                <w:szCs w:val="17"/>
                <w:lang w:val="en-GB"/>
              </w:rPr>
              <w:t>.</w:t>
            </w:r>
          </w:p>
          <w:p w14:paraId="23EF0E1F"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Any unsolicited clarification submitted by a Bidder in respect to its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which is not a response to a request by UNDP, shall not be considered during the review and evaluation of the </w:t>
            </w:r>
            <w:r w:rsidR="00B732FE" w:rsidRPr="00A715D8">
              <w:rPr>
                <w:rFonts w:asciiTheme="minorHAnsi" w:eastAsia="Times New Roman" w:hAnsiTheme="minorHAnsi" w:cs="Segoe UI"/>
                <w:bCs/>
                <w:sz w:val="17"/>
                <w:szCs w:val="17"/>
                <w:lang w:val="en-GB"/>
              </w:rPr>
              <w:t>Bids</w:t>
            </w:r>
            <w:r w:rsidRPr="00A715D8">
              <w:rPr>
                <w:rFonts w:asciiTheme="minorHAnsi" w:eastAsia="Times New Roman" w:hAnsiTheme="minorHAnsi" w:cs="Segoe UI"/>
                <w:bCs/>
                <w:sz w:val="17"/>
                <w:szCs w:val="17"/>
                <w:lang w:val="en-GB"/>
              </w:rPr>
              <w:t>.</w:t>
            </w:r>
            <w:r w:rsidR="00BD1434" w:rsidRPr="00A715D8">
              <w:rPr>
                <w:rFonts w:asciiTheme="minorHAnsi" w:eastAsia="Times New Roman" w:hAnsiTheme="minorHAnsi" w:cs="Segoe UI"/>
                <w:bCs/>
                <w:sz w:val="17"/>
                <w:szCs w:val="17"/>
                <w:lang w:val="en-GB"/>
              </w:rPr>
              <w:t xml:space="preserve"> </w:t>
            </w:r>
          </w:p>
        </w:tc>
      </w:tr>
      <w:tr w:rsidR="00C31CB5" w:rsidRPr="00A715D8" w14:paraId="1358AECC" w14:textId="77777777" w:rsidTr="4A5F9E50">
        <w:tc>
          <w:tcPr>
            <w:tcW w:w="2427" w:type="dxa"/>
          </w:tcPr>
          <w:p w14:paraId="2CBE759B" w14:textId="77777777" w:rsidR="00C31CB5" w:rsidRPr="00A715D8" w:rsidRDefault="00C31CB5" w:rsidP="00F07083">
            <w:pPr>
              <w:pStyle w:val="Heading3"/>
              <w:outlineLvl w:val="2"/>
              <w:rPr>
                <w:rFonts w:asciiTheme="minorHAnsi" w:hAnsiTheme="minorHAnsi"/>
                <w:sz w:val="16"/>
                <w:szCs w:val="16"/>
              </w:rPr>
            </w:pPr>
            <w:bookmarkStart w:id="90" w:name="_Toc454294087"/>
            <w:bookmarkStart w:id="91" w:name="_Toc508626287"/>
            <w:r w:rsidRPr="00A715D8">
              <w:rPr>
                <w:rFonts w:asciiTheme="minorHAnsi" w:hAnsiTheme="minorHAnsi"/>
                <w:sz w:val="16"/>
                <w:szCs w:val="16"/>
              </w:rPr>
              <w:lastRenderedPageBreak/>
              <w:t xml:space="preserve">Responsiveness of </w:t>
            </w:r>
            <w:r w:rsidR="007A2AB1" w:rsidRPr="00A715D8">
              <w:rPr>
                <w:rFonts w:asciiTheme="minorHAnsi" w:hAnsiTheme="minorHAnsi"/>
                <w:sz w:val="16"/>
                <w:szCs w:val="16"/>
              </w:rPr>
              <w:t>Bid</w:t>
            </w:r>
            <w:bookmarkEnd w:id="90"/>
            <w:bookmarkEnd w:id="91"/>
          </w:p>
        </w:tc>
        <w:tc>
          <w:tcPr>
            <w:tcW w:w="7380" w:type="dxa"/>
          </w:tcPr>
          <w:p w14:paraId="21B28138"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UNDP’s determination of a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’s responsiveness will be based on the contents of the </w:t>
            </w:r>
            <w:r w:rsidR="00B732FE" w:rsidRPr="00A715D8">
              <w:rPr>
                <w:rFonts w:asciiTheme="minorHAnsi" w:eastAsia="Times New Roman" w:hAnsiTheme="minorHAnsi" w:cs="Segoe UI"/>
                <w:bCs/>
                <w:sz w:val="17"/>
                <w:szCs w:val="17"/>
                <w:lang w:val="en-GB"/>
              </w:rPr>
              <w:t>bi</w:t>
            </w:r>
            <w:r w:rsidR="007A2AB1" w:rsidRPr="00A715D8">
              <w:rPr>
                <w:rFonts w:asciiTheme="minorHAnsi" w:eastAsia="Times New Roman" w:hAnsiTheme="minorHAnsi" w:cs="Segoe UI"/>
                <w:bCs/>
                <w:sz w:val="17"/>
                <w:szCs w:val="17"/>
                <w:lang w:val="en-GB"/>
              </w:rPr>
              <w:t>d</w:t>
            </w:r>
            <w:r w:rsidRPr="00A715D8">
              <w:rPr>
                <w:rFonts w:asciiTheme="minorHAnsi" w:eastAsia="Times New Roman" w:hAnsiTheme="minorHAnsi" w:cs="Segoe UI"/>
                <w:bCs/>
                <w:sz w:val="17"/>
                <w:szCs w:val="17"/>
                <w:lang w:val="en-GB"/>
              </w:rPr>
              <w:t xml:space="preserve"> itself. A substantially responsive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is one that conforms to all the terms, conditions, </w:t>
            </w:r>
            <w:r w:rsidR="00FA08D5" w:rsidRPr="00A715D8">
              <w:rPr>
                <w:rFonts w:asciiTheme="minorHAnsi" w:eastAsia="Times New Roman" w:hAnsiTheme="minorHAnsi" w:cs="Segoe UI"/>
                <w:bCs/>
                <w:sz w:val="17"/>
                <w:szCs w:val="17"/>
                <w:lang w:val="en-GB"/>
              </w:rPr>
              <w:t xml:space="preserve">specifications </w:t>
            </w:r>
            <w:r w:rsidRPr="00A715D8">
              <w:rPr>
                <w:rFonts w:asciiTheme="minorHAnsi" w:eastAsia="Times New Roman" w:hAnsiTheme="minorHAnsi" w:cs="Segoe UI"/>
                <w:bCs/>
                <w:sz w:val="17"/>
                <w:szCs w:val="17"/>
                <w:lang w:val="en-GB"/>
              </w:rPr>
              <w:t xml:space="preserve">and other requirements of the </w:t>
            </w:r>
            <w:r w:rsidR="007A2AB1" w:rsidRPr="00A715D8">
              <w:rPr>
                <w:rFonts w:asciiTheme="minorHAnsi" w:eastAsia="Times New Roman" w:hAnsiTheme="minorHAnsi" w:cs="Segoe UI"/>
                <w:bCs/>
                <w:sz w:val="17"/>
                <w:szCs w:val="17"/>
                <w:lang w:val="en-GB"/>
              </w:rPr>
              <w:t>ITB</w:t>
            </w:r>
            <w:r w:rsidRPr="00A715D8">
              <w:rPr>
                <w:rFonts w:asciiTheme="minorHAnsi" w:eastAsia="Times New Roman" w:hAnsiTheme="minorHAnsi" w:cs="Segoe UI"/>
                <w:bCs/>
                <w:sz w:val="17"/>
                <w:szCs w:val="17"/>
                <w:lang w:val="en-GB"/>
              </w:rPr>
              <w:t xml:space="preserve"> without material deviation, reservation, or omission.</w:t>
            </w:r>
            <w:r w:rsidR="00BD1434" w:rsidRPr="00A715D8">
              <w:rPr>
                <w:rFonts w:asciiTheme="minorHAnsi" w:eastAsia="Times New Roman" w:hAnsiTheme="minorHAnsi" w:cs="Segoe UI"/>
                <w:bCs/>
                <w:sz w:val="17"/>
                <w:szCs w:val="17"/>
                <w:lang w:val="en-GB"/>
              </w:rPr>
              <w:t xml:space="preserve"> </w:t>
            </w:r>
          </w:p>
          <w:p w14:paraId="581406E0" w14:textId="77777777" w:rsidR="00C31CB5" w:rsidRPr="00A715D8" w:rsidRDefault="00B732FE" w:rsidP="009F0D55">
            <w:pPr>
              <w:numPr>
                <w:ilvl w:val="1"/>
                <w:numId w:val="4"/>
              </w:numPr>
              <w:spacing w:before="120" w:after="120"/>
              <w:ind w:left="522" w:hanging="547"/>
              <w:jc w:val="both"/>
              <w:rPr>
                <w:rFonts w:asciiTheme="minorHAnsi" w:eastAsia="Times New Roman" w:hAnsiTheme="minorHAnsi" w:cs="Segoe UI"/>
                <w:sz w:val="16"/>
                <w:szCs w:val="16"/>
                <w:lang w:val="en-GB"/>
              </w:rPr>
            </w:pPr>
            <w:r w:rsidRPr="00A715D8">
              <w:rPr>
                <w:rFonts w:asciiTheme="minorHAnsi" w:eastAsia="Times New Roman" w:hAnsiTheme="minorHAnsi" w:cs="Segoe UI"/>
                <w:bCs/>
                <w:sz w:val="17"/>
                <w:szCs w:val="17"/>
                <w:lang w:val="en-GB"/>
              </w:rPr>
              <w:t>If a b</w:t>
            </w:r>
            <w:r w:rsidR="007A2AB1" w:rsidRPr="00A715D8">
              <w:rPr>
                <w:rFonts w:asciiTheme="minorHAnsi" w:eastAsia="Times New Roman" w:hAnsiTheme="minorHAnsi" w:cs="Segoe UI"/>
                <w:bCs/>
                <w:sz w:val="17"/>
                <w:szCs w:val="17"/>
                <w:lang w:val="en-GB"/>
              </w:rPr>
              <w:t>id</w:t>
            </w:r>
            <w:r w:rsidR="00C31CB5" w:rsidRPr="00A715D8">
              <w:rPr>
                <w:rFonts w:asciiTheme="minorHAnsi" w:eastAsia="Times New Roman" w:hAnsiTheme="minorHAnsi" w:cs="Segoe UI"/>
                <w:bCs/>
                <w:sz w:val="17"/>
                <w:szCs w:val="17"/>
                <w:lang w:val="en-GB"/>
              </w:rPr>
              <w:t xml:space="preserve"> is not substantially responsive, it shall be rejected by UNDP and may not subsequently be made responsive by the Bidder by correction of the material deviation, reservation, or omission.</w:t>
            </w:r>
          </w:p>
        </w:tc>
      </w:tr>
      <w:tr w:rsidR="00C31CB5" w:rsidRPr="00A715D8" w14:paraId="4C2AD46B" w14:textId="77777777" w:rsidTr="4A5F9E50">
        <w:tc>
          <w:tcPr>
            <w:tcW w:w="2427" w:type="dxa"/>
          </w:tcPr>
          <w:p w14:paraId="4C367F68" w14:textId="77777777" w:rsidR="00C31CB5" w:rsidRPr="00A715D8" w:rsidRDefault="00C31CB5" w:rsidP="00F07083">
            <w:pPr>
              <w:pStyle w:val="Heading3"/>
              <w:outlineLvl w:val="2"/>
              <w:rPr>
                <w:rFonts w:asciiTheme="minorHAnsi" w:hAnsiTheme="minorHAnsi"/>
                <w:sz w:val="16"/>
                <w:szCs w:val="16"/>
              </w:rPr>
            </w:pPr>
            <w:bookmarkStart w:id="92" w:name="_Toc454294088"/>
            <w:bookmarkStart w:id="93" w:name="_Toc508626288"/>
            <w:r w:rsidRPr="00A715D8">
              <w:rPr>
                <w:rFonts w:asciiTheme="minorHAnsi" w:hAnsiTheme="minorHAnsi"/>
                <w:sz w:val="16"/>
                <w:szCs w:val="16"/>
              </w:rPr>
              <w:t>Nonconformities, Reparable Errors and Omissions</w:t>
            </w:r>
            <w:bookmarkEnd w:id="92"/>
            <w:bookmarkEnd w:id="93"/>
          </w:p>
        </w:tc>
        <w:tc>
          <w:tcPr>
            <w:tcW w:w="7380" w:type="dxa"/>
          </w:tcPr>
          <w:p w14:paraId="61C29491"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Provided that a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is substantially responsive, UNDP may waive any non-conformities or omissions in the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that, in the opinion of UNDP, do not constitute a material deviation.</w:t>
            </w:r>
          </w:p>
          <w:p w14:paraId="00CA6C13"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UNDP may request the Bidder to submit the necessary information or documentation, within a reasonable </w:t>
            </w:r>
            <w:r w:rsidR="007B4CF5" w:rsidRPr="00A715D8">
              <w:rPr>
                <w:rFonts w:asciiTheme="minorHAnsi" w:eastAsia="Times New Roman" w:hAnsiTheme="minorHAnsi" w:cs="Segoe UI"/>
                <w:bCs/>
                <w:sz w:val="17"/>
                <w:szCs w:val="17"/>
                <w:lang w:val="en-GB"/>
              </w:rPr>
              <w:t>period</w:t>
            </w:r>
            <w:r w:rsidRPr="00A715D8">
              <w:rPr>
                <w:rFonts w:asciiTheme="minorHAnsi" w:eastAsia="Times New Roman" w:hAnsiTheme="minorHAnsi" w:cs="Segoe UI"/>
                <w:bCs/>
                <w:sz w:val="17"/>
                <w:szCs w:val="17"/>
                <w:lang w:val="en-GB"/>
              </w:rPr>
              <w:t xml:space="preserve">, to rectify nonmaterial nonconformities or omissions in the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related to documentation requirements.</w:t>
            </w:r>
            <w:r w:rsidR="00BD1434" w:rsidRPr="00A715D8">
              <w:rPr>
                <w:rFonts w:asciiTheme="minorHAnsi" w:eastAsia="Times New Roman" w:hAnsiTheme="minorHAnsi" w:cs="Segoe UI"/>
                <w:bCs/>
                <w:sz w:val="17"/>
                <w:szCs w:val="17"/>
                <w:lang w:val="en-GB"/>
              </w:rPr>
              <w:t xml:space="preserve"> </w:t>
            </w:r>
            <w:r w:rsidRPr="00A715D8">
              <w:rPr>
                <w:rFonts w:asciiTheme="minorHAnsi" w:eastAsia="Times New Roman" w:hAnsiTheme="minorHAnsi" w:cs="Segoe UI"/>
                <w:bCs/>
                <w:sz w:val="17"/>
                <w:szCs w:val="17"/>
                <w:lang w:val="en-GB"/>
              </w:rPr>
              <w:t xml:space="preserve">Such omission shall not be related to any aspect of the price of the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w:t>
            </w:r>
            <w:r w:rsidR="00BD1434" w:rsidRPr="00A715D8">
              <w:rPr>
                <w:rFonts w:asciiTheme="minorHAnsi" w:eastAsia="Times New Roman" w:hAnsiTheme="minorHAnsi" w:cs="Segoe UI"/>
                <w:bCs/>
                <w:sz w:val="17"/>
                <w:szCs w:val="17"/>
                <w:lang w:val="en-GB"/>
              </w:rPr>
              <w:t xml:space="preserve"> </w:t>
            </w:r>
            <w:r w:rsidRPr="00A715D8">
              <w:rPr>
                <w:rFonts w:asciiTheme="minorHAnsi" w:eastAsia="Times New Roman" w:hAnsiTheme="minorHAnsi" w:cs="Segoe UI"/>
                <w:bCs/>
                <w:sz w:val="17"/>
                <w:szCs w:val="17"/>
                <w:lang w:val="en-GB"/>
              </w:rPr>
              <w:t xml:space="preserve">Failure of the Bidder to comply with the request may result in the rejection of its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w:t>
            </w:r>
          </w:p>
          <w:p w14:paraId="70A0CFDE" w14:textId="77777777" w:rsidR="00C31CB5" w:rsidRPr="00A715D8" w:rsidRDefault="00BA138F"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For the bids that have </w:t>
            </w:r>
            <w:r w:rsidR="009B7362" w:rsidRPr="00A715D8">
              <w:rPr>
                <w:rFonts w:asciiTheme="minorHAnsi" w:eastAsia="Times New Roman" w:hAnsiTheme="minorHAnsi" w:cs="Segoe UI"/>
                <w:bCs/>
                <w:sz w:val="17"/>
                <w:szCs w:val="17"/>
                <w:lang w:val="en-GB"/>
              </w:rPr>
              <w:t>passed the preliminary examination,</w:t>
            </w:r>
            <w:r w:rsidR="00C31CB5" w:rsidRPr="00A715D8">
              <w:rPr>
                <w:rFonts w:asciiTheme="minorHAnsi" w:eastAsia="Times New Roman" w:hAnsiTheme="minorHAnsi" w:cs="Segoe UI"/>
                <w:bCs/>
                <w:sz w:val="17"/>
                <w:szCs w:val="17"/>
                <w:lang w:val="en-GB"/>
              </w:rPr>
              <w:t xml:space="preserve"> UNDP shall </w:t>
            </w:r>
            <w:r w:rsidRPr="00A715D8">
              <w:rPr>
                <w:rFonts w:asciiTheme="minorHAnsi" w:eastAsia="Times New Roman" w:hAnsiTheme="minorHAnsi" w:cs="Segoe UI"/>
                <w:bCs/>
                <w:sz w:val="17"/>
                <w:szCs w:val="17"/>
                <w:lang w:val="en-GB"/>
              </w:rPr>
              <w:t xml:space="preserve">check and </w:t>
            </w:r>
            <w:r w:rsidR="00C31CB5" w:rsidRPr="00A715D8">
              <w:rPr>
                <w:rFonts w:asciiTheme="minorHAnsi" w:eastAsia="Times New Roman" w:hAnsiTheme="minorHAnsi" w:cs="Segoe UI"/>
                <w:bCs/>
                <w:sz w:val="17"/>
                <w:szCs w:val="17"/>
                <w:lang w:val="en-GB"/>
              </w:rPr>
              <w:t>correct arithmetical errors as follows:</w:t>
            </w:r>
          </w:p>
          <w:p w14:paraId="645375FA" w14:textId="77777777" w:rsidR="00C31CB5" w:rsidRPr="00A715D8" w:rsidRDefault="00C31CB5" w:rsidP="000A5D4A">
            <w:pPr>
              <w:numPr>
                <w:ilvl w:val="0"/>
                <w:numId w:val="10"/>
              </w:numPr>
              <w:spacing w:before="120" w:after="120"/>
              <w:ind w:left="886"/>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if there is a discrepancy between the unit price and the line item total that is obtained by multiplying the unit price by the quantity, the unit price shall prevail and the line item total shall be corrected, unless in the opinion of UNDP there is an obvious misplacement of the decimal point in the unit price; in which </w:t>
            </w:r>
            <w:r w:rsidR="00BD1434" w:rsidRPr="00A715D8">
              <w:rPr>
                <w:rFonts w:asciiTheme="minorHAnsi" w:eastAsia="Times New Roman" w:hAnsiTheme="minorHAnsi" w:cs="Segoe UI"/>
                <w:bCs/>
                <w:sz w:val="17"/>
                <w:szCs w:val="17"/>
                <w:lang w:val="en-GB"/>
              </w:rPr>
              <w:t>case,</w:t>
            </w:r>
            <w:r w:rsidRPr="00A715D8">
              <w:rPr>
                <w:rFonts w:asciiTheme="minorHAnsi" w:eastAsia="Times New Roman" w:hAnsiTheme="minorHAnsi" w:cs="Segoe UI"/>
                <w:bCs/>
                <w:sz w:val="17"/>
                <w:szCs w:val="17"/>
                <w:lang w:val="en-GB"/>
              </w:rPr>
              <w:t xml:space="preserve"> the line item total as quoted shall govern and the unit price shall be corrected;</w:t>
            </w:r>
          </w:p>
          <w:p w14:paraId="70E1E6A3" w14:textId="77777777" w:rsidR="00C31CB5" w:rsidRPr="00A715D8" w:rsidRDefault="00C31CB5" w:rsidP="000A5D4A">
            <w:pPr>
              <w:numPr>
                <w:ilvl w:val="0"/>
                <w:numId w:val="10"/>
              </w:numPr>
              <w:spacing w:before="120" w:after="120"/>
              <w:ind w:left="886"/>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if there is an error in a total corresponding to the addition or subtraction of subtotals, the subtotals shall prevail and the total shall be corrected; and</w:t>
            </w:r>
          </w:p>
          <w:p w14:paraId="2559EDDB" w14:textId="77777777" w:rsidR="00C31CB5" w:rsidRPr="00A715D8" w:rsidRDefault="00C31CB5" w:rsidP="000A5D4A">
            <w:pPr>
              <w:numPr>
                <w:ilvl w:val="0"/>
                <w:numId w:val="10"/>
              </w:numPr>
              <w:spacing w:before="120" w:after="120"/>
              <w:ind w:left="886"/>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if there is a discrepancy between words and figures, the amount in words shall prevail, unless the amount expressed in words is related to an arithmetic error, in which case the amount in figures shall prevail.</w:t>
            </w:r>
          </w:p>
          <w:p w14:paraId="0606C11B" w14:textId="77777777" w:rsidR="00C31CB5" w:rsidRPr="00A715D8" w:rsidRDefault="00C31CB5" w:rsidP="009F0D55">
            <w:pPr>
              <w:numPr>
                <w:ilvl w:val="1"/>
                <w:numId w:val="4"/>
              </w:numPr>
              <w:spacing w:before="120" w:after="120"/>
              <w:ind w:left="522" w:hanging="547"/>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If the Bidder does not accept the correction of errors made by UNDP, its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shall be rejected.</w:t>
            </w:r>
          </w:p>
        </w:tc>
      </w:tr>
      <w:tr w:rsidR="00C31CB5" w:rsidRPr="00A715D8" w14:paraId="54B2F8AB" w14:textId="77777777" w:rsidTr="4A5F9E50">
        <w:tc>
          <w:tcPr>
            <w:tcW w:w="9807" w:type="dxa"/>
            <w:gridSpan w:val="2"/>
            <w:shd w:val="clear" w:color="auto" w:fill="9BDEFF"/>
          </w:tcPr>
          <w:p w14:paraId="2223DBC6" w14:textId="77777777" w:rsidR="00C31CB5" w:rsidRPr="00A715D8" w:rsidRDefault="00C31CB5" w:rsidP="00D24152">
            <w:pPr>
              <w:pStyle w:val="Heading2"/>
              <w:numPr>
                <w:ilvl w:val="0"/>
                <w:numId w:val="11"/>
              </w:numPr>
              <w:spacing w:before="120" w:after="120"/>
              <w:outlineLvl w:val="1"/>
              <w:rPr>
                <w:rFonts w:asciiTheme="minorHAnsi" w:hAnsiTheme="minorHAnsi"/>
                <w:sz w:val="16"/>
                <w:szCs w:val="16"/>
              </w:rPr>
            </w:pPr>
            <w:bookmarkStart w:id="94" w:name="_Toc454294089"/>
            <w:bookmarkStart w:id="95" w:name="_Toc508626289"/>
            <w:r w:rsidRPr="00A715D8">
              <w:rPr>
                <w:rFonts w:asciiTheme="minorHAnsi" w:hAnsiTheme="minorHAnsi"/>
                <w:sz w:val="16"/>
                <w:szCs w:val="16"/>
              </w:rPr>
              <w:t>AWARD OF CONTRACT</w:t>
            </w:r>
            <w:bookmarkEnd w:id="94"/>
            <w:bookmarkEnd w:id="95"/>
          </w:p>
        </w:tc>
      </w:tr>
      <w:tr w:rsidR="00C31CB5" w:rsidRPr="00A715D8" w14:paraId="6B7C0F8F" w14:textId="77777777" w:rsidTr="4A5F9E50">
        <w:tc>
          <w:tcPr>
            <w:tcW w:w="2427" w:type="dxa"/>
          </w:tcPr>
          <w:p w14:paraId="70FAABBC" w14:textId="77777777" w:rsidR="00C31CB5" w:rsidRPr="00A715D8" w:rsidRDefault="00C31CB5" w:rsidP="00F07083">
            <w:pPr>
              <w:pStyle w:val="Heading3"/>
              <w:outlineLvl w:val="2"/>
              <w:rPr>
                <w:rFonts w:asciiTheme="minorHAnsi" w:hAnsiTheme="minorHAnsi"/>
                <w:sz w:val="16"/>
                <w:szCs w:val="16"/>
              </w:rPr>
            </w:pPr>
            <w:bookmarkStart w:id="96" w:name="_Toc454294090"/>
            <w:bookmarkStart w:id="97" w:name="_Toc508626290"/>
            <w:r w:rsidRPr="00A715D8">
              <w:rPr>
                <w:rFonts w:asciiTheme="minorHAnsi" w:hAnsiTheme="minorHAnsi"/>
                <w:sz w:val="16"/>
                <w:szCs w:val="16"/>
              </w:rPr>
              <w:t xml:space="preserve">Right to Accept, Reject, Any or All </w:t>
            </w:r>
            <w:r w:rsidR="00B732FE" w:rsidRPr="00A715D8">
              <w:rPr>
                <w:rFonts w:asciiTheme="minorHAnsi" w:hAnsiTheme="minorHAnsi"/>
                <w:sz w:val="16"/>
                <w:szCs w:val="16"/>
              </w:rPr>
              <w:t>Bids</w:t>
            </w:r>
            <w:bookmarkEnd w:id="96"/>
            <w:bookmarkEnd w:id="97"/>
          </w:p>
        </w:tc>
        <w:tc>
          <w:tcPr>
            <w:tcW w:w="7380" w:type="dxa"/>
          </w:tcPr>
          <w:p w14:paraId="5B9B2F8D" w14:textId="77777777" w:rsidR="00C31CB5" w:rsidRPr="00A715D8" w:rsidRDefault="00C31CB5" w:rsidP="00BD1434">
            <w:pPr>
              <w:pStyle w:val="ListParagraph"/>
              <w:numPr>
                <w:ilvl w:val="1"/>
                <w:numId w:val="4"/>
              </w:numPr>
              <w:spacing w:before="120" w:after="120" w:line="240" w:lineRule="auto"/>
              <w:ind w:left="518" w:hanging="540"/>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6"/>
                <w:szCs w:val="16"/>
                <w:lang w:val="en-GB"/>
              </w:rPr>
              <w:t xml:space="preserve">UNDP reserves the right to accept or reject any </w:t>
            </w:r>
            <w:r w:rsidR="00B732FE" w:rsidRPr="00A715D8">
              <w:rPr>
                <w:rFonts w:asciiTheme="minorHAnsi" w:eastAsia="Times New Roman" w:hAnsiTheme="minorHAnsi" w:cs="Segoe UI"/>
                <w:bCs/>
                <w:sz w:val="16"/>
                <w:szCs w:val="16"/>
                <w:lang w:val="en-GB"/>
              </w:rPr>
              <w:t>b</w:t>
            </w:r>
            <w:r w:rsidR="007A2AB1" w:rsidRPr="00A715D8">
              <w:rPr>
                <w:rFonts w:asciiTheme="minorHAnsi" w:eastAsia="Times New Roman" w:hAnsiTheme="minorHAnsi" w:cs="Segoe UI"/>
                <w:bCs/>
                <w:sz w:val="16"/>
                <w:szCs w:val="16"/>
                <w:lang w:val="en-GB"/>
              </w:rPr>
              <w:t>id</w:t>
            </w:r>
            <w:r w:rsidRPr="00A715D8">
              <w:rPr>
                <w:rFonts w:asciiTheme="minorHAnsi" w:eastAsia="Times New Roman" w:hAnsiTheme="minorHAnsi" w:cs="Segoe UI"/>
                <w:bCs/>
                <w:sz w:val="16"/>
                <w:szCs w:val="16"/>
                <w:lang w:val="en-GB"/>
              </w:rPr>
              <w:t xml:space="preserve">, to render any or all of the </w:t>
            </w:r>
            <w:r w:rsidR="00B732FE" w:rsidRPr="00A715D8">
              <w:rPr>
                <w:rFonts w:asciiTheme="minorHAnsi" w:eastAsia="Times New Roman" w:hAnsiTheme="minorHAnsi" w:cs="Segoe UI"/>
                <w:bCs/>
                <w:sz w:val="16"/>
                <w:szCs w:val="16"/>
                <w:lang w:val="en-GB"/>
              </w:rPr>
              <w:t>bids</w:t>
            </w:r>
            <w:r w:rsidRPr="00A715D8">
              <w:rPr>
                <w:rFonts w:asciiTheme="minorHAnsi" w:eastAsia="Times New Roman" w:hAnsiTheme="minorHAnsi" w:cs="Segoe UI"/>
                <w:bCs/>
                <w:sz w:val="16"/>
                <w:szCs w:val="16"/>
                <w:lang w:val="en-GB"/>
              </w:rPr>
              <w:t xml:space="preserve"> as non-responsive, and to reject all </w:t>
            </w:r>
            <w:r w:rsidR="00B732FE" w:rsidRPr="00A715D8">
              <w:rPr>
                <w:rFonts w:asciiTheme="minorHAnsi" w:eastAsia="Times New Roman" w:hAnsiTheme="minorHAnsi" w:cs="Segoe UI"/>
                <w:bCs/>
                <w:sz w:val="16"/>
                <w:szCs w:val="16"/>
                <w:lang w:val="en-GB"/>
              </w:rPr>
              <w:t>Bids</w:t>
            </w:r>
            <w:r w:rsidRPr="00A715D8">
              <w:rPr>
                <w:rFonts w:asciiTheme="minorHAnsi" w:eastAsia="Times New Roman" w:hAnsiTheme="minorHAnsi" w:cs="Segoe UI"/>
                <w:bCs/>
                <w:sz w:val="16"/>
                <w:szCs w:val="16"/>
                <w:lang w:val="en-GB"/>
              </w:rPr>
              <w:t xml:space="preserve"> at any time prior to award of contract, without incurring any liability, or obligation to inform the affected Bidder(s) of the grounds for UNDP’s action.</w:t>
            </w:r>
            <w:r w:rsidR="00BD1434" w:rsidRPr="00A715D8">
              <w:rPr>
                <w:rFonts w:asciiTheme="minorHAnsi" w:eastAsia="Times New Roman" w:hAnsiTheme="minorHAnsi" w:cs="Segoe UI"/>
                <w:bCs/>
                <w:sz w:val="16"/>
                <w:szCs w:val="16"/>
                <w:lang w:val="en-GB"/>
              </w:rPr>
              <w:t xml:space="preserve"> </w:t>
            </w:r>
            <w:r w:rsidRPr="00A715D8">
              <w:rPr>
                <w:rFonts w:asciiTheme="minorHAnsi" w:eastAsia="Times New Roman" w:hAnsiTheme="minorHAnsi" w:cs="Segoe UI"/>
                <w:bCs/>
                <w:sz w:val="16"/>
                <w:szCs w:val="16"/>
                <w:lang w:val="en-GB"/>
              </w:rPr>
              <w:t>UNDP shall not be obliged to award the contract to the lowest priced offer.</w:t>
            </w:r>
          </w:p>
        </w:tc>
      </w:tr>
      <w:tr w:rsidR="00C31CB5" w:rsidRPr="00A715D8" w14:paraId="73C205B5" w14:textId="77777777" w:rsidTr="4A5F9E50">
        <w:tc>
          <w:tcPr>
            <w:tcW w:w="2427" w:type="dxa"/>
          </w:tcPr>
          <w:p w14:paraId="116DCAE7" w14:textId="77777777" w:rsidR="00C31CB5" w:rsidRPr="00A715D8" w:rsidRDefault="00C31CB5" w:rsidP="00F07083">
            <w:pPr>
              <w:pStyle w:val="Heading3"/>
              <w:outlineLvl w:val="2"/>
              <w:rPr>
                <w:rFonts w:asciiTheme="minorHAnsi" w:hAnsiTheme="minorHAnsi"/>
                <w:sz w:val="16"/>
                <w:szCs w:val="16"/>
              </w:rPr>
            </w:pPr>
            <w:bookmarkStart w:id="98" w:name="_Toc454294091"/>
            <w:bookmarkStart w:id="99" w:name="_Toc508626291"/>
            <w:r w:rsidRPr="00A715D8">
              <w:rPr>
                <w:rFonts w:asciiTheme="minorHAnsi" w:hAnsiTheme="minorHAnsi"/>
                <w:sz w:val="16"/>
                <w:szCs w:val="16"/>
              </w:rPr>
              <w:t>Award Criteria</w:t>
            </w:r>
            <w:bookmarkEnd w:id="98"/>
            <w:bookmarkEnd w:id="99"/>
          </w:p>
        </w:tc>
        <w:tc>
          <w:tcPr>
            <w:tcW w:w="7380" w:type="dxa"/>
          </w:tcPr>
          <w:p w14:paraId="3C0DAD66" w14:textId="77777777" w:rsidR="00C31CB5" w:rsidRPr="00A715D8" w:rsidRDefault="00000839" w:rsidP="00BD1434">
            <w:pPr>
              <w:pStyle w:val="ListParagraph"/>
              <w:numPr>
                <w:ilvl w:val="1"/>
                <w:numId w:val="4"/>
              </w:numPr>
              <w:spacing w:before="120" w:after="120" w:line="240" w:lineRule="auto"/>
              <w:ind w:left="518" w:hanging="540"/>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6"/>
                <w:szCs w:val="16"/>
                <w:lang w:val="en-GB"/>
              </w:rPr>
              <w:t>Prior to expiration of the period of Bid validity, UNDP shall award the contract to the qualified and eligible Bidder that is found to be responsive to the requirements of the Schedule of Requirements and Technical Specification, and has offered the lowest price</w:t>
            </w:r>
            <w:r w:rsidR="00F827EB" w:rsidRPr="00A715D8">
              <w:rPr>
                <w:rFonts w:asciiTheme="minorHAnsi" w:eastAsia="Times New Roman" w:hAnsiTheme="minorHAnsi" w:cs="Segoe UI"/>
                <w:bCs/>
                <w:sz w:val="16"/>
                <w:szCs w:val="16"/>
                <w:lang w:val="en-GB"/>
              </w:rPr>
              <w:t>.</w:t>
            </w:r>
          </w:p>
        </w:tc>
      </w:tr>
      <w:tr w:rsidR="00C31CB5" w:rsidRPr="00A715D8" w14:paraId="2F90F995" w14:textId="77777777" w:rsidTr="4A5F9E50">
        <w:tc>
          <w:tcPr>
            <w:tcW w:w="2427" w:type="dxa"/>
          </w:tcPr>
          <w:p w14:paraId="7561E0EB" w14:textId="77777777" w:rsidR="00C31CB5" w:rsidRPr="00A715D8" w:rsidRDefault="00C31CB5" w:rsidP="00F07083">
            <w:pPr>
              <w:pStyle w:val="Heading3"/>
              <w:outlineLvl w:val="2"/>
              <w:rPr>
                <w:rFonts w:asciiTheme="minorHAnsi" w:hAnsiTheme="minorHAnsi"/>
                <w:sz w:val="16"/>
                <w:szCs w:val="16"/>
              </w:rPr>
            </w:pPr>
            <w:bookmarkStart w:id="100" w:name="_Toc454294092"/>
            <w:bookmarkStart w:id="101" w:name="_Toc508626292"/>
            <w:r w:rsidRPr="00A715D8">
              <w:rPr>
                <w:rFonts w:asciiTheme="minorHAnsi" w:hAnsiTheme="minorHAnsi"/>
                <w:sz w:val="16"/>
                <w:szCs w:val="16"/>
              </w:rPr>
              <w:t>Debriefin</w:t>
            </w:r>
            <w:bookmarkEnd w:id="100"/>
            <w:r w:rsidR="00830987" w:rsidRPr="00A715D8">
              <w:rPr>
                <w:rFonts w:asciiTheme="minorHAnsi" w:hAnsiTheme="minorHAnsi"/>
                <w:sz w:val="16"/>
                <w:szCs w:val="16"/>
              </w:rPr>
              <w:t>g</w:t>
            </w:r>
            <w:bookmarkEnd w:id="101"/>
          </w:p>
        </w:tc>
        <w:tc>
          <w:tcPr>
            <w:tcW w:w="7380" w:type="dxa"/>
          </w:tcPr>
          <w:p w14:paraId="46FE946D" w14:textId="77777777" w:rsidR="00C31CB5" w:rsidRPr="00A715D8" w:rsidRDefault="00C31CB5" w:rsidP="00F07083">
            <w:pPr>
              <w:pStyle w:val="ListParagraph"/>
              <w:numPr>
                <w:ilvl w:val="1"/>
                <w:numId w:val="4"/>
              </w:numPr>
              <w:spacing w:before="120" w:after="120" w:line="240" w:lineRule="auto"/>
              <w:ind w:left="518" w:hanging="540"/>
              <w:jc w:val="both"/>
              <w:rPr>
                <w:rFonts w:asciiTheme="minorHAnsi" w:hAnsiTheme="minorHAnsi" w:cs="Segoe UI"/>
                <w:sz w:val="16"/>
                <w:szCs w:val="16"/>
              </w:rPr>
            </w:pPr>
            <w:r w:rsidRPr="00A715D8">
              <w:rPr>
                <w:rFonts w:asciiTheme="minorHAnsi" w:eastAsia="Times New Roman" w:hAnsiTheme="minorHAnsi" w:cs="Segoe UI"/>
                <w:bCs/>
                <w:sz w:val="16"/>
                <w:szCs w:val="16"/>
                <w:lang w:val="en-GB"/>
              </w:rPr>
              <w:t xml:space="preserve">In the event that a Bidder is unsuccessful, the Bidder may </w:t>
            </w:r>
            <w:r w:rsidR="000C6412" w:rsidRPr="00A715D8">
              <w:rPr>
                <w:rFonts w:asciiTheme="minorHAnsi" w:eastAsia="Times New Roman" w:hAnsiTheme="minorHAnsi" w:cs="Segoe UI"/>
                <w:bCs/>
                <w:sz w:val="16"/>
                <w:szCs w:val="16"/>
                <w:lang w:val="en-GB"/>
              </w:rPr>
              <w:t xml:space="preserve">request for a debriefing from </w:t>
            </w:r>
            <w:r w:rsidRPr="00A715D8">
              <w:rPr>
                <w:rFonts w:asciiTheme="minorHAnsi" w:eastAsia="Times New Roman" w:hAnsiTheme="minorHAnsi" w:cs="Segoe UI"/>
                <w:bCs/>
                <w:sz w:val="16"/>
                <w:szCs w:val="16"/>
                <w:lang w:val="en-GB"/>
              </w:rPr>
              <w:t xml:space="preserve">UNDP. The purpose of the debriefing is to discuss the strengths and weaknesses of the Bidder’s submission, in order to assist the Bidder in improving its future </w:t>
            </w:r>
            <w:r w:rsidR="00B732FE" w:rsidRPr="00A715D8">
              <w:rPr>
                <w:rFonts w:asciiTheme="minorHAnsi" w:eastAsia="Times New Roman" w:hAnsiTheme="minorHAnsi" w:cs="Segoe UI"/>
                <w:bCs/>
                <w:sz w:val="16"/>
                <w:szCs w:val="16"/>
                <w:lang w:val="en-GB"/>
              </w:rPr>
              <w:t>Bids</w:t>
            </w:r>
            <w:r w:rsidRPr="00A715D8">
              <w:rPr>
                <w:rFonts w:asciiTheme="minorHAnsi" w:eastAsia="Times New Roman" w:hAnsiTheme="minorHAnsi" w:cs="Segoe UI"/>
                <w:bCs/>
                <w:sz w:val="16"/>
                <w:szCs w:val="16"/>
                <w:lang w:val="en-GB"/>
              </w:rPr>
              <w:t xml:space="preserve"> for UNDP procurement opportunities. The content of other </w:t>
            </w:r>
            <w:r w:rsidR="00B732FE" w:rsidRPr="00A715D8">
              <w:rPr>
                <w:rFonts w:asciiTheme="minorHAnsi" w:eastAsia="Times New Roman" w:hAnsiTheme="minorHAnsi" w:cs="Segoe UI"/>
                <w:bCs/>
                <w:sz w:val="16"/>
                <w:szCs w:val="16"/>
                <w:lang w:val="en-GB"/>
              </w:rPr>
              <w:t>Bids</w:t>
            </w:r>
            <w:r w:rsidRPr="00A715D8">
              <w:rPr>
                <w:rFonts w:asciiTheme="minorHAnsi" w:eastAsia="Times New Roman" w:hAnsiTheme="minorHAnsi" w:cs="Segoe UI"/>
                <w:bCs/>
                <w:sz w:val="16"/>
                <w:szCs w:val="16"/>
                <w:lang w:val="en-GB"/>
              </w:rPr>
              <w:t xml:space="preserve"> and how they compare to the Bidder’s submission shall not be discussed.</w:t>
            </w:r>
            <w:r w:rsidRPr="00A715D8">
              <w:rPr>
                <w:rFonts w:asciiTheme="minorHAnsi" w:hAnsiTheme="minorHAnsi" w:cs="Segoe UI"/>
                <w:sz w:val="16"/>
                <w:szCs w:val="16"/>
              </w:rPr>
              <w:t xml:space="preserve"> </w:t>
            </w:r>
          </w:p>
        </w:tc>
      </w:tr>
      <w:tr w:rsidR="00C31CB5" w:rsidRPr="00A715D8" w14:paraId="75F32D69" w14:textId="77777777" w:rsidTr="4A5F9E50">
        <w:tc>
          <w:tcPr>
            <w:tcW w:w="2427" w:type="dxa"/>
          </w:tcPr>
          <w:p w14:paraId="67C396C1" w14:textId="77777777" w:rsidR="00C31CB5" w:rsidRPr="00A715D8" w:rsidRDefault="00C31CB5" w:rsidP="00F07083">
            <w:pPr>
              <w:pStyle w:val="Heading3"/>
              <w:outlineLvl w:val="2"/>
              <w:rPr>
                <w:rFonts w:asciiTheme="minorHAnsi" w:hAnsiTheme="minorHAnsi"/>
                <w:sz w:val="16"/>
                <w:szCs w:val="16"/>
              </w:rPr>
            </w:pPr>
            <w:bookmarkStart w:id="102" w:name="_Toc454294093"/>
            <w:bookmarkStart w:id="103" w:name="_Toc508626293"/>
            <w:r w:rsidRPr="00A715D8">
              <w:rPr>
                <w:rFonts w:asciiTheme="minorHAnsi" w:hAnsiTheme="minorHAnsi"/>
                <w:sz w:val="16"/>
                <w:szCs w:val="16"/>
              </w:rPr>
              <w:t>Right to Vary Requirements at the Time of Award</w:t>
            </w:r>
            <w:bookmarkEnd w:id="102"/>
            <w:bookmarkEnd w:id="103"/>
          </w:p>
        </w:tc>
        <w:tc>
          <w:tcPr>
            <w:tcW w:w="7380" w:type="dxa"/>
          </w:tcPr>
          <w:p w14:paraId="557B4AD8" w14:textId="77777777" w:rsidR="00C31CB5" w:rsidRPr="00A715D8" w:rsidRDefault="00C31CB5" w:rsidP="00F07083">
            <w:pPr>
              <w:pStyle w:val="ListParagraph"/>
              <w:numPr>
                <w:ilvl w:val="1"/>
                <w:numId w:val="4"/>
              </w:numPr>
              <w:spacing w:before="120" w:after="120" w:line="240" w:lineRule="auto"/>
              <w:ind w:left="518" w:hanging="540"/>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6"/>
                <w:szCs w:val="16"/>
                <w:lang w:val="en-GB"/>
              </w:rPr>
              <w:t xml:space="preserve">At the time of award of Contract, UNDP reserves the right to vary the quantity of </w:t>
            </w:r>
            <w:r w:rsidR="00C1496D" w:rsidRPr="00A715D8">
              <w:rPr>
                <w:rFonts w:asciiTheme="minorHAnsi" w:eastAsia="Times New Roman" w:hAnsiTheme="minorHAnsi" w:cs="Segoe UI"/>
                <w:bCs/>
                <w:sz w:val="16"/>
                <w:szCs w:val="16"/>
                <w:lang w:val="en-GB"/>
              </w:rPr>
              <w:t>goods</w:t>
            </w:r>
            <w:r w:rsidRPr="00A715D8">
              <w:rPr>
                <w:rFonts w:asciiTheme="minorHAnsi" w:eastAsia="Times New Roman" w:hAnsiTheme="minorHAnsi" w:cs="Segoe UI"/>
                <w:bCs/>
                <w:sz w:val="16"/>
                <w:szCs w:val="16"/>
                <w:lang w:val="en-GB"/>
              </w:rPr>
              <w:t xml:space="preserve"> and/or </w:t>
            </w:r>
            <w:r w:rsidR="00C1496D" w:rsidRPr="00A715D8">
              <w:rPr>
                <w:rFonts w:asciiTheme="minorHAnsi" w:eastAsia="Times New Roman" w:hAnsiTheme="minorHAnsi" w:cs="Segoe UI"/>
                <w:bCs/>
                <w:sz w:val="16"/>
                <w:szCs w:val="16"/>
                <w:lang w:val="en-GB"/>
              </w:rPr>
              <w:t>services</w:t>
            </w:r>
            <w:r w:rsidRPr="00A715D8">
              <w:rPr>
                <w:rFonts w:asciiTheme="minorHAnsi" w:eastAsia="Times New Roman" w:hAnsiTheme="minorHAnsi" w:cs="Segoe UI"/>
                <w:bCs/>
                <w:sz w:val="16"/>
                <w:szCs w:val="16"/>
                <w:lang w:val="en-GB"/>
              </w:rPr>
              <w:t>, by up to a maximum twenty-five per cent (25%) of the total offer, without any change in the unit price or other terms and conditions.</w:t>
            </w:r>
          </w:p>
        </w:tc>
      </w:tr>
      <w:tr w:rsidR="00C31CB5" w:rsidRPr="00A715D8" w14:paraId="3C9E3AB8" w14:textId="77777777" w:rsidTr="4A5F9E50">
        <w:tc>
          <w:tcPr>
            <w:tcW w:w="2427" w:type="dxa"/>
          </w:tcPr>
          <w:p w14:paraId="0D221965" w14:textId="77777777" w:rsidR="00C31CB5" w:rsidRPr="00A715D8" w:rsidRDefault="00C31CB5" w:rsidP="00F07083">
            <w:pPr>
              <w:pStyle w:val="Heading3"/>
              <w:outlineLvl w:val="2"/>
              <w:rPr>
                <w:rFonts w:asciiTheme="minorHAnsi" w:hAnsiTheme="minorHAnsi"/>
                <w:sz w:val="16"/>
                <w:szCs w:val="16"/>
              </w:rPr>
            </w:pPr>
            <w:bookmarkStart w:id="104" w:name="_Toc454294094"/>
            <w:bookmarkStart w:id="105" w:name="_Toc508626294"/>
            <w:r w:rsidRPr="00A715D8">
              <w:rPr>
                <w:rFonts w:asciiTheme="minorHAnsi" w:hAnsiTheme="minorHAnsi"/>
                <w:sz w:val="16"/>
                <w:szCs w:val="16"/>
              </w:rPr>
              <w:t>Contract Signature</w:t>
            </w:r>
            <w:bookmarkEnd w:id="104"/>
            <w:bookmarkEnd w:id="105"/>
          </w:p>
        </w:tc>
        <w:tc>
          <w:tcPr>
            <w:tcW w:w="7380" w:type="dxa"/>
          </w:tcPr>
          <w:p w14:paraId="70350218" w14:textId="77777777" w:rsidR="00C31CB5" w:rsidRPr="00A715D8" w:rsidRDefault="00C31CB5" w:rsidP="00F07083">
            <w:pPr>
              <w:pStyle w:val="ListParagraph"/>
              <w:numPr>
                <w:ilvl w:val="1"/>
                <w:numId w:val="4"/>
              </w:numPr>
              <w:spacing w:before="120" w:after="120" w:line="240" w:lineRule="auto"/>
              <w:ind w:left="518" w:hanging="540"/>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6"/>
                <w:szCs w:val="16"/>
                <w:lang w:val="en-GB"/>
              </w:rPr>
              <w:t>Within fifteen (15) days from the date of receipt of the Contract, the successful Bidder shall sign and date the Contract and return it to UNDP.</w:t>
            </w:r>
            <w:r w:rsidR="00BD1434" w:rsidRPr="00A715D8">
              <w:rPr>
                <w:rFonts w:asciiTheme="minorHAnsi" w:eastAsia="Times New Roman" w:hAnsiTheme="minorHAnsi" w:cs="Segoe UI"/>
                <w:bCs/>
                <w:sz w:val="16"/>
                <w:szCs w:val="16"/>
                <w:lang w:val="en-GB"/>
              </w:rPr>
              <w:t xml:space="preserve"> </w:t>
            </w:r>
            <w:r w:rsidRPr="00A715D8">
              <w:rPr>
                <w:rFonts w:asciiTheme="minorHAnsi" w:eastAsia="Times New Roman" w:hAnsiTheme="minorHAnsi" w:cs="Segoe UI"/>
                <w:bCs/>
                <w:sz w:val="16"/>
                <w:szCs w:val="16"/>
                <w:lang w:val="en-GB"/>
              </w:rPr>
              <w:t xml:space="preserve">Failure to do so may constitute sufficient grounds for the annulment of the award, and forfeiture of the </w:t>
            </w:r>
            <w:r w:rsidR="007A2AB1" w:rsidRPr="00A715D8">
              <w:rPr>
                <w:rFonts w:asciiTheme="minorHAnsi" w:eastAsia="Times New Roman" w:hAnsiTheme="minorHAnsi" w:cs="Segoe UI"/>
                <w:bCs/>
                <w:sz w:val="16"/>
                <w:szCs w:val="16"/>
                <w:lang w:val="en-GB"/>
              </w:rPr>
              <w:t>Bid</w:t>
            </w:r>
            <w:r w:rsidRPr="00A715D8">
              <w:rPr>
                <w:rFonts w:asciiTheme="minorHAnsi" w:eastAsia="Times New Roman" w:hAnsiTheme="minorHAnsi" w:cs="Segoe UI"/>
                <w:bCs/>
                <w:sz w:val="16"/>
                <w:szCs w:val="16"/>
                <w:lang w:val="en-GB"/>
              </w:rPr>
              <w:t xml:space="preserve"> Security, if any, and on which event, UNDP may award the Contract to the Second </w:t>
            </w:r>
            <w:r w:rsidR="00F827EB" w:rsidRPr="00A715D8">
              <w:rPr>
                <w:rFonts w:asciiTheme="minorHAnsi" w:eastAsia="Times New Roman" w:hAnsiTheme="minorHAnsi" w:cs="Segoe UI"/>
                <w:bCs/>
                <w:sz w:val="16"/>
                <w:szCs w:val="16"/>
                <w:lang w:val="en-GB"/>
              </w:rPr>
              <w:t xml:space="preserve">highest rated or </w:t>
            </w:r>
            <w:r w:rsidRPr="00A715D8">
              <w:rPr>
                <w:rFonts w:asciiTheme="minorHAnsi" w:eastAsia="Times New Roman" w:hAnsiTheme="minorHAnsi" w:cs="Segoe UI"/>
                <w:bCs/>
                <w:sz w:val="16"/>
                <w:szCs w:val="16"/>
                <w:lang w:val="en-GB"/>
              </w:rPr>
              <w:t xml:space="preserve">call for new </w:t>
            </w:r>
            <w:r w:rsidR="00B732FE" w:rsidRPr="00A715D8">
              <w:rPr>
                <w:rFonts w:asciiTheme="minorHAnsi" w:eastAsia="Times New Roman" w:hAnsiTheme="minorHAnsi" w:cs="Segoe UI"/>
                <w:bCs/>
                <w:sz w:val="16"/>
                <w:szCs w:val="16"/>
                <w:lang w:val="en-GB"/>
              </w:rPr>
              <w:t>Bids</w:t>
            </w:r>
            <w:r w:rsidRPr="00A715D8">
              <w:rPr>
                <w:rFonts w:asciiTheme="minorHAnsi" w:eastAsia="Times New Roman" w:hAnsiTheme="minorHAnsi" w:cs="Segoe UI"/>
                <w:bCs/>
                <w:sz w:val="16"/>
                <w:szCs w:val="16"/>
                <w:lang w:val="en-GB"/>
              </w:rPr>
              <w:t>.</w:t>
            </w:r>
            <w:r w:rsidR="00BD1434" w:rsidRPr="00A715D8">
              <w:rPr>
                <w:rFonts w:asciiTheme="minorHAnsi" w:eastAsia="Times New Roman" w:hAnsiTheme="minorHAnsi" w:cs="Segoe UI"/>
                <w:bCs/>
                <w:sz w:val="16"/>
                <w:szCs w:val="16"/>
                <w:lang w:val="en-GB"/>
              </w:rPr>
              <w:t xml:space="preserve"> </w:t>
            </w:r>
          </w:p>
        </w:tc>
      </w:tr>
      <w:tr w:rsidR="00C31CB5" w:rsidRPr="00A715D8" w14:paraId="754808B7" w14:textId="77777777" w:rsidTr="4A5F9E50">
        <w:tc>
          <w:tcPr>
            <w:tcW w:w="2427" w:type="dxa"/>
          </w:tcPr>
          <w:p w14:paraId="1D3F832E" w14:textId="77777777" w:rsidR="00C31CB5" w:rsidRPr="00A715D8" w:rsidRDefault="00C31CB5" w:rsidP="00F07083">
            <w:pPr>
              <w:pStyle w:val="Heading3"/>
              <w:outlineLvl w:val="2"/>
              <w:rPr>
                <w:rFonts w:asciiTheme="minorHAnsi" w:hAnsiTheme="minorHAnsi"/>
                <w:sz w:val="16"/>
                <w:szCs w:val="16"/>
              </w:rPr>
            </w:pPr>
            <w:bookmarkStart w:id="106" w:name="_Toc454294095"/>
            <w:bookmarkStart w:id="107" w:name="_Toc508626295"/>
            <w:r w:rsidRPr="00A715D8">
              <w:rPr>
                <w:rFonts w:asciiTheme="minorHAnsi" w:hAnsiTheme="minorHAnsi"/>
                <w:sz w:val="16"/>
                <w:szCs w:val="16"/>
              </w:rPr>
              <w:t>Contract Type and General Terms and Conditions</w:t>
            </w:r>
            <w:bookmarkEnd w:id="106"/>
            <w:bookmarkEnd w:id="107"/>
            <w:r w:rsidRPr="00A715D8">
              <w:rPr>
                <w:rFonts w:asciiTheme="minorHAnsi" w:hAnsiTheme="minorHAnsi"/>
                <w:sz w:val="16"/>
                <w:szCs w:val="16"/>
              </w:rPr>
              <w:t xml:space="preserve"> </w:t>
            </w:r>
          </w:p>
        </w:tc>
        <w:tc>
          <w:tcPr>
            <w:tcW w:w="7380" w:type="dxa"/>
          </w:tcPr>
          <w:p w14:paraId="2898497D" w14:textId="77777777" w:rsidR="00B745CC" w:rsidRPr="00A715D8" w:rsidRDefault="00C31CB5" w:rsidP="00F07083">
            <w:pPr>
              <w:pStyle w:val="ListParagraph"/>
              <w:numPr>
                <w:ilvl w:val="1"/>
                <w:numId w:val="4"/>
              </w:numPr>
              <w:spacing w:before="120" w:after="120" w:line="240" w:lineRule="auto"/>
              <w:ind w:left="518" w:hanging="540"/>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6"/>
                <w:szCs w:val="16"/>
                <w:lang w:val="en-GB"/>
              </w:rPr>
              <w:t>The types of Contract to be signed and the applicable UNDP Contract General Terms and Conditions, as specified in BDS, can be accessed at</w:t>
            </w:r>
            <w:bookmarkStart w:id="108" w:name="_Hlk500925168"/>
            <w:r w:rsidR="00876FB6" w:rsidRPr="00A715D8">
              <w:rPr>
                <w:rFonts w:asciiTheme="minorHAnsi" w:eastAsia="Times New Roman" w:hAnsiTheme="minorHAnsi" w:cs="Segoe UI"/>
                <w:bCs/>
                <w:sz w:val="16"/>
                <w:szCs w:val="16"/>
                <w:lang w:val="en-GB"/>
              </w:rPr>
              <w:t xml:space="preserve"> </w:t>
            </w:r>
            <w:hyperlink r:id="rId19" w:history="1">
              <w:r w:rsidR="00B745CC" w:rsidRPr="00A715D8">
                <w:rPr>
                  <w:rStyle w:val="Hyperlink"/>
                  <w:rFonts w:asciiTheme="minorHAnsi" w:eastAsia="Times New Roman" w:hAnsiTheme="minorHAnsi" w:cs="Segoe UI"/>
                  <w:sz w:val="16"/>
                  <w:szCs w:val="16"/>
                  <w:lang w:val="en-GB"/>
                </w:rPr>
                <w:t>http://www.undp.org/content/undp/en/home/procurement/business/how-we-buy.html</w:t>
              </w:r>
            </w:hyperlink>
            <w:r w:rsidR="00B745CC" w:rsidRPr="00A715D8">
              <w:rPr>
                <w:rFonts w:asciiTheme="minorHAnsi" w:eastAsia="Times New Roman" w:hAnsiTheme="minorHAnsi" w:cs="Segoe UI"/>
                <w:bCs/>
                <w:sz w:val="16"/>
                <w:szCs w:val="16"/>
                <w:lang w:val="en-GB"/>
              </w:rPr>
              <w:t xml:space="preserve"> </w:t>
            </w:r>
            <w:bookmarkEnd w:id="108"/>
          </w:p>
        </w:tc>
      </w:tr>
      <w:tr w:rsidR="00C31CB5" w:rsidRPr="00A715D8" w14:paraId="3BBCA09A" w14:textId="77777777" w:rsidTr="4A5F9E50">
        <w:tc>
          <w:tcPr>
            <w:tcW w:w="2427" w:type="dxa"/>
          </w:tcPr>
          <w:p w14:paraId="6783392F" w14:textId="77777777" w:rsidR="00C31CB5" w:rsidRPr="00A715D8" w:rsidRDefault="00C31CB5" w:rsidP="00F07083">
            <w:pPr>
              <w:pStyle w:val="Heading3"/>
              <w:outlineLvl w:val="2"/>
              <w:rPr>
                <w:rFonts w:asciiTheme="minorHAnsi" w:hAnsiTheme="minorHAnsi"/>
                <w:sz w:val="16"/>
                <w:szCs w:val="16"/>
              </w:rPr>
            </w:pPr>
            <w:bookmarkStart w:id="109" w:name="_Toc454294096"/>
            <w:bookmarkStart w:id="110" w:name="_Toc508626296"/>
            <w:r w:rsidRPr="00A715D8">
              <w:rPr>
                <w:rFonts w:asciiTheme="minorHAnsi" w:hAnsiTheme="minorHAnsi"/>
                <w:sz w:val="16"/>
                <w:szCs w:val="16"/>
              </w:rPr>
              <w:lastRenderedPageBreak/>
              <w:t>Performance Security</w:t>
            </w:r>
            <w:bookmarkEnd w:id="109"/>
            <w:bookmarkEnd w:id="110"/>
          </w:p>
        </w:tc>
        <w:tc>
          <w:tcPr>
            <w:tcW w:w="7380" w:type="dxa"/>
          </w:tcPr>
          <w:p w14:paraId="30359EB6" w14:textId="77777777" w:rsidR="00F07083" w:rsidRPr="00A715D8" w:rsidRDefault="00C31CB5" w:rsidP="00F07083">
            <w:pPr>
              <w:pStyle w:val="ListParagraph"/>
              <w:numPr>
                <w:ilvl w:val="1"/>
                <w:numId w:val="4"/>
              </w:numPr>
              <w:spacing w:before="120" w:after="120" w:line="240" w:lineRule="auto"/>
              <w:ind w:left="518" w:hanging="540"/>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6"/>
                <w:szCs w:val="16"/>
                <w:lang w:val="en-GB"/>
              </w:rPr>
              <w:t xml:space="preserve">A performance security, if required in </w:t>
            </w:r>
            <w:r w:rsidR="00F776DF" w:rsidRPr="00A715D8">
              <w:rPr>
                <w:rFonts w:asciiTheme="minorHAnsi" w:eastAsia="Times New Roman" w:hAnsiTheme="minorHAnsi" w:cs="Segoe UI"/>
                <w:bCs/>
                <w:sz w:val="16"/>
                <w:szCs w:val="16"/>
                <w:lang w:val="en-GB"/>
              </w:rPr>
              <w:t xml:space="preserve">the </w:t>
            </w:r>
            <w:r w:rsidRPr="00A715D8" w:rsidDel="00F776DF">
              <w:rPr>
                <w:rFonts w:asciiTheme="minorHAnsi" w:eastAsia="Times New Roman" w:hAnsiTheme="minorHAnsi" w:cs="Segoe UI"/>
                <w:bCs/>
                <w:sz w:val="16"/>
                <w:szCs w:val="16"/>
                <w:lang w:val="en-GB"/>
              </w:rPr>
              <w:t>B</w:t>
            </w:r>
            <w:r w:rsidRPr="00A715D8">
              <w:rPr>
                <w:rFonts w:asciiTheme="minorHAnsi" w:eastAsia="Times New Roman" w:hAnsiTheme="minorHAnsi" w:cs="Segoe UI"/>
                <w:bCs/>
                <w:sz w:val="16"/>
                <w:szCs w:val="16"/>
                <w:lang w:val="en-GB"/>
              </w:rPr>
              <w:t>DS, shall be provided in the amount specified in BDS and form available at</w:t>
            </w:r>
          </w:p>
          <w:p w14:paraId="14166F68" w14:textId="77777777" w:rsidR="00C31CB5" w:rsidRPr="00A715D8" w:rsidRDefault="004A42B5" w:rsidP="00F07083">
            <w:pPr>
              <w:pStyle w:val="ListParagraph"/>
              <w:spacing w:before="120" w:after="120" w:line="240" w:lineRule="auto"/>
              <w:ind w:left="518"/>
              <w:jc w:val="both"/>
              <w:rPr>
                <w:rFonts w:asciiTheme="minorHAnsi" w:eastAsia="Times New Roman" w:hAnsiTheme="minorHAnsi" w:cs="Segoe UI"/>
                <w:bCs/>
                <w:sz w:val="16"/>
                <w:szCs w:val="16"/>
                <w:lang w:val="en-GB"/>
              </w:rPr>
            </w:pPr>
            <w:hyperlink r:id="rId20" w:history="1">
              <w:r w:rsidR="00BA138F" w:rsidRPr="00A715D8">
                <w:rPr>
                  <w:rStyle w:val="Hyperlink"/>
                  <w:rFonts w:asciiTheme="minorHAnsi" w:hAnsiTheme="minorHAnsi" w:cs="Segoe UI"/>
                  <w:sz w:val="16"/>
                  <w:szCs w:val="16"/>
                </w:rPr>
                <w:t>https://popp.undp.org/_layouts/15/WopiFrame.aspx?sourcedoc=/UNDP_POPP_DOCUMENT_LIBRARY/Public/PSU_Solicitation_Performance%20Guarantee%20Form.docx&amp;action=default</w:t>
              </w:r>
            </w:hyperlink>
            <w:r w:rsidR="00BA138F" w:rsidRPr="00A715D8">
              <w:rPr>
                <w:rFonts w:asciiTheme="minorHAnsi" w:hAnsiTheme="minorHAnsi" w:cs="Segoe UI"/>
                <w:sz w:val="16"/>
                <w:szCs w:val="16"/>
              </w:rPr>
              <w:t xml:space="preserve">  </w:t>
            </w:r>
            <w:r w:rsidR="00BA138F" w:rsidRPr="00A715D8">
              <w:rPr>
                <w:rFonts w:asciiTheme="minorHAnsi" w:hAnsiTheme="minorHAnsi" w:cs="Segoe UI"/>
                <w:b/>
                <w:sz w:val="16"/>
                <w:szCs w:val="16"/>
              </w:rPr>
              <w:t xml:space="preserve"> </w:t>
            </w:r>
            <w:r w:rsidR="00C31CB5" w:rsidRPr="00A715D8">
              <w:rPr>
                <w:rFonts w:asciiTheme="minorHAnsi" w:eastAsia="Times New Roman" w:hAnsiTheme="minorHAnsi" w:cs="Segoe UI"/>
                <w:bCs/>
                <w:sz w:val="16"/>
                <w:szCs w:val="16"/>
                <w:lang w:val="en-GB"/>
              </w:rPr>
              <w:t xml:space="preserve">within </w:t>
            </w:r>
            <w:r w:rsidR="00E123D9" w:rsidRPr="00A715D8">
              <w:rPr>
                <w:rFonts w:asciiTheme="minorHAnsi" w:eastAsia="Times New Roman" w:hAnsiTheme="minorHAnsi" w:cs="Segoe UI"/>
                <w:bCs/>
                <w:sz w:val="16"/>
                <w:szCs w:val="16"/>
                <w:lang w:val="en-GB"/>
              </w:rPr>
              <w:t xml:space="preserve">a maximum of </w:t>
            </w:r>
            <w:r w:rsidR="004C12AA" w:rsidRPr="00A715D8">
              <w:rPr>
                <w:rFonts w:asciiTheme="minorHAnsi" w:eastAsia="Times New Roman" w:hAnsiTheme="minorHAnsi" w:cs="Segoe UI"/>
                <w:bCs/>
                <w:sz w:val="16"/>
                <w:szCs w:val="16"/>
                <w:lang w:val="en-GB"/>
              </w:rPr>
              <w:t>fifteen</w:t>
            </w:r>
            <w:r w:rsidR="00E123D9" w:rsidRPr="00A715D8">
              <w:rPr>
                <w:rFonts w:asciiTheme="minorHAnsi" w:eastAsia="Times New Roman" w:hAnsiTheme="minorHAnsi" w:cs="Segoe UI"/>
                <w:bCs/>
                <w:sz w:val="16"/>
                <w:szCs w:val="16"/>
                <w:lang w:val="en-GB"/>
              </w:rPr>
              <w:t xml:space="preserve"> </w:t>
            </w:r>
            <w:r w:rsidR="00F07083" w:rsidRPr="00A715D8">
              <w:rPr>
                <w:rFonts w:asciiTheme="minorHAnsi" w:eastAsia="Times New Roman" w:hAnsiTheme="minorHAnsi" w:cs="Segoe UI"/>
                <w:bCs/>
                <w:sz w:val="16"/>
                <w:szCs w:val="16"/>
                <w:lang w:val="en-GB"/>
              </w:rPr>
              <w:t xml:space="preserve">(15) </w:t>
            </w:r>
            <w:r w:rsidR="00C31CB5" w:rsidRPr="00A715D8">
              <w:rPr>
                <w:rFonts w:asciiTheme="minorHAnsi" w:eastAsia="Times New Roman" w:hAnsiTheme="minorHAnsi" w:cs="Segoe UI"/>
                <w:bCs/>
                <w:sz w:val="16"/>
                <w:szCs w:val="16"/>
                <w:lang w:val="en-GB"/>
              </w:rPr>
              <w:t>days of the contract signature by both parties.</w:t>
            </w:r>
            <w:r w:rsidR="00BD1434" w:rsidRPr="00A715D8">
              <w:rPr>
                <w:rFonts w:asciiTheme="minorHAnsi" w:eastAsia="Times New Roman" w:hAnsiTheme="minorHAnsi" w:cs="Segoe UI"/>
                <w:bCs/>
                <w:sz w:val="16"/>
                <w:szCs w:val="16"/>
                <w:lang w:val="en-GB"/>
              </w:rPr>
              <w:t xml:space="preserve"> </w:t>
            </w:r>
            <w:r w:rsidR="00C31CB5" w:rsidRPr="00A715D8">
              <w:rPr>
                <w:rFonts w:asciiTheme="minorHAnsi" w:eastAsia="Times New Roman" w:hAnsiTheme="minorHAnsi" w:cs="Segoe UI"/>
                <w:bCs/>
                <w:sz w:val="16"/>
                <w:szCs w:val="16"/>
                <w:lang w:val="en-GB"/>
              </w:rPr>
              <w:t>Where a performance security is required, the receipt of the performance security by UNDP shall be a condition for rendering the contract effec</w:t>
            </w:r>
            <w:r w:rsidR="00E12B7B" w:rsidRPr="00A715D8">
              <w:rPr>
                <w:rFonts w:asciiTheme="minorHAnsi" w:eastAsia="Times New Roman" w:hAnsiTheme="minorHAnsi" w:cs="Segoe UI"/>
                <w:bCs/>
                <w:sz w:val="16"/>
                <w:szCs w:val="16"/>
                <w:lang w:val="en-GB"/>
              </w:rPr>
              <w:t xml:space="preserve">tive. </w:t>
            </w:r>
          </w:p>
        </w:tc>
      </w:tr>
      <w:tr w:rsidR="00C31CB5" w:rsidRPr="00A715D8" w14:paraId="21DF39FC" w14:textId="77777777" w:rsidTr="4A5F9E50">
        <w:tc>
          <w:tcPr>
            <w:tcW w:w="2427" w:type="dxa"/>
          </w:tcPr>
          <w:p w14:paraId="4E6A1A26" w14:textId="77777777" w:rsidR="00C31CB5" w:rsidRPr="00A715D8" w:rsidRDefault="00C31CB5" w:rsidP="00F07083">
            <w:pPr>
              <w:pStyle w:val="Heading3"/>
              <w:outlineLvl w:val="2"/>
              <w:rPr>
                <w:rFonts w:asciiTheme="minorHAnsi" w:hAnsiTheme="minorHAnsi"/>
                <w:sz w:val="16"/>
                <w:szCs w:val="16"/>
              </w:rPr>
            </w:pPr>
            <w:bookmarkStart w:id="111" w:name="_Toc454294097"/>
            <w:bookmarkStart w:id="112" w:name="_Toc508626297"/>
            <w:r w:rsidRPr="00A715D8">
              <w:rPr>
                <w:rFonts w:asciiTheme="minorHAnsi" w:hAnsiTheme="minorHAnsi"/>
                <w:sz w:val="16"/>
                <w:szCs w:val="16"/>
              </w:rPr>
              <w:t>Bank Guarantee for Advanced Payment</w:t>
            </w:r>
            <w:bookmarkEnd w:id="111"/>
            <w:bookmarkEnd w:id="112"/>
          </w:p>
        </w:tc>
        <w:tc>
          <w:tcPr>
            <w:tcW w:w="7380" w:type="dxa"/>
          </w:tcPr>
          <w:p w14:paraId="5779F45A" w14:textId="77777777" w:rsidR="00F94D9E" w:rsidRPr="00A715D8" w:rsidRDefault="00C31CB5" w:rsidP="00F07083">
            <w:pPr>
              <w:pStyle w:val="ListParagraph"/>
              <w:numPr>
                <w:ilvl w:val="1"/>
                <w:numId w:val="4"/>
              </w:numPr>
              <w:spacing w:before="120" w:after="120" w:line="240" w:lineRule="auto"/>
              <w:ind w:left="518" w:hanging="540"/>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6"/>
                <w:szCs w:val="16"/>
                <w:lang w:val="en-GB"/>
              </w:rPr>
              <w:t xml:space="preserve">Except when the interests of UNDP so require, it is UNDP’s </w:t>
            </w:r>
            <w:r w:rsidR="00057BFD" w:rsidRPr="00A715D8">
              <w:rPr>
                <w:rFonts w:asciiTheme="minorHAnsi" w:eastAsia="Times New Roman" w:hAnsiTheme="minorHAnsi" w:cs="Segoe UI"/>
                <w:bCs/>
                <w:sz w:val="16"/>
                <w:szCs w:val="16"/>
                <w:lang w:val="en-GB"/>
              </w:rPr>
              <w:t xml:space="preserve">standard practice </w:t>
            </w:r>
            <w:r w:rsidRPr="00A715D8">
              <w:rPr>
                <w:rFonts w:asciiTheme="minorHAnsi" w:eastAsia="Times New Roman" w:hAnsiTheme="minorHAnsi" w:cs="Segoe UI"/>
                <w:bCs/>
                <w:sz w:val="16"/>
                <w:szCs w:val="16"/>
                <w:lang w:val="en-GB"/>
              </w:rPr>
              <w:t>to no</w:t>
            </w:r>
            <w:r w:rsidR="00057BFD" w:rsidRPr="00A715D8">
              <w:rPr>
                <w:rFonts w:asciiTheme="minorHAnsi" w:eastAsia="Times New Roman" w:hAnsiTheme="minorHAnsi" w:cs="Segoe UI"/>
                <w:bCs/>
                <w:sz w:val="16"/>
                <w:szCs w:val="16"/>
                <w:lang w:val="en-GB"/>
              </w:rPr>
              <w:t xml:space="preserve">t </w:t>
            </w:r>
            <w:r w:rsidR="00836E7C" w:rsidRPr="00A715D8">
              <w:rPr>
                <w:rFonts w:asciiTheme="minorHAnsi" w:eastAsia="Times New Roman" w:hAnsiTheme="minorHAnsi" w:cs="Segoe UI"/>
                <w:bCs/>
                <w:sz w:val="16"/>
                <w:szCs w:val="16"/>
                <w:lang w:val="en-GB"/>
              </w:rPr>
              <w:t xml:space="preserve">make </w:t>
            </w:r>
            <w:r w:rsidRPr="00A715D8">
              <w:rPr>
                <w:rFonts w:asciiTheme="minorHAnsi" w:eastAsia="Times New Roman" w:hAnsiTheme="minorHAnsi" w:cs="Segoe UI"/>
                <w:bCs/>
                <w:sz w:val="16"/>
                <w:szCs w:val="16"/>
                <w:lang w:val="en-GB"/>
              </w:rPr>
              <w:t xml:space="preserve">advance payment(s) (i.e., payments without having received any outputs). If an advance payment is allowed as per </w:t>
            </w:r>
            <w:r w:rsidR="00F776DF" w:rsidRPr="00A715D8">
              <w:rPr>
                <w:rFonts w:asciiTheme="minorHAnsi" w:eastAsia="Times New Roman" w:hAnsiTheme="minorHAnsi" w:cs="Segoe UI"/>
                <w:bCs/>
                <w:sz w:val="16"/>
                <w:szCs w:val="16"/>
                <w:lang w:val="en-GB"/>
              </w:rPr>
              <w:t xml:space="preserve">the </w:t>
            </w:r>
            <w:r w:rsidRPr="00A715D8">
              <w:rPr>
                <w:rFonts w:asciiTheme="minorHAnsi" w:eastAsia="Times New Roman" w:hAnsiTheme="minorHAnsi" w:cs="Segoe UI"/>
                <w:bCs/>
                <w:sz w:val="16"/>
                <w:szCs w:val="16"/>
                <w:lang w:val="en-GB"/>
              </w:rPr>
              <w:t>BDS, and exceeds 20% of the total contract price, or USD 30,000, whichever is less, the Bidder shall submit a Bank Guarantee in the full amount of the advance payment in the form available at</w:t>
            </w:r>
          </w:p>
          <w:bookmarkStart w:id="113" w:name="_Hlk508441234"/>
          <w:p w14:paraId="7CA004A5" w14:textId="77777777" w:rsidR="00C31CB5" w:rsidRPr="00A715D8" w:rsidRDefault="009A175C" w:rsidP="00F07083">
            <w:pPr>
              <w:pStyle w:val="ListParagraph"/>
              <w:spacing w:before="120" w:after="120" w:line="240" w:lineRule="auto"/>
              <w:ind w:left="518"/>
              <w:jc w:val="both"/>
              <w:rPr>
                <w:rFonts w:asciiTheme="minorHAnsi" w:eastAsia="Times New Roman" w:hAnsiTheme="minorHAnsi" w:cs="Segoe UI"/>
                <w:bCs/>
                <w:sz w:val="16"/>
                <w:szCs w:val="16"/>
                <w:lang w:val="en-GB"/>
              </w:rPr>
            </w:pPr>
            <w:r w:rsidRPr="00A715D8">
              <w:rPr>
                <w:rFonts w:ascii="Times New Roman" w:hAnsi="Times New Roman"/>
                <w:sz w:val="21"/>
                <w:szCs w:val="24"/>
              </w:rPr>
              <w:fldChar w:fldCharType="begin"/>
            </w:r>
            <w:r w:rsidRPr="00A715D8">
              <w:rPr>
                <w:rFonts w:asciiTheme="minorHAnsi" w:hAnsiTheme="minorHAnsi"/>
                <w:sz w:val="16"/>
                <w:szCs w:val="16"/>
              </w:rPr>
              <w:instrText xml:space="preserve"> HYPERLINK "https://popp.undp.org/_layouts/15/WopiFrame.aspx?sourcedoc=/UNDP_POPP_DOCUMENT_LIBRARY/Public/PSU_Contract%20Management%20Payment%20and%20Taxes_Advanced%20Payment%20Guarantee%20Form.docx&amp;action=default" </w:instrText>
            </w:r>
            <w:r w:rsidRPr="00A715D8">
              <w:rPr>
                <w:rFonts w:ascii="Times New Roman" w:hAnsi="Times New Roman"/>
                <w:sz w:val="21"/>
                <w:szCs w:val="24"/>
              </w:rPr>
              <w:fldChar w:fldCharType="separate"/>
            </w:r>
            <w:r w:rsidR="00F94D9E" w:rsidRPr="00A715D8">
              <w:rPr>
                <w:rStyle w:val="Hyperlink"/>
                <w:rFonts w:asciiTheme="minorHAnsi" w:hAnsiTheme="minorHAnsi" w:cs="Segoe UI"/>
                <w:sz w:val="16"/>
                <w:szCs w:val="16"/>
              </w:rPr>
              <w:t>https://popp.undp.org/_layouts/15/WopiFrame.aspx?sourcedoc=/UNDP_POPP_DOCUMENT_LIBRARY/Public/PSU_Contract%20Management%20Payment%20and%20Taxes_Advanced%20Payment%20Guarantee%20Form.docx&amp;action=default</w:t>
            </w:r>
            <w:r w:rsidRPr="00A715D8">
              <w:rPr>
                <w:rStyle w:val="Hyperlink"/>
                <w:rFonts w:asciiTheme="minorHAnsi" w:hAnsiTheme="minorHAnsi" w:cs="Segoe UI"/>
                <w:sz w:val="16"/>
                <w:szCs w:val="16"/>
              </w:rPr>
              <w:fldChar w:fldCharType="end"/>
            </w:r>
            <w:r w:rsidR="00F94D9E" w:rsidRPr="00A715D8">
              <w:rPr>
                <w:rFonts w:asciiTheme="minorHAnsi" w:eastAsia="Times New Roman" w:hAnsiTheme="minorHAnsi" w:cs="Segoe UI"/>
                <w:bCs/>
                <w:sz w:val="16"/>
                <w:szCs w:val="16"/>
                <w:lang w:val="en-GB"/>
              </w:rPr>
              <w:t xml:space="preserve"> </w:t>
            </w:r>
            <w:bookmarkEnd w:id="113"/>
          </w:p>
        </w:tc>
      </w:tr>
      <w:tr w:rsidR="00C31CB5" w:rsidRPr="00A715D8" w14:paraId="1774F441" w14:textId="77777777" w:rsidTr="4A5F9E50">
        <w:tc>
          <w:tcPr>
            <w:tcW w:w="2427" w:type="dxa"/>
          </w:tcPr>
          <w:p w14:paraId="0BC03EC2" w14:textId="77777777" w:rsidR="00C31CB5" w:rsidRPr="00A715D8" w:rsidRDefault="00C31CB5" w:rsidP="00F07083">
            <w:pPr>
              <w:pStyle w:val="Heading3"/>
              <w:outlineLvl w:val="2"/>
              <w:rPr>
                <w:rFonts w:asciiTheme="minorHAnsi" w:hAnsiTheme="minorHAnsi"/>
                <w:sz w:val="16"/>
                <w:szCs w:val="16"/>
              </w:rPr>
            </w:pPr>
            <w:bookmarkStart w:id="114" w:name="_Toc508626298"/>
            <w:r w:rsidRPr="00A715D8">
              <w:rPr>
                <w:rFonts w:asciiTheme="minorHAnsi" w:hAnsiTheme="minorHAnsi"/>
                <w:sz w:val="16"/>
                <w:szCs w:val="16"/>
              </w:rPr>
              <w:t>Liquidated Damages</w:t>
            </w:r>
            <w:bookmarkEnd w:id="114"/>
          </w:p>
        </w:tc>
        <w:tc>
          <w:tcPr>
            <w:tcW w:w="7380" w:type="dxa"/>
          </w:tcPr>
          <w:p w14:paraId="69345385" w14:textId="77777777" w:rsidR="00C31CB5" w:rsidRPr="00A715D8" w:rsidRDefault="00C31CB5" w:rsidP="00BD1434">
            <w:pPr>
              <w:pStyle w:val="ListParagraph"/>
              <w:numPr>
                <w:ilvl w:val="1"/>
                <w:numId w:val="4"/>
              </w:numPr>
              <w:spacing w:before="120" w:after="120" w:line="240" w:lineRule="auto"/>
              <w:ind w:left="518" w:hanging="540"/>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6"/>
                <w:szCs w:val="16"/>
                <w:lang w:val="en-GB"/>
              </w:rPr>
              <w:t xml:space="preserve">If specified in </w:t>
            </w:r>
            <w:r w:rsidR="00F776DF" w:rsidRPr="00A715D8">
              <w:rPr>
                <w:rFonts w:asciiTheme="minorHAnsi" w:eastAsia="Times New Roman" w:hAnsiTheme="minorHAnsi" w:cs="Segoe UI"/>
                <w:bCs/>
                <w:sz w:val="16"/>
                <w:szCs w:val="16"/>
                <w:lang w:val="en-GB"/>
              </w:rPr>
              <w:t xml:space="preserve">the </w:t>
            </w:r>
            <w:r w:rsidRPr="00A715D8">
              <w:rPr>
                <w:rFonts w:asciiTheme="minorHAnsi" w:eastAsia="Times New Roman" w:hAnsiTheme="minorHAnsi" w:cs="Segoe UI"/>
                <w:bCs/>
                <w:sz w:val="16"/>
                <w:szCs w:val="16"/>
                <w:lang w:val="en-GB"/>
              </w:rPr>
              <w:t xml:space="preserve">BDS, UNDP shall apply Liquidated Damages for the damages and/or risks caused to UNDP resulting from the Contractor’s delays or breach of its obligations as per Contract. </w:t>
            </w:r>
          </w:p>
        </w:tc>
      </w:tr>
      <w:tr w:rsidR="00C31CB5" w:rsidRPr="00A715D8" w14:paraId="048A7540" w14:textId="77777777" w:rsidTr="4A5F9E50">
        <w:tc>
          <w:tcPr>
            <w:tcW w:w="2427" w:type="dxa"/>
          </w:tcPr>
          <w:p w14:paraId="7CCB1A68" w14:textId="77777777" w:rsidR="00C31CB5" w:rsidRPr="00A715D8" w:rsidRDefault="00C31CB5" w:rsidP="00F07083">
            <w:pPr>
              <w:pStyle w:val="Heading3"/>
              <w:outlineLvl w:val="2"/>
              <w:rPr>
                <w:rFonts w:asciiTheme="minorHAnsi" w:hAnsiTheme="minorHAnsi"/>
                <w:sz w:val="16"/>
                <w:szCs w:val="16"/>
              </w:rPr>
            </w:pPr>
            <w:bookmarkStart w:id="115" w:name="_Toc454294102"/>
            <w:bookmarkStart w:id="116" w:name="_Toc508626299"/>
            <w:r w:rsidRPr="00A715D8">
              <w:rPr>
                <w:rFonts w:asciiTheme="minorHAnsi" w:hAnsiTheme="minorHAnsi"/>
                <w:sz w:val="16"/>
                <w:szCs w:val="16"/>
              </w:rPr>
              <w:t>Payment Provisions</w:t>
            </w:r>
            <w:bookmarkEnd w:id="115"/>
            <w:bookmarkEnd w:id="116"/>
          </w:p>
        </w:tc>
        <w:tc>
          <w:tcPr>
            <w:tcW w:w="7380" w:type="dxa"/>
          </w:tcPr>
          <w:p w14:paraId="16C0FBD9" w14:textId="77777777" w:rsidR="00C31CB5" w:rsidRPr="00A715D8" w:rsidRDefault="00C31CB5" w:rsidP="00BD1434">
            <w:pPr>
              <w:pStyle w:val="ListParagraph"/>
              <w:numPr>
                <w:ilvl w:val="1"/>
                <w:numId w:val="4"/>
              </w:numPr>
              <w:spacing w:before="120" w:after="120" w:line="240" w:lineRule="auto"/>
              <w:ind w:left="518" w:hanging="540"/>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6"/>
                <w:szCs w:val="16"/>
                <w:lang w:val="en-GB"/>
              </w:rPr>
              <w:t xml:space="preserve">Payment will be made only upon UNDP's acceptance of the </w:t>
            </w:r>
            <w:r w:rsidR="00903AA8" w:rsidRPr="00A715D8">
              <w:rPr>
                <w:rFonts w:asciiTheme="minorHAnsi" w:eastAsia="Times New Roman" w:hAnsiTheme="minorHAnsi" w:cs="Segoe UI"/>
                <w:bCs/>
                <w:sz w:val="16"/>
                <w:szCs w:val="16"/>
                <w:lang w:val="en-GB"/>
              </w:rPr>
              <w:t>goods</w:t>
            </w:r>
            <w:r w:rsidR="00C1496D" w:rsidRPr="00A715D8">
              <w:rPr>
                <w:rFonts w:asciiTheme="minorHAnsi" w:eastAsia="Times New Roman" w:hAnsiTheme="minorHAnsi" w:cs="Segoe UI"/>
                <w:bCs/>
                <w:sz w:val="16"/>
                <w:szCs w:val="16"/>
                <w:lang w:val="en-GB"/>
              </w:rPr>
              <w:t xml:space="preserve"> and/or</w:t>
            </w:r>
            <w:r w:rsidR="00830987" w:rsidRPr="00A715D8">
              <w:rPr>
                <w:rFonts w:asciiTheme="minorHAnsi" w:eastAsia="Times New Roman" w:hAnsiTheme="minorHAnsi" w:cs="Segoe UI"/>
                <w:bCs/>
                <w:sz w:val="16"/>
                <w:szCs w:val="16"/>
                <w:lang w:val="en-GB"/>
              </w:rPr>
              <w:t xml:space="preserve"> </w:t>
            </w:r>
            <w:r w:rsidR="00903AA8" w:rsidRPr="00A715D8">
              <w:rPr>
                <w:rFonts w:asciiTheme="minorHAnsi" w:eastAsia="Times New Roman" w:hAnsiTheme="minorHAnsi" w:cs="Segoe UI"/>
                <w:bCs/>
                <w:sz w:val="16"/>
                <w:szCs w:val="16"/>
                <w:lang w:val="en-GB"/>
              </w:rPr>
              <w:t>services</w:t>
            </w:r>
            <w:r w:rsidRPr="00A715D8">
              <w:rPr>
                <w:rFonts w:asciiTheme="minorHAnsi" w:eastAsia="Times New Roman" w:hAnsiTheme="minorHAnsi" w:cs="Segoe UI"/>
                <w:bCs/>
                <w:sz w:val="16"/>
                <w:szCs w:val="16"/>
                <w:lang w:val="en-GB"/>
              </w:rPr>
              <w:t xml:space="preserve"> performed.</w:t>
            </w:r>
            <w:r w:rsidR="00BD1434" w:rsidRPr="00A715D8">
              <w:rPr>
                <w:rFonts w:asciiTheme="minorHAnsi" w:eastAsia="Times New Roman" w:hAnsiTheme="minorHAnsi" w:cs="Segoe UI"/>
                <w:bCs/>
                <w:sz w:val="16"/>
                <w:szCs w:val="16"/>
                <w:lang w:val="en-GB"/>
              </w:rPr>
              <w:t xml:space="preserve"> </w:t>
            </w:r>
            <w:r w:rsidRPr="00A715D8">
              <w:rPr>
                <w:rFonts w:asciiTheme="minorHAnsi" w:eastAsia="Times New Roman" w:hAnsiTheme="minorHAnsi" w:cs="Segoe UI"/>
                <w:bCs/>
                <w:sz w:val="16"/>
                <w:szCs w:val="16"/>
                <w:lang w:val="en-GB"/>
              </w:rPr>
              <w:t xml:space="preserve">The terms of payment shall be within thirty (30) days, after receipt of invoice and certification of acceptance of </w:t>
            </w:r>
            <w:r w:rsidR="00903AA8" w:rsidRPr="00A715D8">
              <w:rPr>
                <w:rFonts w:asciiTheme="minorHAnsi" w:eastAsia="Times New Roman" w:hAnsiTheme="minorHAnsi" w:cs="Segoe UI"/>
                <w:bCs/>
                <w:sz w:val="16"/>
                <w:szCs w:val="16"/>
                <w:lang w:val="en-GB"/>
              </w:rPr>
              <w:t>goods</w:t>
            </w:r>
            <w:r w:rsidR="00C1496D" w:rsidRPr="00A715D8">
              <w:rPr>
                <w:rFonts w:asciiTheme="minorHAnsi" w:eastAsia="Times New Roman" w:hAnsiTheme="minorHAnsi" w:cs="Segoe UI"/>
                <w:bCs/>
                <w:sz w:val="16"/>
                <w:szCs w:val="16"/>
                <w:lang w:val="en-GB"/>
              </w:rPr>
              <w:t xml:space="preserve"> and/or </w:t>
            </w:r>
            <w:r w:rsidR="00903AA8" w:rsidRPr="00A715D8">
              <w:rPr>
                <w:rFonts w:asciiTheme="minorHAnsi" w:eastAsia="Times New Roman" w:hAnsiTheme="minorHAnsi" w:cs="Segoe UI"/>
                <w:bCs/>
                <w:sz w:val="16"/>
                <w:szCs w:val="16"/>
                <w:lang w:val="en-GB"/>
              </w:rPr>
              <w:t>services</w:t>
            </w:r>
            <w:r w:rsidRPr="00A715D8">
              <w:rPr>
                <w:rFonts w:asciiTheme="minorHAnsi" w:eastAsia="Times New Roman" w:hAnsiTheme="minorHAnsi" w:cs="Segoe UI"/>
                <w:bCs/>
                <w:sz w:val="16"/>
                <w:szCs w:val="16"/>
                <w:lang w:val="en-GB"/>
              </w:rPr>
              <w:t xml:space="preserve"> issued by the proper authority in UNDP with direct supervision of the Contractor. Payment will be effected by bank transfer in the cur</w:t>
            </w:r>
            <w:r w:rsidR="004871A2" w:rsidRPr="00A715D8">
              <w:rPr>
                <w:rFonts w:asciiTheme="minorHAnsi" w:eastAsia="Times New Roman" w:hAnsiTheme="minorHAnsi" w:cs="Segoe UI"/>
                <w:bCs/>
                <w:sz w:val="16"/>
                <w:szCs w:val="16"/>
                <w:lang w:val="en-GB"/>
              </w:rPr>
              <w:t>rency of</w:t>
            </w:r>
            <w:r w:rsidR="00F776DF" w:rsidRPr="00A715D8">
              <w:rPr>
                <w:rFonts w:asciiTheme="minorHAnsi" w:eastAsia="Times New Roman" w:hAnsiTheme="minorHAnsi" w:cs="Segoe UI"/>
                <w:bCs/>
                <w:sz w:val="16"/>
                <w:szCs w:val="16"/>
                <w:lang w:val="en-GB"/>
              </w:rPr>
              <w:t xml:space="preserve"> the</w:t>
            </w:r>
            <w:r w:rsidR="004871A2" w:rsidRPr="00A715D8">
              <w:rPr>
                <w:rFonts w:asciiTheme="minorHAnsi" w:eastAsia="Times New Roman" w:hAnsiTheme="minorHAnsi" w:cs="Segoe UI"/>
                <w:bCs/>
                <w:sz w:val="16"/>
                <w:szCs w:val="16"/>
                <w:lang w:val="en-GB"/>
              </w:rPr>
              <w:t xml:space="preserve"> contract.</w:t>
            </w:r>
          </w:p>
        </w:tc>
      </w:tr>
      <w:tr w:rsidR="004871A2" w:rsidRPr="00A715D8" w14:paraId="4D263DDB" w14:textId="77777777" w:rsidTr="4A5F9E50">
        <w:tc>
          <w:tcPr>
            <w:tcW w:w="2427" w:type="dxa"/>
          </w:tcPr>
          <w:p w14:paraId="4EC0BB51" w14:textId="77777777" w:rsidR="004871A2" w:rsidRPr="00A715D8" w:rsidRDefault="004871A2" w:rsidP="00F07083">
            <w:pPr>
              <w:pStyle w:val="Heading3"/>
              <w:outlineLvl w:val="2"/>
              <w:rPr>
                <w:rFonts w:asciiTheme="minorHAnsi" w:hAnsiTheme="minorHAnsi"/>
                <w:sz w:val="16"/>
                <w:szCs w:val="16"/>
              </w:rPr>
            </w:pPr>
            <w:bookmarkStart w:id="117" w:name="_Toc508626300"/>
            <w:r w:rsidRPr="00A715D8">
              <w:rPr>
                <w:rFonts w:asciiTheme="minorHAnsi" w:hAnsiTheme="minorHAnsi"/>
                <w:sz w:val="16"/>
                <w:szCs w:val="16"/>
              </w:rPr>
              <w:t>Vendor Protest</w:t>
            </w:r>
            <w:bookmarkEnd w:id="117"/>
          </w:p>
        </w:tc>
        <w:tc>
          <w:tcPr>
            <w:tcW w:w="7380" w:type="dxa"/>
          </w:tcPr>
          <w:p w14:paraId="52DEEC90" w14:textId="77777777" w:rsidR="004871A2" w:rsidRPr="00A715D8" w:rsidRDefault="004871A2" w:rsidP="00BD1434">
            <w:pPr>
              <w:pStyle w:val="ListParagraph"/>
              <w:numPr>
                <w:ilvl w:val="1"/>
                <w:numId w:val="4"/>
              </w:numPr>
              <w:spacing w:before="120" w:after="120" w:line="240" w:lineRule="auto"/>
              <w:ind w:left="518" w:hanging="540"/>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6"/>
                <w:szCs w:val="16"/>
                <w:lang w:val="en-GB"/>
              </w:rPr>
              <w:t>UNDP’s vendor protest procedure provides an opportunity for appeal to those persons or firms not awarded a contract through a competitive procurement process.</w:t>
            </w:r>
            <w:r w:rsidR="00BD1434" w:rsidRPr="00A715D8">
              <w:rPr>
                <w:rFonts w:asciiTheme="minorHAnsi" w:eastAsia="Times New Roman" w:hAnsiTheme="minorHAnsi" w:cs="Segoe UI"/>
                <w:bCs/>
                <w:sz w:val="16"/>
                <w:szCs w:val="16"/>
                <w:lang w:val="en-GB"/>
              </w:rPr>
              <w:t xml:space="preserve"> </w:t>
            </w:r>
            <w:r w:rsidRPr="00A715D8">
              <w:rPr>
                <w:rFonts w:asciiTheme="minorHAnsi" w:eastAsia="Times New Roman" w:hAnsiTheme="minorHAnsi" w:cs="Segoe UI"/>
                <w:bCs/>
                <w:sz w:val="16"/>
                <w:szCs w:val="16"/>
                <w:lang w:val="en-GB"/>
              </w:rPr>
              <w:t xml:space="preserve">In the event that a Bidder believes that it was not treated fairly, the following link provides further details regarding UNDP vendor protest procedures: </w:t>
            </w:r>
            <w:hyperlink r:id="rId21" w:history="1">
              <w:r w:rsidRPr="00A715D8">
                <w:rPr>
                  <w:rStyle w:val="Hyperlink"/>
                  <w:rFonts w:asciiTheme="minorHAnsi" w:hAnsiTheme="minorHAnsi" w:cs="Segoe UI"/>
                  <w:sz w:val="16"/>
                  <w:szCs w:val="16"/>
                </w:rPr>
                <w:t>http://www.undp.org/content/undp/en/home/procurement/business/protest-and-sanctions.html</w:t>
              </w:r>
            </w:hyperlink>
          </w:p>
        </w:tc>
      </w:tr>
      <w:tr w:rsidR="00C31CB5" w:rsidRPr="00A715D8" w14:paraId="3F365B81" w14:textId="77777777" w:rsidTr="4A5F9E50">
        <w:tc>
          <w:tcPr>
            <w:tcW w:w="2427" w:type="dxa"/>
          </w:tcPr>
          <w:p w14:paraId="4F1FE9D4" w14:textId="77777777" w:rsidR="00C31CB5" w:rsidRPr="00A715D8" w:rsidRDefault="00C31CB5" w:rsidP="00F07083">
            <w:pPr>
              <w:pStyle w:val="Heading3"/>
              <w:outlineLvl w:val="2"/>
              <w:rPr>
                <w:rFonts w:asciiTheme="minorHAnsi" w:hAnsiTheme="minorHAnsi"/>
                <w:sz w:val="16"/>
                <w:szCs w:val="16"/>
              </w:rPr>
            </w:pPr>
            <w:bookmarkStart w:id="118" w:name="_Toc508626301"/>
            <w:r w:rsidRPr="00A715D8">
              <w:rPr>
                <w:rFonts w:asciiTheme="minorHAnsi" w:hAnsiTheme="minorHAnsi"/>
                <w:sz w:val="16"/>
                <w:szCs w:val="16"/>
              </w:rPr>
              <w:t>Other Provisions</w:t>
            </w:r>
            <w:bookmarkEnd w:id="118"/>
          </w:p>
        </w:tc>
        <w:tc>
          <w:tcPr>
            <w:tcW w:w="7380" w:type="dxa"/>
          </w:tcPr>
          <w:p w14:paraId="165A39BE" w14:textId="77777777" w:rsidR="004871A2" w:rsidRPr="00A715D8" w:rsidRDefault="00C31CB5" w:rsidP="00BD1434">
            <w:pPr>
              <w:pStyle w:val="ListParagraph"/>
              <w:numPr>
                <w:ilvl w:val="1"/>
                <w:numId w:val="4"/>
              </w:numPr>
              <w:spacing w:before="120" w:after="120" w:line="240" w:lineRule="auto"/>
              <w:ind w:left="518" w:hanging="540"/>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6"/>
                <w:szCs w:val="16"/>
                <w:lang w:val="en-GB"/>
              </w:rPr>
              <w:t xml:space="preserve">In the event that the Bidder offers a lower price to the host Government (e.g. General Services Administration (GSA) of the federal government of the United States of America) for similar </w:t>
            </w:r>
            <w:r w:rsidR="00C1496D" w:rsidRPr="00A715D8">
              <w:rPr>
                <w:rFonts w:asciiTheme="minorHAnsi" w:eastAsia="Times New Roman" w:hAnsiTheme="minorHAnsi" w:cs="Segoe UI"/>
                <w:bCs/>
                <w:sz w:val="16"/>
                <w:szCs w:val="16"/>
                <w:lang w:val="en-GB"/>
              </w:rPr>
              <w:t xml:space="preserve">goods and/or </w:t>
            </w:r>
            <w:r w:rsidRPr="00A715D8">
              <w:rPr>
                <w:rFonts w:asciiTheme="minorHAnsi" w:eastAsia="Times New Roman" w:hAnsiTheme="minorHAnsi" w:cs="Segoe UI"/>
                <w:bCs/>
                <w:sz w:val="16"/>
                <w:szCs w:val="16"/>
                <w:lang w:val="en-GB"/>
              </w:rPr>
              <w:t xml:space="preserve">services, UNDP shall be entitled to </w:t>
            </w:r>
            <w:r w:rsidR="00F776DF" w:rsidRPr="00A715D8">
              <w:rPr>
                <w:rFonts w:asciiTheme="minorHAnsi" w:eastAsia="Times New Roman" w:hAnsiTheme="minorHAnsi" w:cs="Segoe UI"/>
                <w:bCs/>
                <w:sz w:val="16"/>
                <w:szCs w:val="16"/>
                <w:lang w:val="en-GB"/>
              </w:rPr>
              <w:t xml:space="preserve">the </w:t>
            </w:r>
            <w:r w:rsidRPr="00A715D8">
              <w:rPr>
                <w:rFonts w:asciiTheme="minorHAnsi" w:eastAsia="Times New Roman" w:hAnsiTheme="minorHAnsi" w:cs="Segoe UI"/>
                <w:bCs/>
                <w:sz w:val="16"/>
                <w:szCs w:val="16"/>
                <w:lang w:val="en-GB"/>
              </w:rPr>
              <w:t>same lower price. The UNDP General Terms and Co</w:t>
            </w:r>
            <w:r w:rsidR="004871A2" w:rsidRPr="00A715D8">
              <w:rPr>
                <w:rFonts w:asciiTheme="minorHAnsi" w:eastAsia="Times New Roman" w:hAnsiTheme="minorHAnsi" w:cs="Segoe UI"/>
                <w:bCs/>
                <w:sz w:val="16"/>
                <w:szCs w:val="16"/>
                <w:lang w:val="en-GB"/>
              </w:rPr>
              <w:t>nditions shall have precedence.</w:t>
            </w:r>
          </w:p>
          <w:p w14:paraId="1E65EBB1" w14:textId="77777777" w:rsidR="004871A2" w:rsidRPr="00A715D8" w:rsidRDefault="00C31CB5" w:rsidP="00BD1434">
            <w:pPr>
              <w:pStyle w:val="ListParagraph"/>
              <w:numPr>
                <w:ilvl w:val="1"/>
                <w:numId w:val="4"/>
              </w:numPr>
              <w:spacing w:before="120" w:after="120" w:line="240" w:lineRule="auto"/>
              <w:ind w:left="518" w:hanging="540"/>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6"/>
                <w:szCs w:val="16"/>
                <w:lang w:val="en-GB"/>
              </w:rPr>
              <w:t>UNDP is entitled to receive the same pricing offered by the same Contractor in contracts with the United Nations and/or its Agencies.</w:t>
            </w:r>
            <w:r w:rsidR="00BD1434" w:rsidRPr="00A715D8">
              <w:rPr>
                <w:rFonts w:asciiTheme="minorHAnsi" w:eastAsia="Times New Roman" w:hAnsiTheme="minorHAnsi" w:cs="Segoe UI"/>
                <w:bCs/>
                <w:sz w:val="16"/>
                <w:szCs w:val="16"/>
                <w:lang w:val="en-GB"/>
              </w:rPr>
              <w:t xml:space="preserve"> </w:t>
            </w:r>
            <w:r w:rsidRPr="00A715D8">
              <w:rPr>
                <w:rFonts w:asciiTheme="minorHAnsi" w:eastAsia="Times New Roman" w:hAnsiTheme="minorHAnsi" w:cs="Segoe UI"/>
                <w:bCs/>
                <w:sz w:val="16"/>
                <w:szCs w:val="16"/>
                <w:lang w:val="en-GB"/>
              </w:rPr>
              <w:t>The UNDP General Terms and Conditions shall have precedence.</w:t>
            </w:r>
          </w:p>
          <w:p w14:paraId="470FAB95" w14:textId="77777777" w:rsidR="00C31CB5" w:rsidRPr="00A715D8" w:rsidRDefault="00C31CB5" w:rsidP="00BD1434">
            <w:pPr>
              <w:pStyle w:val="ListParagraph"/>
              <w:numPr>
                <w:ilvl w:val="1"/>
                <w:numId w:val="4"/>
              </w:numPr>
              <w:spacing w:before="120" w:after="120" w:line="240" w:lineRule="auto"/>
              <w:ind w:left="518" w:hanging="540"/>
              <w:jc w:val="both"/>
              <w:rPr>
                <w:rFonts w:asciiTheme="minorHAnsi" w:eastAsia="Times New Roman" w:hAnsiTheme="minorHAnsi" w:cs="Segoe UI"/>
                <w:bCs/>
                <w:sz w:val="16"/>
                <w:szCs w:val="16"/>
                <w:lang w:val="en-GB"/>
              </w:rPr>
            </w:pPr>
            <w:r w:rsidRPr="00A715D8">
              <w:rPr>
                <w:rFonts w:asciiTheme="minorHAnsi" w:eastAsia="Times New Roman" w:hAnsiTheme="minorHAnsi" w:cs="Segoe UI"/>
                <w:bCs/>
                <w:sz w:val="16"/>
                <w:szCs w:val="16"/>
                <w:lang w:val="en-GB"/>
              </w:rPr>
              <w:t xml:space="preserve">The United Nations has established restrictions on employment of (former) UN staff who have been involved in the procurement process as per bulletin ST/SGB/2006/15 </w:t>
            </w:r>
            <w:hyperlink r:id="rId22" w:history="1">
              <w:r w:rsidRPr="00A715D8">
                <w:rPr>
                  <w:rFonts w:asciiTheme="minorHAnsi" w:eastAsia="Times New Roman" w:hAnsiTheme="minorHAnsi" w:cs="Segoe UI"/>
                  <w:bCs/>
                  <w:color w:val="0563C1"/>
                  <w:sz w:val="16"/>
                  <w:szCs w:val="16"/>
                  <w:u w:val="single"/>
                  <w:lang w:val="en-GB"/>
                </w:rPr>
                <w:t>http://www.un.org/en/ga/search/view_doc.asp?symbol=ST/SGB/2006/15&amp;referer</w:t>
              </w:r>
            </w:hyperlink>
          </w:p>
        </w:tc>
      </w:tr>
    </w:tbl>
    <w:p w14:paraId="23613EAE" w14:textId="77777777" w:rsidR="00C31CB5" w:rsidRPr="00A715D8" w:rsidRDefault="00C31CB5" w:rsidP="00C31CB5">
      <w:pPr>
        <w:widowControl/>
        <w:overflowPunct/>
        <w:adjustRightInd/>
        <w:spacing w:after="160" w:line="259" w:lineRule="auto"/>
        <w:rPr>
          <w:rFonts w:eastAsia="Calibri"/>
          <w:kern w:val="0"/>
          <w:sz w:val="14"/>
          <w:szCs w:val="14"/>
        </w:rPr>
      </w:pPr>
    </w:p>
    <w:p w14:paraId="64AE5261" w14:textId="77777777" w:rsidR="00057BFD" w:rsidRPr="00A715D8" w:rsidRDefault="00057BFD" w:rsidP="00057BFD">
      <w:pPr>
        <w:pStyle w:val="ListParagraph"/>
        <w:tabs>
          <w:tab w:val="left" w:pos="720"/>
        </w:tabs>
        <w:ind w:right="-28"/>
        <w:jc w:val="both"/>
        <w:rPr>
          <w:rFonts w:asciiTheme="minorHAnsi" w:hAnsiTheme="minorHAnsi" w:cs="Arial"/>
          <w:b/>
          <w:sz w:val="14"/>
          <w:szCs w:val="14"/>
        </w:rPr>
      </w:pPr>
    </w:p>
    <w:p w14:paraId="0E9B43C9" w14:textId="0EAEF7B2" w:rsidR="00057BFD" w:rsidRPr="00A715D8" w:rsidRDefault="00057BFD" w:rsidP="00CB4040">
      <w:pPr>
        <w:tabs>
          <w:tab w:val="left" w:pos="720"/>
        </w:tabs>
        <w:ind w:right="-28"/>
        <w:jc w:val="both"/>
        <w:rPr>
          <w:rFonts w:asciiTheme="minorHAnsi" w:hAnsiTheme="minorHAnsi" w:cs="Arial"/>
          <w:sz w:val="14"/>
          <w:szCs w:val="14"/>
        </w:rPr>
      </w:pPr>
    </w:p>
    <w:p w14:paraId="69611212" w14:textId="41E0FAC5" w:rsidR="009E676C" w:rsidRPr="00A715D8" w:rsidRDefault="009E676C" w:rsidP="00CB4040">
      <w:pPr>
        <w:tabs>
          <w:tab w:val="left" w:pos="720"/>
        </w:tabs>
        <w:ind w:right="-28"/>
        <w:jc w:val="both"/>
        <w:rPr>
          <w:rFonts w:asciiTheme="minorHAnsi" w:hAnsiTheme="minorHAnsi" w:cs="Arial"/>
          <w:sz w:val="14"/>
          <w:szCs w:val="14"/>
        </w:rPr>
      </w:pPr>
    </w:p>
    <w:p w14:paraId="6F012770" w14:textId="1A52E5A8" w:rsidR="009E676C" w:rsidRPr="00A715D8" w:rsidRDefault="009E676C" w:rsidP="00CB4040">
      <w:pPr>
        <w:tabs>
          <w:tab w:val="left" w:pos="720"/>
        </w:tabs>
        <w:ind w:right="-28"/>
        <w:jc w:val="both"/>
        <w:rPr>
          <w:rFonts w:asciiTheme="minorHAnsi" w:hAnsiTheme="minorHAnsi" w:cs="Arial"/>
          <w:sz w:val="14"/>
          <w:szCs w:val="14"/>
        </w:rPr>
      </w:pPr>
    </w:p>
    <w:p w14:paraId="79411C25" w14:textId="51E1A789" w:rsidR="009E676C" w:rsidRPr="00A715D8" w:rsidRDefault="009E676C" w:rsidP="00CB4040">
      <w:pPr>
        <w:tabs>
          <w:tab w:val="left" w:pos="720"/>
        </w:tabs>
        <w:ind w:right="-28"/>
        <w:jc w:val="both"/>
        <w:rPr>
          <w:rFonts w:asciiTheme="minorHAnsi" w:hAnsiTheme="minorHAnsi" w:cs="Arial"/>
          <w:sz w:val="14"/>
          <w:szCs w:val="14"/>
        </w:rPr>
      </w:pPr>
    </w:p>
    <w:p w14:paraId="58E5026B" w14:textId="649A9FEE" w:rsidR="009E676C" w:rsidRPr="00A715D8" w:rsidRDefault="009E676C" w:rsidP="00CB4040">
      <w:pPr>
        <w:tabs>
          <w:tab w:val="left" w:pos="720"/>
        </w:tabs>
        <w:ind w:right="-28"/>
        <w:jc w:val="both"/>
        <w:rPr>
          <w:rFonts w:asciiTheme="minorHAnsi" w:hAnsiTheme="minorHAnsi" w:cs="Arial"/>
          <w:sz w:val="14"/>
          <w:szCs w:val="14"/>
        </w:rPr>
      </w:pPr>
    </w:p>
    <w:p w14:paraId="1AF65E3B" w14:textId="7889BF11" w:rsidR="009E676C" w:rsidRPr="00A715D8" w:rsidRDefault="009E676C" w:rsidP="00CB4040">
      <w:pPr>
        <w:tabs>
          <w:tab w:val="left" w:pos="720"/>
        </w:tabs>
        <w:ind w:right="-28"/>
        <w:jc w:val="both"/>
        <w:rPr>
          <w:rFonts w:asciiTheme="minorHAnsi" w:hAnsiTheme="minorHAnsi" w:cs="Arial"/>
          <w:sz w:val="14"/>
          <w:szCs w:val="14"/>
        </w:rPr>
      </w:pPr>
    </w:p>
    <w:p w14:paraId="5773F3DF" w14:textId="165FA63A" w:rsidR="009E676C" w:rsidRPr="00A715D8" w:rsidRDefault="009E676C" w:rsidP="00CB4040">
      <w:pPr>
        <w:tabs>
          <w:tab w:val="left" w:pos="720"/>
        </w:tabs>
        <w:ind w:right="-28"/>
        <w:jc w:val="both"/>
        <w:rPr>
          <w:rFonts w:asciiTheme="minorHAnsi" w:hAnsiTheme="minorHAnsi" w:cs="Arial"/>
          <w:sz w:val="14"/>
          <w:szCs w:val="14"/>
        </w:rPr>
      </w:pPr>
    </w:p>
    <w:p w14:paraId="6E78CE58" w14:textId="2B90E68E" w:rsidR="009E676C" w:rsidRPr="00A715D8" w:rsidRDefault="009E676C" w:rsidP="00CB4040">
      <w:pPr>
        <w:tabs>
          <w:tab w:val="left" w:pos="720"/>
        </w:tabs>
        <w:ind w:right="-28"/>
        <w:jc w:val="both"/>
        <w:rPr>
          <w:rFonts w:asciiTheme="minorHAnsi" w:hAnsiTheme="minorHAnsi" w:cs="Arial"/>
          <w:sz w:val="14"/>
          <w:szCs w:val="14"/>
        </w:rPr>
      </w:pPr>
    </w:p>
    <w:p w14:paraId="70E98E4E" w14:textId="4B05336E" w:rsidR="009E676C" w:rsidRPr="00A715D8" w:rsidRDefault="009E676C" w:rsidP="00CB4040">
      <w:pPr>
        <w:tabs>
          <w:tab w:val="left" w:pos="720"/>
        </w:tabs>
        <w:ind w:right="-28"/>
        <w:jc w:val="both"/>
        <w:rPr>
          <w:rFonts w:asciiTheme="minorHAnsi" w:hAnsiTheme="minorHAnsi" w:cs="Arial"/>
          <w:sz w:val="14"/>
          <w:szCs w:val="14"/>
        </w:rPr>
      </w:pPr>
    </w:p>
    <w:p w14:paraId="2192EEC9" w14:textId="1CDF571C" w:rsidR="009E676C" w:rsidRPr="00A715D8" w:rsidRDefault="009E676C" w:rsidP="00CB4040">
      <w:pPr>
        <w:tabs>
          <w:tab w:val="left" w:pos="720"/>
        </w:tabs>
        <w:ind w:right="-28"/>
        <w:jc w:val="both"/>
        <w:rPr>
          <w:rFonts w:asciiTheme="minorHAnsi" w:hAnsiTheme="minorHAnsi" w:cs="Arial"/>
          <w:sz w:val="14"/>
          <w:szCs w:val="14"/>
        </w:rPr>
      </w:pPr>
    </w:p>
    <w:p w14:paraId="3F1D8897" w14:textId="6B0DE444" w:rsidR="009E676C" w:rsidRPr="00A715D8" w:rsidRDefault="009E676C" w:rsidP="00CB4040">
      <w:pPr>
        <w:tabs>
          <w:tab w:val="left" w:pos="720"/>
        </w:tabs>
        <w:ind w:right="-28"/>
        <w:jc w:val="both"/>
        <w:rPr>
          <w:rFonts w:asciiTheme="minorHAnsi" w:hAnsiTheme="minorHAnsi" w:cs="Arial"/>
          <w:sz w:val="14"/>
          <w:szCs w:val="14"/>
        </w:rPr>
      </w:pPr>
    </w:p>
    <w:p w14:paraId="0EFAF5A0" w14:textId="4CADA469" w:rsidR="009E676C" w:rsidRPr="00A715D8" w:rsidRDefault="009E676C" w:rsidP="00CB4040">
      <w:pPr>
        <w:tabs>
          <w:tab w:val="left" w:pos="720"/>
        </w:tabs>
        <w:ind w:right="-28"/>
        <w:jc w:val="both"/>
        <w:rPr>
          <w:rFonts w:asciiTheme="minorHAnsi" w:hAnsiTheme="minorHAnsi" w:cs="Arial"/>
          <w:sz w:val="14"/>
          <w:szCs w:val="14"/>
        </w:rPr>
      </w:pPr>
    </w:p>
    <w:p w14:paraId="3C892D35" w14:textId="759814A8" w:rsidR="009E676C" w:rsidRPr="00A715D8" w:rsidRDefault="009E676C" w:rsidP="00CB4040">
      <w:pPr>
        <w:tabs>
          <w:tab w:val="left" w:pos="720"/>
        </w:tabs>
        <w:ind w:right="-28"/>
        <w:jc w:val="both"/>
        <w:rPr>
          <w:rFonts w:asciiTheme="minorHAnsi" w:hAnsiTheme="minorHAnsi" w:cs="Arial"/>
          <w:sz w:val="14"/>
          <w:szCs w:val="14"/>
        </w:rPr>
      </w:pPr>
    </w:p>
    <w:p w14:paraId="665D5908" w14:textId="262D663E" w:rsidR="009E676C" w:rsidRPr="00A715D8" w:rsidRDefault="009E676C" w:rsidP="00CB4040">
      <w:pPr>
        <w:tabs>
          <w:tab w:val="left" w:pos="720"/>
        </w:tabs>
        <w:ind w:right="-28"/>
        <w:jc w:val="both"/>
        <w:rPr>
          <w:rFonts w:asciiTheme="minorHAnsi" w:hAnsiTheme="minorHAnsi" w:cs="Arial"/>
          <w:sz w:val="14"/>
          <w:szCs w:val="14"/>
        </w:rPr>
      </w:pPr>
    </w:p>
    <w:p w14:paraId="36B8264D" w14:textId="51A22047" w:rsidR="009E676C" w:rsidRPr="00A715D8" w:rsidRDefault="009E676C" w:rsidP="00CB4040">
      <w:pPr>
        <w:tabs>
          <w:tab w:val="left" w:pos="720"/>
        </w:tabs>
        <w:ind w:right="-28"/>
        <w:jc w:val="both"/>
        <w:rPr>
          <w:rFonts w:asciiTheme="minorHAnsi" w:hAnsiTheme="minorHAnsi" w:cs="Arial"/>
          <w:sz w:val="14"/>
          <w:szCs w:val="14"/>
        </w:rPr>
      </w:pPr>
    </w:p>
    <w:p w14:paraId="53BD287F" w14:textId="1AC76EC6" w:rsidR="009E676C" w:rsidRPr="00A715D8" w:rsidRDefault="009E676C" w:rsidP="00CB4040">
      <w:pPr>
        <w:tabs>
          <w:tab w:val="left" w:pos="720"/>
        </w:tabs>
        <w:ind w:right="-28"/>
        <w:jc w:val="both"/>
        <w:rPr>
          <w:rFonts w:asciiTheme="minorHAnsi" w:hAnsiTheme="minorHAnsi" w:cs="Arial"/>
          <w:sz w:val="14"/>
          <w:szCs w:val="14"/>
        </w:rPr>
      </w:pPr>
    </w:p>
    <w:p w14:paraId="6FF16536" w14:textId="1AC4CD2B" w:rsidR="009E676C" w:rsidRPr="00A715D8" w:rsidRDefault="009E676C" w:rsidP="00CB4040">
      <w:pPr>
        <w:tabs>
          <w:tab w:val="left" w:pos="720"/>
        </w:tabs>
        <w:ind w:right="-28"/>
        <w:jc w:val="both"/>
        <w:rPr>
          <w:rFonts w:asciiTheme="minorHAnsi" w:hAnsiTheme="minorHAnsi" w:cs="Arial"/>
          <w:sz w:val="14"/>
          <w:szCs w:val="14"/>
        </w:rPr>
      </w:pPr>
    </w:p>
    <w:p w14:paraId="0AFFAA8A" w14:textId="0D3E214A" w:rsidR="009E676C" w:rsidRPr="00A715D8" w:rsidRDefault="009E676C" w:rsidP="00CB4040">
      <w:pPr>
        <w:tabs>
          <w:tab w:val="left" w:pos="720"/>
        </w:tabs>
        <w:ind w:right="-28"/>
        <w:jc w:val="both"/>
        <w:rPr>
          <w:rFonts w:asciiTheme="minorHAnsi" w:hAnsiTheme="minorHAnsi" w:cs="Arial"/>
          <w:sz w:val="14"/>
          <w:szCs w:val="14"/>
        </w:rPr>
      </w:pPr>
    </w:p>
    <w:p w14:paraId="238FCD5B" w14:textId="5EC5DBBF" w:rsidR="009E676C" w:rsidRPr="00A715D8" w:rsidRDefault="009E676C" w:rsidP="00CB4040">
      <w:pPr>
        <w:tabs>
          <w:tab w:val="left" w:pos="720"/>
        </w:tabs>
        <w:ind w:right="-28"/>
        <w:jc w:val="both"/>
        <w:rPr>
          <w:rFonts w:asciiTheme="minorHAnsi" w:hAnsiTheme="minorHAnsi" w:cs="Arial"/>
          <w:sz w:val="14"/>
          <w:szCs w:val="14"/>
        </w:rPr>
      </w:pPr>
    </w:p>
    <w:p w14:paraId="678C175C" w14:textId="305532A2" w:rsidR="009E676C" w:rsidRPr="00A715D8" w:rsidRDefault="009E676C" w:rsidP="00CB4040">
      <w:pPr>
        <w:tabs>
          <w:tab w:val="left" w:pos="720"/>
        </w:tabs>
        <w:ind w:right="-28"/>
        <w:jc w:val="both"/>
        <w:rPr>
          <w:rFonts w:asciiTheme="minorHAnsi" w:hAnsiTheme="minorHAnsi" w:cs="Arial"/>
          <w:sz w:val="14"/>
          <w:szCs w:val="14"/>
        </w:rPr>
      </w:pPr>
    </w:p>
    <w:p w14:paraId="4F844B11" w14:textId="21409954" w:rsidR="009E676C" w:rsidRPr="00A715D8" w:rsidRDefault="009E676C" w:rsidP="00CB4040">
      <w:pPr>
        <w:tabs>
          <w:tab w:val="left" w:pos="720"/>
        </w:tabs>
        <w:ind w:right="-28"/>
        <w:jc w:val="both"/>
        <w:rPr>
          <w:rFonts w:asciiTheme="minorHAnsi" w:hAnsiTheme="minorHAnsi" w:cs="Arial"/>
          <w:sz w:val="14"/>
          <w:szCs w:val="14"/>
        </w:rPr>
      </w:pPr>
    </w:p>
    <w:p w14:paraId="4646F04D" w14:textId="2A7D8A13" w:rsidR="009E676C" w:rsidRPr="00A715D8" w:rsidRDefault="009E676C" w:rsidP="00CB4040">
      <w:pPr>
        <w:tabs>
          <w:tab w:val="left" w:pos="720"/>
        </w:tabs>
        <w:ind w:right="-28"/>
        <w:jc w:val="both"/>
        <w:rPr>
          <w:rFonts w:asciiTheme="minorHAnsi" w:hAnsiTheme="minorHAnsi" w:cs="Arial"/>
          <w:sz w:val="14"/>
          <w:szCs w:val="14"/>
        </w:rPr>
      </w:pPr>
    </w:p>
    <w:p w14:paraId="2D26B50C" w14:textId="40FC6566" w:rsidR="009E676C" w:rsidRPr="00A715D8" w:rsidRDefault="009E676C" w:rsidP="00CB4040">
      <w:pPr>
        <w:tabs>
          <w:tab w:val="left" w:pos="720"/>
        </w:tabs>
        <w:ind w:right="-28"/>
        <w:jc w:val="both"/>
        <w:rPr>
          <w:rFonts w:asciiTheme="minorHAnsi" w:hAnsiTheme="minorHAnsi" w:cs="Arial"/>
          <w:sz w:val="14"/>
          <w:szCs w:val="14"/>
        </w:rPr>
      </w:pPr>
    </w:p>
    <w:p w14:paraId="1CECC8B7" w14:textId="42DCCFC0" w:rsidR="00F00A9D" w:rsidRPr="00A715D8" w:rsidRDefault="00F00A9D" w:rsidP="00CB4040">
      <w:pPr>
        <w:tabs>
          <w:tab w:val="left" w:pos="720"/>
        </w:tabs>
        <w:ind w:right="-28"/>
        <w:jc w:val="both"/>
        <w:rPr>
          <w:rFonts w:asciiTheme="minorHAnsi" w:hAnsiTheme="minorHAnsi" w:cs="Arial"/>
          <w:sz w:val="14"/>
          <w:szCs w:val="14"/>
        </w:rPr>
      </w:pPr>
    </w:p>
    <w:p w14:paraId="610610D4" w14:textId="77777777" w:rsidR="00C31CB5" w:rsidRPr="00A715D8" w:rsidRDefault="00C31CB5" w:rsidP="006D6221">
      <w:pPr>
        <w:pStyle w:val="Heading1"/>
        <w:rPr>
          <w:sz w:val="24"/>
          <w:szCs w:val="24"/>
        </w:rPr>
      </w:pPr>
      <w:bookmarkStart w:id="119" w:name="_Toc454294110"/>
      <w:bookmarkStart w:id="120" w:name="_Toc508626302"/>
      <w:r w:rsidRPr="00A715D8">
        <w:rPr>
          <w:sz w:val="24"/>
          <w:szCs w:val="24"/>
        </w:rPr>
        <w:t>Section 3. Bid Data Sheet</w:t>
      </w:r>
      <w:bookmarkEnd w:id="119"/>
      <w:bookmarkEnd w:id="120"/>
    </w:p>
    <w:p w14:paraId="40C0912C" w14:textId="35A69B24" w:rsidR="00C31CB5" w:rsidRPr="00A715D8" w:rsidRDefault="00C31CB5" w:rsidP="00C31CB5">
      <w:pPr>
        <w:widowControl/>
        <w:overflowPunct/>
        <w:adjustRightInd/>
        <w:spacing w:after="160" w:line="259" w:lineRule="auto"/>
        <w:jc w:val="both"/>
        <w:rPr>
          <w:rFonts w:asciiTheme="minorHAnsi" w:eastAsia="Calibri" w:hAnsiTheme="minorHAnsi" w:cs="Segoe UI"/>
          <w:b/>
          <w:bCs/>
          <w:color w:val="000000"/>
          <w:kern w:val="0"/>
          <w:sz w:val="16"/>
          <w:szCs w:val="16"/>
        </w:rPr>
      </w:pPr>
      <w:r w:rsidRPr="00A715D8">
        <w:rPr>
          <w:rFonts w:asciiTheme="minorHAnsi" w:eastAsia="Calibri" w:hAnsiTheme="minorHAnsi" w:cs="Segoe UI"/>
          <w:bCs/>
          <w:color w:val="000000"/>
          <w:kern w:val="0"/>
          <w:sz w:val="16"/>
          <w:szCs w:val="16"/>
        </w:rPr>
        <w:t xml:space="preserve">The following data for the </w:t>
      </w:r>
      <w:r w:rsidR="00C1496D" w:rsidRPr="00A715D8">
        <w:rPr>
          <w:rFonts w:asciiTheme="minorHAnsi" w:eastAsia="Calibri" w:hAnsiTheme="minorHAnsi" w:cs="Segoe UI"/>
          <w:bCs/>
          <w:color w:val="000000"/>
          <w:kern w:val="0"/>
          <w:sz w:val="16"/>
          <w:szCs w:val="16"/>
        </w:rPr>
        <w:t xml:space="preserve">goods and/or </w:t>
      </w:r>
      <w:r w:rsidRPr="00A715D8">
        <w:rPr>
          <w:rFonts w:asciiTheme="minorHAnsi" w:eastAsia="Calibri" w:hAnsiTheme="minorHAnsi" w:cs="Segoe UI"/>
          <w:bCs/>
          <w:color w:val="000000"/>
          <w:kern w:val="0"/>
          <w:sz w:val="16"/>
          <w:szCs w:val="16"/>
        </w:rPr>
        <w:t xml:space="preserve">services to be procured shall complement, supplement, or amend the provisions in the </w:t>
      </w:r>
      <w:r w:rsidR="008B3384" w:rsidRPr="00A715D8">
        <w:rPr>
          <w:rFonts w:asciiTheme="minorHAnsi" w:eastAsia="Calibri" w:hAnsiTheme="minorHAnsi" w:cs="Segoe UI"/>
          <w:bCs/>
          <w:color w:val="000000"/>
          <w:kern w:val="0"/>
          <w:sz w:val="16"/>
          <w:szCs w:val="16"/>
        </w:rPr>
        <w:t xml:space="preserve">Invitation to </w:t>
      </w:r>
      <w:r w:rsidR="00B732FE" w:rsidRPr="00A715D8">
        <w:rPr>
          <w:rFonts w:asciiTheme="minorHAnsi" w:eastAsia="Calibri" w:hAnsiTheme="minorHAnsi" w:cs="Segoe UI"/>
          <w:bCs/>
          <w:color w:val="000000"/>
          <w:kern w:val="0"/>
          <w:sz w:val="16"/>
          <w:szCs w:val="16"/>
        </w:rPr>
        <w:t>Bid</w:t>
      </w:r>
      <w:r w:rsidR="00BD1434" w:rsidRPr="00A715D8">
        <w:rPr>
          <w:rFonts w:asciiTheme="minorHAnsi" w:eastAsia="Calibri" w:hAnsiTheme="minorHAnsi" w:cs="Segoe UI"/>
          <w:bCs/>
          <w:color w:val="000000"/>
          <w:kern w:val="0"/>
          <w:sz w:val="16"/>
          <w:szCs w:val="16"/>
        </w:rPr>
        <w:t xml:space="preserve"> </w:t>
      </w:r>
      <w:r w:rsidRPr="00A715D8">
        <w:rPr>
          <w:rFonts w:asciiTheme="minorHAnsi" w:eastAsia="Calibri" w:hAnsiTheme="minorHAnsi" w:cs="Segoe UI"/>
          <w:bCs/>
          <w:color w:val="000000"/>
          <w:kern w:val="0"/>
          <w:sz w:val="16"/>
          <w:szCs w:val="16"/>
        </w:rPr>
        <w:t xml:space="preserve">In the case of a conflict between the Instructions to Bidders, the </w:t>
      </w:r>
      <w:r w:rsidR="00F776DF" w:rsidRPr="00A715D8">
        <w:rPr>
          <w:rFonts w:asciiTheme="minorHAnsi" w:eastAsia="Calibri" w:hAnsiTheme="minorHAnsi" w:cs="Segoe UI"/>
          <w:bCs/>
          <w:color w:val="000000"/>
          <w:kern w:val="0"/>
          <w:sz w:val="16"/>
          <w:szCs w:val="16"/>
        </w:rPr>
        <w:t xml:space="preserve">Bid </w:t>
      </w:r>
      <w:r w:rsidRPr="00A715D8">
        <w:rPr>
          <w:rFonts w:asciiTheme="minorHAnsi" w:eastAsia="Calibri" w:hAnsiTheme="minorHAnsi" w:cs="Segoe UI"/>
          <w:bCs/>
          <w:color w:val="000000"/>
          <w:kern w:val="0"/>
          <w:sz w:val="16"/>
          <w:szCs w:val="16"/>
        </w:rPr>
        <w:t xml:space="preserve">Data Sheet, and other annexes or references attached to the </w:t>
      </w:r>
      <w:r w:rsidR="00F776DF" w:rsidRPr="00A715D8">
        <w:rPr>
          <w:rFonts w:asciiTheme="minorHAnsi" w:eastAsia="Calibri" w:hAnsiTheme="minorHAnsi" w:cs="Segoe UI"/>
          <w:bCs/>
          <w:color w:val="000000"/>
          <w:kern w:val="0"/>
          <w:sz w:val="16"/>
          <w:szCs w:val="16"/>
        </w:rPr>
        <w:t xml:space="preserve">Bid </w:t>
      </w:r>
      <w:r w:rsidRPr="00A715D8">
        <w:rPr>
          <w:rFonts w:asciiTheme="minorHAnsi" w:eastAsia="Calibri" w:hAnsiTheme="minorHAnsi" w:cs="Segoe UI"/>
          <w:bCs/>
          <w:color w:val="000000"/>
          <w:kern w:val="0"/>
          <w:sz w:val="16"/>
          <w:szCs w:val="16"/>
        </w:rPr>
        <w:t xml:space="preserve">Data Sheet, the provisions in the </w:t>
      </w:r>
      <w:r w:rsidR="00F776DF" w:rsidRPr="00A715D8">
        <w:rPr>
          <w:rFonts w:asciiTheme="minorHAnsi" w:eastAsia="Calibri" w:hAnsiTheme="minorHAnsi" w:cs="Segoe UI"/>
          <w:bCs/>
          <w:color w:val="000000"/>
          <w:kern w:val="0"/>
          <w:sz w:val="16"/>
          <w:szCs w:val="16"/>
        </w:rPr>
        <w:t xml:space="preserve">Bid </w:t>
      </w:r>
      <w:r w:rsidRPr="00A715D8">
        <w:rPr>
          <w:rFonts w:asciiTheme="minorHAnsi" w:eastAsia="Calibri" w:hAnsiTheme="minorHAnsi" w:cs="Segoe UI"/>
          <w:bCs/>
          <w:color w:val="000000"/>
          <w:kern w:val="0"/>
          <w:sz w:val="16"/>
          <w:szCs w:val="16"/>
        </w:rPr>
        <w:t>Data Sheet shall prevail</w:t>
      </w:r>
      <w:r w:rsidR="004720E9" w:rsidRPr="00A715D8">
        <w:rPr>
          <w:rFonts w:asciiTheme="minorHAnsi" w:eastAsia="Calibri" w:hAnsiTheme="minorHAnsi" w:cs="Segoe UI"/>
          <w:b/>
          <w:bCs/>
          <w:color w:val="000000"/>
          <w:kern w:val="0"/>
          <w:sz w:val="16"/>
          <w:szCs w:val="16"/>
        </w:rPr>
        <w:t>.</w:t>
      </w:r>
    </w:p>
    <w:tbl>
      <w:tblPr>
        <w:tblW w:w="10252" w:type="dxa"/>
        <w:jc w:val="center"/>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CellMar>
          <w:left w:w="72" w:type="dxa"/>
          <w:right w:w="72" w:type="dxa"/>
        </w:tblCellMar>
        <w:tblLook w:val="0000" w:firstRow="0" w:lastRow="0" w:firstColumn="0" w:lastColumn="0" w:noHBand="0" w:noVBand="0"/>
      </w:tblPr>
      <w:tblGrid>
        <w:gridCol w:w="612"/>
        <w:gridCol w:w="1095"/>
        <w:gridCol w:w="2970"/>
        <w:gridCol w:w="5575"/>
      </w:tblGrid>
      <w:tr w:rsidR="009E676C" w:rsidRPr="00A715D8" w14:paraId="5D7BBC3F" w14:textId="77777777" w:rsidTr="00B26665">
        <w:trPr>
          <w:trHeight w:val="675"/>
          <w:jc w:val="center"/>
        </w:trPr>
        <w:tc>
          <w:tcPr>
            <w:tcW w:w="612" w:type="dxa"/>
            <w:shd w:val="clear" w:color="auto" w:fill="9BDEFF"/>
            <w:vAlign w:val="center"/>
          </w:tcPr>
          <w:p w14:paraId="6B3C3A54" w14:textId="77777777" w:rsidR="009E676C" w:rsidRPr="00A715D8" w:rsidRDefault="009E676C" w:rsidP="00B26665">
            <w:pPr>
              <w:widowControl/>
              <w:overflowPunct/>
              <w:adjustRightInd/>
              <w:jc w:val="center"/>
              <w:rPr>
                <w:rFonts w:asciiTheme="minorHAnsi" w:eastAsia="Calibri" w:hAnsiTheme="minorHAnsi" w:cs="Segoe UI"/>
                <w:b/>
                <w:kern w:val="0"/>
                <w:sz w:val="16"/>
                <w:szCs w:val="16"/>
                <w:lang w:val="en-GB"/>
              </w:rPr>
            </w:pPr>
            <w:r w:rsidRPr="00A715D8">
              <w:rPr>
                <w:rFonts w:asciiTheme="minorHAnsi" w:eastAsia="Calibri" w:hAnsiTheme="minorHAnsi" w:cs="Segoe UI"/>
                <w:b/>
                <w:kern w:val="0"/>
                <w:sz w:val="16"/>
                <w:szCs w:val="16"/>
                <w:lang w:val="en-GB"/>
              </w:rPr>
              <w:t>BDS No.</w:t>
            </w:r>
          </w:p>
        </w:tc>
        <w:tc>
          <w:tcPr>
            <w:tcW w:w="1095" w:type="dxa"/>
            <w:shd w:val="clear" w:color="auto" w:fill="9BDEFF"/>
            <w:vAlign w:val="center"/>
          </w:tcPr>
          <w:p w14:paraId="00968761" w14:textId="77777777" w:rsidR="009E676C" w:rsidRPr="00A715D8" w:rsidRDefault="009E676C" w:rsidP="00B26665">
            <w:pPr>
              <w:widowControl/>
              <w:overflowPunct/>
              <w:adjustRightInd/>
              <w:jc w:val="center"/>
              <w:rPr>
                <w:rFonts w:asciiTheme="minorHAnsi" w:eastAsia="Calibri" w:hAnsiTheme="minorHAnsi" w:cs="Segoe UI"/>
                <w:b/>
                <w:kern w:val="0"/>
                <w:sz w:val="16"/>
                <w:szCs w:val="16"/>
                <w:lang w:val="en-GB"/>
              </w:rPr>
            </w:pPr>
            <w:r w:rsidRPr="00A715D8">
              <w:rPr>
                <w:rFonts w:asciiTheme="minorHAnsi" w:eastAsia="Calibri" w:hAnsiTheme="minorHAnsi" w:cs="Segoe UI"/>
                <w:b/>
                <w:kern w:val="0"/>
                <w:sz w:val="16"/>
                <w:szCs w:val="16"/>
                <w:lang w:val="en-GB"/>
              </w:rPr>
              <w:t>Ref. to Section.2</w:t>
            </w:r>
          </w:p>
        </w:tc>
        <w:tc>
          <w:tcPr>
            <w:tcW w:w="2970" w:type="dxa"/>
            <w:shd w:val="clear" w:color="auto" w:fill="9BDEFF"/>
            <w:tcMar>
              <w:top w:w="57" w:type="dxa"/>
              <w:bottom w:w="57" w:type="dxa"/>
            </w:tcMar>
            <w:vAlign w:val="center"/>
          </w:tcPr>
          <w:p w14:paraId="29D44638" w14:textId="77777777" w:rsidR="009E676C" w:rsidRPr="00A715D8" w:rsidRDefault="009E676C" w:rsidP="00B26665">
            <w:pPr>
              <w:widowControl/>
              <w:overflowPunct/>
              <w:adjustRightInd/>
              <w:jc w:val="center"/>
              <w:rPr>
                <w:rFonts w:asciiTheme="minorHAnsi" w:eastAsia="Calibri" w:hAnsiTheme="minorHAnsi" w:cs="Segoe UI"/>
                <w:b/>
                <w:kern w:val="0"/>
                <w:sz w:val="16"/>
                <w:szCs w:val="16"/>
                <w:lang w:val="en-GB"/>
              </w:rPr>
            </w:pPr>
            <w:r w:rsidRPr="00A715D8">
              <w:rPr>
                <w:rFonts w:asciiTheme="minorHAnsi" w:eastAsia="Calibri" w:hAnsiTheme="minorHAnsi" w:cs="Segoe UI"/>
                <w:b/>
                <w:kern w:val="0"/>
                <w:sz w:val="16"/>
                <w:szCs w:val="16"/>
                <w:lang w:val="en-GB"/>
              </w:rPr>
              <w:t>Data</w:t>
            </w:r>
          </w:p>
        </w:tc>
        <w:tc>
          <w:tcPr>
            <w:tcW w:w="5575" w:type="dxa"/>
            <w:shd w:val="clear" w:color="auto" w:fill="9BDEFF"/>
            <w:tcMar>
              <w:top w:w="85" w:type="dxa"/>
              <w:bottom w:w="142" w:type="dxa"/>
            </w:tcMar>
            <w:vAlign w:val="center"/>
          </w:tcPr>
          <w:p w14:paraId="4F968BBD" w14:textId="77777777" w:rsidR="009E676C" w:rsidRPr="00A715D8" w:rsidRDefault="009E676C" w:rsidP="00B26665">
            <w:pPr>
              <w:widowControl/>
              <w:tabs>
                <w:tab w:val="right" w:pos="7218"/>
              </w:tabs>
              <w:overflowPunct/>
              <w:adjustRightInd/>
              <w:jc w:val="center"/>
              <w:rPr>
                <w:rFonts w:asciiTheme="minorHAnsi" w:eastAsia="Times New Roman" w:hAnsiTheme="minorHAnsi" w:cs="Segoe UI"/>
                <w:b/>
                <w:kern w:val="0"/>
                <w:sz w:val="16"/>
                <w:szCs w:val="16"/>
                <w:lang w:val="en-GB" w:eastAsia="it-IT"/>
              </w:rPr>
            </w:pPr>
            <w:r w:rsidRPr="00A715D8">
              <w:rPr>
                <w:rFonts w:asciiTheme="minorHAnsi" w:eastAsia="Times New Roman" w:hAnsiTheme="minorHAnsi" w:cs="Segoe UI"/>
                <w:b/>
                <w:kern w:val="0"/>
                <w:sz w:val="16"/>
                <w:szCs w:val="16"/>
                <w:lang w:val="en-GB" w:eastAsia="it-IT"/>
              </w:rPr>
              <w:t>Specific Instructions / Requirements</w:t>
            </w:r>
          </w:p>
        </w:tc>
      </w:tr>
      <w:tr w:rsidR="009E676C" w:rsidRPr="00A715D8" w14:paraId="4B769FF3" w14:textId="77777777" w:rsidTr="00B26665">
        <w:trPr>
          <w:jc w:val="center"/>
        </w:trPr>
        <w:tc>
          <w:tcPr>
            <w:tcW w:w="612" w:type="dxa"/>
          </w:tcPr>
          <w:p w14:paraId="0DD85849" w14:textId="20E30552" w:rsidR="009E676C" w:rsidRPr="00A715D8" w:rsidRDefault="009E676C" w:rsidP="00B26665">
            <w:pPr>
              <w:widowControl/>
              <w:tabs>
                <w:tab w:val="right" w:pos="7218"/>
              </w:tabs>
              <w:overflowPunct/>
              <w:adjustRightInd/>
              <w:spacing w:before="120" w:after="120"/>
              <w:jc w:val="center"/>
              <w:rPr>
                <w:rFonts w:asciiTheme="minorHAnsi" w:eastAsia="Times New Roman" w:hAnsiTheme="minorHAnsi" w:cs="Segoe UI"/>
                <w:kern w:val="0"/>
                <w:sz w:val="16"/>
                <w:szCs w:val="16"/>
                <w:lang w:val="en-GB" w:eastAsia="it-IT"/>
              </w:rPr>
            </w:pPr>
            <w:r w:rsidRPr="00A715D8">
              <w:rPr>
                <w:rFonts w:asciiTheme="minorHAnsi" w:eastAsia="Times New Roman" w:hAnsiTheme="minorHAnsi" w:cs="Segoe UI"/>
                <w:kern w:val="0"/>
                <w:sz w:val="16"/>
                <w:szCs w:val="16"/>
                <w:lang w:val="en-GB" w:eastAsia="it-IT"/>
              </w:rPr>
              <w:t>1</w:t>
            </w:r>
          </w:p>
        </w:tc>
        <w:tc>
          <w:tcPr>
            <w:tcW w:w="1095" w:type="dxa"/>
          </w:tcPr>
          <w:p w14:paraId="3FBF904F" w14:textId="77777777" w:rsidR="009E676C" w:rsidRPr="00A715D8" w:rsidRDefault="009E676C" w:rsidP="00B26665">
            <w:pPr>
              <w:widowControl/>
              <w:tabs>
                <w:tab w:val="right" w:pos="7218"/>
              </w:tabs>
              <w:overflowPunct/>
              <w:adjustRightInd/>
              <w:spacing w:before="120" w:after="120"/>
              <w:jc w:val="center"/>
              <w:rPr>
                <w:rFonts w:asciiTheme="minorHAnsi" w:eastAsia="Times New Roman" w:hAnsiTheme="minorHAnsi" w:cs="Segoe UI"/>
                <w:kern w:val="0"/>
                <w:sz w:val="16"/>
                <w:szCs w:val="16"/>
                <w:lang w:val="en-GB" w:eastAsia="it-IT"/>
              </w:rPr>
            </w:pPr>
          </w:p>
        </w:tc>
        <w:tc>
          <w:tcPr>
            <w:tcW w:w="2970" w:type="dxa"/>
            <w:tcMar>
              <w:top w:w="57" w:type="dxa"/>
              <w:bottom w:w="57" w:type="dxa"/>
            </w:tcMar>
            <w:vAlign w:val="center"/>
          </w:tcPr>
          <w:p w14:paraId="330FEB7C" w14:textId="60D046D6" w:rsidR="009E676C" w:rsidRPr="00A715D8" w:rsidRDefault="009E676C" w:rsidP="00B26665">
            <w:pPr>
              <w:widowControl/>
              <w:tabs>
                <w:tab w:val="right" w:pos="7218"/>
              </w:tabs>
              <w:overflowPunct/>
              <w:adjustRightInd/>
              <w:spacing w:before="120" w:after="120"/>
              <w:rPr>
                <w:rFonts w:asciiTheme="minorHAnsi" w:eastAsia="Times New Roman" w:hAnsiTheme="minorHAnsi" w:cs="Segoe UI"/>
                <w:kern w:val="0"/>
                <w:sz w:val="16"/>
                <w:szCs w:val="16"/>
                <w:lang w:val="en-GB" w:eastAsia="it-IT"/>
              </w:rPr>
            </w:pPr>
            <w:r w:rsidRPr="00A715D8">
              <w:rPr>
                <w:rFonts w:asciiTheme="minorHAnsi" w:eastAsia="Times New Roman" w:hAnsiTheme="minorHAnsi" w:cs="Segoe UI"/>
                <w:kern w:val="0"/>
                <w:sz w:val="16"/>
                <w:szCs w:val="16"/>
                <w:lang w:val="en-GB" w:eastAsia="it-IT"/>
              </w:rPr>
              <w:t xml:space="preserve">Title of services required </w:t>
            </w:r>
          </w:p>
        </w:tc>
        <w:tc>
          <w:tcPr>
            <w:tcW w:w="5575" w:type="dxa"/>
            <w:tcMar>
              <w:top w:w="85" w:type="dxa"/>
              <w:bottom w:w="142" w:type="dxa"/>
            </w:tcMar>
          </w:tcPr>
          <w:p w14:paraId="04C9C426" w14:textId="3A54E618" w:rsidR="009E676C" w:rsidRPr="00A715D8" w:rsidRDefault="009E676C" w:rsidP="00B26665">
            <w:pPr>
              <w:widowControl/>
              <w:tabs>
                <w:tab w:val="right" w:pos="7218"/>
              </w:tabs>
              <w:overflowPunct/>
              <w:adjustRightInd/>
              <w:spacing w:before="120" w:after="120"/>
              <w:rPr>
                <w:rFonts w:asciiTheme="minorHAnsi" w:eastAsia="Times New Roman" w:hAnsiTheme="minorHAnsi" w:cs="Segoe UI"/>
                <w:kern w:val="0"/>
                <w:sz w:val="16"/>
                <w:szCs w:val="16"/>
                <w:lang w:val="en-GB" w:eastAsia="it-IT"/>
              </w:rPr>
            </w:pPr>
            <w:r w:rsidRPr="00A715D8">
              <w:rPr>
                <w:rFonts w:asciiTheme="minorHAnsi" w:eastAsia="Times New Roman" w:hAnsiTheme="minorHAnsi" w:cs="Segoe UI"/>
                <w:kern w:val="0"/>
                <w:sz w:val="16"/>
                <w:szCs w:val="16"/>
                <w:lang w:val="en-GB" w:eastAsia="it-IT"/>
              </w:rPr>
              <w:t>Travel Management Services</w:t>
            </w:r>
          </w:p>
        </w:tc>
      </w:tr>
      <w:tr w:rsidR="009E676C" w:rsidRPr="00A715D8" w14:paraId="6AEA4D12" w14:textId="77777777" w:rsidTr="00590370">
        <w:trPr>
          <w:trHeight w:val="350"/>
          <w:jc w:val="center"/>
        </w:trPr>
        <w:tc>
          <w:tcPr>
            <w:tcW w:w="612" w:type="dxa"/>
          </w:tcPr>
          <w:p w14:paraId="24A82A56" w14:textId="404FDEAD" w:rsidR="009E676C" w:rsidRPr="00A715D8" w:rsidRDefault="009E676C" w:rsidP="00B26665">
            <w:pPr>
              <w:widowControl/>
              <w:tabs>
                <w:tab w:val="right" w:pos="7218"/>
              </w:tabs>
              <w:overflowPunct/>
              <w:adjustRightInd/>
              <w:spacing w:before="120" w:after="120"/>
              <w:jc w:val="center"/>
              <w:rPr>
                <w:rFonts w:asciiTheme="minorHAnsi" w:eastAsia="Times New Roman" w:hAnsiTheme="minorHAnsi" w:cs="Segoe UI"/>
                <w:kern w:val="0"/>
                <w:sz w:val="16"/>
                <w:szCs w:val="16"/>
                <w:lang w:val="en-GB" w:eastAsia="it-IT"/>
              </w:rPr>
            </w:pPr>
            <w:r w:rsidRPr="00A715D8">
              <w:rPr>
                <w:rFonts w:asciiTheme="minorHAnsi" w:eastAsia="Times New Roman" w:hAnsiTheme="minorHAnsi" w:cs="Segoe UI"/>
                <w:kern w:val="0"/>
                <w:sz w:val="16"/>
                <w:szCs w:val="16"/>
                <w:lang w:val="en-GB" w:eastAsia="it-IT"/>
              </w:rPr>
              <w:t>2</w:t>
            </w:r>
          </w:p>
        </w:tc>
        <w:tc>
          <w:tcPr>
            <w:tcW w:w="1095" w:type="dxa"/>
          </w:tcPr>
          <w:p w14:paraId="626CDAE4" w14:textId="77777777" w:rsidR="009E676C" w:rsidRPr="00A715D8" w:rsidRDefault="009E676C" w:rsidP="00B26665">
            <w:pPr>
              <w:widowControl/>
              <w:tabs>
                <w:tab w:val="right" w:pos="7218"/>
              </w:tabs>
              <w:overflowPunct/>
              <w:adjustRightInd/>
              <w:spacing w:before="120" w:after="120"/>
              <w:jc w:val="center"/>
              <w:rPr>
                <w:rFonts w:asciiTheme="minorHAnsi" w:eastAsia="Times New Roman" w:hAnsiTheme="minorHAnsi" w:cs="Segoe UI"/>
                <w:kern w:val="0"/>
                <w:sz w:val="16"/>
                <w:szCs w:val="16"/>
                <w:lang w:val="en-GB" w:eastAsia="it-IT"/>
              </w:rPr>
            </w:pPr>
          </w:p>
        </w:tc>
        <w:tc>
          <w:tcPr>
            <w:tcW w:w="2970" w:type="dxa"/>
            <w:tcMar>
              <w:top w:w="57" w:type="dxa"/>
              <w:bottom w:w="57" w:type="dxa"/>
            </w:tcMar>
            <w:vAlign w:val="center"/>
          </w:tcPr>
          <w:p w14:paraId="051638C5" w14:textId="6EC5D258" w:rsidR="009E676C" w:rsidRPr="00A715D8" w:rsidRDefault="009E676C" w:rsidP="00B26665">
            <w:pPr>
              <w:widowControl/>
              <w:tabs>
                <w:tab w:val="right" w:pos="7218"/>
              </w:tabs>
              <w:overflowPunct/>
              <w:adjustRightInd/>
              <w:spacing w:before="120" w:after="120"/>
              <w:rPr>
                <w:rFonts w:asciiTheme="minorHAnsi" w:eastAsia="Times New Roman" w:hAnsiTheme="minorHAnsi" w:cs="Segoe UI"/>
                <w:kern w:val="0"/>
                <w:sz w:val="16"/>
                <w:szCs w:val="16"/>
                <w:lang w:val="en-GB" w:eastAsia="it-IT"/>
              </w:rPr>
            </w:pPr>
            <w:r w:rsidRPr="00A715D8">
              <w:rPr>
                <w:rFonts w:asciiTheme="minorHAnsi" w:eastAsia="Times New Roman" w:hAnsiTheme="minorHAnsi" w:cs="Segoe UI"/>
                <w:kern w:val="0"/>
                <w:sz w:val="16"/>
                <w:szCs w:val="16"/>
                <w:lang w:val="en-GB" w:eastAsia="it-IT"/>
              </w:rPr>
              <w:t xml:space="preserve">Country </w:t>
            </w:r>
          </w:p>
        </w:tc>
        <w:tc>
          <w:tcPr>
            <w:tcW w:w="5575" w:type="dxa"/>
            <w:tcMar>
              <w:top w:w="85" w:type="dxa"/>
              <w:bottom w:w="142" w:type="dxa"/>
            </w:tcMar>
          </w:tcPr>
          <w:p w14:paraId="408C8C2C" w14:textId="30CC2B37" w:rsidR="009E676C" w:rsidRPr="00A715D8" w:rsidRDefault="009E676C" w:rsidP="00B26665">
            <w:pPr>
              <w:widowControl/>
              <w:tabs>
                <w:tab w:val="right" w:pos="7218"/>
              </w:tabs>
              <w:overflowPunct/>
              <w:adjustRightInd/>
              <w:spacing w:before="120" w:after="120"/>
              <w:rPr>
                <w:rFonts w:asciiTheme="minorHAnsi" w:eastAsia="Times New Roman" w:hAnsiTheme="minorHAnsi" w:cs="Segoe UI"/>
                <w:kern w:val="0"/>
                <w:sz w:val="16"/>
                <w:szCs w:val="16"/>
                <w:lang w:val="en-GB" w:eastAsia="it-IT"/>
              </w:rPr>
            </w:pPr>
            <w:r w:rsidRPr="00A715D8">
              <w:rPr>
                <w:rFonts w:asciiTheme="minorHAnsi" w:eastAsia="Times New Roman" w:hAnsiTheme="minorHAnsi" w:cs="Segoe UI"/>
                <w:kern w:val="0"/>
                <w:sz w:val="16"/>
                <w:szCs w:val="16"/>
                <w:lang w:val="en-GB" w:eastAsia="it-IT"/>
              </w:rPr>
              <w:t>KUWAIT</w:t>
            </w:r>
          </w:p>
        </w:tc>
      </w:tr>
      <w:tr w:rsidR="009E676C" w:rsidRPr="00A715D8" w14:paraId="72A9F9D1" w14:textId="77777777" w:rsidTr="00B26665">
        <w:trPr>
          <w:jc w:val="center"/>
        </w:trPr>
        <w:tc>
          <w:tcPr>
            <w:tcW w:w="612" w:type="dxa"/>
          </w:tcPr>
          <w:p w14:paraId="6EF1924D" w14:textId="4FC41BEF" w:rsidR="009E676C" w:rsidRPr="00A715D8" w:rsidRDefault="00E978DB" w:rsidP="00B26665">
            <w:pPr>
              <w:widowControl/>
              <w:tabs>
                <w:tab w:val="right" w:pos="7218"/>
              </w:tabs>
              <w:overflowPunct/>
              <w:adjustRightInd/>
              <w:spacing w:before="120" w:after="120"/>
              <w:jc w:val="center"/>
              <w:rPr>
                <w:rFonts w:asciiTheme="minorHAnsi" w:eastAsia="Times New Roman" w:hAnsiTheme="minorHAnsi" w:cs="Segoe UI"/>
                <w:kern w:val="0"/>
                <w:sz w:val="16"/>
                <w:szCs w:val="16"/>
                <w:lang w:val="en-GB" w:eastAsia="it-IT"/>
              </w:rPr>
            </w:pPr>
            <w:r w:rsidRPr="00A715D8">
              <w:rPr>
                <w:rFonts w:asciiTheme="minorHAnsi" w:eastAsia="Times New Roman" w:hAnsiTheme="minorHAnsi" w:cs="Segoe UI"/>
                <w:kern w:val="0"/>
                <w:sz w:val="16"/>
                <w:szCs w:val="16"/>
                <w:lang w:val="en-GB" w:eastAsia="it-IT"/>
              </w:rPr>
              <w:t>3</w:t>
            </w:r>
          </w:p>
        </w:tc>
        <w:tc>
          <w:tcPr>
            <w:tcW w:w="1095" w:type="dxa"/>
          </w:tcPr>
          <w:p w14:paraId="448696DF" w14:textId="77777777" w:rsidR="009E676C" w:rsidRPr="00A715D8" w:rsidRDefault="009E676C" w:rsidP="00B26665">
            <w:pPr>
              <w:widowControl/>
              <w:tabs>
                <w:tab w:val="right" w:pos="7218"/>
              </w:tabs>
              <w:overflowPunct/>
              <w:adjustRightInd/>
              <w:spacing w:before="120" w:after="120"/>
              <w:jc w:val="center"/>
              <w:rPr>
                <w:rFonts w:asciiTheme="minorHAnsi" w:eastAsia="Times New Roman" w:hAnsiTheme="minorHAnsi" w:cs="Segoe UI"/>
                <w:kern w:val="0"/>
                <w:sz w:val="16"/>
                <w:szCs w:val="16"/>
                <w:lang w:val="en-GB" w:eastAsia="it-IT"/>
              </w:rPr>
            </w:pPr>
            <w:r w:rsidRPr="00A715D8">
              <w:rPr>
                <w:rFonts w:asciiTheme="minorHAnsi" w:eastAsia="Times New Roman" w:hAnsiTheme="minorHAnsi" w:cs="Segoe UI"/>
                <w:kern w:val="0"/>
                <w:sz w:val="16"/>
                <w:szCs w:val="16"/>
                <w:lang w:val="en-GB" w:eastAsia="it-IT"/>
              </w:rPr>
              <w:t>7</w:t>
            </w:r>
          </w:p>
        </w:tc>
        <w:tc>
          <w:tcPr>
            <w:tcW w:w="2970" w:type="dxa"/>
            <w:tcMar>
              <w:top w:w="57" w:type="dxa"/>
              <w:bottom w:w="57" w:type="dxa"/>
            </w:tcMar>
            <w:vAlign w:val="center"/>
          </w:tcPr>
          <w:p w14:paraId="7A56CF6F" w14:textId="77777777" w:rsidR="009E676C" w:rsidRPr="00A715D8" w:rsidRDefault="009E676C" w:rsidP="00B26665">
            <w:pPr>
              <w:widowControl/>
              <w:tabs>
                <w:tab w:val="right" w:pos="7218"/>
              </w:tabs>
              <w:overflowPunct/>
              <w:adjustRightInd/>
              <w:spacing w:before="120" w:after="120"/>
              <w:rPr>
                <w:rFonts w:asciiTheme="minorHAnsi" w:eastAsia="Times New Roman" w:hAnsiTheme="minorHAnsi" w:cs="Segoe UI"/>
                <w:color w:val="FF0000"/>
                <w:kern w:val="0"/>
                <w:sz w:val="16"/>
                <w:szCs w:val="16"/>
                <w:lang w:val="en-GB" w:eastAsia="it-IT"/>
              </w:rPr>
            </w:pPr>
            <w:r w:rsidRPr="00A715D8">
              <w:rPr>
                <w:rFonts w:asciiTheme="minorHAnsi" w:eastAsia="Times New Roman" w:hAnsiTheme="minorHAnsi" w:cs="Segoe UI"/>
                <w:kern w:val="0"/>
                <w:sz w:val="16"/>
                <w:szCs w:val="16"/>
                <w:lang w:val="en-GB" w:eastAsia="it-IT"/>
              </w:rPr>
              <w:t xml:space="preserve">Language of the Bid </w:t>
            </w:r>
          </w:p>
        </w:tc>
        <w:tc>
          <w:tcPr>
            <w:tcW w:w="5575" w:type="dxa"/>
            <w:tcMar>
              <w:top w:w="85" w:type="dxa"/>
              <w:bottom w:w="142" w:type="dxa"/>
            </w:tcMar>
          </w:tcPr>
          <w:sdt>
            <w:sdtPr>
              <w:rPr>
                <w:rFonts w:asciiTheme="minorHAnsi" w:eastAsia="Times New Roman" w:hAnsiTheme="minorHAnsi" w:cs="Segoe UI"/>
                <w:kern w:val="0"/>
                <w:sz w:val="16"/>
                <w:szCs w:val="16"/>
                <w:lang w:val="en-GB" w:eastAsia="it-IT"/>
              </w:rPr>
              <w:id w:val="1957062579"/>
              <w:placeholder>
                <w:docPart w:val="BE20A3731BC741BAA41BADDFE01B9B5C"/>
              </w:placeholder>
              <w15:color w:val="000000"/>
              <w:comboBox>
                <w:listItem w:value="Choose an item"/>
                <w:listItem w:displayText="English" w:value="English"/>
                <w:listItem w:displayText="French" w:value="French"/>
                <w:listItem w:displayText="Spanish" w:value="Spanish"/>
                <w:listItem w:displayText="Other (pl.specify) ____________________" w:value="Other (pl.specify) ____________________"/>
              </w:comboBox>
            </w:sdtPr>
            <w:sdtEndPr/>
            <w:sdtContent>
              <w:p w14:paraId="6F60E123" w14:textId="77777777" w:rsidR="009E676C" w:rsidRPr="00A715D8" w:rsidRDefault="009E676C" w:rsidP="00B26665">
                <w:pPr>
                  <w:widowControl/>
                  <w:tabs>
                    <w:tab w:val="right" w:pos="7218"/>
                  </w:tabs>
                  <w:overflowPunct/>
                  <w:adjustRightInd/>
                  <w:spacing w:before="120" w:after="120"/>
                  <w:rPr>
                    <w:rFonts w:asciiTheme="minorHAnsi" w:eastAsia="Times New Roman" w:hAnsiTheme="minorHAnsi" w:cs="Segoe UI"/>
                    <w:sz w:val="16"/>
                    <w:szCs w:val="16"/>
                    <w:lang w:val="en-GB" w:eastAsia="it-IT"/>
                  </w:rPr>
                </w:pPr>
                <w:r w:rsidRPr="00A715D8">
                  <w:rPr>
                    <w:rFonts w:asciiTheme="minorHAnsi" w:eastAsia="Times New Roman" w:hAnsiTheme="minorHAnsi" w:cs="Segoe UI"/>
                    <w:kern w:val="0"/>
                    <w:sz w:val="16"/>
                    <w:szCs w:val="16"/>
                    <w:lang w:val="en-GB" w:eastAsia="it-IT"/>
                  </w:rPr>
                  <w:t>English</w:t>
                </w:r>
              </w:p>
            </w:sdtContent>
          </w:sdt>
        </w:tc>
      </w:tr>
      <w:tr w:rsidR="009E676C" w:rsidRPr="00A715D8" w14:paraId="7C40F858" w14:textId="77777777" w:rsidTr="00590370">
        <w:trPr>
          <w:trHeight w:val="845"/>
          <w:jc w:val="center"/>
        </w:trPr>
        <w:tc>
          <w:tcPr>
            <w:tcW w:w="612" w:type="dxa"/>
          </w:tcPr>
          <w:p w14:paraId="7DE1BBBC" w14:textId="31708F18" w:rsidR="009E676C" w:rsidRPr="00A715D8" w:rsidRDefault="00E978DB" w:rsidP="00B26665">
            <w:pPr>
              <w:widowControl/>
              <w:tabs>
                <w:tab w:val="right" w:pos="7218"/>
              </w:tabs>
              <w:overflowPunct/>
              <w:adjustRightInd/>
              <w:spacing w:before="120" w:after="120" w:line="259" w:lineRule="auto"/>
              <w:jc w:val="center"/>
              <w:rPr>
                <w:rFonts w:asciiTheme="minorHAnsi" w:eastAsia="Calibri" w:hAnsiTheme="minorHAnsi" w:cs="Segoe UI"/>
                <w:kern w:val="0"/>
                <w:sz w:val="16"/>
                <w:szCs w:val="16"/>
                <w:lang w:val="en-GB"/>
              </w:rPr>
            </w:pPr>
            <w:r w:rsidRPr="00A715D8">
              <w:rPr>
                <w:rFonts w:asciiTheme="minorHAnsi" w:eastAsia="Calibri" w:hAnsiTheme="minorHAnsi" w:cs="Segoe UI"/>
                <w:kern w:val="0"/>
                <w:sz w:val="16"/>
                <w:szCs w:val="16"/>
                <w:lang w:val="en-GB"/>
              </w:rPr>
              <w:t>4</w:t>
            </w:r>
          </w:p>
        </w:tc>
        <w:tc>
          <w:tcPr>
            <w:tcW w:w="1095" w:type="dxa"/>
          </w:tcPr>
          <w:p w14:paraId="57EC2264" w14:textId="77777777" w:rsidR="009E676C" w:rsidRPr="00A715D8" w:rsidRDefault="009E676C" w:rsidP="00B26665">
            <w:pPr>
              <w:widowControl/>
              <w:tabs>
                <w:tab w:val="right" w:pos="7218"/>
              </w:tabs>
              <w:overflowPunct/>
              <w:adjustRightInd/>
              <w:spacing w:before="120" w:after="120" w:line="259" w:lineRule="auto"/>
              <w:jc w:val="center"/>
              <w:rPr>
                <w:rFonts w:asciiTheme="minorHAnsi" w:eastAsia="Calibri" w:hAnsiTheme="minorHAnsi" w:cs="Segoe UI"/>
                <w:kern w:val="0"/>
                <w:sz w:val="16"/>
                <w:szCs w:val="16"/>
                <w:lang w:val="en-GB"/>
              </w:rPr>
            </w:pPr>
          </w:p>
        </w:tc>
        <w:tc>
          <w:tcPr>
            <w:tcW w:w="2970" w:type="dxa"/>
          </w:tcPr>
          <w:p w14:paraId="18F0435A" w14:textId="77777777" w:rsidR="009E676C" w:rsidRPr="00A715D8" w:rsidRDefault="009E676C" w:rsidP="00B26665">
            <w:pPr>
              <w:widowControl/>
              <w:tabs>
                <w:tab w:val="right" w:pos="7218"/>
              </w:tabs>
              <w:overflowPunct/>
              <w:adjustRightInd/>
              <w:spacing w:before="120" w:after="120" w:line="259" w:lineRule="auto"/>
              <w:rPr>
                <w:rFonts w:asciiTheme="minorHAnsi" w:eastAsia="Calibri" w:hAnsiTheme="minorHAnsi" w:cs="Segoe UI"/>
                <w:kern w:val="0"/>
                <w:sz w:val="16"/>
                <w:szCs w:val="16"/>
                <w:lang w:val="en-GB"/>
              </w:rPr>
            </w:pPr>
            <w:r w:rsidRPr="00A715D8">
              <w:rPr>
                <w:rFonts w:asciiTheme="minorHAnsi" w:eastAsia="Calibri" w:hAnsiTheme="minorHAnsi" w:cs="Segoe UI"/>
                <w:kern w:val="0"/>
                <w:sz w:val="16"/>
                <w:szCs w:val="16"/>
                <w:lang w:val="en-GB"/>
              </w:rPr>
              <w:t>Submitting Bids for Parts or sub-parts of the Schedule of Requirements (partial bids)</w:t>
            </w:r>
          </w:p>
        </w:tc>
        <w:tc>
          <w:tcPr>
            <w:tcW w:w="5575" w:type="dxa"/>
            <w:tcMar>
              <w:top w:w="85" w:type="dxa"/>
              <w:bottom w:w="142" w:type="dxa"/>
            </w:tcMar>
          </w:tcPr>
          <w:sdt>
            <w:sdtPr>
              <w:rPr>
                <w:rFonts w:asciiTheme="minorHAnsi" w:eastAsia="Calibri" w:hAnsiTheme="minorHAnsi" w:cs="Segoe UI"/>
                <w:snapToGrid w:val="0"/>
                <w:color w:val="000000"/>
                <w:kern w:val="0"/>
                <w:sz w:val="16"/>
                <w:szCs w:val="16"/>
                <w:highlight w:val="lightGray"/>
              </w:rPr>
              <w:id w:val="-78679068"/>
              <w:placeholder>
                <w:docPart w:val="5431C48B67A541AA929210486B66EC7F"/>
              </w:placeholder>
              <w:comboBox>
                <w:listItem w:value="Choose an item."/>
                <w:listItem w:displayText="Not Allowed" w:value="Not Allowed"/>
                <w:listItem w:displayText="Allowed [if yes, describe below how, and ensure that requirements properly define the sub-parts]" w:value="Allowed [if yes, describe below how, and ensure that requirements properly define the sub-parts]"/>
              </w:comboBox>
            </w:sdtPr>
            <w:sdtEndPr/>
            <w:sdtContent>
              <w:p w14:paraId="5454922F" w14:textId="77777777" w:rsidR="009E676C" w:rsidRPr="00A715D8" w:rsidRDefault="009E676C" w:rsidP="00B26665">
                <w:pPr>
                  <w:widowControl/>
                  <w:overflowPunct/>
                  <w:adjustRightInd/>
                  <w:spacing w:before="120" w:after="120" w:line="259" w:lineRule="auto"/>
                  <w:rPr>
                    <w:rFonts w:asciiTheme="minorHAnsi" w:eastAsia="Calibri" w:hAnsiTheme="minorHAnsi" w:cs="Segoe UI"/>
                    <w:snapToGrid w:val="0"/>
                    <w:color w:val="000000"/>
                    <w:kern w:val="0"/>
                    <w:sz w:val="16"/>
                    <w:szCs w:val="16"/>
                    <w:highlight w:val="lightGray"/>
                  </w:rPr>
                </w:pPr>
                <w:r w:rsidRPr="00A715D8">
                  <w:rPr>
                    <w:rFonts w:asciiTheme="minorHAnsi" w:eastAsia="Calibri" w:hAnsiTheme="minorHAnsi" w:cs="Segoe UI"/>
                    <w:snapToGrid w:val="0"/>
                    <w:color w:val="000000"/>
                    <w:kern w:val="0"/>
                    <w:sz w:val="16"/>
                    <w:szCs w:val="16"/>
                    <w:highlight w:val="lightGray"/>
                  </w:rPr>
                  <w:t>Not Allowed</w:t>
                </w:r>
              </w:p>
            </w:sdtContent>
          </w:sdt>
          <w:p w14:paraId="4B7901A5" w14:textId="77777777" w:rsidR="009E676C" w:rsidRPr="00A715D8" w:rsidRDefault="009E676C" w:rsidP="00B26665">
            <w:pPr>
              <w:widowControl/>
              <w:overflowPunct/>
              <w:adjustRightInd/>
              <w:spacing w:before="120" w:after="120" w:line="259" w:lineRule="auto"/>
              <w:rPr>
                <w:rFonts w:asciiTheme="minorHAnsi" w:eastAsia="Calibri" w:hAnsiTheme="minorHAnsi" w:cs="Segoe UI"/>
                <w:snapToGrid w:val="0"/>
                <w:color w:val="000000"/>
                <w:kern w:val="0"/>
                <w:sz w:val="16"/>
                <w:szCs w:val="16"/>
                <w:highlight w:val="lightGray"/>
              </w:rPr>
            </w:pPr>
          </w:p>
        </w:tc>
      </w:tr>
      <w:tr w:rsidR="009E676C" w:rsidRPr="00A715D8" w14:paraId="19E273EB" w14:textId="77777777" w:rsidTr="00B26665">
        <w:trPr>
          <w:trHeight w:val="21"/>
          <w:jc w:val="center"/>
        </w:trPr>
        <w:tc>
          <w:tcPr>
            <w:tcW w:w="612" w:type="dxa"/>
          </w:tcPr>
          <w:p w14:paraId="63844D44" w14:textId="462E5B71" w:rsidR="009E676C" w:rsidRPr="00A715D8" w:rsidRDefault="00E978DB" w:rsidP="00B26665">
            <w:pPr>
              <w:widowControl/>
              <w:tabs>
                <w:tab w:val="right" w:pos="7218"/>
              </w:tabs>
              <w:overflowPunct/>
              <w:adjustRightInd/>
              <w:spacing w:before="120" w:after="120" w:line="259" w:lineRule="auto"/>
              <w:jc w:val="center"/>
              <w:rPr>
                <w:rFonts w:asciiTheme="minorHAnsi" w:eastAsia="Calibri" w:hAnsiTheme="minorHAnsi" w:cs="Segoe UI"/>
                <w:kern w:val="0"/>
                <w:sz w:val="16"/>
                <w:szCs w:val="16"/>
                <w:lang w:val="en-GB"/>
              </w:rPr>
            </w:pPr>
            <w:r w:rsidRPr="00A715D8">
              <w:rPr>
                <w:rFonts w:asciiTheme="minorHAnsi" w:eastAsia="Calibri" w:hAnsiTheme="minorHAnsi" w:cs="Segoe UI"/>
                <w:kern w:val="0"/>
                <w:sz w:val="16"/>
                <w:szCs w:val="16"/>
                <w:lang w:val="en-GB"/>
              </w:rPr>
              <w:t>5</w:t>
            </w:r>
          </w:p>
        </w:tc>
        <w:tc>
          <w:tcPr>
            <w:tcW w:w="1095" w:type="dxa"/>
          </w:tcPr>
          <w:p w14:paraId="659508EF" w14:textId="77777777" w:rsidR="009E676C" w:rsidRPr="00A715D8" w:rsidRDefault="009E676C" w:rsidP="00B26665">
            <w:pPr>
              <w:widowControl/>
              <w:tabs>
                <w:tab w:val="right" w:pos="7218"/>
              </w:tabs>
              <w:overflowPunct/>
              <w:adjustRightInd/>
              <w:spacing w:before="120" w:after="120" w:line="259" w:lineRule="auto"/>
              <w:jc w:val="center"/>
              <w:rPr>
                <w:rFonts w:asciiTheme="minorHAnsi" w:eastAsia="Calibri" w:hAnsiTheme="minorHAnsi" w:cs="Segoe UI"/>
                <w:kern w:val="0"/>
                <w:sz w:val="16"/>
                <w:szCs w:val="16"/>
                <w:lang w:val="en-GB"/>
              </w:rPr>
            </w:pPr>
            <w:r w:rsidRPr="00A715D8">
              <w:rPr>
                <w:rFonts w:asciiTheme="minorHAnsi" w:eastAsia="Calibri" w:hAnsiTheme="minorHAnsi" w:cs="Segoe UI"/>
                <w:kern w:val="0"/>
                <w:sz w:val="16"/>
                <w:szCs w:val="16"/>
                <w:lang w:val="en-GB"/>
              </w:rPr>
              <w:t>20</w:t>
            </w:r>
          </w:p>
        </w:tc>
        <w:tc>
          <w:tcPr>
            <w:tcW w:w="2970" w:type="dxa"/>
          </w:tcPr>
          <w:p w14:paraId="2184B3DC" w14:textId="77777777" w:rsidR="009E676C" w:rsidRPr="00A715D8" w:rsidRDefault="009E676C" w:rsidP="00B26665">
            <w:pPr>
              <w:widowControl/>
              <w:tabs>
                <w:tab w:val="right" w:pos="7218"/>
              </w:tabs>
              <w:overflowPunct/>
              <w:adjustRightInd/>
              <w:spacing w:before="120" w:after="120" w:line="259" w:lineRule="auto"/>
              <w:rPr>
                <w:rFonts w:asciiTheme="minorHAnsi" w:eastAsia="Calibri" w:hAnsiTheme="minorHAnsi" w:cs="Segoe UI"/>
                <w:color w:val="FF0000"/>
                <w:kern w:val="0"/>
                <w:sz w:val="16"/>
                <w:szCs w:val="16"/>
                <w:lang w:val="en-GB"/>
              </w:rPr>
            </w:pPr>
            <w:r w:rsidRPr="00A715D8">
              <w:rPr>
                <w:rFonts w:asciiTheme="minorHAnsi" w:eastAsia="Calibri" w:hAnsiTheme="minorHAnsi" w:cs="Segoe UI"/>
                <w:kern w:val="0"/>
                <w:sz w:val="16"/>
                <w:szCs w:val="16"/>
                <w:lang w:val="en-GB"/>
              </w:rPr>
              <w:t xml:space="preserve">Alternative Bids </w:t>
            </w:r>
          </w:p>
        </w:tc>
        <w:tc>
          <w:tcPr>
            <w:tcW w:w="5575" w:type="dxa"/>
            <w:tcMar>
              <w:top w:w="85" w:type="dxa"/>
              <w:bottom w:w="142" w:type="dxa"/>
            </w:tcMar>
          </w:tcPr>
          <w:sdt>
            <w:sdtPr>
              <w:rPr>
                <w:rFonts w:asciiTheme="minorHAnsi" w:eastAsia="Calibri" w:hAnsiTheme="minorHAnsi" w:cs="Segoe UI"/>
                <w:color w:val="808080"/>
                <w:kern w:val="0"/>
                <w:sz w:val="16"/>
                <w:szCs w:val="16"/>
              </w:rPr>
              <w:id w:val="1501079102"/>
              <w:placeholder>
                <w:docPart w:val="165AC46515414F52BFBF38204AA6E9DC"/>
              </w:placeholder>
              <w:dropDownList>
                <w:listItem w:value="Choose an item."/>
                <w:listItem w:displayText="Shall not be considered" w:value="Shall not be considered"/>
                <w:listItem w:displayText="Shall be considered." w:value="Shall be considered."/>
              </w:dropDownList>
            </w:sdtPr>
            <w:sdtEndPr/>
            <w:sdtContent>
              <w:p w14:paraId="7AF4BC23" w14:textId="77777777" w:rsidR="009E676C" w:rsidRPr="00A715D8" w:rsidRDefault="009E676C" w:rsidP="00B26665">
                <w:pPr>
                  <w:widowControl/>
                  <w:overflowPunct/>
                  <w:adjustRightInd/>
                  <w:spacing w:before="120" w:after="120" w:line="259" w:lineRule="auto"/>
                  <w:rPr>
                    <w:rFonts w:asciiTheme="minorHAnsi" w:eastAsia="Calibri" w:hAnsiTheme="minorHAnsi" w:cs="Segoe UI"/>
                    <w:color w:val="808080"/>
                    <w:kern w:val="0"/>
                    <w:sz w:val="16"/>
                    <w:szCs w:val="16"/>
                  </w:rPr>
                </w:pPr>
                <w:r w:rsidRPr="00A715D8">
                  <w:rPr>
                    <w:rFonts w:asciiTheme="minorHAnsi" w:eastAsia="Calibri" w:hAnsiTheme="minorHAnsi" w:cs="Segoe UI"/>
                    <w:color w:val="808080"/>
                    <w:kern w:val="0"/>
                    <w:sz w:val="16"/>
                    <w:szCs w:val="16"/>
                  </w:rPr>
                  <w:t>Shall not be considered</w:t>
                </w:r>
              </w:p>
            </w:sdtContent>
          </w:sdt>
        </w:tc>
      </w:tr>
      <w:tr w:rsidR="009E676C" w:rsidRPr="00A715D8" w14:paraId="50952CE3" w14:textId="77777777" w:rsidTr="00B26665">
        <w:trPr>
          <w:trHeight w:val="2623"/>
          <w:jc w:val="center"/>
        </w:trPr>
        <w:tc>
          <w:tcPr>
            <w:tcW w:w="612" w:type="dxa"/>
          </w:tcPr>
          <w:p w14:paraId="1F85B2C0" w14:textId="7B76E214" w:rsidR="009E676C" w:rsidRPr="00A715D8" w:rsidRDefault="00E978DB" w:rsidP="00B26665">
            <w:pPr>
              <w:widowControl/>
              <w:overflowPunct/>
              <w:adjustRightInd/>
              <w:spacing w:before="120" w:after="120" w:line="259" w:lineRule="auto"/>
              <w:jc w:val="center"/>
              <w:rPr>
                <w:rFonts w:asciiTheme="minorHAnsi" w:eastAsia="Calibri" w:hAnsiTheme="minorHAnsi" w:cs="Segoe UI"/>
                <w:kern w:val="0"/>
                <w:sz w:val="16"/>
                <w:szCs w:val="16"/>
                <w:lang w:val="en-GB"/>
              </w:rPr>
            </w:pPr>
            <w:r w:rsidRPr="00A715D8">
              <w:rPr>
                <w:rFonts w:asciiTheme="minorHAnsi" w:eastAsia="Calibri" w:hAnsiTheme="minorHAnsi" w:cs="Segoe UI"/>
                <w:kern w:val="0"/>
                <w:sz w:val="16"/>
                <w:szCs w:val="16"/>
                <w:lang w:val="en-GB"/>
              </w:rPr>
              <w:t>6</w:t>
            </w:r>
          </w:p>
        </w:tc>
        <w:tc>
          <w:tcPr>
            <w:tcW w:w="1095" w:type="dxa"/>
          </w:tcPr>
          <w:p w14:paraId="672721F3" w14:textId="77777777" w:rsidR="009E676C" w:rsidRPr="00A715D8" w:rsidRDefault="009E676C" w:rsidP="00B26665">
            <w:pPr>
              <w:widowControl/>
              <w:overflowPunct/>
              <w:adjustRightInd/>
              <w:spacing w:before="120" w:after="120" w:line="259" w:lineRule="auto"/>
              <w:jc w:val="center"/>
              <w:rPr>
                <w:rFonts w:asciiTheme="minorHAnsi" w:eastAsia="Calibri" w:hAnsiTheme="minorHAnsi" w:cs="Segoe UI"/>
                <w:kern w:val="0"/>
                <w:sz w:val="16"/>
                <w:szCs w:val="16"/>
                <w:lang w:val="en-GB"/>
              </w:rPr>
            </w:pPr>
            <w:r w:rsidRPr="00A715D8">
              <w:rPr>
                <w:rFonts w:asciiTheme="minorHAnsi" w:eastAsia="Calibri" w:hAnsiTheme="minorHAnsi" w:cs="Segoe UI"/>
                <w:kern w:val="0"/>
                <w:sz w:val="16"/>
                <w:szCs w:val="16"/>
                <w:lang w:val="en-GB"/>
              </w:rPr>
              <w:t>21</w:t>
            </w:r>
          </w:p>
        </w:tc>
        <w:tc>
          <w:tcPr>
            <w:tcW w:w="2970" w:type="dxa"/>
          </w:tcPr>
          <w:p w14:paraId="634E5BF0" w14:textId="77777777" w:rsidR="009E676C" w:rsidRPr="00A715D8" w:rsidRDefault="009E676C" w:rsidP="00B26665">
            <w:pPr>
              <w:widowControl/>
              <w:overflowPunct/>
              <w:adjustRightInd/>
              <w:spacing w:before="120" w:after="120" w:line="259" w:lineRule="auto"/>
              <w:rPr>
                <w:rFonts w:asciiTheme="minorHAnsi" w:eastAsia="Calibri" w:hAnsiTheme="minorHAnsi" w:cs="Segoe UI"/>
                <w:kern w:val="0"/>
                <w:sz w:val="16"/>
                <w:szCs w:val="16"/>
              </w:rPr>
            </w:pPr>
            <w:r w:rsidRPr="00A715D8">
              <w:rPr>
                <w:rFonts w:asciiTheme="minorHAnsi" w:eastAsia="Calibri" w:hAnsiTheme="minorHAnsi" w:cs="Segoe UI"/>
                <w:color w:val="00B0F0"/>
                <w:kern w:val="0"/>
                <w:sz w:val="16"/>
                <w:szCs w:val="16"/>
                <w:lang w:val="en-GB"/>
              </w:rPr>
              <w:t xml:space="preserve">Pre-Bid conference </w:t>
            </w:r>
          </w:p>
        </w:tc>
        <w:tc>
          <w:tcPr>
            <w:tcW w:w="5575" w:type="dxa"/>
            <w:tcMar>
              <w:top w:w="85" w:type="dxa"/>
              <w:bottom w:w="142" w:type="dxa"/>
            </w:tcMar>
          </w:tcPr>
          <w:p w14:paraId="17415F53" w14:textId="5BDE7AF0" w:rsidR="00F127CF" w:rsidRPr="00A715D8" w:rsidRDefault="004A42B5" w:rsidP="00F127CF">
            <w:pPr>
              <w:widowControl/>
              <w:tabs>
                <w:tab w:val="left" w:pos="567"/>
                <w:tab w:val="left" w:pos="4786"/>
                <w:tab w:val="left" w:pos="5686"/>
                <w:tab w:val="right" w:pos="7306"/>
              </w:tabs>
              <w:overflowPunct/>
              <w:adjustRightInd/>
              <w:spacing w:before="60" w:after="60"/>
              <w:rPr>
                <w:rFonts w:asciiTheme="minorHAnsi" w:eastAsia="Calibri" w:hAnsiTheme="minorHAnsi" w:cs="Segoe UI"/>
                <w:snapToGrid w:val="0"/>
                <w:color w:val="00B0F0"/>
                <w:kern w:val="0"/>
                <w:sz w:val="16"/>
                <w:szCs w:val="16"/>
              </w:rPr>
            </w:pPr>
            <w:sdt>
              <w:sdtPr>
                <w:rPr>
                  <w:rFonts w:asciiTheme="minorHAnsi" w:eastAsia="Calibri" w:hAnsiTheme="minorHAnsi" w:cs="Segoe UI"/>
                  <w:snapToGrid w:val="0"/>
                  <w:color w:val="00B0F0"/>
                  <w:kern w:val="0"/>
                  <w:sz w:val="16"/>
                  <w:szCs w:val="16"/>
                </w:rPr>
                <w:id w:val="153817523"/>
                <w:placeholder>
                  <w:docPart w:val="7EE8FC44C4754AD79FAF7B8188C001A8"/>
                </w:placeholder>
                <w:comboBox>
                  <w:listItem w:value="Choose an item."/>
                  <w:listItem w:displayText="Will not be conducted" w:value="Will not be conducted"/>
                  <w:listItem w:displayText="Will be Conducted" w:value="Will be Conducted"/>
                </w:comboBox>
              </w:sdtPr>
              <w:sdtEndPr/>
              <w:sdtContent>
                <w:r w:rsidR="009E676C" w:rsidRPr="00A715D8">
                  <w:rPr>
                    <w:rFonts w:asciiTheme="minorHAnsi" w:eastAsia="Calibri" w:hAnsiTheme="minorHAnsi" w:cs="Segoe UI"/>
                    <w:snapToGrid w:val="0"/>
                    <w:color w:val="00B0F0"/>
                    <w:kern w:val="0"/>
                    <w:sz w:val="16"/>
                    <w:szCs w:val="16"/>
                  </w:rPr>
                  <w:t>Will be Conducted</w:t>
                </w:r>
              </w:sdtContent>
            </w:sdt>
          </w:p>
          <w:p w14:paraId="41F2B0E5" w14:textId="601E03FF" w:rsidR="00F127CF" w:rsidRPr="00A715D8" w:rsidRDefault="00F127CF" w:rsidP="00F127CF">
            <w:pPr>
              <w:widowControl/>
              <w:tabs>
                <w:tab w:val="left" w:pos="567"/>
                <w:tab w:val="left" w:pos="4786"/>
                <w:tab w:val="left" w:pos="5686"/>
                <w:tab w:val="right" w:pos="7306"/>
              </w:tabs>
              <w:overflowPunct/>
              <w:adjustRightInd/>
              <w:spacing w:before="60" w:after="60"/>
              <w:rPr>
                <w:rFonts w:ascii="Segoe UI" w:hAnsi="Segoe UI" w:cs="Segoe UI"/>
                <w:color w:val="00B0F0"/>
                <w:sz w:val="14"/>
                <w:szCs w:val="14"/>
              </w:rPr>
            </w:pPr>
            <w:r w:rsidRPr="00A715D8">
              <w:rPr>
                <w:rFonts w:ascii="Segoe UI" w:hAnsi="Segoe UI" w:cs="Segoe UI"/>
                <w:color w:val="00B0F0"/>
                <w:sz w:val="14"/>
                <w:szCs w:val="14"/>
              </w:rPr>
              <w:t>The bidders are encouraged to</w:t>
            </w:r>
            <w:r w:rsidR="00851FE3" w:rsidRPr="00A715D8">
              <w:rPr>
                <w:rFonts w:ascii="Segoe UI" w:hAnsi="Segoe UI" w:cs="Segoe UI"/>
                <w:color w:val="00B0F0"/>
                <w:sz w:val="14"/>
                <w:szCs w:val="14"/>
              </w:rPr>
              <w:t xml:space="preserve"> attend the</w:t>
            </w:r>
            <w:r w:rsidRPr="00A715D8">
              <w:rPr>
                <w:rFonts w:ascii="Segoe UI" w:hAnsi="Segoe UI" w:cs="Segoe UI"/>
                <w:color w:val="00B0F0"/>
                <w:sz w:val="14"/>
                <w:szCs w:val="14"/>
              </w:rPr>
              <w:t xml:space="preserve"> </w:t>
            </w:r>
            <w:r w:rsidR="00F51CE0" w:rsidRPr="00A715D8">
              <w:rPr>
                <w:rFonts w:ascii="Segoe UI" w:hAnsi="Segoe UI" w:cs="Segoe UI"/>
                <w:color w:val="00B0F0"/>
                <w:sz w:val="14"/>
                <w:szCs w:val="14"/>
              </w:rPr>
              <w:t xml:space="preserve">Pre-Bid conference </w:t>
            </w:r>
            <w:r w:rsidRPr="00A715D8">
              <w:rPr>
                <w:rFonts w:ascii="Segoe UI" w:hAnsi="Segoe UI" w:cs="Segoe UI"/>
                <w:color w:val="00B0F0"/>
                <w:sz w:val="14"/>
                <w:szCs w:val="14"/>
              </w:rPr>
              <w:t xml:space="preserve">for complete understanding of </w:t>
            </w:r>
            <w:r w:rsidR="008F589F" w:rsidRPr="00A715D8">
              <w:rPr>
                <w:rFonts w:ascii="Segoe UI" w:hAnsi="Segoe UI" w:cs="Segoe UI"/>
                <w:color w:val="00B0F0"/>
                <w:sz w:val="14"/>
                <w:szCs w:val="14"/>
              </w:rPr>
              <w:t>s</w:t>
            </w:r>
            <w:r w:rsidRPr="00A715D8">
              <w:rPr>
                <w:rFonts w:ascii="Segoe UI" w:hAnsi="Segoe UI" w:cs="Segoe UI"/>
                <w:color w:val="00B0F0"/>
                <w:sz w:val="14"/>
                <w:szCs w:val="14"/>
              </w:rPr>
              <w:t xml:space="preserve">cope of </w:t>
            </w:r>
            <w:r w:rsidR="00F51CE0" w:rsidRPr="00A715D8">
              <w:rPr>
                <w:rFonts w:ascii="Segoe UI" w:hAnsi="Segoe UI" w:cs="Segoe UI"/>
                <w:color w:val="00B0F0"/>
                <w:sz w:val="14"/>
                <w:szCs w:val="14"/>
              </w:rPr>
              <w:t>service</w:t>
            </w:r>
            <w:r w:rsidRPr="00A715D8">
              <w:rPr>
                <w:rFonts w:ascii="Segoe UI" w:hAnsi="Segoe UI" w:cs="Segoe UI"/>
                <w:color w:val="00B0F0"/>
                <w:sz w:val="14"/>
                <w:szCs w:val="14"/>
              </w:rPr>
              <w:t xml:space="preserve"> prior sending the formal bid to UNDP.</w:t>
            </w:r>
          </w:p>
          <w:p w14:paraId="46F7F4BA" w14:textId="77777777" w:rsidR="005568A4" w:rsidRPr="00A715D8" w:rsidRDefault="005568A4" w:rsidP="005568A4">
            <w:pPr>
              <w:jc w:val="both"/>
              <w:rPr>
                <w:rFonts w:ascii="Segoe UI" w:hAnsi="Segoe UI" w:cs="Segoe UI"/>
                <w:color w:val="00B0F0"/>
                <w:sz w:val="14"/>
                <w:szCs w:val="14"/>
              </w:rPr>
            </w:pPr>
            <w:r w:rsidRPr="00A715D8">
              <w:rPr>
                <w:rFonts w:ascii="Segoe UI" w:hAnsi="Segoe UI" w:cs="Segoe UI"/>
                <w:color w:val="00B0F0"/>
                <w:sz w:val="14"/>
                <w:szCs w:val="14"/>
              </w:rPr>
              <w:t xml:space="preserve">The UNDP focal point for the arrangement is: </w:t>
            </w:r>
          </w:p>
          <w:p w14:paraId="18EB86AD" w14:textId="77777777" w:rsidR="005568A4" w:rsidRPr="00A715D8" w:rsidRDefault="005568A4" w:rsidP="005568A4">
            <w:pPr>
              <w:widowControl/>
              <w:tabs>
                <w:tab w:val="left" w:pos="567"/>
                <w:tab w:val="left" w:pos="4786"/>
                <w:tab w:val="left" w:pos="5686"/>
                <w:tab w:val="right" w:pos="7306"/>
              </w:tabs>
              <w:overflowPunct/>
              <w:adjustRightInd/>
              <w:spacing w:before="60" w:after="60"/>
              <w:rPr>
                <w:rFonts w:asciiTheme="minorHAnsi" w:eastAsia="Calibri" w:hAnsiTheme="minorHAnsi" w:cs="Segoe UI"/>
                <w:snapToGrid w:val="0"/>
                <w:color w:val="00B0F0"/>
                <w:kern w:val="0"/>
                <w:sz w:val="14"/>
                <w:szCs w:val="14"/>
              </w:rPr>
            </w:pPr>
            <w:r w:rsidRPr="00A715D8">
              <w:rPr>
                <w:rFonts w:asciiTheme="minorHAnsi" w:eastAsia="Calibri" w:hAnsiTheme="minorHAnsi" w:cs="Segoe UI"/>
                <w:snapToGrid w:val="0"/>
                <w:color w:val="00B0F0"/>
                <w:kern w:val="0"/>
                <w:sz w:val="14"/>
                <w:szCs w:val="14"/>
              </w:rPr>
              <w:t>Procurement Unit</w:t>
            </w:r>
          </w:p>
          <w:p w14:paraId="1E9A694D" w14:textId="17DB3630" w:rsidR="005568A4" w:rsidRPr="00A715D8" w:rsidRDefault="005568A4" w:rsidP="005568A4">
            <w:pPr>
              <w:widowControl/>
              <w:tabs>
                <w:tab w:val="left" w:pos="567"/>
                <w:tab w:val="left" w:pos="4786"/>
                <w:tab w:val="left" w:pos="5686"/>
                <w:tab w:val="right" w:pos="7306"/>
              </w:tabs>
              <w:overflowPunct/>
              <w:adjustRightInd/>
              <w:spacing w:before="60" w:after="60"/>
              <w:rPr>
                <w:rFonts w:asciiTheme="minorHAnsi" w:eastAsia="Calibri" w:hAnsiTheme="minorHAnsi" w:cs="Segoe UI"/>
                <w:snapToGrid w:val="0"/>
                <w:color w:val="00B0F0"/>
                <w:kern w:val="0"/>
                <w:sz w:val="14"/>
                <w:szCs w:val="14"/>
              </w:rPr>
            </w:pPr>
            <w:r w:rsidRPr="00A715D8">
              <w:rPr>
                <w:rFonts w:asciiTheme="minorHAnsi" w:eastAsia="Calibri" w:hAnsiTheme="minorHAnsi" w:cs="Segoe UI"/>
                <w:snapToGrid w:val="0"/>
                <w:color w:val="00B0F0"/>
                <w:kern w:val="0"/>
                <w:sz w:val="14"/>
                <w:szCs w:val="14"/>
              </w:rPr>
              <w:t>Telephone: 2530-8000</w:t>
            </w:r>
          </w:p>
          <w:p w14:paraId="4FBA9E1D" w14:textId="64FF7F25" w:rsidR="009A0389" w:rsidRPr="00A715D8" w:rsidRDefault="00724651" w:rsidP="005568A4">
            <w:pPr>
              <w:widowControl/>
              <w:tabs>
                <w:tab w:val="left" w:pos="567"/>
                <w:tab w:val="left" w:pos="4786"/>
                <w:tab w:val="left" w:pos="5686"/>
                <w:tab w:val="right" w:pos="7306"/>
              </w:tabs>
              <w:overflowPunct/>
              <w:adjustRightInd/>
              <w:spacing w:before="60" w:after="60"/>
              <w:rPr>
                <w:rFonts w:asciiTheme="minorHAnsi" w:eastAsia="Calibri" w:hAnsiTheme="minorHAnsi" w:cs="Segoe UI"/>
                <w:snapToGrid w:val="0"/>
                <w:color w:val="00B0F0"/>
                <w:kern w:val="0"/>
                <w:sz w:val="14"/>
                <w:szCs w:val="14"/>
              </w:rPr>
            </w:pPr>
            <w:r w:rsidRPr="00A715D8">
              <w:rPr>
                <w:rFonts w:asciiTheme="minorHAnsi" w:eastAsia="Calibri" w:hAnsiTheme="minorHAnsi" w:cs="Segoe UI"/>
                <w:snapToGrid w:val="0"/>
                <w:color w:val="00B0F0"/>
                <w:kern w:val="0"/>
                <w:sz w:val="14"/>
                <w:szCs w:val="14"/>
              </w:rPr>
              <w:t>Date:</w:t>
            </w:r>
            <w:r w:rsidR="009A0389" w:rsidRPr="00A715D8">
              <w:rPr>
                <w:rFonts w:asciiTheme="minorHAnsi" w:eastAsia="Calibri" w:hAnsiTheme="minorHAnsi" w:cs="Segoe UI"/>
                <w:snapToGrid w:val="0"/>
                <w:color w:val="00B0F0"/>
                <w:kern w:val="0"/>
                <w:sz w:val="14"/>
                <w:szCs w:val="14"/>
              </w:rPr>
              <w:t xml:space="preserve"> </w:t>
            </w:r>
            <w:r w:rsidR="00E60025" w:rsidRPr="00A715D8">
              <w:rPr>
                <w:rFonts w:asciiTheme="minorHAnsi" w:eastAsia="Calibri" w:hAnsiTheme="minorHAnsi" w:cs="Segoe UI"/>
                <w:snapToGrid w:val="0"/>
                <w:color w:val="00B0F0"/>
                <w:kern w:val="0"/>
                <w:sz w:val="14"/>
                <w:szCs w:val="14"/>
              </w:rPr>
              <w:t>April</w:t>
            </w:r>
            <w:r w:rsidR="009A0389" w:rsidRPr="00A715D8">
              <w:rPr>
                <w:rFonts w:asciiTheme="minorHAnsi" w:eastAsia="Calibri" w:hAnsiTheme="minorHAnsi" w:cs="Segoe UI"/>
                <w:snapToGrid w:val="0"/>
                <w:color w:val="00B0F0"/>
                <w:kern w:val="0"/>
                <w:sz w:val="14"/>
                <w:szCs w:val="14"/>
              </w:rPr>
              <w:t xml:space="preserve"> </w:t>
            </w:r>
            <w:r w:rsidR="00AA2F49">
              <w:rPr>
                <w:rFonts w:asciiTheme="minorHAnsi" w:eastAsia="Calibri" w:hAnsiTheme="minorHAnsi" w:cs="Segoe UI"/>
                <w:snapToGrid w:val="0"/>
                <w:color w:val="00B0F0"/>
                <w:kern w:val="0"/>
                <w:sz w:val="14"/>
                <w:szCs w:val="14"/>
              </w:rPr>
              <w:t>15</w:t>
            </w:r>
            <w:r w:rsidR="009A0389" w:rsidRPr="00A715D8">
              <w:rPr>
                <w:rFonts w:asciiTheme="minorHAnsi" w:eastAsia="Calibri" w:hAnsiTheme="minorHAnsi" w:cs="Segoe UI"/>
                <w:snapToGrid w:val="0"/>
                <w:color w:val="00B0F0"/>
                <w:kern w:val="0"/>
                <w:sz w:val="14"/>
                <w:szCs w:val="14"/>
              </w:rPr>
              <w:t>, 201</w:t>
            </w:r>
            <w:r w:rsidR="00E60025" w:rsidRPr="00A715D8">
              <w:rPr>
                <w:rFonts w:asciiTheme="minorHAnsi" w:eastAsia="Calibri" w:hAnsiTheme="minorHAnsi" w:cs="Segoe UI"/>
                <w:snapToGrid w:val="0"/>
                <w:color w:val="00B0F0"/>
                <w:kern w:val="0"/>
                <w:sz w:val="14"/>
                <w:szCs w:val="14"/>
              </w:rPr>
              <w:t>9</w:t>
            </w:r>
            <w:r w:rsidR="009A0389" w:rsidRPr="00A715D8">
              <w:rPr>
                <w:rFonts w:asciiTheme="minorHAnsi" w:eastAsia="Calibri" w:hAnsiTheme="minorHAnsi" w:cs="Segoe UI"/>
                <w:snapToGrid w:val="0"/>
                <w:color w:val="00B0F0"/>
                <w:kern w:val="0"/>
                <w:sz w:val="14"/>
                <w:szCs w:val="14"/>
              </w:rPr>
              <w:t xml:space="preserve"> 11:00 AM Kuwait</w:t>
            </w:r>
          </w:p>
          <w:p w14:paraId="442A72A4" w14:textId="77777777" w:rsidR="002B673B" w:rsidRPr="00A715D8" w:rsidRDefault="00F127CF" w:rsidP="002B673B">
            <w:pPr>
              <w:widowControl/>
              <w:tabs>
                <w:tab w:val="left" w:pos="567"/>
                <w:tab w:val="left" w:pos="4786"/>
                <w:tab w:val="left" w:pos="5686"/>
                <w:tab w:val="right" w:pos="7306"/>
              </w:tabs>
              <w:overflowPunct/>
              <w:adjustRightInd/>
              <w:spacing w:before="60" w:after="60"/>
              <w:rPr>
                <w:rFonts w:asciiTheme="minorHAnsi" w:eastAsia="Calibri" w:hAnsiTheme="minorHAnsi" w:cs="Segoe UI"/>
                <w:snapToGrid w:val="0"/>
                <w:color w:val="00B0F0"/>
                <w:kern w:val="0"/>
                <w:sz w:val="14"/>
                <w:szCs w:val="14"/>
              </w:rPr>
            </w:pPr>
            <w:r w:rsidRPr="00A715D8">
              <w:rPr>
                <w:rFonts w:ascii="Segoe UI" w:hAnsi="Segoe UI" w:cs="Segoe UI"/>
                <w:color w:val="00B0F0"/>
                <w:sz w:val="13"/>
                <w:szCs w:val="13"/>
              </w:rPr>
              <w:t xml:space="preserve">Venue: </w:t>
            </w:r>
            <w:r w:rsidR="002B673B" w:rsidRPr="00A715D8">
              <w:rPr>
                <w:rFonts w:asciiTheme="minorHAnsi" w:eastAsia="Calibri" w:hAnsiTheme="minorHAnsi" w:cs="Segoe UI"/>
                <w:snapToGrid w:val="0"/>
                <w:color w:val="00B0F0"/>
                <w:kern w:val="0"/>
                <w:sz w:val="14"/>
                <w:szCs w:val="14"/>
              </w:rPr>
              <w:t>Kuwait, United Nations House.</w:t>
            </w:r>
          </w:p>
          <w:p w14:paraId="58A23086" w14:textId="57C07DF4" w:rsidR="00F127CF" w:rsidRPr="00A715D8" w:rsidRDefault="002B673B" w:rsidP="002B673B">
            <w:pPr>
              <w:jc w:val="both"/>
              <w:rPr>
                <w:rFonts w:asciiTheme="minorHAnsi" w:eastAsia="Calibri" w:hAnsiTheme="minorHAnsi" w:cs="Segoe UI"/>
                <w:snapToGrid w:val="0"/>
                <w:color w:val="00B0F0"/>
                <w:kern w:val="0"/>
                <w:sz w:val="14"/>
                <w:szCs w:val="14"/>
              </w:rPr>
            </w:pPr>
            <w:r w:rsidRPr="00A715D8">
              <w:rPr>
                <w:rFonts w:asciiTheme="minorHAnsi" w:eastAsia="Calibri" w:hAnsiTheme="minorHAnsi" w:cs="Segoe UI"/>
                <w:snapToGrid w:val="0"/>
                <w:color w:val="00B0F0"/>
                <w:kern w:val="0"/>
                <w:sz w:val="14"/>
                <w:szCs w:val="14"/>
              </w:rPr>
              <w:t>Mishref Block 7</w:t>
            </w:r>
          </w:p>
          <w:p w14:paraId="1AC35E9F" w14:textId="460D24E0" w:rsidR="00851FE3" w:rsidRPr="00A715D8" w:rsidRDefault="00851FE3" w:rsidP="00851FE3">
            <w:pPr>
              <w:widowControl/>
              <w:tabs>
                <w:tab w:val="left" w:pos="567"/>
                <w:tab w:val="left" w:pos="4786"/>
                <w:tab w:val="left" w:pos="5686"/>
                <w:tab w:val="right" w:pos="7306"/>
              </w:tabs>
              <w:overflowPunct/>
              <w:adjustRightInd/>
              <w:spacing w:before="60" w:after="60"/>
              <w:rPr>
                <w:rFonts w:ascii="Segoe UI" w:hAnsi="Segoe UI" w:cs="Segoe UI"/>
                <w:color w:val="00B0F0"/>
                <w:sz w:val="13"/>
                <w:szCs w:val="13"/>
              </w:rPr>
            </w:pPr>
            <w:r w:rsidRPr="00A715D8">
              <w:rPr>
                <w:rFonts w:asciiTheme="minorHAnsi" w:eastAsia="Calibri" w:hAnsiTheme="minorHAnsi" w:cs="Segoe UI"/>
                <w:snapToGrid w:val="0"/>
                <w:color w:val="00B0F0"/>
                <w:kern w:val="0"/>
                <w:sz w:val="14"/>
                <w:szCs w:val="14"/>
              </w:rPr>
              <w:t xml:space="preserve">E-mail: </w:t>
            </w:r>
            <w:hyperlink r:id="rId23" w:history="1">
              <w:r w:rsidRPr="00A715D8">
                <w:rPr>
                  <w:rStyle w:val="Hyperlink"/>
                  <w:rFonts w:asciiTheme="minorHAnsi" w:eastAsia="Calibri" w:hAnsiTheme="minorHAnsi" w:cs="Segoe UI"/>
                  <w:snapToGrid w:val="0"/>
                  <w:color w:val="00B0F0"/>
                  <w:kern w:val="0"/>
                  <w:sz w:val="14"/>
                  <w:szCs w:val="14"/>
                </w:rPr>
                <w:t>procurement.kw@undp.org</w:t>
              </w:r>
            </w:hyperlink>
          </w:p>
          <w:p w14:paraId="3E6D8B15" w14:textId="02BF4C95" w:rsidR="004B57C7" w:rsidRPr="00A715D8" w:rsidRDefault="004B57C7" w:rsidP="004B57C7">
            <w:pPr>
              <w:widowControl/>
              <w:tabs>
                <w:tab w:val="left" w:pos="567"/>
                <w:tab w:val="left" w:pos="4786"/>
                <w:tab w:val="left" w:pos="5686"/>
                <w:tab w:val="right" w:pos="7306"/>
              </w:tabs>
              <w:overflowPunct/>
              <w:adjustRightInd/>
              <w:spacing w:before="60" w:after="60"/>
              <w:rPr>
                <w:rFonts w:asciiTheme="minorHAnsi" w:eastAsia="Times New Roman" w:hAnsiTheme="minorHAnsi" w:cs="Segoe UI"/>
                <w:b/>
                <w:bCs/>
                <w:color w:val="00B0F0"/>
                <w:kern w:val="0"/>
                <w:sz w:val="14"/>
                <w:szCs w:val="14"/>
                <w:u w:val="single"/>
                <w:lang w:val="en-GB" w:eastAsia="it-IT"/>
              </w:rPr>
            </w:pPr>
            <w:r w:rsidRPr="00A715D8">
              <w:rPr>
                <w:rFonts w:asciiTheme="minorHAnsi" w:eastAsia="Times New Roman" w:hAnsiTheme="minorHAnsi" w:cs="Segoe UI"/>
                <w:b/>
                <w:bCs/>
                <w:color w:val="00B0F0"/>
                <w:kern w:val="0"/>
                <w:sz w:val="14"/>
                <w:szCs w:val="14"/>
                <w:u w:val="single"/>
                <w:lang w:val="en-GB" w:eastAsia="it-IT"/>
              </w:rPr>
              <w:t xml:space="preserve">If you are interested to attend the Pre-bid conference, please send us below information before COB </w:t>
            </w:r>
            <w:r w:rsidR="00AA2F49">
              <w:rPr>
                <w:rFonts w:asciiTheme="minorHAnsi" w:eastAsia="Times New Roman" w:hAnsiTheme="minorHAnsi" w:cs="Segoe UI"/>
                <w:b/>
                <w:bCs/>
                <w:color w:val="00B0F0"/>
                <w:kern w:val="0"/>
                <w:sz w:val="14"/>
                <w:szCs w:val="14"/>
                <w:u w:val="single"/>
                <w:lang w:val="en-GB" w:eastAsia="it-IT"/>
              </w:rPr>
              <w:t>14</w:t>
            </w:r>
            <w:r w:rsidR="00590370" w:rsidRPr="00A715D8">
              <w:rPr>
                <w:rFonts w:asciiTheme="minorHAnsi" w:eastAsia="Times New Roman" w:hAnsiTheme="minorHAnsi" w:cs="Segoe UI"/>
                <w:b/>
                <w:bCs/>
                <w:color w:val="00B0F0"/>
                <w:kern w:val="0"/>
                <w:sz w:val="14"/>
                <w:szCs w:val="14"/>
                <w:u w:val="single"/>
                <w:lang w:val="en-GB" w:eastAsia="it-IT"/>
              </w:rPr>
              <w:t xml:space="preserve"> April 2019 </w:t>
            </w:r>
            <w:r w:rsidRPr="00A715D8">
              <w:rPr>
                <w:rFonts w:asciiTheme="minorHAnsi" w:eastAsia="Times New Roman" w:hAnsiTheme="minorHAnsi" w:cs="Segoe UI"/>
                <w:b/>
                <w:bCs/>
                <w:color w:val="00B0F0"/>
                <w:kern w:val="0"/>
                <w:sz w:val="14"/>
                <w:szCs w:val="14"/>
                <w:u w:val="single"/>
                <w:lang w:val="en-GB" w:eastAsia="it-IT"/>
              </w:rPr>
              <w:t xml:space="preserve">to above email with subject line of </w:t>
            </w:r>
            <w:r w:rsidR="00EB0548" w:rsidRPr="00A715D8">
              <w:rPr>
                <w:rFonts w:asciiTheme="minorHAnsi" w:eastAsia="Times New Roman" w:hAnsiTheme="minorHAnsi" w:cs="Segoe UI"/>
                <w:b/>
                <w:bCs/>
                <w:color w:val="00B0F0"/>
                <w:kern w:val="0"/>
                <w:sz w:val="14"/>
                <w:szCs w:val="14"/>
                <w:u w:val="single"/>
                <w:lang w:val="en-GB" w:eastAsia="it-IT"/>
              </w:rPr>
              <w:t>ITB/UNDP/KW/</w:t>
            </w:r>
            <w:r w:rsidR="00660E56" w:rsidRPr="00A715D8">
              <w:rPr>
                <w:rFonts w:asciiTheme="minorHAnsi" w:eastAsia="Times New Roman" w:hAnsiTheme="minorHAnsi" w:cs="Segoe UI"/>
                <w:b/>
                <w:bCs/>
                <w:color w:val="00B0F0"/>
                <w:kern w:val="0"/>
                <w:sz w:val="14"/>
                <w:szCs w:val="14"/>
                <w:u w:val="single"/>
                <w:lang w:val="en-GB" w:eastAsia="it-IT"/>
              </w:rPr>
              <w:t>001</w:t>
            </w:r>
            <w:r w:rsidR="00EB0548" w:rsidRPr="00A715D8">
              <w:rPr>
                <w:rFonts w:asciiTheme="minorHAnsi" w:eastAsia="Times New Roman" w:hAnsiTheme="minorHAnsi" w:cs="Segoe UI"/>
                <w:b/>
                <w:bCs/>
                <w:color w:val="00B0F0"/>
                <w:kern w:val="0"/>
                <w:sz w:val="14"/>
                <w:szCs w:val="14"/>
                <w:u w:val="single"/>
                <w:lang w:val="en-GB" w:eastAsia="it-IT"/>
              </w:rPr>
              <w:t>/</w:t>
            </w:r>
            <w:r w:rsidR="00660E56" w:rsidRPr="00A715D8">
              <w:rPr>
                <w:rFonts w:asciiTheme="minorHAnsi" w:eastAsia="Times New Roman" w:hAnsiTheme="minorHAnsi" w:cs="Segoe UI"/>
                <w:b/>
                <w:bCs/>
                <w:color w:val="00B0F0"/>
                <w:kern w:val="0"/>
                <w:sz w:val="14"/>
                <w:szCs w:val="14"/>
                <w:u w:val="single"/>
                <w:lang w:val="en-GB" w:eastAsia="it-IT"/>
              </w:rPr>
              <w:t>19</w:t>
            </w:r>
          </w:p>
          <w:p w14:paraId="0B7D87C3" w14:textId="77777777" w:rsidR="004B57C7" w:rsidRPr="00A715D8" w:rsidRDefault="004B57C7" w:rsidP="004B57C7">
            <w:pPr>
              <w:widowControl/>
              <w:tabs>
                <w:tab w:val="left" w:pos="567"/>
                <w:tab w:val="left" w:pos="4786"/>
                <w:tab w:val="left" w:pos="5686"/>
                <w:tab w:val="right" w:pos="7306"/>
              </w:tabs>
              <w:overflowPunct/>
              <w:adjustRightInd/>
              <w:spacing w:before="60" w:after="60"/>
              <w:rPr>
                <w:rFonts w:asciiTheme="minorHAnsi" w:eastAsia="Times New Roman" w:hAnsiTheme="minorHAnsi" w:cs="Segoe UI"/>
                <w:color w:val="00B0F0"/>
                <w:kern w:val="0"/>
                <w:sz w:val="16"/>
                <w:szCs w:val="16"/>
                <w:lang w:val="en-GB" w:eastAsia="it-IT"/>
              </w:rPr>
            </w:pPr>
            <w:r w:rsidRPr="00A715D8">
              <w:rPr>
                <w:rFonts w:asciiTheme="minorHAnsi" w:eastAsia="Times New Roman" w:hAnsiTheme="minorHAnsi" w:cs="Segoe UI"/>
                <w:color w:val="00B0F0"/>
                <w:kern w:val="0"/>
                <w:sz w:val="16"/>
                <w:szCs w:val="16"/>
                <w:lang w:val="en-GB" w:eastAsia="it-IT"/>
              </w:rPr>
              <w:t xml:space="preserve">Fully Name: </w:t>
            </w:r>
          </w:p>
          <w:p w14:paraId="69CE033A" w14:textId="77777777" w:rsidR="004B57C7" w:rsidRPr="00A715D8" w:rsidRDefault="004B57C7" w:rsidP="004B57C7">
            <w:pPr>
              <w:widowControl/>
              <w:tabs>
                <w:tab w:val="left" w:pos="567"/>
                <w:tab w:val="left" w:pos="4786"/>
                <w:tab w:val="left" w:pos="5686"/>
                <w:tab w:val="right" w:pos="7306"/>
              </w:tabs>
              <w:overflowPunct/>
              <w:adjustRightInd/>
              <w:spacing w:before="60" w:after="60"/>
              <w:rPr>
                <w:rFonts w:asciiTheme="minorHAnsi" w:eastAsia="Times New Roman" w:hAnsiTheme="minorHAnsi" w:cs="Segoe UI"/>
                <w:color w:val="00B0F0"/>
                <w:kern w:val="0"/>
                <w:sz w:val="16"/>
                <w:szCs w:val="16"/>
                <w:lang w:val="en-GB" w:eastAsia="it-IT"/>
              </w:rPr>
            </w:pPr>
            <w:r w:rsidRPr="00A715D8">
              <w:rPr>
                <w:rFonts w:asciiTheme="minorHAnsi" w:eastAsia="Times New Roman" w:hAnsiTheme="minorHAnsi" w:cs="Segoe UI"/>
                <w:color w:val="00B0F0"/>
                <w:kern w:val="0"/>
                <w:sz w:val="16"/>
                <w:szCs w:val="16"/>
                <w:lang w:val="en-GB" w:eastAsia="it-IT"/>
              </w:rPr>
              <w:t>ID number:</w:t>
            </w:r>
          </w:p>
          <w:p w14:paraId="1F5EBB8A" w14:textId="77777777" w:rsidR="004B57C7" w:rsidRPr="00A715D8" w:rsidRDefault="004B57C7" w:rsidP="004B57C7">
            <w:pPr>
              <w:widowControl/>
              <w:tabs>
                <w:tab w:val="left" w:pos="567"/>
                <w:tab w:val="left" w:pos="4786"/>
                <w:tab w:val="left" w:pos="5686"/>
                <w:tab w:val="right" w:pos="7306"/>
              </w:tabs>
              <w:overflowPunct/>
              <w:adjustRightInd/>
              <w:spacing w:before="60" w:after="60"/>
              <w:rPr>
                <w:rFonts w:asciiTheme="minorHAnsi" w:eastAsia="Times New Roman" w:hAnsiTheme="minorHAnsi" w:cs="Segoe UI"/>
                <w:color w:val="00B0F0"/>
                <w:kern w:val="0"/>
                <w:sz w:val="16"/>
                <w:szCs w:val="16"/>
                <w:lang w:val="en-GB" w:eastAsia="it-IT"/>
              </w:rPr>
            </w:pPr>
            <w:r w:rsidRPr="00A715D8">
              <w:rPr>
                <w:rFonts w:asciiTheme="minorHAnsi" w:eastAsia="Times New Roman" w:hAnsiTheme="minorHAnsi" w:cs="Segoe UI"/>
                <w:color w:val="00B0F0"/>
                <w:kern w:val="0"/>
                <w:sz w:val="16"/>
                <w:szCs w:val="16"/>
                <w:lang w:val="en-GB" w:eastAsia="it-IT"/>
              </w:rPr>
              <w:t>Company Name:</w:t>
            </w:r>
          </w:p>
          <w:p w14:paraId="2F8D08BE" w14:textId="104D4D17" w:rsidR="009E676C" w:rsidRPr="00A715D8" w:rsidRDefault="004B57C7" w:rsidP="004B57C7">
            <w:pPr>
              <w:widowControl/>
              <w:tabs>
                <w:tab w:val="left" w:pos="567"/>
                <w:tab w:val="left" w:pos="4786"/>
                <w:tab w:val="left" w:pos="5686"/>
                <w:tab w:val="right" w:pos="7306"/>
              </w:tabs>
              <w:overflowPunct/>
              <w:adjustRightInd/>
              <w:spacing w:before="60" w:after="60"/>
              <w:rPr>
                <w:rFonts w:asciiTheme="minorHAnsi" w:eastAsia="Times New Roman" w:hAnsiTheme="minorHAnsi" w:cs="Segoe UI"/>
                <w:kern w:val="0"/>
                <w:sz w:val="16"/>
                <w:szCs w:val="16"/>
                <w:lang w:val="en-GB" w:eastAsia="it-IT"/>
              </w:rPr>
            </w:pPr>
            <w:r w:rsidRPr="00A715D8">
              <w:rPr>
                <w:rFonts w:asciiTheme="minorHAnsi" w:eastAsia="Times New Roman" w:hAnsiTheme="minorHAnsi" w:cs="Segoe UI"/>
                <w:b/>
                <w:bCs/>
                <w:color w:val="00B0F0"/>
                <w:kern w:val="0"/>
                <w:sz w:val="16"/>
                <w:szCs w:val="16"/>
                <w:lang w:val="en-GB" w:eastAsia="it-IT"/>
              </w:rPr>
              <w:t>Please make sure to have your original ID documents while visiting our office</w:t>
            </w:r>
          </w:p>
        </w:tc>
      </w:tr>
      <w:tr w:rsidR="009E676C" w:rsidRPr="00A715D8" w14:paraId="2DCDD973" w14:textId="77777777" w:rsidTr="00B26665">
        <w:trPr>
          <w:jc w:val="center"/>
        </w:trPr>
        <w:tc>
          <w:tcPr>
            <w:tcW w:w="612" w:type="dxa"/>
          </w:tcPr>
          <w:p w14:paraId="05E7EA15" w14:textId="6DB689CD" w:rsidR="009E676C" w:rsidRPr="00A715D8" w:rsidRDefault="00E978DB" w:rsidP="00B26665">
            <w:pPr>
              <w:tabs>
                <w:tab w:val="left" w:pos="3346"/>
                <w:tab w:val="right" w:pos="7486"/>
              </w:tabs>
              <w:spacing w:before="120" w:after="120"/>
              <w:jc w:val="center"/>
              <w:rPr>
                <w:rFonts w:asciiTheme="minorHAnsi" w:eastAsia="Times New Roman" w:hAnsiTheme="minorHAnsi" w:cs="Segoe UI"/>
                <w:sz w:val="16"/>
                <w:szCs w:val="16"/>
              </w:rPr>
            </w:pPr>
            <w:r w:rsidRPr="00A715D8">
              <w:rPr>
                <w:rFonts w:asciiTheme="minorHAnsi" w:eastAsia="Times New Roman" w:hAnsiTheme="minorHAnsi" w:cs="Segoe UI"/>
                <w:sz w:val="16"/>
                <w:szCs w:val="16"/>
              </w:rPr>
              <w:t>7</w:t>
            </w:r>
          </w:p>
        </w:tc>
        <w:tc>
          <w:tcPr>
            <w:tcW w:w="1095" w:type="dxa"/>
          </w:tcPr>
          <w:p w14:paraId="2D0BC8C0" w14:textId="77777777" w:rsidR="009E676C" w:rsidRPr="00A715D8" w:rsidRDefault="009E676C" w:rsidP="00B26665">
            <w:pPr>
              <w:tabs>
                <w:tab w:val="left" w:pos="3346"/>
                <w:tab w:val="right" w:pos="7486"/>
              </w:tabs>
              <w:spacing w:before="120" w:after="120"/>
              <w:jc w:val="center"/>
              <w:rPr>
                <w:rFonts w:asciiTheme="minorHAnsi" w:eastAsia="Times New Roman" w:hAnsiTheme="minorHAnsi" w:cs="Segoe UI"/>
                <w:sz w:val="16"/>
                <w:szCs w:val="16"/>
              </w:rPr>
            </w:pPr>
            <w:r w:rsidRPr="00A715D8">
              <w:rPr>
                <w:rFonts w:asciiTheme="minorHAnsi" w:eastAsia="Times New Roman" w:hAnsiTheme="minorHAnsi" w:cs="Segoe UI"/>
                <w:sz w:val="16"/>
                <w:szCs w:val="16"/>
              </w:rPr>
              <w:t>16</w:t>
            </w:r>
          </w:p>
        </w:tc>
        <w:tc>
          <w:tcPr>
            <w:tcW w:w="2970" w:type="dxa"/>
          </w:tcPr>
          <w:p w14:paraId="38212C2B" w14:textId="77777777" w:rsidR="009E676C" w:rsidRPr="00A715D8" w:rsidRDefault="009E676C" w:rsidP="00B26665">
            <w:pPr>
              <w:tabs>
                <w:tab w:val="left" w:pos="3346"/>
                <w:tab w:val="right" w:pos="7486"/>
              </w:tabs>
              <w:spacing w:before="120" w:after="120"/>
              <w:rPr>
                <w:rFonts w:asciiTheme="minorHAnsi" w:eastAsia="Times New Roman" w:hAnsiTheme="minorHAnsi" w:cs="Segoe UI"/>
                <w:color w:val="FF0000"/>
                <w:sz w:val="16"/>
                <w:szCs w:val="16"/>
              </w:rPr>
            </w:pPr>
            <w:r w:rsidRPr="00A715D8">
              <w:rPr>
                <w:rFonts w:asciiTheme="minorHAnsi" w:eastAsia="Times New Roman" w:hAnsiTheme="minorHAnsi" w:cs="Segoe UI"/>
                <w:sz w:val="16"/>
                <w:szCs w:val="16"/>
              </w:rPr>
              <w:t>Bid Validity Period</w:t>
            </w:r>
          </w:p>
        </w:tc>
        <w:tc>
          <w:tcPr>
            <w:tcW w:w="5575" w:type="dxa"/>
            <w:tcMar>
              <w:top w:w="85" w:type="dxa"/>
              <w:bottom w:w="142" w:type="dxa"/>
            </w:tcMar>
          </w:tcPr>
          <w:sdt>
            <w:sdtPr>
              <w:rPr>
                <w:rFonts w:asciiTheme="minorHAnsi" w:eastAsia="Times New Roman" w:hAnsiTheme="minorHAnsi" w:cs="Segoe UI"/>
                <w:snapToGrid w:val="0"/>
                <w:color w:val="000000"/>
                <w:sz w:val="16"/>
                <w:szCs w:val="16"/>
              </w:rPr>
              <w:id w:val="-2005042847"/>
              <w:placeholder>
                <w:docPart w:val="6EA15E8E151746F98FF9E999C0DADCBA"/>
              </w:placeholder>
              <w:comboBox>
                <w:listItem w:value="Choose an item."/>
                <w:listItem w:displayText="30 days" w:value="30 days"/>
                <w:listItem w:displayText="60 days" w:value="60 days"/>
                <w:listItem w:displayText="90 days" w:value="90 days"/>
              </w:comboBox>
            </w:sdtPr>
            <w:sdtEndPr/>
            <w:sdtContent>
              <w:p w14:paraId="6BA82CDC" w14:textId="77777777" w:rsidR="009E676C" w:rsidRPr="00A715D8" w:rsidRDefault="009E676C" w:rsidP="00B26665">
                <w:pPr>
                  <w:tabs>
                    <w:tab w:val="left" w:pos="3346"/>
                    <w:tab w:val="right" w:pos="7486"/>
                  </w:tabs>
                  <w:spacing w:before="120" w:after="120"/>
                  <w:rPr>
                    <w:rFonts w:asciiTheme="minorHAnsi" w:eastAsia="Times New Roman" w:hAnsiTheme="minorHAnsi" w:cs="Segoe UI"/>
                    <w:snapToGrid w:val="0"/>
                    <w:color w:val="000000"/>
                    <w:sz w:val="16"/>
                    <w:szCs w:val="16"/>
                    <w:highlight w:val="yellow"/>
                  </w:rPr>
                </w:pPr>
                <w:r w:rsidRPr="00A715D8">
                  <w:rPr>
                    <w:rFonts w:asciiTheme="minorHAnsi" w:eastAsia="Times New Roman" w:hAnsiTheme="minorHAnsi" w:cs="Segoe UI"/>
                    <w:snapToGrid w:val="0"/>
                    <w:color w:val="000000"/>
                    <w:sz w:val="16"/>
                    <w:szCs w:val="16"/>
                  </w:rPr>
                  <w:t>90 days</w:t>
                </w:r>
              </w:p>
            </w:sdtContent>
          </w:sdt>
        </w:tc>
      </w:tr>
      <w:tr w:rsidR="009E676C" w:rsidRPr="00A715D8" w14:paraId="2B8C6986" w14:textId="77777777" w:rsidTr="001A7AF9">
        <w:trPr>
          <w:trHeight w:val="3598"/>
          <w:jc w:val="center"/>
        </w:trPr>
        <w:tc>
          <w:tcPr>
            <w:tcW w:w="612" w:type="dxa"/>
          </w:tcPr>
          <w:p w14:paraId="4D1BEF69" w14:textId="0ED16ED8" w:rsidR="009E676C" w:rsidRPr="00A715D8" w:rsidRDefault="00E978DB" w:rsidP="00B26665">
            <w:pPr>
              <w:widowControl/>
              <w:overflowPunct/>
              <w:adjustRightInd/>
              <w:spacing w:before="120" w:after="120" w:line="259" w:lineRule="auto"/>
              <w:jc w:val="center"/>
              <w:rPr>
                <w:rFonts w:asciiTheme="minorHAnsi" w:eastAsia="Calibri" w:hAnsiTheme="minorHAnsi" w:cs="Segoe UI"/>
                <w:bCs/>
                <w:kern w:val="0"/>
                <w:sz w:val="16"/>
                <w:szCs w:val="16"/>
                <w:lang w:val="en-GB"/>
              </w:rPr>
            </w:pPr>
            <w:r w:rsidRPr="00A715D8">
              <w:rPr>
                <w:rFonts w:asciiTheme="minorHAnsi" w:eastAsia="Calibri" w:hAnsiTheme="minorHAnsi" w:cs="Segoe UI"/>
                <w:bCs/>
                <w:kern w:val="0"/>
                <w:sz w:val="16"/>
                <w:szCs w:val="16"/>
                <w:lang w:val="en-GB"/>
              </w:rPr>
              <w:lastRenderedPageBreak/>
              <w:t>8</w:t>
            </w:r>
          </w:p>
        </w:tc>
        <w:tc>
          <w:tcPr>
            <w:tcW w:w="1095" w:type="dxa"/>
          </w:tcPr>
          <w:p w14:paraId="43BC78CB" w14:textId="77777777" w:rsidR="009E676C" w:rsidRPr="00A715D8" w:rsidRDefault="009E676C" w:rsidP="00B26665">
            <w:pPr>
              <w:widowControl/>
              <w:overflowPunct/>
              <w:adjustRightInd/>
              <w:spacing w:before="120" w:after="120" w:line="259" w:lineRule="auto"/>
              <w:jc w:val="center"/>
              <w:rPr>
                <w:rFonts w:asciiTheme="minorHAnsi" w:eastAsia="Calibri" w:hAnsiTheme="minorHAnsi" w:cs="Segoe UI"/>
                <w:bCs/>
                <w:kern w:val="0"/>
                <w:sz w:val="16"/>
                <w:szCs w:val="16"/>
                <w:lang w:val="en-GB"/>
              </w:rPr>
            </w:pPr>
            <w:r w:rsidRPr="00A715D8">
              <w:rPr>
                <w:rFonts w:asciiTheme="minorHAnsi" w:eastAsia="Calibri" w:hAnsiTheme="minorHAnsi" w:cs="Segoe UI"/>
                <w:bCs/>
                <w:kern w:val="0"/>
                <w:sz w:val="16"/>
                <w:szCs w:val="16"/>
                <w:lang w:val="en-GB"/>
              </w:rPr>
              <w:t>13</w:t>
            </w:r>
          </w:p>
        </w:tc>
        <w:tc>
          <w:tcPr>
            <w:tcW w:w="2970" w:type="dxa"/>
          </w:tcPr>
          <w:p w14:paraId="3072E1EF" w14:textId="77777777" w:rsidR="009E676C" w:rsidRPr="00A715D8" w:rsidRDefault="009E676C" w:rsidP="00B26665">
            <w:pPr>
              <w:widowControl/>
              <w:overflowPunct/>
              <w:adjustRightInd/>
              <w:spacing w:before="120" w:after="120" w:line="259" w:lineRule="auto"/>
              <w:rPr>
                <w:rFonts w:asciiTheme="minorHAnsi" w:eastAsia="Calibri" w:hAnsiTheme="minorHAnsi" w:cs="Segoe UI"/>
                <w:bCs/>
                <w:kern w:val="0"/>
                <w:sz w:val="16"/>
                <w:szCs w:val="16"/>
                <w:lang w:val="en-GB"/>
              </w:rPr>
            </w:pPr>
            <w:r w:rsidRPr="00A715D8">
              <w:rPr>
                <w:rFonts w:asciiTheme="minorHAnsi" w:eastAsia="Calibri" w:hAnsiTheme="minorHAnsi" w:cs="Segoe UI"/>
                <w:bCs/>
                <w:kern w:val="0"/>
                <w:sz w:val="16"/>
                <w:szCs w:val="16"/>
                <w:lang w:val="en-GB"/>
              </w:rPr>
              <w:t xml:space="preserve">Bid Security </w:t>
            </w:r>
          </w:p>
        </w:tc>
        <w:tc>
          <w:tcPr>
            <w:tcW w:w="5575" w:type="dxa"/>
            <w:tcMar>
              <w:top w:w="85" w:type="dxa"/>
              <w:bottom w:w="142" w:type="dxa"/>
            </w:tcMar>
          </w:tcPr>
          <w:p w14:paraId="6C110620" w14:textId="77777777" w:rsidR="00F127CF" w:rsidRPr="00A715D8" w:rsidRDefault="00F127CF" w:rsidP="00F127CF">
            <w:pPr>
              <w:pStyle w:val="BankNormal"/>
              <w:tabs>
                <w:tab w:val="right" w:pos="7218"/>
              </w:tabs>
              <w:spacing w:after="0"/>
              <w:rPr>
                <w:rFonts w:asciiTheme="minorHAnsi" w:hAnsiTheme="minorHAnsi" w:cstheme="minorHAnsi"/>
                <w:snapToGrid w:val="0"/>
                <w:color w:val="000000" w:themeColor="text1"/>
                <w:sz w:val="16"/>
                <w:szCs w:val="16"/>
              </w:rPr>
            </w:pPr>
            <w:r w:rsidRPr="00A715D8">
              <w:rPr>
                <w:rFonts w:asciiTheme="minorHAnsi" w:hAnsiTheme="minorHAnsi" w:cstheme="minorHAnsi"/>
                <w:snapToGrid w:val="0"/>
                <w:color w:val="000000" w:themeColor="text1"/>
                <w:sz w:val="16"/>
                <w:szCs w:val="16"/>
              </w:rPr>
              <w:t xml:space="preserve">Required </w:t>
            </w:r>
          </w:p>
          <w:p w14:paraId="0649B770" w14:textId="2A96E496" w:rsidR="00F127CF" w:rsidRPr="00A715D8" w:rsidRDefault="00F127CF" w:rsidP="00F127CF">
            <w:pPr>
              <w:pStyle w:val="BankNormal"/>
              <w:tabs>
                <w:tab w:val="right" w:pos="7218"/>
              </w:tabs>
              <w:spacing w:after="0"/>
              <w:rPr>
                <w:rFonts w:asciiTheme="minorHAnsi" w:hAnsiTheme="minorHAnsi" w:cstheme="minorHAnsi"/>
                <w:snapToGrid w:val="0"/>
                <w:color w:val="000000" w:themeColor="text1"/>
                <w:sz w:val="16"/>
                <w:szCs w:val="16"/>
              </w:rPr>
            </w:pPr>
            <w:r w:rsidRPr="00A715D8">
              <w:rPr>
                <w:rFonts w:asciiTheme="minorHAnsi" w:hAnsiTheme="minorHAnsi" w:cstheme="minorHAnsi"/>
                <w:color w:val="000000" w:themeColor="text1"/>
                <w:sz w:val="16"/>
                <w:szCs w:val="16"/>
                <w:lang w:val="en-GB"/>
              </w:rPr>
              <w:t xml:space="preserve">     Amount: </w:t>
            </w:r>
            <w:sdt>
              <w:sdtPr>
                <w:rPr>
                  <w:rFonts w:asciiTheme="minorHAnsi" w:hAnsiTheme="minorHAnsi" w:cs="Segoe UI"/>
                  <w:color w:val="000000" w:themeColor="text1"/>
                  <w:sz w:val="16"/>
                  <w:szCs w:val="16"/>
                  <w:lang w:val="en-GB"/>
                </w:rPr>
                <w:id w:val="958528235"/>
                <w:text/>
              </w:sdtPr>
              <w:sdtEndPr/>
              <w:sdtContent>
                <w:r w:rsidR="00DC6FD9" w:rsidRPr="00A715D8">
                  <w:rPr>
                    <w:rFonts w:asciiTheme="minorHAnsi" w:hAnsiTheme="minorHAnsi" w:cs="Segoe UI"/>
                    <w:color w:val="000000" w:themeColor="text1"/>
                    <w:sz w:val="16"/>
                    <w:szCs w:val="16"/>
                    <w:lang w:val="en-GB"/>
                  </w:rPr>
                  <w:t>USD 4,</w:t>
                </w:r>
                <w:r w:rsidR="00C61E0E" w:rsidRPr="00A715D8">
                  <w:rPr>
                    <w:rFonts w:asciiTheme="minorHAnsi" w:hAnsiTheme="minorHAnsi" w:cs="Segoe UI"/>
                    <w:color w:val="000000" w:themeColor="text1"/>
                    <w:sz w:val="16"/>
                    <w:szCs w:val="16"/>
                    <w:lang w:val="en-GB"/>
                  </w:rPr>
                  <w:t>000</w:t>
                </w:r>
              </w:sdtContent>
            </w:sdt>
            <w:r w:rsidRPr="00A715D8">
              <w:rPr>
                <w:rFonts w:asciiTheme="minorHAnsi" w:hAnsiTheme="minorHAnsi" w:cstheme="minorHAnsi"/>
                <w:snapToGrid w:val="0"/>
                <w:color w:val="000000" w:themeColor="text1"/>
                <w:sz w:val="16"/>
                <w:szCs w:val="16"/>
              </w:rPr>
              <w:t xml:space="preserve"> </w:t>
            </w:r>
          </w:p>
          <w:p w14:paraId="76F06A06" w14:textId="03231EE2" w:rsidR="00F127CF" w:rsidRPr="00A715D8" w:rsidRDefault="00F127CF" w:rsidP="00F127CF">
            <w:pPr>
              <w:pStyle w:val="BankNormal"/>
              <w:tabs>
                <w:tab w:val="right" w:pos="7218"/>
              </w:tabs>
              <w:spacing w:after="0"/>
              <w:rPr>
                <w:rFonts w:asciiTheme="minorHAnsi" w:hAnsiTheme="minorHAnsi" w:cstheme="minorHAnsi"/>
                <w:snapToGrid w:val="0"/>
                <w:color w:val="000000" w:themeColor="text1"/>
                <w:sz w:val="16"/>
                <w:szCs w:val="16"/>
              </w:rPr>
            </w:pPr>
            <w:r w:rsidRPr="00A715D8">
              <w:rPr>
                <w:rFonts w:asciiTheme="minorHAnsi" w:hAnsiTheme="minorHAnsi" w:cstheme="minorHAnsi"/>
                <w:snapToGrid w:val="0"/>
                <w:color w:val="000000" w:themeColor="text1"/>
                <w:sz w:val="16"/>
                <w:szCs w:val="16"/>
              </w:rPr>
              <w:t xml:space="preserve">Note: (Validity minimum 120 days from the date of deadline) </w:t>
            </w:r>
          </w:p>
          <w:p w14:paraId="00204DC9" w14:textId="77777777" w:rsidR="00F127CF" w:rsidRPr="00A715D8" w:rsidRDefault="00F127CF" w:rsidP="00F127CF">
            <w:pPr>
              <w:pStyle w:val="BankNormal"/>
              <w:tabs>
                <w:tab w:val="right" w:pos="7218"/>
              </w:tabs>
              <w:spacing w:after="0"/>
              <w:rPr>
                <w:rFonts w:asciiTheme="minorHAnsi" w:hAnsiTheme="minorHAnsi" w:cstheme="minorHAnsi"/>
                <w:snapToGrid w:val="0"/>
                <w:color w:val="000000" w:themeColor="text1"/>
                <w:sz w:val="16"/>
                <w:szCs w:val="16"/>
              </w:rPr>
            </w:pPr>
          </w:p>
          <w:p w14:paraId="3BD004A3" w14:textId="4F9885EF" w:rsidR="00F127CF" w:rsidRPr="00A715D8" w:rsidRDefault="00F127CF" w:rsidP="00F127CF">
            <w:pPr>
              <w:pStyle w:val="BankNormal"/>
              <w:tabs>
                <w:tab w:val="right" w:pos="7218"/>
              </w:tabs>
              <w:spacing w:after="0"/>
              <w:rPr>
                <w:rFonts w:asciiTheme="minorHAnsi" w:hAnsiTheme="minorHAnsi" w:cstheme="minorHAnsi"/>
                <w:color w:val="000000" w:themeColor="text1"/>
                <w:sz w:val="16"/>
                <w:szCs w:val="16"/>
                <w:lang w:val="en-GB"/>
              </w:rPr>
            </w:pPr>
            <w:r w:rsidRPr="00A715D8">
              <w:rPr>
                <w:rFonts w:asciiTheme="minorHAnsi" w:hAnsiTheme="minorHAnsi" w:cstheme="minorHAnsi"/>
                <w:color w:val="000000" w:themeColor="text1"/>
                <w:sz w:val="16"/>
                <w:szCs w:val="16"/>
                <w:lang w:val="en-GB"/>
              </w:rPr>
              <w:t xml:space="preserve">    </w:t>
            </w:r>
          </w:p>
          <w:p w14:paraId="364EABEB" w14:textId="77777777" w:rsidR="00F127CF" w:rsidRPr="00A715D8" w:rsidRDefault="00F127CF" w:rsidP="00F127CF">
            <w:pPr>
              <w:pStyle w:val="BankNormal"/>
              <w:tabs>
                <w:tab w:val="right" w:pos="7218"/>
              </w:tabs>
              <w:spacing w:after="0"/>
              <w:rPr>
                <w:rFonts w:asciiTheme="minorHAnsi" w:hAnsiTheme="minorHAnsi" w:cstheme="minorHAnsi"/>
                <w:color w:val="000000" w:themeColor="text1"/>
                <w:sz w:val="16"/>
                <w:szCs w:val="16"/>
                <w:lang w:val="en-GB"/>
              </w:rPr>
            </w:pPr>
            <w:r w:rsidRPr="00A715D8">
              <w:rPr>
                <w:rFonts w:asciiTheme="minorHAnsi" w:hAnsiTheme="minorHAnsi" w:cstheme="minorHAnsi"/>
                <w:color w:val="000000" w:themeColor="text1"/>
                <w:sz w:val="16"/>
                <w:szCs w:val="16"/>
                <w:lang w:val="en-GB"/>
              </w:rPr>
              <w:t xml:space="preserve">Form: </w:t>
            </w:r>
            <w:sdt>
              <w:sdtPr>
                <w:rPr>
                  <w:rFonts w:asciiTheme="minorHAnsi" w:hAnsiTheme="minorHAnsi" w:cstheme="minorHAnsi"/>
                  <w:b/>
                  <w:color w:val="000000" w:themeColor="text1"/>
                  <w:sz w:val="16"/>
                  <w:szCs w:val="16"/>
                  <w:lang w:val="en-GB"/>
                </w:rPr>
                <w:id w:val="882837683"/>
                <w:text/>
              </w:sdtPr>
              <w:sdtEndPr/>
              <w:sdtContent>
                <w:r w:rsidRPr="00A715D8">
                  <w:rPr>
                    <w:rFonts w:asciiTheme="minorHAnsi" w:hAnsiTheme="minorHAnsi" w:cstheme="minorHAnsi"/>
                    <w:b/>
                    <w:color w:val="000000" w:themeColor="text1"/>
                    <w:sz w:val="16"/>
                    <w:szCs w:val="16"/>
                    <w:lang w:val="en-GB"/>
                  </w:rPr>
                  <w:t>Section 6- Form G- Form of Bid Security</w:t>
                </w:r>
              </w:sdtContent>
            </w:sdt>
          </w:p>
          <w:p w14:paraId="032633E3" w14:textId="77777777" w:rsidR="00F127CF" w:rsidRPr="00A715D8" w:rsidRDefault="00F127CF" w:rsidP="00F127CF">
            <w:pPr>
              <w:pStyle w:val="BankNormal"/>
              <w:tabs>
                <w:tab w:val="right" w:pos="7218"/>
              </w:tabs>
              <w:spacing w:after="0"/>
              <w:rPr>
                <w:rFonts w:asciiTheme="minorHAnsi" w:hAnsiTheme="minorHAnsi" w:cstheme="minorHAnsi"/>
                <w:snapToGrid w:val="0"/>
                <w:color w:val="000000" w:themeColor="text1"/>
                <w:sz w:val="16"/>
                <w:szCs w:val="16"/>
              </w:rPr>
            </w:pPr>
          </w:p>
          <w:p w14:paraId="69E8F125" w14:textId="4F58D6D0" w:rsidR="00F127CF" w:rsidRPr="00A715D8" w:rsidRDefault="00F127CF" w:rsidP="00F127CF">
            <w:pPr>
              <w:pStyle w:val="Default"/>
              <w:rPr>
                <w:rFonts w:asciiTheme="minorHAnsi" w:hAnsiTheme="minorHAnsi"/>
                <w:b/>
                <w:bCs/>
                <w:color w:val="auto"/>
                <w:sz w:val="16"/>
                <w:szCs w:val="16"/>
              </w:rPr>
            </w:pPr>
            <w:r w:rsidRPr="00A715D8">
              <w:rPr>
                <w:rFonts w:asciiTheme="minorHAnsi" w:hAnsiTheme="minorHAnsi"/>
                <w:b/>
                <w:bCs/>
                <w:color w:val="auto"/>
                <w:sz w:val="16"/>
                <w:szCs w:val="16"/>
                <w:highlight w:val="lightGray"/>
              </w:rPr>
              <w:t>Note: Bids without bid security will neither be accepted nor be included in the evaluation process.</w:t>
            </w:r>
            <w:r w:rsidRPr="00A715D8">
              <w:rPr>
                <w:rFonts w:asciiTheme="minorHAnsi" w:hAnsiTheme="minorHAnsi"/>
                <w:b/>
                <w:bCs/>
                <w:color w:val="auto"/>
                <w:sz w:val="16"/>
                <w:szCs w:val="16"/>
              </w:rPr>
              <w:t xml:space="preserve"> </w:t>
            </w:r>
          </w:p>
          <w:p w14:paraId="2877FA60" w14:textId="77777777" w:rsidR="00F127CF" w:rsidRPr="00A715D8" w:rsidRDefault="00F127CF" w:rsidP="00F127CF">
            <w:pPr>
              <w:pStyle w:val="Default"/>
              <w:ind w:left="720"/>
              <w:rPr>
                <w:rFonts w:asciiTheme="minorHAnsi" w:hAnsiTheme="minorHAnsi"/>
                <w:color w:val="auto"/>
                <w:sz w:val="16"/>
                <w:szCs w:val="16"/>
              </w:rPr>
            </w:pPr>
          </w:p>
          <w:p w14:paraId="1DCCF7DD" w14:textId="77777777" w:rsidR="00F127CF" w:rsidRPr="00A715D8" w:rsidRDefault="00F127CF" w:rsidP="00F127CF">
            <w:pPr>
              <w:widowControl/>
              <w:tabs>
                <w:tab w:val="right" w:pos="7218"/>
              </w:tabs>
              <w:overflowPunct/>
              <w:adjustRightInd/>
              <w:spacing w:before="120" w:after="120"/>
              <w:ind w:right="190"/>
              <w:jc w:val="both"/>
              <w:rPr>
                <w:rFonts w:asciiTheme="minorHAnsi" w:hAnsiTheme="minorHAnsi"/>
                <w:color w:val="FF0000"/>
                <w:sz w:val="16"/>
                <w:szCs w:val="16"/>
              </w:rPr>
            </w:pPr>
            <w:r w:rsidRPr="00A715D8">
              <w:rPr>
                <w:rFonts w:asciiTheme="minorHAnsi" w:hAnsiTheme="minorHAnsi"/>
                <w:color w:val="FF0000"/>
                <w:sz w:val="16"/>
                <w:szCs w:val="16"/>
              </w:rPr>
              <w:t>UNDP reserves the right to reject any bid security when the information provided above cannot be verified by UNDP</w:t>
            </w:r>
          </w:p>
          <w:p w14:paraId="5B4D9B98" w14:textId="77777777" w:rsidR="00F127CF" w:rsidRPr="00A715D8" w:rsidRDefault="00F127CF" w:rsidP="00F127CF">
            <w:pPr>
              <w:widowControl/>
              <w:tabs>
                <w:tab w:val="right" w:pos="7218"/>
              </w:tabs>
              <w:overflowPunct/>
              <w:adjustRightInd/>
              <w:spacing w:before="120" w:after="120"/>
              <w:ind w:right="190"/>
              <w:jc w:val="both"/>
              <w:rPr>
                <w:rFonts w:asciiTheme="minorHAnsi" w:hAnsiTheme="minorHAnsi" w:cstheme="minorHAnsi"/>
                <w:bCs/>
                <w:color w:val="000000" w:themeColor="text1"/>
                <w:sz w:val="16"/>
                <w:szCs w:val="16"/>
                <w:lang w:val="en-GB"/>
              </w:rPr>
            </w:pPr>
            <w:r w:rsidRPr="00A715D8">
              <w:rPr>
                <w:rFonts w:asciiTheme="minorHAnsi" w:hAnsiTheme="minorHAnsi" w:cstheme="minorHAnsi"/>
                <w:bCs/>
                <w:color w:val="000000" w:themeColor="text1"/>
                <w:sz w:val="16"/>
                <w:szCs w:val="16"/>
                <w:lang w:val="en-GB"/>
              </w:rPr>
              <w:t>Acceptable forms of Bid Security:</w:t>
            </w:r>
          </w:p>
          <w:p w14:paraId="73735B8F" w14:textId="2937321E" w:rsidR="009E676C" w:rsidRPr="00A715D8" w:rsidRDefault="004A42B5" w:rsidP="00F127CF">
            <w:pPr>
              <w:pStyle w:val="BankNormal"/>
              <w:tabs>
                <w:tab w:val="right" w:pos="7218"/>
              </w:tabs>
              <w:spacing w:after="0"/>
              <w:rPr>
                <w:rFonts w:asciiTheme="minorHAnsi" w:hAnsiTheme="minorHAnsi" w:cstheme="minorHAnsi"/>
                <w:snapToGrid w:val="0"/>
                <w:color w:val="000000" w:themeColor="text1"/>
                <w:sz w:val="16"/>
                <w:szCs w:val="16"/>
              </w:rPr>
            </w:pPr>
            <w:sdt>
              <w:sdtPr>
                <w:rPr>
                  <w:rFonts w:asciiTheme="minorHAnsi" w:hAnsiTheme="minorHAnsi" w:cstheme="minorHAnsi"/>
                  <w:snapToGrid w:val="0"/>
                  <w:color w:val="000000" w:themeColor="text1"/>
                  <w:sz w:val="16"/>
                  <w:szCs w:val="16"/>
                </w:rPr>
                <w:id w:val="1353447324"/>
                <w14:checkbox>
                  <w14:checked w14:val="1"/>
                  <w14:checkedState w14:val="2612" w14:font="MS Gothic"/>
                  <w14:uncheckedState w14:val="2610" w14:font="MS Gothic"/>
                </w14:checkbox>
              </w:sdtPr>
              <w:sdtEndPr/>
              <w:sdtContent>
                <w:r w:rsidR="00F127CF" w:rsidRPr="00A715D8">
                  <w:rPr>
                    <w:rFonts w:ascii="MS Gothic" w:eastAsia="MS Gothic" w:hAnsi="MS Gothic" w:cstheme="minorHAnsi" w:hint="eastAsia"/>
                    <w:snapToGrid w:val="0"/>
                    <w:color w:val="000000" w:themeColor="text1"/>
                    <w:sz w:val="16"/>
                    <w:szCs w:val="16"/>
                  </w:rPr>
                  <w:t>☒</w:t>
                </w:r>
              </w:sdtContent>
            </w:sdt>
            <w:r w:rsidR="00F127CF" w:rsidRPr="00A715D8">
              <w:rPr>
                <w:rFonts w:asciiTheme="minorHAnsi" w:hAnsiTheme="minorHAnsi" w:cstheme="minorHAnsi"/>
                <w:snapToGrid w:val="0"/>
                <w:color w:val="000000" w:themeColor="text1"/>
                <w:sz w:val="16"/>
                <w:szCs w:val="16"/>
              </w:rPr>
              <w:t xml:space="preserve"> Bank Guarantee (</w:t>
            </w:r>
            <w:r w:rsidR="00F127CF" w:rsidRPr="00A715D8">
              <w:rPr>
                <w:rFonts w:asciiTheme="minorHAnsi" w:hAnsiTheme="minorHAnsi" w:cstheme="minorHAnsi"/>
                <w:snapToGrid w:val="0"/>
                <w:color w:val="FF0000"/>
                <w:sz w:val="16"/>
                <w:szCs w:val="16"/>
              </w:rPr>
              <w:t>See Section 6- Form G for template</w:t>
            </w:r>
            <w:r w:rsidR="00F127CF" w:rsidRPr="00A715D8">
              <w:rPr>
                <w:rFonts w:asciiTheme="minorHAnsi" w:hAnsiTheme="minorHAnsi" w:cstheme="minorHAnsi"/>
                <w:snapToGrid w:val="0"/>
                <w:color w:val="000000" w:themeColor="text1"/>
                <w:sz w:val="16"/>
                <w:szCs w:val="16"/>
              </w:rPr>
              <w:t>)</w:t>
            </w:r>
          </w:p>
        </w:tc>
      </w:tr>
      <w:tr w:rsidR="009E676C" w:rsidRPr="00A715D8" w14:paraId="3FCED424" w14:textId="77777777" w:rsidTr="00B26665">
        <w:tblPrEx>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PrEx>
        <w:trPr>
          <w:jc w:val="center"/>
        </w:trPr>
        <w:tc>
          <w:tcPr>
            <w:tcW w:w="612" w:type="dxa"/>
          </w:tcPr>
          <w:p w14:paraId="44B8F4CC" w14:textId="5D4B39B8" w:rsidR="009E676C" w:rsidRPr="00A715D8" w:rsidRDefault="00E978DB" w:rsidP="00B26665">
            <w:pPr>
              <w:jc w:val="center"/>
              <w:rPr>
                <w:rFonts w:asciiTheme="minorHAnsi" w:hAnsiTheme="minorHAnsi" w:cs="Segoe UI"/>
                <w:bCs/>
                <w:sz w:val="16"/>
                <w:szCs w:val="16"/>
                <w:lang w:val="en-GB"/>
              </w:rPr>
            </w:pPr>
            <w:r w:rsidRPr="00A715D8">
              <w:rPr>
                <w:rFonts w:asciiTheme="minorHAnsi" w:hAnsiTheme="minorHAnsi" w:cs="Segoe UI"/>
                <w:bCs/>
                <w:sz w:val="16"/>
                <w:szCs w:val="16"/>
                <w:lang w:val="en-GB"/>
              </w:rPr>
              <w:t>9</w:t>
            </w:r>
          </w:p>
        </w:tc>
        <w:tc>
          <w:tcPr>
            <w:tcW w:w="1095" w:type="dxa"/>
          </w:tcPr>
          <w:p w14:paraId="06941C04" w14:textId="77777777" w:rsidR="009E676C" w:rsidRPr="00A715D8" w:rsidRDefault="009E676C" w:rsidP="00B26665">
            <w:pPr>
              <w:jc w:val="center"/>
              <w:rPr>
                <w:rFonts w:asciiTheme="minorHAnsi" w:hAnsiTheme="minorHAnsi" w:cs="Segoe UI"/>
                <w:bCs/>
                <w:sz w:val="16"/>
                <w:szCs w:val="16"/>
                <w:lang w:val="en-GB"/>
              </w:rPr>
            </w:pPr>
            <w:r w:rsidRPr="00A715D8">
              <w:rPr>
                <w:rFonts w:asciiTheme="minorHAnsi" w:hAnsiTheme="minorHAnsi" w:cs="Segoe UI"/>
                <w:bCs/>
                <w:sz w:val="16"/>
                <w:szCs w:val="16"/>
                <w:lang w:val="en-GB"/>
              </w:rPr>
              <w:t>41</w:t>
            </w:r>
          </w:p>
        </w:tc>
        <w:tc>
          <w:tcPr>
            <w:tcW w:w="2970" w:type="dxa"/>
          </w:tcPr>
          <w:p w14:paraId="7B037A20" w14:textId="77777777" w:rsidR="009E676C" w:rsidRPr="00A715D8" w:rsidRDefault="009E676C" w:rsidP="00B26665">
            <w:pPr>
              <w:rPr>
                <w:rFonts w:asciiTheme="minorHAnsi" w:hAnsiTheme="minorHAnsi" w:cs="Segoe UI"/>
                <w:bCs/>
                <w:sz w:val="16"/>
                <w:szCs w:val="16"/>
                <w:lang w:val="en-GB"/>
              </w:rPr>
            </w:pPr>
            <w:r w:rsidRPr="00A715D8">
              <w:rPr>
                <w:rFonts w:asciiTheme="minorHAnsi" w:hAnsiTheme="minorHAnsi" w:cs="Segoe UI"/>
                <w:bCs/>
                <w:sz w:val="16"/>
                <w:szCs w:val="16"/>
                <w:lang w:val="en-GB"/>
              </w:rPr>
              <w:t xml:space="preserve">Advanced Payment upon signing of contract </w:t>
            </w:r>
          </w:p>
        </w:tc>
        <w:tc>
          <w:tcPr>
            <w:tcW w:w="5575" w:type="dxa"/>
            <w:tcMar>
              <w:top w:w="85" w:type="dxa"/>
              <w:bottom w:w="142" w:type="dxa"/>
            </w:tcMar>
          </w:tcPr>
          <w:sdt>
            <w:sdtPr>
              <w:rPr>
                <w:rFonts w:asciiTheme="minorHAnsi" w:hAnsiTheme="minorHAnsi" w:cs="Segoe UI"/>
                <w:snapToGrid w:val="0"/>
                <w:color w:val="000000" w:themeColor="text1"/>
                <w:sz w:val="16"/>
                <w:szCs w:val="16"/>
              </w:rPr>
              <w:id w:val="-990484680"/>
              <w:placeholder>
                <w:docPart w:val="125F166F5DAE4CB9873F3198AE003C88"/>
              </w:placeholder>
              <w:comboBox>
                <w:listItem w:value="Choose an item."/>
                <w:listItem w:displayText="Not Allowed" w:value="Not Allowed"/>
                <w:listItem w:displayText="Allowed up to a maximum of ____% of contract value" w:value="Allowed up to a maximum of ____% of contract value"/>
              </w:comboBox>
            </w:sdtPr>
            <w:sdtEndPr/>
            <w:sdtContent>
              <w:p w14:paraId="4F711210" w14:textId="77777777" w:rsidR="009E676C" w:rsidRPr="00A715D8" w:rsidRDefault="009E676C" w:rsidP="00B26665">
                <w:pPr>
                  <w:pStyle w:val="BodyText"/>
                  <w:tabs>
                    <w:tab w:val="left" w:pos="4966"/>
                    <w:tab w:val="right" w:pos="7306"/>
                  </w:tabs>
                  <w:spacing w:after="0"/>
                  <w:rPr>
                    <w:rFonts w:asciiTheme="minorHAnsi" w:hAnsiTheme="minorHAnsi" w:cs="Segoe UI"/>
                    <w:snapToGrid w:val="0"/>
                    <w:color w:val="000000" w:themeColor="text1"/>
                    <w:sz w:val="16"/>
                    <w:szCs w:val="16"/>
                  </w:rPr>
                </w:pPr>
                <w:r w:rsidRPr="00A715D8">
                  <w:rPr>
                    <w:rFonts w:asciiTheme="minorHAnsi" w:hAnsiTheme="minorHAnsi" w:cs="Segoe UI"/>
                    <w:snapToGrid w:val="0"/>
                    <w:color w:val="000000" w:themeColor="text1"/>
                    <w:sz w:val="16"/>
                    <w:szCs w:val="16"/>
                  </w:rPr>
                  <w:t>Not Allowed</w:t>
                </w:r>
              </w:p>
            </w:sdtContent>
          </w:sdt>
        </w:tc>
      </w:tr>
      <w:tr w:rsidR="009E676C" w:rsidRPr="00A715D8" w14:paraId="4B8785EE" w14:textId="77777777" w:rsidTr="00B26665">
        <w:trPr>
          <w:jc w:val="center"/>
        </w:trPr>
        <w:tc>
          <w:tcPr>
            <w:tcW w:w="612" w:type="dxa"/>
          </w:tcPr>
          <w:p w14:paraId="7CAD4B3B" w14:textId="32A9312E" w:rsidR="009E676C" w:rsidRPr="00A715D8" w:rsidRDefault="00E978DB" w:rsidP="00B26665">
            <w:pPr>
              <w:widowControl/>
              <w:overflowPunct/>
              <w:adjustRightInd/>
              <w:spacing w:after="160" w:line="259" w:lineRule="auto"/>
              <w:jc w:val="center"/>
              <w:rPr>
                <w:rFonts w:asciiTheme="minorHAnsi" w:eastAsia="Calibri" w:hAnsiTheme="minorHAnsi" w:cs="Segoe UI"/>
                <w:bCs/>
                <w:kern w:val="0"/>
                <w:sz w:val="16"/>
                <w:szCs w:val="16"/>
                <w:lang w:val="en-GB"/>
              </w:rPr>
            </w:pPr>
            <w:r w:rsidRPr="00A715D8">
              <w:rPr>
                <w:rFonts w:asciiTheme="minorHAnsi" w:eastAsia="Calibri" w:hAnsiTheme="minorHAnsi" w:cs="Segoe UI"/>
                <w:bCs/>
                <w:kern w:val="0"/>
                <w:sz w:val="16"/>
                <w:szCs w:val="16"/>
                <w:lang w:val="en-GB"/>
              </w:rPr>
              <w:t>10</w:t>
            </w:r>
          </w:p>
        </w:tc>
        <w:tc>
          <w:tcPr>
            <w:tcW w:w="1095" w:type="dxa"/>
          </w:tcPr>
          <w:p w14:paraId="1F2C14B1" w14:textId="77777777" w:rsidR="009E676C" w:rsidRPr="00A715D8" w:rsidRDefault="009E676C" w:rsidP="00B26665">
            <w:pPr>
              <w:widowControl/>
              <w:overflowPunct/>
              <w:adjustRightInd/>
              <w:spacing w:after="160" w:line="259" w:lineRule="auto"/>
              <w:jc w:val="center"/>
              <w:rPr>
                <w:rFonts w:asciiTheme="minorHAnsi" w:eastAsia="Calibri" w:hAnsiTheme="minorHAnsi" w:cs="Segoe UI"/>
                <w:bCs/>
                <w:kern w:val="0"/>
                <w:sz w:val="16"/>
                <w:szCs w:val="16"/>
                <w:lang w:val="en-GB"/>
              </w:rPr>
            </w:pPr>
            <w:r w:rsidRPr="00A715D8">
              <w:rPr>
                <w:rFonts w:asciiTheme="minorHAnsi" w:eastAsia="Calibri" w:hAnsiTheme="minorHAnsi" w:cs="Segoe UI"/>
                <w:bCs/>
                <w:kern w:val="0"/>
                <w:sz w:val="16"/>
                <w:szCs w:val="16"/>
                <w:lang w:val="en-GB"/>
              </w:rPr>
              <w:t>42</w:t>
            </w:r>
          </w:p>
        </w:tc>
        <w:tc>
          <w:tcPr>
            <w:tcW w:w="2970" w:type="dxa"/>
            <w:shd w:val="clear" w:color="auto" w:fill="auto"/>
          </w:tcPr>
          <w:p w14:paraId="79228052" w14:textId="77777777" w:rsidR="009E676C" w:rsidRPr="00A715D8" w:rsidRDefault="009E676C" w:rsidP="00B26665">
            <w:pPr>
              <w:widowControl/>
              <w:overflowPunct/>
              <w:adjustRightInd/>
              <w:spacing w:after="160" w:line="259" w:lineRule="auto"/>
              <w:rPr>
                <w:rFonts w:asciiTheme="minorHAnsi" w:eastAsia="Calibri" w:hAnsiTheme="minorHAnsi" w:cs="Segoe UI"/>
                <w:bCs/>
                <w:kern w:val="0"/>
                <w:sz w:val="16"/>
                <w:szCs w:val="16"/>
                <w:lang w:val="en-GB"/>
              </w:rPr>
            </w:pPr>
            <w:r w:rsidRPr="00A715D8">
              <w:rPr>
                <w:rFonts w:asciiTheme="minorHAnsi" w:eastAsia="Calibri" w:hAnsiTheme="minorHAnsi" w:cs="Segoe UI"/>
                <w:bCs/>
                <w:kern w:val="0"/>
                <w:sz w:val="16"/>
                <w:szCs w:val="16"/>
                <w:lang w:val="en-GB"/>
              </w:rPr>
              <w:t>Liquidated Damages</w:t>
            </w:r>
          </w:p>
          <w:p w14:paraId="3BA1C891" w14:textId="77777777" w:rsidR="009E676C" w:rsidRPr="00A715D8" w:rsidRDefault="009E676C" w:rsidP="00B26665">
            <w:pPr>
              <w:widowControl/>
              <w:overflowPunct/>
              <w:adjustRightInd/>
              <w:spacing w:after="160" w:line="259" w:lineRule="auto"/>
              <w:rPr>
                <w:rFonts w:asciiTheme="minorHAnsi" w:eastAsia="Calibri" w:hAnsiTheme="minorHAnsi" w:cs="Segoe UI"/>
                <w:bCs/>
                <w:kern w:val="0"/>
                <w:sz w:val="16"/>
                <w:szCs w:val="16"/>
                <w:lang w:val="en-GB"/>
              </w:rPr>
            </w:pPr>
          </w:p>
        </w:tc>
        <w:tc>
          <w:tcPr>
            <w:tcW w:w="5575" w:type="dxa"/>
            <w:shd w:val="clear" w:color="auto" w:fill="auto"/>
            <w:tcMar>
              <w:top w:w="85" w:type="dxa"/>
              <w:bottom w:w="142" w:type="dxa"/>
            </w:tcMar>
          </w:tcPr>
          <w:sdt>
            <w:sdtPr>
              <w:rPr>
                <w:rFonts w:asciiTheme="minorHAnsi" w:eastAsia="Times New Roman" w:hAnsiTheme="minorHAnsi" w:cs="Segoe UI"/>
                <w:snapToGrid w:val="0"/>
                <w:kern w:val="0"/>
                <w:sz w:val="16"/>
                <w:szCs w:val="16"/>
              </w:rPr>
              <w:id w:val="-230927747"/>
              <w:placeholder>
                <w:docPart w:val="62106C396054494EADD1E24834FE39C4"/>
              </w:placeholder>
              <w:comboBox>
                <w:listItem w:value="Choose an item."/>
                <w:listItem w:displayText="Will not be imposed" w:value="Will not be imposed"/>
                <w:listItem w:displayText="Will be imposed as follows:" w:value="Will be imposed as follows:"/>
              </w:comboBox>
            </w:sdtPr>
            <w:sdtEndPr/>
            <w:sdtContent>
              <w:p w14:paraId="48984967" w14:textId="77777777" w:rsidR="009E676C" w:rsidRPr="00A715D8" w:rsidRDefault="009E676C" w:rsidP="00B26665">
                <w:pPr>
                  <w:widowControl/>
                  <w:tabs>
                    <w:tab w:val="right" w:pos="7218"/>
                  </w:tabs>
                  <w:overflowPunct/>
                  <w:adjustRightInd/>
                  <w:rPr>
                    <w:rFonts w:asciiTheme="minorHAnsi" w:eastAsia="Times New Roman" w:hAnsiTheme="minorHAnsi" w:cs="Segoe UI"/>
                    <w:snapToGrid w:val="0"/>
                    <w:kern w:val="0"/>
                    <w:sz w:val="16"/>
                    <w:szCs w:val="16"/>
                  </w:rPr>
                </w:pPr>
                <w:r w:rsidRPr="00A715D8">
                  <w:rPr>
                    <w:rFonts w:asciiTheme="minorHAnsi" w:eastAsia="Times New Roman" w:hAnsiTheme="minorHAnsi" w:cs="Segoe UI"/>
                    <w:snapToGrid w:val="0"/>
                    <w:kern w:val="0"/>
                    <w:sz w:val="16"/>
                    <w:szCs w:val="16"/>
                  </w:rPr>
                  <w:t>Will be imposed as follows:</w:t>
                </w:r>
              </w:p>
            </w:sdtContent>
          </w:sdt>
          <w:p w14:paraId="1544CF62" w14:textId="0CD0084A" w:rsidR="009E676C" w:rsidRPr="00A715D8" w:rsidRDefault="004A42B5" w:rsidP="00B26665">
            <w:pPr>
              <w:pStyle w:val="BankNormal"/>
              <w:spacing w:after="0"/>
              <w:rPr>
                <w:rFonts w:asciiTheme="minorHAnsi" w:hAnsiTheme="minorHAnsi" w:cstheme="minorHAnsi"/>
                <w:snapToGrid w:val="0"/>
                <w:sz w:val="16"/>
                <w:szCs w:val="16"/>
              </w:rPr>
            </w:pPr>
            <w:sdt>
              <w:sdtPr>
                <w:rPr>
                  <w:rFonts w:asciiTheme="minorHAnsi" w:hAnsiTheme="minorHAnsi" w:cstheme="minorHAnsi"/>
                  <w:snapToGrid w:val="0"/>
                  <w:sz w:val="16"/>
                  <w:szCs w:val="16"/>
                </w:rPr>
                <w:id w:val="1623812318"/>
                <w14:checkbox>
                  <w14:checked w14:val="1"/>
                  <w14:checkedState w14:val="2612" w14:font="MS Gothic"/>
                  <w14:uncheckedState w14:val="2610" w14:font="MS Gothic"/>
                </w14:checkbox>
              </w:sdtPr>
              <w:sdtEndPr/>
              <w:sdtContent>
                <w:r w:rsidR="00C76F83" w:rsidRPr="00A715D8">
                  <w:rPr>
                    <w:rFonts w:ascii="MS Gothic" w:eastAsia="MS Gothic" w:hAnsi="MS Gothic" w:cstheme="minorHAnsi" w:hint="eastAsia"/>
                    <w:snapToGrid w:val="0"/>
                    <w:sz w:val="16"/>
                    <w:szCs w:val="16"/>
                  </w:rPr>
                  <w:t>☒</w:t>
                </w:r>
              </w:sdtContent>
            </w:sdt>
            <w:r w:rsidR="009E676C" w:rsidRPr="00A715D8">
              <w:rPr>
                <w:rFonts w:asciiTheme="minorHAnsi" w:hAnsiTheme="minorHAnsi" w:cstheme="minorHAnsi"/>
                <w:snapToGrid w:val="0"/>
                <w:sz w:val="16"/>
                <w:szCs w:val="16"/>
              </w:rPr>
              <w:t>Percentage of contract price per day of delay:</w:t>
            </w:r>
            <w:r w:rsidR="009E676C" w:rsidRPr="00A715D8">
              <w:rPr>
                <w:rFonts w:asciiTheme="minorHAnsi" w:hAnsiTheme="minorHAnsi" w:cstheme="minorHAnsi"/>
                <w:snapToGrid w:val="0"/>
                <w:color w:val="000000" w:themeColor="text1"/>
                <w:sz w:val="16"/>
                <w:szCs w:val="16"/>
              </w:rPr>
              <w:t xml:space="preserve"> </w:t>
            </w:r>
            <w:sdt>
              <w:sdtPr>
                <w:rPr>
                  <w:rFonts w:asciiTheme="minorHAnsi" w:hAnsiTheme="minorHAnsi" w:cstheme="minorHAnsi"/>
                  <w:snapToGrid w:val="0"/>
                  <w:color w:val="000000" w:themeColor="text1"/>
                  <w:sz w:val="16"/>
                  <w:szCs w:val="16"/>
                </w:rPr>
                <w:id w:val="-1640409805"/>
                <w:text/>
              </w:sdtPr>
              <w:sdtEndPr/>
              <w:sdtContent>
                <w:r w:rsidR="009E676C" w:rsidRPr="00A715D8">
                  <w:rPr>
                    <w:rFonts w:asciiTheme="minorHAnsi" w:hAnsiTheme="minorHAnsi" w:cstheme="minorHAnsi"/>
                    <w:snapToGrid w:val="0"/>
                    <w:color w:val="000000" w:themeColor="text1"/>
                    <w:sz w:val="16"/>
                    <w:szCs w:val="16"/>
                  </w:rPr>
                  <w:t>0,5</w:t>
                </w:r>
              </w:sdtContent>
            </w:sdt>
          </w:p>
          <w:p w14:paraId="0BD4A9B6" w14:textId="588B11C5" w:rsidR="009E676C" w:rsidRPr="00A715D8" w:rsidRDefault="009E676C" w:rsidP="00B26665">
            <w:pPr>
              <w:widowControl/>
              <w:tabs>
                <w:tab w:val="right" w:pos="7218"/>
              </w:tabs>
              <w:overflowPunct/>
              <w:adjustRightInd/>
              <w:rPr>
                <w:rFonts w:asciiTheme="minorHAnsi" w:eastAsia="Times New Roman" w:hAnsiTheme="minorHAnsi" w:cs="Segoe UI"/>
                <w:snapToGrid w:val="0"/>
                <w:kern w:val="0"/>
                <w:sz w:val="16"/>
                <w:szCs w:val="16"/>
              </w:rPr>
            </w:pPr>
            <w:r w:rsidRPr="00A715D8">
              <w:rPr>
                <w:rFonts w:asciiTheme="minorHAnsi" w:hAnsiTheme="minorHAnsi" w:cstheme="minorHAnsi"/>
                <w:snapToGrid w:val="0"/>
                <w:sz w:val="16"/>
                <w:szCs w:val="16"/>
              </w:rPr>
              <w:t>Max. no. of days of delay:</w:t>
            </w:r>
            <w:r w:rsidRPr="00A715D8">
              <w:rPr>
                <w:rFonts w:asciiTheme="minorHAnsi" w:hAnsiTheme="minorHAnsi" w:cstheme="minorHAnsi"/>
                <w:snapToGrid w:val="0"/>
                <w:color w:val="000000" w:themeColor="text1"/>
                <w:sz w:val="16"/>
                <w:szCs w:val="16"/>
              </w:rPr>
              <w:t xml:space="preserve"> 1</w:t>
            </w:r>
            <w:r w:rsidRPr="00A715D8" w:rsidDel="00C04034">
              <w:rPr>
                <w:rFonts w:asciiTheme="minorHAnsi" w:hAnsiTheme="minorHAnsi" w:cstheme="minorHAnsi"/>
                <w:snapToGrid w:val="0"/>
                <w:color w:val="000000" w:themeColor="text1"/>
                <w:sz w:val="16"/>
                <w:szCs w:val="16"/>
              </w:rPr>
              <w:t>0</w:t>
            </w:r>
            <w:r w:rsidRPr="00A715D8">
              <w:rPr>
                <w:rFonts w:asciiTheme="minorHAnsi" w:hAnsiTheme="minorHAnsi" w:cstheme="minorHAnsi"/>
                <w:snapToGrid w:val="0"/>
                <w:color w:val="000000" w:themeColor="text1"/>
                <w:sz w:val="16"/>
                <w:szCs w:val="16"/>
              </w:rPr>
              <w:t xml:space="preserve">  </w:t>
            </w:r>
            <w:r w:rsidRPr="00A715D8">
              <w:rPr>
                <w:rFonts w:asciiTheme="minorHAnsi" w:hAnsiTheme="minorHAnsi" w:cstheme="minorHAnsi"/>
                <w:snapToGrid w:val="0"/>
                <w:sz w:val="16"/>
                <w:szCs w:val="16"/>
              </w:rPr>
              <w:t>After which UNDP may terminate the contract.</w:t>
            </w:r>
          </w:p>
          <w:p w14:paraId="787F6D0D" w14:textId="77777777" w:rsidR="009E676C" w:rsidRPr="00A715D8" w:rsidRDefault="009E676C" w:rsidP="00B26665">
            <w:pPr>
              <w:widowControl/>
              <w:overflowPunct/>
              <w:adjustRightInd/>
              <w:rPr>
                <w:rFonts w:asciiTheme="minorHAnsi" w:eastAsia="Times New Roman" w:hAnsiTheme="minorHAnsi" w:cs="Segoe UI"/>
                <w:snapToGrid w:val="0"/>
                <w:kern w:val="0"/>
                <w:sz w:val="16"/>
                <w:szCs w:val="16"/>
              </w:rPr>
            </w:pPr>
          </w:p>
        </w:tc>
      </w:tr>
      <w:tr w:rsidR="009E676C" w:rsidRPr="00A715D8" w14:paraId="0DCB7905" w14:textId="77777777" w:rsidTr="00B26665">
        <w:trPr>
          <w:trHeight w:val="387"/>
          <w:jc w:val="center"/>
        </w:trPr>
        <w:tc>
          <w:tcPr>
            <w:tcW w:w="612" w:type="dxa"/>
          </w:tcPr>
          <w:p w14:paraId="2929DF31" w14:textId="0769A578" w:rsidR="009E676C" w:rsidRPr="00A715D8" w:rsidRDefault="00E978DB" w:rsidP="00B26665">
            <w:pPr>
              <w:widowControl/>
              <w:overflowPunct/>
              <w:adjustRightInd/>
              <w:spacing w:after="160" w:line="259" w:lineRule="auto"/>
              <w:jc w:val="center"/>
              <w:rPr>
                <w:rFonts w:asciiTheme="minorHAnsi" w:eastAsia="Calibri" w:hAnsiTheme="minorHAnsi" w:cs="Segoe UI"/>
                <w:bCs/>
                <w:kern w:val="0"/>
                <w:sz w:val="16"/>
                <w:szCs w:val="16"/>
                <w:lang w:val="en-GB"/>
              </w:rPr>
            </w:pPr>
            <w:r w:rsidRPr="00A715D8">
              <w:rPr>
                <w:rFonts w:asciiTheme="minorHAnsi" w:eastAsia="Calibri" w:hAnsiTheme="minorHAnsi" w:cs="Segoe UI"/>
                <w:bCs/>
                <w:kern w:val="0"/>
                <w:sz w:val="16"/>
                <w:szCs w:val="16"/>
                <w:lang w:val="en-GB"/>
              </w:rPr>
              <w:t>11</w:t>
            </w:r>
          </w:p>
        </w:tc>
        <w:tc>
          <w:tcPr>
            <w:tcW w:w="1095" w:type="dxa"/>
          </w:tcPr>
          <w:p w14:paraId="46642B93" w14:textId="77777777" w:rsidR="009E676C" w:rsidRPr="00A715D8" w:rsidRDefault="009E676C" w:rsidP="00B26665">
            <w:pPr>
              <w:widowControl/>
              <w:overflowPunct/>
              <w:adjustRightInd/>
              <w:spacing w:after="160" w:line="259" w:lineRule="auto"/>
              <w:jc w:val="center"/>
              <w:rPr>
                <w:rFonts w:asciiTheme="minorHAnsi" w:eastAsia="Calibri" w:hAnsiTheme="minorHAnsi" w:cs="Segoe UI"/>
                <w:bCs/>
                <w:kern w:val="0"/>
                <w:sz w:val="16"/>
                <w:szCs w:val="16"/>
                <w:lang w:val="en-GB"/>
              </w:rPr>
            </w:pPr>
            <w:r w:rsidRPr="00A715D8">
              <w:rPr>
                <w:rFonts w:asciiTheme="minorHAnsi" w:eastAsia="Calibri" w:hAnsiTheme="minorHAnsi" w:cs="Segoe UI"/>
                <w:bCs/>
                <w:kern w:val="0"/>
                <w:sz w:val="16"/>
                <w:szCs w:val="16"/>
                <w:lang w:val="en-GB"/>
              </w:rPr>
              <w:t>40</w:t>
            </w:r>
          </w:p>
        </w:tc>
        <w:tc>
          <w:tcPr>
            <w:tcW w:w="2970" w:type="dxa"/>
          </w:tcPr>
          <w:p w14:paraId="0BE878E7" w14:textId="77777777" w:rsidR="009E676C" w:rsidRPr="00A715D8" w:rsidRDefault="009E676C" w:rsidP="00B26665">
            <w:pPr>
              <w:widowControl/>
              <w:overflowPunct/>
              <w:adjustRightInd/>
              <w:spacing w:line="259" w:lineRule="auto"/>
              <w:rPr>
                <w:rFonts w:asciiTheme="minorHAnsi" w:eastAsia="Calibri" w:hAnsiTheme="minorHAnsi" w:cs="Segoe UI"/>
                <w:bCs/>
                <w:kern w:val="0"/>
                <w:sz w:val="16"/>
                <w:szCs w:val="16"/>
                <w:lang w:val="en-GB"/>
              </w:rPr>
            </w:pPr>
            <w:r w:rsidRPr="00A715D8">
              <w:rPr>
                <w:rFonts w:asciiTheme="minorHAnsi" w:eastAsia="Calibri" w:hAnsiTheme="minorHAnsi" w:cs="Segoe UI"/>
                <w:bCs/>
                <w:kern w:val="0"/>
                <w:sz w:val="16"/>
                <w:szCs w:val="16"/>
                <w:lang w:val="en-GB"/>
              </w:rPr>
              <w:t>Performance Security</w:t>
            </w:r>
          </w:p>
          <w:p w14:paraId="7072E8DE" w14:textId="77777777" w:rsidR="009E676C" w:rsidRPr="00A715D8" w:rsidDel="0000255A" w:rsidRDefault="009E676C" w:rsidP="00B26665">
            <w:pPr>
              <w:widowControl/>
              <w:overflowPunct/>
              <w:adjustRightInd/>
              <w:spacing w:line="259" w:lineRule="auto"/>
              <w:rPr>
                <w:rFonts w:asciiTheme="minorHAnsi" w:eastAsia="Calibri" w:hAnsiTheme="minorHAnsi" w:cs="Segoe UI"/>
                <w:bCs/>
                <w:kern w:val="0"/>
                <w:sz w:val="16"/>
                <w:szCs w:val="16"/>
                <w:lang w:val="en-GB"/>
              </w:rPr>
            </w:pPr>
          </w:p>
        </w:tc>
        <w:tc>
          <w:tcPr>
            <w:tcW w:w="5575" w:type="dxa"/>
            <w:tcMar>
              <w:top w:w="85" w:type="dxa"/>
              <w:bottom w:w="142" w:type="dxa"/>
            </w:tcMar>
          </w:tcPr>
          <w:sdt>
            <w:sdtPr>
              <w:rPr>
                <w:rFonts w:asciiTheme="minorHAnsi" w:eastAsia="Times New Roman" w:hAnsiTheme="minorHAnsi" w:cs="Segoe UI"/>
                <w:snapToGrid w:val="0"/>
                <w:color w:val="000000"/>
                <w:kern w:val="0"/>
                <w:sz w:val="16"/>
                <w:szCs w:val="16"/>
              </w:rPr>
              <w:id w:val="-1943146406"/>
              <w:placeholder>
                <w:docPart w:val="3944BE330D064BB282E6AAEB1D19E371"/>
              </w:placeholder>
              <w:comboBox>
                <w:listItem w:value="Choose an item."/>
                <w:listItem w:displayText="Not Required" w:value="Not Required"/>
                <w:listItem w:displayText="Required in the amount of USD____" w:value="Required in the amount of USD____"/>
              </w:comboBox>
            </w:sdtPr>
            <w:sdtEndPr/>
            <w:sdtContent>
              <w:p w14:paraId="035C7A46" w14:textId="77777777" w:rsidR="009E676C" w:rsidRPr="00A715D8" w:rsidRDefault="009E676C" w:rsidP="00B26665">
                <w:pPr>
                  <w:widowControl/>
                  <w:tabs>
                    <w:tab w:val="right" w:pos="7218"/>
                  </w:tabs>
                  <w:overflowPunct/>
                  <w:adjustRightInd/>
                  <w:spacing w:before="120"/>
                  <w:rPr>
                    <w:rFonts w:asciiTheme="minorHAnsi" w:eastAsia="Calibri" w:hAnsiTheme="minorHAnsi" w:cs="Segoe UI"/>
                    <w:snapToGrid w:val="0"/>
                    <w:color w:val="000000"/>
                    <w:kern w:val="0"/>
                    <w:sz w:val="16"/>
                    <w:szCs w:val="16"/>
                  </w:rPr>
                </w:pPr>
                <w:r w:rsidRPr="00A715D8">
                  <w:rPr>
                    <w:rFonts w:asciiTheme="minorHAnsi" w:eastAsia="Times New Roman" w:hAnsiTheme="minorHAnsi" w:cs="Segoe UI"/>
                    <w:snapToGrid w:val="0"/>
                    <w:color w:val="000000"/>
                    <w:kern w:val="0"/>
                    <w:sz w:val="16"/>
                    <w:szCs w:val="16"/>
                  </w:rPr>
                  <w:t>Not Required</w:t>
                </w:r>
              </w:p>
            </w:sdtContent>
          </w:sdt>
        </w:tc>
      </w:tr>
      <w:tr w:rsidR="009E676C" w:rsidRPr="00A715D8" w14:paraId="23DC0623" w14:textId="77777777" w:rsidTr="00B26665">
        <w:trPr>
          <w:jc w:val="center"/>
        </w:trPr>
        <w:tc>
          <w:tcPr>
            <w:tcW w:w="612" w:type="dxa"/>
          </w:tcPr>
          <w:p w14:paraId="51EE6106" w14:textId="280A1BAB" w:rsidR="009E676C" w:rsidRPr="00A715D8" w:rsidRDefault="00E978DB" w:rsidP="00B26665">
            <w:pPr>
              <w:widowControl/>
              <w:overflowPunct/>
              <w:adjustRightInd/>
              <w:spacing w:after="160" w:line="259" w:lineRule="auto"/>
              <w:jc w:val="center"/>
              <w:rPr>
                <w:rFonts w:asciiTheme="minorHAnsi" w:eastAsia="Calibri" w:hAnsiTheme="minorHAnsi" w:cs="Segoe UI"/>
                <w:bCs/>
                <w:kern w:val="0"/>
                <w:sz w:val="16"/>
                <w:szCs w:val="16"/>
                <w:lang w:val="en-GB"/>
              </w:rPr>
            </w:pPr>
            <w:r w:rsidRPr="00A715D8">
              <w:rPr>
                <w:rFonts w:asciiTheme="minorHAnsi" w:eastAsia="Calibri" w:hAnsiTheme="minorHAnsi" w:cs="Segoe UI"/>
                <w:bCs/>
                <w:kern w:val="0"/>
                <w:sz w:val="16"/>
                <w:szCs w:val="16"/>
                <w:lang w:val="en-GB"/>
              </w:rPr>
              <w:t>12</w:t>
            </w:r>
          </w:p>
        </w:tc>
        <w:tc>
          <w:tcPr>
            <w:tcW w:w="1095" w:type="dxa"/>
          </w:tcPr>
          <w:p w14:paraId="410D0376" w14:textId="77777777" w:rsidR="009E676C" w:rsidRPr="00A715D8" w:rsidRDefault="009E676C" w:rsidP="00B26665">
            <w:pPr>
              <w:widowControl/>
              <w:overflowPunct/>
              <w:adjustRightInd/>
              <w:spacing w:after="160" w:line="259" w:lineRule="auto"/>
              <w:jc w:val="center"/>
              <w:rPr>
                <w:rFonts w:asciiTheme="minorHAnsi" w:eastAsia="Calibri" w:hAnsiTheme="minorHAnsi" w:cs="Segoe UI"/>
                <w:bCs/>
                <w:kern w:val="0"/>
                <w:sz w:val="16"/>
                <w:szCs w:val="16"/>
                <w:lang w:val="en-GB"/>
              </w:rPr>
            </w:pPr>
            <w:r w:rsidRPr="00A715D8">
              <w:rPr>
                <w:rFonts w:asciiTheme="minorHAnsi" w:eastAsia="Calibri" w:hAnsiTheme="minorHAnsi" w:cs="Segoe UI"/>
                <w:bCs/>
                <w:kern w:val="0"/>
                <w:sz w:val="16"/>
                <w:szCs w:val="16"/>
                <w:lang w:val="en-GB"/>
              </w:rPr>
              <w:t>12</w:t>
            </w:r>
          </w:p>
        </w:tc>
        <w:tc>
          <w:tcPr>
            <w:tcW w:w="2970" w:type="dxa"/>
          </w:tcPr>
          <w:p w14:paraId="2B4AAF5E" w14:textId="77777777" w:rsidR="009E676C" w:rsidRPr="00A715D8" w:rsidRDefault="009E676C" w:rsidP="00B26665">
            <w:pPr>
              <w:widowControl/>
              <w:overflowPunct/>
              <w:adjustRightInd/>
              <w:spacing w:line="259" w:lineRule="auto"/>
              <w:rPr>
                <w:rFonts w:asciiTheme="minorHAnsi" w:eastAsia="Calibri" w:hAnsiTheme="minorHAnsi" w:cs="Segoe UI"/>
                <w:kern w:val="0"/>
                <w:sz w:val="16"/>
                <w:szCs w:val="16"/>
                <w:lang w:val="en-GB"/>
              </w:rPr>
            </w:pPr>
            <w:r w:rsidRPr="00A715D8">
              <w:rPr>
                <w:rFonts w:asciiTheme="minorHAnsi" w:eastAsia="Calibri" w:hAnsiTheme="minorHAnsi" w:cs="Segoe UI"/>
                <w:bCs/>
                <w:kern w:val="0"/>
                <w:sz w:val="16"/>
                <w:szCs w:val="16"/>
                <w:lang w:val="en-GB"/>
              </w:rPr>
              <w:t xml:space="preserve">Currency of Bid </w:t>
            </w:r>
          </w:p>
        </w:tc>
        <w:tc>
          <w:tcPr>
            <w:tcW w:w="5575" w:type="dxa"/>
            <w:tcMar>
              <w:top w:w="85" w:type="dxa"/>
              <w:bottom w:w="142" w:type="dxa"/>
            </w:tcMar>
          </w:tcPr>
          <w:sdt>
            <w:sdtPr>
              <w:rPr>
                <w:rFonts w:asciiTheme="minorHAnsi" w:eastAsia="Times New Roman" w:hAnsiTheme="minorHAnsi" w:cs="Segoe UI"/>
                <w:color w:val="000000"/>
                <w:kern w:val="0"/>
                <w:sz w:val="16"/>
                <w:szCs w:val="16"/>
                <w:lang w:val="en-GB"/>
              </w:rPr>
              <w:id w:val="-655214641"/>
              <w:placeholder>
                <w:docPart w:val="05AB74342CA941B49BE71CFDA4D57B53"/>
              </w:placeholder>
              <w:comboBox>
                <w:listItem w:value="Choose an item."/>
                <w:listItem w:displayText="United States Dollar" w:value="United States Dollar"/>
                <w:listItem w:displayText="Local currency __________" w:value="Local currency __________"/>
                <w:listItem w:displayText="Other _____________" w:value="Other _____________"/>
              </w:comboBox>
            </w:sdtPr>
            <w:sdtEndPr/>
            <w:sdtContent>
              <w:p w14:paraId="6B367965" w14:textId="77C0FF6F" w:rsidR="009E676C" w:rsidRPr="00A715D8" w:rsidRDefault="009E676C" w:rsidP="00B26665">
                <w:pPr>
                  <w:widowControl/>
                  <w:tabs>
                    <w:tab w:val="right" w:pos="7218"/>
                  </w:tabs>
                  <w:overflowPunct/>
                  <w:adjustRightInd/>
                  <w:rPr>
                    <w:rFonts w:asciiTheme="minorHAnsi" w:eastAsia="Times New Roman" w:hAnsiTheme="minorHAnsi" w:cs="Segoe UI"/>
                    <w:color w:val="000000"/>
                    <w:kern w:val="0"/>
                    <w:sz w:val="16"/>
                    <w:szCs w:val="16"/>
                    <w:lang w:val="en-GB"/>
                  </w:rPr>
                </w:pPr>
                <w:r w:rsidRPr="00A715D8">
                  <w:rPr>
                    <w:rFonts w:asciiTheme="minorHAnsi" w:eastAsia="Times New Roman" w:hAnsiTheme="minorHAnsi" w:cs="Segoe UI"/>
                    <w:color w:val="000000"/>
                    <w:kern w:val="0"/>
                    <w:sz w:val="16"/>
                    <w:szCs w:val="16"/>
                    <w:lang w:val="en-GB"/>
                  </w:rPr>
                  <w:t>Kuwait Dinar KWD</w:t>
                </w:r>
              </w:p>
            </w:sdtContent>
          </w:sdt>
        </w:tc>
      </w:tr>
      <w:tr w:rsidR="009E676C" w:rsidRPr="00A715D8" w14:paraId="4E8437B9" w14:textId="77777777" w:rsidTr="00B26665">
        <w:trPr>
          <w:trHeight w:val="783"/>
          <w:jc w:val="center"/>
        </w:trPr>
        <w:tc>
          <w:tcPr>
            <w:tcW w:w="612" w:type="dxa"/>
          </w:tcPr>
          <w:p w14:paraId="4AE43CAA" w14:textId="5A57B79A" w:rsidR="009E676C" w:rsidRPr="00A715D8" w:rsidRDefault="009E676C" w:rsidP="00B26665">
            <w:pPr>
              <w:widowControl/>
              <w:overflowPunct/>
              <w:adjustRightInd/>
              <w:spacing w:after="160" w:line="259" w:lineRule="auto"/>
              <w:jc w:val="center"/>
              <w:rPr>
                <w:rFonts w:asciiTheme="minorHAnsi" w:eastAsia="Calibri" w:hAnsiTheme="minorHAnsi" w:cs="Segoe UI"/>
                <w:bCs/>
                <w:kern w:val="0"/>
                <w:sz w:val="16"/>
                <w:szCs w:val="16"/>
                <w:lang w:val="en-GB"/>
              </w:rPr>
            </w:pPr>
            <w:r w:rsidRPr="00A715D8">
              <w:rPr>
                <w:rFonts w:asciiTheme="minorHAnsi" w:eastAsia="Calibri" w:hAnsiTheme="minorHAnsi" w:cs="Segoe UI"/>
                <w:bCs/>
                <w:kern w:val="0"/>
                <w:sz w:val="16"/>
                <w:szCs w:val="16"/>
                <w:lang w:val="en-GB"/>
              </w:rPr>
              <w:t>1</w:t>
            </w:r>
            <w:r w:rsidR="00E978DB" w:rsidRPr="00A715D8">
              <w:rPr>
                <w:rFonts w:asciiTheme="minorHAnsi" w:eastAsia="Calibri" w:hAnsiTheme="minorHAnsi" w:cs="Segoe UI"/>
                <w:bCs/>
                <w:kern w:val="0"/>
                <w:sz w:val="16"/>
                <w:szCs w:val="16"/>
                <w:lang w:val="en-GB"/>
              </w:rPr>
              <w:t>3</w:t>
            </w:r>
          </w:p>
        </w:tc>
        <w:tc>
          <w:tcPr>
            <w:tcW w:w="1095" w:type="dxa"/>
          </w:tcPr>
          <w:p w14:paraId="30F81854" w14:textId="77777777" w:rsidR="009E676C" w:rsidRPr="00A715D8" w:rsidRDefault="009E676C" w:rsidP="00B26665">
            <w:pPr>
              <w:widowControl/>
              <w:overflowPunct/>
              <w:adjustRightInd/>
              <w:spacing w:after="160" w:line="259" w:lineRule="auto"/>
              <w:jc w:val="center"/>
              <w:rPr>
                <w:rFonts w:asciiTheme="minorHAnsi" w:eastAsia="Calibri" w:hAnsiTheme="minorHAnsi" w:cs="Segoe UI"/>
                <w:bCs/>
                <w:kern w:val="0"/>
                <w:sz w:val="16"/>
                <w:szCs w:val="16"/>
                <w:lang w:val="en-GB"/>
              </w:rPr>
            </w:pPr>
            <w:r w:rsidRPr="00A715D8">
              <w:rPr>
                <w:rFonts w:asciiTheme="minorHAnsi" w:eastAsia="Calibri" w:hAnsiTheme="minorHAnsi" w:cs="Segoe UI"/>
                <w:bCs/>
                <w:kern w:val="0"/>
                <w:sz w:val="16"/>
                <w:szCs w:val="16"/>
                <w:lang w:val="en-GB"/>
              </w:rPr>
              <w:t>31</w:t>
            </w:r>
          </w:p>
        </w:tc>
        <w:tc>
          <w:tcPr>
            <w:tcW w:w="2970" w:type="dxa"/>
          </w:tcPr>
          <w:p w14:paraId="38CA2ECD" w14:textId="77777777" w:rsidR="009E676C" w:rsidRPr="00A715D8" w:rsidRDefault="009E676C" w:rsidP="00B26665">
            <w:pPr>
              <w:widowControl/>
              <w:overflowPunct/>
              <w:adjustRightInd/>
              <w:spacing w:line="259" w:lineRule="auto"/>
              <w:rPr>
                <w:rFonts w:asciiTheme="minorHAnsi" w:eastAsia="Calibri" w:hAnsiTheme="minorHAnsi" w:cs="Segoe UI"/>
                <w:bCs/>
                <w:kern w:val="0"/>
                <w:sz w:val="16"/>
                <w:szCs w:val="16"/>
                <w:lang w:val="en-GB"/>
              </w:rPr>
            </w:pPr>
            <w:r w:rsidRPr="00A715D8">
              <w:rPr>
                <w:rFonts w:asciiTheme="minorHAnsi" w:eastAsia="Calibri" w:hAnsiTheme="minorHAnsi" w:cs="Segoe UI"/>
                <w:bCs/>
                <w:kern w:val="0"/>
                <w:sz w:val="16"/>
                <w:szCs w:val="16"/>
                <w:lang w:val="en-GB"/>
              </w:rPr>
              <w:t>Deadline for submitting requests for clarifications/ questions</w:t>
            </w:r>
          </w:p>
        </w:tc>
        <w:tc>
          <w:tcPr>
            <w:tcW w:w="5575" w:type="dxa"/>
            <w:tcMar>
              <w:top w:w="85" w:type="dxa"/>
              <w:bottom w:w="142" w:type="dxa"/>
            </w:tcMar>
          </w:tcPr>
          <w:p w14:paraId="3F72319C" w14:textId="025A787B" w:rsidR="009E676C" w:rsidRPr="00A715D8" w:rsidRDefault="009E676C" w:rsidP="00B26665">
            <w:pPr>
              <w:tabs>
                <w:tab w:val="left" w:pos="4966"/>
                <w:tab w:val="right" w:pos="7306"/>
              </w:tabs>
              <w:rPr>
                <w:rFonts w:asciiTheme="minorHAnsi" w:eastAsia="Times New Roman" w:hAnsiTheme="minorHAnsi" w:cs="Segoe UI"/>
                <w:color w:val="000000"/>
                <w:sz w:val="16"/>
                <w:szCs w:val="16"/>
                <w:lang w:val="en-GB"/>
              </w:rPr>
            </w:pPr>
            <w:r w:rsidRPr="00A715D8">
              <w:rPr>
                <w:rFonts w:asciiTheme="minorHAnsi" w:eastAsia="Times New Roman" w:hAnsiTheme="minorHAnsi" w:cs="Segoe UI"/>
                <w:bCs/>
                <w:sz w:val="16"/>
                <w:szCs w:val="16"/>
              </w:rPr>
              <w:t>5</w:t>
            </w:r>
            <w:r w:rsidRPr="00A715D8">
              <w:rPr>
                <w:rFonts w:asciiTheme="minorHAnsi" w:eastAsia="Times New Roman" w:hAnsiTheme="minorHAnsi" w:cs="Segoe UI"/>
                <w:color w:val="000000"/>
                <w:sz w:val="16"/>
                <w:szCs w:val="16"/>
                <w:lang w:val="en-GB"/>
              </w:rPr>
              <w:t xml:space="preserve"> days before the submission deadline</w:t>
            </w:r>
          </w:p>
          <w:p w14:paraId="1AE5FDEC" w14:textId="77777777" w:rsidR="009E676C" w:rsidRPr="00A715D8" w:rsidRDefault="009E676C" w:rsidP="00B26665">
            <w:pPr>
              <w:tabs>
                <w:tab w:val="right" w:pos="7306"/>
              </w:tabs>
              <w:rPr>
                <w:rFonts w:asciiTheme="minorHAnsi" w:eastAsia="Times New Roman" w:hAnsiTheme="minorHAnsi" w:cs="Segoe UI"/>
                <w:sz w:val="16"/>
                <w:szCs w:val="16"/>
                <w:lang w:val="en-GB"/>
              </w:rPr>
            </w:pPr>
          </w:p>
          <w:p w14:paraId="044B0ED2" w14:textId="77777777" w:rsidR="009E676C" w:rsidRPr="00A715D8" w:rsidRDefault="009E676C" w:rsidP="00B26665">
            <w:pPr>
              <w:tabs>
                <w:tab w:val="left" w:pos="3346"/>
                <w:tab w:val="right" w:pos="7306"/>
              </w:tabs>
              <w:rPr>
                <w:rFonts w:asciiTheme="minorHAnsi" w:eastAsia="Times New Roman" w:hAnsiTheme="minorHAnsi" w:cs="Segoe UI"/>
                <w:sz w:val="16"/>
                <w:szCs w:val="16"/>
                <w:lang w:val="it-IT"/>
              </w:rPr>
            </w:pPr>
          </w:p>
        </w:tc>
      </w:tr>
      <w:tr w:rsidR="009E676C" w:rsidRPr="00A715D8" w14:paraId="3A241FB1" w14:textId="77777777" w:rsidTr="00B26665">
        <w:trPr>
          <w:jc w:val="center"/>
        </w:trPr>
        <w:tc>
          <w:tcPr>
            <w:tcW w:w="612" w:type="dxa"/>
          </w:tcPr>
          <w:p w14:paraId="415A9F34" w14:textId="62118CB0" w:rsidR="009E676C" w:rsidRPr="00A715D8" w:rsidRDefault="00E978DB" w:rsidP="00B26665">
            <w:pPr>
              <w:widowControl/>
              <w:overflowPunct/>
              <w:adjustRightInd/>
              <w:spacing w:after="160" w:line="259" w:lineRule="auto"/>
              <w:jc w:val="center"/>
              <w:rPr>
                <w:rFonts w:asciiTheme="minorHAnsi" w:eastAsia="Calibri" w:hAnsiTheme="minorHAnsi" w:cs="Segoe UI"/>
                <w:bCs/>
                <w:kern w:val="0"/>
                <w:sz w:val="16"/>
                <w:szCs w:val="16"/>
                <w:lang w:val="en-GB"/>
              </w:rPr>
            </w:pPr>
            <w:r w:rsidRPr="00A715D8">
              <w:rPr>
                <w:rFonts w:asciiTheme="minorHAnsi" w:eastAsia="Calibri" w:hAnsiTheme="minorHAnsi" w:cs="Segoe UI"/>
                <w:bCs/>
                <w:kern w:val="0"/>
                <w:sz w:val="16"/>
                <w:szCs w:val="16"/>
                <w:lang w:val="en-GB"/>
              </w:rPr>
              <w:t>14</w:t>
            </w:r>
          </w:p>
        </w:tc>
        <w:tc>
          <w:tcPr>
            <w:tcW w:w="1095" w:type="dxa"/>
          </w:tcPr>
          <w:p w14:paraId="4C9A766A" w14:textId="77777777" w:rsidR="009E676C" w:rsidRPr="00A715D8" w:rsidRDefault="009E676C" w:rsidP="00B26665">
            <w:pPr>
              <w:widowControl/>
              <w:overflowPunct/>
              <w:adjustRightInd/>
              <w:spacing w:after="160" w:line="259" w:lineRule="auto"/>
              <w:jc w:val="center"/>
              <w:rPr>
                <w:rFonts w:asciiTheme="minorHAnsi" w:eastAsia="Calibri" w:hAnsiTheme="minorHAnsi" w:cs="Segoe UI"/>
                <w:bCs/>
                <w:kern w:val="0"/>
                <w:sz w:val="16"/>
                <w:szCs w:val="16"/>
                <w:lang w:val="en-GB"/>
              </w:rPr>
            </w:pPr>
            <w:r w:rsidRPr="00A715D8">
              <w:rPr>
                <w:rFonts w:asciiTheme="minorHAnsi" w:eastAsia="Calibri" w:hAnsiTheme="minorHAnsi" w:cs="Segoe UI"/>
                <w:bCs/>
                <w:kern w:val="0"/>
                <w:sz w:val="16"/>
                <w:szCs w:val="16"/>
                <w:lang w:val="en-GB"/>
              </w:rPr>
              <w:t>31</w:t>
            </w:r>
          </w:p>
        </w:tc>
        <w:tc>
          <w:tcPr>
            <w:tcW w:w="2970" w:type="dxa"/>
          </w:tcPr>
          <w:p w14:paraId="5CBDA942" w14:textId="77777777" w:rsidR="009E676C" w:rsidRPr="00A715D8" w:rsidRDefault="009E676C" w:rsidP="00B26665">
            <w:pPr>
              <w:widowControl/>
              <w:overflowPunct/>
              <w:adjustRightInd/>
              <w:spacing w:after="160" w:line="259" w:lineRule="auto"/>
              <w:rPr>
                <w:rFonts w:asciiTheme="minorHAnsi" w:eastAsia="Calibri" w:hAnsiTheme="minorHAnsi" w:cs="Segoe UI"/>
                <w:bCs/>
                <w:kern w:val="0"/>
                <w:sz w:val="16"/>
                <w:szCs w:val="16"/>
                <w:lang w:val="en-GB"/>
              </w:rPr>
            </w:pPr>
            <w:r w:rsidRPr="00A715D8">
              <w:rPr>
                <w:rFonts w:asciiTheme="minorHAnsi" w:eastAsia="Calibri" w:hAnsiTheme="minorHAnsi" w:cs="Segoe UI"/>
                <w:bCs/>
                <w:kern w:val="0"/>
                <w:sz w:val="16"/>
                <w:szCs w:val="16"/>
                <w:lang w:val="en-GB"/>
              </w:rPr>
              <w:t xml:space="preserve">Contact Details for submitting clarifications/questions </w:t>
            </w:r>
          </w:p>
        </w:tc>
        <w:tc>
          <w:tcPr>
            <w:tcW w:w="5575" w:type="dxa"/>
            <w:tcMar>
              <w:top w:w="85" w:type="dxa"/>
              <w:bottom w:w="142" w:type="dxa"/>
            </w:tcMar>
          </w:tcPr>
          <w:p w14:paraId="73132044" w14:textId="77777777" w:rsidR="009E676C" w:rsidRPr="00A715D8" w:rsidRDefault="009E676C" w:rsidP="00B26665">
            <w:pPr>
              <w:tabs>
                <w:tab w:val="right" w:pos="7306"/>
              </w:tabs>
              <w:rPr>
                <w:rFonts w:asciiTheme="minorHAnsi" w:eastAsia="Times New Roman" w:hAnsiTheme="minorHAnsi" w:cs="Segoe UI"/>
                <w:color w:val="000000"/>
                <w:sz w:val="16"/>
                <w:szCs w:val="16"/>
                <w:lang w:val="en-GB"/>
              </w:rPr>
            </w:pPr>
            <w:r w:rsidRPr="00A715D8">
              <w:rPr>
                <w:rFonts w:asciiTheme="minorHAnsi" w:eastAsia="Times New Roman" w:hAnsiTheme="minorHAnsi" w:cs="Segoe UI"/>
                <w:color w:val="000000"/>
                <w:sz w:val="16"/>
                <w:szCs w:val="16"/>
                <w:lang w:val="en-GB"/>
              </w:rPr>
              <w:t xml:space="preserve">Focal Person in UNDP: </w:t>
            </w:r>
            <w:r w:rsidRPr="00A715D8">
              <w:rPr>
                <w:rFonts w:asciiTheme="minorHAnsi" w:eastAsia="Times New Roman" w:hAnsiTheme="minorHAnsi" w:cs="Segoe UI"/>
                <w:bCs/>
                <w:sz w:val="16"/>
                <w:szCs w:val="16"/>
              </w:rPr>
              <w:t>Procurement Unit</w:t>
            </w:r>
            <w:r w:rsidRPr="00A715D8">
              <w:rPr>
                <w:rFonts w:asciiTheme="minorHAnsi" w:eastAsia="Times New Roman" w:hAnsiTheme="minorHAnsi" w:cs="Segoe UI"/>
                <w:color w:val="000000"/>
                <w:sz w:val="16"/>
                <w:szCs w:val="16"/>
                <w:lang w:val="en-GB"/>
              </w:rPr>
              <w:tab/>
            </w:r>
          </w:p>
          <w:p w14:paraId="3FC9C1FF" w14:textId="77777777" w:rsidR="009E676C" w:rsidRPr="00A715D8" w:rsidRDefault="009E676C" w:rsidP="00B26665">
            <w:pPr>
              <w:widowControl/>
              <w:tabs>
                <w:tab w:val="left" w:pos="4426"/>
                <w:tab w:val="right" w:pos="7218"/>
              </w:tabs>
              <w:overflowPunct/>
              <w:adjustRightInd/>
              <w:rPr>
                <w:rFonts w:asciiTheme="minorHAnsi" w:eastAsia="Times New Roman" w:hAnsiTheme="minorHAnsi" w:cs="Segoe UI"/>
                <w:kern w:val="0"/>
                <w:sz w:val="16"/>
                <w:szCs w:val="16"/>
                <w:lang w:val="en-GB"/>
              </w:rPr>
            </w:pPr>
            <w:r w:rsidRPr="00A715D8">
              <w:rPr>
                <w:rFonts w:asciiTheme="minorHAnsi" w:eastAsia="Times New Roman" w:hAnsiTheme="minorHAnsi" w:cs="Segoe UI"/>
                <w:color w:val="000000"/>
                <w:kern w:val="0"/>
                <w:sz w:val="16"/>
                <w:szCs w:val="16"/>
                <w:lang w:val="it-IT"/>
              </w:rPr>
              <w:t xml:space="preserve">E-mail address: </w:t>
            </w:r>
            <w:hyperlink r:id="rId24" w:history="1">
              <w:r w:rsidRPr="00A715D8">
                <w:rPr>
                  <w:rStyle w:val="Hyperlink"/>
                  <w:rFonts w:asciiTheme="minorHAnsi" w:eastAsia="Times New Roman" w:hAnsiTheme="minorHAnsi" w:cs="Segoe UI"/>
                  <w:kern w:val="0"/>
                  <w:sz w:val="16"/>
                  <w:szCs w:val="16"/>
                  <w:lang w:val="en-GB"/>
                </w:rPr>
                <w:t>procurement.kw@undp.org</w:t>
              </w:r>
            </w:hyperlink>
            <w:r w:rsidRPr="00A715D8">
              <w:rPr>
                <w:rFonts w:asciiTheme="minorHAnsi" w:eastAsia="Times New Roman" w:hAnsiTheme="minorHAnsi" w:cs="Segoe UI"/>
                <w:color w:val="000000"/>
                <w:kern w:val="0"/>
                <w:sz w:val="16"/>
                <w:szCs w:val="16"/>
                <w:lang w:val="en-GB"/>
              </w:rPr>
              <w:t xml:space="preserve"> </w:t>
            </w:r>
          </w:p>
        </w:tc>
      </w:tr>
      <w:tr w:rsidR="009E676C" w:rsidRPr="00A715D8" w14:paraId="17CF235A" w14:textId="77777777" w:rsidTr="00B26665">
        <w:trPr>
          <w:jc w:val="center"/>
        </w:trPr>
        <w:tc>
          <w:tcPr>
            <w:tcW w:w="612" w:type="dxa"/>
          </w:tcPr>
          <w:p w14:paraId="16E08ACA" w14:textId="2E919487" w:rsidR="009E676C" w:rsidRPr="00A715D8" w:rsidRDefault="00E978DB" w:rsidP="00B26665">
            <w:pPr>
              <w:widowControl/>
              <w:overflowPunct/>
              <w:adjustRightInd/>
              <w:spacing w:after="160" w:line="259" w:lineRule="auto"/>
              <w:jc w:val="center"/>
              <w:rPr>
                <w:rFonts w:asciiTheme="minorHAnsi" w:eastAsia="Calibri" w:hAnsiTheme="minorHAnsi" w:cs="Segoe UI"/>
                <w:bCs/>
                <w:kern w:val="0"/>
                <w:sz w:val="16"/>
                <w:szCs w:val="16"/>
                <w:lang w:val="en-GB"/>
              </w:rPr>
            </w:pPr>
            <w:r w:rsidRPr="00A715D8">
              <w:rPr>
                <w:rFonts w:asciiTheme="minorHAnsi" w:eastAsia="Calibri" w:hAnsiTheme="minorHAnsi" w:cs="Segoe UI"/>
                <w:bCs/>
                <w:kern w:val="0"/>
                <w:sz w:val="16"/>
                <w:szCs w:val="16"/>
                <w:lang w:val="en-GB"/>
              </w:rPr>
              <w:t>15</w:t>
            </w:r>
          </w:p>
        </w:tc>
        <w:tc>
          <w:tcPr>
            <w:tcW w:w="1095" w:type="dxa"/>
          </w:tcPr>
          <w:p w14:paraId="3F3937C8" w14:textId="77777777" w:rsidR="009E676C" w:rsidRPr="00A715D8" w:rsidRDefault="009E676C" w:rsidP="00B26665">
            <w:pPr>
              <w:widowControl/>
              <w:overflowPunct/>
              <w:adjustRightInd/>
              <w:spacing w:after="160" w:line="259" w:lineRule="auto"/>
              <w:jc w:val="center"/>
              <w:rPr>
                <w:rFonts w:asciiTheme="minorHAnsi" w:eastAsia="Calibri" w:hAnsiTheme="minorHAnsi" w:cs="Segoe UI"/>
                <w:bCs/>
                <w:kern w:val="0"/>
                <w:sz w:val="16"/>
                <w:szCs w:val="16"/>
                <w:lang w:val="en-GB"/>
              </w:rPr>
            </w:pPr>
            <w:r w:rsidRPr="00A715D8">
              <w:rPr>
                <w:rFonts w:asciiTheme="minorHAnsi" w:eastAsia="Calibri" w:hAnsiTheme="minorHAnsi" w:cs="Segoe UI"/>
                <w:bCs/>
                <w:kern w:val="0"/>
                <w:sz w:val="16"/>
                <w:szCs w:val="16"/>
                <w:lang w:val="en-GB"/>
              </w:rPr>
              <w:t xml:space="preserve">18, 19 </w:t>
            </w:r>
          </w:p>
          <w:p w14:paraId="111DC9AD" w14:textId="77777777" w:rsidR="009E676C" w:rsidRPr="00A715D8" w:rsidRDefault="009E676C" w:rsidP="00B26665">
            <w:pPr>
              <w:widowControl/>
              <w:overflowPunct/>
              <w:adjustRightInd/>
              <w:spacing w:after="160" w:line="259" w:lineRule="auto"/>
              <w:jc w:val="center"/>
              <w:rPr>
                <w:rFonts w:asciiTheme="minorHAnsi" w:eastAsia="Calibri" w:hAnsiTheme="minorHAnsi" w:cs="Segoe UI"/>
                <w:bCs/>
                <w:kern w:val="0"/>
                <w:sz w:val="16"/>
                <w:szCs w:val="16"/>
                <w:lang w:val="en-GB"/>
              </w:rPr>
            </w:pPr>
            <w:r w:rsidRPr="00A715D8">
              <w:rPr>
                <w:rFonts w:asciiTheme="minorHAnsi" w:eastAsia="Calibri" w:hAnsiTheme="minorHAnsi" w:cs="Segoe UI"/>
                <w:bCs/>
                <w:kern w:val="0"/>
                <w:sz w:val="16"/>
                <w:szCs w:val="16"/>
                <w:lang w:val="en-GB"/>
              </w:rPr>
              <w:t>and 21</w:t>
            </w:r>
          </w:p>
        </w:tc>
        <w:tc>
          <w:tcPr>
            <w:tcW w:w="2970" w:type="dxa"/>
          </w:tcPr>
          <w:p w14:paraId="3ECEB968" w14:textId="77777777" w:rsidR="009E676C" w:rsidRPr="00A715D8" w:rsidRDefault="009E676C" w:rsidP="00B26665">
            <w:pPr>
              <w:widowControl/>
              <w:overflowPunct/>
              <w:adjustRightInd/>
              <w:spacing w:line="259" w:lineRule="auto"/>
              <w:rPr>
                <w:rFonts w:asciiTheme="minorHAnsi" w:eastAsia="Calibri" w:hAnsiTheme="minorHAnsi" w:cs="Segoe UI"/>
                <w:bCs/>
                <w:kern w:val="0"/>
                <w:sz w:val="16"/>
                <w:szCs w:val="16"/>
                <w:lang w:val="en-GB"/>
              </w:rPr>
            </w:pPr>
            <w:r w:rsidRPr="00A715D8">
              <w:rPr>
                <w:rFonts w:asciiTheme="minorHAnsi" w:eastAsia="Calibri" w:hAnsiTheme="minorHAnsi" w:cs="Segoe UI"/>
                <w:bCs/>
                <w:kern w:val="0"/>
                <w:sz w:val="16"/>
                <w:szCs w:val="16"/>
                <w:lang w:val="en-GB"/>
              </w:rPr>
              <w:t>Manner of Disseminating Supplemental Information to the ITB and responses/clarifications to queries</w:t>
            </w:r>
          </w:p>
        </w:tc>
        <w:tc>
          <w:tcPr>
            <w:tcW w:w="5575" w:type="dxa"/>
            <w:tcMar>
              <w:top w:w="85" w:type="dxa"/>
              <w:bottom w:w="142" w:type="dxa"/>
            </w:tcMar>
          </w:tcPr>
          <w:sdt>
            <w:sdtPr>
              <w:rPr>
                <w:rFonts w:asciiTheme="minorHAnsi" w:eastAsia="Times New Roman" w:hAnsiTheme="minorHAnsi" w:cs="Segoe UI"/>
                <w:color w:val="000000"/>
                <w:kern w:val="0"/>
                <w:sz w:val="16"/>
                <w:szCs w:val="16"/>
                <w:lang w:val="en-GB"/>
              </w:rPr>
              <w:id w:val="436719110"/>
              <w:placeholder>
                <w:docPart w:val="3D9AA46CA2C147EEA0FAE259207AB88D"/>
              </w:placeholder>
              <w:comboBox>
                <w:listItem w:value="Choose an item."/>
                <w:listItem w:displayText="Direct communication to prospective Proposers by email" w:value="Direct communication to prospective Proposers by email"/>
                <w:listItem w:displayText="Direct communication to prospective Proposers by email and Posting on the website  _____________________" w:value="Direct communication to prospective Proposers by email and Posting on the website  _____________________"/>
                <w:listItem w:displayText="Posted directly to eTendering" w:value="Posted directly to eTendering"/>
              </w:comboBox>
            </w:sdtPr>
            <w:sdtEndPr/>
            <w:sdtContent>
              <w:p w14:paraId="1CAC4491" w14:textId="7E3A9CD8" w:rsidR="009E676C" w:rsidRPr="00A715D8" w:rsidRDefault="009E676C" w:rsidP="00F00A9D">
                <w:pPr>
                  <w:widowControl/>
                  <w:tabs>
                    <w:tab w:val="right" w:pos="7218"/>
                  </w:tabs>
                  <w:overflowPunct/>
                  <w:adjustRightInd/>
                  <w:spacing w:after="240"/>
                  <w:rPr>
                    <w:rFonts w:asciiTheme="minorHAnsi" w:eastAsia="Times New Roman" w:hAnsiTheme="minorHAnsi" w:cs="Segoe UI"/>
                    <w:color w:val="000000"/>
                    <w:kern w:val="0"/>
                    <w:sz w:val="16"/>
                    <w:szCs w:val="16"/>
                    <w:lang w:val="en-GB"/>
                  </w:rPr>
                </w:pPr>
                <w:r w:rsidRPr="00A715D8">
                  <w:rPr>
                    <w:rFonts w:asciiTheme="minorHAnsi" w:eastAsia="Times New Roman" w:hAnsiTheme="minorHAnsi" w:cs="Segoe UI"/>
                    <w:color w:val="000000"/>
                    <w:kern w:val="0"/>
                    <w:sz w:val="16"/>
                    <w:szCs w:val="16"/>
                    <w:lang w:val="en-GB"/>
                  </w:rPr>
                  <w:t xml:space="preserve">Direct communication to prospective Proposers by email and posting on </w:t>
                </w:r>
                <w:r w:rsidR="00F667F6" w:rsidRPr="00A715D8">
                  <w:rPr>
                    <w:rFonts w:asciiTheme="minorHAnsi" w:eastAsia="Times New Roman" w:hAnsiTheme="minorHAnsi" w:cs="Segoe UI"/>
                    <w:color w:val="000000"/>
                    <w:kern w:val="0"/>
                    <w:sz w:val="16"/>
                    <w:szCs w:val="16"/>
                    <w:lang w:val="en-GB"/>
                  </w:rPr>
                  <w:t>E-Tendering</w:t>
                </w:r>
                <w:r w:rsidRPr="00A715D8">
                  <w:rPr>
                    <w:rFonts w:asciiTheme="minorHAnsi" w:eastAsia="Times New Roman" w:hAnsiTheme="minorHAnsi" w:cs="Segoe UI"/>
                    <w:color w:val="000000"/>
                    <w:kern w:val="0"/>
                    <w:sz w:val="16"/>
                    <w:szCs w:val="16"/>
                    <w:lang w:val="en-GB"/>
                  </w:rPr>
                  <w:t xml:space="preserve"> system / UNDP websites </w:t>
                </w:r>
              </w:p>
            </w:sdtContent>
          </w:sdt>
        </w:tc>
      </w:tr>
      <w:tr w:rsidR="009E676C" w:rsidRPr="00A715D8" w14:paraId="6D95FEAD" w14:textId="77777777" w:rsidTr="00B26665">
        <w:trPr>
          <w:trHeight w:val="26"/>
          <w:jc w:val="center"/>
        </w:trPr>
        <w:tc>
          <w:tcPr>
            <w:tcW w:w="612" w:type="dxa"/>
          </w:tcPr>
          <w:p w14:paraId="008C01C6" w14:textId="01D58436" w:rsidR="009E676C" w:rsidRPr="00A715D8" w:rsidRDefault="00E978DB" w:rsidP="00B26665">
            <w:pPr>
              <w:widowControl/>
              <w:overflowPunct/>
              <w:adjustRightInd/>
              <w:spacing w:after="160" w:line="259" w:lineRule="auto"/>
              <w:jc w:val="center"/>
              <w:rPr>
                <w:rFonts w:asciiTheme="minorHAnsi" w:eastAsia="Calibri" w:hAnsiTheme="minorHAnsi" w:cs="Segoe UI"/>
                <w:bCs/>
                <w:kern w:val="0"/>
                <w:sz w:val="16"/>
                <w:szCs w:val="16"/>
                <w:lang w:val="en-GB"/>
              </w:rPr>
            </w:pPr>
            <w:r w:rsidRPr="00A715D8">
              <w:rPr>
                <w:rFonts w:asciiTheme="minorHAnsi" w:eastAsia="Calibri" w:hAnsiTheme="minorHAnsi" w:cs="Segoe UI"/>
                <w:bCs/>
                <w:kern w:val="0"/>
                <w:sz w:val="16"/>
                <w:szCs w:val="16"/>
                <w:lang w:val="en-GB"/>
              </w:rPr>
              <w:t>16</w:t>
            </w:r>
          </w:p>
        </w:tc>
        <w:tc>
          <w:tcPr>
            <w:tcW w:w="1095" w:type="dxa"/>
          </w:tcPr>
          <w:p w14:paraId="162CC6C0" w14:textId="77777777" w:rsidR="009E676C" w:rsidRPr="00A715D8" w:rsidRDefault="009E676C" w:rsidP="00B26665">
            <w:pPr>
              <w:widowControl/>
              <w:overflowPunct/>
              <w:adjustRightInd/>
              <w:spacing w:after="160" w:line="259" w:lineRule="auto"/>
              <w:jc w:val="center"/>
              <w:rPr>
                <w:rFonts w:asciiTheme="minorHAnsi" w:eastAsia="Calibri" w:hAnsiTheme="minorHAnsi" w:cs="Segoe UI"/>
                <w:bCs/>
                <w:kern w:val="0"/>
                <w:sz w:val="16"/>
                <w:szCs w:val="16"/>
                <w:lang w:val="en-GB"/>
              </w:rPr>
            </w:pPr>
            <w:r w:rsidRPr="00A715D8">
              <w:rPr>
                <w:rFonts w:asciiTheme="minorHAnsi" w:eastAsia="Calibri" w:hAnsiTheme="minorHAnsi" w:cs="Segoe UI"/>
                <w:bCs/>
                <w:kern w:val="0"/>
                <w:sz w:val="16"/>
                <w:szCs w:val="16"/>
                <w:lang w:val="en-GB"/>
              </w:rPr>
              <w:t>23</w:t>
            </w:r>
          </w:p>
        </w:tc>
        <w:tc>
          <w:tcPr>
            <w:tcW w:w="2970" w:type="dxa"/>
          </w:tcPr>
          <w:p w14:paraId="4ED1619B" w14:textId="77777777" w:rsidR="009E676C" w:rsidRPr="00A715D8" w:rsidRDefault="009E676C" w:rsidP="00B26665">
            <w:pPr>
              <w:widowControl/>
              <w:overflowPunct/>
              <w:adjustRightInd/>
              <w:spacing w:after="160" w:line="259" w:lineRule="auto"/>
              <w:rPr>
                <w:rFonts w:asciiTheme="minorHAnsi" w:eastAsia="Calibri" w:hAnsiTheme="minorHAnsi" w:cs="Segoe UI"/>
                <w:bCs/>
                <w:kern w:val="0"/>
                <w:sz w:val="16"/>
                <w:szCs w:val="16"/>
                <w:lang w:val="en-GB"/>
              </w:rPr>
            </w:pPr>
            <w:r w:rsidRPr="00A715D8">
              <w:rPr>
                <w:rFonts w:asciiTheme="minorHAnsi" w:eastAsia="Calibri" w:hAnsiTheme="minorHAnsi" w:cs="Segoe UI"/>
                <w:bCs/>
                <w:kern w:val="0"/>
                <w:sz w:val="16"/>
                <w:szCs w:val="16"/>
                <w:lang w:val="en-GB"/>
              </w:rPr>
              <w:t xml:space="preserve">Deadline for Submission </w:t>
            </w:r>
          </w:p>
        </w:tc>
        <w:tc>
          <w:tcPr>
            <w:tcW w:w="5575" w:type="dxa"/>
            <w:tcMar>
              <w:top w:w="85" w:type="dxa"/>
              <w:bottom w:w="142" w:type="dxa"/>
            </w:tcMar>
          </w:tcPr>
          <w:p w14:paraId="2AD2A1CD" w14:textId="5F56C26D" w:rsidR="00927F6B" w:rsidRPr="00A715D8" w:rsidRDefault="00EB6519" w:rsidP="00B26665">
            <w:pPr>
              <w:widowControl/>
              <w:tabs>
                <w:tab w:val="right" w:pos="7218"/>
              </w:tabs>
              <w:overflowPunct/>
              <w:adjustRightInd/>
              <w:spacing w:before="60" w:after="60"/>
              <w:rPr>
                <w:rFonts w:asciiTheme="minorHAnsi" w:eastAsia="Times New Roman" w:hAnsiTheme="minorHAnsi" w:cstheme="minorHAnsi"/>
                <w:color w:val="000000"/>
                <w:kern w:val="0"/>
                <w:sz w:val="16"/>
                <w:szCs w:val="16"/>
                <w:lang w:val="en-GB"/>
              </w:rPr>
            </w:pPr>
            <w:r w:rsidRPr="00A715D8">
              <w:rPr>
                <w:rFonts w:ascii="Segoe UI" w:eastAsia="Times New Roman" w:hAnsi="Segoe UI" w:cs="Segoe UI"/>
                <w:color w:val="000000"/>
                <w:kern w:val="0"/>
                <w:sz w:val="14"/>
                <w:szCs w:val="14"/>
                <w:highlight w:val="yellow"/>
                <w:lang w:val="en-GB"/>
              </w:rPr>
              <w:t>For e-Tendering submission - as indicated in e-Tendering system. Note that system time zone is in EST/EDT (New York) time zone.</w:t>
            </w:r>
          </w:p>
        </w:tc>
      </w:tr>
      <w:tr w:rsidR="009E676C" w:rsidRPr="00A715D8" w14:paraId="7438DCD6" w14:textId="77777777" w:rsidTr="00B26665">
        <w:trPr>
          <w:trHeight w:val="62"/>
          <w:jc w:val="center"/>
        </w:trPr>
        <w:tc>
          <w:tcPr>
            <w:tcW w:w="612" w:type="dxa"/>
          </w:tcPr>
          <w:p w14:paraId="2E581E72" w14:textId="336F5437" w:rsidR="009E676C" w:rsidRPr="00A715D8" w:rsidRDefault="00E978DB" w:rsidP="00B26665">
            <w:pPr>
              <w:widowControl/>
              <w:overflowPunct/>
              <w:adjustRightInd/>
              <w:spacing w:after="160" w:line="259" w:lineRule="auto"/>
              <w:jc w:val="center"/>
              <w:rPr>
                <w:rFonts w:asciiTheme="minorHAnsi" w:eastAsia="Calibri" w:hAnsiTheme="minorHAnsi" w:cs="Segoe UI"/>
                <w:kern w:val="0"/>
                <w:sz w:val="16"/>
                <w:szCs w:val="16"/>
                <w:lang w:val="en-GB"/>
              </w:rPr>
            </w:pPr>
            <w:r w:rsidRPr="00A715D8">
              <w:rPr>
                <w:rFonts w:asciiTheme="minorHAnsi" w:eastAsia="Calibri" w:hAnsiTheme="minorHAnsi" w:cs="Segoe UI"/>
                <w:kern w:val="0"/>
                <w:sz w:val="16"/>
                <w:szCs w:val="16"/>
                <w:lang w:val="en-GB"/>
              </w:rPr>
              <w:t>17</w:t>
            </w:r>
          </w:p>
        </w:tc>
        <w:tc>
          <w:tcPr>
            <w:tcW w:w="1095" w:type="dxa"/>
          </w:tcPr>
          <w:p w14:paraId="0594CEF7" w14:textId="77777777" w:rsidR="009E676C" w:rsidRPr="00A715D8" w:rsidRDefault="009E676C" w:rsidP="00B26665">
            <w:pPr>
              <w:widowControl/>
              <w:overflowPunct/>
              <w:adjustRightInd/>
              <w:spacing w:after="160" w:line="259" w:lineRule="auto"/>
              <w:jc w:val="center"/>
              <w:rPr>
                <w:rFonts w:asciiTheme="minorHAnsi" w:eastAsia="Calibri" w:hAnsiTheme="minorHAnsi" w:cs="Segoe UI"/>
                <w:kern w:val="0"/>
                <w:sz w:val="16"/>
                <w:szCs w:val="16"/>
                <w:lang w:val="en-GB"/>
              </w:rPr>
            </w:pPr>
            <w:r w:rsidRPr="00A715D8">
              <w:rPr>
                <w:rFonts w:asciiTheme="minorHAnsi" w:eastAsia="Calibri" w:hAnsiTheme="minorHAnsi" w:cs="Segoe UI"/>
                <w:kern w:val="0"/>
                <w:sz w:val="16"/>
                <w:szCs w:val="16"/>
                <w:lang w:val="en-GB"/>
              </w:rPr>
              <w:t>22</w:t>
            </w:r>
          </w:p>
        </w:tc>
        <w:tc>
          <w:tcPr>
            <w:tcW w:w="2970" w:type="dxa"/>
          </w:tcPr>
          <w:p w14:paraId="38D47B26" w14:textId="77777777" w:rsidR="009E676C" w:rsidRPr="00A715D8" w:rsidRDefault="009E676C" w:rsidP="00B26665">
            <w:pPr>
              <w:widowControl/>
              <w:overflowPunct/>
              <w:adjustRightInd/>
              <w:spacing w:after="160" w:line="259" w:lineRule="auto"/>
              <w:rPr>
                <w:rFonts w:asciiTheme="minorHAnsi" w:eastAsia="Calibri" w:hAnsiTheme="minorHAnsi" w:cs="Segoe UI"/>
                <w:kern w:val="0"/>
                <w:sz w:val="16"/>
                <w:szCs w:val="16"/>
                <w:lang w:val="en-GB"/>
              </w:rPr>
            </w:pPr>
            <w:r w:rsidRPr="00A715D8">
              <w:rPr>
                <w:rFonts w:asciiTheme="minorHAnsi" w:eastAsia="Calibri" w:hAnsiTheme="minorHAnsi" w:cs="Segoe UI"/>
                <w:kern w:val="0"/>
                <w:sz w:val="16"/>
                <w:szCs w:val="16"/>
                <w:lang w:val="en-GB"/>
              </w:rPr>
              <w:t>Allowable Manner of Submitting Bids</w:t>
            </w:r>
          </w:p>
        </w:tc>
        <w:tc>
          <w:tcPr>
            <w:tcW w:w="5575" w:type="dxa"/>
            <w:tcMar>
              <w:top w:w="85" w:type="dxa"/>
              <w:bottom w:w="142" w:type="dxa"/>
            </w:tcMar>
          </w:tcPr>
          <w:p w14:paraId="432AB936" w14:textId="4C7CB296" w:rsidR="009E676C" w:rsidRPr="00A715D8" w:rsidRDefault="004A42B5" w:rsidP="00B26665">
            <w:pPr>
              <w:widowControl/>
              <w:tabs>
                <w:tab w:val="left" w:pos="378"/>
                <w:tab w:val="right" w:pos="7218"/>
              </w:tabs>
              <w:overflowPunct/>
              <w:adjustRightInd/>
              <w:rPr>
                <w:rFonts w:asciiTheme="minorHAnsi" w:eastAsia="Times New Roman" w:hAnsiTheme="minorHAnsi" w:cs="Segoe UI"/>
                <w:snapToGrid w:val="0"/>
                <w:color w:val="000000"/>
                <w:kern w:val="0"/>
                <w:sz w:val="16"/>
                <w:szCs w:val="16"/>
              </w:rPr>
            </w:pPr>
            <w:sdt>
              <w:sdtPr>
                <w:rPr>
                  <w:rFonts w:asciiTheme="minorHAnsi" w:eastAsia="Times New Roman" w:hAnsiTheme="minorHAnsi" w:cs="Segoe UI"/>
                  <w:snapToGrid w:val="0"/>
                  <w:color w:val="000000"/>
                  <w:kern w:val="0"/>
                  <w:sz w:val="16"/>
                  <w:szCs w:val="16"/>
                </w:rPr>
                <w:id w:val="1560133667"/>
                <w14:checkbox>
                  <w14:checked w14:val="1"/>
                  <w14:checkedState w14:val="2612" w14:font="MS Gothic"/>
                  <w14:uncheckedState w14:val="2610" w14:font="MS Gothic"/>
                </w14:checkbox>
              </w:sdtPr>
              <w:sdtEndPr/>
              <w:sdtContent>
                <w:r w:rsidR="009E676C" w:rsidRPr="00A715D8">
                  <w:rPr>
                    <w:rFonts w:ascii="Segoe UI Symbol" w:eastAsia="MS Gothic" w:hAnsi="Segoe UI Symbol" w:cs="Segoe UI Symbol"/>
                    <w:snapToGrid w:val="0"/>
                    <w:color w:val="000000"/>
                    <w:kern w:val="0"/>
                    <w:sz w:val="16"/>
                    <w:szCs w:val="16"/>
                  </w:rPr>
                  <w:t>☒</w:t>
                </w:r>
              </w:sdtContent>
            </w:sdt>
            <w:r w:rsidR="009E676C" w:rsidRPr="00A715D8">
              <w:rPr>
                <w:rFonts w:asciiTheme="minorHAnsi" w:eastAsia="Times New Roman" w:hAnsiTheme="minorHAnsi" w:cs="Segoe UI"/>
                <w:snapToGrid w:val="0"/>
                <w:color w:val="000000"/>
                <w:kern w:val="0"/>
                <w:sz w:val="16"/>
                <w:szCs w:val="16"/>
              </w:rPr>
              <w:t xml:space="preserve"> </w:t>
            </w:r>
            <w:r w:rsidR="0077112E" w:rsidRPr="00A715D8">
              <w:rPr>
                <w:rFonts w:asciiTheme="minorHAnsi" w:eastAsia="Times New Roman" w:hAnsiTheme="minorHAnsi" w:cs="Segoe UI"/>
                <w:snapToGrid w:val="0"/>
                <w:color w:val="000000"/>
                <w:kern w:val="0"/>
                <w:sz w:val="16"/>
                <w:szCs w:val="16"/>
              </w:rPr>
              <w:t xml:space="preserve">Electronic submission of Bids via </w:t>
            </w:r>
            <w:r w:rsidR="009E676C" w:rsidRPr="00A715D8">
              <w:rPr>
                <w:rFonts w:asciiTheme="minorHAnsi" w:eastAsia="Times New Roman" w:hAnsiTheme="minorHAnsi" w:cs="Segoe UI"/>
                <w:snapToGrid w:val="0"/>
                <w:color w:val="000000"/>
                <w:kern w:val="0"/>
                <w:sz w:val="16"/>
                <w:szCs w:val="16"/>
              </w:rPr>
              <w:t>: e-Tendering</w:t>
            </w:r>
          </w:p>
          <w:p w14:paraId="4A853B18" w14:textId="7290C2C4" w:rsidR="009E676C" w:rsidRPr="00A715D8" w:rsidRDefault="004A42B5" w:rsidP="00F00A9D">
            <w:pPr>
              <w:widowControl/>
              <w:tabs>
                <w:tab w:val="right" w:pos="7218"/>
              </w:tabs>
              <w:overflowPunct/>
              <w:adjustRightInd/>
              <w:rPr>
                <w:rFonts w:asciiTheme="minorHAnsi" w:eastAsia="Times New Roman" w:hAnsiTheme="minorHAnsi" w:cs="Segoe UI"/>
                <w:kern w:val="0"/>
                <w:sz w:val="16"/>
                <w:szCs w:val="16"/>
                <w:u w:val="single"/>
                <w:lang w:val="en-GB"/>
              </w:rPr>
            </w:pPr>
            <w:hyperlink r:id="rId25" w:history="1">
              <w:r w:rsidR="009E676C" w:rsidRPr="00A715D8">
                <w:rPr>
                  <w:rFonts w:asciiTheme="minorHAnsi" w:eastAsia="Times New Roman" w:hAnsiTheme="minorHAnsi" w:cs="Segoe UI"/>
                  <w:color w:val="0563C1"/>
                  <w:kern w:val="0"/>
                  <w:sz w:val="16"/>
                  <w:szCs w:val="16"/>
                  <w:u w:val="single"/>
                  <w:lang w:val="en-GB"/>
                </w:rPr>
                <w:t>https://etendering.partneragencies.org</w:t>
              </w:r>
            </w:hyperlink>
            <w:r w:rsidR="009E676C" w:rsidRPr="00A715D8">
              <w:rPr>
                <w:rFonts w:asciiTheme="minorHAnsi" w:eastAsia="Times New Roman" w:hAnsiTheme="minorHAnsi" w:cs="Segoe UI"/>
                <w:kern w:val="0"/>
                <w:sz w:val="16"/>
                <w:szCs w:val="16"/>
                <w:u w:val="single"/>
                <w:lang w:val="en-GB"/>
              </w:rPr>
              <w:t xml:space="preserve"> </w:t>
            </w:r>
          </w:p>
        </w:tc>
      </w:tr>
      <w:tr w:rsidR="009E676C" w:rsidRPr="00A715D8" w14:paraId="3C107A40" w14:textId="77777777" w:rsidTr="00B26665">
        <w:trPr>
          <w:trHeight w:val="476"/>
          <w:jc w:val="center"/>
        </w:trPr>
        <w:tc>
          <w:tcPr>
            <w:tcW w:w="612" w:type="dxa"/>
          </w:tcPr>
          <w:p w14:paraId="447CE4C5" w14:textId="5691DD5B" w:rsidR="009E676C" w:rsidRPr="00A715D8" w:rsidRDefault="00E978DB" w:rsidP="00B26665">
            <w:pPr>
              <w:widowControl/>
              <w:overflowPunct/>
              <w:adjustRightInd/>
              <w:spacing w:after="160" w:line="259" w:lineRule="auto"/>
              <w:jc w:val="center"/>
              <w:rPr>
                <w:rFonts w:asciiTheme="minorHAnsi" w:eastAsia="Calibri" w:hAnsiTheme="minorHAnsi" w:cs="Segoe UI"/>
                <w:kern w:val="0"/>
                <w:sz w:val="16"/>
                <w:szCs w:val="16"/>
                <w:lang w:val="en-GB"/>
              </w:rPr>
            </w:pPr>
            <w:r w:rsidRPr="00A715D8">
              <w:rPr>
                <w:rFonts w:asciiTheme="minorHAnsi" w:eastAsia="Calibri" w:hAnsiTheme="minorHAnsi" w:cs="Segoe UI"/>
                <w:kern w:val="0"/>
                <w:sz w:val="16"/>
                <w:szCs w:val="16"/>
                <w:lang w:val="en-GB"/>
              </w:rPr>
              <w:t>18</w:t>
            </w:r>
          </w:p>
        </w:tc>
        <w:tc>
          <w:tcPr>
            <w:tcW w:w="1095" w:type="dxa"/>
          </w:tcPr>
          <w:p w14:paraId="06612A1E" w14:textId="77777777" w:rsidR="009E676C" w:rsidRPr="00A715D8" w:rsidRDefault="009E676C" w:rsidP="00B26665">
            <w:pPr>
              <w:widowControl/>
              <w:overflowPunct/>
              <w:adjustRightInd/>
              <w:spacing w:after="160" w:line="259" w:lineRule="auto"/>
              <w:jc w:val="center"/>
              <w:rPr>
                <w:rFonts w:asciiTheme="minorHAnsi" w:eastAsia="Calibri" w:hAnsiTheme="minorHAnsi" w:cs="Segoe UI"/>
                <w:kern w:val="0"/>
                <w:sz w:val="16"/>
                <w:szCs w:val="16"/>
                <w:lang w:val="en-GB"/>
              </w:rPr>
            </w:pPr>
            <w:r w:rsidRPr="00A715D8">
              <w:rPr>
                <w:rFonts w:asciiTheme="minorHAnsi" w:eastAsia="Calibri" w:hAnsiTheme="minorHAnsi" w:cs="Segoe UI"/>
                <w:kern w:val="0"/>
                <w:sz w:val="16"/>
                <w:szCs w:val="16"/>
                <w:lang w:val="en-GB"/>
              </w:rPr>
              <w:t>22</w:t>
            </w:r>
          </w:p>
        </w:tc>
        <w:tc>
          <w:tcPr>
            <w:tcW w:w="2970" w:type="dxa"/>
          </w:tcPr>
          <w:p w14:paraId="58997E7D" w14:textId="77777777" w:rsidR="009E676C" w:rsidRPr="00A715D8" w:rsidRDefault="009E676C" w:rsidP="00B26665">
            <w:pPr>
              <w:widowControl/>
              <w:overflowPunct/>
              <w:adjustRightInd/>
              <w:spacing w:after="160" w:line="259" w:lineRule="auto"/>
              <w:rPr>
                <w:rFonts w:asciiTheme="minorHAnsi" w:eastAsia="Calibri" w:hAnsiTheme="minorHAnsi" w:cs="Segoe UI"/>
                <w:kern w:val="0"/>
                <w:sz w:val="16"/>
                <w:szCs w:val="16"/>
                <w:lang w:val="en-GB"/>
              </w:rPr>
            </w:pPr>
            <w:r w:rsidRPr="00A715D8">
              <w:rPr>
                <w:rFonts w:asciiTheme="minorHAnsi" w:eastAsia="Calibri" w:hAnsiTheme="minorHAnsi" w:cs="Segoe UI"/>
                <w:kern w:val="0"/>
                <w:sz w:val="16"/>
                <w:szCs w:val="16"/>
                <w:lang w:val="en-GB"/>
              </w:rPr>
              <w:t xml:space="preserve">Bid Submission Address </w:t>
            </w:r>
          </w:p>
        </w:tc>
        <w:tc>
          <w:tcPr>
            <w:tcW w:w="5575" w:type="dxa"/>
            <w:tcMar>
              <w:top w:w="85" w:type="dxa"/>
              <w:bottom w:w="142" w:type="dxa"/>
            </w:tcMar>
          </w:tcPr>
          <w:p w14:paraId="13966717" w14:textId="77777777" w:rsidR="009E676C" w:rsidRPr="00A715D8" w:rsidRDefault="004A42B5" w:rsidP="00B26665">
            <w:pPr>
              <w:widowControl/>
              <w:tabs>
                <w:tab w:val="right" w:pos="7218"/>
              </w:tabs>
              <w:overflowPunct/>
              <w:adjustRightInd/>
              <w:rPr>
                <w:rFonts w:asciiTheme="minorHAnsi" w:eastAsia="Times New Roman" w:hAnsiTheme="minorHAnsi" w:cs="Segoe UI"/>
                <w:kern w:val="0"/>
                <w:sz w:val="16"/>
                <w:szCs w:val="16"/>
                <w:u w:val="single"/>
                <w:lang w:val="en-GB"/>
              </w:rPr>
            </w:pPr>
            <w:hyperlink r:id="rId26" w:history="1">
              <w:r w:rsidR="009E676C" w:rsidRPr="00A715D8">
                <w:rPr>
                  <w:rFonts w:asciiTheme="minorHAnsi" w:eastAsia="Times New Roman" w:hAnsiTheme="minorHAnsi" w:cs="Segoe UI"/>
                  <w:color w:val="0563C1"/>
                  <w:kern w:val="0"/>
                  <w:sz w:val="16"/>
                  <w:szCs w:val="16"/>
                  <w:u w:val="single"/>
                  <w:lang w:val="en-GB"/>
                </w:rPr>
                <w:t>https://etendering.partneragencies.org</w:t>
              </w:r>
            </w:hyperlink>
            <w:r w:rsidR="009E676C" w:rsidRPr="00A715D8">
              <w:rPr>
                <w:rFonts w:asciiTheme="minorHAnsi" w:eastAsia="Times New Roman" w:hAnsiTheme="minorHAnsi" w:cs="Segoe UI"/>
                <w:kern w:val="0"/>
                <w:sz w:val="16"/>
                <w:szCs w:val="16"/>
                <w:u w:val="single"/>
                <w:lang w:val="en-GB"/>
              </w:rPr>
              <w:t xml:space="preserve"> </w:t>
            </w:r>
          </w:p>
          <w:p w14:paraId="0BFDA37E" w14:textId="77777777" w:rsidR="009E676C" w:rsidRPr="00A715D8" w:rsidRDefault="009E676C" w:rsidP="00B26665">
            <w:pPr>
              <w:widowControl/>
              <w:tabs>
                <w:tab w:val="right" w:pos="7218"/>
              </w:tabs>
              <w:overflowPunct/>
              <w:adjustRightInd/>
              <w:rPr>
                <w:rFonts w:asciiTheme="minorHAnsi" w:eastAsia="Times New Roman" w:hAnsiTheme="minorHAnsi" w:cs="Segoe UI"/>
                <w:kern w:val="0"/>
                <w:sz w:val="16"/>
                <w:szCs w:val="16"/>
                <w:u w:val="single"/>
                <w:lang w:val="en-GB"/>
              </w:rPr>
            </w:pPr>
            <w:r w:rsidRPr="00A715D8">
              <w:rPr>
                <w:rFonts w:asciiTheme="minorHAnsi" w:eastAsia="Times New Roman" w:hAnsiTheme="minorHAnsi" w:cs="Segoe UI"/>
                <w:kern w:val="0"/>
                <w:sz w:val="16"/>
                <w:szCs w:val="16"/>
                <w:u w:val="single"/>
                <w:lang w:val="en-GB"/>
              </w:rPr>
              <w:t>Business Unit: KWT10</w:t>
            </w:r>
          </w:p>
          <w:p w14:paraId="1C75CCDA" w14:textId="764DE506" w:rsidR="009E676C" w:rsidRPr="00A715D8" w:rsidRDefault="009E676C" w:rsidP="00B26665">
            <w:pPr>
              <w:widowControl/>
              <w:tabs>
                <w:tab w:val="right" w:pos="7218"/>
              </w:tabs>
              <w:overflowPunct/>
              <w:adjustRightInd/>
              <w:rPr>
                <w:rFonts w:asciiTheme="minorHAnsi" w:eastAsia="Times New Roman" w:hAnsiTheme="minorHAnsi" w:cs="Segoe UI"/>
                <w:kern w:val="0"/>
                <w:sz w:val="16"/>
                <w:szCs w:val="16"/>
                <w:u w:val="single"/>
                <w:lang w:val="en-GB"/>
              </w:rPr>
            </w:pPr>
            <w:r w:rsidRPr="00A715D8">
              <w:rPr>
                <w:rFonts w:asciiTheme="minorHAnsi" w:eastAsia="Times New Roman" w:hAnsiTheme="minorHAnsi" w:cs="Segoe UI"/>
                <w:kern w:val="0"/>
                <w:sz w:val="16"/>
                <w:szCs w:val="16"/>
                <w:u w:val="single"/>
                <w:lang w:val="en-GB"/>
              </w:rPr>
              <w:t xml:space="preserve">Event ID: </w:t>
            </w:r>
            <w:r w:rsidR="001F7C99" w:rsidRPr="00A715D8">
              <w:rPr>
                <w:rFonts w:asciiTheme="minorHAnsi" w:eastAsia="Times New Roman" w:hAnsiTheme="minorHAnsi" w:cs="Segoe UI"/>
                <w:kern w:val="0"/>
                <w:sz w:val="16"/>
                <w:szCs w:val="16"/>
                <w:u w:val="single"/>
                <w:lang w:val="en-GB"/>
              </w:rPr>
              <w:t>ITB-001/19</w:t>
            </w:r>
          </w:p>
          <w:p w14:paraId="6E4083E2" w14:textId="77777777" w:rsidR="009E676C" w:rsidRPr="00A715D8" w:rsidRDefault="009E676C" w:rsidP="00B26665">
            <w:pPr>
              <w:widowControl/>
              <w:tabs>
                <w:tab w:val="right" w:pos="7218"/>
              </w:tabs>
              <w:overflowPunct/>
              <w:adjustRightInd/>
              <w:rPr>
                <w:rFonts w:asciiTheme="minorHAnsi" w:eastAsia="Times New Roman" w:hAnsiTheme="minorHAnsi" w:cs="Segoe UI"/>
                <w:kern w:val="0"/>
                <w:sz w:val="16"/>
                <w:szCs w:val="16"/>
                <w:u w:val="single"/>
                <w:lang w:val="en-GB"/>
              </w:rPr>
            </w:pPr>
          </w:p>
        </w:tc>
      </w:tr>
      <w:tr w:rsidR="009E676C" w:rsidRPr="00A715D8" w14:paraId="19A4BCC7" w14:textId="77777777" w:rsidTr="00F00A9D">
        <w:trPr>
          <w:trHeight w:val="1889"/>
          <w:jc w:val="center"/>
        </w:trPr>
        <w:tc>
          <w:tcPr>
            <w:tcW w:w="612" w:type="dxa"/>
          </w:tcPr>
          <w:p w14:paraId="5F2EBA8C" w14:textId="6C5BA078" w:rsidR="009E676C" w:rsidRPr="00A715D8" w:rsidRDefault="00E978DB" w:rsidP="00B26665">
            <w:pPr>
              <w:widowControl/>
              <w:overflowPunct/>
              <w:adjustRightInd/>
              <w:spacing w:after="160" w:line="259" w:lineRule="auto"/>
              <w:jc w:val="center"/>
              <w:rPr>
                <w:rFonts w:asciiTheme="minorHAnsi" w:eastAsia="Calibri" w:hAnsiTheme="minorHAnsi" w:cs="Segoe UI"/>
                <w:kern w:val="0"/>
                <w:sz w:val="16"/>
                <w:szCs w:val="16"/>
                <w:lang w:val="en-GB"/>
              </w:rPr>
            </w:pPr>
            <w:r w:rsidRPr="00A715D8">
              <w:rPr>
                <w:rFonts w:asciiTheme="minorHAnsi" w:eastAsia="Calibri" w:hAnsiTheme="minorHAnsi" w:cs="Segoe UI"/>
                <w:kern w:val="0"/>
                <w:sz w:val="16"/>
                <w:szCs w:val="16"/>
                <w:lang w:val="en-GB"/>
              </w:rPr>
              <w:lastRenderedPageBreak/>
              <w:t>19</w:t>
            </w:r>
          </w:p>
        </w:tc>
        <w:tc>
          <w:tcPr>
            <w:tcW w:w="1095" w:type="dxa"/>
          </w:tcPr>
          <w:p w14:paraId="1EB769C6" w14:textId="77777777" w:rsidR="009E676C" w:rsidRPr="00A715D8" w:rsidRDefault="009E676C" w:rsidP="00B26665">
            <w:pPr>
              <w:widowControl/>
              <w:overflowPunct/>
              <w:adjustRightInd/>
              <w:spacing w:after="160" w:line="259" w:lineRule="auto"/>
              <w:jc w:val="center"/>
              <w:rPr>
                <w:rFonts w:asciiTheme="minorHAnsi" w:eastAsia="Calibri" w:hAnsiTheme="minorHAnsi" w:cs="Segoe UI"/>
                <w:kern w:val="0"/>
                <w:sz w:val="16"/>
                <w:szCs w:val="16"/>
                <w:lang w:val="en-GB"/>
              </w:rPr>
            </w:pPr>
            <w:r w:rsidRPr="00A715D8">
              <w:rPr>
                <w:rFonts w:asciiTheme="minorHAnsi" w:eastAsia="Calibri" w:hAnsiTheme="minorHAnsi" w:cs="Segoe UI"/>
                <w:kern w:val="0"/>
                <w:sz w:val="16"/>
                <w:szCs w:val="16"/>
                <w:lang w:val="en-GB"/>
              </w:rPr>
              <w:t>22</w:t>
            </w:r>
          </w:p>
        </w:tc>
        <w:tc>
          <w:tcPr>
            <w:tcW w:w="2970" w:type="dxa"/>
          </w:tcPr>
          <w:p w14:paraId="322907AB" w14:textId="68302D58" w:rsidR="009E676C" w:rsidRPr="00A715D8" w:rsidRDefault="009E676C" w:rsidP="00F00A9D">
            <w:pPr>
              <w:widowControl/>
              <w:overflowPunct/>
              <w:adjustRightInd/>
              <w:spacing w:after="160" w:line="259" w:lineRule="auto"/>
              <w:rPr>
                <w:rFonts w:asciiTheme="minorHAnsi" w:eastAsia="Calibri" w:hAnsiTheme="minorHAnsi" w:cs="Segoe UI"/>
                <w:kern w:val="0"/>
                <w:sz w:val="16"/>
                <w:szCs w:val="16"/>
                <w:lang w:val="en-GB"/>
              </w:rPr>
            </w:pPr>
            <w:r w:rsidRPr="00A715D8">
              <w:rPr>
                <w:rFonts w:asciiTheme="minorHAnsi" w:eastAsia="Calibri" w:hAnsiTheme="minorHAnsi" w:cs="Segoe UI"/>
                <w:kern w:val="0"/>
                <w:sz w:val="16"/>
                <w:szCs w:val="16"/>
                <w:lang w:val="en-GB"/>
              </w:rPr>
              <w:t>Electronic submission ( eTendering) requirements</w:t>
            </w:r>
          </w:p>
        </w:tc>
        <w:tc>
          <w:tcPr>
            <w:tcW w:w="5575" w:type="dxa"/>
            <w:tcMar>
              <w:top w:w="85" w:type="dxa"/>
              <w:bottom w:w="142" w:type="dxa"/>
            </w:tcMar>
          </w:tcPr>
          <w:p w14:paraId="2B696E2B" w14:textId="77777777" w:rsidR="000308B1" w:rsidRPr="00A715D8" w:rsidRDefault="000308B1" w:rsidP="00801F3C">
            <w:pPr>
              <w:widowControl/>
              <w:numPr>
                <w:ilvl w:val="0"/>
                <w:numId w:val="84"/>
              </w:numPr>
              <w:tabs>
                <w:tab w:val="right" w:pos="7218"/>
              </w:tabs>
              <w:overflowPunct/>
              <w:adjustRightInd/>
              <w:spacing w:before="60" w:after="60"/>
              <w:ind w:left="389"/>
              <w:rPr>
                <w:rFonts w:ascii="Segoe UI" w:eastAsia="Times New Roman" w:hAnsi="Segoe UI" w:cs="Segoe UI"/>
                <w:color w:val="000000"/>
                <w:kern w:val="0"/>
                <w:sz w:val="14"/>
                <w:szCs w:val="14"/>
                <w:lang w:val="en-GB"/>
              </w:rPr>
            </w:pPr>
            <w:r w:rsidRPr="00A715D8">
              <w:rPr>
                <w:rFonts w:ascii="Segoe UI" w:eastAsia="Times New Roman" w:hAnsi="Segoe UI" w:cs="Segoe UI"/>
                <w:color w:val="000000"/>
                <w:kern w:val="0"/>
                <w:sz w:val="14"/>
                <w:szCs w:val="14"/>
                <w:lang w:val="en-GB"/>
              </w:rPr>
              <w:t>Format: PDF files and excel sheets only</w:t>
            </w:r>
          </w:p>
          <w:p w14:paraId="06B42B96" w14:textId="77777777" w:rsidR="000308B1" w:rsidRPr="00A715D8" w:rsidRDefault="000308B1" w:rsidP="00801F3C">
            <w:pPr>
              <w:widowControl/>
              <w:numPr>
                <w:ilvl w:val="0"/>
                <w:numId w:val="84"/>
              </w:numPr>
              <w:tabs>
                <w:tab w:val="right" w:pos="7218"/>
              </w:tabs>
              <w:overflowPunct/>
              <w:adjustRightInd/>
              <w:spacing w:before="60" w:after="60"/>
              <w:ind w:left="389"/>
              <w:rPr>
                <w:rFonts w:ascii="Segoe UI" w:eastAsia="Times New Roman" w:hAnsi="Segoe UI" w:cs="Segoe UI"/>
                <w:color w:val="000000"/>
                <w:kern w:val="0"/>
                <w:sz w:val="14"/>
                <w:szCs w:val="14"/>
                <w:lang w:val="en-GB"/>
              </w:rPr>
            </w:pPr>
            <w:r w:rsidRPr="00A715D8">
              <w:rPr>
                <w:rFonts w:ascii="Segoe UI" w:eastAsia="Times New Roman" w:hAnsi="Segoe UI" w:cs="Segoe UI"/>
                <w:color w:val="000000"/>
                <w:kern w:val="0"/>
                <w:sz w:val="14"/>
                <w:szCs w:val="14"/>
                <w:lang w:val="en-GB"/>
              </w:rPr>
              <w:t>File names must be maximum 60 characters long and must not contain any letter or special character other than from Latin alphabet/keyboard.</w:t>
            </w:r>
          </w:p>
          <w:p w14:paraId="48F8C34D" w14:textId="77777777" w:rsidR="000308B1" w:rsidRPr="00A715D8" w:rsidRDefault="000308B1" w:rsidP="00801F3C">
            <w:pPr>
              <w:widowControl/>
              <w:numPr>
                <w:ilvl w:val="0"/>
                <w:numId w:val="84"/>
              </w:numPr>
              <w:tabs>
                <w:tab w:val="right" w:pos="7218"/>
              </w:tabs>
              <w:overflowPunct/>
              <w:adjustRightInd/>
              <w:spacing w:before="60" w:after="60"/>
              <w:ind w:left="389"/>
              <w:rPr>
                <w:rFonts w:ascii="Segoe UI" w:eastAsia="Times New Roman" w:hAnsi="Segoe UI" w:cs="Segoe UI"/>
                <w:color w:val="000000"/>
                <w:kern w:val="0"/>
                <w:sz w:val="14"/>
                <w:szCs w:val="14"/>
                <w:lang w:val="en-GB"/>
              </w:rPr>
            </w:pPr>
            <w:r w:rsidRPr="00A715D8">
              <w:rPr>
                <w:rFonts w:ascii="Segoe UI" w:eastAsia="Times New Roman" w:hAnsi="Segoe UI" w:cs="Segoe UI"/>
                <w:color w:val="000000"/>
                <w:kern w:val="0"/>
                <w:sz w:val="14"/>
                <w:szCs w:val="14"/>
                <w:lang w:val="en-GB"/>
              </w:rPr>
              <w:t>All files must be free of viruses and not corrupted</w:t>
            </w:r>
            <w:r w:rsidRPr="00A715D8">
              <w:rPr>
                <w:rFonts w:ascii="Segoe UI" w:eastAsia="Times New Roman" w:hAnsi="Segoe UI" w:cs="Segoe UI"/>
                <w:i/>
                <w:color w:val="000000"/>
                <w:kern w:val="0"/>
                <w:sz w:val="14"/>
                <w:szCs w:val="14"/>
                <w:lang w:val="en-GB"/>
              </w:rPr>
              <w:t>.</w:t>
            </w:r>
          </w:p>
          <w:p w14:paraId="64292607" w14:textId="0A694874" w:rsidR="009E676C" w:rsidRPr="00A715D8" w:rsidRDefault="000308B1" w:rsidP="000308B1">
            <w:pPr>
              <w:widowControl/>
              <w:tabs>
                <w:tab w:val="right" w:pos="7218"/>
              </w:tabs>
              <w:overflowPunct/>
              <w:adjustRightInd/>
              <w:ind w:left="389"/>
              <w:rPr>
                <w:rFonts w:asciiTheme="minorHAnsi" w:eastAsia="Times New Roman" w:hAnsiTheme="minorHAnsi" w:cs="Segoe UI"/>
                <w:color w:val="000000"/>
                <w:kern w:val="0"/>
                <w:sz w:val="16"/>
                <w:szCs w:val="16"/>
                <w:lang w:val="en-GB"/>
              </w:rPr>
            </w:pPr>
            <w:r w:rsidRPr="00A715D8">
              <w:rPr>
                <w:rFonts w:asciiTheme="minorHAnsi" w:eastAsia="Times New Roman" w:hAnsiTheme="minorHAnsi" w:cs="Segoe UI"/>
                <w:color w:val="000000"/>
                <w:kern w:val="0"/>
                <w:sz w:val="16"/>
                <w:szCs w:val="16"/>
                <w:lang w:val="en-GB"/>
              </w:rPr>
              <w:t>If you are uploading a large number of files (ex. 15 or more), please zip the files into a ZIP folder and upload the folder instead of each file individually. You can upload several ZIP folders, but if you do this, please note that the total size of each ZIP folder uploaded cannot exceed 50MB</w:t>
            </w:r>
          </w:p>
        </w:tc>
      </w:tr>
      <w:tr w:rsidR="009E676C" w:rsidRPr="00A715D8" w14:paraId="2776571E" w14:textId="77777777" w:rsidTr="00F00A9D">
        <w:trPr>
          <w:trHeight w:val="710"/>
          <w:jc w:val="center"/>
        </w:trPr>
        <w:tc>
          <w:tcPr>
            <w:tcW w:w="612" w:type="dxa"/>
          </w:tcPr>
          <w:p w14:paraId="5FEAD6CA" w14:textId="7B757728" w:rsidR="009E676C" w:rsidRPr="00A715D8" w:rsidRDefault="00E978DB" w:rsidP="00B26665">
            <w:pPr>
              <w:widowControl/>
              <w:overflowPunct/>
              <w:adjustRightInd/>
              <w:spacing w:after="160" w:line="259" w:lineRule="auto"/>
              <w:jc w:val="center"/>
              <w:rPr>
                <w:rFonts w:asciiTheme="minorHAnsi" w:eastAsia="Calibri" w:hAnsiTheme="minorHAnsi" w:cs="Segoe UI"/>
                <w:kern w:val="0"/>
                <w:sz w:val="16"/>
                <w:szCs w:val="16"/>
                <w:lang w:val="en-GB"/>
              </w:rPr>
            </w:pPr>
            <w:r w:rsidRPr="00A715D8">
              <w:rPr>
                <w:rFonts w:asciiTheme="minorHAnsi" w:eastAsia="Calibri" w:hAnsiTheme="minorHAnsi" w:cs="Segoe UI"/>
                <w:kern w:val="0"/>
                <w:sz w:val="16"/>
                <w:szCs w:val="16"/>
                <w:lang w:val="en-GB"/>
              </w:rPr>
              <w:t>20</w:t>
            </w:r>
          </w:p>
        </w:tc>
        <w:tc>
          <w:tcPr>
            <w:tcW w:w="1095" w:type="dxa"/>
          </w:tcPr>
          <w:p w14:paraId="4F3EDB93" w14:textId="77777777" w:rsidR="009E676C" w:rsidRPr="00A715D8" w:rsidRDefault="009E676C" w:rsidP="00B26665">
            <w:pPr>
              <w:widowControl/>
              <w:overflowPunct/>
              <w:adjustRightInd/>
              <w:spacing w:after="160" w:line="259" w:lineRule="auto"/>
              <w:jc w:val="center"/>
              <w:rPr>
                <w:rFonts w:asciiTheme="minorHAnsi" w:eastAsia="Calibri" w:hAnsiTheme="minorHAnsi" w:cs="Segoe UI"/>
                <w:kern w:val="0"/>
                <w:sz w:val="16"/>
                <w:szCs w:val="16"/>
                <w:lang w:val="en-GB"/>
              </w:rPr>
            </w:pPr>
            <w:r w:rsidRPr="00A715D8">
              <w:rPr>
                <w:rFonts w:asciiTheme="minorHAnsi" w:eastAsia="Calibri" w:hAnsiTheme="minorHAnsi" w:cs="Segoe UI"/>
                <w:kern w:val="0"/>
                <w:sz w:val="16"/>
                <w:szCs w:val="16"/>
                <w:lang w:val="en-GB"/>
              </w:rPr>
              <w:t>25</w:t>
            </w:r>
          </w:p>
        </w:tc>
        <w:tc>
          <w:tcPr>
            <w:tcW w:w="2970" w:type="dxa"/>
          </w:tcPr>
          <w:p w14:paraId="397A683A" w14:textId="77777777" w:rsidR="009E676C" w:rsidRPr="00A715D8" w:rsidRDefault="009E676C" w:rsidP="00B26665">
            <w:pPr>
              <w:widowControl/>
              <w:overflowPunct/>
              <w:adjustRightInd/>
              <w:spacing w:after="160" w:line="259" w:lineRule="auto"/>
              <w:rPr>
                <w:rFonts w:asciiTheme="minorHAnsi" w:eastAsia="Calibri" w:hAnsiTheme="minorHAnsi" w:cs="Segoe UI"/>
                <w:kern w:val="0"/>
                <w:sz w:val="16"/>
                <w:szCs w:val="16"/>
                <w:lang w:val="en-GB"/>
              </w:rPr>
            </w:pPr>
            <w:r w:rsidRPr="00A715D8">
              <w:rPr>
                <w:rFonts w:asciiTheme="minorHAnsi" w:eastAsia="Calibri" w:hAnsiTheme="minorHAnsi" w:cs="Segoe UI"/>
                <w:kern w:val="0"/>
                <w:sz w:val="16"/>
                <w:szCs w:val="16"/>
                <w:lang w:val="en-GB"/>
              </w:rPr>
              <w:t>Date, time and venue for the opening of bid</w:t>
            </w:r>
          </w:p>
        </w:tc>
        <w:tc>
          <w:tcPr>
            <w:tcW w:w="5575" w:type="dxa"/>
            <w:tcMar>
              <w:top w:w="85" w:type="dxa"/>
              <w:bottom w:w="142" w:type="dxa"/>
            </w:tcMar>
          </w:tcPr>
          <w:p w14:paraId="27FD3A09" w14:textId="77777777" w:rsidR="009E676C" w:rsidRPr="00A715D8" w:rsidRDefault="009E676C" w:rsidP="00B26665">
            <w:pPr>
              <w:pStyle w:val="BankNormal"/>
              <w:tabs>
                <w:tab w:val="right" w:pos="7218"/>
              </w:tabs>
              <w:spacing w:after="0"/>
              <w:rPr>
                <w:rFonts w:asciiTheme="minorHAnsi" w:hAnsiTheme="minorHAnsi" w:cs="Segoe UI"/>
                <w:color w:val="000000" w:themeColor="text1"/>
                <w:sz w:val="16"/>
                <w:szCs w:val="16"/>
                <w:lang w:val="en-GB"/>
              </w:rPr>
            </w:pPr>
            <w:r w:rsidRPr="00A715D8">
              <w:rPr>
                <w:rFonts w:asciiTheme="minorHAnsi" w:hAnsiTheme="minorHAnsi" w:cs="Segoe UI"/>
                <w:color w:val="000000" w:themeColor="text1"/>
                <w:sz w:val="16"/>
                <w:szCs w:val="16"/>
                <w:lang w:val="en-GB"/>
              </w:rPr>
              <w:t xml:space="preserve">Date and Time: </w:t>
            </w:r>
            <w:sdt>
              <w:sdtPr>
                <w:rPr>
                  <w:rFonts w:asciiTheme="minorHAnsi" w:hAnsiTheme="minorHAnsi" w:cs="Segoe UI"/>
                  <w:b/>
                  <w:bCs/>
                  <w:color w:val="000000" w:themeColor="text1"/>
                  <w:sz w:val="16"/>
                  <w:szCs w:val="16"/>
                  <w:lang w:val="en-GB"/>
                </w:rPr>
                <w:id w:val="930081712"/>
                <w:placeholder>
                  <w:docPart w:val="714FF9765B914614AAF8DCA855CDE2F8"/>
                </w:placeholder>
                <w:date>
                  <w:dateFormat w:val="MMMM d, yyyy h:mm am/pm"/>
                  <w:lid w:val="en-US"/>
                  <w:storeMappedDataAs w:val="dateTime"/>
                  <w:calendar w:val="gregorian"/>
                </w:date>
              </w:sdtPr>
              <w:sdtEndPr/>
              <w:sdtContent>
                <w:r w:rsidRPr="00A715D8">
                  <w:rPr>
                    <w:rFonts w:asciiTheme="minorHAnsi" w:hAnsiTheme="minorHAnsi" w:cs="Segoe UI"/>
                    <w:b/>
                    <w:bCs/>
                    <w:color w:val="000000" w:themeColor="text1"/>
                    <w:sz w:val="16"/>
                    <w:szCs w:val="16"/>
                    <w:lang w:val="en-GB"/>
                  </w:rPr>
                  <w:t>N/A</w:t>
                </w:r>
              </w:sdtContent>
            </w:sdt>
          </w:p>
          <w:p w14:paraId="38A83141" w14:textId="77777777" w:rsidR="009E676C" w:rsidRPr="00A715D8" w:rsidRDefault="009E676C" w:rsidP="00B26665">
            <w:pPr>
              <w:widowControl/>
              <w:tabs>
                <w:tab w:val="left" w:pos="378"/>
                <w:tab w:val="right" w:pos="7218"/>
              </w:tabs>
              <w:overflowPunct/>
              <w:adjustRightInd/>
              <w:rPr>
                <w:rFonts w:asciiTheme="minorHAnsi" w:eastAsia="Times New Roman" w:hAnsiTheme="minorHAnsi" w:cs="Segoe UI"/>
                <w:snapToGrid w:val="0"/>
                <w:color w:val="000000"/>
                <w:kern w:val="0"/>
                <w:sz w:val="16"/>
                <w:szCs w:val="16"/>
              </w:rPr>
            </w:pPr>
            <w:r w:rsidRPr="00A715D8">
              <w:rPr>
                <w:rFonts w:asciiTheme="minorHAnsi" w:eastAsia="Times New Roman" w:hAnsiTheme="minorHAnsi" w:cs="Segoe UI"/>
                <w:bCs/>
                <w:sz w:val="16"/>
                <w:szCs w:val="16"/>
                <w:lang w:val="en-GB"/>
              </w:rPr>
              <w:t>In the case of e-Tendering submission, bidders will receive an automatic notification once their Bids are opened.</w:t>
            </w:r>
          </w:p>
        </w:tc>
      </w:tr>
      <w:tr w:rsidR="009E676C" w:rsidRPr="00A715D8" w14:paraId="02487885" w14:textId="77777777" w:rsidTr="00B26665">
        <w:trPr>
          <w:trHeight w:val="522"/>
          <w:jc w:val="center"/>
        </w:trPr>
        <w:tc>
          <w:tcPr>
            <w:tcW w:w="612" w:type="dxa"/>
          </w:tcPr>
          <w:p w14:paraId="01F8DED6" w14:textId="18D96CD6" w:rsidR="009E676C" w:rsidRPr="00A715D8" w:rsidRDefault="00E978DB" w:rsidP="00B26665">
            <w:pPr>
              <w:widowControl/>
              <w:overflowPunct/>
              <w:adjustRightInd/>
              <w:spacing w:after="160" w:line="259" w:lineRule="auto"/>
              <w:jc w:val="center"/>
              <w:rPr>
                <w:rFonts w:asciiTheme="minorHAnsi" w:eastAsia="Calibri" w:hAnsiTheme="minorHAnsi" w:cs="Segoe UI"/>
                <w:kern w:val="0"/>
                <w:sz w:val="16"/>
                <w:szCs w:val="16"/>
                <w:lang w:val="en-GB"/>
              </w:rPr>
            </w:pPr>
            <w:r w:rsidRPr="00A715D8">
              <w:rPr>
                <w:rFonts w:asciiTheme="minorHAnsi" w:eastAsia="Calibri" w:hAnsiTheme="minorHAnsi" w:cs="Segoe UI"/>
                <w:kern w:val="0"/>
                <w:sz w:val="16"/>
                <w:szCs w:val="16"/>
                <w:lang w:val="en-GB"/>
              </w:rPr>
              <w:t>21</w:t>
            </w:r>
          </w:p>
        </w:tc>
        <w:tc>
          <w:tcPr>
            <w:tcW w:w="1095" w:type="dxa"/>
          </w:tcPr>
          <w:p w14:paraId="43896F6A" w14:textId="77777777" w:rsidR="009E676C" w:rsidRPr="00A715D8" w:rsidRDefault="009E676C" w:rsidP="00B26665">
            <w:pPr>
              <w:widowControl/>
              <w:overflowPunct/>
              <w:adjustRightInd/>
              <w:spacing w:line="259" w:lineRule="auto"/>
              <w:jc w:val="center"/>
              <w:rPr>
                <w:rFonts w:asciiTheme="minorHAnsi" w:eastAsia="Calibri" w:hAnsiTheme="minorHAnsi" w:cs="Segoe UI"/>
                <w:kern w:val="0"/>
                <w:sz w:val="16"/>
                <w:szCs w:val="16"/>
                <w:lang w:val="en-GB"/>
              </w:rPr>
            </w:pPr>
            <w:r w:rsidRPr="00A715D8">
              <w:rPr>
                <w:rFonts w:asciiTheme="minorHAnsi" w:eastAsia="Calibri" w:hAnsiTheme="minorHAnsi" w:cs="Segoe UI"/>
                <w:kern w:val="0"/>
                <w:sz w:val="16"/>
                <w:szCs w:val="16"/>
                <w:lang w:val="en-GB"/>
              </w:rPr>
              <w:t>27,</w:t>
            </w:r>
          </w:p>
          <w:p w14:paraId="0A840DC7" w14:textId="77777777" w:rsidR="009E676C" w:rsidRPr="00A715D8" w:rsidRDefault="009E676C" w:rsidP="00B26665">
            <w:pPr>
              <w:widowControl/>
              <w:overflowPunct/>
              <w:adjustRightInd/>
              <w:spacing w:line="259" w:lineRule="auto"/>
              <w:jc w:val="center"/>
              <w:rPr>
                <w:rFonts w:asciiTheme="minorHAnsi" w:eastAsia="Calibri" w:hAnsiTheme="minorHAnsi" w:cs="Segoe UI"/>
                <w:kern w:val="0"/>
                <w:sz w:val="16"/>
                <w:szCs w:val="16"/>
                <w:lang w:val="en-GB"/>
              </w:rPr>
            </w:pPr>
            <w:r w:rsidRPr="00A715D8">
              <w:rPr>
                <w:rFonts w:asciiTheme="minorHAnsi" w:eastAsia="Calibri" w:hAnsiTheme="minorHAnsi" w:cs="Segoe UI"/>
                <w:kern w:val="0"/>
                <w:sz w:val="16"/>
                <w:szCs w:val="16"/>
                <w:lang w:val="en-GB"/>
              </w:rPr>
              <w:t>36</w:t>
            </w:r>
          </w:p>
        </w:tc>
        <w:tc>
          <w:tcPr>
            <w:tcW w:w="2970" w:type="dxa"/>
          </w:tcPr>
          <w:p w14:paraId="071154BA" w14:textId="77777777" w:rsidR="009E676C" w:rsidRPr="00A715D8" w:rsidRDefault="009E676C" w:rsidP="00B26665">
            <w:pPr>
              <w:widowControl/>
              <w:overflowPunct/>
              <w:adjustRightInd/>
              <w:spacing w:after="160" w:line="259" w:lineRule="auto"/>
              <w:rPr>
                <w:rFonts w:asciiTheme="minorHAnsi" w:eastAsia="Calibri" w:hAnsiTheme="minorHAnsi" w:cs="Segoe UI"/>
                <w:b/>
                <w:bCs/>
                <w:kern w:val="0"/>
                <w:sz w:val="16"/>
                <w:szCs w:val="16"/>
                <w:lang w:val="en-GB"/>
              </w:rPr>
            </w:pPr>
            <w:r w:rsidRPr="00A715D8">
              <w:rPr>
                <w:rFonts w:asciiTheme="minorHAnsi" w:eastAsia="Calibri" w:hAnsiTheme="minorHAnsi" w:cs="Segoe UI"/>
                <w:bCs/>
                <w:kern w:val="0"/>
                <w:sz w:val="16"/>
                <w:szCs w:val="16"/>
                <w:lang w:val="en-GB"/>
              </w:rPr>
              <w:t>Evaluation Method for the Award of Contract</w:t>
            </w:r>
          </w:p>
        </w:tc>
        <w:tc>
          <w:tcPr>
            <w:tcW w:w="5575" w:type="dxa"/>
            <w:tcMar>
              <w:top w:w="85" w:type="dxa"/>
              <w:bottom w:w="142" w:type="dxa"/>
            </w:tcMar>
          </w:tcPr>
          <w:p w14:paraId="1AD91E00" w14:textId="44E56368" w:rsidR="0077112E" w:rsidRPr="00A715D8" w:rsidRDefault="0077112E" w:rsidP="00801F3C">
            <w:pPr>
              <w:pStyle w:val="BankNormal"/>
              <w:numPr>
                <w:ilvl w:val="0"/>
                <w:numId w:val="85"/>
              </w:numPr>
              <w:tabs>
                <w:tab w:val="left" w:pos="378"/>
                <w:tab w:val="right" w:pos="7218"/>
              </w:tabs>
              <w:spacing w:after="0"/>
              <w:rPr>
                <w:rFonts w:asciiTheme="minorHAnsi" w:hAnsiTheme="minorHAnsi" w:cs="Segoe UI"/>
                <w:snapToGrid w:val="0"/>
                <w:color w:val="000000" w:themeColor="text1"/>
                <w:sz w:val="16"/>
                <w:szCs w:val="16"/>
              </w:rPr>
            </w:pPr>
            <w:r w:rsidRPr="00A715D8">
              <w:rPr>
                <w:rFonts w:asciiTheme="minorHAnsi" w:hAnsiTheme="minorHAnsi" w:cs="Segoe UI"/>
                <w:snapToGrid w:val="0"/>
                <w:color w:val="000000" w:themeColor="text1"/>
                <w:sz w:val="16"/>
                <w:szCs w:val="16"/>
              </w:rPr>
              <w:t>Non-Discretionary</w:t>
            </w:r>
            <w:r w:rsidR="003301F2" w:rsidRPr="00A715D8">
              <w:rPr>
                <w:rFonts w:asciiTheme="minorHAnsi" w:hAnsiTheme="minorHAnsi" w:cs="Segoe UI"/>
                <w:snapToGrid w:val="0"/>
                <w:color w:val="000000" w:themeColor="text1"/>
                <w:sz w:val="16"/>
                <w:szCs w:val="16"/>
              </w:rPr>
              <w:t xml:space="preserve">  </w:t>
            </w:r>
            <w:r w:rsidRPr="00A715D8">
              <w:rPr>
                <w:rFonts w:asciiTheme="minorHAnsi" w:hAnsiTheme="minorHAnsi" w:cs="Segoe UI"/>
                <w:b/>
                <w:snapToGrid w:val="0"/>
                <w:color w:val="000000" w:themeColor="text1"/>
                <w:sz w:val="16"/>
                <w:szCs w:val="16"/>
              </w:rPr>
              <w:t>’’Pass/Fail’’</w:t>
            </w:r>
            <w:r w:rsidRPr="00A715D8">
              <w:rPr>
                <w:rFonts w:asciiTheme="minorHAnsi" w:hAnsiTheme="minorHAnsi" w:cs="Segoe UI"/>
                <w:snapToGrid w:val="0"/>
                <w:color w:val="000000" w:themeColor="text1"/>
                <w:sz w:val="16"/>
                <w:szCs w:val="16"/>
              </w:rPr>
              <w:t xml:space="preserve"> Criteria on the technical requirements </w:t>
            </w:r>
          </w:p>
          <w:p w14:paraId="3EEC1759" w14:textId="7BE4FD5F" w:rsidR="009E676C" w:rsidRPr="00A715D8" w:rsidRDefault="009E676C" w:rsidP="00801F3C">
            <w:pPr>
              <w:pStyle w:val="BankNormal"/>
              <w:numPr>
                <w:ilvl w:val="0"/>
                <w:numId w:val="85"/>
              </w:numPr>
              <w:tabs>
                <w:tab w:val="left" w:pos="378"/>
                <w:tab w:val="right" w:pos="7218"/>
              </w:tabs>
              <w:spacing w:after="0"/>
              <w:rPr>
                <w:rFonts w:asciiTheme="minorHAnsi" w:hAnsiTheme="minorHAnsi" w:cs="Segoe UI"/>
                <w:snapToGrid w:val="0"/>
                <w:sz w:val="16"/>
                <w:szCs w:val="16"/>
              </w:rPr>
            </w:pPr>
            <w:r w:rsidRPr="00A715D8">
              <w:rPr>
                <w:rFonts w:asciiTheme="minorHAnsi" w:hAnsiTheme="minorHAnsi" w:cs="Segoe UI"/>
                <w:snapToGrid w:val="0"/>
                <w:color w:val="000000" w:themeColor="text1"/>
                <w:sz w:val="16"/>
                <w:szCs w:val="16"/>
              </w:rPr>
              <w:t>Lowest priced</w:t>
            </w:r>
            <w:r w:rsidRPr="00A715D8" w:rsidDel="009B7362">
              <w:rPr>
                <w:rFonts w:asciiTheme="minorHAnsi" w:hAnsiTheme="minorHAnsi" w:cs="Segoe UI"/>
                <w:snapToGrid w:val="0"/>
                <w:color w:val="000000" w:themeColor="text1"/>
                <w:sz w:val="16"/>
                <w:szCs w:val="16"/>
              </w:rPr>
              <w:t xml:space="preserve"> </w:t>
            </w:r>
            <w:r w:rsidRPr="00A715D8">
              <w:rPr>
                <w:rFonts w:asciiTheme="minorHAnsi" w:hAnsiTheme="minorHAnsi" w:cs="Segoe UI"/>
                <w:snapToGrid w:val="0"/>
                <w:color w:val="000000" w:themeColor="text1"/>
                <w:sz w:val="16"/>
                <w:szCs w:val="16"/>
              </w:rPr>
              <w:t>technically responsive, eligible and qualified bid.</w:t>
            </w:r>
          </w:p>
        </w:tc>
      </w:tr>
      <w:tr w:rsidR="009E676C" w:rsidRPr="00A715D8" w14:paraId="579B0578" w14:textId="77777777" w:rsidTr="00B26665">
        <w:trPr>
          <w:jc w:val="center"/>
        </w:trPr>
        <w:tc>
          <w:tcPr>
            <w:tcW w:w="612" w:type="dxa"/>
          </w:tcPr>
          <w:p w14:paraId="314428DC" w14:textId="00021ABF" w:rsidR="009E676C" w:rsidRPr="00A715D8" w:rsidRDefault="00E978DB" w:rsidP="00B26665">
            <w:pPr>
              <w:widowControl/>
              <w:tabs>
                <w:tab w:val="left" w:pos="5686"/>
                <w:tab w:val="right" w:pos="7218"/>
              </w:tabs>
              <w:overflowPunct/>
              <w:adjustRightInd/>
              <w:jc w:val="center"/>
              <w:rPr>
                <w:rFonts w:asciiTheme="minorHAnsi" w:eastAsia="Times New Roman" w:hAnsiTheme="minorHAnsi" w:cs="Segoe UI"/>
                <w:bCs/>
                <w:kern w:val="0"/>
                <w:sz w:val="16"/>
                <w:szCs w:val="16"/>
                <w:lang w:val="en-GB"/>
              </w:rPr>
            </w:pPr>
            <w:r w:rsidRPr="00A715D8">
              <w:rPr>
                <w:rFonts w:asciiTheme="minorHAnsi" w:eastAsia="Times New Roman" w:hAnsiTheme="minorHAnsi" w:cs="Segoe UI"/>
                <w:bCs/>
                <w:kern w:val="0"/>
                <w:sz w:val="16"/>
                <w:szCs w:val="16"/>
                <w:lang w:val="en-GB"/>
              </w:rPr>
              <w:t>22</w:t>
            </w:r>
          </w:p>
        </w:tc>
        <w:tc>
          <w:tcPr>
            <w:tcW w:w="1095" w:type="dxa"/>
          </w:tcPr>
          <w:p w14:paraId="1EE04FA6" w14:textId="77777777" w:rsidR="009E676C" w:rsidRPr="00A715D8" w:rsidRDefault="009E676C" w:rsidP="00B26665">
            <w:pPr>
              <w:widowControl/>
              <w:tabs>
                <w:tab w:val="left" w:pos="5686"/>
                <w:tab w:val="right" w:pos="7218"/>
              </w:tabs>
              <w:overflowPunct/>
              <w:adjustRightInd/>
              <w:jc w:val="center"/>
              <w:rPr>
                <w:rFonts w:asciiTheme="minorHAnsi" w:eastAsia="Times New Roman" w:hAnsiTheme="minorHAnsi" w:cs="Segoe UI"/>
                <w:bCs/>
                <w:kern w:val="0"/>
                <w:sz w:val="16"/>
                <w:szCs w:val="16"/>
                <w:lang w:val="en-GB"/>
              </w:rPr>
            </w:pPr>
          </w:p>
        </w:tc>
        <w:tc>
          <w:tcPr>
            <w:tcW w:w="2970" w:type="dxa"/>
          </w:tcPr>
          <w:p w14:paraId="1E5C67FA" w14:textId="77777777" w:rsidR="009E676C" w:rsidRPr="00A715D8" w:rsidRDefault="009E676C" w:rsidP="00B26665">
            <w:pPr>
              <w:widowControl/>
              <w:tabs>
                <w:tab w:val="left" w:pos="5686"/>
                <w:tab w:val="right" w:pos="7218"/>
              </w:tabs>
              <w:overflowPunct/>
              <w:adjustRightInd/>
              <w:rPr>
                <w:rFonts w:asciiTheme="minorHAnsi" w:eastAsia="Times New Roman" w:hAnsiTheme="minorHAnsi" w:cs="Segoe UI"/>
                <w:kern w:val="0"/>
                <w:sz w:val="16"/>
                <w:szCs w:val="16"/>
                <w:lang w:val="en-GB"/>
              </w:rPr>
            </w:pPr>
            <w:r w:rsidRPr="00A715D8">
              <w:rPr>
                <w:rFonts w:asciiTheme="minorHAnsi" w:eastAsia="Times New Roman" w:hAnsiTheme="minorHAnsi" w:cs="Segoe UI"/>
                <w:kern w:val="0"/>
                <w:sz w:val="16"/>
                <w:szCs w:val="16"/>
                <w:lang w:val="en-GB"/>
              </w:rPr>
              <w:t>Expected date for commencement of Contract</w:t>
            </w:r>
          </w:p>
        </w:tc>
        <w:sdt>
          <w:sdtPr>
            <w:rPr>
              <w:rFonts w:asciiTheme="minorHAnsi" w:eastAsia="Times New Roman" w:hAnsiTheme="minorHAnsi" w:cs="Segoe UI"/>
              <w:i/>
              <w:color w:val="000000"/>
              <w:kern w:val="0"/>
              <w:sz w:val="16"/>
              <w:szCs w:val="16"/>
              <w:lang w:val="en-GB"/>
            </w:rPr>
            <w:id w:val="-1074966773"/>
            <w:placeholder>
              <w:docPart w:val="C0C59623F2D3432F9D346D1406E1DC33"/>
            </w:placeholder>
            <w:date w:fullDate="2019-06-01T00:00:00Z">
              <w:dateFormat w:val="MMMM d, yyyy"/>
              <w:lid w:val="en-US"/>
              <w:storeMappedDataAs w:val="dateTime"/>
              <w:calendar w:val="gregorian"/>
            </w:date>
          </w:sdtPr>
          <w:sdtEndPr/>
          <w:sdtContent>
            <w:tc>
              <w:tcPr>
                <w:tcW w:w="5575" w:type="dxa"/>
                <w:tcMar>
                  <w:top w:w="85" w:type="dxa"/>
                  <w:bottom w:w="142" w:type="dxa"/>
                </w:tcMar>
              </w:tcPr>
              <w:p w14:paraId="5A0D9F09" w14:textId="2A903013" w:rsidR="009E676C" w:rsidRPr="00A715D8" w:rsidRDefault="0049058E" w:rsidP="00B26665">
                <w:pPr>
                  <w:widowControl/>
                  <w:tabs>
                    <w:tab w:val="left" w:pos="5686"/>
                    <w:tab w:val="right" w:pos="7218"/>
                  </w:tabs>
                  <w:overflowPunct/>
                  <w:adjustRightInd/>
                  <w:rPr>
                    <w:rFonts w:asciiTheme="minorHAnsi" w:eastAsia="Times New Roman" w:hAnsiTheme="minorHAnsi" w:cs="Segoe UI"/>
                    <w:i/>
                    <w:color w:val="FF0000"/>
                    <w:kern w:val="0"/>
                    <w:sz w:val="16"/>
                    <w:szCs w:val="16"/>
                    <w:lang w:val="en-GB"/>
                  </w:rPr>
                </w:pPr>
                <w:r w:rsidRPr="00A715D8">
                  <w:rPr>
                    <w:rFonts w:asciiTheme="minorHAnsi" w:eastAsia="Times New Roman" w:hAnsiTheme="minorHAnsi" w:cs="Segoe UI"/>
                    <w:i/>
                    <w:color w:val="000000"/>
                    <w:kern w:val="0"/>
                    <w:sz w:val="16"/>
                    <w:szCs w:val="16"/>
                  </w:rPr>
                  <w:t>June 1, 2019</w:t>
                </w:r>
              </w:p>
            </w:tc>
          </w:sdtContent>
        </w:sdt>
      </w:tr>
      <w:tr w:rsidR="009E676C" w:rsidRPr="00A715D8" w14:paraId="7E09A465" w14:textId="77777777" w:rsidTr="00B26665">
        <w:trPr>
          <w:jc w:val="center"/>
        </w:trPr>
        <w:tc>
          <w:tcPr>
            <w:tcW w:w="612" w:type="dxa"/>
          </w:tcPr>
          <w:p w14:paraId="712DA754" w14:textId="0B1767F5" w:rsidR="009E676C" w:rsidRPr="00A715D8" w:rsidRDefault="00E978DB" w:rsidP="00B26665">
            <w:pPr>
              <w:widowControl/>
              <w:tabs>
                <w:tab w:val="left" w:pos="5686"/>
                <w:tab w:val="right" w:pos="7218"/>
              </w:tabs>
              <w:overflowPunct/>
              <w:adjustRightInd/>
              <w:jc w:val="center"/>
              <w:rPr>
                <w:rFonts w:asciiTheme="minorHAnsi" w:eastAsia="Times New Roman" w:hAnsiTheme="minorHAnsi" w:cs="Segoe UI"/>
                <w:bCs/>
                <w:kern w:val="0"/>
                <w:sz w:val="16"/>
                <w:szCs w:val="16"/>
                <w:lang w:val="en-GB"/>
              </w:rPr>
            </w:pPr>
            <w:r w:rsidRPr="00A715D8">
              <w:rPr>
                <w:rFonts w:asciiTheme="minorHAnsi" w:eastAsia="Times New Roman" w:hAnsiTheme="minorHAnsi" w:cs="Segoe UI"/>
                <w:bCs/>
                <w:kern w:val="0"/>
                <w:sz w:val="16"/>
                <w:szCs w:val="16"/>
                <w:lang w:val="en-GB"/>
              </w:rPr>
              <w:t>23</w:t>
            </w:r>
          </w:p>
        </w:tc>
        <w:tc>
          <w:tcPr>
            <w:tcW w:w="1095" w:type="dxa"/>
          </w:tcPr>
          <w:p w14:paraId="7F794071" w14:textId="77777777" w:rsidR="009E676C" w:rsidRPr="00A715D8" w:rsidRDefault="009E676C" w:rsidP="00B26665">
            <w:pPr>
              <w:widowControl/>
              <w:tabs>
                <w:tab w:val="left" w:pos="5686"/>
                <w:tab w:val="right" w:pos="7218"/>
              </w:tabs>
              <w:overflowPunct/>
              <w:adjustRightInd/>
              <w:jc w:val="center"/>
              <w:rPr>
                <w:rFonts w:asciiTheme="minorHAnsi" w:eastAsia="Times New Roman" w:hAnsiTheme="minorHAnsi" w:cs="Segoe UI"/>
                <w:bCs/>
                <w:kern w:val="0"/>
                <w:sz w:val="16"/>
                <w:szCs w:val="16"/>
                <w:lang w:val="en-GB"/>
              </w:rPr>
            </w:pPr>
          </w:p>
        </w:tc>
        <w:tc>
          <w:tcPr>
            <w:tcW w:w="2970" w:type="dxa"/>
            <w:shd w:val="clear" w:color="auto" w:fill="auto"/>
          </w:tcPr>
          <w:p w14:paraId="69AA23DD" w14:textId="77777777" w:rsidR="009E676C" w:rsidRPr="00A715D8" w:rsidRDefault="009E676C" w:rsidP="00B26665">
            <w:pPr>
              <w:widowControl/>
              <w:tabs>
                <w:tab w:val="left" w:pos="5686"/>
                <w:tab w:val="right" w:pos="7218"/>
              </w:tabs>
              <w:overflowPunct/>
              <w:adjustRightInd/>
              <w:rPr>
                <w:rFonts w:asciiTheme="minorHAnsi" w:eastAsia="Times New Roman" w:hAnsiTheme="minorHAnsi" w:cs="Segoe UI"/>
                <w:bCs/>
                <w:kern w:val="0"/>
                <w:sz w:val="16"/>
                <w:szCs w:val="16"/>
                <w:lang w:val="en-GB"/>
              </w:rPr>
            </w:pPr>
            <w:r w:rsidRPr="00A715D8">
              <w:rPr>
                <w:rFonts w:asciiTheme="minorHAnsi" w:eastAsia="Times New Roman" w:hAnsiTheme="minorHAnsi" w:cs="Segoe UI"/>
                <w:bCs/>
                <w:kern w:val="0"/>
                <w:sz w:val="16"/>
                <w:szCs w:val="16"/>
                <w:lang w:val="en-GB"/>
              </w:rPr>
              <w:t xml:space="preserve">Maximum expected duration of contract </w:t>
            </w:r>
          </w:p>
        </w:tc>
        <w:tc>
          <w:tcPr>
            <w:tcW w:w="5575" w:type="dxa"/>
            <w:shd w:val="clear" w:color="auto" w:fill="auto"/>
            <w:tcMar>
              <w:top w:w="85" w:type="dxa"/>
              <w:bottom w:w="142" w:type="dxa"/>
            </w:tcMar>
          </w:tcPr>
          <w:p w14:paraId="3F2EB605" w14:textId="4983FBD0" w:rsidR="009E676C" w:rsidRPr="00A715D8" w:rsidRDefault="004A42B5" w:rsidP="00B26665">
            <w:pPr>
              <w:widowControl/>
              <w:tabs>
                <w:tab w:val="left" w:pos="5686"/>
                <w:tab w:val="right" w:pos="7218"/>
              </w:tabs>
              <w:overflowPunct/>
              <w:adjustRightInd/>
              <w:rPr>
                <w:rFonts w:asciiTheme="minorHAnsi" w:hAnsiTheme="minorHAnsi" w:cs="Segoe UI"/>
                <w:color w:val="000000"/>
                <w:sz w:val="16"/>
                <w:szCs w:val="16"/>
                <w:shd w:val="clear" w:color="auto" w:fill="FFFF00"/>
              </w:rPr>
            </w:pPr>
            <w:sdt>
              <w:sdtPr>
                <w:rPr>
                  <w:rFonts w:asciiTheme="minorHAnsi" w:eastAsia="Times New Roman" w:hAnsiTheme="minorHAnsi" w:cs="Segoe UI"/>
                  <w:bCs/>
                  <w:kern w:val="0"/>
                  <w:sz w:val="16"/>
                  <w:szCs w:val="16"/>
                  <w:lang w:val="en-GB"/>
                </w:rPr>
                <w:id w:val="-393975006"/>
                <w:placeholder>
                  <w:docPart w:val="41CAADA089D94138AB33D1C518321153"/>
                </w:placeholder>
                <w:text w:multiLine="1"/>
              </w:sdtPr>
              <w:sdtEndPr/>
              <w:sdtContent>
                <w:r w:rsidR="0049058E" w:rsidRPr="00A715D8">
                  <w:rPr>
                    <w:rFonts w:asciiTheme="minorHAnsi" w:eastAsia="Times New Roman" w:hAnsiTheme="minorHAnsi" w:cs="Segoe UI"/>
                    <w:bCs/>
                    <w:kern w:val="0"/>
                    <w:sz w:val="16"/>
                    <w:szCs w:val="16"/>
                    <w:lang w:val="en-GB"/>
                  </w:rPr>
                  <w:t>3 years</w:t>
                </w:r>
              </w:sdtContent>
            </w:sdt>
          </w:p>
        </w:tc>
      </w:tr>
      <w:tr w:rsidR="009E676C" w:rsidRPr="00A715D8" w14:paraId="21126754" w14:textId="77777777" w:rsidTr="00B26665">
        <w:trPr>
          <w:trHeight w:val="252"/>
          <w:jc w:val="center"/>
        </w:trPr>
        <w:tc>
          <w:tcPr>
            <w:tcW w:w="612" w:type="dxa"/>
          </w:tcPr>
          <w:p w14:paraId="52F4BAF0" w14:textId="1DDE8191" w:rsidR="009E676C" w:rsidRPr="00A715D8" w:rsidRDefault="00E978DB" w:rsidP="00B26665">
            <w:pPr>
              <w:widowControl/>
              <w:tabs>
                <w:tab w:val="left" w:pos="5686"/>
                <w:tab w:val="right" w:pos="7218"/>
              </w:tabs>
              <w:overflowPunct/>
              <w:adjustRightInd/>
              <w:jc w:val="center"/>
              <w:rPr>
                <w:rFonts w:asciiTheme="minorHAnsi" w:eastAsia="Times New Roman" w:hAnsiTheme="minorHAnsi" w:cs="Segoe UI"/>
                <w:bCs/>
                <w:kern w:val="0"/>
                <w:sz w:val="16"/>
                <w:szCs w:val="16"/>
                <w:lang w:val="en-GB"/>
              </w:rPr>
            </w:pPr>
            <w:r w:rsidRPr="00A715D8">
              <w:rPr>
                <w:rFonts w:asciiTheme="minorHAnsi" w:eastAsia="Times New Roman" w:hAnsiTheme="minorHAnsi" w:cs="Segoe UI"/>
                <w:bCs/>
                <w:kern w:val="0"/>
                <w:sz w:val="16"/>
                <w:szCs w:val="16"/>
                <w:lang w:val="en-GB"/>
              </w:rPr>
              <w:t>24</w:t>
            </w:r>
          </w:p>
        </w:tc>
        <w:tc>
          <w:tcPr>
            <w:tcW w:w="1095" w:type="dxa"/>
          </w:tcPr>
          <w:p w14:paraId="11B479F5" w14:textId="77777777" w:rsidR="009E676C" w:rsidRPr="00A715D8" w:rsidRDefault="009E676C" w:rsidP="00B26665">
            <w:pPr>
              <w:widowControl/>
              <w:tabs>
                <w:tab w:val="left" w:pos="5686"/>
                <w:tab w:val="right" w:pos="7218"/>
              </w:tabs>
              <w:overflowPunct/>
              <w:adjustRightInd/>
              <w:jc w:val="center"/>
              <w:rPr>
                <w:rFonts w:asciiTheme="minorHAnsi" w:eastAsia="Times New Roman" w:hAnsiTheme="minorHAnsi" w:cs="Segoe UI"/>
                <w:bCs/>
                <w:kern w:val="0"/>
                <w:sz w:val="16"/>
                <w:szCs w:val="16"/>
                <w:lang w:val="en-GB"/>
              </w:rPr>
            </w:pPr>
            <w:r w:rsidRPr="00A715D8">
              <w:rPr>
                <w:rFonts w:asciiTheme="minorHAnsi" w:eastAsia="Times New Roman" w:hAnsiTheme="minorHAnsi" w:cs="Segoe UI"/>
                <w:bCs/>
                <w:kern w:val="0"/>
                <w:sz w:val="16"/>
                <w:szCs w:val="16"/>
                <w:lang w:val="en-GB"/>
              </w:rPr>
              <w:t>35</w:t>
            </w:r>
          </w:p>
        </w:tc>
        <w:tc>
          <w:tcPr>
            <w:tcW w:w="2970" w:type="dxa"/>
          </w:tcPr>
          <w:p w14:paraId="53B76DA4" w14:textId="77777777" w:rsidR="009E676C" w:rsidRPr="00A715D8" w:rsidRDefault="009E676C" w:rsidP="00B26665">
            <w:pPr>
              <w:widowControl/>
              <w:tabs>
                <w:tab w:val="left" w:pos="5686"/>
                <w:tab w:val="right" w:pos="7218"/>
              </w:tabs>
              <w:overflowPunct/>
              <w:adjustRightInd/>
              <w:rPr>
                <w:rFonts w:asciiTheme="minorHAnsi" w:eastAsia="Times New Roman" w:hAnsiTheme="minorHAnsi" w:cs="Segoe UI"/>
                <w:bCs/>
                <w:kern w:val="0"/>
                <w:sz w:val="16"/>
                <w:szCs w:val="16"/>
                <w:lang w:val="en-GB"/>
              </w:rPr>
            </w:pPr>
            <w:r w:rsidRPr="00A715D8">
              <w:rPr>
                <w:rFonts w:asciiTheme="minorHAnsi" w:eastAsia="Times New Roman" w:hAnsiTheme="minorHAnsi" w:cs="Segoe UI"/>
                <w:bCs/>
                <w:kern w:val="0"/>
                <w:sz w:val="16"/>
                <w:szCs w:val="16"/>
                <w:lang w:val="en-GB"/>
              </w:rPr>
              <w:t>UNDP will award the contract to:</w:t>
            </w:r>
          </w:p>
        </w:tc>
        <w:tc>
          <w:tcPr>
            <w:tcW w:w="5575" w:type="dxa"/>
            <w:tcMar>
              <w:top w:w="85" w:type="dxa"/>
              <w:bottom w:w="142" w:type="dxa"/>
            </w:tcMar>
          </w:tcPr>
          <w:sdt>
            <w:sdtPr>
              <w:rPr>
                <w:rFonts w:asciiTheme="minorHAnsi" w:eastAsia="Times New Roman" w:hAnsiTheme="minorHAnsi" w:cs="Segoe UI"/>
                <w:kern w:val="0"/>
                <w:sz w:val="16"/>
                <w:szCs w:val="16"/>
              </w:rPr>
              <w:id w:val="-1083370359"/>
              <w:placeholder>
                <w:docPart w:val="3167CECF2C2F4CC58A4B0222245F35CD"/>
              </w:placeholder>
              <w:comboBox>
                <w:listItem w:value="Choose an item."/>
                <w:listItem w:displayText="One Proposer Only" w:value="One Proposer Only"/>
                <w:listItem w:displayText="One or more Proposers, depending on the following factors :  " w:value="One or more Proposers, depending on the following factors :  "/>
              </w:comboBox>
            </w:sdtPr>
            <w:sdtEndPr/>
            <w:sdtContent>
              <w:p w14:paraId="3EF60AEA" w14:textId="77777777" w:rsidR="009E676C" w:rsidRPr="00A715D8" w:rsidRDefault="009E676C" w:rsidP="00B26665">
                <w:pPr>
                  <w:widowControl/>
                  <w:tabs>
                    <w:tab w:val="left" w:pos="5686"/>
                    <w:tab w:val="right" w:pos="7218"/>
                  </w:tabs>
                  <w:overflowPunct/>
                  <w:adjustRightInd/>
                  <w:rPr>
                    <w:rFonts w:asciiTheme="minorHAnsi" w:eastAsia="Times New Roman" w:hAnsiTheme="minorHAnsi" w:cs="Segoe UI"/>
                    <w:kern w:val="0"/>
                    <w:sz w:val="16"/>
                    <w:szCs w:val="16"/>
                  </w:rPr>
                </w:pPr>
                <w:r w:rsidRPr="00A715D8">
                  <w:rPr>
                    <w:rFonts w:asciiTheme="minorHAnsi" w:eastAsia="Times New Roman" w:hAnsiTheme="minorHAnsi" w:cs="Segoe UI"/>
                    <w:kern w:val="0"/>
                    <w:sz w:val="16"/>
                    <w:szCs w:val="16"/>
                  </w:rPr>
                  <w:t>One Proposer Only</w:t>
                </w:r>
              </w:p>
            </w:sdtContent>
          </w:sdt>
          <w:p w14:paraId="000D80CA" w14:textId="77777777" w:rsidR="009E676C" w:rsidRPr="00A715D8" w:rsidRDefault="009E676C" w:rsidP="00B26665">
            <w:pPr>
              <w:widowControl/>
              <w:tabs>
                <w:tab w:val="left" w:pos="5686"/>
                <w:tab w:val="right" w:pos="7218"/>
              </w:tabs>
              <w:overflowPunct/>
              <w:adjustRightInd/>
              <w:rPr>
                <w:rFonts w:asciiTheme="minorHAnsi" w:eastAsia="Times New Roman" w:hAnsiTheme="minorHAnsi" w:cs="Segoe UI"/>
                <w:kern w:val="0"/>
                <w:sz w:val="16"/>
                <w:szCs w:val="16"/>
                <w:lang w:val="en-GB"/>
              </w:rPr>
            </w:pPr>
          </w:p>
        </w:tc>
      </w:tr>
      <w:tr w:rsidR="009E676C" w:rsidRPr="00A715D8" w14:paraId="38810EBF" w14:textId="77777777" w:rsidTr="00B26665">
        <w:trPr>
          <w:jc w:val="center"/>
        </w:trPr>
        <w:tc>
          <w:tcPr>
            <w:tcW w:w="612" w:type="dxa"/>
          </w:tcPr>
          <w:p w14:paraId="5A12BFDB" w14:textId="759C1D24" w:rsidR="009E676C" w:rsidRPr="00A715D8" w:rsidRDefault="00E978DB" w:rsidP="00B26665">
            <w:pPr>
              <w:widowControl/>
              <w:tabs>
                <w:tab w:val="left" w:pos="5686"/>
                <w:tab w:val="right" w:pos="7218"/>
              </w:tabs>
              <w:overflowPunct/>
              <w:adjustRightInd/>
              <w:jc w:val="center"/>
              <w:rPr>
                <w:rFonts w:asciiTheme="minorHAnsi" w:eastAsia="Times New Roman" w:hAnsiTheme="minorHAnsi" w:cs="Segoe UI"/>
                <w:bCs/>
                <w:kern w:val="0"/>
                <w:sz w:val="16"/>
                <w:szCs w:val="16"/>
                <w:lang w:val="en-GB"/>
              </w:rPr>
            </w:pPr>
            <w:r w:rsidRPr="00A715D8">
              <w:rPr>
                <w:rFonts w:asciiTheme="minorHAnsi" w:eastAsia="Times New Roman" w:hAnsiTheme="minorHAnsi" w:cs="Segoe UI"/>
                <w:bCs/>
                <w:kern w:val="0"/>
                <w:sz w:val="16"/>
                <w:szCs w:val="16"/>
                <w:lang w:val="en-GB"/>
              </w:rPr>
              <w:t>25</w:t>
            </w:r>
          </w:p>
        </w:tc>
        <w:tc>
          <w:tcPr>
            <w:tcW w:w="1095" w:type="dxa"/>
          </w:tcPr>
          <w:p w14:paraId="1C5720D5" w14:textId="77777777" w:rsidR="009E676C" w:rsidRPr="00A715D8" w:rsidRDefault="009E676C" w:rsidP="00B26665">
            <w:pPr>
              <w:widowControl/>
              <w:tabs>
                <w:tab w:val="left" w:pos="5686"/>
                <w:tab w:val="right" w:pos="7218"/>
              </w:tabs>
              <w:overflowPunct/>
              <w:adjustRightInd/>
              <w:jc w:val="center"/>
              <w:rPr>
                <w:rFonts w:asciiTheme="minorHAnsi" w:eastAsia="Times New Roman" w:hAnsiTheme="minorHAnsi" w:cs="Segoe UI"/>
                <w:bCs/>
                <w:kern w:val="0"/>
                <w:sz w:val="16"/>
                <w:szCs w:val="16"/>
                <w:lang w:val="en-GB"/>
              </w:rPr>
            </w:pPr>
            <w:r w:rsidRPr="00A715D8">
              <w:rPr>
                <w:rFonts w:asciiTheme="minorHAnsi" w:eastAsia="Times New Roman" w:hAnsiTheme="minorHAnsi" w:cs="Segoe UI"/>
                <w:bCs/>
                <w:kern w:val="0"/>
                <w:sz w:val="16"/>
                <w:szCs w:val="16"/>
                <w:lang w:val="en-GB"/>
              </w:rPr>
              <w:t>39</w:t>
            </w:r>
          </w:p>
        </w:tc>
        <w:tc>
          <w:tcPr>
            <w:tcW w:w="2970" w:type="dxa"/>
          </w:tcPr>
          <w:p w14:paraId="559350E9" w14:textId="77777777" w:rsidR="009E676C" w:rsidRPr="00A715D8" w:rsidRDefault="009E676C" w:rsidP="00B26665">
            <w:pPr>
              <w:widowControl/>
              <w:tabs>
                <w:tab w:val="left" w:pos="5686"/>
                <w:tab w:val="right" w:pos="7218"/>
              </w:tabs>
              <w:overflowPunct/>
              <w:adjustRightInd/>
              <w:rPr>
                <w:rFonts w:asciiTheme="minorHAnsi" w:eastAsia="Times New Roman" w:hAnsiTheme="minorHAnsi" w:cs="Segoe UI"/>
                <w:bCs/>
                <w:color w:val="FF0000"/>
                <w:kern w:val="0"/>
                <w:sz w:val="16"/>
                <w:szCs w:val="16"/>
                <w:lang w:val="en-GB"/>
              </w:rPr>
            </w:pPr>
            <w:r w:rsidRPr="00A715D8">
              <w:rPr>
                <w:rFonts w:asciiTheme="minorHAnsi" w:eastAsia="Times New Roman" w:hAnsiTheme="minorHAnsi" w:cs="Segoe UI"/>
                <w:bCs/>
                <w:kern w:val="0"/>
                <w:sz w:val="16"/>
                <w:szCs w:val="16"/>
                <w:lang w:val="en-GB"/>
              </w:rPr>
              <w:t xml:space="preserve">Type of Contract </w:t>
            </w:r>
          </w:p>
        </w:tc>
        <w:tc>
          <w:tcPr>
            <w:tcW w:w="5575" w:type="dxa"/>
            <w:tcMar>
              <w:top w:w="85" w:type="dxa"/>
              <w:bottom w:w="142" w:type="dxa"/>
            </w:tcMar>
          </w:tcPr>
          <w:p w14:paraId="0F93EA11" w14:textId="77777777" w:rsidR="009E676C" w:rsidRPr="00A715D8" w:rsidRDefault="004A42B5" w:rsidP="00B26665">
            <w:pPr>
              <w:widowControl/>
              <w:tabs>
                <w:tab w:val="left" w:pos="5686"/>
                <w:tab w:val="right" w:pos="7218"/>
              </w:tabs>
              <w:overflowPunct/>
              <w:adjustRightInd/>
              <w:rPr>
                <w:rFonts w:asciiTheme="minorHAnsi" w:eastAsia="Times New Roman" w:hAnsiTheme="minorHAnsi" w:cs="Segoe UI"/>
                <w:kern w:val="0"/>
                <w:sz w:val="16"/>
                <w:szCs w:val="16"/>
              </w:rPr>
            </w:pPr>
            <w:sdt>
              <w:sdtPr>
                <w:rPr>
                  <w:rFonts w:asciiTheme="minorHAnsi" w:eastAsia="Times New Roman" w:hAnsiTheme="minorHAnsi" w:cs="Segoe UI"/>
                  <w:kern w:val="0"/>
                  <w:sz w:val="16"/>
                  <w:szCs w:val="16"/>
                </w:rPr>
                <w:alias w:val="Choose an item"/>
                <w:tag w:val="Choose an item"/>
                <w:id w:val="-1478985815"/>
                <w:placeholder>
                  <w:docPart w:val="C682568C63D441A9A393317FA3F8BBD3"/>
                </w:placeholder>
                <w:comboBox>
                  <w:listItem w:value="Choose an item."/>
                  <w:listItem w:displayText="Purchase Order" w:value="Purchase Order"/>
                  <w:listItem w:displayText="Contract for Goods and/or Services to UNDP" w:value="Contract for Goods and/or Services to UNDP"/>
                  <w:listItem w:displayText="Contract for Goods and/or Services for/to UN Entities" w:value="Contract for Goods and/or Services for/to UN Entities"/>
                  <w:listItem w:displayText="Contract for Civil Works" w:value="Contract for Civil Works"/>
                </w:comboBox>
              </w:sdtPr>
              <w:sdtEndPr/>
              <w:sdtContent>
                <w:r w:rsidR="009E676C" w:rsidRPr="00A715D8">
                  <w:rPr>
                    <w:rFonts w:asciiTheme="minorHAnsi" w:eastAsia="Times New Roman" w:hAnsiTheme="minorHAnsi" w:cs="Segoe UI"/>
                    <w:kern w:val="0"/>
                    <w:sz w:val="16"/>
                    <w:szCs w:val="16"/>
                  </w:rPr>
                  <w:t>Contract for Goods and/or Services to UNDP</w:t>
                </w:r>
              </w:sdtContent>
            </w:sdt>
            <w:r w:rsidR="009E676C" w:rsidRPr="00A715D8">
              <w:rPr>
                <w:rFonts w:asciiTheme="minorHAnsi" w:eastAsia="Times New Roman" w:hAnsiTheme="minorHAnsi" w:cs="Segoe UI"/>
                <w:kern w:val="0"/>
                <w:sz w:val="16"/>
                <w:szCs w:val="16"/>
              </w:rPr>
              <w:t xml:space="preserve"> </w:t>
            </w:r>
          </w:p>
          <w:p w14:paraId="38874579" w14:textId="77777777" w:rsidR="009E676C" w:rsidRPr="00A715D8" w:rsidRDefault="004A42B5" w:rsidP="00B26665">
            <w:pPr>
              <w:widowControl/>
              <w:tabs>
                <w:tab w:val="left" w:pos="5686"/>
                <w:tab w:val="right" w:pos="7218"/>
              </w:tabs>
              <w:overflowPunct/>
              <w:adjustRightInd/>
              <w:rPr>
                <w:rFonts w:asciiTheme="minorHAnsi" w:eastAsia="Times New Roman" w:hAnsiTheme="minorHAnsi" w:cs="Segoe UI"/>
                <w:kern w:val="0"/>
                <w:sz w:val="16"/>
                <w:szCs w:val="16"/>
              </w:rPr>
            </w:pPr>
            <w:hyperlink r:id="rId27" w:history="1">
              <w:r w:rsidR="009E676C" w:rsidRPr="00A715D8">
                <w:rPr>
                  <w:rStyle w:val="Hyperlink"/>
                  <w:rFonts w:asciiTheme="minorHAnsi" w:eastAsia="Times New Roman" w:hAnsiTheme="minorHAnsi" w:cs="Segoe UI"/>
                  <w:sz w:val="16"/>
                  <w:szCs w:val="16"/>
                  <w:lang w:val="en-GB"/>
                </w:rPr>
                <w:t>http://www.undp.org/content/undp/en/home/procurement/business/how-we-buy.html</w:t>
              </w:r>
            </w:hyperlink>
          </w:p>
        </w:tc>
      </w:tr>
      <w:tr w:rsidR="009E676C" w:rsidRPr="00A715D8" w14:paraId="40EA8C2F" w14:textId="77777777" w:rsidTr="00B26665">
        <w:trPr>
          <w:jc w:val="center"/>
        </w:trPr>
        <w:tc>
          <w:tcPr>
            <w:tcW w:w="612" w:type="dxa"/>
          </w:tcPr>
          <w:p w14:paraId="4A1F7C6B" w14:textId="3D032F41" w:rsidR="009E676C" w:rsidRPr="00A715D8" w:rsidRDefault="00E978DB" w:rsidP="00B26665">
            <w:pPr>
              <w:widowControl/>
              <w:tabs>
                <w:tab w:val="left" w:pos="5686"/>
                <w:tab w:val="right" w:pos="7218"/>
              </w:tabs>
              <w:overflowPunct/>
              <w:adjustRightInd/>
              <w:jc w:val="center"/>
              <w:rPr>
                <w:rFonts w:asciiTheme="minorHAnsi" w:eastAsia="Times New Roman" w:hAnsiTheme="minorHAnsi" w:cs="Segoe UI"/>
                <w:bCs/>
                <w:kern w:val="0"/>
                <w:sz w:val="16"/>
                <w:szCs w:val="16"/>
                <w:lang w:val="en-GB"/>
              </w:rPr>
            </w:pPr>
            <w:r w:rsidRPr="00A715D8">
              <w:rPr>
                <w:rFonts w:asciiTheme="minorHAnsi" w:eastAsia="Times New Roman" w:hAnsiTheme="minorHAnsi" w:cs="Segoe UI"/>
                <w:bCs/>
                <w:kern w:val="0"/>
                <w:sz w:val="16"/>
                <w:szCs w:val="16"/>
                <w:lang w:val="en-GB"/>
              </w:rPr>
              <w:t>26</w:t>
            </w:r>
          </w:p>
        </w:tc>
        <w:tc>
          <w:tcPr>
            <w:tcW w:w="1095" w:type="dxa"/>
          </w:tcPr>
          <w:p w14:paraId="34F4F634" w14:textId="77777777" w:rsidR="009E676C" w:rsidRPr="00A715D8" w:rsidRDefault="009E676C" w:rsidP="00B26665">
            <w:pPr>
              <w:widowControl/>
              <w:tabs>
                <w:tab w:val="left" w:pos="5686"/>
                <w:tab w:val="right" w:pos="7218"/>
              </w:tabs>
              <w:overflowPunct/>
              <w:adjustRightInd/>
              <w:jc w:val="center"/>
              <w:rPr>
                <w:rFonts w:asciiTheme="minorHAnsi" w:eastAsia="Times New Roman" w:hAnsiTheme="minorHAnsi" w:cs="Segoe UI"/>
                <w:bCs/>
                <w:kern w:val="0"/>
                <w:sz w:val="16"/>
                <w:szCs w:val="16"/>
                <w:lang w:val="en-GB"/>
              </w:rPr>
            </w:pPr>
            <w:r w:rsidRPr="00A715D8">
              <w:rPr>
                <w:rFonts w:asciiTheme="minorHAnsi" w:eastAsia="Times New Roman" w:hAnsiTheme="minorHAnsi" w:cs="Segoe UI"/>
                <w:bCs/>
                <w:kern w:val="0"/>
                <w:sz w:val="16"/>
                <w:szCs w:val="16"/>
                <w:lang w:val="en-GB"/>
              </w:rPr>
              <w:t>39</w:t>
            </w:r>
          </w:p>
        </w:tc>
        <w:tc>
          <w:tcPr>
            <w:tcW w:w="2970" w:type="dxa"/>
          </w:tcPr>
          <w:p w14:paraId="349600DC" w14:textId="77777777" w:rsidR="009E676C" w:rsidRPr="00A715D8" w:rsidRDefault="009E676C" w:rsidP="00B26665">
            <w:pPr>
              <w:widowControl/>
              <w:tabs>
                <w:tab w:val="left" w:pos="5686"/>
                <w:tab w:val="right" w:pos="7218"/>
              </w:tabs>
              <w:overflowPunct/>
              <w:adjustRightInd/>
              <w:rPr>
                <w:rFonts w:asciiTheme="minorHAnsi" w:eastAsia="Times New Roman" w:hAnsiTheme="minorHAnsi" w:cs="Segoe UI"/>
                <w:bCs/>
                <w:kern w:val="0"/>
                <w:sz w:val="16"/>
                <w:szCs w:val="16"/>
                <w:lang w:val="en-GB"/>
              </w:rPr>
            </w:pPr>
            <w:r w:rsidRPr="00A715D8">
              <w:rPr>
                <w:rFonts w:asciiTheme="minorHAnsi" w:eastAsia="Times New Roman" w:hAnsiTheme="minorHAnsi" w:cs="Segoe UI"/>
                <w:bCs/>
                <w:kern w:val="0"/>
                <w:sz w:val="16"/>
                <w:szCs w:val="16"/>
                <w:lang w:val="en-GB"/>
              </w:rPr>
              <w:t xml:space="preserve">UNDP Contract Terms and Conditions that will apply </w:t>
            </w:r>
          </w:p>
        </w:tc>
        <w:tc>
          <w:tcPr>
            <w:tcW w:w="5575" w:type="dxa"/>
            <w:tcMar>
              <w:top w:w="85" w:type="dxa"/>
              <w:bottom w:w="142" w:type="dxa"/>
            </w:tcMar>
          </w:tcPr>
          <w:sdt>
            <w:sdtPr>
              <w:rPr>
                <w:rFonts w:asciiTheme="minorHAnsi" w:eastAsia="Times New Roman" w:hAnsiTheme="minorHAnsi" w:cs="Segoe UI"/>
                <w:kern w:val="0"/>
                <w:sz w:val="16"/>
                <w:szCs w:val="16"/>
              </w:rPr>
              <w:id w:val="-896510731"/>
              <w:placeholder>
                <w:docPart w:val="20AD2774722F4271BC6989F8AE09FC93"/>
              </w:placeholder>
              <w:comboBox>
                <w:listItem w:value="Choose an item."/>
                <w:listItem w:displayText="UNDP General Terms and Conditions for Contracts " w:value="UNDP General Terms and Conditions for Contracts "/>
                <w:listItem w:displayText="UNDP General Terms and Conditions for Institutional (de minimim) Contracts " w:value="UNDP General Terms and Conditions for Institutional (de minimim) Contracts "/>
                <w:listItem w:displayText="UNDP General Terms and Conditions for Works" w:value="UNDP General Terms and Conditions for Works"/>
              </w:comboBox>
            </w:sdtPr>
            <w:sdtEndPr/>
            <w:sdtContent>
              <w:p w14:paraId="79ABB4D6" w14:textId="77777777" w:rsidR="009E676C" w:rsidRPr="00A715D8" w:rsidRDefault="009E676C" w:rsidP="00B26665">
                <w:pPr>
                  <w:widowControl/>
                  <w:tabs>
                    <w:tab w:val="left" w:pos="5686"/>
                    <w:tab w:val="right" w:pos="7218"/>
                  </w:tabs>
                  <w:overflowPunct/>
                  <w:adjustRightInd/>
                  <w:rPr>
                    <w:rFonts w:asciiTheme="minorHAnsi" w:eastAsia="Times New Roman" w:hAnsiTheme="minorHAnsi" w:cs="Segoe UI"/>
                    <w:kern w:val="0"/>
                    <w:sz w:val="16"/>
                    <w:szCs w:val="16"/>
                  </w:rPr>
                </w:pPr>
                <w:r w:rsidRPr="00A715D8">
                  <w:rPr>
                    <w:rFonts w:asciiTheme="minorHAnsi" w:eastAsia="Times New Roman" w:hAnsiTheme="minorHAnsi" w:cs="Segoe UI"/>
                    <w:kern w:val="0"/>
                    <w:sz w:val="16"/>
                    <w:szCs w:val="16"/>
                  </w:rPr>
                  <w:t xml:space="preserve">UNDP General Terms and Conditions for Contracts </w:t>
                </w:r>
              </w:p>
            </w:sdtContent>
          </w:sdt>
          <w:p w14:paraId="4B45696E" w14:textId="77777777" w:rsidR="009E676C" w:rsidRPr="00A715D8" w:rsidRDefault="004A42B5" w:rsidP="00B26665">
            <w:pPr>
              <w:widowControl/>
              <w:tabs>
                <w:tab w:val="left" w:pos="5686"/>
                <w:tab w:val="right" w:pos="7218"/>
              </w:tabs>
              <w:overflowPunct/>
              <w:adjustRightInd/>
              <w:rPr>
                <w:rFonts w:asciiTheme="minorHAnsi" w:eastAsia="Times New Roman" w:hAnsiTheme="minorHAnsi" w:cs="Segoe UI"/>
                <w:kern w:val="0"/>
                <w:sz w:val="16"/>
                <w:szCs w:val="16"/>
              </w:rPr>
            </w:pPr>
            <w:hyperlink r:id="rId28" w:history="1">
              <w:r w:rsidR="009E676C" w:rsidRPr="00A715D8">
                <w:rPr>
                  <w:rStyle w:val="Hyperlink"/>
                  <w:rFonts w:asciiTheme="minorHAnsi" w:eastAsia="Times New Roman" w:hAnsiTheme="minorHAnsi" w:cs="Segoe UI"/>
                  <w:sz w:val="16"/>
                  <w:szCs w:val="16"/>
                  <w:lang w:val="en-GB"/>
                </w:rPr>
                <w:t>http://www.undp.org/content/undp/en/home/procurement/business/how-we-buy.html</w:t>
              </w:r>
            </w:hyperlink>
          </w:p>
        </w:tc>
      </w:tr>
      <w:tr w:rsidR="0057564D" w:rsidRPr="00A715D8" w14:paraId="102A6D44" w14:textId="77777777" w:rsidTr="00B26665">
        <w:trPr>
          <w:jc w:val="center"/>
        </w:trPr>
        <w:tc>
          <w:tcPr>
            <w:tcW w:w="612" w:type="dxa"/>
          </w:tcPr>
          <w:p w14:paraId="0110BE25" w14:textId="5CC86AFE" w:rsidR="0057564D" w:rsidRPr="00A715D8" w:rsidRDefault="00E978DB" w:rsidP="0057564D">
            <w:pPr>
              <w:widowControl/>
              <w:tabs>
                <w:tab w:val="left" w:pos="5686"/>
                <w:tab w:val="right" w:pos="7218"/>
              </w:tabs>
              <w:overflowPunct/>
              <w:adjustRightInd/>
              <w:jc w:val="center"/>
              <w:rPr>
                <w:rFonts w:asciiTheme="minorHAnsi" w:eastAsia="Times New Roman" w:hAnsiTheme="minorHAnsi" w:cs="Segoe UI"/>
                <w:bCs/>
                <w:kern w:val="0"/>
                <w:sz w:val="16"/>
                <w:szCs w:val="16"/>
                <w:lang w:val="en-GB"/>
              </w:rPr>
            </w:pPr>
            <w:r w:rsidRPr="00A715D8">
              <w:rPr>
                <w:rFonts w:asciiTheme="minorHAnsi" w:eastAsia="Times New Roman" w:hAnsiTheme="minorHAnsi" w:cs="Segoe UI"/>
                <w:bCs/>
                <w:kern w:val="0"/>
                <w:sz w:val="16"/>
                <w:szCs w:val="16"/>
                <w:lang w:val="en-GB"/>
              </w:rPr>
              <w:t>2</w:t>
            </w:r>
            <w:r w:rsidR="00873B78" w:rsidRPr="00A715D8">
              <w:rPr>
                <w:rFonts w:asciiTheme="minorHAnsi" w:eastAsia="Times New Roman" w:hAnsiTheme="minorHAnsi" w:cs="Segoe UI"/>
                <w:bCs/>
                <w:kern w:val="0"/>
                <w:sz w:val="16"/>
                <w:szCs w:val="16"/>
                <w:lang w:val="en-GB"/>
              </w:rPr>
              <w:t>7</w:t>
            </w:r>
          </w:p>
        </w:tc>
        <w:tc>
          <w:tcPr>
            <w:tcW w:w="1095" w:type="dxa"/>
          </w:tcPr>
          <w:p w14:paraId="7A5B4776" w14:textId="77777777" w:rsidR="0057564D" w:rsidRPr="00A715D8" w:rsidRDefault="0057564D" w:rsidP="0057564D">
            <w:pPr>
              <w:widowControl/>
              <w:tabs>
                <w:tab w:val="left" w:pos="5686"/>
                <w:tab w:val="right" w:pos="7218"/>
              </w:tabs>
              <w:overflowPunct/>
              <w:adjustRightInd/>
              <w:jc w:val="center"/>
              <w:rPr>
                <w:rFonts w:asciiTheme="minorHAnsi" w:eastAsia="Times New Roman" w:hAnsiTheme="minorHAnsi" w:cs="Segoe UI"/>
                <w:bCs/>
                <w:kern w:val="0"/>
                <w:sz w:val="16"/>
                <w:szCs w:val="16"/>
                <w:lang w:val="en-GB"/>
              </w:rPr>
            </w:pPr>
          </w:p>
        </w:tc>
        <w:tc>
          <w:tcPr>
            <w:tcW w:w="2970" w:type="dxa"/>
          </w:tcPr>
          <w:p w14:paraId="1AD178A6" w14:textId="77777777" w:rsidR="0057564D" w:rsidRPr="00A715D8" w:rsidRDefault="0057564D" w:rsidP="0057564D">
            <w:pPr>
              <w:widowControl/>
              <w:tabs>
                <w:tab w:val="left" w:pos="5686"/>
                <w:tab w:val="right" w:pos="7218"/>
              </w:tabs>
              <w:overflowPunct/>
              <w:adjustRightInd/>
              <w:rPr>
                <w:rFonts w:asciiTheme="minorHAnsi" w:eastAsia="Times New Roman" w:hAnsiTheme="minorHAnsi" w:cs="Segoe UI"/>
                <w:bCs/>
                <w:kern w:val="0"/>
                <w:sz w:val="16"/>
                <w:szCs w:val="16"/>
                <w:lang w:val="en-GB"/>
              </w:rPr>
            </w:pPr>
            <w:r w:rsidRPr="00A715D8">
              <w:rPr>
                <w:rFonts w:asciiTheme="minorHAnsi" w:eastAsia="Times New Roman" w:hAnsiTheme="minorHAnsi" w:cs="Segoe UI"/>
                <w:bCs/>
                <w:kern w:val="0"/>
                <w:sz w:val="16"/>
                <w:szCs w:val="16"/>
                <w:lang w:val="en-GB"/>
              </w:rPr>
              <w:t>Other Information Related to the ITB</w:t>
            </w:r>
          </w:p>
        </w:tc>
        <w:tc>
          <w:tcPr>
            <w:tcW w:w="5575" w:type="dxa"/>
            <w:tcMar>
              <w:top w:w="85" w:type="dxa"/>
              <w:bottom w:w="142" w:type="dxa"/>
            </w:tcMar>
          </w:tcPr>
          <w:p w14:paraId="680A6F05" w14:textId="77777777" w:rsidR="0057564D" w:rsidRPr="00A715D8" w:rsidRDefault="0057564D" w:rsidP="0057564D">
            <w:pPr>
              <w:pStyle w:val="TableParagraph"/>
              <w:ind w:left="76"/>
              <w:rPr>
                <w:rFonts w:asciiTheme="minorHAnsi" w:hAnsiTheme="minorHAnsi" w:cstheme="minorHAnsi"/>
                <w:b/>
                <w:sz w:val="16"/>
                <w:szCs w:val="16"/>
              </w:rPr>
            </w:pPr>
            <w:r w:rsidRPr="00A715D8">
              <w:rPr>
                <w:rFonts w:asciiTheme="minorHAnsi" w:hAnsiTheme="minorHAnsi" w:cstheme="minorHAnsi"/>
                <w:b/>
                <w:sz w:val="16"/>
                <w:szCs w:val="16"/>
              </w:rPr>
              <w:t xml:space="preserve">Memo  </w:t>
            </w:r>
            <w:r w:rsidRPr="00A715D8">
              <w:rPr>
                <w:rFonts w:asciiTheme="minorHAnsi" w:hAnsiTheme="minorHAnsi" w:cstheme="minorHAnsi"/>
                <w:b/>
                <w:spacing w:val="-45"/>
                <w:sz w:val="16"/>
                <w:szCs w:val="16"/>
              </w:rPr>
              <w:t xml:space="preserve"> </w:t>
            </w:r>
            <w:r w:rsidRPr="00A715D8">
              <w:rPr>
                <w:rFonts w:asciiTheme="minorHAnsi" w:hAnsiTheme="minorHAnsi" w:cstheme="minorHAnsi"/>
                <w:b/>
                <w:sz w:val="16"/>
                <w:szCs w:val="16"/>
              </w:rPr>
              <w:t xml:space="preserve">to </w:t>
            </w:r>
            <w:r w:rsidRPr="00A715D8">
              <w:rPr>
                <w:rFonts w:asciiTheme="minorHAnsi" w:hAnsiTheme="minorHAnsi" w:cstheme="minorHAnsi"/>
                <w:b/>
                <w:spacing w:val="-44"/>
                <w:sz w:val="16"/>
                <w:szCs w:val="16"/>
              </w:rPr>
              <w:t xml:space="preserve"> </w:t>
            </w:r>
            <w:r w:rsidRPr="00A715D8">
              <w:rPr>
                <w:rFonts w:asciiTheme="minorHAnsi" w:hAnsiTheme="minorHAnsi" w:cstheme="minorHAnsi"/>
                <w:b/>
                <w:sz w:val="16"/>
                <w:szCs w:val="16"/>
              </w:rPr>
              <w:t>Bidders</w:t>
            </w:r>
            <w:r w:rsidRPr="00A715D8">
              <w:rPr>
                <w:rFonts w:asciiTheme="minorHAnsi" w:hAnsiTheme="minorHAnsi" w:cstheme="minorHAnsi"/>
                <w:b/>
                <w:spacing w:val="-44"/>
                <w:sz w:val="16"/>
                <w:szCs w:val="16"/>
              </w:rPr>
              <w:t xml:space="preserve">         </w:t>
            </w:r>
            <w:r w:rsidRPr="00A715D8">
              <w:rPr>
                <w:rFonts w:asciiTheme="minorHAnsi" w:hAnsiTheme="minorHAnsi" w:cstheme="minorHAnsi"/>
                <w:b/>
                <w:sz w:val="16"/>
                <w:szCs w:val="16"/>
              </w:rPr>
              <w:t>: Examples</w:t>
            </w:r>
            <w:r w:rsidRPr="00A715D8">
              <w:rPr>
                <w:rFonts w:asciiTheme="minorHAnsi" w:hAnsiTheme="minorHAnsi" w:cstheme="minorHAnsi"/>
                <w:b/>
                <w:spacing w:val="-44"/>
                <w:sz w:val="16"/>
                <w:szCs w:val="16"/>
              </w:rPr>
              <w:t xml:space="preserve">           </w:t>
            </w:r>
            <w:r w:rsidRPr="00A715D8">
              <w:rPr>
                <w:rFonts w:asciiTheme="minorHAnsi" w:hAnsiTheme="minorHAnsi" w:cstheme="minorHAnsi"/>
                <w:b/>
                <w:sz w:val="16"/>
                <w:szCs w:val="16"/>
              </w:rPr>
              <w:t>of</w:t>
            </w:r>
            <w:r w:rsidRPr="00A715D8">
              <w:rPr>
                <w:rFonts w:asciiTheme="minorHAnsi" w:hAnsiTheme="minorHAnsi" w:cstheme="minorHAnsi"/>
                <w:b/>
                <w:spacing w:val="-45"/>
                <w:sz w:val="16"/>
                <w:szCs w:val="16"/>
              </w:rPr>
              <w:t xml:space="preserve">       </w:t>
            </w:r>
            <w:r w:rsidRPr="00A715D8">
              <w:rPr>
                <w:rFonts w:asciiTheme="minorHAnsi" w:hAnsiTheme="minorHAnsi" w:cstheme="minorHAnsi"/>
                <w:b/>
                <w:sz w:val="16"/>
                <w:szCs w:val="16"/>
              </w:rPr>
              <w:t>Bid</w:t>
            </w:r>
            <w:r w:rsidRPr="00A715D8">
              <w:rPr>
                <w:rFonts w:asciiTheme="minorHAnsi" w:hAnsiTheme="minorHAnsi" w:cstheme="minorHAnsi"/>
                <w:b/>
                <w:spacing w:val="-44"/>
                <w:sz w:val="16"/>
                <w:szCs w:val="16"/>
              </w:rPr>
              <w:t xml:space="preserve">      </w:t>
            </w:r>
            <w:r w:rsidRPr="00A715D8">
              <w:rPr>
                <w:rFonts w:asciiTheme="minorHAnsi" w:hAnsiTheme="minorHAnsi" w:cstheme="minorHAnsi"/>
                <w:b/>
                <w:sz w:val="16"/>
                <w:szCs w:val="16"/>
              </w:rPr>
              <w:t>Rejection</w:t>
            </w:r>
          </w:p>
          <w:p w14:paraId="73520D52" w14:textId="77777777" w:rsidR="0057564D" w:rsidRPr="00A715D8" w:rsidRDefault="0057564D" w:rsidP="0057564D">
            <w:pPr>
              <w:pStyle w:val="TableParagraph"/>
              <w:spacing w:before="9"/>
              <w:rPr>
                <w:rFonts w:asciiTheme="minorHAnsi" w:hAnsiTheme="minorHAnsi" w:cstheme="minorHAnsi"/>
                <w:i/>
                <w:sz w:val="16"/>
                <w:szCs w:val="16"/>
              </w:rPr>
            </w:pPr>
          </w:p>
          <w:p w14:paraId="2DD60252" w14:textId="77777777" w:rsidR="0057564D" w:rsidRPr="00A715D8" w:rsidRDefault="0057564D" w:rsidP="0057564D">
            <w:pPr>
              <w:pStyle w:val="TableParagraph"/>
              <w:spacing w:line="254" w:lineRule="auto"/>
              <w:ind w:left="76" w:right="55"/>
              <w:jc w:val="both"/>
              <w:rPr>
                <w:rFonts w:asciiTheme="minorHAnsi" w:hAnsiTheme="minorHAnsi" w:cstheme="minorHAnsi"/>
                <w:sz w:val="16"/>
                <w:szCs w:val="16"/>
              </w:rPr>
            </w:pPr>
            <w:r w:rsidRPr="00A715D8">
              <w:rPr>
                <w:rFonts w:asciiTheme="minorHAnsi" w:hAnsiTheme="minorHAnsi" w:cstheme="minorHAnsi"/>
                <w:w w:val="95"/>
                <w:sz w:val="16"/>
                <w:szCs w:val="16"/>
              </w:rPr>
              <w:t>Bids</w:t>
            </w:r>
            <w:r w:rsidRPr="00A715D8">
              <w:rPr>
                <w:rFonts w:asciiTheme="minorHAnsi" w:hAnsiTheme="minorHAnsi" w:cstheme="minorHAnsi"/>
                <w:spacing w:val="-15"/>
                <w:w w:val="95"/>
                <w:sz w:val="16"/>
                <w:szCs w:val="16"/>
              </w:rPr>
              <w:t xml:space="preserve"> </w:t>
            </w:r>
            <w:r w:rsidRPr="00A715D8">
              <w:rPr>
                <w:rFonts w:asciiTheme="minorHAnsi" w:hAnsiTheme="minorHAnsi" w:cstheme="minorHAnsi"/>
                <w:w w:val="95"/>
                <w:sz w:val="16"/>
                <w:szCs w:val="16"/>
              </w:rPr>
              <w:t>have</w:t>
            </w:r>
            <w:r w:rsidRPr="00A715D8">
              <w:rPr>
                <w:rFonts w:asciiTheme="minorHAnsi" w:hAnsiTheme="minorHAnsi" w:cstheme="minorHAnsi"/>
                <w:spacing w:val="-15"/>
                <w:w w:val="95"/>
                <w:sz w:val="16"/>
                <w:szCs w:val="16"/>
              </w:rPr>
              <w:t xml:space="preserve"> </w:t>
            </w:r>
            <w:r w:rsidRPr="00A715D8">
              <w:rPr>
                <w:rFonts w:asciiTheme="minorHAnsi" w:hAnsiTheme="minorHAnsi" w:cstheme="minorHAnsi"/>
                <w:w w:val="95"/>
                <w:sz w:val="16"/>
                <w:szCs w:val="16"/>
              </w:rPr>
              <w:t>been</w:t>
            </w:r>
            <w:r w:rsidRPr="00A715D8">
              <w:rPr>
                <w:rFonts w:asciiTheme="minorHAnsi" w:hAnsiTheme="minorHAnsi" w:cstheme="minorHAnsi"/>
                <w:spacing w:val="-15"/>
                <w:w w:val="95"/>
                <w:sz w:val="16"/>
                <w:szCs w:val="16"/>
              </w:rPr>
              <w:t xml:space="preserve"> </w:t>
            </w:r>
            <w:r w:rsidRPr="00A715D8">
              <w:rPr>
                <w:rFonts w:asciiTheme="minorHAnsi" w:hAnsiTheme="minorHAnsi" w:cstheme="minorHAnsi"/>
                <w:w w:val="95"/>
                <w:sz w:val="16"/>
                <w:szCs w:val="16"/>
              </w:rPr>
              <w:t>rejected</w:t>
            </w:r>
            <w:r w:rsidRPr="00A715D8">
              <w:rPr>
                <w:rFonts w:asciiTheme="minorHAnsi" w:hAnsiTheme="minorHAnsi" w:cstheme="minorHAnsi"/>
                <w:spacing w:val="-15"/>
                <w:w w:val="95"/>
                <w:sz w:val="16"/>
                <w:szCs w:val="16"/>
              </w:rPr>
              <w:t xml:space="preserve"> </w:t>
            </w:r>
            <w:r w:rsidRPr="00A715D8">
              <w:rPr>
                <w:rFonts w:asciiTheme="minorHAnsi" w:hAnsiTheme="minorHAnsi" w:cstheme="minorHAnsi"/>
                <w:w w:val="95"/>
                <w:sz w:val="16"/>
                <w:szCs w:val="16"/>
              </w:rPr>
              <w:t>at</w:t>
            </w:r>
            <w:r w:rsidRPr="00A715D8">
              <w:rPr>
                <w:rFonts w:asciiTheme="minorHAnsi" w:hAnsiTheme="minorHAnsi" w:cstheme="minorHAnsi"/>
                <w:spacing w:val="-16"/>
                <w:w w:val="95"/>
                <w:sz w:val="16"/>
                <w:szCs w:val="16"/>
              </w:rPr>
              <w:t xml:space="preserve"> </w:t>
            </w:r>
            <w:r w:rsidRPr="00A715D8">
              <w:rPr>
                <w:rFonts w:asciiTheme="minorHAnsi" w:hAnsiTheme="minorHAnsi" w:cstheme="minorHAnsi"/>
                <w:w w:val="95"/>
                <w:sz w:val="16"/>
                <w:szCs w:val="16"/>
              </w:rPr>
              <w:t>the</w:t>
            </w:r>
            <w:r w:rsidRPr="00A715D8">
              <w:rPr>
                <w:rFonts w:asciiTheme="minorHAnsi" w:hAnsiTheme="minorHAnsi" w:cstheme="minorHAnsi"/>
                <w:spacing w:val="-17"/>
                <w:w w:val="95"/>
                <w:sz w:val="16"/>
                <w:szCs w:val="16"/>
              </w:rPr>
              <w:t xml:space="preserve"> </w:t>
            </w:r>
            <w:r w:rsidRPr="00A715D8">
              <w:rPr>
                <w:rFonts w:asciiTheme="minorHAnsi" w:hAnsiTheme="minorHAnsi" w:cstheme="minorHAnsi"/>
                <w:w w:val="95"/>
                <w:sz w:val="16"/>
                <w:szCs w:val="16"/>
              </w:rPr>
              <w:t>submission</w:t>
            </w:r>
            <w:r w:rsidRPr="00A715D8">
              <w:rPr>
                <w:rFonts w:asciiTheme="minorHAnsi" w:hAnsiTheme="minorHAnsi" w:cstheme="minorHAnsi"/>
                <w:spacing w:val="-17"/>
                <w:w w:val="95"/>
                <w:sz w:val="16"/>
                <w:szCs w:val="16"/>
              </w:rPr>
              <w:t xml:space="preserve"> </w:t>
            </w:r>
            <w:r w:rsidRPr="00A715D8">
              <w:rPr>
                <w:rFonts w:asciiTheme="minorHAnsi" w:hAnsiTheme="minorHAnsi" w:cstheme="minorHAnsi"/>
                <w:w w:val="95"/>
                <w:sz w:val="16"/>
                <w:szCs w:val="16"/>
              </w:rPr>
              <w:t>stage</w:t>
            </w:r>
            <w:r w:rsidRPr="00A715D8">
              <w:rPr>
                <w:rFonts w:asciiTheme="minorHAnsi" w:hAnsiTheme="minorHAnsi" w:cstheme="minorHAnsi"/>
                <w:spacing w:val="-18"/>
                <w:w w:val="95"/>
                <w:sz w:val="16"/>
                <w:szCs w:val="16"/>
              </w:rPr>
              <w:t xml:space="preserve"> </w:t>
            </w:r>
            <w:r w:rsidRPr="00A715D8">
              <w:rPr>
                <w:rFonts w:asciiTheme="minorHAnsi" w:hAnsiTheme="minorHAnsi" w:cstheme="minorHAnsi"/>
                <w:w w:val="95"/>
                <w:sz w:val="16"/>
                <w:szCs w:val="16"/>
              </w:rPr>
              <w:t xml:space="preserve">or </w:t>
            </w:r>
            <w:r w:rsidRPr="00A715D8">
              <w:rPr>
                <w:rFonts w:asciiTheme="minorHAnsi" w:hAnsiTheme="minorHAnsi" w:cstheme="minorHAnsi"/>
                <w:sz w:val="16"/>
                <w:szCs w:val="16"/>
              </w:rPr>
              <w:t>found</w:t>
            </w:r>
            <w:r w:rsidRPr="00A715D8">
              <w:rPr>
                <w:rFonts w:asciiTheme="minorHAnsi" w:hAnsiTheme="minorHAnsi" w:cstheme="minorHAnsi"/>
                <w:spacing w:val="-36"/>
                <w:sz w:val="16"/>
                <w:szCs w:val="16"/>
              </w:rPr>
              <w:t xml:space="preserve">  </w:t>
            </w:r>
            <w:r w:rsidRPr="00A715D8">
              <w:rPr>
                <w:rFonts w:asciiTheme="minorHAnsi" w:hAnsiTheme="minorHAnsi" w:cstheme="minorHAnsi"/>
                <w:sz w:val="16"/>
                <w:szCs w:val="16"/>
              </w:rPr>
              <w:t>to</w:t>
            </w:r>
            <w:r w:rsidRPr="00A715D8">
              <w:rPr>
                <w:rFonts w:asciiTheme="minorHAnsi" w:hAnsiTheme="minorHAnsi" w:cstheme="minorHAnsi"/>
                <w:spacing w:val="-34"/>
                <w:sz w:val="16"/>
                <w:szCs w:val="16"/>
              </w:rPr>
              <w:t xml:space="preserve"> </w:t>
            </w:r>
            <w:r w:rsidRPr="00A715D8">
              <w:rPr>
                <w:rFonts w:asciiTheme="minorHAnsi" w:hAnsiTheme="minorHAnsi" w:cstheme="minorHAnsi"/>
                <w:sz w:val="16"/>
                <w:szCs w:val="16"/>
              </w:rPr>
              <w:t>be</w:t>
            </w:r>
            <w:r w:rsidRPr="00A715D8">
              <w:rPr>
                <w:rFonts w:asciiTheme="minorHAnsi" w:hAnsiTheme="minorHAnsi" w:cstheme="minorHAnsi"/>
                <w:spacing w:val="-36"/>
                <w:sz w:val="16"/>
                <w:szCs w:val="16"/>
              </w:rPr>
              <w:t xml:space="preserve"> </w:t>
            </w:r>
            <w:r w:rsidRPr="00A715D8">
              <w:rPr>
                <w:rFonts w:asciiTheme="minorHAnsi" w:hAnsiTheme="minorHAnsi" w:cstheme="minorHAnsi"/>
                <w:sz w:val="16"/>
                <w:szCs w:val="16"/>
              </w:rPr>
              <w:t>technically</w:t>
            </w:r>
            <w:r w:rsidRPr="00A715D8">
              <w:rPr>
                <w:rFonts w:asciiTheme="minorHAnsi" w:hAnsiTheme="minorHAnsi" w:cstheme="minorHAnsi"/>
                <w:spacing w:val="-34"/>
                <w:sz w:val="16"/>
                <w:szCs w:val="16"/>
              </w:rPr>
              <w:t xml:space="preserve"> </w:t>
            </w:r>
            <w:r w:rsidRPr="00A715D8">
              <w:rPr>
                <w:rFonts w:asciiTheme="minorHAnsi" w:hAnsiTheme="minorHAnsi" w:cstheme="minorHAnsi"/>
                <w:sz w:val="16"/>
                <w:szCs w:val="16"/>
              </w:rPr>
              <w:t>noncompliant</w:t>
            </w:r>
            <w:r w:rsidRPr="00A715D8">
              <w:rPr>
                <w:rFonts w:asciiTheme="minorHAnsi" w:hAnsiTheme="minorHAnsi" w:cstheme="minorHAnsi"/>
                <w:spacing w:val="-36"/>
                <w:sz w:val="16"/>
                <w:szCs w:val="16"/>
              </w:rPr>
              <w:t xml:space="preserve"> </w:t>
            </w:r>
            <w:r w:rsidRPr="00A715D8">
              <w:rPr>
                <w:rFonts w:asciiTheme="minorHAnsi" w:hAnsiTheme="minorHAnsi" w:cstheme="minorHAnsi"/>
                <w:sz w:val="16"/>
                <w:szCs w:val="16"/>
              </w:rPr>
              <w:t>due</w:t>
            </w:r>
            <w:r w:rsidRPr="00A715D8">
              <w:rPr>
                <w:rFonts w:asciiTheme="minorHAnsi" w:hAnsiTheme="minorHAnsi" w:cstheme="minorHAnsi"/>
                <w:spacing w:val="-36"/>
                <w:sz w:val="16"/>
                <w:szCs w:val="16"/>
              </w:rPr>
              <w:t xml:space="preserve"> </w:t>
            </w:r>
            <w:r w:rsidRPr="00A715D8">
              <w:rPr>
                <w:rFonts w:asciiTheme="minorHAnsi" w:hAnsiTheme="minorHAnsi" w:cstheme="minorHAnsi"/>
                <w:sz w:val="16"/>
                <w:szCs w:val="16"/>
              </w:rPr>
              <w:t>to</w:t>
            </w:r>
            <w:r w:rsidRPr="00A715D8">
              <w:rPr>
                <w:rFonts w:asciiTheme="minorHAnsi" w:hAnsiTheme="minorHAnsi" w:cstheme="minorHAnsi"/>
                <w:spacing w:val="-35"/>
                <w:sz w:val="16"/>
                <w:szCs w:val="16"/>
              </w:rPr>
              <w:t xml:space="preserve"> </w:t>
            </w:r>
            <w:r w:rsidRPr="00A715D8">
              <w:rPr>
                <w:rFonts w:asciiTheme="minorHAnsi" w:hAnsiTheme="minorHAnsi" w:cstheme="minorHAnsi"/>
                <w:sz w:val="16"/>
                <w:szCs w:val="16"/>
              </w:rPr>
              <w:t>errors in presentation and failure to follow bidding instructions.</w:t>
            </w:r>
          </w:p>
          <w:p w14:paraId="0623BD43" w14:textId="77777777" w:rsidR="0057564D" w:rsidRPr="00A715D8" w:rsidRDefault="0057564D" w:rsidP="0057564D">
            <w:pPr>
              <w:pStyle w:val="TableParagraph"/>
              <w:spacing w:before="7"/>
              <w:rPr>
                <w:rFonts w:asciiTheme="minorHAnsi" w:hAnsiTheme="minorHAnsi" w:cstheme="minorHAnsi"/>
                <w:i/>
                <w:sz w:val="16"/>
                <w:szCs w:val="16"/>
              </w:rPr>
            </w:pPr>
          </w:p>
          <w:p w14:paraId="24207308" w14:textId="77777777" w:rsidR="0057564D" w:rsidRPr="00A715D8" w:rsidRDefault="0057564D" w:rsidP="0057564D">
            <w:pPr>
              <w:pStyle w:val="TableParagraph"/>
              <w:spacing w:line="254" w:lineRule="auto"/>
              <w:ind w:left="76" w:right="50"/>
              <w:jc w:val="both"/>
              <w:rPr>
                <w:rFonts w:asciiTheme="minorHAnsi" w:hAnsiTheme="minorHAnsi" w:cstheme="minorHAnsi"/>
                <w:sz w:val="16"/>
                <w:szCs w:val="16"/>
              </w:rPr>
            </w:pPr>
            <w:r w:rsidRPr="00A715D8">
              <w:rPr>
                <w:rFonts w:asciiTheme="minorHAnsi" w:hAnsiTheme="minorHAnsi" w:cstheme="minorHAnsi"/>
                <w:sz w:val="16"/>
                <w:szCs w:val="16"/>
              </w:rPr>
              <w:t>Below</w:t>
            </w:r>
            <w:r w:rsidRPr="00A715D8">
              <w:rPr>
                <w:rFonts w:asciiTheme="minorHAnsi" w:hAnsiTheme="minorHAnsi" w:cstheme="minorHAnsi"/>
                <w:spacing w:val="-34"/>
                <w:sz w:val="16"/>
                <w:szCs w:val="16"/>
              </w:rPr>
              <w:t xml:space="preserve"> </w:t>
            </w:r>
            <w:r w:rsidRPr="00A715D8">
              <w:rPr>
                <w:rFonts w:asciiTheme="minorHAnsi" w:hAnsiTheme="minorHAnsi" w:cstheme="minorHAnsi"/>
                <w:sz w:val="16"/>
                <w:szCs w:val="16"/>
              </w:rPr>
              <w:t>are</w:t>
            </w:r>
            <w:r w:rsidRPr="00A715D8">
              <w:rPr>
                <w:rFonts w:asciiTheme="minorHAnsi" w:hAnsiTheme="minorHAnsi" w:cstheme="minorHAnsi"/>
                <w:spacing w:val="-36"/>
                <w:sz w:val="16"/>
                <w:szCs w:val="16"/>
              </w:rPr>
              <w:t xml:space="preserve"> </w:t>
            </w:r>
            <w:r w:rsidRPr="00A715D8">
              <w:rPr>
                <w:rFonts w:asciiTheme="minorHAnsi" w:hAnsiTheme="minorHAnsi" w:cstheme="minorHAnsi"/>
                <w:sz w:val="16"/>
                <w:szCs w:val="16"/>
              </w:rPr>
              <w:t>some</w:t>
            </w:r>
            <w:r w:rsidRPr="00A715D8">
              <w:rPr>
                <w:rFonts w:asciiTheme="minorHAnsi" w:hAnsiTheme="minorHAnsi" w:cstheme="minorHAnsi"/>
                <w:spacing w:val="-35"/>
                <w:sz w:val="16"/>
                <w:szCs w:val="16"/>
              </w:rPr>
              <w:t xml:space="preserve"> </w:t>
            </w:r>
            <w:r w:rsidRPr="00A715D8">
              <w:rPr>
                <w:rFonts w:asciiTheme="minorHAnsi" w:hAnsiTheme="minorHAnsi" w:cstheme="minorHAnsi"/>
                <w:sz w:val="16"/>
                <w:szCs w:val="16"/>
              </w:rPr>
              <w:t xml:space="preserve">of </w:t>
            </w:r>
            <w:r w:rsidRPr="00A715D8">
              <w:rPr>
                <w:rFonts w:asciiTheme="minorHAnsi" w:hAnsiTheme="minorHAnsi" w:cstheme="minorHAnsi"/>
                <w:spacing w:val="-34"/>
                <w:sz w:val="16"/>
                <w:szCs w:val="16"/>
              </w:rPr>
              <w:t xml:space="preserve"> </w:t>
            </w:r>
            <w:r w:rsidRPr="00A715D8">
              <w:rPr>
                <w:rFonts w:asciiTheme="minorHAnsi" w:hAnsiTheme="minorHAnsi" w:cstheme="minorHAnsi"/>
                <w:sz w:val="16"/>
                <w:szCs w:val="16"/>
              </w:rPr>
              <w:t>the</w:t>
            </w:r>
            <w:r w:rsidRPr="00A715D8">
              <w:rPr>
                <w:rFonts w:asciiTheme="minorHAnsi" w:hAnsiTheme="minorHAnsi" w:cstheme="minorHAnsi"/>
                <w:spacing w:val="-35"/>
                <w:sz w:val="16"/>
                <w:szCs w:val="16"/>
              </w:rPr>
              <w:t xml:space="preserve"> </w:t>
            </w:r>
            <w:r w:rsidRPr="00A715D8">
              <w:rPr>
                <w:rFonts w:asciiTheme="minorHAnsi" w:hAnsiTheme="minorHAnsi" w:cstheme="minorHAnsi"/>
                <w:sz w:val="16"/>
                <w:szCs w:val="16"/>
              </w:rPr>
              <w:t xml:space="preserve">more </w:t>
            </w:r>
            <w:r w:rsidRPr="00A715D8">
              <w:rPr>
                <w:rFonts w:asciiTheme="minorHAnsi" w:hAnsiTheme="minorHAnsi" w:cstheme="minorHAnsi"/>
                <w:spacing w:val="-35"/>
                <w:sz w:val="16"/>
                <w:szCs w:val="16"/>
              </w:rPr>
              <w:t xml:space="preserve"> </w:t>
            </w:r>
            <w:r w:rsidRPr="00A715D8">
              <w:rPr>
                <w:rFonts w:asciiTheme="minorHAnsi" w:hAnsiTheme="minorHAnsi" w:cstheme="minorHAnsi"/>
                <w:sz w:val="16"/>
                <w:szCs w:val="16"/>
              </w:rPr>
              <w:t>common</w:t>
            </w:r>
            <w:r w:rsidRPr="00A715D8">
              <w:rPr>
                <w:rFonts w:asciiTheme="minorHAnsi" w:hAnsiTheme="minorHAnsi" w:cstheme="minorHAnsi"/>
                <w:spacing w:val="-34"/>
                <w:sz w:val="16"/>
                <w:szCs w:val="16"/>
              </w:rPr>
              <w:t xml:space="preserve"> </w:t>
            </w:r>
            <w:r w:rsidRPr="00A715D8">
              <w:rPr>
                <w:rFonts w:asciiTheme="minorHAnsi" w:hAnsiTheme="minorHAnsi" w:cstheme="minorHAnsi"/>
                <w:sz w:val="16"/>
                <w:szCs w:val="16"/>
              </w:rPr>
              <w:t>examples</w:t>
            </w:r>
            <w:r w:rsidRPr="00A715D8">
              <w:rPr>
                <w:rFonts w:asciiTheme="minorHAnsi" w:hAnsiTheme="minorHAnsi" w:cstheme="minorHAnsi"/>
                <w:spacing w:val="-36"/>
                <w:sz w:val="16"/>
                <w:szCs w:val="16"/>
              </w:rPr>
              <w:t xml:space="preserve"> </w:t>
            </w:r>
            <w:r w:rsidRPr="00A715D8">
              <w:rPr>
                <w:rFonts w:asciiTheme="minorHAnsi" w:hAnsiTheme="minorHAnsi" w:cstheme="minorHAnsi"/>
                <w:sz w:val="16"/>
                <w:szCs w:val="16"/>
              </w:rPr>
              <w:t xml:space="preserve">of </w:t>
            </w:r>
            <w:r w:rsidRPr="00A715D8">
              <w:rPr>
                <w:rFonts w:asciiTheme="minorHAnsi" w:hAnsiTheme="minorHAnsi" w:cstheme="minorHAnsi"/>
                <w:w w:val="95"/>
                <w:sz w:val="16"/>
                <w:szCs w:val="16"/>
              </w:rPr>
              <w:t>why</w:t>
            </w:r>
            <w:r w:rsidRPr="00A715D8">
              <w:rPr>
                <w:rFonts w:asciiTheme="minorHAnsi" w:hAnsiTheme="minorHAnsi" w:cstheme="minorHAnsi"/>
                <w:spacing w:val="-25"/>
                <w:w w:val="95"/>
                <w:sz w:val="16"/>
                <w:szCs w:val="16"/>
              </w:rPr>
              <w:t xml:space="preserve"> </w:t>
            </w:r>
            <w:r w:rsidRPr="00A715D8">
              <w:rPr>
                <w:rFonts w:asciiTheme="minorHAnsi" w:hAnsiTheme="minorHAnsi" w:cstheme="minorHAnsi"/>
                <w:w w:val="95"/>
                <w:sz w:val="16"/>
                <w:szCs w:val="16"/>
              </w:rPr>
              <w:t>bids</w:t>
            </w:r>
            <w:r w:rsidRPr="00A715D8">
              <w:rPr>
                <w:rFonts w:asciiTheme="minorHAnsi" w:hAnsiTheme="minorHAnsi" w:cstheme="minorHAnsi"/>
                <w:spacing w:val="-24"/>
                <w:w w:val="95"/>
                <w:sz w:val="16"/>
                <w:szCs w:val="16"/>
              </w:rPr>
              <w:t xml:space="preserve"> </w:t>
            </w:r>
            <w:r w:rsidRPr="00A715D8">
              <w:rPr>
                <w:rFonts w:asciiTheme="minorHAnsi" w:hAnsiTheme="minorHAnsi" w:cstheme="minorHAnsi"/>
                <w:w w:val="95"/>
                <w:sz w:val="16"/>
                <w:szCs w:val="16"/>
              </w:rPr>
              <w:t>are</w:t>
            </w:r>
            <w:r w:rsidRPr="00A715D8">
              <w:rPr>
                <w:rFonts w:asciiTheme="minorHAnsi" w:hAnsiTheme="minorHAnsi" w:cstheme="minorHAnsi"/>
                <w:spacing w:val="-24"/>
                <w:w w:val="95"/>
                <w:sz w:val="16"/>
                <w:szCs w:val="16"/>
              </w:rPr>
              <w:t xml:space="preserve"> </w:t>
            </w:r>
            <w:r w:rsidRPr="00A715D8">
              <w:rPr>
                <w:rFonts w:asciiTheme="minorHAnsi" w:hAnsiTheme="minorHAnsi" w:cstheme="minorHAnsi"/>
                <w:w w:val="95"/>
                <w:sz w:val="16"/>
                <w:szCs w:val="16"/>
              </w:rPr>
              <w:t>rejected.</w:t>
            </w:r>
            <w:r w:rsidRPr="00A715D8">
              <w:rPr>
                <w:rFonts w:asciiTheme="minorHAnsi" w:hAnsiTheme="minorHAnsi" w:cstheme="minorHAnsi"/>
                <w:spacing w:val="-25"/>
                <w:w w:val="95"/>
                <w:sz w:val="16"/>
                <w:szCs w:val="16"/>
              </w:rPr>
              <w:t xml:space="preserve"> </w:t>
            </w:r>
            <w:r w:rsidRPr="00A715D8">
              <w:rPr>
                <w:rFonts w:asciiTheme="minorHAnsi" w:hAnsiTheme="minorHAnsi" w:cstheme="minorHAnsi"/>
                <w:w w:val="95"/>
                <w:sz w:val="16"/>
                <w:szCs w:val="16"/>
              </w:rPr>
              <w:t>Bidders</w:t>
            </w:r>
            <w:r w:rsidRPr="00A715D8">
              <w:rPr>
                <w:rFonts w:asciiTheme="minorHAnsi" w:hAnsiTheme="minorHAnsi" w:cstheme="minorHAnsi"/>
                <w:spacing w:val="-25"/>
                <w:w w:val="95"/>
                <w:sz w:val="16"/>
                <w:szCs w:val="16"/>
              </w:rPr>
              <w:t xml:space="preserve"> </w:t>
            </w:r>
            <w:r w:rsidRPr="00A715D8">
              <w:rPr>
                <w:rFonts w:asciiTheme="minorHAnsi" w:hAnsiTheme="minorHAnsi" w:cstheme="minorHAnsi"/>
                <w:w w:val="95"/>
                <w:sz w:val="16"/>
                <w:szCs w:val="16"/>
              </w:rPr>
              <w:t>are</w:t>
            </w:r>
            <w:r w:rsidRPr="00A715D8">
              <w:rPr>
                <w:rFonts w:asciiTheme="minorHAnsi" w:hAnsiTheme="minorHAnsi" w:cstheme="minorHAnsi"/>
                <w:spacing w:val="-24"/>
                <w:w w:val="95"/>
                <w:sz w:val="16"/>
                <w:szCs w:val="16"/>
              </w:rPr>
              <w:t xml:space="preserve"> </w:t>
            </w:r>
            <w:r w:rsidRPr="00A715D8">
              <w:rPr>
                <w:rFonts w:asciiTheme="minorHAnsi" w:hAnsiTheme="minorHAnsi" w:cstheme="minorHAnsi"/>
                <w:w w:val="95"/>
                <w:sz w:val="16"/>
                <w:szCs w:val="16"/>
              </w:rPr>
              <w:t>urged</w:t>
            </w:r>
            <w:r w:rsidRPr="00A715D8">
              <w:rPr>
                <w:rFonts w:asciiTheme="minorHAnsi" w:hAnsiTheme="minorHAnsi" w:cstheme="minorHAnsi"/>
                <w:spacing w:val="-25"/>
                <w:w w:val="95"/>
                <w:sz w:val="16"/>
                <w:szCs w:val="16"/>
              </w:rPr>
              <w:t xml:space="preserve"> </w:t>
            </w:r>
            <w:r w:rsidRPr="00A715D8">
              <w:rPr>
                <w:rFonts w:asciiTheme="minorHAnsi" w:hAnsiTheme="minorHAnsi" w:cstheme="minorHAnsi"/>
                <w:w w:val="95"/>
                <w:sz w:val="16"/>
                <w:szCs w:val="16"/>
              </w:rPr>
              <w:t>to</w:t>
            </w:r>
            <w:r w:rsidRPr="00A715D8">
              <w:rPr>
                <w:rFonts w:asciiTheme="minorHAnsi" w:hAnsiTheme="minorHAnsi" w:cstheme="minorHAnsi"/>
                <w:spacing w:val="-24"/>
                <w:w w:val="95"/>
                <w:sz w:val="16"/>
                <w:szCs w:val="16"/>
              </w:rPr>
              <w:t xml:space="preserve"> </w:t>
            </w:r>
            <w:r w:rsidRPr="00A715D8">
              <w:rPr>
                <w:rFonts w:asciiTheme="minorHAnsi" w:hAnsiTheme="minorHAnsi" w:cstheme="minorHAnsi"/>
                <w:w w:val="95"/>
                <w:sz w:val="16"/>
                <w:szCs w:val="16"/>
              </w:rPr>
              <w:t>read</w:t>
            </w:r>
            <w:r w:rsidRPr="00A715D8">
              <w:rPr>
                <w:rFonts w:asciiTheme="minorHAnsi" w:hAnsiTheme="minorHAnsi" w:cstheme="minorHAnsi"/>
                <w:spacing w:val="-25"/>
                <w:w w:val="95"/>
                <w:sz w:val="16"/>
                <w:szCs w:val="16"/>
              </w:rPr>
              <w:t xml:space="preserve"> </w:t>
            </w:r>
            <w:r w:rsidRPr="00A715D8">
              <w:rPr>
                <w:rFonts w:asciiTheme="minorHAnsi" w:hAnsiTheme="minorHAnsi" w:cstheme="minorHAnsi"/>
                <w:w w:val="95"/>
                <w:sz w:val="16"/>
                <w:szCs w:val="16"/>
              </w:rPr>
              <w:t xml:space="preserve">this </w:t>
            </w:r>
            <w:r w:rsidRPr="00A715D8">
              <w:rPr>
                <w:rFonts w:asciiTheme="minorHAnsi" w:hAnsiTheme="minorHAnsi" w:cstheme="minorHAnsi"/>
                <w:sz w:val="16"/>
                <w:szCs w:val="16"/>
              </w:rPr>
              <w:t xml:space="preserve">before submission and to check that their bids </w:t>
            </w:r>
            <w:r w:rsidRPr="00A715D8">
              <w:rPr>
                <w:rFonts w:asciiTheme="minorHAnsi" w:hAnsiTheme="minorHAnsi" w:cstheme="minorHAnsi"/>
                <w:w w:val="95"/>
                <w:sz w:val="16"/>
                <w:szCs w:val="16"/>
              </w:rPr>
              <w:t>conform</w:t>
            </w:r>
            <w:r w:rsidRPr="00A715D8">
              <w:rPr>
                <w:rFonts w:asciiTheme="minorHAnsi" w:hAnsiTheme="minorHAnsi" w:cstheme="minorHAnsi"/>
                <w:spacing w:val="-21"/>
                <w:w w:val="95"/>
                <w:sz w:val="16"/>
                <w:szCs w:val="16"/>
              </w:rPr>
              <w:t xml:space="preserve"> </w:t>
            </w:r>
            <w:r w:rsidRPr="00A715D8">
              <w:rPr>
                <w:rFonts w:asciiTheme="minorHAnsi" w:hAnsiTheme="minorHAnsi" w:cstheme="minorHAnsi"/>
                <w:w w:val="95"/>
                <w:sz w:val="16"/>
                <w:szCs w:val="16"/>
              </w:rPr>
              <w:t>to</w:t>
            </w:r>
            <w:r w:rsidRPr="00A715D8">
              <w:rPr>
                <w:rFonts w:asciiTheme="minorHAnsi" w:hAnsiTheme="minorHAnsi" w:cstheme="minorHAnsi"/>
                <w:spacing w:val="-21"/>
                <w:w w:val="95"/>
                <w:sz w:val="16"/>
                <w:szCs w:val="16"/>
              </w:rPr>
              <w:t xml:space="preserve"> </w:t>
            </w:r>
            <w:r w:rsidRPr="00A715D8">
              <w:rPr>
                <w:rFonts w:asciiTheme="minorHAnsi" w:hAnsiTheme="minorHAnsi" w:cstheme="minorHAnsi"/>
                <w:w w:val="95"/>
                <w:sz w:val="16"/>
                <w:szCs w:val="16"/>
              </w:rPr>
              <w:t>each</w:t>
            </w:r>
            <w:r w:rsidRPr="00A715D8">
              <w:rPr>
                <w:rFonts w:asciiTheme="minorHAnsi" w:hAnsiTheme="minorHAnsi" w:cstheme="minorHAnsi"/>
                <w:spacing w:val="-22"/>
                <w:w w:val="95"/>
                <w:sz w:val="16"/>
                <w:szCs w:val="16"/>
              </w:rPr>
              <w:t xml:space="preserve"> </w:t>
            </w:r>
            <w:r w:rsidRPr="00A715D8">
              <w:rPr>
                <w:rFonts w:asciiTheme="minorHAnsi" w:hAnsiTheme="minorHAnsi" w:cstheme="minorHAnsi"/>
                <w:w w:val="95"/>
                <w:sz w:val="16"/>
                <w:szCs w:val="16"/>
              </w:rPr>
              <w:t>of</w:t>
            </w:r>
            <w:r w:rsidRPr="00A715D8">
              <w:rPr>
                <w:rFonts w:asciiTheme="minorHAnsi" w:hAnsiTheme="minorHAnsi" w:cstheme="minorHAnsi"/>
                <w:spacing w:val="-22"/>
                <w:w w:val="95"/>
                <w:sz w:val="16"/>
                <w:szCs w:val="16"/>
              </w:rPr>
              <w:t xml:space="preserve"> </w:t>
            </w:r>
            <w:r w:rsidRPr="00A715D8">
              <w:rPr>
                <w:rFonts w:asciiTheme="minorHAnsi" w:hAnsiTheme="minorHAnsi" w:cstheme="minorHAnsi"/>
                <w:w w:val="95"/>
                <w:sz w:val="16"/>
                <w:szCs w:val="16"/>
              </w:rPr>
              <w:t>these</w:t>
            </w:r>
            <w:r w:rsidRPr="00A715D8">
              <w:rPr>
                <w:rFonts w:asciiTheme="minorHAnsi" w:hAnsiTheme="minorHAnsi" w:cstheme="minorHAnsi"/>
                <w:spacing w:val="-21"/>
                <w:w w:val="95"/>
                <w:sz w:val="16"/>
                <w:szCs w:val="16"/>
              </w:rPr>
              <w:t xml:space="preserve"> </w:t>
            </w:r>
            <w:r w:rsidRPr="00A715D8">
              <w:rPr>
                <w:rFonts w:asciiTheme="minorHAnsi" w:hAnsiTheme="minorHAnsi" w:cstheme="minorHAnsi"/>
                <w:w w:val="95"/>
                <w:sz w:val="16"/>
                <w:szCs w:val="16"/>
              </w:rPr>
              <w:t>points</w:t>
            </w:r>
            <w:r w:rsidRPr="00A715D8">
              <w:rPr>
                <w:rFonts w:asciiTheme="minorHAnsi" w:hAnsiTheme="minorHAnsi" w:cstheme="minorHAnsi"/>
                <w:spacing w:val="-21"/>
                <w:w w:val="95"/>
                <w:sz w:val="16"/>
                <w:szCs w:val="16"/>
              </w:rPr>
              <w:t xml:space="preserve"> </w:t>
            </w:r>
            <w:r w:rsidRPr="00A715D8">
              <w:rPr>
                <w:rFonts w:asciiTheme="minorHAnsi" w:hAnsiTheme="minorHAnsi" w:cstheme="minorHAnsi"/>
                <w:w w:val="95"/>
                <w:sz w:val="16"/>
                <w:szCs w:val="16"/>
              </w:rPr>
              <w:t>and</w:t>
            </w:r>
            <w:r w:rsidRPr="00A715D8">
              <w:rPr>
                <w:rFonts w:asciiTheme="minorHAnsi" w:hAnsiTheme="minorHAnsi" w:cstheme="minorHAnsi"/>
                <w:spacing w:val="-22"/>
                <w:w w:val="95"/>
                <w:sz w:val="16"/>
                <w:szCs w:val="16"/>
              </w:rPr>
              <w:t xml:space="preserve"> </w:t>
            </w:r>
            <w:r w:rsidRPr="00A715D8">
              <w:rPr>
                <w:rFonts w:asciiTheme="minorHAnsi" w:hAnsiTheme="minorHAnsi" w:cstheme="minorHAnsi"/>
                <w:w w:val="95"/>
                <w:sz w:val="16"/>
                <w:szCs w:val="16"/>
              </w:rPr>
              <w:t>the</w:t>
            </w:r>
            <w:r w:rsidRPr="00A715D8">
              <w:rPr>
                <w:rFonts w:asciiTheme="minorHAnsi" w:hAnsiTheme="minorHAnsi" w:cstheme="minorHAnsi"/>
                <w:spacing w:val="-22"/>
                <w:w w:val="95"/>
                <w:sz w:val="16"/>
                <w:szCs w:val="16"/>
              </w:rPr>
              <w:t xml:space="preserve"> </w:t>
            </w:r>
            <w:r w:rsidRPr="00A715D8">
              <w:rPr>
                <w:rFonts w:asciiTheme="minorHAnsi" w:hAnsiTheme="minorHAnsi" w:cstheme="minorHAnsi"/>
                <w:w w:val="95"/>
                <w:sz w:val="16"/>
                <w:szCs w:val="16"/>
              </w:rPr>
              <w:t xml:space="preserve">instructions </w:t>
            </w:r>
            <w:r w:rsidRPr="00A715D8">
              <w:rPr>
                <w:rFonts w:asciiTheme="minorHAnsi" w:hAnsiTheme="minorHAnsi" w:cstheme="minorHAnsi"/>
                <w:sz w:val="16"/>
                <w:szCs w:val="16"/>
              </w:rPr>
              <w:t>as</w:t>
            </w:r>
            <w:r w:rsidRPr="00A715D8">
              <w:rPr>
                <w:rFonts w:asciiTheme="minorHAnsi" w:hAnsiTheme="minorHAnsi" w:cstheme="minorHAnsi"/>
                <w:spacing w:val="-18"/>
                <w:sz w:val="16"/>
                <w:szCs w:val="16"/>
              </w:rPr>
              <w:t xml:space="preserve"> </w:t>
            </w:r>
            <w:r w:rsidRPr="00A715D8">
              <w:rPr>
                <w:rFonts w:asciiTheme="minorHAnsi" w:hAnsiTheme="minorHAnsi" w:cstheme="minorHAnsi"/>
                <w:sz w:val="16"/>
                <w:szCs w:val="16"/>
              </w:rPr>
              <w:t>noted</w:t>
            </w:r>
            <w:r w:rsidRPr="00A715D8">
              <w:rPr>
                <w:rFonts w:asciiTheme="minorHAnsi" w:hAnsiTheme="minorHAnsi" w:cstheme="minorHAnsi"/>
                <w:spacing w:val="-18"/>
                <w:sz w:val="16"/>
                <w:szCs w:val="16"/>
              </w:rPr>
              <w:t xml:space="preserve"> </w:t>
            </w:r>
            <w:r w:rsidRPr="00A715D8">
              <w:rPr>
                <w:rFonts w:asciiTheme="minorHAnsi" w:hAnsiTheme="minorHAnsi" w:cstheme="minorHAnsi"/>
                <w:sz w:val="16"/>
                <w:szCs w:val="16"/>
              </w:rPr>
              <w:t>in</w:t>
            </w:r>
            <w:r w:rsidRPr="00A715D8">
              <w:rPr>
                <w:rFonts w:asciiTheme="minorHAnsi" w:hAnsiTheme="minorHAnsi" w:cstheme="minorHAnsi"/>
                <w:spacing w:val="-18"/>
                <w:sz w:val="16"/>
                <w:szCs w:val="16"/>
              </w:rPr>
              <w:t xml:space="preserve"> </w:t>
            </w:r>
            <w:r w:rsidRPr="00A715D8">
              <w:rPr>
                <w:rFonts w:asciiTheme="minorHAnsi" w:hAnsiTheme="minorHAnsi" w:cstheme="minorHAnsi"/>
                <w:sz w:val="16"/>
                <w:szCs w:val="16"/>
              </w:rPr>
              <w:t>the</w:t>
            </w:r>
            <w:r w:rsidRPr="00A715D8">
              <w:rPr>
                <w:rFonts w:asciiTheme="minorHAnsi" w:hAnsiTheme="minorHAnsi" w:cstheme="minorHAnsi"/>
                <w:spacing w:val="-19"/>
                <w:sz w:val="16"/>
                <w:szCs w:val="16"/>
              </w:rPr>
              <w:t xml:space="preserve"> </w:t>
            </w:r>
            <w:r w:rsidRPr="00A715D8">
              <w:rPr>
                <w:rFonts w:asciiTheme="minorHAnsi" w:hAnsiTheme="minorHAnsi" w:cstheme="minorHAnsi"/>
                <w:sz w:val="16"/>
                <w:szCs w:val="16"/>
              </w:rPr>
              <w:t>bidding</w:t>
            </w:r>
            <w:r w:rsidRPr="00A715D8">
              <w:rPr>
                <w:rFonts w:asciiTheme="minorHAnsi" w:hAnsiTheme="minorHAnsi" w:cstheme="minorHAnsi"/>
                <w:spacing w:val="-19"/>
                <w:sz w:val="16"/>
                <w:szCs w:val="16"/>
              </w:rPr>
              <w:t xml:space="preserve"> </w:t>
            </w:r>
            <w:r w:rsidRPr="00A715D8">
              <w:rPr>
                <w:rFonts w:asciiTheme="minorHAnsi" w:hAnsiTheme="minorHAnsi" w:cstheme="minorHAnsi"/>
                <w:sz w:val="16"/>
                <w:szCs w:val="16"/>
              </w:rPr>
              <w:t>documents.</w:t>
            </w:r>
          </w:p>
          <w:p w14:paraId="0BE9BC85" w14:textId="77777777" w:rsidR="0057564D" w:rsidRPr="00A715D8" w:rsidRDefault="0057564D" w:rsidP="0057564D">
            <w:pPr>
              <w:pStyle w:val="TableParagraph"/>
              <w:spacing w:before="5"/>
              <w:rPr>
                <w:rFonts w:asciiTheme="minorHAnsi" w:hAnsiTheme="minorHAnsi" w:cstheme="minorHAnsi"/>
                <w:i/>
                <w:sz w:val="16"/>
                <w:szCs w:val="16"/>
              </w:rPr>
            </w:pPr>
          </w:p>
          <w:p w14:paraId="7EFC96BB" w14:textId="0FF0C189" w:rsidR="0057564D" w:rsidRPr="00A715D8" w:rsidRDefault="00AF5890" w:rsidP="0057564D">
            <w:pPr>
              <w:pStyle w:val="TableParagraph"/>
              <w:tabs>
                <w:tab w:val="left" w:pos="245"/>
              </w:tabs>
              <w:spacing w:before="88" w:line="252" w:lineRule="auto"/>
              <w:ind w:right="886"/>
              <w:rPr>
                <w:rFonts w:asciiTheme="minorHAnsi" w:hAnsiTheme="minorHAnsi" w:cstheme="minorHAnsi"/>
                <w:sz w:val="16"/>
                <w:szCs w:val="16"/>
              </w:rPr>
            </w:pPr>
            <w:r w:rsidRPr="00A715D8">
              <w:rPr>
                <w:rFonts w:asciiTheme="minorHAnsi" w:hAnsiTheme="minorHAnsi" w:cstheme="minorHAnsi"/>
                <w:w w:val="95"/>
                <w:sz w:val="16"/>
                <w:szCs w:val="16"/>
              </w:rPr>
              <w:t>1</w:t>
            </w:r>
            <w:r w:rsidR="0057564D" w:rsidRPr="00A715D8">
              <w:rPr>
                <w:rFonts w:asciiTheme="minorHAnsi" w:hAnsiTheme="minorHAnsi" w:cstheme="minorHAnsi"/>
                <w:w w:val="95"/>
                <w:sz w:val="16"/>
                <w:szCs w:val="16"/>
              </w:rPr>
              <w:t>.Bids</w:t>
            </w:r>
            <w:r w:rsidR="0057564D" w:rsidRPr="00A715D8">
              <w:rPr>
                <w:rFonts w:asciiTheme="minorHAnsi" w:hAnsiTheme="minorHAnsi" w:cstheme="minorHAnsi"/>
                <w:spacing w:val="-15"/>
                <w:w w:val="95"/>
                <w:sz w:val="16"/>
                <w:szCs w:val="16"/>
              </w:rPr>
              <w:t xml:space="preserve"> </w:t>
            </w:r>
            <w:r w:rsidR="0057564D" w:rsidRPr="00A715D8">
              <w:rPr>
                <w:rFonts w:asciiTheme="minorHAnsi" w:hAnsiTheme="minorHAnsi" w:cstheme="minorHAnsi"/>
                <w:w w:val="95"/>
                <w:sz w:val="16"/>
                <w:szCs w:val="16"/>
              </w:rPr>
              <w:t>not</w:t>
            </w:r>
            <w:r w:rsidR="0057564D" w:rsidRPr="00A715D8">
              <w:rPr>
                <w:rFonts w:asciiTheme="minorHAnsi" w:hAnsiTheme="minorHAnsi" w:cstheme="minorHAnsi"/>
                <w:spacing w:val="-14"/>
                <w:w w:val="95"/>
                <w:sz w:val="16"/>
                <w:szCs w:val="16"/>
              </w:rPr>
              <w:t xml:space="preserve"> </w:t>
            </w:r>
            <w:r w:rsidR="0057564D" w:rsidRPr="00A715D8">
              <w:rPr>
                <w:rFonts w:asciiTheme="minorHAnsi" w:hAnsiTheme="minorHAnsi" w:cstheme="minorHAnsi"/>
                <w:w w:val="95"/>
                <w:sz w:val="16"/>
                <w:szCs w:val="16"/>
              </w:rPr>
              <w:t>submitted</w:t>
            </w:r>
            <w:r w:rsidR="0057564D" w:rsidRPr="00A715D8">
              <w:rPr>
                <w:rFonts w:asciiTheme="minorHAnsi" w:hAnsiTheme="minorHAnsi" w:cstheme="minorHAnsi"/>
                <w:spacing w:val="-17"/>
                <w:w w:val="95"/>
                <w:sz w:val="16"/>
                <w:szCs w:val="16"/>
              </w:rPr>
              <w:t xml:space="preserve"> </w:t>
            </w:r>
            <w:r w:rsidR="0057564D" w:rsidRPr="00A715D8">
              <w:rPr>
                <w:rFonts w:asciiTheme="minorHAnsi" w:hAnsiTheme="minorHAnsi" w:cstheme="minorHAnsi"/>
                <w:w w:val="95"/>
                <w:sz w:val="16"/>
                <w:szCs w:val="16"/>
              </w:rPr>
              <w:t>to</w:t>
            </w:r>
            <w:r w:rsidR="0057564D" w:rsidRPr="00A715D8">
              <w:rPr>
                <w:rFonts w:asciiTheme="minorHAnsi" w:hAnsiTheme="minorHAnsi" w:cstheme="minorHAnsi"/>
                <w:spacing w:val="-16"/>
                <w:w w:val="95"/>
                <w:sz w:val="16"/>
                <w:szCs w:val="16"/>
              </w:rPr>
              <w:t xml:space="preserve"> </w:t>
            </w:r>
            <w:r w:rsidR="0057564D" w:rsidRPr="00A715D8">
              <w:rPr>
                <w:rFonts w:asciiTheme="minorHAnsi" w:hAnsiTheme="minorHAnsi" w:cstheme="minorHAnsi"/>
                <w:w w:val="95"/>
                <w:sz w:val="16"/>
                <w:szCs w:val="16"/>
              </w:rPr>
              <w:t>correct</w:t>
            </w:r>
            <w:r w:rsidR="0057564D" w:rsidRPr="00A715D8">
              <w:rPr>
                <w:rFonts w:asciiTheme="minorHAnsi" w:hAnsiTheme="minorHAnsi" w:cstheme="minorHAnsi"/>
                <w:spacing w:val="-14"/>
                <w:w w:val="95"/>
                <w:sz w:val="16"/>
                <w:szCs w:val="16"/>
              </w:rPr>
              <w:t xml:space="preserve"> </w:t>
            </w:r>
            <w:r w:rsidR="0057564D" w:rsidRPr="00A715D8">
              <w:rPr>
                <w:rFonts w:asciiTheme="minorHAnsi" w:hAnsiTheme="minorHAnsi" w:cstheme="minorHAnsi"/>
                <w:w w:val="95"/>
                <w:sz w:val="16"/>
                <w:szCs w:val="16"/>
              </w:rPr>
              <w:t>physical</w:t>
            </w:r>
            <w:r w:rsidR="0057564D" w:rsidRPr="00A715D8">
              <w:rPr>
                <w:rFonts w:asciiTheme="minorHAnsi" w:hAnsiTheme="minorHAnsi" w:cstheme="minorHAnsi"/>
                <w:spacing w:val="-17"/>
                <w:w w:val="95"/>
                <w:sz w:val="16"/>
                <w:szCs w:val="16"/>
              </w:rPr>
              <w:t xml:space="preserve"> </w:t>
            </w:r>
            <w:r w:rsidR="0057564D" w:rsidRPr="00A715D8">
              <w:rPr>
                <w:rFonts w:asciiTheme="minorHAnsi" w:hAnsiTheme="minorHAnsi" w:cstheme="minorHAnsi"/>
                <w:w w:val="95"/>
                <w:sz w:val="16"/>
                <w:szCs w:val="16"/>
              </w:rPr>
              <w:t xml:space="preserve">or </w:t>
            </w:r>
            <w:r w:rsidR="0057564D" w:rsidRPr="00A715D8">
              <w:rPr>
                <w:rFonts w:asciiTheme="minorHAnsi" w:hAnsiTheme="minorHAnsi" w:cstheme="minorHAnsi"/>
                <w:sz w:val="16"/>
                <w:szCs w:val="16"/>
              </w:rPr>
              <w:t>electronic</w:t>
            </w:r>
            <w:r w:rsidR="0057564D" w:rsidRPr="00A715D8">
              <w:rPr>
                <w:rFonts w:asciiTheme="minorHAnsi" w:hAnsiTheme="minorHAnsi" w:cstheme="minorHAnsi"/>
                <w:spacing w:val="-15"/>
                <w:sz w:val="16"/>
                <w:szCs w:val="16"/>
              </w:rPr>
              <w:t xml:space="preserve"> </w:t>
            </w:r>
            <w:r w:rsidR="0057564D" w:rsidRPr="00A715D8">
              <w:rPr>
                <w:rFonts w:asciiTheme="minorHAnsi" w:hAnsiTheme="minorHAnsi" w:cstheme="minorHAnsi"/>
                <w:sz w:val="16"/>
                <w:szCs w:val="16"/>
              </w:rPr>
              <w:t>address.</w:t>
            </w:r>
          </w:p>
          <w:p w14:paraId="3B2F7779" w14:textId="2601FF7A" w:rsidR="0057564D" w:rsidRPr="00A715D8" w:rsidRDefault="00AF5890" w:rsidP="0057564D">
            <w:pPr>
              <w:pStyle w:val="TableParagraph"/>
              <w:tabs>
                <w:tab w:val="left" w:pos="245"/>
              </w:tabs>
              <w:spacing w:before="5"/>
              <w:jc w:val="both"/>
              <w:rPr>
                <w:rFonts w:asciiTheme="minorHAnsi" w:hAnsiTheme="minorHAnsi" w:cstheme="minorHAnsi"/>
                <w:sz w:val="16"/>
                <w:szCs w:val="16"/>
              </w:rPr>
            </w:pPr>
            <w:r w:rsidRPr="00A715D8">
              <w:rPr>
                <w:rFonts w:asciiTheme="minorHAnsi" w:hAnsiTheme="minorHAnsi" w:cstheme="minorHAnsi"/>
                <w:sz w:val="16"/>
                <w:szCs w:val="16"/>
              </w:rPr>
              <w:t>2</w:t>
            </w:r>
            <w:r w:rsidR="0057564D" w:rsidRPr="00A715D8">
              <w:rPr>
                <w:rFonts w:asciiTheme="minorHAnsi" w:hAnsiTheme="minorHAnsi" w:cstheme="minorHAnsi"/>
                <w:sz w:val="16"/>
                <w:szCs w:val="16"/>
              </w:rPr>
              <w:t>.Bid</w:t>
            </w:r>
            <w:r w:rsidR="0057564D" w:rsidRPr="00A715D8">
              <w:rPr>
                <w:rFonts w:asciiTheme="minorHAnsi" w:hAnsiTheme="minorHAnsi" w:cstheme="minorHAnsi"/>
                <w:spacing w:val="-42"/>
                <w:sz w:val="16"/>
                <w:szCs w:val="16"/>
              </w:rPr>
              <w:t xml:space="preserve"> </w:t>
            </w:r>
            <w:r w:rsidR="0057564D" w:rsidRPr="00A715D8">
              <w:rPr>
                <w:rFonts w:asciiTheme="minorHAnsi" w:hAnsiTheme="minorHAnsi" w:cstheme="minorHAnsi"/>
                <w:sz w:val="16"/>
                <w:szCs w:val="16"/>
              </w:rPr>
              <w:t>is</w:t>
            </w:r>
            <w:r w:rsidR="0057564D" w:rsidRPr="00A715D8">
              <w:rPr>
                <w:rFonts w:asciiTheme="minorHAnsi" w:hAnsiTheme="minorHAnsi" w:cstheme="minorHAnsi"/>
                <w:spacing w:val="-40"/>
                <w:sz w:val="16"/>
                <w:szCs w:val="16"/>
              </w:rPr>
              <w:t xml:space="preserve">    </w:t>
            </w:r>
            <w:r w:rsidR="0057564D" w:rsidRPr="00A715D8">
              <w:rPr>
                <w:rFonts w:asciiTheme="minorHAnsi" w:hAnsiTheme="minorHAnsi" w:cstheme="minorHAnsi"/>
                <w:sz w:val="16"/>
                <w:szCs w:val="16"/>
              </w:rPr>
              <w:t xml:space="preserve">not  </w:t>
            </w:r>
            <w:r w:rsidR="0057564D" w:rsidRPr="00A715D8">
              <w:rPr>
                <w:rFonts w:asciiTheme="minorHAnsi" w:hAnsiTheme="minorHAnsi" w:cstheme="minorHAnsi"/>
                <w:spacing w:val="-40"/>
                <w:sz w:val="16"/>
                <w:szCs w:val="16"/>
              </w:rPr>
              <w:t xml:space="preserve"> </w:t>
            </w:r>
            <w:r w:rsidR="0057564D" w:rsidRPr="00A715D8">
              <w:rPr>
                <w:rFonts w:asciiTheme="minorHAnsi" w:hAnsiTheme="minorHAnsi" w:cstheme="minorHAnsi"/>
                <w:sz w:val="16"/>
                <w:szCs w:val="16"/>
              </w:rPr>
              <w:t xml:space="preserve">signed  </w:t>
            </w:r>
            <w:r w:rsidR="0057564D" w:rsidRPr="00A715D8">
              <w:rPr>
                <w:rFonts w:asciiTheme="minorHAnsi" w:hAnsiTheme="minorHAnsi" w:cstheme="minorHAnsi"/>
                <w:spacing w:val="-42"/>
                <w:sz w:val="16"/>
                <w:szCs w:val="16"/>
              </w:rPr>
              <w:t xml:space="preserve"> </w:t>
            </w:r>
            <w:r w:rsidR="0057564D" w:rsidRPr="00A715D8">
              <w:rPr>
                <w:rFonts w:asciiTheme="minorHAnsi" w:hAnsiTheme="minorHAnsi" w:cstheme="minorHAnsi"/>
                <w:sz w:val="16"/>
                <w:szCs w:val="16"/>
              </w:rPr>
              <w:t xml:space="preserve">as </w:t>
            </w:r>
            <w:r w:rsidR="0057564D" w:rsidRPr="00A715D8">
              <w:rPr>
                <w:rFonts w:asciiTheme="minorHAnsi" w:hAnsiTheme="minorHAnsi" w:cstheme="minorHAnsi"/>
                <w:spacing w:val="-41"/>
                <w:sz w:val="16"/>
                <w:szCs w:val="16"/>
              </w:rPr>
              <w:t xml:space="preserve"> </w:t>
            </w:r>
            <w:r w:rsidR="0057564D" w:rsidRPr="00A715D8">
              <w:rPr>
                <w:rFonts w:asciiTheme="minorHAnsi" w:hAnsiTheme="minorHAnsi" w:cstheme="minorHAnsi"/>
                <w:sz w:val="16"/>
                <w:szCs w:val="16"/>
              </w:rPr>
              <w:t xml:space="preserve">per </w:t>
            </w:r>
            <w:r w:rsidR="0057564D" w:rsidRPr="00A715D8">
              <w:rPr>
                <w:rFonts w:asciiTheme="minorHAnsi" w:hAnsiTheme="minorHAnsi" w:cstheme="minorHAnsi"/>
                <w:spacing w:val="-41"/>
                <w:sz w:val="16"/>
                <w:szCs w:val="16"/>
              </w:rPr>
              <w:t xml:space="preserve"> </w:t>
            </w:r>
            <w:r w:rsidR="0057564D" w:rsidRPr="00A715D8">
              <w:rPr>
                <w:rFonts w:asciiTheme="minorHAnsi" w:hAnsiTheme="minorHAnsi" w:cstheme="minorHAnsi"/>
                <w:sz w:val="16"/>
                <w:szCs w:val="16"/>
              </w:rPr>
              <w:t xml:space="preserve">the </w:t>
            </w:r>
            <w:r w:rsidR="0057564D" w:rsidRPr="00A715D8">
              <w:rPr>
                <w:rFonts w:asciiTheme="minorHAnsi" w:hAnsiTheme="minorHAnsi" w:cstheme="minorHAnsi"/>
                <w:spacing w:val="-40"/>
                <w:sz w:val="16"/>
                <w:szCs w:val="16"/>
              </w:rPr>
              <w:t xml:space="preserve"> </w:t>
            </w:r>
            <w:r w:rsidR="0057564D" w:rsidRPr="00A715D8">
              <w:rPr>
                <w:rFonts w:asciiTheme="minorHAnsi" w:hAnsiTheme="minorHAnsi" w:cstheme="minorHAnsi"/>
                <w:sz w:val="16"/>
                <w:szCs w:val="16"/>
              </w:rPr>
              <w:t>instructions</w:t>
            </w:r>
            <w:r w:rsidR="0057564D" w:rsidRPr="00A715D8">
              <w:rPr>
                <w:rFonts w:asciiTheme="minorHAnsi" w:hAnsiTheme="minorHAnsi" w:cstheme="minorHAnsi"/>
                <w:spacing w:val="-41"/>
                <w:sz w:val="16"/>
                <w:szCs w:val="16"/>
              </w:rPr>
              <w:t xml:space="preserve">   </w:t>
            </w:r>
            <w:r w:rsidR="0057564D" w:rsidRPr="00A715D8">
              <w:rPr>
                <w:rFonts w:asciiTheme="minorHAnsi" w:hAnsiTheme="minorHAnsi" w:cstheme="minorHAnsi"/>
                <w:sz w:val="16"/>
                <w:szCs w:val="16"/>
              </w:rPr>
              <w:t>in</w:t>
            </w:r>
            <w:r w:rsidR="0057564D" w:rsidRPr="00A715D8">
              <w:rPr>
                <w:rFonts w:asciiTheme="minorHAnsi" w:hAnsiTheme="minorHAnsi" w:cstheme="minorHAnsi"/>
                <w:spacing w:val="-42"/>
                <w:sz w:val="16"/>
                <w:szCs w:val="16"/>
              </w:rPr>
              <w:t xml:space="preserve">    </w:t>
            </w:r>
            <w:r w:rsidR="0057564D" w:rsidRPr="00A715D8">
              <w:rPr>
                <w:rFonts w:asciiTheme="minorHAnsi" w:hAnsiTheme="minorHAnsi" w:cstheme="minorHAnsi"/>
                <w:sz w:val="16"/>
                <w:szCs w:val="16"/>
              </w:rPr>
              <w:t>the</w:t>
            </w:r>
            <w:r w:rsidR="0057564D" w:rsidRPr="00A715D8">
              <w:rPr>
                <w:rFonts w:asciiTheme="minorHAnsi" w:hAnsiTheme="minorHAnsi" w:cstheme="minorHAnsi"/>
                <w:spacing w:val="-41"/>
                <w:sz w:val="16"/>
                <w:szCs w:val="16"/>
              </w:rPr>
              <w:t xml:space="preserve"> </w:t>
            </w:r>
            <w:r w:rsidR="0057564D" w:rsidRPr="00A715D8">
              <w:rPr>
                <w:rFonts w:asciiTheme="minorHAnsi" w:hAnsiTheme="minorHAnsi" w:cstheme="minorHAnsi"/>
                <w:sz w:val="16"/>
                <w:szCs w:val="16"/>
              </w:rPr>
              <w:t>ITB.</w:t>
            </w:r>
          </w:p>
          <w:p w14:paraId="27073A65" w14:textId="579EB419" w:rsidR="0057564D" w:rsidRPr="00A715D8" w:rsidRDefault="00A75F6E" w:rsidP="0057564D">
            <w:pPr>
              <w:pStyle w:val="TableParagraph"/>
              <w:tabs>
                <w:tab w:val="left" w:pos="245"/>
              </w:tabs>
              <w:spacing w:before="15"/>
              <w:jc w:val="both"/>
              <w:rPr>
                <w:rFonts w:asciiTheme="minorHAnsi" w:hAnsiTheme="minorHAnsi" w:cstheme="minorHAnsi"/>
                <w:sz w:val="16"/>
                <w:szCs w:val="16"/>
              </w:rPr>
            </w:pPr>
            <w:r w:rsidRPr="00A715D8">
              <w:rPr>
                <w:rFonts w:asciiTheme="minorHAnsi" w:hAnsiTheme="minorHAnsi" w:cstheme="minorHAnsi"/>
                <w:w w:val="95"/>
                <w:sz w:val="16"/>
                <w:szCs w:val="16"/>
              </w:rPr>
              <w:t>3</w:t>
            </w:r>
            <w:r w:rsidR="0057564D" w:rsidRPr="00A715D8">
              <w:rPr>
                <w:rFonts w:asciiTheme="minorHAnsi" w:hAnsiTheme="minorHAnsi" w:cstheme="minorHAnsi"/>
                <w:w w:val="95"/>
                <w:sz w:val="16"/>
                <w:szCs w:val="16"/>
              </w:rPr>
              <w:t>.Not</w:t>
            </w:r>
            <w:r w:rsidR="0057564D" w:rsidRPr="00A715D8">
              <w:rPr>
                <w:rFonts w:asciiTheme="minorHAnsi" w:hAnsiTheme="minorHAnsi" w:cstheme="minorHAnsi"/>
                <w:spacing w:val="-19"/>
                <w:w w:val="95"/>
                <w:sz w:val="16"/>
                <w:szCs w:val="16"/>
              </w:rPr>
              <w:t xml:space="preserve"> </w:t>
            </w:r>
            <w:r w:rsidR="0057564D" w:rsidRPr="00A715D8">
              <w:rPr>
                <w:rFonts w:asciiTheme="minorHAnsi" w:hAnsiTheme="minorHAnsi" w:cstheme="minorHAnsi"/>
                <w:w w:val="95"/>
                <w:sz w:val="16"/>
                <w:szCs w:val="16"/>
              </w:rPr>
              <w:t>all</w:t>
            </w:r>
            <w:r w:rsidR="0057564D" w:rsidRPr="00A715D8">
              <w:rPr>
                <w:rFonts w:asciiTheme="minorHAnsi" w:hAnsiTheme="minorHAnsi" w:cstheme="minorHAnsi"/>
                <w:spacing w:val="-17"/>
                <w:w w:val="95"/>
                <w:sz w:val="16"/>
                <w:szCs w:val="16"/>
              </w:rPr>
              <w:t xml:space="preserve"> </w:t>
            </w:r>
            <w:r w:rsidR="0057564D" w:rsidRPr="00A715D8">
              <w:rPr>
                <w:rFonts w:asciiTheme="minorHAnsi" w:hAnsiTheme="minorHAnsi" w:cstheme="minorHAnsi"/>
                <w:w w:val="95"/>
                <w:sz w:val="16"/>
                <w:szCs w:val="16"/>
              </w:rPr>
              <w:t>sufficient</w:t>
            </w:r>
            <w:r w:rsidR="0057564D" w:rsidRPr="00A715D8">
              <w:rPr>
                <w:rFonts w:asciiTheme="minorHAnsi" w:hAnsiTheme="minorHAnsi" w:cstheme="minorHAnsi"/>
                <w:spacing w:val="-17"/>
                <w:w w:val="95"/>
                <w:sz w:val="16"/>
                <w:szCs w:val="16"/>
              </w:rPr>
              <w:t xml:space="preserve"> </w:t>
            </w:r>
            <w:r w:rsidR="0057564D" w:rsidRPr="00A715D8">
              <w:rPr>
                <w:rFonts w:asciiTheme="minorHAnsi" w:hAnsiTheme="minorHAnsi" w:cstheme="minorHAnsi"/>
                <w:w w:val="95"/>
                <w:sz w:val="16"/>
                <w:szCs w:val="16"/>
              </w:rPr>
              <w:t>documents</w:t>
            </w:r>
            <w:r w:rsidR="0057564D" w:rsidRPr="00A715D8">
              <w:rPr>
                <w:rFonts w:asciiTheme="minorHAnsi" w:hAnsiTheme="minorHAnsi" w:cstheme="minorHAnsi"/>
                <w:spacing w:val="-16"/>
                <w:w w:val="95"/>
                <w:sz w:val="16"/>
                <w:szCs w:val="16"/>
              </w:rPr>
              <w:t xml:space="preserve"> </w:t>
            </w:r>
            <w:r w:rsidR="0057564D" w:rsidRPr="00A715D8">
              <w:rPr>
                <w:rFonts w:asciiTheme="minorHAnsi" w:hAnsiTheme="minorHAnsi" w:cstheme="minorHAnsi"/>
                <w:w w:val="95"/>
                <w:sz w:val="16"/>
                <w:szCs w:val="16"/>
              </w:rPr>
              <w:t>have</w:t>
            </w:r>
            <w:r w:rsidR="0057564D" w:rsidRPr="00A715D8">
              <w:rPr>
                <w:rFonts w:asciiTheme="minorHAnsi" w:hAnsiTheme="minorHAnsi" w:cstheme="minorHAnsi"/>
                <w:spacing w:val="-19"/>
                <w:w w:val="95"/>
                <w:sz w:val="16"/>
                <w:szCs w:val="16"/>
              </w:rPr>
              <w:t xml:space="preserve"> </w:t>
            </w:r>
            <w:r w:rsidR="0057564D" w:rsidRPr="00A715D8">
              <w:rPr>
                <w:rFonts w:asciiTheme="minorHAnsi" w:hAnsiTheme="minorHAnsi" w:cstheme="minorHAnsi"/>
                <w:w w:val="95"/>
                <w:sz w:val="16"/>
                <w:szCs w:val="16"/>
              </w:rPr>
              <w:t>been</w:t>
            </w:r>
            <w:r w:rsidR="0057564D" w:rsidRPr="00A715D8">
              <w:rPr>
                <w:rFonts w:asciiTheme="minorHAnsi" w:hAnsiTheme="minorHAnsi" w:cstheme="minorHAnsi"/>
                <w:spacing w:val="-17"/>
                <w:w w:val="95"/>
                <w:sz w:val="16"/>
                <w:szCs w:val="16"/>
              </w:rPr>
              <w:t xml:space="preserve"> </w:t>
            </w:r>
            <w:r w:rsidR="0057564D" w:rsidRPr="00A715D8">
              <w:rPr>
                <w:rFonts w:asciiTheme="minorHAnsi" w:hAnsiTheme="minorHAnsi" w:cstheme="minorHAnsi"/>
                <w:w w:val="95"/>
                <w:sz w:val="16"/>
                <w:szCs w:val="16"/>
              </w:rPr>
              <w:t>provided.</w:t>
            </w:r>
          </w:p>
          <w:p w14:paraId="5B57FB92" w14:textId="2DA2093B" w:rsidR="0057564D" w:rsidRPr="00A715D8" w:rsidRDefault="00A75F6E" w:rsidP="0057564D">
            <w:pPr>
              <w:pStyle w:val="TableParagraph"/>
              <w:tabs>
                <w:tab w:val="left" w:pos="245"/>
              </w:tabs>
              <w:spacing w:before="16"/>
              <w:jc w:val="both"/>
              <w:rPr>
                <w:rFonts w:asciiTheme="minorHAnsi" w:hAnsiTheme="minorHAnsi" w:cstheme="minorHAnsi"/>
                <w:sz w:val="16"/>
                <w:szCs w:val="16"/>
              </w:rPr>
            </w:pPr>
            <w:r w:rsidRPr="00A715D8">
              <w:rPr>
                <w:rFonts w:asciiTheme="minorHAnsi" w:hAnsiTheme="minorHAnsi" w:cstheme="minorHAnsi"/>
                <w:sz w:val="16"/>
                <w:szCs w:val="16"/>
              </w:rPr>
              <w:t>4</w:t>
            </w:r>
            <w:r w:rsidR="0057564D" w:rsidRPr="00A715D8">
              <w:rPr>
                <w:rFonts w:asciiTheme="minorHAnsi" w:hAnsiTheme="minorHAnsi" w:cstheme="minorHAnsi"/>
                <w:sz w:val="16"/>
                <w:szCs w:val="16"/>
              </w:rPr>
              <w:t>.Documents</w:t>
            </w:r>
            <w:r w:rsidR="0057564D" w:rsidRPr="00A715D8">
              <w:rPr>
                <w:rFonts w:asciiTheme="minorHAnsi" w:hAnsiTheme="minorHAnsi" w:cstheme="minorHAnsi"/>
                <w:spacing w:val="-25"/>
                <w:sz w:val="16"/>
                <w:szCs w:val="16"/>
              </w:rPr>
              <w:t xml:space="preserve"> </w:t>
            </w:r>
            <w:r w:rsidR="0057564D" w:rsidRPr="00A715D8">
              <w:rPr>
                <w:rFonts w:asciiTheme="minorHAnsi" w:hAnsiTheme="minorHAnsi" w:cstheme="minorHAnsi"/>
                <w:sz w:val="16"/>
                <w:szCs w:val="16"/>
              </w:rPr>
              <w:t>provided</w:t>
            </w:r>
            <w:r w:rsidR="0057564D" w:rsidRPr="00A715D8">
              <w:rPr>
                <w:rFonts w:asciiTheme="minorHAnsi" w:hAnsiTheme="minorHAnsi" w:cstheme="minorHAnsi"/>
                <w:spacing w:val="-22"/>
                <w:sz w:val="16"/>
                <w:szCs w:val="16"/>
              </w:rPr>
              <w:t xml:space="preserve"> </w:t>
            </w:r>
            <w:r w:rsidR="0057564D" w:rsidRPr="00A715D8">
              <w:rPr>
                <w:rFonts w:asciiTheme="minorHAnsi" w:hAnsiTheme="minorHAnsi" w:cstheme="minorHAnsi"/>
                <w:sz w:val="16"/>
                <w:szCs w:val="16"/>
              </w:rPr>
              <w:t>are</w:t>
            </w:r>
            <w:r w:rsidR="0057564D" w:rsidRPr="00A715D8">
              <w:rPr>
                <w:rFonts w:asciiTheme="minorHAnsi" w:hAnsiTheme="minorHAnsi" w:cstheme="minorHAnsi"/>
                <w:spacing w:val="-26"/>
                <w:sz w:val="16"/>
                <w:szCs w:val="16"/>
              </w:rPr>
              <w:t xml:space="preserve"> </w:t>
            </w:r>
            <w:r w:rsidR="0057564D" w:rsidRPr="00A715D8">
              <w:rPr>
                <w:rFonts w:asciiTheme="minorHAnsi" w:hAnsiTheme="minorHAnsi" w:cstheme="minorHAnsi"/>
                <w:sz w:val="16"/>
                <w:szCs w:val="16"/>
              </w:rPr>
              <w:t>not</w:t>
            </w:r>
            <w:r w:rsidR="0057564D" w:rsidRPr="00A715D8">
              <w:rPr>
                <w:rFonts w:asciiTheme="minorHAnsi" w:hAnsiTheme="minorHAnsi" w:cstheme="minorHAnsi"/>
                <w:spacing w:val="-22"/>
                <w:sz w:val="16"/>
                <w:szCs w:val="16"/>
              </w:rPr>
              <w:t xml:space="preserve"> </w:t>
            </w:r>
            <w:r w:rsidR="0057564D" w:rsidRPr="00A715D8">
              <w:rPr>
                <w:rFonts w:asciiTheme="minorHAnsi" w:hAnsiTheme="minorHAnsi" w:cstheme="minorHAnsi"/>
                <w:sz w:val="16"/>
                <w:szCs w:val="16"/>
              </w:rPr>
              <w:t>in</w:t>
            </w:r>
            <w:r w:rsidR="0057564D" w:rsidRPr="00A715D8">
              <w:rPr>
                <w:rFonts w:asciiTheme="minorHAnsi" w:hAnsiTheme="minorHAnsi" w:cstheme="minorHAnsi"/>
                <w:spacing w:val="-23"/>
                <w:sz w:val="16"/>
                <w:szCs w:val="16"/>
              </w:rPr>
              <w:t xml:space="preserve"> </w:t>
            </w:r>
            <w:r w:rsidR="0057564D" w:rsidRPr="00A715D8">
              <w:rPr>
                <w:rFonts w:asciiTheme="minorHAnsi" w:hAnsiTheme="minorHAnsi" w:cstheme="minorHAnsi"/>
                <w:sz w:val="16"/>
                <w:szCs w:val="16"/>
              </w:rPr>
              <w:t>English.</w:t>
            </w:r>
          </w:p>
          <w:p w14:paraId="595B09CC" w14:textId="5228DAA0" w:rsidR="0057564D" w:rsidRPr="00A715D8" w:rsidRDefault="00A75F6E" w:rsidP="0057564D">
            <w:pPr>
              <w:pStyle w:val="TableParagraph"/>
              <w:tabs>
                <w:tab w:val="left" w:pos="249"/>
              </w:tabs>
              <w:spacing w:before="16" w:line="254" w:lineRule="auto"/>
              <w:ind w:right="52"/>
              <w:jc w:val="both"/>
              <w:rPr>
                <w:rFonts w:asciiTheme="minorHAnsi" w:hAnsiTheme="minorHAnsi" w:cstheme="minorHAnsi"/>
                <w:sz w:val="16"/>
                <w:szCs w:val="16"/>
              </w:rPr>
            </w:pPr>
            <w:r w:rsidRPr="00A715D8">
              <w:rPr>
                <w:rFonts w:asciiTheme="minorHAnsi" w:hAnsiTheme="minorHAnsi" w:cstheme="minorHAnsi"/>
                <w:w w:val="95"/>
                <w:sz w:val="16"/>
                <w:szCs w:val="16"/>
              </w:rPr>
              <w:t>5</w:t>
            </w:r>
            <w:r w:rsidR="0057564D" w:rsidRPr="00A715D8">
              <w:rPr>
                <w:rFonts w:asciiTheme="minorHAnsi" w:hAnsiTheme="minorHAnsi" w:cstheme="minorHAnsi"/>
                <w:w w:val="95"/>
                <w:sz w:val="16"/>
                <w:szCs w:val="16"/>
              </w:rPr>
              <w:t>.Documents</w:t>
            </w:r>
            <w:r w:rsidR="0057564D" w:rsidRPr="00A715D8">
              <w:rPr>
                <w:rFonts w:asciiTheme="minorHAnsi" w:hAnsiTheme="minorHAnsi" w:cstheme="minorHAnsi"/>
                <w:spacing w:val="-24"/>
                <w:w w:val="95"/>
                <w:sz w:val="16"/>
                <w:szCs w:val="16"/>
              </w:rPr>
              <w:t xml:space="preserve"> </w:t>
            </w:r>
            <w:r w:rsidR="0057564D" w:rsidRPr="00A715D8">
              <w:rPr>
                <w:rFonts w:asciiTheme="minorHAnsi" w:hAnsiTheme="minorHAnsi" w:cstheme="minorHAnsi"/>
                <w:w w:val="95"/>
                <w:sz w:val="16"/>
                <w:szCs w:val="16"/>
              </w:rPr>
              <w:t>provided</w:t>
            </w:r>
            <w:r w:rsidR="0057564D" w:rsidRPr="00A715D8">
              <w:rPr>
                <w:rFonts w:asciiTheme="minorHAnsi" w:hAnsiTheme="minorHAnsi" w:cstheme="minorHAnsi"/>
                <w:spacing w:val="-23"/>
                <w:w w:val="95"/>
                <w:sz w:val="16"/>
                <w:szCs w:val="16"/>
              </w:rPr>
              <w:t xml:space="preserve"> </w:t>
            </w:r>
            <w:r w:rsidR="0057564D" w:rsidRPr="00A715D8">
              <w:rPr>
                <w:rFonts w:asciiTheme="minorHAnsi" w:hAnsiTheme="minorHAnsi" w:cstheme="minorHAnsi"/>
                <w:w w:val="95"/>
                <w:sz w:val="16"/>
                <w:szCs w:val="16"/>
              </w:rPr>
              <w:t>do</w:t>
            </w:r>
            <w:r w:rsidR="0057564D" w:rsidRPr="00A715D8">
              <w:rPr>
                <w:rFonts w:asciiTheme="minorHAnsi" w:hAnsiTheme="minorHAnsi" w:cstheme="minorHAnsi"/>
                <w:spacing w:val="-23"/>
                <w:w w:val="95"/>
                <w:sz w:val="16"/>
                <w:szCs w:val="16"/>
              </w:rPr>
              <w:t xml:space="preserve"> </w:t>
            </w:r>
            <w:r w:rsidR="0057564D" w:rsidRPr="00A715D8">
              <w:rPr>
                <w:rFonts w:asciiTheme="minorHAnsi" w:hAnsiTheme="minorHAnsi" w:cstheme="minorHAnsi"/>
                <w:w w:val="95"/>
                <w:sz w:val="16"/>
                <w:szCs w:val="16"/>
              </w:rPr>
              <w:t>not</w:t>
            </w:r>
            <w:r w:rsidR="0057564D" w:rsidRPr="00A715D8">
              <w:rPr>
                <w:rFonts w:asciiTheme="minorHAnsi" w:hAnsiTheme="minorHAnsi" w:cstheme="minorHAnsi"/>
                <w:spacing w:val="-23"/>
                <w:w w:val="95"/>
                <w:sz w:val="16"/>
                <w:szCs w:val="16"/>
              </w:rPr>
              <w:t xml:space="preserve"> </w:t>
            </w:r>
            <w:r w:rsidR="0057564D" w:rsidRPr="00A715D8">
              <w:rPr>
                <w:rFonts w:asciiTheme="minorHAnsi" w:hAnsiTheme="minorHAnsi" w:cstheme="minorHAnsi"/>
                <w:w w:val="95"/>
                <w:sz w:val="16"/>
                <w:szCs w:val="16"/>
              </w:rPr>
              <w:t>directly</w:t>
            </w:r>
            <w:r w:rsidR="0057564D" w:rsidRPr="00A715D8">
              <w:rPr>
                <w:rFonts w:asciiTheme="minorHAnsi" w:hAnsiTheme="minorHAnsi" w:cstheme="minorHAnsi"/>
                <w:spacing w:val="-23"/>
                <w:w w:val="95"/>
                <w:sz w:val="16"/>
                <w:szCs w:val="16"/>
              </w:rPr>
              <w:t xml:space="preserve"> </w:t>
            </w:r>
            <w:r w:rsidR="0057564D" w:rsidRPr="00A715D8">
              <w:rPr>
                <w:rFonts w:asciiTheme="minorHAnsi" w:hAnsiTheme="minorHAnsi" w:cstheme="minorHAnsi"/>
                <w:w w:val="95"/>
                <w:sz w:val="16"/>
                <w:szCs w:val="16"/>
              </w:rPr>
              <w:t>address</w:t>
            </w:r>
            <w:r w:rsidR="0057564D" w:rsidRPr="00A715D8">
              <w:rPr>
                <w:rFonts w:asciiTheme="minorHAnsi" w:hAnsiTheme="minorHAnsi" w:cstheme="minorHAnsi"/>
                <w:spacing w:val="-23"/>
                <w:w w:val="95"/>
                <w:sz w:val="16"/>
                <w:szCs w:val="16"/>
              </w:rPr>
              <w:t xml:space="preserve"> </w:t>
            </w:r>
            <w:r w:rsidR="0057564D" w:rsidRPr="00A715D8">
              <w:rPr>
                <w:rFonts w:asciiTheme="minorHAnsi" w:hAnsiTheme="minorHAnsi" w:cstheme="minorHAnsi"/>
                <w:w w:val="95"/>
                <w:sz w:val="16"/>
                <w:szCs w:val="16"/>
              </w:rPr>
              <w:t xml:space="preserve">each </w:t>
            </w:r>
            <w:r w:rsidR="0057564D" w:rsidRPr="00A715D8">
              <w:rPr>
                <w:rFonts w:asciiTheme="minorHAnsi" w:hAnsiTheme="minorHAnsi" w:cstheme="minorHAnsi"/>
                <w:sz w:val="16"/>
                <w:szCs w:val="16"/>
              </w:rPr>
              <w:t>point</w:t>
            </w:r>
            <w:r w:rsidR="0057564D" w:rsidRPr="00A715D8">
              <w:rPr>
                <w:rFonts w:asciiTheme="minorHAnsi" w:hAnsiTheme="minorHAnsi" w:cstheme="minorHAnsi"/>
                <w:spacing w:val="-16"/>
                <w:sz w:val="16"/>
                <w:szCs w:val="16"/>
              </w:rPr>
              <w:t xml:space="preserve"> </w:t>
            </w:r>
            <w:r w:rsidR="0057564D" w:rsidRPr="00A715D8">
              <w:rPr>
                <w:rFonts w:asciiTheme="minorHAnsi" w:hAnsiTheme="minorHAnsi" w:cstheme="minorHAnsi"/>
                <w:sz w:val="16"/>
                <w:szCs w:val="16"/>
              </w:rPr>
              <w:t>of</w:t>
            </w:r>
            <w:r w:rsidR="0057564D" w:rsidRPr="00A715D8">
              <w:rPr>
                <w:rFonts w:asciiTheme="minorHAnsi" w:hAnsiTheme="minorHAnsi" w:cstheme="minorHAnsi"/>
                <w:spacing w:val="-14"/>
                <w:sz w:val="16"/>
                <w:szCs w:val="16"/>
              </w:rPr>
              <w:t xml:space="preserve"> </w:t>
            </w:r>
            <w:r w:rsidR="0057564D" w:rsidRPr="00A715D8">
              <w:rPr>
                <w:rFonts w:asciiTheme="minorHAnsi" w:hAnsiTheme="minorHAnsi" w:cstheme="minorHAnsi"/>
                <w:sz w:val="16"/>
                <w:szCs w:val="16"/>
              </w:rPr>
              <w:t>the</w:t>
            </w:r>
            <w:r w:rsidR="0057564D" w:rsidRPr="00A715D8">
              <w:rPr>
                <w:rFonts w:asciiTheme="minorHAnsi" w:hAnsiTheme="minorHAnsi" w:cstheme="minorHAnsi"/>
                <w:spacing w:val="-17"/>
                <w:sz w:val="16"/>
                <w:szCs w:val="16"/>
              </w:rPr>
              <w:t xml:space="preserve"> </w:t>
            </w:r>
            <w:r w:rsidR="0057564D" w:rsidRPr="00A715D8">
              <w:rPr>
                <w:rFonts w:asciiTheme="minorHAnsi" w:hAnsiTheme="minorHAnsi" w:cstheme="minorHAnsi"/>
                <w:sz w:val="16"/>
                <w:szCs w:val="16"/>
              </w:rPr>
              <w:t>evaluation</w:t>
            </w:r>
            <w:r w:rsidR="0057564D" w:rsidRPr="00A715D8">
              <w:rPr>
                <w:rFonts w:asciiTheme="minorHAnsi" w:hAnsiTheme="minorHAnsi" w:cstheme="minorHAnsi"/>
                <w:spacing w:val="-17"/>
                <w:sz w:val="16"/>
                <w:szCs w:val="16"/>
              </w:rPr>
              <w:t xml:space="preserve"> </w:t>
            </w:r>
            <w:r w:rsidR="0057564D" w:rsidRPr="00A715D8">
              <w:rPr>
                <w:rFonts w:asciiTheme="minorHAnsi" w:hAnsiTheme="minorHAnsi" w:cstheme="minorHAnsi"/>
                <w:sz w:val="16"/>
                <w:szCs w:val="16"/>
              </w:rPr>
              <w:t>criteria.</w:t>
            </w:r>
          </w:p>
          <w:p w14:paraId="1493B752" w14:textId="3EC47398" w:rsidR="0057564D" w:rsidRPr="00A715D8" w:rsidRDefault="00A75F6E" w:rsidP="0057564D">
            <w:pPr>
              <w:pStyle w:val="TableParagraph"/>
              <w:tabs>
                <w:tab w:val="left" w:pos="370"/>
              </w:tabs>
              <w:spacing w:before="1" w:line="254" w:lineRule="auto"/>
              <w:ind w:right="53"/>
              <w:jc w:val="both"/>
              <w:rPr>
                <w:rFonts w:asciiTheme="minorHAnsi" w:hAnsiTheme="minorHAnsi" w:cstheme="minorHAnsi"/>
                <w:sz w:val="16"/>
                <w:szCs w:val="16"/>
              </w:rPr>
            </w:pPr>
            <w:r w:rsidRPr="00A715D8">
              <w:rPr>
                <w:rFonts w:asciiTheme="minorHAnsi" w:hAnsiTheme="minorHAnsi" w:cstheme="minorHAnsi"/>
                <w:sz w:val="16"/>
                <w:szCs w:val="16"/>
              </w:rPr>
              <w:t>6</w:t>
            </w:r>
            <w:r w:rsidR="0057564D" w:rsidRPr="00A715D8">
              <w:rPr>
                <w:rFonts w:asciiTheme="minorHAnsi" w:hAnsiTheme="minorHAnsi" w:cstheme="minorHAnsi"/>
                <w:sz w:val="16"/>
                <w:szCs w:val="16"/>
              </w:rPr>
              <w:t>.Bid</w:t>
            </w:r>
            <w:r w:rsidR="0057564D" w:rsidRPr="00A715D8">
              <w:rPr>
                <w:rFonts w:asciiTheme="minorHAnsi" w:hAnsiTheme="minorHAnsi" w:cstheme="minorHAnsi"/>
                <w:spacing w:val="-10"/>
                <w:sz w:val="16"/>
                <w:szCs w:val="16"/>
              </w:rPr>
              <w:t xml:space="preserve"> </w:t>
            </w:r>
            <w:r w:rsidR="0057564D" w:rsidRPr="00A715D8">
              <w:rPr>
                <w:rFonts w:asciiTheme="minorHAnsi" w:hAnsiTheme="minorHAnsi" w:cstheme="minorHAnsi"/>
                <w:sz w:val="16"/>
                <w:szCs w:val="16"/>
              </w:rPr>
              <w:t>not</w:t>
            </w:r>
            <w:r w:rsidR="0057564D" w:rsidRPr="00A715D8">
              <w:rPr>
                <w:rFonts w:asciiTheme="minorHAnsi" w:hAnsiTheme="minorHAnsi" w:cstheme="minorHAnsi"/>
                <w:spacing w:val="-9"/>
                <w:sz w:val="16"/>
                <w:szCs w:val="16"/>
              </w:rPr>
              <w:t xml:space="preserve"> </w:t>
            </w:r>
            <w:r w:rsidR="0057564D" w:rsidRPr="00A715D8">
              <w:rPr>
                <w:rFonts w:asciiTheme="minorHAnsi" w:hAnsiTheme="minorHAnsi" w:cstheme="minorHAnsi"/>
                <w:sz w:val="16"/>
                <w:szCs w:val="16"/>
              </w:rPr>
              <w:t>specifically</w:t>
            </w:r>
            <w:r w:rsidR="0057564D" w:rsidRPr="00A715D8">
              <w:rPr>
                <w:rFonts w:asciiTheme="minorHAnsi" w:hAnsiTheme="minorHAnsi" w:cstheme="minorHAnsi"/>
                <w:spacing w:val="-9"/>
                <w:sz w:val="16"/>
                <w:szCs w:val="16"/>
              </w:rPr>
              <w:t xml:space="preserve"> </w:t>
            </w:r>
            <w:r w:rsidR="0057564D" w:rsidRPr="00A715D8">
              <w:rPr>
                <w:rFonts w:asciiTheme="minorHAnsi" w:hAnsiTheme="minorHAnsi" w:cstheme="minorHAnsi"/>
                <w:sz w:val="16"/>
                <w:szCs w:val="16"/>
              </w:rPr>
              <w:t>addressing</w:t>
            </w:r>
            <w:r w:rsidR="0057564D" w:rsidRPr="00A715D8">
              <w:rPr>
                <w:rFonts w:asciiTheme="minorHAnsi" w:hAnsiTheme="minorHAnsi" w:cstheme="minorHAnsi"/>
                <w:spacing w:val="-10"/>
                <w:sz w:val="16"/>
                <w:szCs w:val="16"/>
              </w:rPr>
              <w:t xml:space="preserve"> </w:t>
            </w:r>
            <w:r w:rsidR="0057564D" w:rsidRPr="00A715D8">
              <w:rPr>
                <w:rFonts w:asciiTheme="minorHAnsi" w:hAnsiTheme="minorHAnsi" w:cstheme="minorHAnsi"/>
                <w:sz w:val="16"/>
                <w:szCs w:val="16"/>
              </w:rPr>
              <w:t>the</w:t>
            </w:r>
            <w:r w:rsidR="0057564D" w:rsidRPr="00A715D8">
              <w:rPr>
                <w:rFonts w:asciiTheme="minorHAnsi" w:hAnsiTheme="minorHAnsi" w:cstheme="minorHAnsi"/>
                <w:spacing w:val="-9"/>
                <w:sz w:val="16"/>
                <w:szCs w:val="16"/>
              </w:rPr>
              <w:t xml:space="preserve"> </w:t>
            </w:r>
            <w:r w:rsidR="0057564D" w:rsidRPr="00A715D8">
              <w:rPr>
                <w:rFonts w:asciiTheme="minorHAnsi" w:hAnsiTheme="minorHAnsi" w:cstheme="minorHAnsi"/>
                <w:sz w:val="16"/>
                <w:szCs w:val="16"/>
              </w:rPr>
              <w:t>evaluation criteria</w:t>
            </w:r>
            <w:r w:rsidR="0057564D" w:rsidRPr="00A715D8">
              <w:rPr>
                <w:rFonts w:asciiTheme="minorHAnsi" w:hAnsiTheme="minorHAnsi" w:cstheme="minorHAnsi"/>
                <w:spacing w:val="-36"/>
                <w:sz w:val="16"/>
                <w:szCs w:val="16"/>
              </w:rPr>
              <w:t xml:space="preserve"> </w:t>
            </w:r>
            <w:r w:rsidR="0057564D" w:rsidRPr="00A715D8">
              <w:rPr>
                <w:rFonts w:asciiTheme="minorHAnsi" w:hAnsiTheme="minorHAnsi" w:cstheme="minorHAnsi"/>
                <w:sz w:val="16"/>
                <w:szCs w:val="16"/>
              </w:rPr>
              <w:t>of</w:t>
            </w:r>
            <w:r w:rsidR="0057564D" w:rsidRPr="00A715D8">
              <w:rPr>
                <w:rFonts w:asciiTheme="minorHAnsi" w:hAnsiTheme="minorHAnsi" w:cstheme="minorHAnsi"/>
                <w:spacing w:val="-36"/>
                <w:sz w:val="16"/>
                <w:szCs w:val="16"/>
              </w:rPr>
              <w:t xml:space="preserve"> </w:t>
            </w:r>
            <w:r w:rsidR="0057564D" w:rsidRPr="00A715D8">
              <w:rPr>
                <w:rFonts w:asciiTheme="minorHAnsi" w:hAnsiTheme="minorHAnsi" w:cstheme="minorHAnsi"/>
                <w:sz w:val="16"/>
                <w:szCs w:val="16"/>
              </w:rPr>
              <w:t>the</w:t>
            </w:r>
            <w:r w:rsidR="0057564D" w:rsidRPr="00A715D8">
              <w:rPr>
                <w:rFonts w:asciiTheme="minorHAnsi" w:hAnsiTheme="minorHAnsi" w:cstheme="minorHAnsi"/>
                <w:spacing w:val="-35"/>
                <w:sz w:val="16"/>
                <w:szCs w:val="16"/>
              </w:rPr>
              <w:t xml:space="preserve"> </w:t>
            </w:r>
            <w:r w:rsidR="0057564D" w:rsidRPr="00A715D8">
              <w:rPr>
                <w:rFonts w:asciiTheme="minorHAnsi" w:hAnsiTheme="minorHAnsi" w:cstheme="minorHAnsi"/>
                <w:sz w:val="16"/>
                <w:szCs w:val="16"/>
              </w:rPr>
              <w:t>ITB</w:t>
            </w:r>
            <w:r w:rsidR="0057564D" w:rsidRPr="00A715D8">
              <w:rPr>
                <w:rFonts w:asciiTheme="minorHAnsi" w:hAnsiTheme="minorHAnsi" w:cstheme="minorHAnsi"/>
                <w:spacing w:val="-36"/>
                <w:sz w:val="16"/>
                <w:szCs w:val="16"/>
              </w:rPr>
              <w:t xml:space="preserve"> </w:t>
            </w:r>
            <w:r w:rsidR="0057564D" w:rsidRPr="00A715D8">
              <w:rPr>
                <w:rFonts w:asciiTheme="minorHAnsi" w:hAnsiTheme="minorHAnsi" w:cstheme="minorHAnsi"/>
                <w:sz w:val="16"/>
                <w:szCs w:val="16"/>
              </w:rPr>
              <w:t>and</w:t>
            </w:r>
            <w:r w:rsidR="0057564D" w:rsidRPr="00A715D8">
              <w:rPr>
                <w:rFonts w:asciiTheme="minorHAnsi" w:hAnsiTheme="minorHAnsi" w:cstheme="minorHAnsi"/>
                <w:spacing w:val="-34"/>
                <w:sz w:val="16"/>
                <w:szCs w:val="16"/>
              </w:rPr>
              <w:t xml:space="preserve"> </w:t>
            </w:r>
            <w:r w:rsidR="0057564D" w:rsidRPr="00A715D8">
              <w:rPr>
                <w:rFonts w:asciiTheme="minorHAnsi" w:hAnsiTheme="minorHAnsi" w:cstheme="minorHAnsi"/>
                <w:sz w:val="16"/>
                <w:szCs w:val="16"/>
              </w:rPr>
              <w:t>Technical</w:t>
            </w:r>
            <w:r w:rsidR="0057564D" w:rsidRPr="00A715D8">
              <w:rPr>
                <w:rFonts w:asciiTheme="minorHAnsi" w:hAnsiTheme="minorHAnsi" w:cstheme="minorHAnsi"/>
                <w:spacing w:val="-35"/>
                <w:sz w:val="16"/>
                <w:szCs w:val="16"/>
              </w:rPr>
              <w:t xml:space="preserve"> </w:t>
            </w:r>
            <w:r w:rsidR="0057564D" w:rsidRPr="00A715D8">
              <w:rPr>
                <w:rFonts w:asciiTheme="minorHAnsi" w:hAnsiTheme="minorHAnsi" w:cstheme="minorHAnsi"/>
                <w:sz w:val="16"/>
                <w:szCs w:val="16"/>
              </w:rPr>
              <w:t>Specifications.</w:t>
            </w:r>
          </w:p>
          <w:p w14:paraId="4B5B7F2B" w14:textId="6F012EB8" w:rsidR="0057564D" w:rsidRPr="00A715D8" w:rsidRDefault="00A75F6E" w:rsidP="00C6387F">
            <w:pPr>
              <w:pStyle w:val="TableParagraph"/>
              <w:tabs>
                <w:tab w:val="left" w:pos="365"/>
              </w:tabs>
              <w:spacing w:before="2" w:line="254" w:lineRule="auto"/>
              <w:ind w:right="54"/>
              <w:jc w:val="both"/>
              <w:rPr>
                <w:rFonts w:asciiTheme="minorHAnsi" w:hAnsiTheme="minorHAnsi" w:cstheme="minorHAnsi"/>
                <w:sz w:val="16"/>
                <w:szCs w:val="16"/>
              </w:rPr>
            </w:pPr>
            <w:r w:rsidRPr="00A715D8">
              <w:rPr>
                <w:rFonts w:asciiTheme="minorHAnsi" w:hAnsiTheme="minorHAnsi" w:cstheme="minorHAnsi"/>
                <w:sz w:val="16"/>
                <w:szCs w:val="16"/>
              </w:rPr>
              <w:t>7</w:t>
            </w:r>
            <w:r w:rsidR="0057564D" w:rsidRPr="00A715D8">
              <w:rPr>
                <w:rFonts w:asciiTheme="minorHAnsi" w:hAnsiTheme="minorHAnsi" w:cstheme="minorHAnsi"/>
                <w:sz w:val="16"/>
                <w:szCs w:val="16"/>
              </w:rPr>
              <w:t>.Bid does not offer services which have been specifically requested in the Technical Specifications.</w:t>
            </w:r>
          </w:p>
        </w:tc>
      </w:tr>
    </w:tbl>
    <w:p w14:paraId="657DE9E5" w14:textId="3FB0167B" w:rsidR="000776CE" w:rsidRPr="00A715D8" w:rsidRDefault="000776CE" w:rsidP="000776CE">
      <w:pPr>
        <w:rPr>
          <w:sz w:val="18"/>
          <w:szCs w:val="18"/>
        </w:rPr>
      </w:pPr>
      <w:bookmarkStart w:id="121" w:name="_Toc454294111"/>
      <w:bookmarkStart w:id="122" w:name="_Toc508626303"/>
    </w:p>
    <w:p w14:paraId="615B53B5" w14:textId="07A73D98" w:rsidR="000776CE" w:rsidRPr="00A715D8" w:rsidRDefault="000776CE" w:rsidP="000776CE">
      <w:pPr>
        <w:rPr>
          <w:sz w:val="18"/>
          <w:szCs w:val="18"/>
        </w:rPr>
      </w:pPr>
    </w:p>
    <w:p w14:paraId="35F2A6D8" w14:textId="38F76FE8" w:rsidR="000776CE" w:rsidRPr="00A715D8" w:rsidRDefault="000776CE" w:rsidP="000776CE">
      <w:pPr>
        <w:rPr>
          <w:sz w:val="18"/>
          <w:szCs w:val="18"/>
        </w:rPr>
      </w:pPr>
    </w:p>
    <w:p w14:paraId="078CDD0B" w14:textId="4208A698" w:rsidR="000776CE" w:rsidRPr="00A715D8" w:rsidRDefault="000776CE" w:rsidP="000776CE">
      <w:pPr>
        <w:rPr>
          <w:sz w:val="18"/>
          <w:szCs w:val="18"/>
        </w:rPr>
      </w:pPr>
    </w:p>
    <w:p w14:paraId="60EBE684" w14:textId="77777777" w:rsidR="000776CE" w:rsidRPr="00A715D8" w:rsidRDefault="000776CE" w:rsidP="000776CE">
      <w:pPr>
        <w:rPr>
          <w:sz w:val="18"/>
          <w:szCs w:val="18"/>
        </w:rPr>
      </w:pPr>
    </w:p>
    <w:p w14:paraId="4BE2872A" w14:textId="715E30A8" w:rsidR="000776CE" w:rsidRPr="00A715D8" w:rsidRDefault="000776CE" w:rsidP="000776CE">
      <w:pPr>
        <w:rPr>
          <w:sz w:val="18"/>
          <w:szCs w:val="18"/>
        </w:rPr>
      </w:pPr>
    </w:p>
    <w:p w14:paraId="5224369C" w14:textId="77777777" w:rsidR="000776CE" w:rsidRPr="00A715D8" w:rsidRDefault="000776CE" w:rsidP="000776CE">
      <w:pPr>
        <w:rPr>
          <w:sz w:val="18"/>
          <w:szCs w:val="18"/>
        </w:rPr>
      </w:pPr>
    </w:p>
    <w:p w14:paraId="62D2806B" w14:textId="2792A72F" w:rsidR="00D67413" w:rsidRPr="00A715D8" w:rsidRDefault="00D67413" w:rsidP="006D6221">
      <w:pPr>
        <w:pStyle w:val="Heading1"/>
        <w:rPr>
          <w:sz w:val="24"/>
          <w:szCs w:val="24"/>
        </w:rPr>
      </w:pPr>
      <w:r w:rsidRPr="00A715D8">
        <w:rPr>
          <w:sz w:val="24"/>
          <w:szCs w:val="24"/>
        </w:rPr>
        <w:lastRenderedPageBreak/>
        <w:t>Section 4: TERMS OF REFERENCE</w:t>
      </w:r>
    </w:p>
    <w:p w14:paraId="409567BB" w14:textId="77777777" w:rsidR="00D67413" w:rsidRPr="00A715D8" w:rsidRDefault="00D67413" w:rsidP="00D67413">
      <w:pPr>
        <w:pStyle w:val="Title"/>
        <w:rPr>
          <w:rFonts w:asciiTheme="minorHAnsi" w:hAnsiTheme="minorHAnsi"/>
          <w:sz w:val="16"/>
          <w:szCs w:val="16"/>
        </w:rPr>
      </w:pPr>
    </w:p>
    <w:p w14:paraId="77D8F645" w14:textId="68C56A7D" w:rsidR="00D67413" w:rsidRPr="00A715D8" w:rsidRDefault="00D67413" w:rsidP="00D67413">
      <w:pPr>
        <w:jc w:val="center"/>
        <w:rPr>
          <w:rFonts w:asciiTheme="minorHAnsi" w:hAnsiTheme="minorHAnsi" w:cs="Calibri"/>
          <w:b/>
        </w:rPr>
      </w:pPr>
      <w:r w:rsidRPr="00A715D8">
        <w:rPr>
          <w:rFonts w:asciiTheme="minorHAnsi" w:hAnsiTheme="minorHAnsi" w:cs="Calibri"/>
          <w:b/>
        </w:rPr>
        <w:t>Selection of a Travel Agent for the UNDP Office in Kuwait</w:t>
      </w:r>
    </w:p>
    <w:p w14:paraId="34A5CA8A" w14:textId="1E5B399F" w:rsidR="00D67413" w:rsidRPr="00A715D8" w:rsidRDefault="00D67413" w:rsidP="00D67413">
      <w:pPr>
        <w:rPr>
          <w:rFonts w:asciiTheme="minorHAnsi" w:hAnsiTheme="minorHAnsi" w:cs="Calibri"/>
          <w:b/>
        </w:rPr>
      </w:pPr>
    </w:p>
    <w:p w14:paraId="2CBE4D06" w14:textId="58A0E5AE" w:rsidR="00A254B6" w:rsidRPr="00A715D8" w:rsidRDefault="00A254B6" w:rsidP="00D67413">
      <w:pPr>
        <w:rPr>
          <w:rFonts w:asciiTheme="minorHAnsi" w:hAnsiTheme="minorHAnsi"/>
          <w:sz w:val="16"/>
          <w:szCs w:val="16"/>
          <w:u w:val="single"/>
        </w:rPr>
      </w:pPr>
      <w:r w:rsidRPr="00A715D8">
        <w:rPr>
          <w:rFonts w:asciiTheme="minorHAnsi" w:hAnsiTheme="minorHAnsi" w:cs="Calibri"/>
          <w:b/>
          <w:u w:val="single"/>
        </w:rPr>
        <w:t xml:space="preserve">4.1 BACKGROUND </w:t>
      </w:r>
    </w:p>
    <w:p w14:paraId="5757E853" w14:textId="71279A31" w:rsidR="00D67413" w:rsidRPr="00A715D8" w:rsidRDefault="00D67413" w:rsidP="00D67413">
      <w:pPr>
        <w:pStyle w:val="BodyText"/>
        <w:jc w:val="both"/>
        <w:rPr>
          <w:rFonts w:asciiTheme="minorHAnsi" w:hAnsiTheme="minorHAnsi" w:cs="Calibri"/>
          <w:bCs/>
          <w:sz w:val="16"/>
          <w:szCs w:val="16"/>
        </w:rPr>
      </w:pPr>
      <w:r w:rsidRPr="00A715D8">
        <w:rPr>
          <w:rFonts w:asciiTheme="minorHAnsi" w:hAnsiTheme="minorHAnsi" w:cs="Calibri"/>
          <w:bCs/>
          <w:sz w:val="16"/>
          <w:szCs w:val="16"/>
        </w:rPr>
        <w:t xml:space="preserve">In order to achieve further time and cost efficiency while ensuring outstanding quality of service, UNDP wish to enter into a </w:t>
      </w:r>
      <w:r w:rsidR="00A254B6" w:rsidRPr="00A715D8">
        <w:rPr>
          <w:rFonts w:asciiTheme="minorHAnsi" w:hAnsiTheme="minorHAnsi" w:cs="Calibri"/>
          <w:bCs/>
          <w:sz w:val="16"/>
          <w:szCs w:val="16"/>
        </w:rPr>
        <w:t>Long-Term</w:t>
      </w:r>
      <w:r w:rsidRPr="00A715D8">
        <w:rPr>
          <w:rFonts w:asciiTheme="minorHAnsi" w:hAnsiTheme="minorHAnsi" w:cs="Calibri"/>
          <w:bCs/>
          <w:sz w:val="16"/>
          <w:szCs w:val="16"/>
        </w:rPr>
        <w:t xml:space="preserve"> Agreement with a competent Travel Agency to serve all its travel management services.</w:t>
      </w:r>
    </w:p>
    <w:p w14:paraId="627889F9" w14:textId="77777777" w:rsidR="00D67413" w:rsidRPr="00A715D8" w:rsidRDefault="00D67413" w:rsidP="00D67413">
      <w:pPr>
        <w:pStyle w:val="BodyText"/>
        <w:jc w:val="both"/>
        <w:rPr>
          <w:rFonts w:asciiTheme="minorHAnsi" w:hAnsiTheme="minorHAnsi" w:cs="Calibri"/>
          <w:bCs/>
          <w:sz w:val="16"/>
          <w:szCs w:val="16"/>
        </w:rPr>
      </w:pPr>
      <w:r w:rsidRPr="00A715D8">
        <w:rPr>
          <w:rFonts w:asciiTheme="minorHAnsi" w:hAnsiTheme="minorHAnsi" w:cs="Calibri"/>
          <w:bCs/>
          <w:sz w:val="16"/>
          <w:szCs w:val="16"/>
        </w:rPr>
        <w:t>Travel, as referred to in the TOR, shall apply to all movements or journey of UNDP staff from one place to another for official international business purposes. These official purposes include, but need not be limited, to the following:</w:t>
      </w:r>
    </w:p>
    <w:p w14:paraId="4551FCC8" w14:textId="77777777" w:rsidR="00D67413" w:rsidRPr="00A715D8" w:rsidRDefault="00D67413" w:rsidP="00D75A07">
      <w:pPr>
        <w:pStyle w:val="BodyTextIndent2"/>
        <w:widowControl/>
        <w:numPr>
          <w:ilvl w:val="0"/>
          <w:numId w:val="32"/>
        </w:numPr>
        <w:tabs>
          <w:tab w:val="num" w:pos="1080"/>
        </w:tabs>
        <w:overflowPunct/>
        <w:adjustRightInd/>
        <w:spacing w:after="0" w:line="240" w:lineRule="auto"/>
        <w:ind w:left="1080"/>
        <w:jc w:val="both"/>
        <w:rPr>
          <w:rFonts w:asciiTheme="minorHAnsi" w:hAnsiTheme="minorHAnsi" w:cs="Calibri"/>
          <w:sz w:val="16"/>
          <w:szCs w:val="16"/>
        </w:rPr>
      </w:pPr>
      <w:r w:rsidRPr="00A715D8">
        <w:rPr>
          <w:rFonts w:asciiTheme="minorHAnsi" w:hAnsiTheme="minorHAnsi" w:cs="Calibri"/>
          <w:sz w:val="16"/>
          <w:szCs w:val="16"/>
        </w:rPr>
        <w:t>Official missions, meetings and various events;</w:t>
      </w:r>
    </w:p>
    <w:p w14:paraId="755B7100" w14:textId="77777777" w:rsidR="00D67413" w:rsidRPr="00A715D8" w:rsidRDefault="00D67413" w:rsidP="00D75A07">
      <w:pPr>
        <w:pStyle w:val="BodyTextIndent2"/>
        <w:widowControl/>
        <w:numPr>
          <w:ilvl w:val="0"/>
          <w:numId w:val="32"/>
        </w:numPr>
        <w:tabs>
          <w:tab w:val="num" w:pos="1080"/>
        </w:tabs>
        <w:overflowPunct/>
        <w:adjustRightInd/>
        <w:spacing w:after="0" w:line="240" w:lineRule="auto"/>
        <w:ind w:left="1080"/>
        <w:jc w:val="both"/>
        <w:rPr>
          <w:rFonts w:asciiTheme="minorHAnsi" w:hAnsiTheme="minorHAnsi" w:cs="Calibri"/>
          <w:sz w:val="16"/>
          <w:szCs w:val="16"/>
        </w:rPr>
      </w:pPr>
      <w:r w:rsidRPr="00A715D8">
        <w:rPr>
          <w:rFonts w:asciiTheme="minorHAnsi" w:hAnsiTheme="minorHAnsi" w:cs="Calibri"/>
          <w:sz w:val="16"/>
          <w:szCs w:val="16"/>
        </w:rPr>
        <w:t>Interviews of applications / Candidates for employment;</w:t>
      </w:r>
    </w:p>
    <w:p w14:paraId="500AFFDD" w14:textId="77777777" w:rsidR="00D67413" w:rsidRPr="00A715D8" w:rsidRDefault="00D67413" w:rsidP="00D75A07">
      <w:pPr>
        <w:pStyle w:val="BodyTextIndent2"/>
        <w:widowControl/>
        <w:numPr>
          <w:ilvl w:val="0"/>
          <w:numId w:val="32"/>
        </w:numPr>
        <w:tabs>
          <w:tab w:val="num" w:pos="1080"/>
        </w:tabs>
        <w:overflowPunct/>
        <w:adjustRightInd/>
        <w:spacing w:after="0" w:line="240" w:lineRule="auto"/>
        <w:ind w:left="1080"/>
        <w:jc w:val="both"/>
        <w:rPr>
          <w:rFonts w:asciiTheme="minorHAnsi" w:hAnsiTheme="minorHAnsi" w:cs="Calibri"/>
          <w:sz w:val="16"/>
          <w:szCs w:val="16"/>
        </w:rPr>
      </w:pPr>
      <w:r w:rsidRPr="00A715D8">
        <w:rPr>
          <w:rFonts w:asciiTheme="minorHAnsi" w:hAnsiTheme="minorHAnsi" w:cs="Calibri"/>
          <w:sz w:val="16"/>
          <w:szCs w:val="16"/>
        </w:rPr>
        <w:t>Appointment and repatriation of staff and family members;</w:t>
      </w:r>
    </w:p>
    <w:p w14:paraId="5106ACA8" w14:textId="77777777" w:rsidR="00D67413" w:rsidRPr="00A715D8" w:rsidRDefault="00D67413" w:rsidP="00D75A07">
      <w:pPr>
        <w:pStyle w:val="BodyTextIndent2"/>
        <w:widowControl/>
        <w:numPr>
          <w:ilvl w:val="0"/>
          <w:numId w:val="32"/>
        </w:numPr>
        <w:tabs>
          <w:tab w:val="num" w:pos="1080"/>
        </w:tabs>
        <w:overflowPunct/>
        <w:adjustRightInd/>
        <w:spacing w:after="0" w:line="240" w:lineRule="auto"/>
        <w:ind w:left="1080"/>
        <w:jc w:val="both"/>
        <w:rPr>
          <w:rFonts w:asciiTheme="minorHAnsi" w:hAnsiTheme="minorHAnsi" w:cs="Calibri"/>
          <w:sz w:val="16"/>
          <w:szCs w:val="16"/>
        </w:rPr>
      </w:pPr>
      <w:r w:rsidRPr="00A715D8">
        <w:rPr>
          <w:rFonts w:asciiTheme="minorHAnsi" w:hAnsiTheme="minorHAnsi" w:cs="Calibri"/>
          <w:sz w:val="16"/>
          <w:szCs w:val="16"/>
        </w:rPr>
        <w:t xml:space="preserve">Home leaves, emergency travels and educational leaves; </w:t>
      </w:r>
    </w:p>
    <w:p w14:paraId="081A8E0A" w14:textId="77777777" w:rsidR="00D67413" w:rsidRPr="00A715D8" w:rsidRDefault="00D67413" w:rsidP="00D75A07">
      <w:pPr>
        <w:pStyle w:val="BodyTextIndent2"/>
        <w:widowControl/>
        <w:numPr>
          <w:ilvl w:val="0"/>
          <w:numId w:val="32"/>
        </w:numPr>
        <w:tabs>
          <w:tab w:val="num" w:pos="1080"/>
        </w:tabs>
        <w:overflowPunct/>
        <w:adjustRightInd/>
        <w:spacing w:after="0" w:line="240" w:lineRule="auto"/>
        <w:ind w:left="1080"/>
        <w:jc w:val="both"/>
        <w:rPr>
          <w:rFonts w:asciiTheme="minorHAnsi" w:hAnsiTheme="minorHAnsi" w:cs="Calibri"/>
          <w:sz w:val="16"/>
          <w:szCs w:val="16"/>
        </w:rPr>
      </w:pPr>
      <w:r w:rsidRPr="00A715D8">
        <w:rPr>
          <w:rFonts w:asciiTheme="minorHAnsi" w:hAnsiTheme="minorHAnsi" w:cs="Calibri"/>
          <w:sz w:val="16"/>
          <w:szCs w:val="16"/>
        </w:rPr>
        <w:t>Visit to project sites, by either UNDP staff, Government and counterparts, or other entities involved in execution of various UNDP-funded undertakings;</w:t>
      </w:r>
    </w:p>
    <w:p w14:paraId="7DC7C369" w14:textId="77777777" w:rsidR="00D67413" w:rsidRPr="00A715D8" w:rsidRDefault="00D67413" w:rsidP="00D75A07">
      <w:pPr>
        <w:pStyle w:val="BodyTextIndent2"/>
        <w:widowControl/>
        <w:numPr>
          <w:ilvl w:val="0"/>
          <w:numId w:val="32"/>
        </w:numPr>
        <w:tabs>
          <w:tab w:val="num" w:pos="1080"/>
        </w:tabs>
        <w:overflowPunct/>
        <w:adjustRightInd/>
        <w:spacing w:line="240" w:lineRule="auto"/>
        <w:ind w:left="1080"/>
        <w:jc w:val="both"/>
        <w:rPr>
          <w:rFonts w:asciiTheme="minorHAnsi" w:hAnsiTheme="minorHAnsi" w:cs="Calibri"/>
          <w:bCs/>
          <w:sz w:val="16"/>
          <w:szCs w:val="16"/>
        </w:rPr>
      </w:pPr>
      <w:r w:rsidRPr="00A715D8">
        <w:rPr>
          <w:rFonts w:asciiTheme="minorHAnsi" w:hAnsiTheme="minorHAnsi" w:cs="Calibri"/>
          <w:bCs/>
          <w:sz w:val="16"/>
          <w:szCs w:val="16"/>
        </w:rPr>
        <w:t>Pleasure trips (Official).</w:t>
      </w:r>
    </w:p>
    <w:p w14:paraId="77A3F98D" w14:textId="345EF5D9" w:rsidR="00D67413" w:rsidRPr="00A715D8" w:rsidRDefault="00D67413" w:rsidP="00D67413">
      <w:pPr>
        <w:spacing w:after="120"/>
        <w:jc w:val="both"/>
        <w:rPr>
          <w:rFonts w:asciiTheme="minorHAnsi" w:hAnsiTheme="minorHAnsi" w:cs="Calibri"/>
          <w:bCs/>
          <w:sz w:val="16"/>
          <w:szCs w:val="16"/>
        </w:rPr>
      </w:pPr>
    </w:p>
    <w:p w14:paraId="36F489F9" w14:textId="67246554" w:rsidR="00A254B6" w:rsidRPr="00A715D8" w:rsidRDefault="00A254B6" w:rsidP="00A254B6">
      <w:pPr>
        <w:rPr>
          <w:rFonts w:asciiTheme="minorHAnsi" w:hAnsiTheme="minorHAnsi"/>
          <w:sz w:val="16"/>
          <w:szCs w:val="16"/>
          <w:u w:val="single"/>
        </w:rPr>
      </w:pPr>
      <w:r w:rsidRPr="00A715D8">
        <w:rPr>
          <w:rFonts w:asciiTheme="minorHAnsi" w:hAnsiTheme="minorHAnsi" w:cs="Calibri"/>
          <w:b/>
          <w:u w:val="single"/>
        </w:rPr>
        <w:t xml:space="preserve">4.2 OBJECTIVE </w:t>
      </w:r>
    </w:p>
    <w:p w14:paraId="3A0A448C" w14:textId="77777777" w:rsidR="00A254B6" w:rsidRPr="00A715D8" w:rsidRDefault="00A254B6" w:rsidP="00D67413">
      <w:pPr>
        <w:spacing w:after="120"/>
        <w:jc w:val="both"/>
        <w:rPr>
          <w:rFonts w:asciiTheme="minorHAnsi" w:hAnsiTheme="minorHAnsi" w:cs="Calibri"/>
          <w:bCs/>
          <w:sz w:val="16"/>
          <w:szCs w:val="16"/>
        </w:rPr>
      </w:pPr>
    </w:p>
    <w:p w14:paraId="68A9863D" w14:textId="14BAC8FB" w:rsidR="00D67413" w:rsidRPr="00A715D8" w:rsidRDefault="00D67413" w:rsidP="00D67413">
      <w:pPr>
        <w:spacing w:after="120"/>
        <w:jc w:val="both"/>
        <w:rPr>
          <w:rFonts w:asciiTheme="minorHAnsi" w:hAnsiTheme="minorHAnsi" w:cs="Calibri"/>
          <w:bCs/>
          <w:sz w:val="16"/>
          <w:szCs w:val="16"/>
        </w:rPr>
      </w:pPr>
      <w:r w:rsidRPr="00A715D8">
        <w:rPr>
          <w:rFonts w:asciiTheme="minorHAnsi" w:hAnsiTheme="minorHAnsi" w:cs="Calibri"/>
          <w:bCs/>
          <w:sz w:val="16"/>
          <w:szCs w:val="16"/>
        </w:rPr>
        <w:t xml:space="preserve">UNDP Kuwait wish to sign a </w:t>
      </w:r>
      <w:r w:rsidR="003965E8" w:rsidRPr="00A715D8">
        <w:rPr>
          <w:rFonts w:asciiTheme="minorHAnsi" w:hAnsiTheme="minorHAnsi" w:cs="Calibri"/>
          <w:bCs/>
          <w:sz w:val="16"/>
          <w:szCs w:val="16"/>
        </w:rPr>
        <w:t>Long-Term</w:t>
      </w:r>
      <w:r w:rsidRPr="00A715D8">
        <w:rPr>
          <w:rFonts w:asciiTheme="minorHAnsi" w:hAnsiTheme="minorHAnsi" w:cs="Calibri"/>
          <w:bCs/>
          <w:sz w:val="16"/>
          <w:szCs w:val="16"/>
        </w:rPr>
        <w:t xml:space="preserve"> Agreement with a Travel </w:t>
      </w:r>
      <w:r w:rsidR="00A254B6" w:rsidRPr="00A715D8">
        <w:rPr>
          <w:rFonts w:asciiTheme="minorHAnsi" w:hAnsiTheme="minorHAnsi" w:cs="Calibri"/>
          <w:bCs/>
          <w:sz w:val="16"/>
          <w:szCs w:val="16"/>
        </w:rPr>
        <w:t>Agency to</w:t>
      </w:r>
      <w:r w:rsidRPr="00A715D8">
        <w:rPr>
          <w:rFonts w:asciiTheme="minorHAnsi" w:hAnsiTheme="minorHAnsi" w:cs="Calibri"/>
          <w:bCs/>
          <w:sz w:val="16"/>
          <w:szCs w:val="16"/>
        </w:rPr>
        <w:t xml:space="preserve"> provide air ticketing, airport station transfer and related services </w:t>
      </w:r>
      <w:r w:rsidRPr="00A715D8">
        <w:rPr>
          <w:rFonts w:asciiTheme="minorHAnsi" w:hAnsiTheme="minorHAnsi" w:cs="Calibri"/>
          <w:sz w:val="16"/>
          <w:szCs w:val="16"/>
        </w:rPr>
        <w:t xml:space="preserve">(visa services, travel insurance, on lost luggage, car rental </w:t>
      </w:r>
      <w:r w:rsidRPr="00A715D8">
        <w:rPr>
          <w:rFonts w:asciiTheme="minorHAnsi" w:hAnsiTheme="minorHAnsi" w:cs="Calibri"/>
          <w:bCs/>
          <w:sz w:val="16"/>
          <w:szCs w:val="16"/>
        </w:rPr>
        <w:t>arrangements etc.</w:t>
      </w:r>
      <w:r w:rsidRPr="00A715D8">
        <w:rPr>
          <w:rFonts w:asciiTheme="minorHAnsi" w:hAnsiTheme="minorHAnsi" w:cs="Calibri"/>
          <w:sz w:val="16"/>
          <w:szCs w:val="16"/>
        </w:rPr>
        <w:t xml:space="preserve">) </w:t>
      </w:r>
      <w:r w:rsidRPr="00A715D8">
        <w:rPr>
          <w:rFonts w:asciiTheme="minorHAnsi" w:hAnsiTheme="minorHAnsi" w:cs="Calibri"/>
          <w:bCs/>
          <w:sz w:val="16"/>
          <w:szCs w:val="16"/>
        </w:rPr>
        <w:t xml:space="preserve">regularly required by UNDP. The successful proposer shall be contracted for this purpose for an initial period of </w:t>
      </w:r>
      <w:r w:rsidR="00862EDB" w:rsidRPr="00A715D8">
        <w:rPr>
          <w:rFonts w:asciiTheme="minorHAnsi" w:hAnsiTheme="minorHAnsi" w:cs="Calibri"/>
          <w:bCs/>
          <w:sz w:val="16"/>
          <w:szCs w:val="16"/>
        </w:rPr>
        <w:t>Three</w:t>
      </w:r>
      <w:r w:rsidRPr="00A715D8">
        <w:rPr>
          <w:rFonts w:asciiTheme="minorHAnsi" w:hAnsiTheme="minorHAnsi" w:cs="Calibri"/>
          <w:bCs/>
          <w:sz w:val="16"/>
          <w:szCs w:val="16"/>
        </w:rPr>
        <w:t xml:space="preserve"> (</w:t>
      </w:r>
      <w:r w:rsidR="00862EDB" w:rsidRPr="00A715D8">
        <w:rPr>
          <w:rFonts w:asciiTheme="minorHAnsi" w:hAnsiTheme="minorHAnsi" w:cs="Calibri"/>
          <w:bCs/>
          <w:sz w:val="16"/>
          <w:szCs w:val="16"/>
        </w:rPr>
        <w:t>3</w:t>
      </w:r>
      <w:r w:rsidRPr="00A715D8">
        <w:rPr>
          <w:rFonts w:asciiTheme="minorHAnsi" w:hAnsiTheme="minorHAnsi" w:cs="Calibri"/>
          <w:bCs/>
          <w:sz w:val="16"/>
          <w:szCs w:val="16"/>
        </w:rPr>
        <w:t xml:space="preserve">) year </w:t>
      </w:r>
    </w:p>
    <w:p w14:paraId="4A8FC147" w14:textId="77777777" w:rsidR="00D67413" w:rsidRPr="00A715D8" w:rsidRDefault="00D67413" w:rsidP="00D75A07">
      <w:pPr>
        <w:pStyle w:val="ListParagraph"/>
        <w:numPr>
          <w:ilvl w:val="0"/>
          <w:numId w:val="34"/>
        </w:numPr>
        <w:spacing w:after="120" w:line="240" w:lineRule="auto"/>
        <w:ind w:left="763"/>
        <w:jc w:val="both"/>
        <w:rPr>
          <w:rFonts w:asciiTheme="minorHAnsi" w:hAnsiTheme="minorHAnsi" w:cs="Calibri"/>
          <w:bCs/>
          <w:sz w:val="16"/>
          <w:szCs w:val="16"/>
        </w:rPr>
      </w:pPr>
      <w:r w:rsidRPr="00A715D8">
        <w:rPr>
          <w:rFonts w:asciiTheme="minorHAnsi" w:hAnsiTheme="minorHAnsi" w:cs="Calibri"/>
          <w:bCs/>
          <w:sz w:val="16"/>
          <w:szCs w:val="16"/>
        </w:rPr>
        <w:t>Satisfactory evaluation of performance, based on a survey of UNDP travelers and travel focal points from UNDP.</w:t>
      </w:r>
    </w:p>
    <w:p w14:paraId="07F6A8F2" w14:textId="77777777" w:rsidR="00D67413" w:rsidRPr="00A715D8" w:rsidRDefault="00D67413" w:rsidP="00D75A07">
      <w:pPr>
        <w:pStyle w:val="ListParagraph"/>
        <w:numPr>
          <w:ilvl w:val="0"/>
          <w:numId w:val="34"/>
        </w:numPr>
        <w:spacing w:after="120" w:line="240" w:lineRule="auto"/>
        <w:ind w:left="763"/>
        <w:jc w:val="both"/>
        <w:rPr>
          <w:rFonts w:asciiTheme="minorHAnsi" w:hAnsiTheme="minorHAnsi" w:cs="Calibri"/>
          <w:bCs/>
          <w:sz w:val="16"/>
          <w:szCs w:val="16"/>
        </w:rPr>
      </w:pPr>
      <w:r w:rsidRPr="00A715D8">
        <w:rPr>
          <w:rFonts w:asciiTheme="minorHAnsi" w:hAnsiTheme="minorHAnsi" w:cs="Calibri"/>
          <w:bCs/>
          <w:sz w:val="16"/>
          <w:szCs w:val="16"/>
        </w:rPr>
        <w:t>Retention of the same rates as agreed with the UNDP during the first year of contract, except when the rates will be reduced without a reduction in the scope and quality of services.</w:t>
      </w:r>
    </w:p>
    <w:p w14:paraId="1CBC11D3" w14:textId="77777777" w:rsidR="00D67413" w:rsidRPr="00A715D8" w:rsidRDefault="00D67413" w:rsidP="00D75A07">
      <w:pPr>
        <w:pStyle w:val="ListParagraph"/>
        <w:numPr>
          <w:ilvl w:val="0"/>
          <w:numId w:val="34"/>
        </w:numPr>
        <w:spacing w:after="120" w:line="240" w:lineRule="auto"/>
        <w:ind w:left="763"/>
        <w:jc w:val="both"/>
        <w:rPr>
          <w:rFonts w:asciiTheme="minorHAnsi" w:hAnsiTheme="minorHAnsi" w:cs="Calibri"/>
          <w:bCs/>
          <w:sz w:val="16"/>
          <w:szCs w:val="16"/>
        </w:rPr>
      </w:pPr>
      <w:r w:rsidRPr="00A715D8">
        <w:rPr>
          <w:rFonts w:asciiTheme="minorHAnsi" w:hAnsiTheme="minorHAnsi" w:cs="Calibri"/>
          <w:bCs/>
          <w:sz w:val="16"/>
          <w:szCs w:val="16"/>
        </w:rPr>
        <w:t>Other extenuating circumstances as may be found or deemed appropriate by UNDP based on its principle, policy and rules.</w:t>
      </w:r>
    </w:p>
    <w:p w14:paraId="7604912F" w14:textId="77777777" w:rsidR="00D67413" w:rsidRPr="00A715D8" w:rsidRDefault="00D67413" w:rsidP="00D67413">
      <w:pPr>
        <w:widowControl/>
        <w:overflowPunct/>
        <w:autoSpaceDE w:val="0"/>
        <w:autoSpaceDN w:val="0"/>
        <w:rPr>
          <w:rFonts w:ascii="Calibri" w:eastAsia="Calibri" w:hAnsi="Calibri" w:cs="Calibri"/>
          <w:color w:val="000000"/>
          <w:kern w:val="0"/>
          <w:sz w:val="17"/>
          <w:szCs w:val="17"/>
          <w:u w:val="single"/>
        </w:rPr>
      </w:pPr>
    </w:p>
    <w:p w14:paraId="2842A77F" w14:textId="3DCC4096" w:rsidR="00D67413" w:rsidRPr="00A715D8" w:rsidRDefault="00193F97" w:rsidP="00D67413">
      <w:pPr>
        <w:widowControl/>
        <w:overflowPunct/>
        <w:autoSpaceDE w:val="0"/>
        <w:autoSpaceDN w:val="0"/>
        <w:rPr>
          <w:rFonts w:ascii="Calibri" w:eastAsia="Calibri" w:hAnsi="Calibri" w:cs="Calibri"/>
          <w:color w:val="000000"/>
          <w:kern w:val="0"/>
          <w:sz w:val="16"/>
          <w:szCs w:val="16"/>
          <w:lang w:val="en-GB"/>
        </w:rPr>
      </w:pPr>
      <w:r w:rsidRPr="00A715D8">
        <w:rPr>
          <w:rFonts w:ascii="Calibri" w:eastAsia="Calibri" w:hAnsi="Calibri" w:cs="Calibri"/>
          <w:color w:val="000000"/>
          <w:kern w:val="0"/>
          <w:sz w:val="16"/>
          <w:szCs w:val="16"/>
          <w:lang w:val="en-GB"/>
        </w:rPr>
        <w:t>The Travel Agency</w:t>
      </w:r>
      <w:r w:rsidR="00D67413" w:rsidRPr="00A715D8">
        <w:rPr>
          <w:rFonts w:ascii="Calibri" w:eastAsia="Calibri" w:hAnsi="Calibri" w:cs="Calibri"/>
          <w:color w:val="000000"/>
          <w:kern w:val="0"/>
          <w:sz w:val="16"/>
          <w:szCs w:val="16"/>
          <w:lang w:val="en-GB"/>
        </w:rPr>
        <w:t xml:space="preserve"> should be aware that any other UN Agency that wishes to adhere to the LTA would do so with the same terms and conditions agreed by the parties. </w:t>
      </w:r>
    </w:p>
    <w:p w14:paraId="20206A83" w14:textId="77777777" w:rsidR="00D67413" w:rsidRPr="00A715D8" w:rsidRDefault="00D67413" w:rsidP="00D67413">
      <w:pPr>
        <w:widowControl/>
        <w:overflowPunct/>
        <w:autoSpaceDE w:val="0"/>
        <w:autoSpaceDN w:val="0"/>
        <w:rPr>
          <w:rFonts w:ascii="Calibri" w:eastAsia="Calibri" w:hAnsi="Calibri" w:cs="Calibri"/>
          <w:color w:val="000000"/>
          <w:kern w:val="0"/>
          <w:sz w:val="16"/>
          <w:szCs w:val="16"/>
          <w:lang w:val="en-GB"/>
        </w:rPr>
      </w:pPr>
    </w:p>
    <w:p w14:paraId="1753346D" w14:textId="76DBEC0E" w:rsidR="00A254B6" w:rsidRPr="00A715D8" w:rsidRDefault="00A254B6" w:rsidP="00A254B6">
      <w:pPr>
        <w:rPr>
          <w:rFonts w:asciiTheme="minorHAnsi" w:hAnsiTheme="minorHAnsi"/>
          <w:sz w:val="16"/>
          <w:szCs w:val="16"/>
          <w:u w:val="single"/>
        </w:rPr>
      </w:pPr>
      <w:r w:rsidRPr="00A715D8">
        <w:rPr>
          <w:rFonts w:asciiTheme="minorHAnsi" w:hAnsiTheme="minorHAnsi" w:cs="Calibri"/>
          <w:b/>
          <w:u w:val="single"/>
        </w:rPr>
        <w:t xml:space="preserve">4.3 TRAVEL STATISTICS </w:t>
      </w:r>
    </w:p>
    <w:p w14:paraId="3731E2F4" w14:textId="666E368F" w:rsidR="00D67413" w:rsidRPr="00A715D8" w:rsidRDefault="00D67413" w:rsidP="00EA5586">
      <w:pPr>
        <w:pStyle w:val="BodyTextIndent2"/>
        <w:spacing w:line="240" w:lineRule="auto"/>
        <w:ind w:left="0"/>
        <w:rPr>
          <w:rFonts w:asciiTheme="minorHAnsi" w:hAnsiTheme="minorHAnsi"/>
          <w:sz w:val="16"/>
          <w:szCs w:val="16"/>
        </w:rPr>
      </w:pPr>
      <w:r w:rsidRPr="00A715D8">
        <w:rPr>
          <w:rFonts w:asciiTheme="minorHAnsi" w:hAnsiTheme="minorHAnsi"/>
          <w:sz w:val="16"/>
          <w:szCs w:val="16"/>
        </w:rPr>
        <w:t>The latest travel statistics of the UNDP and other UN agencies for the years 201</w:t>
      </w:r>
      <w:r w:rsidR="00F252F1" w:rsidRPr="00A715D8">
        <w:rPr>
          <w:rFonts w:asciiTheme="minorHAnsi" w:hAnsiTheme="minorHAnsi"/>
          <w:sz w:val="16"/>
          <w:szCs w:val="16"/>
        </w:rPr>
        <w:t>7</w:t>
      </w:r>
      <w:r w:rsidRPr="00A715D8">
        <w:rPr>
          <w:rFonts w:asciiTheme="minorHAnsi" w:hAnsiTheme="minorHAnsi"/>
          <w:sz w:val="16"/>
          <w:szCs w:val="16"/>
        </w:rPr>
        <w:t xml:space="preserve"> – 201</w:t>
      </w:r>
      <w:r w:rsidR="00F252F1" w:rsidRPr="00A715D8">
        <w:rPr>
          <w:rFonts w:asciiTheme="minorHAnsi" w:hAnsiTheme="minorHAnsi"/>
          <w:sz w:val="16"/>
          <w:szCs w:val="16"/>
        </w:rPr>
        <w:t>8</w:t>
      </w:r>
      <w:r w:rsidRPr="00A715D8">
        <w:rPr>
          <w:rFonts w:asciiTheme="minorHAnsi" w:hAnsiTheme="minorHAnsi"/>
          <w:sz w:val="16"/>
          <w:szCs w:val="16"/>
        </w:rPr>
        <w:t xml:space="preserve">, </w:t>
      </w:r>
      <w:r w:rsidRPr="00A715D8">
        <w:rPr>
          <w:rFonts w:asciiTheme="minorHAnsi" w:hAnsiTheme="minorHAnsi" w:cs="Calibri"/>
          <w:sz w:val="16"/>
          <w:szCs w:val="16"/>
        </w:rPr>
        <w:t xml:space="preserve">of which all are expenses incurred for international air travel and this report shall serve as indication of expected future business level. </w:t>
      </w:r>
      <w:r w:rsidRPr="00A715D8">
        <w:rPr>
          <w:rFonts w:asciiTheme="minorHAnsi" w:eastAsia="Times New Roman" w:hAnsiTheme="minorHAnsi" w:cstheme="minorHAnsi"/>
          <w:sz w:val="16"/>
          <w:szCs w:val="16"/>
        </w:rPr>
        <w:t>The estimated value not more than $150K.</w:t>
      </w:r>
    </w:p>
    <w:p w14:paraId="0FDC71D3" w14:textId="5FD69335" w:rsidR="00D67413" w:rsidRPr="00A715D8" w:rsidRDefault="00D67413" w:rsidP="00EA5586">
      <w:pPr>
        <w:pStyle w:val="BodyTextIndent2"/>
        <w:spacing w:line="240" w:lineRule="auto"/>
        <w:ind w:left="0"/>
        <w:rPr>
          <w:rFonts w:asciiTheme="minorHAnsi" w:hAnsiTheme="minorHAnsi" w:cs="Calibri"/>
          <w:sz w:val="16"/>
          <w:szCs w:val="16"/>
        </w:rPr>
      </w:pPr>
      <w:r w:rsidRPr="00A715D8">
        <w:rPr>
          <w:rFonts w:asciiTheme="minorHAnsi" w:hAnsiTheme="minorHAnsi" w:cs="Calibri"/>
          <w:sz w:val="16"/>
          <w:szCs w:val="16"/>
        </w:rPr>
        <w:t xml:space="preserve">Meanwhile UNDP does not warrant that the selected Travel Agency will provide a guaranteed level of travel services hereunder and there is no guarantee of minimum quantity of travel services or procurement. </w:t>
      </w:r>
    </w:p>
    <w:p w14:paraId="2A672B1E" w14:textId="4DF06386" w:rsidR="000776CE" w:rsidRPr="00A715D8" w:rsidRDefault="00193F97" w:rsidP="00F00A9D">
      <w:pPr>
        <w:pStyle w:val="BodyTextIndent2"/>
        <w:spacing w:line="240" w:lineRule="auto"/>
        <w:ind w:left="0"/>
        <w:rPr>
          <w:rFonts w:asciiTheme="minorHAnsi" w:hAnsiTheme="minorHAnsi"/>
          <w:sz w:val="16"/>
          <w:szCs w:val="16"/>
        </w:rPr>
      </w:pPr>
      <w:r w:rsidRPr="00A715D8">
        <w:rPr>
          <w:rFonts w:asciiTheme="minorHAnsi" w:hAnsiTheme="minorHAnsi" w:cs="Calibri"/>
          <w:sz w:val="16"/>
          <w:szCs w:val="16"/>
        </w:rPr>
        <w:t xml:space="preserve">The below tables highlight the </w:t>
      </w:r>
      <w:r w:rsidRPr="00A715D8">
        <w:rPr>
          <w:rFonts w:asciiTheme="minorHAnsi" w:hAnsiTheme="minorHAnsi"/>
          <w:sz w:val="16"/>
          <w:szCs w:val="16"/>
        </w:rPr>
        <w:t>latest travel statistics of UNDP in the years 201</w:t>
      </w:r>
      <w:r w:rsidR="00F94FB9" w:rsidRPr="00A715D8">
        <w:rPr>
          <w:rFonts w:asciiTheme="minorHAnsi" w:hAnsiTheme="minorHAnsi"/>
          <w:sz w:val="16"/>
          <w:szCs w:val="16"/>
        </w:rPr>
        <w:t>7</w:t>
      </w:r>
      <w:r w:rsidRPr="00A715D8">
        <w:rPr>
          <w:rFonts w:asciiTheme="minorHAnsi" w:hAnsiTheme="minorHAnsi"/>
          <w:sz w:val="16"/>
          <w:szCs w:val="16"/>
        </w:rPr>
        <w:t xml:space="preserve"> – 201</w:t>
      </w:r>
      <w:r w:rsidR="00F94FB9" w:rsidRPr="00A715D8">
        <w:rPr>
          <w:rFonts w:asciiTheme="minorHAnsi" w:hAnsiTheme="minorHAnsi"/>
          <w:sz w:val="16"/>
          <w:szCs w:val="16"/>
        </w:rPr>
        <w:t>8</w:t>
      </w:r>
      <w:r w:rsidRPr="00A715D8">
        <w:rPr>
          <w:rFonts w:asciiTheme="minorHAnsi" w:hAnsiTheme="minorHAnsi"/>
          <w:sz w:val="16"/>
          <w:szCs w:val="16"/>
        </w:rPr>
        <w:t>:</w:t>
      </w:r>
    </w:p>
    <w:p w14:paraId="21D8B9BB" w14:textId="77777777" w:rsidR="000776CE" w:rsidRPr="00A715D8" w:rsidRDefault="000776CE" w:rsidP="00EA5586">
      <w:pPr>
        <w:pStyle w:val="BodyTextIndent2"/>
        <w:spacing w:line="240" w:lineRule="auto"/>
        <w:ind w:left="0"/>
        <w:rPr>
          <w:rFonts w:asciiTheme="minorHAnsi" w:hAnsiTheme="minorHAnsi"/>
          <w:sz w:val="16"/>
          <w:szCs w:val="16"/>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103"/>
        <w:gridCol w:w="1128"/>
        <w:gridCol w:w="1292"/>
        <w:gridCol w:w="1409"/>
        <w:gridCol w:w="1292"/>
        <w:gridCol w:w="1410"/>
      </w:tblGrid>
      <w:tr w:rsidR="001B603F" w:rsidRPr="00A715D8" w14:paraId="140F61AD" w14:textId="77777777" w:rsidTr="00911283">
        <w:trPr>
          <w:trHeight w:val="367"/>
        </w:trPr>
        <w:tc>
          <w:tcPr>
            <w:tcW w:w="9965" w:type="dxa"/>
            <w:gridSpan w:val="7"/>
            <w:shd w:val="clear" w:color="auto" w:fill="D9D9D9" w:themeFill="background1" w:themeFillShade="D9"/>
          </w:tcPr>
          <w:p w14:paraId="1707748F" w14:textId="5068BA9E" w:rsidR="001B603F" w:rsidRPr="00A715D8" w:rsidRDefault="001B603F" w:rsidP="000776CE">
            <w:pPr>
              <w:widowControl/>
              <w:overflowPunct/>
              <w:adjustRightInd/>
              <w:jc w:val="center"/>
              <w:rPr>
                <w:rFonts w:asciiTheme="minorHAnsi" w:hAnsiTheme="minorHAnsi"/>
                <w:b/>
                <w:bCs/>
                <w:color w:val="000000"/>
                <w:sz w:val="16"/>
                <w:szCs w:val="16"/>
                <w:highlight w:val="lightGray"/>
              </w:rPr>
            </w:pPr>
            <w:r w:rsidRPr="00A715D8">
              <w:rPr>
                <w:rFonts w:asciiTheme="minorHAnsi" w:hAnsiTheme="minorHAnsi"/>
                <w:b/>
                <w:bCs/>
                <w:color w:val="000000"/>
                <w:sz w:val="16"/>
                <w:szCs w:val="16"/>
                <w:highlight w:val="lightGray"/>
              </w:rPr>
              <w:t>A.      UNDP Travel Production Report for 2016-201</w:t>
            </w:r>
            <w:r w:rsidR="008D03B4" w:rsidRPr="00A715D8">
              <w:rPr>
                <w:rFonts w:asciiTheme="minorHAnsi" w:hAnsiTheme="minorHAnsi"/>
                <w:b/>
                <w:bCs/>
                <w:color w:val="000000"/>
                <w:sz w:val="16"/>
                <w:szCs w:val="16"/>
                <w:highlight w:val="lightGray"/>
              </w:rPr>
              <w:t>8</w:t>
            </w:r>
          </w:p>
        </w:tc>
      </w:tr>
      <w:tr w:rsidR="001B603F" w:rsidRPr="00A715D8" w14:paraId="04B801CD" w14:textId="77777777" w:rsidTr="001B603F">
        <w:trPr>
          <w:trHeight w:val="250"/>
        </w:trPr>
        <w:tc>
          <w:tcPr>
            <w:tcW w:w="1753" w:type="dxa"/>
            <w:vMerge w:val="restart"/>
            <w:shd w:val="clear" w:color="auto" w:fill="auto"/>
            <w:vAlign w:val="center"/>
          </w:tcPr>
          <w:p w14:paraId="2D22E784" w14:textId="77777777" w:rsidR="001B603F" w:rsidRPr="00A715D8" w:rsidRDefault="001B603F" w:rsidP="00111EF5">
            <w:pPr>
              <w:jc w:val="center"/>
              <w:rPr>
                <w:rFonts w:asciiTheme="minorHAnsi" w:hAnsiTheme="minorHAnsi" w:cs="Calibri"/>
                <w:b/>
                <w:bCs/>
                <w:color w:val="000000"/>
                <w:sz w:val="16"/>
                <w:szCs w:val="16"/>
              </w:rPr>
            </w:pPr>
            <w:r w:rsidRPr="00A715D8">
              <w:rPr>
                <w:rFonts w:asciiTheme="minorHAnsi" w:hAnsiTheme="minorHAnsi" w:cs="Calibri"/>
                <w:b/>
                <w:bCs/>
                <w:color w:val="000000"/>
                <w:sz w:val="16"/>
                <w:szCs w:val="16"/>
              </w:rPr>
              <w:t>Description</w:t>
            </w:r>
          </w:p>
        </w:tc>
        <w:tc>
          <w:tcPr>
            <w:tcW w:w="2365" w:type="dxa"/>
            <w:gridSpan w:val="2"/>
          </w:tcPr>
          <w:p w14:paraId="1713A601" w14:textId="5DCE8891" w:rsidR="001B603F" w:rsidRPr="00A715D8" w:rsidRDefault="008D03B4" w:rsidP="00111EF5">
            <w:pPr>
              <w:pStyle w:val="BodyTextIndent2"/>
              <w:ind w:left="0"/>
              <w:jc w:val="center"/>
              <w:rPr>
                <w:rFonts w:asciiTheme="minorHAnsi" w:hAnsiTheme="minorHAnsi" w:cs="Calibri"/>
                <w:b/>
                <w:bCs/>
                <w:color w:val="000000"/>
                <w:sz w:val="16"/>
                <w:szCs w:val="16"/>
              </w:rPr>
            </w:pPr>
            <w:r w:rsidRPr="00A715D8">
              <w:rPr>
                <w:rFonts w:asciiTheme="minorHAnsi" w:hAnsiTheme="minorHAnsi" w:cs="Calibri"/>
                <w:b/>
                <w:bCs/>
                <w:color w:val="000000"/>
                <w:sz w:val="16"/>
                <w:szCs w:val="16"/>
              </w:rPr>
              <w:t>2016</w:t>
            </w:r>
          </w:p>
        </w:tc>
        <w:tc>
          <w:tcPr>
            <w:tcW w:w="2923" w:type="dxa"/>
            <w:gridSpan w:val="2"/>
            <w:shd w:val="clear" w:color="auto" w:fill="auto"/>
          </w:tcPr>
          <w:p w14:paraId="2F18793D" w14:textId="5B103023" w:rsidR="001B603F" w:rsidRPr="00A715D8" w:rsidRDefault="001B603F" w:rsidP="00111EF5">
            <w:pPr>
              <w:pStyle w:val="BodyTextIndent2"/>
              <w:ind w:left="0"/>
              <w:jc w:val="center"/>
              <w:rPr>
                <w:rFonts w:asciiTheme="minorHAnsi" w:hAnsiTheme="minorHAnsi" w:cs="Calibri"/>
                <w:b/>
                <w:bCs/>
                <w:color w:val="000000"/>
                <w:sz w:val="16"/>
                <w:szCs w:val="16"/>
              </w:rPr>
            </w:pPr>
            <w:r w:rsidRPr="00A715D8">
              <w:rPr>
                <w:rFonts w:asciiTheme="minorHAnsi" w:hAnsiTheme="minorHAnsi" w:cs="Calibri"/>
                <w:b/>
                <w:bCs/>
                <w:color w:val="000000"/>
                <w:sz w:val="16"/>
                <w:szCs w:val="16"/>
              </w:rPr>
              <w:t>2017</w:t>
            </w:r>
          </w:p>
        </w:tc>
        <w:tc>
          <w:tcPr>
            <w:tcW w:w="2924" w:type="dxa"/>
            <w:gridSpan w:val="2"/>
            <w:shd w:val="clear" w:color="auto" w:fill="auto"/>
          </w:tcPr>
          <w:p w14:paraId="58EFDB2C" w14:textId="3E486B4F" w:rsidR="001B603F" w:rsidRPr="00A715D8" w:rsidRDefault="001B603F" w:rsidP="00111EF5">
            <w:pPr>
              <w:pStyle w:val="BodyTextIndent2"/>
              <w:ind w:left="0"/>
              <w:jc w:val="center"/>
              <w:rPr>
                <w:rFonts w:asciiTheme="minorHAnsi" w:hAnsiTheme="minorHAnsi" w:cs="Calibri"/>
                <w:b/>
                <w:bCs/>
                <w:color w:val="000000"/>
                <w:sz w:val="16"/>
                <w:szCs w:val="16"/>
              </w:rPr>
            </w:pPr>
            <w:r w:rsidRPr="00A715D8">
              <w:rPr>
                <w:rFonts w:asciiTheme="minorHAnsi" w:hAnsiTheme="minorHAnsi" w:cs="Calibri"/>
                <w:b/>
                <w:bCs/>
                <w:color w:val="000000"/>
                <w:sz w:val="16"/>
                <w:szCs w:val="16"/>
              </w:rPr>
              <w:t>2018</w:t>
            </w:r>
          </w:p>
        </w:tc>
      </w:tr>
      <w:tr w:rsidR="008D03B4" w:rsidRPr="00A715D8" w14:paraId="74234EDB" w14:textId="77777777" w:rsidTr="008D03B4">
        <w:tc>
          <w:tcPr>
            <w:tcW w:w="1753" w:type="dxa"/>
            <w:vMerge/>
            <w:shd w:val="clear" w:color="auto" w:fill="auto"/>
            <w:vAlign w:val="center"/>
          </w:tcPr>
          <w:p w14:paraId="2229CEA5" w14:textId="77777777" w:rsidR="008D03B4" w:rsidRPr="00A715D8" w:rsidRDefault="008D03B4" w:rsidP="008D03B4">
            <w:pPr>
              <w:rPr>
                <w:rFonts w:asciiTheme="minorHAnsi" w:hAnsiTheme="minorHAnsi" w:cs="Calibri"/>
                <w:b/>
                <w:bCs/>
                <w:color w:val="000000"/>
                <w:sz w:val="16"/>
                <w:szCs w:val="16"/>
              </w:rPr>
            </w:pPr>
          </w:p>
        </w:tc>
        <w:tc>
          <w:tcPr>
            <w:tcW w:w="1187" w:type="dxa"/>
          </w:tcPr>
          <w:p w14:paraId="28E28CA5" w14:textId="5B31876A" w:rsidR="008D03B4" w:rsidRPr="00A715D8" w:rsidRDefault="008D03B4" w:rsidP="008D03B4">
            <w:pPr>
              <w:jc w:val="center"/>
              <w:rPr>
                <w:rFonts w:asciiTheme="minorHAnsi" w:hAnsiTheme="minorHAnsi" w:cs="Calibri"/>
                <w:b/>
                <w:bCs/>
                <w:color w:val="000000"/>
                <w:sz w:val="16"/>
                <w:szCs w:val="16"/>
              </w:rPr>
            </w:pPr>
            <w:r w:rsidRPr="00A715D8">
              <w:rPr>
                <w:rFonts w:asciiTheme="minorHAnsi" w:hAnsiTheme="minorHAnsi" w:cs="Calibri"/>
                <w:b/>
                <w:bCs/>
                <w:color w:val="000000"/>
                <w:sz w:val="16"/>
                <w:szCs w:val="16"/>
              </w:rPr>
              <w:t>No. of tickets</w:t>
            </w:r>
          </w:p>
        </w:tc>
        <w:tc>
          <w:tcPr>
            <w:tcW w:w="1178" w:type="dxa"/>
          </w:tcPr>
          <w:p w14:paraId="6CA70189" w14:textId="1624DF40" w:rsidR="008D03B4" w:rsidRPr="00A715D8" w:rsidRDefault="008D03B4" w:rsidP="008D03B4">
            <w:pPr>
              <w:jc w:val="center"/>
              <w:rPr>
                <w:rFonts w:asciiTheme="minorHAnsi" w:hAnsiTheme="minorHAnsi" w:cs="Calibri"/>
                <w:b/>
                <w:bCs/>
                <w:color w:val="000000"/>
                <w:sz w:val="16"/>
                <w:szCs w:val="16"/>
              </w:rPr>
            </w:pPr>
            <w:r w:rsidRPr="00A715D8">
              <w:rPr>
                <w:rFonts w:asciiTheme="minorHAnsi" w:hAnsiTheme="minorHAnsi" w:cs="Calibri"/>
                <w:b/>
                <w:bCs/>
                <w:color w:val="000000"/>
                <w:sz w:val="16"/>
                <w:szCs w:val="16"/>
              </w:rPr>
              <w:t>Value, USD</w:t>
            </w:r>
          </w:p>
        </w:tc>
        <w:tc>
          <w:tcPr>
            <w:tcW w:w="1412" w:type="dxa"/>
            <w:shd w:val="clear" w:color="auto" w:fill="auto"/>
          </w:tcPr>
          <w:p w14:paraId="38E95A1F" w14:textId="6C073C73" w:rsidR="008D03B4" w:rsidRPr="00A715D8" w:rsidRDefault="008D03B4" w:rsidP="008D03B4">
            <w:pPr>
              <w:jc w:val="center"/>
              <w:rPr>
                <w:rFonts w:asciiTheme="minorHAnsi" w:hAnsiTheme="minorHAnsi" w:cs="Calibri"/>
                <w:b/>
                <w:bCs/>
                <w:color w:val="000000"/>
                <w:sz w:val="16"/>
                <w:szCs w:val="16"/>
              </w:rPr>
            </w:pPr>
            <w:r w:rsidRPr="00A715D8">
              <w:rPr>
                <w:rFonts w:asciiTheme="minorHAnsi" w:hAnsiTheme="minorHAnsi" w:cs="Calibri"/>
                <w:b/>
                <w:bCs/>
                <w:color w:val="000000"/>
                <w:sz w:val="16"/>
                <w:szCs w:val="16"/>
              </w:rPr>
              <w:t>No. of tickets</w:t>
            </w:r>
          </w:p>
        </w:tc>
        <w:tc>
          <w:tcPr>
            <w:tcW w:w="1511" w:type="dxa"/>
            <w:shd w:val="clear" w:color="auto" w:fill="auto"/>
          </w:tcPr>
          <w:p w14:paraId="6B332A5B" w14:textId="77777777" w:rsidR="008D03B4" w:rsidRPr="00A715D8" w:rsidRDefault="008D03B4" w:rsidP="008D03B4">
            <w:pPr>
              <w:jc w:val="center"/>
              <w:rPr>
                <w:rFonts w:asciiTheme="minorHAnsi" w:hAnsiTheme="minorHAnsi" w:cs="Calibri"/>
                <w:b/>
                <w:bCs/>
                <w:color w:val="000000"/>
                <w:sz w:val="16"/>
                <w:szCs w:val="16"/>
              </w:rPr>
            </w:pPr>
            <w:r w:rsidRPr="00A715D8">
              <w:rPr>
                <w:rFonts w:asciiTheme="minorHAnsi" w:hAnsiTheme="minorHAnsi" w:cs="Calibri"/>
                <w:b/>
                <w:bCs/>
                <w:color w:val="000000"/>
                <w:sz w:val="16"/>
                <w:szCs w:val="16"/>
              </w:rPr>
              <w:t>Value, USD</w:t>
            </w:r>
          </w:p>
        </w:tc>
        <w:tc>
          <w:tcPr>
            <w:tcW w:w="1412" w:type="dxa"/>
            <w:shd w:val="clear" w:color="auto" w:fill="auto"/>
          </w:tcPr>
          <w:p w14:paraId="24ECCFC2" w14:textId="77777777" w:rsidR="008D03B4" w:rsidRPr="00A715D8" w:rsidRDefault="008D03B4" w:rsidP="008D03B4">
            <w:pPr>
              <w:jc w:val="center"/>
              <w:rPr>
                <w:rFonts w:asciiTheme="minorHAnsi" w:hAnsiTheme="minorHAnsi" w:cs="Calibri"/>
                <w:b/>
                <w:bCs/>
                <w:color w:val="000000"/>
                <w:sz w:val="16"/>
                <w:szCs w:val="16"/>
              </w:rPr>
            </w:pPr>
            <w:r w:rsidRPr="00A715D8">
              <w:rPr>
                <w:rFonts w:asciiTheme="minorHAnsi" w:hAnsiTheme="minorHAnsi" w:cs="Calibri"/>
                <w:b/>
                <w:bCs/>
                <w:color w:val="000000"/>
                <w:sz w:val="16"/>
                <w:szCs w:val="16"/>
              </w:rPr>
              <w:t>No. of tickets</w:t>
            </w:r>
          </w:p>
        </w:tc>
        <w:tc>
          <w:tcPr>
            <w:tcW w:w="1512" w:type="dxa"/>
            <w:shd w:val="clear" w:color="auto" w:fill="auto"/>
          </w:tcPr>
          <w:p w14:paraId="2BEB1221" w14:textId="77777777" w:rsidR="008D03B4" w:rsidRPr="00A715D8" w:rsidRDefault="008D03B4" w:rsidP="008D03B4">
            <w:pPr>
              <w:jc w:val="center"/>
              <w:rPr>
                <w:rFonts w:asciiTheme="minorHAnsi" w:hAnsiTheme="minorHAnsi" w:cs="Calibri"/>
                <w:b/>
                <w:bCs/>
                <w:color w:val="000000"/>
                <w:sz w:val="16"/>
                <w:szCs w:val="16"/>
              </w:rPr>
            </w:pPr>
            <w:r w:rsidRPr="00A715D8">
              <w:rPr>
                <w:rFonts w:asciiTheme="minorHAnsi" w:hAnsiTheme="minorHAnsi" w:cs="Calibri"/>
                <w:b/>
                <w:bCs/>
                <w:color w:val="000000"/>
                <w:sz w:val="16"/>
                <w:szCs w:val="16"/>
              </w:rPr>
              <w:t>Value, USD</w:t>
            </w:r>
          </w:p>
        </w:tc>
      </w:tr>
      <w:tr w:rsidR="008D03B4" w:rsidRPr="00A715D8" w14:paraId="103DB2F5" w14:textId="77777777" w:rsidTr="008D03B4">
        <w:tc>
          <w:tcPr>
            <w:tcW w:w="1753" w:type="dxa"/>
            <w:shd w:val="clear" w:color="auto" w:fill="auto"/>
            <w:vAlign w:val="bottom"/>
          </w:tcPr>
          <w:p w14:paraId="099523B8" w14:textId="1D05FE02" w:rsidR="008D03B4" w:rsidRPr="00A715D8" w:rsidRDefault="008D03B4" w:rsidP="00111EF5">
            <w:pPr>
              <w:rPr>
                <w:rFonts w:asciiTheme="minorHAnsi" w:hAnsiTheme="minorHAnsi" w:cs="Calibri"/>
                <w:color w:val="000000"/>
                <w:sz w:val="16"/>
                <w:szCs w:val="16"/>
              </w:rPr>
            </w:pPr>
            <w:r w:rsidRPr="00A715D8">
              <w:rPr>
                <w:rFonts w:asciiTheme="minorHAnsi" w:hAnsiTheme="minorHAnsi" w:cs="Calibri"/>
                <w:color w:val="000000"/>
                <w:sz w:val="16"/>
                <w:szCs w:val="16"/>
              </w:rPr>
              <w:t>UNDP</w:t>
            </w:r>
          </w:p>
        </w:tc>
        <w:tc>
          <w:tcPr>
            <w:tcW w:w="1187" w:type="dxa"/>
          </w:tcPr>
          <w:p w14:paraId="7E863C46" w14:textId="31E7462C" w:rsidR="008D03B4" w:rsidRPr="00A715D8" w:rsidRDefault="000B6C89" w:rsidP="00111EF5">
            <w:pPr>
              <w:jc w:val="center"/>
              <w:rPr>
                <w:rFonts w:asciiTheme="minorHAnsi" w:hAnsiTheme="minorHAnsi"/>
                <w:color w:val="000000"/>
                <w:sz w:val="16"/>
                <w:szCs w:val="16"/>
              </w:rPr>
            </w:pPr>
            <w:r w:rsidRPr="00A715D8">
              <w:rPr>
                <w:rFonts w:asciiTheme="minorHAnsi" w:hAnsiTheme="minorHAnsi"/>
                <w:color w:val="000000"/>
                <w:sz w:val="16"/>
                <w:szCs w:val="16"/>
              </w:rPr>
              <w:t>69</w:t>
            </w:r>
          </w:p>
        </w:tc>
        <w:tc>
          <w:tcPr>
            <w:tcW w:w="1178" w:type="dxa"/>
          </w:tcPr>
          <w:p w14:paraId="7407AB9D" w14:textId="38A0D6EB" w:rsidR="008D03B4" w:rsidRPr="00A715D8" w:rsidRDefault="000B6C89" w:rsidP="00111EF5">
            <w:pPr>
              <w:jc w:val="center"/>
              <w:rPr>
                <w:rFonts w:asciiTheme="minorHAnsi" w:hAnsiTheme="minorHAnsi"/>
                <w:color w:val="000000"/>
                <w:sz w:val="16"/>
                <w:szCs w:val="16"/>
              </w:rPr>
            </w:pPr>
            <w:r w:rsidRPr="00A715D8">
              <w:rPr>
                <w:rFonts w:asciiTheme="minorHAnsi" w:hAnsiTheme="minorHAnsi"/>
                <w:color w:val="000000"/>
                <w:sz w:val="16"/>
                <w:szCs w:val="16"/>
              </w:rPr>
              <w:t>32,242.49</w:t>
            </w:r>
          </w:p>
        </w:tc>
        <w:tc>
          <w:tcPr>
            <w:tcW w:w="1412" w:type="dxa"/>
            <w:shd w:val="clear" w:color="auto" w:fill="auto"/>
            <w:vAlign w:val="center"/>
          </w:tcPr>
          <w:p w14:paraId="3987FC92" w14:textId="0BD135C0" w:rsidR="008D03B4" w:rsidRPr="00A715D8" w:rsidRDefault="008D03B4" w:rsidP="00111EF5">
            <w:pPr>
              <w:jc w:val="center"/>
              <w:rPr>
                <w:rFonts w:asciiTheme="minorHAnsi" w:hAnsiTheme="minorHAnsi"/>
                <w:color w:val="000000"/>
                <w:sz w:val="16"/>
                <w:szCs w:val="16"/>
              </w:rPr>
            </w:pPr>
            <w:r w:rsidRPr="00A715D8">
              <w:rPr>
                <w:rFonts w:asciiTheme="minorHAnsi" w:hAnsiTheme="minorHAnsi"/>
                <w:color w:val="000000"/>
                <w:sz w:val="16"/>
                <w:szCs w:val="16"/>
              </w:rPr>
              <w:t>28</w:t>
            </w:r>
          </w:p>
        </w:tc>
        <w:tc>
          <w:tcPr>
            <w:tcW w:w="1511" w:type="dxa"/>
            <w:shd w:val="clear" w:color="auto" w:fill="auto"/>
            <w:vAlign w:val="center"/>
          </w:tcPr>
          <w:p w14:paraId="30F145C1" w14:textId="545F1D0D" w:rsidR="008D03B4" w:rsidRPr="00A715D8" w:rsidRDefault="008D03B4" w:rsidP="00111EF5">
            <w:pPr>
              <w:jc w:val="center"/>
              <w:rPr>
                <w:rFonts w:asciiTheme="minorHAnsi" w:hAnsiTheme="minorHAnsi"/>
                <w:color w:val="000000"/>
                <w:sz w:val="16"/>
                <w:szCs w:val="16"/>
              </w:rPr>
            </w:pPr>
            <w:r w:rsidRPr="00A715D8">
              <w:rPr>
                <w:rFonts w:asciiTheme="minorHAnsi" w:hAnsiTheme="minorHAnsi"/>
                <w:color w:val="000000"/>
                <w:sz w:val="16"/>
                <w:szCs w:val="16"/>
              </w:rPr>
              <w:t>24,989.82</w:t>
            </w:r>
          </w:p>
        </w:tc>
        <w:tc>
          <w:tcPr>
            <w:tcW w:w="1412" w:type="dxa"/>
            <w:shd w:val="clear" w:color="auto" w:fill="auto"/>
            <w:vAlign w:val="center"/>
          </w:tcPr>
          <w:p w14:paraId="330DD95A" w14:textId="3B852260" w:rsidR="008D03B4" w:rsidRPr="00A715D8" w:rsidRDefault="008D03B4" w:rsidP="00111EF5">
            <w:pPr>
              <w:jc w:val="center"/>
              <w:rPr>
                <w:rFonts w:asciiTheme="minorHAnsi" w:hAnsiTheme="minorHAnsi"/>
                <w:color w:val="000000"/>
                <w:sz w:val="16"/>
                <w:szCs w:val="16"/>
              </w:rPr>
            </w:pPr>
            <w:r w:rsidRPr="00A715D8">
              <w:rPr>
                <w:rFonts w:asciiTheme="minorHAnsi" w:hAnsiTheme="minorHAnsi"/>
                <w:color w:val="000000"/>
                <w:sz w:val="16"/>
                <w:szCs w:val="16"/>
              </w:rPr>
              <w:t>61</w:t>
            </w:r>
          </w:p>
        </w:tc>
        <w:tc>
          <w:tcPr>
            <w:tcW w:w="1512" w:type="dxa"/>
            <w:shd w:val="clear" w:color="auto" w:fill="auto"/>
            <w:vAlign w:val="center"/>
          </w:tcPr>
          <w:p w14:paraId="35581C2D" w14:textId="002A3BF0" w:rsidR="008D03B4" w:rsidRPr="00A715D8" w:rsidRDefault="008D03B4" w:rsidP="00111EF5">
            <w:pPr>
              <w:jc w:val="center"/>
              <w:rPr>
                <w:rFonts w:asciiTheme="minorHAnsi" w:hAnsiTheme="minorHAnsi"/>
                <w:color w:val="000000"/>
                <w:sz w:val="16"/>
                <w:szCs w:val="16"/>
              </w:rPr>
            </w:pPr>
            <w:r w:rsidRPr="00A715D8">
              <w:rPr>
                <w:rFonts w:asciiTheme="minorHAnsi" w:hAnsiTheme="minorHAnsi"/>
                <w:color w:val="000000"/>
                <w:sz w:val="16"/>
                <w:szCs w:val="16"/>
              </w:rPr>
              <w:t>36,930.38</w:t>
            </w:r>
          </w:p>
        </w:tc>
      </w:tr>
    </w:tbl>
    <w:p w14:paraId="60B31753" w14:textId="3407C882" w:rsidR="00F00A9D" w:rsidRDefault="00F00A9D" w:rsidP="00D67413">
      <w:pPr>
        <w:pStyle w:val="BodyTextIndent2"/>
        <w:rPr>
          <w:rFonts w:asciiTheme="minorHAnsi" w:hAnsiTheme="minorHAnsi"/>
          <w:sz w:val="16"/>
          <w:szCs w:val="16"/>
        </w:rPr>
      </w:pPr>
    </w:p>
    <w:p w14:paraId="29A3FDD1" w14:textId="134D058F" w:rsidR="00155806" w:rsidRDefault="00155806" w:rsidP="00D67413">
      <w:pPr>
        <w:pStyle w:val="BodyTextIndent2"/>
        <w:rPr>
          <w:rFonts w:asciiTheme="minorHAnsi" w:hAnsiTheme="minorHAnsi"/>
          <w:sz w:val="16"/>
          <w:szCs w:val="16"/>
        </w:rPr>
      </w:pPr>
    </w:p>
    <w:p w14:paraId="0CDAEF22" w14:textId="461496F6" w:rsidR="00155806" w:rsidRDefault="00155806" w:rsidP="00D67413">
      <w:pPr>
        <w:pStyle w:val="BodyTextIndent2"/>
        <w:rPr>
          <w:rFonts w:asciiTheme="minorHAnsi" w:hAnsiTheme="minorHAnsi"/>
          <w:sz w:val="16"/>
          <w:szCs w:val="16"/>
        </w:rPr>
      </w:pPr>
    </w:p>
    <w:p w14:paraId="1EF02A45" w14:textId="77777777" w:rsidR="00155806" w:rsidRPr="00A715D8" w:rsidRDefault="00155806" w:rsidP="00D67413">
      <w:pPr>
        <w:pStyle w:val="BodyTextIndent2"/>
        <w:rPr>
          <w:rFonts w:asciiTheme="minorHAnsi" w:hAnsiTheme="minorHAnsi"/>
          <w:sz w:val="16"/>
          <w:szCs w:val="16"/>
        </w:rPr>
      </w:pPr>
    </w:p>
    <w:p w14:paraId="03434544" w14:textId="77777777" w:rsidR="00F00A9D" w:rsidRPr="00A715D8" w:rsidRDefault="00F00A9D" w:rsidP="00D67413">
      <w:pPr>
        <w:pStyle w:val="BodyTextIndent2"/>
        <w:rPr>
          <w:rFonts w:asciiTheme="minorHAnsi" w:hAnsiTheme="minorHAnsi"/>
          <w:sz w:val="16"/>
          <w:szCs w:val="16"/>
        </w:rPr>
      </w:pPr>
    </w:p>
    <w:tbl>
      <w:tblPr>
        <w:tblW w:w="10901" w:type="dxa"/>
        <w:tblInd w:w="-460" w:type="dxa"/>
        <w:tblLook w:val="04A0" w:firstRow="1" w:lastRow="0" w:firstColumn="1" w:lastColumn="0" w:noHBand="0" w:noVBand="1"/>
      </w:tblPr>
      <w:tblGrid>
        <w:gridCol w:w="2375"/>
        <w:gridCol w:w="1835"/>
        <w:gridCol w:w="1835"/>
        <w:gridCol w:w="1303"/>
        <w:gridCol w:w="1889"/>
        <w:gridCol w:w="1664"/>
      </w:tblGrid>
      <w:tr w:rsidR="00A32E32" w:rsidRPr="00A715D8" w14:paraId="773BE30F" w14:textId="77777777" w:rsidTr="00911283">
        <w:trPr>
          <w:trHeight w:val="243"/>
        </w:trPr>
        <w:tc>
          <w:tcPr>
            <w:tcW w:w="10901" w:type="dxa"/>
            <w:gridSpan w:val="6"/>
            <w:tcBorders>
              <w:top w:val="single" w:sz="8" w:space="0" w:color="auto"/>
              <w:left w:val="single" w:sz="8" w:space="0" w:color="auto"/>
              <w:bottom w:val="single" w:sz="4" w:space="0" w:color="auto"/>
              <w:right w:val="single" w:sz="4" w:space="0" w:color="auto"/>
            </w:tcBorders>
            <w:shd w:val="clear" w:color="auto" w:fill="D9D9D9" w:themeFill="background1" w:themeFillShade="D9"/>
          </w:tcPr>
          <w:p w14:paraId="319333ED" w14:textId="7CFF503A" w:rsidR="00A32E32" w:rsidRPr="00A715D8" w:rsidRDefault="00A32E32" w:rsidP="00283CC2">
            <w:pPr>
              <w:widowControl/>
              <w:overflowPunct/>
              <w:adjustRightInd/>
              <w:jc w:val="center"/>
              <w:rPr>
                <w:rFonts w:ascii="Calibri" w:eastAsia="Times New Roman" w:hAnsi="Calibri" w:cs="Calibri"/>
                <w:b/>
                <w:bCs/>
                <w:color w:val="000000"/>
                <w:kern w:val="0"/>
                <w:sz w:val="16"/>
                <w:szCs w:val="16"/>
                <w:highlight w:val="lightGray"/>
              </w:rPr>
            </w:pPr>
            <w:r w:rsidRPr="00A715D8">
              <w:rPr>
                <w:rFonts w:asciiTheme="minorHAnsi" w:hAnsiTheme="minorHAnsi"/>
                <w:b/>
                <w:bCs/>
                <w:color w:val="000000"/>
                <w:sz w:val="16"/>
                <w:szCs w:val="16"/>
                <w:highlight w:val="lightGray"/>
              </w:rPr>
              <w:t>UNDP Destination</w:t>
            </w:r>
          </w:p>
        </w:tc>
      </w:tr>
      <w:tr w:rsidR="00A32E32" w:rsidRPr="00A715D8" w14:paraId="214E8E1A" w14:textId="77777777" w:rsidTr="00911283">
        <w:trPr>
          <w:trHeight w:val="243"/>
        </w:trPr>
        <w:tc>
          <w:tcPr>
            <w:tcW w:w="4210" w:type="dxa"/>
            <w:gridSpan w:val="2"/>
            <w:tcBorders>
              <w:top w:val="single" w:sz="8" w:space="0" w:color="auto"/>
              <w:left w:val="single" w:sz="8" w:space="0" w:color="auto"/>
              <w:bottom w:val="single" w:sz="4" w:space="0" w:color="auto"/>
              <w:right w:val="nil"/>
            </w:tcBorders>
          </w:tcPr>
          <w:p w14:paraId="3FDCB2CF" w14:textId="35550030" w:rsidR="00A32E32" w:rsidRPr="00A715D8" w:rsidRDefault="00A32E32" w:rsidP="00A32E32">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YEAR 201</w:t>
            </w:r>
            <w:r w:rsidR="006238BF" w:rsidRPr="00A715D8">
              <w:rPr>
                <w:rFonts w:ascii="Calibri" w:eastAsia="Times New Roman" w:hAnsi="Calibri" w:cs="Calibri"/>
                <w:b/>
                <w:bCs/>
                <w:color w:val="000000"/>
                <w:kern w:val="0"/>
                <w:sz w:val="16"/>
                <w:szCs w:val="16"/>
              </w:rPr>
              <w:t>6</w:t>
            </w:r>
          </w:p>
        </w:tc>
        <w:tc>
          <w:tcPr>
            <w:tcW w:w="3138"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81E9AB6" w14:textId="581125DB" w:rsidR="00A32E32" w:rsidRPr="00A715D8" w:rsidRDefault="00A32E32" w:rsidP="00A32E32">
            <w:pPr>
              <w:widowControl/>
              <w:overflowPunct/>
              <w:adjustRightInd/>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 YEAR 2017</w:t>
            </w:r>
          </w:p>
        </w:tc>
        <w:tc>
          <w:tcPr>
            <w:tcW w:w="3553"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08CB6D3" w14:textId="0C31D031" w:rsidR="00A32E32" w:rsidRPr="00A715D8" w:rsidRDefault="00A32E32" w:rsidP="00283CC2">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YEAR 2018</w:t>
            </w:r>
          </w:p>
        </w:tc>
      </w:tr>
      <w:tr w:rsidR="00A32E32" w:rsidRPr="00A715D8" w14:paraId="0488959A" w14:textId="77777777" w:rsidTr="00A32E32">
        <w:trPr>
          <w:trHeight w:val="733"/>
        </w:trPr>
        <w:tc>
          <w:tcPr>
            <w:tcW w:w="2375" w:type="dxa"/>
            <w:tcBorders>
              <w:top w:val="nil"/>
              <w:left w:val="single" w:sz="8" w:space="0" w:color="auto"/>
              <w:bottom w:val="single" w:sz="4" w:space="0" w:color="auto"/>
              <w:right w:val="single" w:sz="4" w:space="0" w:color="auto"/>
            </w:tcBorders>
            <w:shd w:val="clear" w:color="000000" w:fill="D8D8D8"/>
            <w:vAlign w:val="center"/>
          </w:tcPr>
          <w:p w14:paraId="1DD0D92B" w14:textId="120C9139" w:rsidR="00A32E32" w:rsidRPr="00A715D8" w:rsidRDefault="00A32E32" w:rsidP="00A32E32">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Destination</w:t>
            </w:r>
          </w:p>
        </w:tc>
        <w:tc>
          <w:tcPr>
            <w:tcW w:w="1835" w:type="dxa"/>
            <w:tcBorders>
              <w:top w:val="nil"/>
              <w:left w:val="single" w:sz="8" w:space="0" w:color="auto"/>
              <w:bottom w:val="single" w:sz="4" w:space="0" w:color="auto"/>
              <w:right w:val="single" w:sz="4" w:space="0" w:color="auto"/>
            </w:tcBorders>
            <w:shd w:val="clear" w:color="000000" w:fill="D8D8D8"/>
            <w:vAlign w:val="center"/>
          </w:tcPr>
          <w:p w14:paraId="7027F84C" w14:textId="072C05DC" w:rsidR="00A32E32" w:rsidRPr="00A715D8" w:rsidRDefault="00A32E32" w:rsidP="00A32E32">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Number of International Tickets</w:t>
            </w:r>
          </w:p>
        </w:tc>
        <w:tc>
          <w:tcPr>
            <w:tcW w:w="1835" w:type="dxa"/>
            <w:tcBorders>
              <w:top w:val="nil"/>
              <w:left w:val="single" w:sz="4" w:space="0" w:color="auto"/>
              <w:bottom w:val="single" w:sz="4" w:space="0" w:color="auto"/>
              <w:right w:val="single" w:sz="4" w:space="0" w:color="auto"/>
            </w:tcBorders>
            <w:shd w:val="clear" w:color="000000" w:fill="D8D8D8"/>
            <w:vAlign w:val="center"/>
            <w:hideMark/>
          </w:tcPr>
          <w:p w14:paraId="5DAE3FEE" w14:textId="56DE00C8" w:rsidR="00A32E32" w:rsidRPr="00A715D8" w:rsidRDefault="00A32E32" w:rsidP="00A32E32">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Destination</w:t>
            </w:r>
          </w:p>
        </w:tc>
        <w:tc>
          <w:tcPr>
            <w:tcW w:w="1303" w:type="dxa"/>
            <w:tcBorders>
              <w:top w:val="nil"/>
              <w:left w:val="nil"/>
              <w:bottom w:val="single" w:sz="4" w:space="0" w:color="auto"/>
              <w:right w:val="single" w:sz="4" w:space="0" w:color="auto"/>
            </w:tcBorders>
            <w:shd w:val="clear" w:color="000000" w:fill="D8D8D8"/>
            <w:vAlign w:val="center"/>
            <w:hideMark/>
          </w:tcPr>
          <w:p w14:paraId="00D7680E" w14:textId="77777777" w:rsidR="00A32E32" w:rsidRPr="00A715D8" w:rsidRDefault="00A32E32" w:rsidP="00A32E32">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Number of International Tickets</w:t>
            </w:r>
          </w:p>
        </w:tc>
        <w:tc>
          <w:tcPr>
            <w:tcW w:w="1889" w:type="dxa"/>
            <w:tcBorders>
              <w:top w:val="nil"/>
              <w:left w:val="nil"/>
              <w:bottom w:val="single" w:sz="4" w:space="0" w:color="auto"/>
              <w:right w:val="single" w:sz="4" w:space="0" w:color="auto"/>
            </w:tcBorders>
            <w:shd w:val="clear" w:color="000000" w:fill="D8D8D8"/>
            <w:vAlign w:val="center"/>
            <w:hideMark/>
          </w:tcPr>
          <w:p w14:paraId="62BF8559" w14:textId="77777777" w:rsidR="00A32E32" w:rsidRPr="00A715D8" w:rsidRDefault="00A32E32" w:rsidP="00A32E32">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Destination</w:t>
            </w:r>
          </w:p>
        </w:tc>
        <w:tc>
          <w:tcPr>
            <w:tcW w:w="1664" w:type="dxa"/>
            <w:tcBorders>
              <w:top w:val="nil"/>
              <w:left w:val="nil"/>
              <w:bottom w:val="single" w:sz="4" w:space="0" w:color="auto"/>
              <w:right w:val="single" w:sz="4" w:space="0" w:color="auto"/>
            </w:tcBorders>
            <w:shd w:val="clear" w:color="000000" w:fill="D8D8D8"/>
            <w:vAlign w:val="center"/>
            <w:hideMark/>
          </w:tcPr>
          <w:p w14:paraId="686BA43D" w14:textId="77777777" w:rsidR="00A32E32" w:rsidRPr="00A715D8" w:rsidRDefault="00A32E32" w:rsidP="00A32E32">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Number of International Tickets</w:t>
            </w:r>
          </w:p>
        </w:tc>
      </w:tr>
      <w:tr w:rsidR="0054070E" w:rsidRPr="00A715D8" w14:paraId="6850556D" w14:textId="77777777" w:rsidTr="00D9723A">
        <w:trPr>
          <w:trHeight w:val="159"/>
        </w:trPr>
        <w:tc>
          <w:tcPr>
            <w:tcW w:w="2375" w:type="dxa"/>
            <w:tcBorders>
              <w:top w:val="nil"/>
              <w:left w:val="single" w:sz="8" w:space="0" w:color="auto"/>
              <w:bottom w:val="single" w:sz="4" w:space="0" w:color="auto"/>
              <w:right w:val="single" w:sz="4" w:space="0" w:color="auto"/>
            </w:tcBorders>
          </w:tcPr>
          <w:p w14:paraId="2BB02F09" w14:textId="61067823"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AMM</w:t>
            </w:r>
          </w:p>
        </w:tc>
        <w:tc>
          <w:tcPr>
            <w:tcW w:w="1835" w:type="dxa"/>
            <w:tcBorders>
              <w:top w:val="nil"/>
              <w:left w:val="single" w:sz="8" w:space="0" w:color="auto"/>
              <w:bottom w:val="single" w:sz="4" w:space="0" w:color="auto"/>
              <w:right w:val="single" w:sz="4" w:space="0" w:color="auto"/>
            </w:tcBorders>
          </w:tcPr>
          <w:p w14:paraId="210934CD" w14:textId="161D53C3"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hAnsiTheme="majorHAnsi"/>
                <w:sz w:val="19"/>
                <w:szCs w:val="19"/>
              </w:rPr>
              <w:t>11</w:t>
            </w:r>
          </w:p>
        </w:tc>
        <w:tc>
          <w:tcPr>
            <w:tcW w:w="1835" w:type="dxa"/>
            <w:tcBorders>
              <w:top w:val="nil"/>
              <w:left w:val="single" w:sz="8" w:space="0" w:color="auto"/>
              <w:bottom w:val="single" w:sz="4" w:space="0" w:color="auto"/>
              <w:right w:val="single" w:sz="4" w:space="0" w:color="auto"/>
            </w:tcBorders>
            <w:shd w:val="clear" w:color="auto" w:fill="auto"/>
            <w:noWrap/>
            <w:vAlign w:val="center"/>
            <w:hideMark/>
          </w:tcPr>
          <w:p w14:paraId="01AD51AA" w14:textId="41D1E0F7"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Amman (AMM)</w:t>
            </w:r>
          </w:p>
        </w:tc>
        <w:tc>
          <w:tcPr>
            <w:tcW w:w="1303" w:type="dxa"/>
            <w:tcBorders>
              <w:top w:val="nil"/>
              <w:left w:val="nil"/>
              <w:bottom w:val="single" w:sz="4" w:space="0" w:color="auto"/>
              <w:right w:val="single" w:sz="4" w:space="0" w:color="auto"/>
            </w:tcBorders>
            <w:shd w:val="clear" w:color="auto" w:fill="auto"/>
            <w:noWrap/>
            <w:vAlign w:val="center"/>
            <w:hideMark/>
          </w:tcPr>
          <w:p w14:paraId="712293B6"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6</w:t>
            </w:r>
          </w:p>
        </w:tc>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5689ACB9" w14:textId="77777777"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Amman (AMM)</w:t>
            </w:r>
          </w:p>
        </w:tc>
        <w:tc>
          <w:tcPr>
            <w:tcW w:w="1664" w:type="dxa"/>
            <w:tcBorders>
              <w:top w:val="nil"/>
              <w:left w:val="nil"/>
              <w:bottom w:val="single" w:sz="4" w:space="0" w:color="auto"/>
              <w:right w:val="single" w:sz="4" w:space="0" w:color="auto"/>
            </w:tcBorders>
            <w:shd w:val="clear" w:color="auto" w:fill="auto"/>
            <w:noWrap/>
            <w:vAlign w:val="center"/>
            <w:hideMark/>
          </w:tcPr>
          <w:p w14:paraId="7AB40C7F"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6</w:t>
            </w:r>
          </w:p>
        </w:tc>
      </w:tr>
      <w:tr w:rsidR="0054070E" w:rsidRPr="00A715D8" w14:paraId="58AC6ED1" w14:textId="77777777" w:rsidTr="00A32E32">
        <w:trPr>
          <w:trHeight w:val="243"/>
        </w:trPr>
        <w:tc>
          <w:tcPr>
            <w:tcW w:w="2375" w:type="dxa"/>
            <w:tcBorders>
              <w:top w:val="nil"/>
              <w:left w:val="single" w:sz="8" w:space="0" w:color="auto"/>
              <w:bottom w:val="single" w:sz="4" w:space="0" w:color="auto"/>
              <w:right w:val="single" w:sz="4" w:space="0" w:color="auto"/>
            </w:tcBorders>
          </w:tcPr>
          <w:p w14:paraId="4A7F3923" w14:textId="503BB520"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AUH</w:t>
            </w:r>
          </w:p>
        </w:tc>
        <w:tc>
          <w:tcPr>
            <w:tcW w:w="1835" w:type="dxa"/>
            <w:tcBorders>
              <w:top w:val="nil"/>
              <w:left w:val="single" w:sz="8" w:space="0" w:color="auto"/>
              <w:bottom w:val="single" w:sz="4" w:space="0" w:color="auto"/>
              <w:right w:val="single" w:sz="4" w:space="0" w:color="auto"/>
            </w:tcBorders>
          </w:tcPr>
          <w:p w14:paraId="0DBFC132" w14:textId="7E231EED"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hAnsiTheme="majorHAnsi"/>
                <w:sz w:val="19"/>
                <w:szCs w:val="19"/>
              </w:rPr>
              <w:t>3</w:t>
            </w:r>
          </w:p>
        </w:tc>
        <w:tc>
          <w:tcPr>
            <w:tcW w:w="1835" w:type="dxa"/>
            <w:tcBorders>
              <w:top w:val="nil"/>
              <w:left w:val="single" w:sz="8" w:space="0" w:color="auto"/>
              <w:bottom w:val="single" w:sz="4" w:space="0" w:color="auto"/>
              <w:right w:val="single" w:sz="4" w:space="0" w:color="auto"/>
            </w:tcBorders>
            <w:shd w:val="clear" w:color="auto" w:fill="auto"/>
            <w:noWrap/>
            <w:vAlign w:val="center"/>
            <w:hideMark/>
          </w:tcPr>
          <w:p w14:paraId="6CEA2903" w14:textId="59591B75"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Addisababa (ADD)</w:t>
            </w:r>
          </w:p>
        </w:tc>
        <w:tc>
          <w:tcPr>
            <w:tcW w:w="1303" w:type="dxa"/>
            <w:tcBorders>
              <w:top w:val="nil"/>
              <w:left w:val="nil"/>
              <w:bottom w:val="single" w:sz="4" w:space="0" w:color="auto"/>
              <w:right w:val="single" w:sz="4" w:space="0" w:color="auto"/>
            </w:tcBorders>
            <w:shd w:val="clear" w:color="auto" w:fill="auto"/>
            <w:noWrap/>
            <w:vAlign w:val="center"/>
            <w:hideMark/>
          </w:tcPr>
          <w:p w14:paraId="6E343FF0"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 </w:t>
            </w:r>
          </w:p>
        </w:tc>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6585D119" w14:textId="77777777"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Addisababa (ADD)</w:t>
            </w:r>
          </w:p>
        </w:tc>
        <w:tc>
          <w:tcPr>
            <w:tcW w:w="1664" w:type="dxa"/>
            <w:tcBorders>
              <w:top w:val="nil"/>
              <w:left w:val="nil"/>
              <w:bottom w:val="single" w:sz="4" w:space="0" w:color="auto"/>
              <w:right w:val="single" w:sz="4" w:space="0" w:color="auto"/>
            </w:tcBorders>
            <w:shd w:val="clear" w:color="auto" w:fill="auto"/>
            <w:noWrap/>
            <w:vAlign w:val="center"/>
            <w:hideMark/>
          </w:tcPr>
          <w:p w14:paraId="59B3901C"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1</w:t>
            </w:r>
          </w:p>
        </w:tc>
      </w:tr>
      <w:tr w:rsidR="0054070E" w:rsidRPr="00A715D8" w14:paraId="51CCF173" w14:textId="77777777" w:rsidTr="00A32E32">
        <w:trPr>
          <w:trHeight w:val="243"/>
        </w:trPr>
        <w:tc>
          <w:tcPr>
            <w:tcW w:w="2375" w:type="dxa"/>
            <w:tcBorders>
              <w:top w:val="nil"/>
              <w:left w:val="single" w:sz="8" w:space="0" w:color="auto"/>
              <w:bottom w:val="single" w:sz="4" w:space="0" w:color="auto"/>
              <w:right w:val="single" w:sz="4" w:space="0" w:color="auto"/>
            </w:tcBorders>
          </w:tcPr>
          <w:p w14:paraId="08B471BF" w14:textId="1DA0615F"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BAH</w:t>
            </w:r>
          </w:p>
        </w:tc>
        <w:tc>
          <w:tcPr>
            <w:tcW w:w="1835" w:type="dxa"/>
            <w:tcBorders>
              <w:top w:val="nil"/>
              <w:left w:val="single" w:sz="8" w:space="0" w:color="auto"/>
              <w:bottom w:val="single" w:sz="4" w:space="0" w:color="auto"/>
              <w:right w:val="single" w:sz="4" w:space="0" w:color="auto"/>
            </w:tcBorders>
          </w:tcPr>
          <w:p w14:paraId="0D7C69E8" w14:textId="2466680E"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hAnsiTheme="majorHAnsi"/>
                <w:sz w:val="19"/>
                <w:szCs w:val="19"/>
              </w:rPr>
              <w:t>1</w:t>
            </w:r>
          </w:p>
        </w:tc>
        <w:tc>
          <w:tcPr>
            <w:tcW w:w="1835" w:type="dxa"/>
            <w:tcBorders>
              <w:top w:val="nil"/>
              <w:left w:val="single" w:sz="8" w:space="0" w:color="auto"/>
              <w:bottom w:val="single" w:sz="4" w:space="0" w:color="auto"/>
              <w:right w:val="single" w:sz="4" w:space="0" w:color="auto"/>
            </w:tcBorders>
            <w:shd w:val="clear" w:color="auto" w:fill="auto"/>
            <w:noWrap/>
            <w:vAlign w:val="center"/>
            <w:hideMark/>
          </w:tcPr>
          <w:p w14:paraId="6A24304C" w14:textId="675D7DEA"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Bahrain (BAH)</w:t>
            </w:r>
          </w:p>
        </w:tc>
        <w:tc>
          <w:tcPr>
            <w:tcW w:w="1303" w:type="dxa"/>
            <w:tcBorders>
              <w:top w:val="nil"/>
              <w:left w:val="nil"/>
              <w:bottom w:val="single" w:sz="4" w:space="0" w:color="auto"/>
              <w:right w:val="single" w:sz="4" w:space="0" w:color="auto"/>
            </w:tcBorders>
            <w:shd w:val="clear" w:color="auto" w:fill="auto"/>
            <w:noWrap/>
            <w:vAlign w:val="center"/>
            <w:hideMark/>
          </w:tcPr>
          <w:p w14:paraId="095DD4CA"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 </w:t>
            </w:r>
          </w:p>
        </w:tc>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6FB9028D" w14:textId="77777777"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Bahrain (BAH)</w:t>
            </w:r>
          </w:p>
        </w:tc>
        <w:tc>
          <w:tcPr>
            <w:tcW w:w="1664" w:type="dxa"/>
            <w:tcBorders>
              <w:top w:val="nil"/>
              <w:left w:val="nil"/>
              <w:bottom w:val="single" w:sz="4" w:space="0" w:color="auto"/>
              <w:right w:val="single" w:sz="4" w:space="0" w:color="auto"/>
            </w:tcBorders>
            <w:shd w:val="clear" w:color="auto" w:fill="auto"/>
            <w:noWrap/>
            <w:vAlign w:val="center"/>
            <w:hideMark/>
          </w:tcPr>
          <w:p w14:paraId="27A3CBC4"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1</w:t>
            </w:r>
          </w:p>
        </w:tc>
      </w:tr>
      <w:tr w:rsidR="0054070E" w:rsidRPr="00A715D8" w14:paraId="1D98AB6D" w14:textId="77777777" w:rsidTr="00A32E32">
        <w:trPr>
          <w:trHeight w:val="243"/>
        </w:trPr>
        <w:tc>
          <w:tcPr>
            <w:tcW w:w="2375" w:type="dxa"/>
            <w:tcBorders>
              <w:top w:val="nil"/>
              <w:left w:val="single" w:sz="8" w:space="0" w:color="auto"/>
              <w:bottom w:val="single" w:sz="4" w:space="0" w:color="auto"/>
              <w:right w:val="single" w:sz="4" w:space="0" w:color="auto"/>
            </w:tcBorders>
          </w:tcPr>
          <w:p w14:paraId="47C41871" w14:textId="2CC43DB3"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TXL</w:t>
            </w:r>
          </w:p>
        </w:tc>
        <w:tc>
          <w:tcPr>
            <w:tcW w:w="1835" w:type="dxa"/>
            <w:tcBorders>
              <w:top w:val="nil"/>
              <w:left w:val="single" w:sz="8" w:space="0" w:color="auto"/>
              <w:bottom w:val="single" w:sz="4" w:space="0" w:color="auto"/>
              <w:right w:val="single" w:sz="4" w:space="0" w:color="auto"/>
            </w:tcBorders>
          </w:tcPr>
          <w:p w14:paraId="48EA6FF5" w14:textId="07B2A19A"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hAnsiTheme="majorHAnsi"/>
                <w:sz w:val="19"/>
                <w:szCs w:val="19"/>
              </w:rPr>
              <w:t>1</w:t>
            </w:r>
          </w:p>
        </w:tc>
        <w:tc>
          <w:tcPr>
            <w:tcW w:w="1835" w:type="dxa"/>
            <w:tcBorders>
              <w:top w:val="nil"/>
              <w:left w:val="single" w:sz="8" w:space="0" w:color="auto"/>
              <w:bottom w:val="single" w:sz="4" w:space="0" w:color="auto"/>
              <w:right w:val="single" w:sz="4" w:space="0" w:color="auto"/>
            </w:tcBorders>
            <w:shd w:val="clear" w:color="auto" w:fill="auto"/>
            <w:noWrap/>
            <w:vAlign w:val="center"/>
            <w:hideMark/>
          </w:tcPr>
          <w:p w14:paraId="3E579B0D" w14:textId="5D98BE29"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Beirut (BEY)</w:t>
            </w:r>
          </w:p>
        </w:tc>
        <w:tc>
          <w:tcPr>
            <w:tcW w:w="1303" w:type="dxa"/>
            <w:tcBorders>
              <w:top w:val="nil"/>
              <w:left w:val="nil"/>
              <w:bottom w:val="single" w:sz="4" w:space="0" w:color="auto"/>
              <w:right w:val="single" w:sz="4" w:space="0" w:color="auto"/>
            </w:tcBorders>
            <w:shd w:val="clear" w:color="auto" w:fill="auto"/>
            <w:noWrap/>
            <w:vAlign w:val="center"/>
            <w:hideMark/>
          </w:tcPr>
          <w:p w14:paraId="41E40622"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1</w:t>
            </w:r>
          </w:p>
        </w:tc>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63CC19F8" w14:textId="77777777"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Beirut (BEY)</w:t>
            </w:r>
          </w:p>
        </w:tc>
        <w:tc>
          <w:tcPr>
            <w:tcW w:w="1664" w:type="dxa"/>
            <w:tcBorders>
              <w:top w:val="nil"/>
              <w:left w:val="nil"/>
              <w:bottom w:val="single" w:sz="4" w:space="0" w:color="auto"/>
              <w:right w:val="single" w:sz="4" w:space="0" w:color="auto"/>
            </w:tcBorders>
            <w:shd w:val="clear" w:color="auto" w:fill="auto"/>
            <w:noWrap/>
            <w:vAlign w:val="center"/>
            <w:hideMark/>
          </w:tcPr>
          <w:p w14:paraId="280D3435"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2</w:t>
            </w:r>
          </w:p>
        </w:tc>
      </w:tr>
      <w:tr w:rsidR="0054070E" w:rsidRPr="00A715D8" w14:paraId="2308DFD0" w14:textId="77777777" w:rsidTr="00A32E32">
        <w:trPr>
          <w:trHeight w:val="243"/>
        </w:trPr>
        <w:tc>
          <w:tcPr>
            <w:tcW w:w="2375" w:type="dxa"/>
            <w:tcBorders>
              <w:top w:val="nil"/>
              <w:left w:val="single" w:sz="8" w:space="0" w:color="auto"/>
              <w:bottom w:val="single" w:sz="4" w:space="0" w:color="auto"/>
              <w:right w:val="single" w:sz="4" w:space="0" w:color="auto"/>
            </w:tcBorders>
          </w:tcPr>
          <w:p w14:paraId="16252399" w14:textId="7F7FBABD"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BEY</w:t>
            </w:r>
          </w:p>
        </w:tc>
        <w:tc>
          <w:tcPr>
            <w:tcW w:w="1835" w:type="dxa"/>
            <w:tcBorders>
              <w:top w:val="nil"/>
              <w:left w:val="single" w:sz="8" w:space="0" w:color="auto"/>
              <w:bottom w:val="single" w:sz="4" w:space="0" w:color="auto"/>
              <w:right w:val="single" w:sz="4" w:space="0" w:color="auto"/>
            </w:tcBorders>
          </w:tcPr>
          <w:p w14:paraId="29D3670C" w14:textId="6AEE537B"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hAnsiTheme="majorHAnsi"/>
                <w:sz w:val="19"/>
                <w:szCs w:val="19"/>
              </w:rPr>
              <w:t>2</w:t>
            </w:r>
          </w:p>
        </w:tc>
        <w:tc>
          <w:tcPr>
            <w:tcW w:w="1835" w:type="dxa"/>
            <w:tcBorders>
              <w:top w:val="nil"/>
              <w:left w:val="single" w:sz="8" w:space="0" w:color="auto"/>
              <w:bottom w:val="single" w:sz="4" w:space="0" w:color="auto"/>
              <w:right w:val="single" w:sz="4" w:space="0" w:color="auto"/>
            </w:tcBorders>
            <w:shd w:val="clear" w:color="auto" w:fill="auto"/>
            <w:noWrap/>
            <w:vAlign w:val="center"/>
            <w:hideMark/>
          </w:tcPr>
          <w:p w14:paraId="04F523BB" w14:textId="7A01123A"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Cairo (CAI)</w:t>
            </w:r>
          </w:p>
        </w:tc>
        <w:tc>
          <w:tcPr>
            <w:tcW w:w="1303" w:type="dxa"/>
            <w:tcBorders>
              <w:top w:val="nil"/>
              <w:left w:val="nil"/>
              <w:bottom w:val="single" w:sz="4" w:space="0" w:color="auto"/>
              <w:right w:val="single" w:sz="4" w:space="0" w:color="auto"/>
            </w:tcBorders>
            <w:shd w:val="clear" w:color="auto" w:fill="auto"/>
            <w:noWrap/>
            <w:vAlign w:val="center"/>
            <w:hideMark/>
          </w:tcPr>
          <w:p w14:paraId="4B687A13"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 </w:t>
            </w:r>
          </w:p>
        </w:tc>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02200D23" w14:textId="77777777"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Cairo (CAI)</w:t>
            </w:r>
          </w:p>
        </w:tc>
        <w:tc>
          <w:tcPr>
            <w:tcW w:w="1664" w:type="dxa"/>
            <w:tcBorders>
              <w:top w:val="nil"/>
              <w:left w:val="nil"/>
              <w:bottom w:val="single" w:sz="4" w:space="0" w:color="auto"/>
              <w:right w:val="single" w:sz="4" w:space="0" w:color="auto"/>
            </w:tcBorders>
            <w:shd w:val="clear" w:color="auto" w:fill="auto"/>
            <w:noWrap/>
            <w:vAlign w:val="center"/>
            <w:hideMark/>
          </w:tcPr>
          <w:p w14:paraId="22A4B037"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8</w:t>
            </w:r>
          </w:p>
        </w:tc>
      </w:tr>
      <w:tr w:rsidR="0054070E" w:rsidRPr="00A715D8" w14:paraId="7EC80087" w14:textId="77777777" w:rsidTr="00A32E32">
        <w:trPr>
          <w:trHeight w:val="243"/>
        </w:trPr>
        <w:tc>
          <w:tcPr>
            <w:tcW w:w="2375" w:type="dxa"/>
            <w:tcBorders>
              <w:top w:val="nil"/>
              <w:left w:val="single" w:sz="8" w:space="0" w:color="auto"/>
              <w:bottom w:val="single" w:sz="4" w:space="0" w:color="auto"/>
              <w:right w:val="single" w:sz="4" w:space="0" w:color="auto"/>
            </w:tcBorders>
          </w:tcPr>
          <w:p w14:paraId="6D557DBE" w14:textId="622BE622"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BAK</w:t>
            </w:r>
          </w:p>
        </w:tc>
        <w:tc>
          <w:tcPr>
            <w:tcW w:w="1835" w:type="dxa"/>
            <w:tcBorders>
              <w:top w:val="nil"/>
              <w:left w:val="single" w:sz="8" w:space="0" w:color="auto"/>
              <w:bottom w:val="single" w:sz="4" w:space="0" w:color="auto"/>
              <w:right w:val="single" w:sz="4" w:space="0" w:color="auto"/>
            </w:tcBorders>
          </w:tcPr>
          <w:p w14:paraId="03C5C42F" w14:textId="54057AE9"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hAnsiTheme="majorHAnsi"/>
                <w:sz w:val="19"/>
                <w:szCs w:val="19"/>
              </w:rPr>
              <w:t>1</w:t>
            </w:r>
          </w:p>
        </w:tc>
        <w:tc>
          <w:tcPr>
            <w:tcW w:w="1835" w:type="dxa"/>
            <w:tcBorders>
              <w:top w:val="nil"/>
              <w:left w:val="single" w:sz="8" w:space="0" w:color="auto"/>
              <w:bottom w:val="single" w:sz="4" w:space="0" w:color="auto"/>
              <w:right w:val="single" w:sz="4" w:space="0" w:color="auto"/>
            </w:tcBorders>
            <w:shd w:val="clear" w:color="auto" w:fill="auto"/>
            <w:noWrap/>
            <w:vAlign w:val="center"/>
            <w:hideMark/>
          </w:tcPr>
          <w:p w14:paraId="267EF107" w14:textId="20155473"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Charles de gaulle (CDG)</w:t>
            </w:r>
          </w:p>
        </w:tc>
        <w:tc>
          <w:tcPr>
            <w:tcW w:w="1303" w:type="dxa"/>
            <w:tcBorders>
              <w:top w:val="nil"/>
              <w:left w:val="nil"/>
              <w:bottom w:val="single" w:sz="4" w:space="0" w:color="auto"/>
              <w:right w:val="single" w:sz="4" w:space="0" w:color="auto"/>
            </w:tcBorders>
            <w:shd w:val="clear" w:color="auto" w:fill="auto"/>
            <w:noWrap/>
            <w:vAlign w:val="center"/>
            <w:hideMark/>
          </w:tcPr>
          <w:p w14:paraId="6EF15170"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2</w:t>
            </w:r>
          </w:p>
        </w:tc>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3ACE22DC" w14:textId="77777777"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Charles de gaulle (CDG)</w:t>
            </w:r>
          </w:p>
        </w:tc>
        <w:tc>
          <w:tcPr>
            <w:tcW w:w="1664" w:type="dxa"/>
            <w:tcBorders>
              <w:top w:val="nil"/>
              <w:left w:val="nil"/>
              <w:bottom w:val="single" w:sz="4" w:space="0" w:color="auto"/>
              <w:right w:val="single" w:sz="4" w:space="0" w:color="auto"/>
            </w:tcBorders>
            <w:shd w:val="clear" w:color="auto" w:fill="auto"/>
            <w:noWrap/>
            <w:vAlign w:val="center"/>
            <w:hideMark/>
          </w:tcPr>
          <w:p w14:paraId="111C1E6D"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1</w:t>
            </w:r>
          </w:p>
        </w:tc>
      </w:tr>
      <w:tr w:rsidR="0054070E" w:rsidRPr="00A715D8" w14:paraId="4A4F7313" w14:textId="77777777" w:rsidTr="00A32E32">
        <w:trPr>
          <w:trHeight w:val="243"/>
        </w:trPr>
        <w:tc>
          <w:tcPr>
            <w:tcW w:w="2375" w:type="dxa"/>
            <w:tcBorders>
              <w:top w:val="nil"/>
              <w:left w:val="single" w:sz="8" w:space="0" w:color="auto"/>
              <w:bottom w:val="single" w:sz="4" w:space="0" w:color="auto"/>
              <w:right w:val="single" w:sz="4" w:space="0" w:color="auto"/>
            </w:tcBorders>
          </w:tcPr>
          <w:p w14:paraId="4BCE9B7D" w14:textId="4928A1C2"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BOS</w:t>
            </w:r>
          </w:p>
        </w:tc>
        <w:tc>
          <w:tcPr>
            <w:tcW w:w="1835" w:type="dxa"/>
            <w:tcBorders>
              <w:top w:val="nil"/>
              <w:left w:val="single" w:sz="8" w:space="0" w:color="auto"/>
              <w:bottom w:val="single" w:sz="4" w:space="0" w:color="auto"/>
              <w:right w:val="single" w:sz="4" w:space="0" w:color="auto"/>
            </w:tcBorders>
          </w:tcPr>
          <w:p w14:paraId="502FDDF4" w14:textId="714925C4"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hAnsiTheme="majorHAnsi"/>
                <w:sz w:val="19"/>
                <w:szCs w:val="19"/>
              </w:rPr>
              <w:t>1</w:t>
            </w:r>
          </w:p>
        </w:tc>
        <w:tc>
          <w:tcPr>
            <w:tcW w:w="1835" w:type="dxa"/>
            <w:tcBorders>
              <w:top w:val="nil"/>
              <w:left w:val="single" w:sz="8" w:space="0" w:color="auto"/>
              <w:bottom w:val="single" w:sz="4" w:space="0" w:color="auto"/>
              <w:right w:val="single" w:sz="4" w:space="0" w:color="auto"/>
            </w:tcBorders>
            <w:shd w:val="clear" w:color="auto" w:fill="auto"/>
            <w:noWrap/>
            <w:vAlign w:val="center"/>
            <w:hideMark/>
          </w:tcPr>
          <w:p w14:paraId="59C93F71" w14:textId="61992934"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Doha (DOH)</w:t>
            </w:r>
          </w:p>
        </w:tc>
        <w:tc>
          <w:tcPr>
            <w:tcW w:w="1303" w:type="dxa"/>
            <w:tcBorders>
              <w:top w:val="nil"/>
              <w:left w:val="nil"/>
              <w:bottom w:val="single" w:sz="4" w:space="0" w:color="auto"/>
              <w:right w:val="single" w:sz="4" w:space="0" w:color="auto"/>
            </w:tcBorders>
            <w:shd w:val="clear" w:color="auto" w:fill="auto"/>
            <w:noWrap/>
            <w:vAlign w:val="center"/>
            <w:hideMark/>
          </w:tcPr>
          <w:p w14:paraId="1893AA65"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 </w:t>
            </w:r>
          </w:p>
        </w:tc>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73FC9E15" w14:textId="77777777"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Doha (DOH)</w:t>
            </w:r>
          </w:p>
        </w:tc>
        <w:tc>
          <w:tcPr>
            <w:tcW w:w="1664" w:type="dxa"/>
            <w:tcBorders>
              <w:top w:val="nil"/>
              <w:left w:val="nil"/>
              <w:bottom w:val="single" w:sz="4" w:space="0" w:color="auto"/>
              <w:right w:val="single" w:sz="4" w:space="0" w:color="auto"/>
            </w:tcBorders>
            <w:shd w:val="clear" w:color="auto" w:fill="auto"/>
            <w:noWrap/>
            <w:vAlign w:val="center"/>
            <w:hideMark/>
          </w:tcPr>
          <w:p w14:paraId="3D499114"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1</w:t>
            </w:r>
          </w:p>
        </w:tc>
      </w:tr>
      <w:tr w:rsidR="0054070E" w:rsidRPr="00A715D8" w14:paraId="3B5A8DD7" w14:textId="77777777" w:rsidTr="00A32E32">
        <w:trPr>
          <w:trHeight w:val="243"/>
        </w:trPr>
        <w:tc>
          <w:tcPr>
            <w:tcW w:w="2375" w:type="dxa"/>
            <w:tcBorders>
              <w:top w:val="nil"/>
              <w:left w:val="single" w:sz="8" w:space="0" w:color="auto"/>
              <w:bottom w:val="single" w:sz="4" w:space="0" w:color="auto"/>
              <w:right w:val="single" w:sz="4" w:space="0" w:color="auto"/>
            </w:tcBorders>
          </w:tcPr>
          <w:p w14:paraId="577CBBF3" w14:textId="36D26F89"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CAI</w:t>
            </w:r>
          </w:p>
        </w:tc>
        <w:tc>
          <w:tcPr>
            <w:tcW w:w="1835" w:type="dxa"/>
            <w:tcBorders>
              <w:top w:val="nil"/>
              <w:left w:val="single" w:sz="8" w:space="0" w:color="auto"/>
              <w:bottom w:val="single" w:sz="4" w:space="0" w:color="auto"/>
              <w:right w:val="single" w:sz="4" w:space="0" w:color="auto"/>
            </w:tcBorders>
          </w:tcPr>
          <w:p w14:paraId="6743501D"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p>
        </w:tc>
        <w:tc>
          <w:tcPr>
            <w:tcW w:w="1835" w:type="dxa"/>
            <w:tcBorders>
              <w:top w:val="nil"/>
              <w:left w:val="single" w:sz="8" w:space="0" w:color="auto"/>
              <w:bottom w:val="single" w:sz="4" w:space="0" w:color="auto"/>
              <w:right w:val="single" w:sz="4" w:space="0" w:color="auto"/>
            </w:tcBorders>
            <w:shd w:val="clear" w:color="auto" w:fill="auto"/>
            <w:noWrap/>
            <w:vAlign w:val="center"/>
            <w:hideMark/>
          </w:tcPr>
          <w:p w14:paraId="64FE6C54" w14:textId="5D245FD1"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Frankfurt (FRA)</w:t>
            </w:r>
          </w:p>
        </w:tc>
        <w:tc>
          <w:tcPr>
            <w:tcW w:w="1303" w:type="dxa"/>
            <w:tcBorders>
              <w:top w:val="nil"/>
              <w:left w:val="nil"/>
              <w:bottom w:val="single" w:sz="4" w:space="0" w:color="auto"/>
              <w:right w:val="single" w:sz="4" w:space="0" w:color="auto"/>
            </w:tcBorders>
            <w:shd w:val="clear" w:color="auto" w:fill="auto"/>
            <w:noWrap/>
            <w:vAlign w:val="center"/>
            <w:hideMark/>
          </w:tcPr>
          <w:p w14:paraId="0F8EB6D9"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4</w:t>
            </w:r>
          </w:p>
        </w:tc>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71095E9F" w14:textId="77777777"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Frankfurt (FRA)</w:t>
            </w:r>
          </w:p>
        </w:tc>
        <w:tc>
          <w:tcPr>
            <w:tcW w:w="1664" w:type="dxa"/>
            <w:tcBorders>
              <w:top w:val="nil"/>
              <w:left w:val="nil"/>
              <w:bottom w:val="single" w:sz="4" w:space="0" w:color="auto"/>
              <w:right w:val="single" w:sz="4" w:space="0" w:color="auto"/>
            </w:tcBorders>
            <w:shd w:val="clear" w:color="auto" w:fill="auto"/>
            <w:noWrap/>
            <w:vAlign w:val="center"/>
            <w:hideMark/>
          </w:tcPr>
          <w:p w14:paraId="0F7FF805"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 </w:t>
            </w:r>
          </w:p>
        </w:tc>
      </w:tr>
      <w:tr w:rsidR="0054070E" w:rsidRPr="00A715D8" w14:paraId="2408E056" w14:textId="77777777" w:rsidTr="00A32E32">
        <w:trPr>
          <w:trHeight w:val="243"/>
        </w:trPr>
        <w:tc>
          <w:tcPr>
            <w:tcW w:w="2375" w:type="dxa"/>
            <w:tcBorders>
              <w:top w:val="nil"/>
              <w:left w:val="single" w:sz="8" w:space="0" w:color="auto"/>
              <w:bottom w:val="single" w:sz="4" w:space="0" w:color="auto"/>
              <w:right w:val="single" w:sz="4" w:space="0" w:color="auto"/>
            </w:tcBorders>
          </w:tcPr>
          <w:p w14:paraId="3FA7B011" w14:textId="420DAF5D"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CMN</w:t>
            </w:r>
          </w:p>
        </w:tc>
        <w:tc>
          <w:tcPr>
            <w:tcW w:w="1835" w:type="dxa"/>
            <w:tcBorders>
              <w:top w:val="nil"/>
              <w:left w:val="single" w:sz="8" w:space="0" w:color="auto"/>
              <w:bottom w:val="single" w:sz="4" w:space="0" w:color="auto"/>
              <w:right w:val="single" w:sz="4" w:space="0" w:color="auto"/>
            </w:tcBorders>
          </w:tcPr>
          <w:p w14:paraId="1F1A5472" w14:textId="1E3ACA5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hAnsiTheme="majorHAnsi"/>
                <w:sz w:val="19"/>
                <w:szCs w:val="19"/>
              </w:rPr>
              <w:t>4</w:t>
            </w:r>
          </w:p>
        </w:tc>
        <w:tc>
          <w:tcPr>
            <w:tcW w:w="1835" w:type="dxa"/>
            <w:tcBorders>
              <w:top w:val="nil"/>
              <w:left w:val="single" w:sz="8" w:space="0" w:color="auto"/>
              <w:bottom w:val="single" w:sz="4" w:space="0" w:color="auto"/>
              <w:right w:val="single" w:sz="4" w:space="0" w:color="auto"/>
            </w:tcBorders>
            <w:shd w:val="clear" w:color="auto" w:fill="auto"/>
            <w:noWrap/>
            <w:vAlign w:val="center"/>
            <w:hideMark/>
          </w:tcPr>
          <w:p w14:paraId="1C004986" w14:textId="6083E9A8"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Geneva (GVA)</w:t>
            </w:r>
          </w:p>
        </w:tc>
        <w:tc>
          <w:tcPr>
            <w:tcW w:w="1303" w:type="dxa"/>
            <w:tcBorders>
              <w:top w:val="nil"/>
              <w:left w:val="nil"/>
              <w:bottom w:val="single" w:sz="4" w:space="0" w:color="auto"/>
              <w:right w:val="single" w:sz="4" w:space="0" w:color="auto"/>
            </w:tcBorders>
            <w:shd w:val="clear" w:color="auto" w:fill="auto"/>
            <w:noWrap/>
            <w:vAlign w:val="center"/>
            <w:hideMark/>
          </w:tcPr>
          <w:p w14:paraId="52115A0B"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1</w:t>
            </w:r>
          </w:p>
        </w:tc>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7EB832F5" w14:textId="77777777"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Geneva (GVA)</w:t>
            </w:r>
          </w:p>
        </w:tc>
        <w:tc>
          <w:tcPr>
            <w:tcW w:w="1664" w:type="dxa"/>
            <w:tcBorders>
              <w:top w:val="nil"/>
              <w:left w:val="nil"/>
              <w:bottom w:val="single" w:sz="4" w:space="0" w:color="auto"/>
              <w:right w:val="single" w:sz="4" w:space="0" w:color="auto"/>
            </w:tcBorders>
            <w:shd w:val="clear" w:color="auto" w:fill="auto"/>
            <w:noWrap/>
            <w:vAlign w:val="center"/>
            <w:hideMark/>
          </w:tcPr>
          <w:p w14:paraId="7B87CE79"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2</w:t>
            </w:r>
          </w:p>
        </w:tc>
      </w:tr>
      <w:tr w:rsidR="0054070E" w:rsidRPr="00A715D8" w14:paraId="7C5F8A14" w14:textId="77777777" w:rsidTr="00A32E32">
        <w:trPr>
          <w:trHeight w:val="243"/>
        </w:trPr>
        <w:tc>
          <w:tcPr>
            <w:tcW w:w="2375" w:type="dxa"/>
            <w:tcBorders>
              <w:top w:val="nil"/>
              <w:left w:val="single" w:sz="8" w:space="0" w:color="auto"/>
              <w:bottom w:val="single" w:sz="4" w:space="0" w:color="auto"/>
              <w:right w:val="single" w:sz="4" w:space="0" w:color="auto"/>
            </w:tcBorders>
          </w:tcPr>
          <w:p w14:paraId="34BE7937" w14:textId="220D5F66"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DOH</w:t>
            </w:r>
          </w:p>
        </w:tc>
        <w:tc>
          <w:tcPr>
            <w:tcW w:w="1835" w:type="dxa"/>
            <w:tcBorders>
              <w:top w:val="nil"/>
              <w:left w:val="single" w:sz="8" w:space="0" w:color="auto"/>
              <w:bottom w:val="single" w:sz="4" w:space="0" w:color="auto"/>
              <w:right w:val="single" w:sz="4" w:space="0" w:color="auto"/>
            </w:tcBorders>
          </w:tcPr>
          <w:p w14:paraId="0A3D09AD" w14:textId="50712214"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hAnsiTheme="majorHAnsi"/>
                <w:sz w:val="19"/>
                <w:szCs w:val="19"/>
              </w:rPr>
              <w:t>1</w:t>
            </w:r>
          </w:p>
        </w:tc>
        <w:tc>
          <w:tcPr>
            <w:tcW w:w="1835" w:type="dxa"/>
            <w:tcBorders>
              <w:top w:val="nil"/>
              <w:left w:val="single" w:sz="8" w:space="0" w:color="auto"/>
              <w:bottom w:val="single" w:sz="4" w:space="0" w:color="auto"/>
              <w:right w:val="single" w:sz="4" w:space="0" w:color="auto"/>
            </w:tcBorders>
            <w:shd w:val="clear" w:color="auto" w:fill="auto"/>
            <w:noWrap/>
            <w:vAlign w:val="center"/>
            <w:hideMark/>
          </w:tcPr>
          <w:p w14:paraId="0392F7C5" w14:textId="54ED756B"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Istanbul (IST)</w:t>
            </w:r>
          </w:p>
        </w:tc>
        <w:tc>
          <w:tcPr>
            <w:tcW w:w="1303" w:type="dxa"/>
            <w:tcBorders>
              <w:top w:val="nil"/>
              <w:left w:val="nil"/>
              <w:bottom w:val="single" w:sz="4" w:space="0" w:color="auto"/>
              <w:right w:val="single" w:sz="4" w:space="0" w:color="auto"/>
            </w:tcBorders>
            <w:shd w:val="clear" w:color="auto" w:fill="auto"/>
            <w:noWrap/>
            <w:vAlign w:val="center"/>
            <w:hideMark/>
          </w:tcPr>
          <w:p w14:paraId="383800B5"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 </w:t>
            </w:r>
          </w:p>
        </w:tc>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577FE5D0" w14:textId="77777777"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Istanbul (IST)</w:t>
            </w:r>
          </w:p>
        </w:tc>
        <w:tc>
          <w:tcPr>
            <w:tcW w:w="1664" w:type="dxa"/>
            <w:tcBorders>
              <w:top w:val="nil"/>
              <w:left w:val="nil"/>
              <w:bottom w:val="single" w:sz="4" w:space="0" w:color="auto"/>
              <w:right w:val="single" w:sz="4" w:space="0" w:color="auto"/>
            </w:tcBorders>
            <w:shd w:val="clear" w:color="auto" w:fill="auto"/>
            <w:noWrap/>
            <w:vAlign w:val="center"/>
            <w:hideMark/>
          </w:tcPr>
          <w:p w14:paraId="60A03008"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1</w:t>
            </w:r>
          </w:p>
        </w:tc>
      </w:tr>
      <w:tr w:rsidR="0054070E" w:rsidRPr="00A715D8" w14:paraId="2F948503" w14:textId="77777777" w:rsidTr="00A32E32">
        <w:trPr>
          <w:trHeight w:val="243"/>
        </w:trPr>
        <w:tc>
          <w:tcPr>
            <w:tcW w:w="2375" w:type="dxa"/>
            <w:tcBorders>
              <w:top w:val="nil"/>
              <w:left w:val="single" w:sz="8" w:space="0" w:color="auto"/>
              <w:bottom w:val="single" w:sz="4" w:space="0" w:color="auto"/>
              <w:right w:val="single" w:sz="4" w:space="0" w:color="auto"/>
            </w:tcBorders>
          </w:tcPr>
          <w:p w14:paraId="2930EEA6" w14:textId="76119302"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DXB</w:t>
            </w:r>
          </w:p>
        </w:tc>
        <w:tc>
          <w:tcPr>
            <w:tcW w:w="1835" w:type="dxa"/>
            <w:tcBorders>
              <w:top w:val="nil"/>
              <w:left w:val="single" w:sz="8" w:space="0" w:color="auto"/>
              <w:bottom w:val="single" w:sz="4" w:space="0" w:color="auto"/>
              <w:right w:val="single" w:sz="4" w:space="0" w:color="auto"/>
            </w:tcBorders>
          </w:tcPr>
          <w:p w14:paraId="55401159" w14:textId="1F353521"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hAnsiTheme="majorHAnsi"/>
                <w:sz w:val="19"/>
                <w:szCs w:val="19"/>
              </w:rPr>
              <w:t>7</w:t>
            </w:r>
          </w:p>
        </w:tc>
        <w:tc>
          <w:tcPr>
            <w:tcW w:w="1835" w:type="dxa"/>
            <w:tcBorders>
              <w:top w:val="nil"/>
              <w:left w:val="single" w:sz="8" w:space="0" w:color="auto"/>
              <w:bottom w:val="single" w:sz="4" w:space="0" w:color="auto"/>
              <w:right w:val="single" w:sz="4" w:space="0" w:color="auto"/>
            </w:tcBorders>
            <w:shd w:val="clear" w:color="auto" w:fill="auto"/>
            <w:noWrap/>
            <w:vAlign w:val="center"/>
            <w:hideMark/>
          </w:tcPr>
          <w:p w14:paraId="78412609" w14:textId="19F36330"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New York (JFK)</w:t>
            </w:r>
          </w:p>
        </w:tc>
        <w:tc>
          <w:tcPr>
            <w:tcW w:w="1303" w:type="dxa"/>
            <w:tcBorders>
              <w:top w:val="nil"/>
              <w:left w:val="nil"/>
              <w:bottom w:val="single" w:sz="4" w:space="0" w:color="auto"/>
              <w:right w:val="single" w:sz="4" w:space="0" w:color="auto"/>
            </w:tcBorders>
            <w:shd w:val="clear" w:color="auto" w:fill="auto"/>
            <w:noWrap/>
            <w:vAlign w:val="center"/>
            <w:hideMark/>
          </w:tcPr>
          <w:p w14:paraId="765D2260"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2</w:t>
            </w:r>
          </w:p>
        </w:tc>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6DFCA77F" w14:textId="77777777"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New York (JFK)</w:t>
            </w:r>
          </w:p>
        </w:tc>
        <w:tc>
          <w:tcPr>
            <w:tcW w:w="1664" w:type="dxa"/>
            <w:tcBorders>
              <w:top w:val="nil"/>
              <w:left w:val="nil"/>
              <w:bottom w:val="single" w:sz="4" w:space="0" w:color="auto"/>
              <w:right w:val="single" w:sz="4" w:space="0" w:color="auto"/>
            </w:tcBorders>
            <w:shd w:val="clear" w:color="auto" w:fill="auto"/>
            <w:noWrap/>
            <w:vAlign w:val="center"/>
            <w:hideMark/>
          </w:tcPr>
          <w:p w14:paraId="10B29F43"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3</w:t>
            </w:r>
          </w:p>
        </w:tc>
      </w:tr>
      <w:tr w:rsidR="0054070E" w:rsidRPr="00A715D8" w14:paraId="5C23BF25" w14:textId="77777777" w:rsidTr="00A32E32">
        <w:trPr>
          <w:trHeight w:val="243"/>
        </w:trPr>
        <w:tc>
          <w:tcPr>
            <w:tcW w:w="2375" w:type="dxa"/>
            <w:tcBorders>
              <w:top w:val="nil"/>
              <w:left w:val="single" w:sz="8" w:space="0" w:color="auto"/>
              <w:bottom w:val="single" w:sz="4" w:space="0" w:color="auto"/>
              <w:right w:val="single" w:sz="4" w:space="0" w:color="auto"/>
            </w:tcBorders>
          </w:tcPr>
          <w:p w14:paraId="7800BB3F" w14:textId="1B41B475"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GVA</w:t>
            </w:r>
          </w:p>
        </w:tc>
        <w:tc>
          <w:tcPr>
            <w:tcW w:w="1835" w:type="dxa"/>
            <w:tcBorders>
              <w:top w:val="nil"/>
              <w:left w:val="single" w:sz="8" w:space="0" w:color="auto"/>
              <w:bottom w:val="single" w:sz="4" w:space="0" w:color="auto"/>
              <w:right w:val="single" w:sz="4" w:space="0" w:color="auto"/>
            </w:tcBorders>
          </w:tcPr>
          <w:p w14:paraId="4F1C48B6" w14:textId="574400FD"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hAnsiTheme="majorHAnsi"/>
                <w:sz w:val="19"/>
                <w:szCs w:val="19"/>
              </w:rPr>
              <w:t>1</w:t>
            </w:r>
          </w:p>
        </w:tc>
        <w:tc>
          <w:tcPr>
            <w:tcW w:w="1835" w:type="dxa"/>
            <w:tcBorders>
              <w:top w:val="nil"/>
              <w:left w:val="single" w:sz="8" w:space="0" w:color="auto"/>
              <w:bottom w:val="single" w:sz="4" w:space="0" w:color="auto"/>
              <w:right w:val="single" w:sz="4" w:space="0" w:color="auto"/>
            </w:tcBorders>
            <w:shd w:val="clear" w:color="auto" w:fill="auto"/>
            <w:noWrap/>
            <w:vAlign w:val="center"/>
            <w:hideMark/>
          </w:tcPr>
          <w:p w14:paraId="6FBF9C5A" w14:textId="450550FC"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Kuwait (KWI)</w:t>
            </w:r>
          </w:p>
        </w:tc>
        <w:tc>
          <w:tcPr>
            <w:tcW w:w="1303" w:type="dxa"/>
            <w:tcBorders>
              <w:top w:val="nil"/>
              <w:left w:val="nil"/>
              <w:bottom w:val="single" w:sz="4" w:space="0" w:color="auto"/>
              <w:right w:val="single" w:sz="4" w:space="0" w:color="auto"/>
            </w:tcBorders>
            <w:shd w:val="clear" w:color="auto" w:fill="auto"/>
            <w:noWrap/>
            <w:vAlign w:val="center"/>
            <w:hideMark/>
          </w:tcPr>
          <w:p w14:paraId="24DE27DA"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10</w:t>
            </w:r>
          </w:p>
        </w:tc>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79AB931C" w14:textId="77777777"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Kuwait (KWI)</w:t>
            </w:r>
          </w:p>
        </w:tc>
        <w:tc>
          <w:tcPr>
            <w:tcW w:w="1664" w:type="dxa"/>
            <w:tcBorders>
              <w:top w:val="nil"/>
              <w:left w:val="nil"/>
              <w:bottom w:val="single" w:sz="4" w:space="0" w:color="auto"/>
              <w:right w:val="single" w:sz="4" w:space="0" w:color="auto"/>
            </w:tcBorders>
            <w:shd w:val="clear" w:color="auto" w:fill="auto"/>
            <w:noWrap/>
            <w:vAlign w:val="center"/>
            <w:hideMark/>
          </w:tcPr>
          <w:p w14:paraId="46378CDC"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27</w:t>
            </w:r>
          </w:p>
        </w:tc>
      </w:tr>
      <w:tr w:rsidR="0054070E" w:rsidRPr="00A715D8" w14:paraId="1835A8D4" w14:textId="77777777" w:rsidTr="00A32E32">
        <w:trPr>
          <w:trHeight w:val="243"/>
        </w:trPr>
        <w:tc>
          <w:tcPr>
            <w:tcW w:w="2375" w:type="dxa"/>
            <w:tcBorders>
              <w:top w:val="nil"/>
              <w:left w:val="single" w:sz="8" w:space="0" w:color="auto"/>
              <w:bottom w:val="single" w:sz="4" w:space="0" w:color="auto"/>
              <w:right w:val="single" w:sz="4" w:space="0" w:color="auto"/>
            </w:tcBorders>
          </w:tcPr>
          <w:p w14:paraId="46CDD78D" w14:textId="42B4A261"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IST</w:t>
            </w:r>
          </w:p>
        </w:tc>
        <w:tc>
          <w:tcPr>
            <w:tcW w:w="1835" w:type="dxa"/>
            <w:tcBorders>
              <w:top w:val="nil"/>
              <w:left w:val="single" w:sz="8" w:space="0" w:color="auto"/>
              <w:bottom w:val="single" w:sz="4" w:space="0" w:color="auto"/>
              <w:right w:val="single" w:sz="4" w:space="0" w:color="auto"/>
            </w:tcBorders>
          </w:tcPr>
          <w:p w14:paraId="61D31ADB" w14:textId="66E6C71E"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hAnsiTheme="majorHAnsi"/>
                <w:sz w:val="19"/>
                <w:szCs w:val="19"/>
              </w:rPr>
              <w:t>2</w:t>
            </w:r>
          </w:p>
        </w:tc>
        <w:tc>
          <w:tcPr>
            <w:tcW w:w="1835" w:type="dxa"/>
            <w:tcBorders>
              <w:top w:val="nil"/>
              <w:left w:val="single" w:sz="8" w:space="0" w:color="auto"/>
              <w:bottom w:val="single" w:sz="4" w:space="0" w:color="auto"/>
              <w:right w:val="single" w:sz="4" w:space="0" w:color="auto"/>
            </w:tcBorders>
            <w:shd w:val="clear" w:color="auto" w:fill="auto"/>
            <w:noWrap/>
            <w:vAlign w:val="center"/>
            <w:hideMark/>
          </w:tcPr>
          <w:p w14:paraId="6268C582" w14:textId="3D06BEAD"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London (LHR)</w:t>
            </w:r>
          </w:p>
        </w:tc>
        <w:tc>
          <w:tcPr>
            <w:tcW w:w="1303" w:type="dxa"/>
            <w:tcBorders>
              <w:top w:val="nil"/>
              <w:left w:val="nil"/>
              <w:bottom w:val="single" w:sz="4" w:space="0" w:color="auto"/>
              <w:right w:val="single" w:sz="4" w:space="0" w:color="auto"/>
            </w:tcBorders>
            <w:shd w:val="clear" w:color="auto" w:fill="auto"/>
            <w:noWrap/>
            <w:vAlign w:val="center"/>
            <w:hideMark/>
          </w:tcPr>
          <w:p w14:paraId="686DE89C"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2</w:t>
            </w:r>
          </w:p>
        </w:tc>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5B81A773" w14:textId="77777777"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London (LHR)</w:t>
            </w:r>
          </w:p>
        </w:tc>
        <w:tc>
          <w:tcPr>
            <w:tcW w:w="1664" w:type="dxa"/>
            <w:tcBorders>
              <w:top w:val="nil"/>
              <w:left w:val="nil"/>
              <w:bottom w:val="single" w:sz="4" w:space="0" w:color="auto"/>
              <w:right w:val="single" w:sz="4" w:space="0" w:color="auto"/>
            </w:tcBorders>
            <w:shd w:val="clear" w:color="auto" w:fill="auto"/>
            <w:noWrap/>
            <w:vAlign w:val="center"/>
            <w:hideMark/>
          </w:tcPr>
          <w:p w14:paraId="1801CD82"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 </w:t>
            </w:r>
          </w:p>
        </w:tc>
      </w:tr>
      <w:tr w:rsidR="0054070E" w:rsidRPr="00A715D8" w14:paraId="1C86523F" w14:textId="77777777" w:rsidTr="00A32E32">
        <w:trPr>
          <w:trHeight w:val="243"/>
        </w:trPr>
        <w:tc>
          <w:tcPr>
            <w:tcW w:w="2375" w:type="dxa"/>
            <w:tcBorders>
              <w:top w:val="nil"/>
              <w:left w:val="single" w:sz="8" w:space="0" w:color="auto"/>
              <w:bottom w:val="single" w:sz="4" w:space="0" w:color="auto"/>
              <w:right w:val="single" w:sz="4" w:space="0" w:color="auto"/>
            </w:tcBorders>
          </w:tcPr>
          <w:p w14:paraId="5DC2793F" w14:textId="26C62DB8"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KWI</w:t>
            </w:r>
          </w:p>
        </w:tc>
        <w:tc>
          <w:tcPr>
            <w:tcW w:w="1835" w:type="dxa"/>
            <w:tcBorders>
              <w:top w:val="nil"/>
              <w:left w:val="single" w:sz="8" w:space="0" w:color="auto"/>
              <w:bottom w:val="single" w:sz="4" w:space="0" w:color="auto"/>
              <w:right w:val="single" w:sz="4" w:space="0" w:color="auto"/>
            </w:tcBorders>
          </w:tcPr>
          <w:p w14:paraId="08B245B9" w14:textId="3E71C89A"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hAnsiTheme="majorHAnsi"/>
                <w:sz w:val="19"/>
                <w:szCs w:val="19"/>
              </w:rPr>
              <w:t>32</w:t>
            </w:r>
          </w:p>
        </w:tc>
        <w:tc>
          <w:tcPr>
            <w:tcW w:w="1835" w:type="dxa"/>
            <w:tcBorders>
              <w:top w:val="nil"/>
              <w:left w:val="single" w:sz="8" w:space="0" w:color="auto"/>
              <w:bottom w:val="single" w:sz="4" w:space="0" w:color="auto"/>
              <w:right w:val="single" w:sz="4" w:space="0" w:color="auto"/>
            </w:tcBorders>
            <w:shd w:val="clear" w:color="auto" w:fill="auto"/>
            <w:noWrap/>
            <w:vAlign w:val="center"/>
            <w:hideMark/>
          </w:tcPr>
          <w:p w14:paraId="5D9A941F" w14:textId="6ACD36F6"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RABAT (RBA)</w:t>
            </w:r>
          </w:p>
        </w:tc>
        <w:tc>
          <w:tcPr>
            <w:tcW w:w="1303" w:type="dxa"/>
            <w:tcBorders>
              <w:top w:val="nil"/>
              <w:left w:val="nil"/>
              <w:bottom w:val="single" w:sz="4" w:space="0" w:color="auto"/>
              <w:right w:val="single" w:sz="4" w:space="0" w:color="auto"/>
            </w:tcBorders>
            <w:shd w:val="clear" w:color="auto" w:fill="auto"/>
            <w:noWrap/>
            <w:vAlign w:val="center"/>
            <w:hideMark/>
          </w:tcPr>
          <w:p w14:paraId="0E315191"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 </w:t>
            </w:r>
          </w:p>
        </w:tc>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1512D529" w14:textId="77777777"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RABAT (RBA)</w:t>
            </w:r>
          </w:p>
        </w:tc>
        <w:tc>
          <w:tcPr>
            <w:tcW w:w="1664" w:type="dxa"/>
            <w:tcBorders>
              <w:top w:val="nil"/>
              <w:left w:val="nil"/>
              <w:bottom w:val="single" w:sz="4" w:space="0" w:color="auto"/>
              <w:right w:val="single" w:sz="4" w:space="0" w:color="auto"/>
            </w:tcBorders>
            <w:shd w:val="clear" w:color="auto" w:fill="auto"/>
            <w:noWrap/>
            <w:vAlign w:val="center"/>
            <w:hideMark/>
          </w:tcPr>
          <w:p w14:paraId="0E884330"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3</w:t>
            </w:r>
          </w:p>
        </w:tc>
      </w:tr>
      <w:tr w:rsidR="0054070E" w:rsidRPr="00A715D8" w14:paraId="43BCE693" w14:textId="77777777" w:rsidTr="00A32E32">
        <w:trPr>
          <w:trHeight w:val="243"/>
        </w:trPr>
        <w:tc>
          <w:tcPr>
            <w:tcW w:w="2375" w:type="dxa"/>
            <w:tcBorders>
              <w:top w:val="nil"/>
              <w:left w:val="single" w:sz="8" w:space="0" w:color="auto"/>
              <w:bottom w:val="single" w:sz="4" w:space="0" w:color="auto"/>
              <w:right w:val="single" w:sz="4" w:space="0" w:color="auto"/>
            </w:tcBorders>
          </w:tcPr>
          <w:p w14:paraId="48017912" w14:textId="1BD4B474"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SHJ</w:t>
            </w:r>
          </w:p>
        </w:tc>
        <w:tc>
          <w:tcPr>
            <w:tcW w:w="1835" w:type="dxa"/>
            <w:tcBorders>
              <w:top w:val="nil"/>
              <w:left w:val="single" w:sz="8" w:space="0" w:color="auto"/>
              <w:bottom w:val="single" w:sz="4" w:space="0" w:color="auto"/>
              <w:right w:val="single" w:sz="4" w:space="0" w:color="auto"/>
            </w:tcBorders>
          </w:tcPr>
          <w:p w14:paraId="7B8E74B6" w14:textId="2E299BB5"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hAnsiTheme="majorHAnsi"/>
                <w:sz w:val="19"/>
                <w:szCs w:val="19"/>
              </w:rPr>
              <w:t>1</w:t>
            </w:r>
          </w:p>
        </w:tc>
        <w:tc>
          <w:tcPr>
            <w:tcW w:w="1835" w:type="dxa"/>
            <w:tcBorders>
              <w:top w:val="nil"/>
              <w:left w:val="single" w:sz="8" w:space="0" w:color="auto"/>
              <w:bottom w:val="single" w:sz="4" w:space="0" w:color="auto"/>
              <w:right w:val="single" w:sz="4" w:space="0" w:color="auto"/>
            </w:tcBorders>
            <w:shd w:val="clear" w:color="auto" w:fill="auto"/>
            <w:noWrap/>
            <w:vAlign w:val="center"/>
            <w:hideMark/>
          </w:tcPr>
          <w:p w14:paraId="680DEB23" w14:textId="0998DA75"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RIYADH (RUH)</w:t>
            </w:r>
          </w:p>
        </w:tc>
        <w:tc>
          <w:tcPr>
            <w:tcW w:w="1303" w:type="dxa"/>
            <w:tcBorders>
              <w:top w:val="nil"/>
              <w:left w:val="nil"/>
              <w:bottom w:val="single" w:sz="4" w:space="0" w:color="auto"/>
              <w:right w:val="single" w:sz="4" w:space="0" w:color="auto"/>
            </w:tcBorders>
            <w:shd w:val="clear" w:color="auto" w:fill="auto"/>
            <w:noWrap/>
            <w:vAlign w:val="center"/>
            <w:hideMark/>
          </w:tcPr>
          <w:p w14:paraId="79029D04"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 </w:t>
            </w:r>
          </w:p>
        </w:tc>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744E9398" w14:textId="77777777"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RIYADH (RUH)</w:t>
            </w:r>
          </w:p>
        </w:tc>
        <w:tc>
          <w:tcPr>
            <w:tcW w:w="1664" w:type="dxa"/>
            <w:tcBorders>
              <w:top w:val="nil"/>
              <w:left w:val="nil"/>
              <w:bottom w:val="single" w:sz="4" w:space="0" w:color="auto"/>
              <w:right w:val="single" w:sz="4" w:space="0" w:color="auto"/>
            </w:tcBorders>
            <w:shd w:val="clear" w:color="auto" w:fill="auto"/>
            <w:noWrap/>
            <w:vAlign w:val="center"/>
            <w:hideMark/>
          </w:tcPr>
          <w:p w14:paraId="058112DA"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2</w:t>
            </w:r>
          </w:p>
        </w:tc>
      </w:tr>
      <w:tr w:rsidR="0054070E" w:rsidRPr="00A715D8" w14:paraId="33D65ADC" w14:textId="77777777" w:rsidTr="00A32E32">
        <w:trPr>
          <w:trHeight w:val="243"/>
        </w:trPr>
        <w:tc>
          <w:tcPr>
            <w:tcW w:w="2375" w:type="dxa"/>
            <w:tcBorders>
              <w:top w:val="nil"/>
              <w:left w:val="single" w:sz="8" w:space="0" w:color="auto"/>
              <w:bottom w:val="single" w:sz="4" w:space="0" w:color="auto"/>
              <w:right w:val="single" w:sz="4" w:space="0" w:color="auto"/>
            </w:tcBorders>
          </w:tcPr>
          <w:p w14:paraId="5872326B" w14:textId="4A1B79FE"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VRN</w:t>
            </w:r>
          </w:p>
        </w:tc>
        <w:tc>
          <w:tcPr>
            <w:tcW w:w="1835" w:type="dxa"/>
            <w:tcBorders>
              <w:top w:val="nil"/>
              <w:left w:val="single" w:sz="8" w:space="0" w:color="auto"/>
              <w:bottom w:val="single" w:sz="4" w:space="0" w:color="auto"/>
              <w:right w:val="single" w:sz="4" w:space="0" w:color="auto"/>
            </w:tcBorders>
          </w:tcPr>
          <w:p w14:paraId="30051CD2" w14:textId="0D47277A"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hAnsiTheme="majorHAnsi"/>
                <w:sz w:val="19"/>
                <w:szCs w:val="19"/>
              </w:rPr>
              <w:t>1</w:t>
            </w:r>
          </w:p>
        </w:tc>
        <w:tc>
          <w:tcPr>
            <w:tcW w:w="1835" w:type="dxa"/>
            <w:tcBorders>
              <w:top w:val="nil"/>
              <w:left w:val="single" w:sz="8" w:space="0" w:color="auto"/>
              <w:bottom w:val="single" w:sz="4" w:space="0" w:color="auto"/>
              <w:right w:val="single" w:sz="4" w:space="0" w:color="auto"/>
            </w:tcBorders>
            <w:shd w:val="clear" w:color="auto" w:fill="auto"/>
            <w:noWrap/>
            <w:vAlign w:val="center"/>
            <w:hideMark/>
          </w:tcPr>
          <w:p w14:paraId="40E663C7" w14:textId="169E781A"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Singapore( SIN)</w:t>
            </w:r>
          </w:p>
        </w:tc>
        <w:tc>
          <w:tcPr>
            <w:tcW w:w="1303" w:type="dxa"/>
            <w:tcBorders>
              <w:top w:val="nil"/>
              <w:left w:val="nil"/>
              <w:bottom w:val="single" w:sz="4" w:space="0" w:color="auto"/>
              <w:right w:val="single" w:sz="4" w:space="0" w:color="auto"/>
            </w:tcBorders>
            <w:shd w:val="clear" w:color="auto" w:fill="auto"/>
            <w:noWrap/>
            <w:vAlign w:val="center"/>
            <w:hideMark/>
          </w:tcPr>
          <w:p w14:paraId="618EA2FB"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 </w:t>
            </w:r>
          </w:p>
        </w:tc>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380F6148" w14:textId="77777777" w:rsidR="0054070E" w:rsidRPr="00A715D8" w:rsidRDefault="0054070E" w:rsidP="0054070E">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Singapore( SIN)</w:t>
            </w:r>
          </w:p>
        </w:tc>
        <w:tc>
          <w:tcPr>
            <w:tcW w:w="1664" w:type="dxa"/>
            <w:tcBorders>
              <w:top w:val="nil"/>
              <w:left w:val="nil"/>
              <w:bottom w:val="single" w:sz="4" w:space="0" w:color="auto"/>
              <w:right w:val="single" w:sz="4" w:space="0" w:color="auto"/>
            </w:tcBorders>
            <w:shd w:val="clear" w:color="auto" w:fill="auto"/>
            <w:noWrap/>
            <w:vAlign w:val="center"/>
            <w:hideMark/>
          </w:tcPr>
          <w:p w14:paraId="4113E8CA" w14:textId="77777777" w:rsidR="0054070E" w:rsidRPr="00A715D8" w:rsidRDefault="0054070E" w:rsidP="0054070E">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1</w:t>
            </w:r>
          </w:p>
        </w:tc>
      </w:tr>
      <w:tr w:rsidR="00692BB7" w:rsidRPr="00A715D8" w14:paraId="467C415C" w14:textId="77777777" w:rsidTr="00A32E32">
        <w:trPr>
          <w:trHeight w:val="243"/>
        </w:trPr>
        <w:tc>
          <w:tcPr>
            <w:tcW w:w="2375" w:type="dxa"/>
            <w:tcBorders>
              <w:top w:val="nil"/>
              <w:left w:val="single" w:sz="8" w:space="0" w:color="auto"/>
              <w:bottom w:val="single" w:sz="4" w:space="0" w:color="auto"/>
              <w:right w:val="single" w:sz="4" w:space="0" w:color="auto"/>
            </w:tcBorders>
          </w:tcPr>
          <w:p w14:paraId="6F65C9B1" w14:textId="1609D3CE" w:rsidR="00692BB7" w:rsidRPr="00A715D8" w:rsidRDefault="00692BB7" w:rsidP="00692BB7">
            <w:pPr>
              <w:widowControl/>
              <w:overflowPunct/>
              <w:adjustRightInd/>
              <w:rPr>
                <w:rFonts w:asciiTheme="majorHAnsi" w:eastAsia="Times New Roman" w:hAnsiTheme="majorHAnsi" w:cs="Calibri"/>
                <w:color w:val="000000"/>
                <w:kern w:val="0"/>
                <w:sz w:val="19"/>
                <w:szCs w:val="19"/>
              </w:rPr>
            </w:pPr>
          </w:p>
        </w:tc>
        <w:tc>
          <w:tcPr>
            <w:tcW w:w="1835" w:type="dxa"/>
            <w:tcBorders>
              <w:top w:val="nil"/>
              <w:left w:val="single" w:sz="8" w:space="0" w:color="auto"/>
              <w:bottom w:val="single" w:sz="4" w:space="0" w:color="auto"/>
              <w:right w:val="single" w:sz="4" w:space="0" w:color="auto"/>
            </w:tcBorders>
          </w:tcPr>
          <w:p w14:paraId="2EF77254" w14:textId="77777777" w:rsidR="00692BB7" w:rsidRPr="00A715D8" w:rsidRDefault="00692BB7" w:rsidP="00692BB7">
            <w:pPr>
              <w:widowControl/>
              <w:overflowPunct/>
              <w:adjustRightInd/>
              <w:rPr>
                <w:rFonts w:asciiTheme="majorHAnsi" w:eastAsia="Times New Roman" w:hAnsiTheme="majorHAnsi" w:cs="Calibri"/>
                <w:color w:val="000000"/>
                <w:kern w:val="0"/>
                <w:sz w:val="19"/>
                <w:szCs w:val="19"/>
              </w:rPr>
            </w:pPr>
          </w:p>
        </w:tc>
        <w:tc>
          <w:tcPr>
            <w:tcW w:w="1835" w:type="dxa"/>
            <w:tcBorders>
              <w:top w:val="nil"/>
              <w:left w:val="single" w:sz="8" w:space="0" w:color="auto"/>
              <w:bottom w:val="single" w:sz="4" w:space="0" w:color="auto"/>
              <w:right w:val="single" w:sz="4" w:space="0" w:color="auto"/>
            </w:tcBorders>
            <w:shd w:val="clear" w:color="auto" w:fill="auto"/>
            <w:noWrap/>
            <w:vAlign w:val="center"/>
            <w:hideMark/>
          </w:tcPr>
          <w:p w14:paraId="41687CB8" w14:textId="7F4E06BF" w:rsidR="00692BB7" w:rsidRPr="00A715D8" w:rsidRDefault="00692BB7" w:rsidP="00692BB7">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Starsbourg (XER)</w:t>
            </w:r>
          </w:p>
        </w:tc>
        <w:tc>
          <w:tcPr>
            <w:tcW w:w="1303" w:type="dxa"/>
            <w:tcBorders>
              <w:top w:val="nil"/>
              <w:left w:val="nil"/>
              <w:bottom w:val="single" w:sz="4" w:space="0" w:color="auto"/>
              <w:right w:val="single" w:sz="4" w:space="0" w:color="auto"/>
            </w:tcBorders>
            <w:shd w:val="clear" w:color="auto" w:fill="auto"/>
            <w:noWrap/>
            <w:vAlign w:val="center"/>
            <w:hideMark/>
          </w:tcPr>
          <w:p w14:paraId="60856DAB" w14:textId="77777777" w:rsidR="00692BB7" w:rsidRPr="00A715D8" w:rsidRDefault="00692BB7" w:rsidP="00692BB7">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 </w:t>
            </w:r>
          </w:p>
        </w:tc>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79CD1641" w14:textId="77777777" w:rsidR="00692BB7" w:rsidRPr="00A715D8" w:rsidRDefault="00692BB7" w:rsidP="00692BB7">
            <w:pPr>
              <w:widowControl/>
              <w:overflowPunct/>
              <w:adjustRightInd/>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Starsbourg (XER)</w:t>
            </w:r>
          </w:p>
        </w:tc>
        <w:tc>
          <w:tcPr>
            <w:tcW w:w="1664" w:type="dxa"/>
            <w:tcBorders>
              <w:top w:val="nil"/>
              <w:left w:val="nil"/>
              <w:bottom w:val="single" w:sz="4" w:space="0" w:color="auto"/>
              <w:right w:val="single" w:sz="4" w:space="0" w:color="auto"/>
            </w:tcBorders>
            <w:shd w:val="clear" w:color="auto" w:fill="auto"/>
            <w:noWrap/>
            <w:vAlign w:val="center"/>
            <w:hideMark/>
          </w:tcPr>
          <w:p w14:paraId="4BDBB359" w14:textId="77777777" w:rsidR="00692BB7" w:rsidRPr="00A715D8" w:rsidRDefault="00692BB7" w:rsidP="00692BB7">
            <w:pPr>
              <w:widowControl/>
              <w:overflowPunct/>
              <w:adjustRightInd/>
              <w:jc w:val="center"/>
              <w:rPr>
                <w:rFonts w:asciiTheme="majorHAnsi" w:eastAsia="Times New Roman" w:hAnsiTheme="majorHAnsi" w:cs="Calibri"/>
                <w:color w:val="000000"/>
                <w:kern w:val="0"/>
                <w:sz w:val="19"/>
                <w:szCs w:val="19"/>
              </w:rPr>
            </w:pPr>
            <w:r w:rsidRPr="00A715D8">
              <w:rPr>
                <w:rFonts w:asciiTheme="majorHAnsi" w:eastAsia="Times New Roman" w:hAnsiTheme="majorHAnsi" w:cs="Calibri"/>
                <w:color w:val="000000"/>
                <w:kern w:val="0"/>
                <w:sz w:val="19"/>
                <w:szCs w:val="19"/>
              </w:rPr>
              <w:t>2</w:t>
            </w:r>
          </w:p>
        </w:tc>
      </w:tr>
      <w:tr w:rsidR="000B6C89" w:rsidRPr="00A715D8" w14:paraId="3AA848EC" w14:textId="77777777" w:rsidTr="00A32E32">
        <w:trPr>
          <w:trHeight w:val="255"/>
        </w:trPr>
        <w:tc>
          <w:tcPr>
            <w:tcW w:w="2375" w:type="dxa"/>
            <w:tcBorders>
              <w:top w:val="nil"/>
              <w:left w:val="single" w:sz="8" w:space="0" w:color="auto"/>
              <w:bottom w:val="single" w:sz="8" w:space="0" w:color="auto"/>
              <w:right w:val="single" w:sz="4" w:space="0" w:color="auto"/>
            </w:tcBorders>
            <w:shd w:val="clear" w:color="000000" w:fill="D8D8D8"/>
          </w:tcPr>
          <w:p w14:paraId="2A5FBE3C" w14:textId="54E850E5" w:rsidR="000B6C89" w:rsidRPr="00A715D8" w:rsidRDefault="0054070E" w:rsidP="00283CC2">
            <w:pPr>
              <w:widowControl/>
              <w:overflowPunct/>
              <w:adjustRightInd/>
              <w:rPr>
                <w:rFonts w:asciiTheme="majorHAnsi" w:eastAsia="Times New Roman" w:hAnsiTheme="majorHAnsi" w:cs="Calibri"/>
                <w:b/>
                <w:bCs/>
                <w:color w:val="000000"/>
                <w:kern w:val="0"/>
                <w:sz w:val="19"/>
                <w:szCs w:val="19"/>
              </w:rPr>
            </w:pPr>
            <w:r w:rsidRPr="00A715D8">
              <w:rPr>
                <w:rFonts w:asciiTheme="majorHAnsi" w:eastAsia="Times New Roman" w:hAnsiTheme="majorHAnsi" w:cs="Calibri"/>
                <w:b/>
                <w:bCs/>
                <w:color w:val="000000"/>
                <w:kern w:val="0"/>
                <w:sz w:val="19"/>
                <w:szCs w:val="19"/>
              </w:rPr>
              <w:t>Total</w:t>
            </w:r>
          </w:p>
        </w:tc>
        <w:tc>
          <w:tcPr>
            <w:tcW w:w="1835" w:type="dxa"/>
            <w:tcBorders>
              <w:top w:val="nil"/>
              <w:left w:val="single" w:sz="8" w:space="0" w:color="auto"/>
              <w:bottom w:val="single" w:sz="8" w:space="0" w:color="auto"/>
              <w:right w:val="single" w:sz="4" w:space="0" w:color="auto"/>
            </w:tcBorders>
            <w:shd w:val="clear" w:color="000000" w:fill="D8D8D8"/>
          </w:tcPr>
          <w:p w14:paraId="3611DE3C" w14:textId="5B7EF741" w:rsidR="000B6C89" w:rsidRPr="00A715D8" w:rsidRDefault="0054070E" w:rsidP="00283CC2">
            <w:pPr>
              <w:widowControl/>
              <w:overflowPunct/>
              <w:adjustRightInd/>
              <w:rPr>
                <w:rFonts w:asciiTheme="majorHAnsi" w:eastAsia="Times New Roman" w:hAnsiTheme="majorHAnsi" w:cs="Calibri"/>
                <w:b/>
                <w:bCs/>
                <w:color w:val="000000"/>
                <w:kern w:val="0"/>
                <w:sz w:val="19"/>
                <w:szCs w:val="19"/>
              </w:rPr>
            </w:pPr>
            <w:r w:rsidRPr="00A715D8">
              <w:rPr>
                <w:rFonts w:asciiTheme="majorHAnsi" w:eastAsia="Times New Roman" w:hAnsiTheme="majorHAnsi" w:cs="Calibri"/>
                <w:b/>
                <w:bCs/>
                <w:color w:val="000000"/>
                <w:kern w:val="0"/>
                <w:sz w:val="19"/>
                <w:szCs w:val="19"/>
              </w:rPr>
              <w:t>69</w:t>
            </w:r>
          </w:p>
        </w:tc>
        <w:tc>
          <w:tcPr>
            <w:tcW w:w="1835" w:type="dxa"/>
            <w:tcBorders>
              <w:top w:val="nil"/>
              <w:left w:val="single" w:sz="8" w:space="0" w:color="auto"/>
              <w:bottom w:val="single" w:sz="8" w:space="0" w:color="auto"/>
              <w:right w:val="single" w:sz="4" w:space="0" w:color="auto"/>
            </w:tcBorders>
            <w:shd w:val="clear" w:color="000000" w:fill="D8D8D8"/>
            <w:noWrap/>
            <w:vAlign w:val="center"/>
            <w:hideMark/>
          </w:tcPr>
          <w:p w14:paraId="17AA408D" w14:textId="0FDAB898" w:rsidR="000B6C89" w:rsidRPr="00A715D8" w:rsidRDefault="000B6C89" w:rsidP="00283CC2">
            <w:pPr>
              <w:widowControl/>
              <w:overflowPunct/>
              <w:adjustRightInd/>
              <w:rPr>
                <w:rFonts w:asciiTheme="majorHAnsi" w:eastAsia="Times New Roman" w:hAnsiTheme="majorHAnsi" w:cs="Calibri"/>
                <w:b/>
                <w:bCs/>
                <w:color w:val="000000"/>
                <w:kern w:val="0"/>
                <w:sz w:val="19"/>
                <w:szCs w:val="19"/>
              </w:rPr>
            </w:pPr>
          </w:p>
        </w:tc>
        <w:tc>
          <w:tcPr>
            <w:tcW w:w="1303" w:type="dxa"/>
            <w:tcBorders>
              <w:top w:val="nil"/>
              <w:left w:val="nil"/>
              <w:bottom w:val="single" w:sz="8" w:space="0" w:color="auto"/>
              <w:right w:val="single" w:sz="4" w:space="0" w:color="auto"/>
            </w:tcBorders>
            <w:shd w:val="clear" w:color="000000" w:fill="D8D8D8"/>
            <w:noWrap/>
            <w:vAlign w:val="center"/>
            <w:hideMark/>
          </w:tcPr>
          <w:p w14:paraId="797B25A1" w14:textId="77777777" w:rsidR="000B6C89" w:rsidRPr="00A715D8" w:rsidRDefault="000B6C89" w:rsidP="00283CC2">
            <w:pPr>
              <w:widowControl/>
              <w:overflowPunct/>
              <w:adjustRightInd/>
              <w:jc w:val="center"/>
              <w:rPr>
                <w:rFonts w:asciiTheme="majorHAnsi" w:eastAsia="Times New Roman" w:hAnsiTheme="majorHAnsi" w:cs="Calibri"/>
                <w:b/>
                <w:bCs/>
                <w:color w:val="000000"/>
                <w:kern w:val="0"/>
                <w:sz w:val="19"/>
                <w:szCs w:val="19"/>
              </w:rPr>
            </w:pPr>
            <w:r w:rsidRPr="00A715D8">
              <w:rPr>
                <w:rFonts w:asciiTheme="majorHAnsi" w:eastAsia="Times New Roman" w:hAnsiTheme="majorHAnsi" w:cs="Calibri"/>
                <w:b/>
                <w:bCs/>
                <w:color w:val="000000"/>
                <w:kern w:val="0"/>
                <w:sz w:val="19"/>
                <w:szCs w:val="19"/>
              </w:rPr>
              <w:t>28</w:t>
            </w:r>
          </w:p>
        </w:tc>
        <w:tc>
          <w:tcPr>
            <w:tcW w:w="1889" w:type="dxa"/>
            <w:tcBorders>
              <w:top w:val="nil"/>
              <w:left w:val="nil"/>
              <w:bottom w:val="single" w:sz="8" w:space="0" w:color="auto"/>
              <w:right w:val="single" w:sz="4" w:space="0" w:color="auto"/>
            </w:tcBorders>
            <w:shd w:val="clear" w:color="000000" w:fill="D8D8D8"/>
            <w:noWrap/>
            <w:vAlign w:val="center"/>
            <w:hideMark/>
          </w:tcPr>
          <w:p w14:paraId="045F8B7A" w14:textId="77777777" w:rsidR="000B6C89" w:rsidRPr="00A715D8" w:rsidRDefault="000B6C89" w:rsidP="00283CC2">
            <w:pPr>
              <w:widowControl/>
              <w:overflowPunct/>
              <w:adjustRightInd/>
              <w:jc w:val="center"/>
              <w:rPr>
                <w:rFonts w:asciiTheme="majorHAnsi" w:eastAsia="Times New Roman" w:hAnsiTheme="majorHAnsi" w:cs="Calibri"/>
                <w:b/>
                <w:bCs/>
                <w:color w:val="000000"/>
                <w:kern w:val="0"/>
                <w:sz w:val="19"/>
                <w:szCs w:val="19"/>
              </w:rPr>
            </w:pPr>
            <w:r w:rsidRPr="00A715D8">
              <w:rPr>
                <w:rFonts w:asciiTheme="majorHAnsi" w:eastAsia="Times New Roman" w:hAnsiTheme="majorHAnsi" w:cs="Calibri"/>
                <w:b/>
                <w:bCs/>
                <w:color w:val="000000"/>
                <w:kern w:val="0"/>
                <w:sz w:val="19"/>
                <w:szCs w:val="19"/>
              </w:rPr>
              <w:t> </w:t>
            </w:r>
          </w:p>
        </w:tc>
        <w:tc>
          <w:tcPr>
            <w:tcW w:w="1664" w:type="dxa"/>
            <w:tcBorders>
              <w:top w:val="nil"/>
              <w:left w:val="nil"/>
              <w:bottom w:val="single" w:sz="8" w:space="0" w:color="auto"/>
              <w:right w:val="single" w:sz="4" w:space="0" w:color="auto"/>
            </w:tcBorders>
            <w:shd w:val="clear" w:color="000000" w:fill="D8D8D8"/>
            <w:noWrap/>
            <w:vAlign w:val="center"/>
            <w:hideMark/>
          </w:tcPr>
          <w:p w14:paraId="60766FB4" w14:textId="77777777" w:rsidR="000B6C89" w:rsidRPr="00A715D8" w:rsidRDefault="000B6C89" w:rsidP="00283CC2">
            <w:pPr>
              <w:widowControl/>
              <w:overflowPunct/>
              <w:adjustRightInd/>
              <w:jc w:val="center"/>
              <w:rPr>
                <w:rFonts w:asciiTheme="majorHAnsi" w:eastAsia="Times New Roman" w:hAnsiTheme="majorHAnsi" w:cs="Calibri"/>
                <w:b/>
                <w:bCs/>
                <w:color w:val="000000"/>
                <w:kern w:val="0"/>
                <w:sz w:val="19"/>
                <w:szCs w:val="19"/>
              </w:rPr>
            </w:pPr>
            <w:r w:rsidRPr="00A715D8">
              <w:rPr>
                <w:rFonts w:asciiTheme="majorHAnsi" w:eastAsia="Times New Roman" w:hAnsiTheme="majorHAnsi" w:cs="Calibri"/>
                <w:b/>
                <w:bCs/>
                <w:color w:val="000000"/>
                <w:kern w:val="0"/>
                <w:sz w:val="19"/>
                <w:szCs w:val="19"/>
              </w:rPr>
              <w:t>61</w:t>
            </w:r>
          </w:p>
        </w:tc>
      </w:tr>
    </w:tbl>
    <w:p w14:paraId="09AFFAAC" w14:textId="37525C7E" w:rsidR="00145FE8" w:rsidRPr="00A715D8" w:rsidRDefault="00145FE8" w:rsidP="00A254B6">
      <w:pPr>
        <w:rPr>
          <w:rFonts w:asciiTheme="minorHAnsi" w:hAnsiTheme="minorHAnsi" w:cs="Calibri"/>
          <w:b/>
          <w:u w:val="single"/>
        </w:rPr>
      </w:pPr>
    </w:p>
    <w:tbl>
      <w:tblPr>
        <w:tblW w:w="1080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969"/>
        <w:gridCol w:w="1917"/>
        <w:gridCol w:w="1509"/>
        <w:gridCol w:w="3493"/>
      </w:tblGrid>
      <w:tr w:rsidR="006B48AE" w:rsidRPr="00A715D8" w14:paraId="16AFF915" w14:textId="77777777" w:rsidTr="00911283">
        <w:trPr>
          <w:trHeight w:val="293"/>
        </w:trPr>
        <w:tc>
          <w:tcPr>
            <w:tcW w:w="10800" w:type="dxa"/>
            <w:gridSpan w:val="5"/>
          </w:tcPr>
          <w:p w14:paraId="1732E60B" w14:textId="603CA8BD" w:rsidR="006B48AE" w:rsidRPr="00A715D8" w:rsidRDefault="006B48AE" w:rsidP="0020645F">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 xml:space="preserve">UNDP Kuwait - Airline wise Number of Tickets 2016, 2017 and 2018 </w:t>
            </w:r>
          </w:p>
        </w:tc>
      </w:tr>
      <w:tr w:rsidR="0053194B" w:rsidRPr="00A715D8" w14:paraId="03B03E44" w14:textId="77777777" w:rsidTr="006B48AE">
        <w:trPr>
          <w:trHeight w:val="293"/>
        </w:trPr>
        <w:tc>
          <w:tcPr>
            <w:tcW w:w="3881" w:type="dxa"/>
            <w:gridSpan w:val="2"/>
          </w:tcPr>
          <w:p w14:paraId="5961B320" w14:textId="7CF0DCDE" w:rsidR="0053194B" w:rsidRPr="00A715D8" w:rsidRDefault="006B48AE" w:rsidP="0020645F">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2016</w:t>
            </w:r>
          </w:p>
        </w:tc>
        <w:tc>
          <w:tcPr>
            <w:tcW w:w="3426" w:type="dxa"/>
            <w:gridSpan w:val="2"/>
            <w:shd w:val="clear" w:color="auto" w:fill="auto"/>
            <w:noWrap/>
            <w:vAlign w:val="center"/>
            <w:hideMark/>
          </w:tcPr>
          <w:p w14:paraId="0F4F870B" w14:textId="1A2004B7" w:rsidR="0053194B" w:rsidRPr="00A715D8" w:rsidRDefault="0053194B" w:rsidP="0020645F">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2017</w:t>
            </w:r>
          </w:p>
        </w:tc>
        <w:tc>
          <w:tcPr>
            <w:tcW w:w="3493" w:type="dxa"/>
            <w:shd w:val="clear" w:color="auto" w:fill="auto"/>
            <w:noWrap/>
            <w:vAlign w:val="center"/>
            <w:hideMark/>
          </w:tcPr>
          <w:p w14:paraId="78FC575B" w14:textId="77777777" w:rsidR="0053194B" w:rsidRPr="00A715D8" w:rsidRDefault="0053194B" w:rsidP="0020645F">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2018</w:t>
            </w:r>
          </w:p>
        </w:tc>
      </w:tr>
      <w:tr w:rsidR="006B48AE" w:rsidRPr="00A715D8" w14:paraId="4170689A" w14:textId="77777777" w:rsidTr="00911283">
        <w:trPr>
          <w:trHeight w:val="293"/>
        </w:trPr>
        <w:tc>
          <w:tcPr>
            <w:tcW w:w="1912" w:type="dxa"/>
            <w:shd w:val="clear" w:color="000000" w:fill="D8D8D8"/>
            <w:vAlign w:val="center"/>
          </w:tcPr>
          <w:p w14:paraId="1203A639" w14:textId="0E3D8E42" w:rsidR="006B48AE" w:rsidRPr="00A715D8" w:rsidRDefault="006B48AE" w:rsidP="006B48AE">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Airlines</w:t>
            </w:r>
          </w:p>
        </w:tc>
        <w:tc>
          <w:tcPr>
            <w:tcW w:w="1969" w:type="dxa"/>
            <w:shd w:val="clear" w:color="000000" w:fill="D8D8D8"/>
            <w:vAlign w:val="center"/>
          </w:tcPr>
          <w:p w14:paraId="7140BE4F" w14:textId="6A8732FF" w:rsidR="006B48AE" w:rsidRPr="00A715D8" w:rsidRDefault="006B48AE" w:rsidP="006B48AE">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No. of tickets</w:t>
            </w:r>
          </w:p>
        </w:tc>
        <w:tc>
          <w:tcPr>
            <w:tcW w:w="1917" w:type="dxa"/>
            <w:shd w:val="clear" w:color="000000" w:fill="D8D8D8"/>
            <w:vAlign w:val="center"/>
            <w:hideMark/>
          </w:tcPr>
          <w:p w14:paraId="1B516217" w14:textId="1A20A403" w:rsidR="006B48AE" w:rsidRPr="00A715D8" w:rsidRDefault="006B48AE" w:rsidP="006B48AE">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Airlines</w:t>
            </w:r>
          </w:p>
        </w:tc>
        <w:tc>
          <w:tcPr>
            <w:tcW w:w="1509" w:type="dxa"/>
            <w:shd w:val="clear" w:color="000000" w:fill="D8D8D8"/>
            <w:vAlign w:val="center"/>
            <w:hideMark/>
          </w:tcPr>
          <w:p w14:paraId="1C2CC65A" w14:textId="77777777" w:rsidR="006B48AE" w:rsidRPr="00A715D8" w:rsidRDefault="006B48AE" w:rsidP="006B48AE">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No. of tickets</w:t>
            </w:r>
          </w:p>
        </w:tc>
        <w:tc>
          <w:tcPr>
            <w:tcW w:w="3493" w:type="dxa"/>
            <w:shd w:val="clear" w:color="000000" w:fill="D8D8D8"/>
            <w:vAlign w:val="center"/>
            <w:hideMark/>
          </w:tcPr>
          <w:p w14:paraId="7CC234CC" w14:textId="77777777" w:rsidR="006B48AE" w:rsidRPr="00A715D8" w:rsidRDefault="006B48AE" w:rsidP="006B48AE">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No. of tickets</w:t>
            </w:r>
          </w:p>
        </w:tc>
      </w:tr>
      <w:tr w:rsidR="00B339DE" w:rsidRPr="00A715D8" w14:paraId="01C5217D" w14:textId="77777777" w:rsidTr="006B48AE">
        <w:trPr>
          <w:trHeight w:val="293"/>
        </w:trPr>
        <w:tc>
          <w:tcPr>
            <w:tcW w:w="1912" w:type="dxa"/>
            <w:shd w:val="clear" w:color="000000" w:fill="FFFFFF"/>
          </w:tcPr>
          <w:p w14:paraId="2B61F568" w14:textId="46AED95F"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Air France</w:t>
            </w:r>
          </w:p>
        </w:tc>
        <w:tc>
          <w:tcPr>
            <w:tcW w:w="1969" w:type="dxa"/>
            <w:shd w:val="clear" w:color="000000" w:fill="FFFFFF"/>
          </w:tcPr>
          <w:p w14:paraId="2BC75BE7" w14:textId="77777777" w:rsidR="00B339DE" w:rsidRPr="00A715D8" w:rsidRDefault="00B339DE" w:rsidP="00B339DE">
            <w:pPr>
              <w:widowControl/>
              <w:overflowPunct/>
              <w:adjustRightInd/>
              <w:rPr>
                <w:sz w:val="23"/>
                <w:szCs w:val="23"/>
              </w:rPr>
            </w:pPr>
          </w:p>
          <w:p w14:paraId="72B86A82" w14:textId="3D2767D6" w:rsidR="005A36E2" w:rsidRPr="00A715D8" w:rsidRDefault="005A36E2" w:rsidP="00B339DE">
            <w:pPr>
              <w:widowControl/>
              <w:overflowPunct/>
              <w:adjustRightInd/>
              <w:rPr>
                <w:rFonts w:ascii="Calibri" w:eastAsia="Times New Roman" w:hAnsi="Calibri" w:cs="Calibri"/>
                <w:color w:val="000000"/>
                <w:kern w:val="0"/>
                <w:sz w:val="16"/>
                <w:szCs w:val="16"/>
              </w:rPr>
            </w:pPr>
          </w:p>
        </w:tc>
        <w:tc>
          <w:tcPr>
            <w:tcW w:w="1917" w:type="dxa"/>
            <w:shd w:val="clear" w:color="000000" w:fill="FFFFFF"/>
            <w:noWrap/>
            <w:vAlign w:val="center"/>
            <w:hideMark/>
          </w:tcPr>
          <w:p w14:paraId="1069A467" w14:textId="48620075"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Air France</w:t>
            </w:r>
          </w:p>
        </w:tc>
        <w:tc>
          <w:tcPr>
            <w:tcW w:w="1509" w:type="dxa"/>
            <w:shd w:val="clear" w:color="000000" w:fill="FFFFFF"/>
            <w:vAlign w:val="center"/>
            <w:hideMark/>
          </w:tcPr>
          <w:p w14:paraId="3FD4CFB2" w14:textId="77777777" w:rsidR="00B339DE" w:rsidRPr="00A715D8" w:rsidRDefault="00B339DE" w:rsidP="00B339DE">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1</w:t>
            </w:r>
          </w:p>
        </w:tc>
        <w:tc>
          <w:tcPr>
            <w:tcW w:w="3493" w:type="dxa"/>
            <w:shd w:val="clear" w:color="000000" w:fill="FFFFFF"/>
            <w:vAlign w:val="center"/>
            <w:hideMark/>
          </w:tcPr>
          <w:p w14:paraId="6230B60E" w14:textId="77777777" w:rsidR="00B339DE" w:rsidRPr="00A715D8" w:rsidRDefault="00B339DE" w:rsidP="00B339DE">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 </w:t>
            </w:r>
          </w:p>
        </w:tc>
      </w:tr>
      <w:tr w:rsidR="00B339DE" w:rsidRPr="00A715D8" w14:paraId="6472B206" w14:textId="77777777" w:rsidTr="006B48AE">
        <w:trPr>
          <w:trHeight w:val="293"/>
        </w:trPr>
        <w:tc>
          <w:tcPr>
            <w:tcW w:w="1912" w:type="dxa"/>
          </w:tcPr>
          <w:p w14:paraId="1455118C" w14:textId="3CD5E701"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AIR BERLIN</w:t>
            </w:r>
          </w:p>
        </w:tc>
        <w:tc>
          <w:tcPr>
            <w:tcW w:w="1969" w:type="dxa"/>
          </w:tcPr>
          <w:p w14:paraId="5A358159" w14:textId="535A8154" w:rsidR="00B339DE" w:rsidRPr="00A715D8" w:rsidRDefault="00B339DE" w:rsidP="00092F54">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3</w:t>
            </w:r>
          </w:p>
        </w:tc>
        <w:tc>
          <w:tcPr>
            <w:tcW w:w="1917" w:type="dxa"/>
            <w:shd w:val="clear" w:color="auto" w:fill="auto"/>
            <w:noWrap/>
            <w:vAlign w:val="center"/>
            <w:hideMark/>
          </w:tcPr>
          <w:p w14:paraId="02A26931" w14:textId="2B7C4A27"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BRITISH AIRWAYS</w:t>
            </w:r>
          </w:p>
        </w:tc>
        <w:tc>
          <w:tcPr>
            <w:tcW w:w="1509" w:type="dxa"/>
            <w:shd w:val="clear" w:color="auto" w:fill="auto"/>
            <w:noWrap/>
            <w:vAlign w:val="center"/>
            <w:hideMark/>
          </w:tcPr>
          <w:p w14:paraId="2BAA39CC"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1</w:t>
            </w:r>
          </w:p>
        </w:tc>
        <w:tc>
          <w:tcPr>
            <w:tcW w:w="3493" w:type="dxa"/>
            <w:shd w:val="clear" w:color="auto" w:fill="auto"/>
            <w:noWrap/>
            <w:vAlign w:val="center"/>
            <w:hideMark/>
          </w:tcPr>
          <w:p w14:paraId="3C780C0A"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 </w:t>
            </w:r>
          </w:p>
        </w:tc>
      </w:tr>
      <w:tr w:rsidR="00B339DE" w:rsidRPr="00A715D8" w14:paraId="5BB77282" w14:textId="77777777" w:rsidTr="006B48AE">
        <w:trPr>
          <w:trHeight w:val="293"/>
        </w:trPr>
        <w:tc>
          <w:tcPr>
            <w:tcW w:w="1912" w:type="dxa"/>
          </w:tcPr>
          <w:p w14:paraId="16D2C7C0" w14:textId="750BF4DD"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BRITISH AIRWAYS</w:t>
            </w:r>
          </w:p>
        </w:tc>
        <w:tc>
          <w:tcPr>
            <w:tcW w:w="1969" w:type="dxa"/>
          </w:tcPr>
          <w:p w14:paraId="6595DD64" w14:textId="52204603" w:rsidR="00B339DE" w:rsidRPr="00A715D8" w:rsidRDefault="00B339DE" w:rsidP="00092F54">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1</w:t>
            </w:r>
          </w:p>
        </w:tc>
        <w:tc>
          <w:tcPr>
            <w:tcW w:w="1917" w:type="dxa"/>
            <w:shd w:val="clear" w:color="auto" w:fill="auto"/>
            <w:noWrap/>
            <w:vAlign w:val="center"/>
            <w:hideMark/>
          </w:tcPr>
          <w:p w14:paraId="1F247A95" w14:textId="1D0F0DEC"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EGYPT AIR</w:t>
            </w:r>
          </w:p>
        </w:tc>
        <w:tc>
          <w:tcPr>
            <w:tcW w:w="1509" w:type="dxa"/>
            <w:shd w:val="clear" w:color="000000" w:fill="FFFFFF"/>
            <w:noWrap/>
            <w:vAlign w:val="center"/>
            <w:hideMark/>
          </w:tcPr>
          <w:p w14:paraId="557F56E8"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1</w:t>
            </w:r>
          </w:p>
        </w:tc>
        <w:tc>
          <w:tcPr>
            <w:tcW w:w="3493" w:type="dxa"/>
            <w:shd w:val="clear" w:color="000000" w:fill="FFFFFF"/>
            <w:noWrap/>
            <w:vAlign w:val="center"/>
            <w:hideMark/>
          </w:tcPr>
          <w:p w14:paraId="1135E5A4"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9</w:t>
            </w:r>
          </w:p>
        </w:tc>
      </w:tr>
      <w:tr w:rsidR="00B339DE" w:rsidRPr="00A715D8" w14:paraId="40ACB2D2" w14:textId="77777777" w:rsidTr="006B48AE">
        <w:trPr>
          <w:trHeight w:val="293"/>
        </w:trPr>
        <w:tc>
          <w:tcPr>
            <w:tcW w:w="1912" w:type="dxa"/>
          </w:tcPr>
          <w:p w14:paraId="08388E15" w14:textId="66BDCAE1"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EGYPT AIR</w:t>
            </w:r>
          </w:p>
        </w:tc>
        <w:tc>
          <w:tcPr>
            <w:tcW w:w="1969" w:type="dxa"/>
          </w:tcPr>
          <w:p w14:paraId="678B2C93" w14:textId="3B2ABA68" w:rsidR="00B339DE" w:rsidRPr="00A715D8" w:rsidRDefault="00B339DE" w:rsidP="00092F54">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1</w:t>
            </w:r>
          </w:p>
        </w:tc>
        <w:tc>
          <w:tcPr>
            <w:tcW w:w="1917" w:type="dxa"/>
            <w:shd w:val="clear" w:color="auto" w:fill="auto"/>
            <w:noWrap/>
            <w:vAlign w:val="center"/>
            <w:hideMark/>
          </w:tcPr>
          <w:p w14:paraId="27B0CC54" w14:textId="394D5A3A"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EMIRATES</w:t>
            </w:r>
          </w:p>
        </w:tc>
        <w:tc>
          <w:tcPr>
            <w:tcW w:w="1509" w:type="dxa"/>
            <w:shd w:val="clear" w:color="auto" w:fill="auto"/>
            <w:noWrap/>
            <w:vAlign w:val="center"/>
            <w:hideMark/>
          </w:tcPr>
          <w:p w14:paraId="449B89F5"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 </w:t>
            </w:r>
          </w:p>
        </w:tc>
        <w:tc>
          <w:tcPr>
            <w:tcW w:w="3493" w:type="dxa"/>
            <w:shd w:val="clear" w:color="auto" w:fill="auto"/>
            <w:noWrap/>
            <w:vAlign w:val="center"/>
            <w:hideMark/>
          </w:tcPr>
          <w:p w14:paraId="1E0854DF"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1</w:t>
            </w:r>
          </w:p>
        </w:tc>
      </w:tr>
      <w:tr w:rsidR="00B339DE" w:rsidRPr="00A715D8" w14:paraId="4DBCA830" w14:textId="77777777" w:rsidTr="006B48AE">
        <w:trPr>
          <w:trHeight w:val="293"/>
        </w:trPr>
        <w:tc>
          <w:tcPr>
            <w:tcW w:w="1912" w:type="dxa"/>
          </w:tcPr>
          <w:p w14:paraId="2F9AC70E" w14:textId="1A1CF8AD"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EMIRATES</w:t>
            </w:r>
          </w:p>
        </w:tc>
        <w:tc>
          <w:tcPr>
            <w:tcW w:w="1969" w:type="dxa"/>
          </w:tcPr>
          <w:p w14:paraId="1E78B521" w14:textId="713DEF09" w:rsidR="00B339DE" w:rsidRPr="00A715D8" w:rsidRDefault="00B339DE" w:rsidP="00092F54">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2</w:t>
            </w:r>
          </w:p>
        </w:tc>
        <w:tc>
          <w:tcPr>
            <w:tcW w:w="1917" w:type="dxa"/>
            <w:shd w:val="clear" w:color="auto" w:fill="auto"/>
            <w:noWrap/>
            <w:vAlign w:val="center"/>
            <w:hideMark/>
          </w:tcPr>
          <w:p w14:paraId="3C550AE4" w14:textId="18981C0C"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ETIHAD AIRWAYS</w:t>
            </w:r>
          </w:p>
        </w:tc>
        <w:tc>
          <w:tcPr>
            <w:tcW w:w="1509" w:type="dxa"/>
            <w:shd w:val="clear" w:color="000000" w:fill="FFFFFF"/>
            <w:noWrap/>
            <w:vAlign w:val="center"/>
            <w:hideMark/>
          </w:tcPr>
          <w:p w14:paraId="258F962F"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 </w:t>
            </w:r>
          </w:p>
        </w:tc>
        <w:tc>
          <w:tcPr>
            <w:tcW w:w="3493" w:type="dxa"/>
            <w:shd w:val="clear" w:color="000000" w:fill="FFFFFF"/>
            <w:noWrap/>
            <w:vAlign w:val="center"/>
            <w:hideMark/>
          </w:tcPr>
          <w:p w14:paraId="10815C3F"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5</w:t>
            </w:r>
          </w:p>
        </w:tc>
      </w:tr>
      <w:tr w:rsidR="00B339DE" w:rsidRPr="00A715D8" w14:paraId="23471CF7" w14:textId="77777777" w:rsidTr="006B48AE">
        <w:trPr>
          <w:trHeight w:val="293"/>
        </w:trPr>
        <w:tc>
          <w:tcPr>
            <w:tcW w:w="1912" w:type="dxa"/>
          </w:tcPr>
          <w:p w14:paraId="69FE01B9" w14:textId="647CBDA4"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ETIHAD AIRWAYS</w:t>
            </w:r>
          </w:p>
        </w:tc>
        <w:tc>
          <w:tcPr>
            <w:tcW w:w="1969" w:type="dxa"/>
          </w:tcPr>
          <w:p w14:paraId="609D0524" w14:textId="70082281" w:rsidR="00B339DE" w:rsidRPr="00A715D8" w:rsidRDefault="00B339DE" w:rsidP="00092F54">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1</w:t>
            </w:r>
          </w:p>
        </w:tc>
        <w:tc>
          <w:tcPr>
            <w:tcW w:w="1917" w:type="dxa"/>
            <w:shd w:val="clear" w:color="auto" w:fill="auto"/>
            <w:noWrap/>
            <w:hideMark/>
          </w:tcPr>
          <w:p w14:paraId="598D2855" w14:textId="11BB7C52"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ETHIOPIAN AIRLINES</w:t>
            </w:r>
          </w:p>
        </w:tc>
        <w:tc>
          <w:tcPr>
            <w:tcW w:w="1509" w:type="dxa"/>
            <w:shd w:val="clear" w:color="000000" w:fill="FFFFFF"/>
            <w:noWrap/>
            <w:vAlign w:val="center"/>
            <w:hideMark/>
          </w:tcPr>
          <w:p w14:paraId="17511821"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 </w:t>
            </w:r>
          </w:p>
        </w:tc>
        <w:tc>
          <w:tcPr>
            <w:tcW w:w="3493" w:type="dxa"/>
            <w:shd w:val="clear" w:color="000000" w:fill="FFFFFF"/>
            <w:noWrap/>
            <w:vAlign w:val="center"/>
            <w:hideMark/>
          </w:tcPr>
          <w:p w14:paraId="1D1755E6"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1</w:t>
            </w:r>
          </w:p>
        </w:tc>
      </w:tr>
      <w:tr w:rsidR="00B339DE" w:rsidRPr="00A715D8" w14:paraId="222D5A92" w14:textId="77777777" w:rsidTr="006B48AE">
        <w:trPr>
          <w:trHeight w:val="293"/>
        </w:trPr>
        <w:tc>
          <w:tcPr>
            <w:tcW w:w="1912" w:type="dxa"/>
          </w:tcPr>
          <w:p w14:paraId="7BE8B6E5" w14:textId="208430A5"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FLY DUBAI</w:t>
            </w:r>
          </w:p>
        </w:tc>
        <w:tc>
          <w:tcPr>
            <w:tcW w:w="1969" w:type="dxa"/>
          </w:tcPr>
          <w:p w14:paraId="38BCB386" w14:textId="0320A0FC" w:rsidR="00B339DE" w:rsidRPr="00A715D8" w:rsidRDefault="00B339DE" w:rsidP="00092F54">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1</w:t>
            </w:r>
          </w:p>
        </w:tc>
        <w:tc>
          <w:tcPr>
            <w:tcW w:w="1917" w:type="dxa"/>
            <w:shd w:val="clear" w:color="auto" w:fill="auto"/>
            <w:noWrap/>
            <w:vAlign w:val="center"/>
            <w:hideMark/>
          </w:tcPr>
          <w:p w14:paraId="7A2F0359" w14:textId="16D9B335"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GULF AIR</w:t>
            </w:r>
          </w:p>
        </w:tc>
        <w:tc>
          <w:tcPr>
            <w:tcW w:w="1509" w:type="dxa"/>
            <w:shd w:val="clear" w:color="auto" w:fill="auto"/>
            <w:noWrap/>
            <w:vAlign w:val="center"/>
            <w:hideMark/>
          </w:tcPr>
          <w:p w14:paraId="78A06271"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 </w:t>
            </w:r>
          </w:p>
        </w:tc>
        <w:tc>
          <w:tcPr>
            <w:tcW w:w="3493" w:type="dxa"/>
            <w:shd w:val="clear" w:color="auto" w:fill="auto"/>
            <w:noWrap/>
            <w:vAlign w:val="center"/>
            <w:hideMark/>
          </w:tcPr>
          <w:p w14:paraId="3BED85A8"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1</w:t>
            </w:r>
          </w:p>
        </w:tc>
      </w:tr>
      <w:tr w:rsidR="00B339DE" w:rsidRPr="00A715D8" w14:paraId="07B20E0B" w14:textId="77777777" w:rsidTr="006B48AE">
        <w:trPr>
          <w:trHeight w:val="293"/>
        </w:trPr>
        <w:tc>
          <w:tcPr>
            <w:tcW w:w="1912" w:type="dxa"/>
          </w:tcPr>
          <w:p w14:paraId="7FA13BD1" w14:textId="0A4AEB48"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GULF AIR</w:t>
            </w:r>
          </w:p>
        </w:tc>
        <w:tc>
          <w:tcPr>
            <w:tcW w:w="1969" w:type="dxa"/>
          </w:tcPr>
          <w:p w14:paraId="0FA53836" w14:textId="77777777" w:rsidR="00B339DE" w:rsidRPr="00A715D8" w:rsidRDefault="00B339DE" w:rsidP="00092F54">
            <w:pPr>
              <w:widowControl/>
              <w:overflowPunct/>
              <w:adjustRightInd/>
              <w:jc w:val="center"/>
              <w:rPr>
                <w:rFonts w:ascii="Calibri" w:eastAsia="Times New Roman" w:hAnsi="Calibri" w:cs="Calibri"/>
                <w:color w:val="000000"/>
                <w:kern w:val="0"/>
                <w:sz w:val="16"/>
                <w:szCs w:val="16"/>
              </w:rPr>
            </w:pPr>
          </w:p>
        </w:tc>
        <w:tc>
          <w:tcPr>
            <w:tcW w:w="1917" w:type="dxa"/>
            <w:shd w:val="clear" w:color="auto" w:fill="auto"/>
            <w:noWrap/>
            <w:vAlign w:val="center"/>
            <w:hideMark/>
          </w:tcPr>
          <w:p w14:paraId="40F85307" w14:textId="778DA2A3"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KLM - ROYAL DUTCH AIRLINES</w:t>
            </w:r>
          </w:p>
        </w:tc>
        <w:tc>
          <w:tcPr>
            <w:tcW w:w="1509" w:type="dxa"/>
            <w:shd w:val="clear" w:color="auto" w:fill="auto"/>
            <w:noWrap/>
            <w:vAlign w:val="center"/>
            <w:hideMark/>
          </w:tcPr>
          <w:p w14:paraId="11961208"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1</w:t>
            </w:r>
          </w:p>
        </w:tc>
        <w:tc>
          <w:tcPr>
            <w:tcW w:w="3493" w:type="dxa"/>
            <w:shd w:val="clear" w:color="auto" w:fill="auto"/>
            <w:noWrap/>
            <w:vAlign w:val="center"/>
            <w:hideMark/>
          </w:tcPr>
          <w:p w14:paraId="453E7241"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 </w:t>
            </w:r>
          </w:p>
        </w:tc>
      </w:tr>
      <w:tr w:rsidR="00B339DE" w:rsidRPr="00A715D8" w14:paraId="294A8065" w14:textId="77777777" w:rsidTr="006B48AE">
        <w:trPr>
          <w:trHeight w:val="293"/>
        </w:trPr>
        <w:tc>
          <w:tcPr>
            <w:tcW w:w="1912" w:type="dxa"/>
          </w:tcPr>
          <w:p w14:paraId="08ADFA67" w14:textId="7730EB9D"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JAZEERA AIRWAYS</w:t>
            </w:r>
          </w:p>
        </w:tc>
        <w:tc>
          <w:tcPr>
            <w:tcW w:w="1969" w:type="dxa"/>
          </w:tcPr>
          <w:p w14:paraId="30C7BDC2" w14:textId="15CC893D" w:rsidR="00B339DE" w:rsidRPr="00A715D8" w:rsidRDefault="00B339DE" w:rsidP="00092F54">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4</w:t>
            </w:r>
          </w:p>
        </w:tc>
        <w:tc>
          <w:tcPr>
            <w:tcW w:w="1917" w:type="dxa"/>
            <w:shd w:val="clear" w:color="auto" w:fill="auto"/>
            <w:noWrap/>
            <w:vAlign w:val="center"/>
            <w:hideMark/>
          </w:tcPr>
          <w:p w14:paraId="54D17B16" w14:textId="769AEECA"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KUWAIT AIRWAYS</w:t>
            </w:r>
          </w:p>
        </w:tc>
        <w:tc>
          <w:tcPr>
            <w:tcW w:w="1509" w:type="dxa"/>
            <w:shd w:val="clear" w:color="000000" w:fill="FFFFFF"/>
            <w:noWrap/>
            <w:vAlign w:val="center"/>
            <w:hideMark/>
          </w:tcPr>
          <w:p w14:paraId="036BD296"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13</w:t>
            </w:r>
          </w:p>
        </w:tc>
        <w:tc>
          <w:tcPr>
            <w:tcW w:w="3493" w:type="dxa"/>
            <w:shd w:val="clear" w:color="000000" w:fill="FFFFFF"/>
            <w:noWrap/>
            <w:vAlign w:val="center"/>
            <w:hideMark/>
          </w:tcPr>
          <w:p w14:paraId="5A7A84EE"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22</w:t>
            </w:r>
          </w:p>
        </w:tc>
      </w:tr>
      <w:tr w:rsidR="00B339DE" w:rsidRPr="00A715D8" w14:paraId="00825C6B" w14:textId="77777777" w:rsidTr="006B48AE">
        <w:trPr>
          <w:trHeight w:val="293"/>
        </w:trPr>
        <w:tc>
          <w:tcPr>
            <w:tcW w:w="1912" w:type="dxa"/>
          </w:tcPr>
          <w:p w14:paraId="22358BA7" w14:textId="2ACBEAA9"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KLM - ROYAL DUTCH AIRLINES</w:t>
            </w:r>
          </w:p>
        </w:tc>
        <w:tc>
          <w:tcPr>
            <w:tcW w:w="1969" w:type="dxa"/>
          </w:tcPr>
          <w:p w14:paraId="5D07B314" w14:textId="62B9AAA6" w:rsidR="00B339DE" w:rsidRPr="00A715D8" w:rsidRDefault="00B339DE" w:rsidP="00092F54">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1</w:t>
            </w:r>
          </w:p>
        </w:tc>
        <w:tc>
          <w:tcPr>
            <w:tcW w:w="1917" w:type="dxa"/>
            <w:shd w:val="clear" w:color="auto" w:fill="auto"/>
            <w:noWrap/>
            <w:vAlign w:val="center"/>
            <w:hideMark/>
          </w:tcPr>
          <w:p w14:paraId="2A2C65AE" w14:textId="5F8A706B"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LUFTHANSA</w:t>
            </w:r>
          </w:p>
        </w:tc>
        <w:tc>
          <w:tcPr>
            <w:tcW w:w="1509" w:type="dxa"/>
            <w:shd w:val="clear" w:color="000000" w:fill="FFFFFF"/>
            <w:noWrap/>
            <w:vAlign w:val="center"/>
            <w:hideMark/>
          </w:tcPr>
          <w:p w14:paraId="04458687"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3</w:t>
            </w:r>
          </w:p>
        </w:tc>
        <w:tc>
          <w:tcPr>
            <w:tcW w:w="3493" w:type="dxa"/>
            <w:shd w:val="clear" w:color="000000" w:fill="FFFFFF"/>
            <w:noWrap/>
            <w:vAlign w:val="center"/>
            <w:hideMark/>
          </w:tcPr>
          <w:p w14:paraId="7A469300"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4</w:t>
            </w:r>
          </w:p>
        </w:tc>
      </w:tr>
      <w:tr w:rsidR="00B339DE" w:rsidRPr="00A715D8" w14:paraId="2D5CE37B" w14:textId="77777777" w:rsidTr="006B48AE">
        <w:trPr>
          <w:trHeight w:val="293"/>
        </w:trPr>
        <w:tc>
          <w:tcPr>
            <w:tcW w:w="1912" w:type="dxa"/>
          </w:tcPr>
          <w:p w14:paraId="4BEB184A" w14:textId="6BF61C59"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KUWAIT AIRWAYS</w:t>
            </w:r>
          </w:p>
        </w:tc>
        <w:tc>
          <w:tcPr>
            <w:tcW w:w="1969" w:type="dxa"/>
          </w:tcPr>
          <w:p w14:paraId="7BA1618B" w14:textId="07D489B6" w:rsidR="00B339DE" w:rsidRPr="00A715D8" w:rsidRDefault="00B339DE" w:rsidP="00092F54">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7</w:t>
            </w:r>
          </w:p>
        </w:tc>
        <w:tc>
          <w:tcPr>
            <w:tcW w:w="1917" w:type="dxa"/>
            <w:shd w:val="clear" w:color="auto" w:fill="auto"/>
            <w:noWrap/>
            <w:vAlign w:val="center"/>
            <w:hideMark/>
          </w:tcPr>
          <w:p w14:paraId="24201A43" w14:textId="7D492F1D"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MEA Middle East Airlines</w:t>
            </w:r>
          </w:p>
        </w:tc>
        <w:tc>
          <w:tcPr>
            <w:tcW w:w="1509" w:type="dxa"/>
            <w:shd w:val="clear" w:color="auto" w:fill="auto"/>
            <w:noWrap/>
            <w:vAlign w:val="center"/>
            <w:hideMark/>
          </w:tcPr>
          <w:p w14:paraId="7E9C4851"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4</w:t>
            </w:r>
          </w:p>
        </w:tc>
        <w:tc>
          <w:tcPr>
            <w:tcW w:w="3493" w:type="dxa"/>
            <w:shd w:val="clear" w:color="auto" w:fill="auto"/>
            <w:noWrap/>
            <w:vAlign w:val="center"/>
            <w:hideMark/>
          </w:tcPr>
          <w:p w14:paraId="4C8F37CF"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2</w:t>
            </w:r>
          </w:p>
        </w:tc>
      </w:tr>
      <w:tr w:rsidR="00B339DE" w:rsidRPr="00A715D8" w14:paraId="7E46575A" w14:textId="77777777" w:rsidTr="006B48AE">
        <w:trPr>
          <w:trHeight w:val="293"/>
        </w:trPr>
        <w:tc>
          <w:tcPr>
            <w:tcW w:w="1912" w:type="dxa"/>
          </w:tcPr>
          <w:p w14:paraId="47792FA8" w14:textId="5BAA830F"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LUFTHANSA</w:t>
            </w:r>
          </w:p>
        </w:tc>
        <w:tc>
          <w:tcPr>
            <w:tcW w:w="1969" w:type="dxa"/>
          </w:tcPr>
          <w:p w14:paraId="44A303A8" w14:textId="7FB3B1B4" w:rsidR="00B339DE" w:rsidRPr="00A715D8" w:rsidRDefault="00B339DE" w:rsidP="00092F54">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1</w:t>
            </w:r>
          </w:p>
        </w:tc>
        <w:tc>
          <w:tcPr>
            <w:tcW w:w="1917" w:type="dxa"/>
            <w:shd w:val="clear" w:color="auto" w:fill="auto"/>
            <w:noWrap/>
            <w:vAlign w:val="center"/>
            <w:hideMark/>
          </w:tcPr>
          <w:p w14:paraId="5F8FB302" w14:textId="5BB833AB"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QATAR AIRWAYS</w:t>
            </w:r>
          </w:p>
        </w:tc>
        <w:tc>
          <w:tcPr>
            <w:tcW w:w="1509" w:type="dxa"/>
            <w:shd w:val="clear" w:color="000000" w:fill="FFFFFF"/>
            <w:noWrap/>
            <w:vAlign w:val="center"/>
            <w:hideMark/>
          </w:tcPr>
          <w:p w14:paraId="26D33EF3"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2</w:t>
            </w:r>
          </w:p>
        </w:tc>
        <w:tc>
          <w:tcPr>
            <w:tcW w:w="3493" w:type="dxa"/>
            <w:shd w:val="clear" w:color="000000" w:fill="FFFFFF"/>
            <w:noWrap/>
            <w:vAlign w:val="center"/>
            <w:hideMark/>
          </w:tcPr>
          <w:p w14:paraId="1122C759"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8</w:t>
            </w:r>
          </w:p>
        </w:tc>
      </w:tr>
      <w:tr w:rsidR="00B339DE" w:rsidRPr="00A715D8" w14:paraId="4E9E4F1C" w14:textId="77777777" w:rsidTr="006B48AE">
        <w:trPr>
          <w:trHeight w:val="293"/>
        </w:trPr>
        <w:tc>
          <w:tcPr>
            <w:tcW w:w="1912" w:type="dxa"/>
          </w:tcPr>
          <w:p w14:paraId="50962F47" w14:textId="3772B2B0"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MEA Middle East Airlines</w:t>
            </w:r>
          </w:p>
        </w:tc>
        <w:tc>
          <w:tcPr>
            <w:tcW w:w="1969" w:type="dxa"/>
          </w:tcPr>
          <w:p w14:paraId="2DF43FDC" w14:textId="2BB53523" w:rsidR="00B339DE" w:rsidRPr="00A715D8" w:rsidRDefault="00B339DE" w:rsidP="00092F54">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2</w:t>
            </w:r>
          </w:p>
        </w:tc>
        <w:tc>
          <w:tcPr>
            <w:tcW w:w="1917" w:type="dxa"/>
            <w:shd w:val="clear" w:color="auto" w:fill="auto"/>
            <w:noWrap/>
            <w:vAlign w:val="center"/>
            <w:hideMark/>
          </w:tcPr>
          <w:p w14:paraId="6B921679" w14:textId="37CF7CD1"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ROYAL JORDANIAN AIRLINES</w:t>
            </w:r>
          </w:p>
        </w:tc>
        <w:tc>
          <w:tcPr>
            <w:tcW w:w="1509" w:type="dxa"/>
            <w:shd w:val="clear" w:color="000000" w:fill="FFFFFF"/>
            <w:noWrap/>
            <w:vAlign w:val="center"/>
            <w:hideMark/>
          </w:tcPr>
          <w:p w14:paraId="5E7506AF"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2</w:t>
            </w:r>
          </w:p>
        </w:tc>
        <w:tc>
          <w:tcPr>
            <w:tcW w:w="3493" w:type="dxa"/>
            <w:shd w:val="clear" w:color="000000" w:fill="FFFFFF"/>
            <w:noWrap/>
            <w:vAlign w:val="center"/>
            <w:hideMark/>
          </w:tcPr>
          <w:p w14:paraId="4A8E429D"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3</w:t>
            </w:r>
          </w:p>
        </w:tc>
      </w:tr>
      <w:tr w:rsidR="00B339DE" w:rsidRPr="00A715D8" w14:paraId="41888AA4" w14:textId="77777777" w:rsidTr="006B48AE">
        <w:trPr>
          <w:trHeight w:val="293"/>
        </w:trPr>
        <w:tc>
          <w:tcPr>
            <w:tcW w:w="1912" w:type="dxa"/>
          </w:tcPr>
          <w:p w14:paraId="4AD533DA" w14:textId="463DD46B"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NILE AIR</w:t>
            </w:r>
          </w:p>
        </w:tc>
        <w:tc>
          <w:tcPr>
            <w:tcW w:w="1969" w:type="dxa"/>
          </w:tcPr>
          <w:p w14:paraId="2693DC82" w14:textId="61C4452C" w:rsidR="00B339DE" w:rsidRPr="00A715D8" w:rsidRDefault="00B339DE" w:rsidP="00092F54">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32</w:t>
            </w:r>
          </w:p>
        </w:tc>
        <w:tc>
          <w:tcPr>
            <w:tcW w:w="1917" w:type="dxa"/>
            <w:shd w:val="clear" w:color="auto" w:fill="auto"/>
            <w:noWrap/>
            <w:vAlign w:val="center"/>
            <w:hideMark/>
          </w:tcPr>
          <w:p w14:paraId="2A4DC95A" w14:textId="6CD0EFFE"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SAUDI ARABIAN AIRLINES</w:t>
            </w:r>
          </w:p>
        </w:tc>
        <w:tc>
          <w:tcPr>
            <w:tcW w:w="1509" w:type="dxa"/>
            <w:shd w:val="clear" w:color="auto" w:fill="auto"/>
            <w:noWrap/>
            <w:vAlign w:val="center"/>
            <w:hideMark/>
          </w:tcPr>
          <w:p w14:paraId="053255EB"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 </w:t>
            </w:r>
          </w:p>
        </w:tc>
        <w:tc>
          <w:tcPr>
            <w:tcW w:w="3493" w:type="dxa"/>
            <w:shd w:val="clear" w:color="auto" w:fill="auto"/>
            <w:noWrap/>
            <w:vAlign w:val="center"/>
            <w:hideMark/>
          </w:tcPr>
          <w:p w14:paraId="7716D223"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4</w:t>
            </w:r>
          </w:p>
        </w:tc>
      </w:tr>
      <w:tr w:rsidR="00B339DE" w:rsidRPr="00A715D8" w14:paraId="49CE9D72" w14:textId="77777777" w:rsidTr="006B48AE">
        <w:trPr>
          <w:trHeight w:val="293"/>
        </w:trPr>
        <w:tc>
          <w:tcPr>
            <w:tcW w:w="1912" w:type="dxa"/>
          </w:tcPr>
          <w:p w14:paraId="51220883" w14:textId="4D0AD57A"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PEGASUS AIRLINE</w:t>
            </w:r>
          </w:p>
        </w:tc>
        <w:tc>
          <w:tcPr>
            <w:tcW w:w="1969" w:type="dxa"/>
          </w:tcPr>
          <w:p w14:paraId="45950DCE" w14:textId="419E916F" w:rsidR="00B339DE" w:rsidRPr="00A715D8" w:rsidRDefault="00B339DE" w:rsidP="00092F54">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1</w:t>
            </w:r>
          </w:p>
        </w:tc>
        <w:tc>
          <w:tcPr>
            <w:tcW w:w="1917" w:type="dxa"/>
            <w:shd w:val="clear" w:color="auto" w:fill="auto"/>
            <w:noWrap/>
            <w:vAlign w:val="center"/>
            <w:hideMark/>
          </w:tcPr>
          <w:p w14:paraId="2E3B8E38" w14:textId="21E4120C"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TURKISH AILINES</w:t>
            </w:r>
          </w:p>
        </w:tc>
        <w:tc>
          <w:tcPr>
            <w:tcW w:w="1509" w:type="dxa"/>
            <w:shd w:val="clear" w:color="000000" w:fill="FFFFFF"/>
            <w:noWrap/>
            <w:vAlign w:val="center"/>
            <w:hideMark/>
          </w:tcPr>
          <w:p w14:paraId="3DCBCF9D"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 </w:t>
            </w:r>
          </w:p>
        </w:tc>
        <w:tc>
          <w:tcPr>
            <w:tcW w:w="3493" w:type="dxa"/>
            <w:shd w:val="clear" w:color="000000" w:fill="FFFFFF"/>
            <w:noWrap/>
            <w:vAlign w:val="center"/>
            <w:hideMark/>
          </w:tcPr>
          <w:p w14:paraId="4EE888A2"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1</w:t>
            </w:r>
          </w:p>
        </w:tc>
      </w:tr>
      <w:tr w:rsidR="00B339DE" w:rsidRPr="00A715D8" w14:paraId="47C540F0" w14:textId="77777777" w:rsidTr="006B48AE">
        <w:trPr>
          <w:trHeight w:val="293"/>
        </w:trPr>
        <w:tc>
          <w:tcPr>
            <w:tcW w:w="1912" w:type="dxa"/>
          </w:tcPr>
          <w:p w14:paraId="5866F435" w14:textId="33AC8389"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lastRenderedPageBreak/>
              <w:t>QATAR AIRWAYS</w:t>
            </w:r>
          </w:p>
        </w:tc>
        <w:tc>
          <w:tcPr>
            <w:tcW w:w="1969" w:type="dxa"/>
          </w:tcPr>
          <w:p w14:paraId="00B36CC6" w14:textId="7B3E311A" w:rsidR="00B339DE" w:rsidRPr="00A715D8" w:rsidRDefault="00B339DE" w:rsidP="00092F54">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1</w:t>
            </w:r>
          </w:p>
        </w:tc>
        <w:tc>
          <w:tcPr>
            <w:tcW w:w="1917" w:type="dxa"/>
            <w:shd w:val="clear" w:color="auto" w:fill="auto"/>
            <w:noWrap/>
            <w:vAlign w:val="center"/>
          </w:tcPr>
          <w:p w14:paraId="7E60A165" w14:textId="77777777" w:rsidR="00B339DE" w:rsidRPr="00A715D8" w:rsidRDefault="00B339DE" w:rsidP="00B339DE">
            <w:pPr>
              <w:widowControl/>
              <w:overflowPunct/>
              <w:adjustRightInd/>
              <w:rPr>
                <w:rFonts w:ascii="Calibri" w:eastAsia="Times New Roman" w:hAnsi="Calibri" w:cs="Calibri"/>
                <w:color w:val="000000"/>
                <w:kern w:val="0"/>
                <w:sz w:val="16"/>
                <w:szCs w:val="16"/>
              </w:rPr>
            </w:pPr>
          </w:p>
        </w:tc>
        <w:tc>
          <w:tcPr>
            <w:tcW w:w="1509" w:type="dxa"/>
            <w:shd w:val="clear" w:color="000000" w:fill="FFFFFF"/>
            <w:noWrap/>
            <w:vAlign w:val="center"/>
          </w:tcPr>
          <w:p w14:paraId="5C1CAC1B"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p>
        </w:tc>
        <w:tc>
          <w:tcPr>
            <w:tcW w:w="3493" w:type="dxa"/>
            <w:shd w:val="clear" w:color="000000" w:fill="FFFFFF"/>
            <w:noWrap/>
            <w:vAlign w:val="center"/>
          </w:tcPr>
          <w:p w14:paraId="53037C52"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p>
        </w:tc>
      </w:tr>
      <w:tr w:rsidR="00B339DE" w:rsidRPr="00A715D8" w14:paraId="6D6C4C89" w14:textId="77777777" w:rsidTr="006B48AE">
        <w:trPr>
          <w:trHeight w:val="293"/>
        </w:trPr>
        <w:tc>
          <w:tcPr>
            <w:tcW w:w="1912" w:type="dxa"/>
          </w:tcPr>
          <w:p w14:paraId="75590748" w14:textId="7C3EECEB"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ROYAL JORDANIAN AIRLINES</w:t>
            </w:r>
          </w:p>
        </w:tc>
        <w:tc>
          <w:tcPr>
            <w:tcW w:w="1969" w:type="dxa"/>
          </w:tcPr>
          <w:p w14:paraId="73795C06" w14:textId="1BEEB439" w:rsidR="00B339DE" w:rsidRPr="00A715D8" w:rsidRDefault="00B339DE" w:rsidP="00092F54">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11</w:t>
            </w:r>
          </w:p>
        </w:tc>
        <w:tc>
          <w:tcPr>
            <w:tcW w:w="1917" w:type="dxa"/>
            <w:shd w:val="clear" w:color="auto" w:fill="auto"/>
            <w:noWrap/>
            <w:vAlign w:val="center"/>
          </w:tcPr>
          <w:p w14:paraId="11CC5096" w14:textId="77777777" w:rsidR="00B339DE" w:rsidRPr="00A715D8" w:rsidRDefault="00B339DE" w:rsidP="00B339DE">
            <w:pPr>
              <w:widowControl/>
              <w:overflowPunct/>
              <w:adjustRightInd/>
              <w:rPr>
                <w:rFonts w:ascii="Calibri" w:eastAsia="Times New Roman" w:hAnsi="Calibri" w:cs="Calibri"/>
                <w:color w:val="000000"/>
                <w:kern w:val="0"/>
                <w:sz w:val="16"/>
                <w:szCs w:val="16"/>
              </w:rPr>
            </w:pPr>
          </w:p>
        </w:tc>
        <w:tc>
          <w:tcPr>
            <w:tcW w:w="1509" w:type="dxa"/>
            <w:shd w:val="clear" w:color="000000" w:fill="FFFFFF"/>
            <w:noWrap/>
            <w:vAlign w:val="center"/>
          </w:tcPr>
          <w:p w14:paraId="663C4E73"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p>
        </w:tc>
        <w:tc>
          <w:tcPr>
            <w:tcW w:w="3493" w:type="dxa"/>
            <w:shd w:val="clear" w:color="000000" w:fill="FFFFFF"/>
            <w:noWrap/>
            <w:vAlign w:val="center"/>
          </w:tcPr>
          <w:p w14:paraId="329A8851"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p>
        </w:tc>
      </w:tr>
      <w:tr w:rsidR="00B339DE" w:rsidRPr="00A715D8" w14:paraId="1803416B" w14:textId="77777777" w:rsidTr="006B48AE">
        <w:trPr>
          <w:trHeight w:val="293"/>
        </w:trPr>
        <w:tc>
          <w:tcPr>
            <w:tcW w:w="1912" w:type="dxa"/>
          </w:tcPr>
          <w:p w14:paraId="6EC11E0D" w14:textId="1513DE86"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SAUDI ARABIAN AIRLINES</w:t>
            </w:r>
          </w:p>
        </w:tc>
        <w:tc>
          <w:tcPr>
            <w:tcW w:w="1969" w:type="dxa"/>
          </w:tcPr>
          <w:p w14:paraId="01AAC35A" w14:textId="2F84B943" w:rsidR="00B339DE" w:rsidRPr="00A715D8" w:rsidRDefault="00B339DE" w:rsidP="00092F54">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3</w:t>
            </w:r>
          </w:p>
        </w:tc>
        <w:tc>
          <w:tcPr>
            <w:tcW w:w="1917" w:type="dxa"/>
            <w:shd w:val="clear" w:color="auto" w:fill="auto"/>
            <w:noWrap/>
            <w:vAlign w:val="center"/>
          </w:tcPr>
          <w:p w14:paraId="0F14F318" w14:textId="77777777" w:rsidR="00B339DE" w:rsidRPr="00A715D8" w:rsidRDefault="00B339DE" w:rsidP="00B339DE">
            <w:pPr>
              <w:widowControl/>
              <w:overflowPunct/>
              <w:adjustRightInd/>
              <w:rPr>
                <w:rFonts w:ascii="Calibri" w:eastAsia="Times New Roman" w:hAnsi="Calibri" w:cs="Calibri"/>
                <w:color w:val="000000"/>
                <w:kern w:val="0"/>
                <w:sz w:val="16"/>
                <w:szCs w:val="16"/>
              </w:rPr>
            </w:pPr>
          </w:p>
        </w:tc>
        <w:tc>
          <w:tcPr>
            <w:tcW w:w="1509" w:type="dxa"/>
            <w:shd w:val="clear" w:color="000000" w:fill="FFFFFF"/>
            <w:noWrap/>
            <w:vAlign w:val="center"/>
          </w:tcPr>
          <w:p w14:paraId="31BE9752"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p>
        </w:tc>
        <w:tc>
          <w:tcPr>
            <w:tcW w:w="3493" w:type="dxa"/>
            <w:shd w:val="clear" w:color="000000" w:fill="FFFFFF"/>
            <w:noWrap/>
            <w:vAlign w:val="center"/>
          </w:tcPr>
          <w:p w14:paraId="77BFE6B9"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p>
        </w:tc>
      </w:tr>
      <w:tr w:rsidR="00B339DE" w:rsidRPr="00A715D8" w14:paraId="33E7F1F1" w14:textId="77777777" w:rsidTr="006B48AE">
        <w:trPr>
          <w:trHeight w:val="293"/>
        </w:trPr>
        <w:tc>
          <w:tcPr>
            <w:tcW w:w="1912" w:type="dxa"/>
          </w:tcPr>
          <w:p w14:paraId="4FF1633D" w14:textId="364C6491"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Sri lankan Airlines</w:t>
            </w:r>
          </w:p>
        </w:tc>
        <w:tc>
          <w:tcPr>
            <w:tcW w:w="1969" w:type="dxa"/>
          </w:tcPr>
          <w:p w14:paraId="7A78EBEE" w14:textId="11C40EEB" w:rsidR="00B339DE" w:rsidRPr="00A715D8" w:rsidRDefault="00B339DE" w:rsidP="00092F54">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1</w:t>
            </w:r>
          </w:p>
        </w:tc>
        <w:tc>
          <w:tcPr>
            <w:tcW w:w="1917" w:type="dxa"/>
            <w:shd w:val="clear" w:color="auto" w:fill="auto"/>
            <w:noWrap/>
            <w:vAlign w:val="center"/>
          </w:tcPr>
          <w:p w14:paraId="0C000253" w14:textId="77777777" w:rsidR="00B339DE" w:rsidRPr="00A715D8" w:rsidRDefault="00B339DE" w:rsidP="00B339DE">
            <w:pPr>
              <w:widowControl/>
              <w:overflowPunct/>
              <w:adjustRightInd/>
              <w:rPr>
                <w:rFonts w:ascii="Calibri" w:eastAsia="Times New Roman" w:hAnsi="Calibri" w:cs="Calibri"/>
                <w:color w:val="000000"/>
                <w:kern w:val="0"/>
                <w:sz w:val="16"/>
                <w:szCs w:val="16"/>
              </w:rPr>
            </w:pPr>
          </w:p>
        </w:tc>
        <w:tc>
          <w:tcPr>
            <w:tcW w:w="1509" w:type="dxa"/>
            <w:shd w:val="clear" w:color="000000" w:fill="FFFFFF"/>
            <w:noWrap/>
            <w:vAlign w:val="center"/>
          </w:tcPr>
          <w:p w14:paraId="7765DD2D"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p>
        </w:tc>
        <w:tc>
          <w:tcPr>
            <w:tcW w:w="3493" w:type="dxa"/>
            <w:shd w:val="clear" w:color="000000" w:fill="FFFFFF"/>
            <w:noWrap/>
            <w:vAlign w:val="center"/>
          </w:tcPr>
          <w:p w14:paraId="19E2FBF0"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p>
        </w:tc>
      </w:tr>
      <w:tr w:rsidR="00B339DE" w:rsidRPr="00A715D8" w14:paraId="71E69BE3" w14:textId="77777777" w:rsidTr="006B48AE">
        <w:trPr>
          <w:trHeight w:val="293"/>
        </w:trPr>
        <w:tc>
          <w:tcPr>
            <w:tcW w:w="1912" w:type="dxa"/>
          </w:tcPr>
          <w:p w14:paraId="64397687" w14:textId="2BBAD6C2" w:rsidR="00B339DE" w:rsidRPr="00A715D8" w:rsidRDefault="00B339DE" w:rsidP="00B339DE">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TUNIS AIR</w:t>
            </w:r>
          </w:p>
        </w:tc>
        <w:tc>
          <w:tcPr>
            <w:tcW w:w="1969" w:type="dxa"/>
          </w:tcPr>
          <w:p w14:paraId="0B84F9EE" w14:textId="297CFD1A" w:rsidR="00B339DE" w:rsidRPr="00A715D8" w:rsidRDefault="00B339DE" w:rsidP="00092F54">
            <w:pPr>
              <w:widowControl/>
              <w:overflowPunct/>
              <w:adjustRightInd/>
              <w:jc w:val="center"/>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1</w:t>
            </w:r>
          </w:p>
        </w:tc>
        <w:tc>
          <w:tcPr>
            <w:tcW w:w="1917" w:type="dxa"/>
            <w:shd w:val="clear" w:color="auto" w:fill="auto"/>
            <w:noWrap/>
            <w:vAlign w:val="center"/>
          </w:tcPr>
          <w:p w14:paraId="0774CD9F" w14:textId="77777777" w:rsidR="00B339DE" w:rsidRPr="00A715D8" w:rsidRDefault="00B339DE" w:rsidP="00B339DE">
            <w:pPr>
              <w:widowControl/>
              <w:overflowPunct/>
              <w:adjustRightInd/>
              <w:rPr>
                <w:rFonts w:ascii="Calibri" w:eastAsia="Times New Roman" w:hAnsi="Calibri" w:cs="Calibri"/>
                <w:color w:val="000000"/>
                <w:kern w:val="0"/>
                <w:sz w:val="16"/>
                <w:szCs w:val="16"/>
              </w:rPr>
            </w:pPr>
          </w:p>
        </w:tc>
        <w:tc>
          <w:tcPr>
            <w:tcW w:w="1509" w:type="dxa"/>
            <w:shd w:val="clear" w:color="000000" w:fill="FFFFFF"/>
            <w:noWrap/>
            <w:vAlign w:val="center"/>
          </w:tcPr>
          <w:p w14:paraId="2700FC0B"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p>
        </w:tc>
        <w:tc>
          <w:tcPr>
            <w:tcW w:w="3493" w:type="dxa"/>
            <w:shd w:val="clear" w:color="000000" w:fill="FFFFFF"/>
            <w:noWrap/>
            <w:vAlign w:val="center"/>
          </w:tcPr>
          <w:p w14:paraId="6BD1FD12" w14:textId="77777777" w:rsidR="00B339DE" w:rsidRPr="00A715D8" w:rsidRDefault="00B339DE" w:rsidP="00B339DE">
            <w:pPr>
              <w:widowControl/>
              <w:overflowPunct/>
              <w:adjustRightInd/>
              <w:jc w:val="center"/>
              <w:rPr>
                <w:rFonts w:ascii="Calibri" w:eastAsia="Times New Roman" w:hAnsi="Calibri" w:cs="Calibri"/>
                <w:color w:val="000000"/>
                <w:kern w:val="0"/>
                <w:sz w:val="16"/>
                <w:szCs w:val="16"/>
              </w:rPr>
            </w:pPr>
          </w:p>
        </w:tc>
      </w:tr>
      <w:tr w:rsidR="00B806E7" w:rsidRPr="00A715D8" w14:paraId="6450DABB" w14:textId="77777777" w:rsidTr="006B48AE">
        <w:trPr>
          <w:trHeight w:val="293"/>
        </w:trPr>
        <w:tc>
          <w:tcPr>
            <w:tcW w:w="1912" w:type="dxa"/>
          </w:tcPr>
          <w:p w14:paraId="05D61223" w14:textId="39CDA047" w:rsidR="00B806E7" w:rsidRPr="00A715D8" w:rsidRDefault="00B806E7" w:rsidP="00B806E7">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TURKISH AILINES</w:t>
            </w:r>
          </w:p>
        </w:tc>
        <w:tc>
          <w:tcPr>
            <w:tcW w:w="1969" w:type="dxa"/>
          </w:tcPr>
          <w:p w14:paraId="00827C92" w14:textId="77777777" w:rsidR="00B806E7" w:rsidRPr="00A715D8" w:rsidRDefault="00B806E7" w:rsidP="00092F54">
            <w:pPr>
              <w:widowControl/>
              <w:overflowPunct/>
              <w:adjustRightInd/>
              <w:jc w:val="center"/>
              <w:rPr>
                <w:rFonts w:ascii="Calibri" w:eastAsia="Times New Roman" w:hAnsi="Calibri" w:cs="Calibri"/>
                <w:color w:val="000000"/>
                <w:kern w:val="0"/>
                <w:sz w:val="16"/>
                <w:szCs w:val="16"/>
              </w:rPr>
            </w:pPr>
          </w:p>
        </w:tc>
        <w:tc>
          <w:tcPr>
            <w:tcW w:w="1917" w:type="dxa"/>
            <w:shd w:val="clear" w:color="auto" w:fill="auto"/>
            <w:noWrap/>
            <w:vAlign w:val="center"/>
          </w:tcPr>
          <w:p w14:paraId="28F194D4" w14:textId="77777777" w:rsidR="00B806E7" w:rsidRPr="00A715D8" w:rsidRDefault="00B806E7" w:rsidP="00B806E7">
            <w:pPr>
              <w:widowControl/>
              <w:overflowPunct/>
              <w:adjustRightInd/>
              <w:rPr>
                <w:rFonts w:ascii="Calibri" w:eastAsia="Times New Roman" w:hAnsi="Calibri" w:cs="Calibri"/>
                <w:color w:val="000000"/>
                <w:kern w:val="0"/>
                <w:sz w:val="16"/>
                <w:szCs w:val="16"/>
              </w:rPr>
            </w:pPr>
          </w:p>
        </w:tc>
        <w:tc>
          <w:tcPr>
            <w:tcW w:w="1509" w:type="dxa"/>
            <w:shd w:val="clear" w:color="000000" w:fill="FFFFFF"/>
            <w:noWrap/>
            <w:vAlign w:val="center"/>
          </w:tcPr>
          <w:p w14:paraId="56E74DCD" w14:textId="77777777" w:rsidR="00B806E7" w:rsidRPr="00A715D8" w:rsidRDefault="00B806E7" w:rsidP="00B806E7">
            <w:pPr>
              <w:widowControl/>
              <w:overflowPunct/>
              <w:adjustRightInd/>
              <w:jc w:val="center"/>
              <w:rPr>
                <w:rFonts w:ascii="Calibri" w:eastAsia="Times New Roman" w:hAnsi="Calibri" w:cs="Calibri"/>
                <w:color w:val="000000"/>
                <w:kern w:val="0"/>
                <w:sz w:val="16"/>
                <w:szCs w:val="16"/>
              </w:rPr>
            </w:pPr>
          </w:p>
        </w:tc>
        <w:tc>
          <w:tcPr>
            <w:tcW w:w="3493" w:type="dxa"/>
            <w:shd w:val="clear" w:color="000000" w:fill="FFFFFF"/>
            <w:noWrap/>
            <w:vAlign w:val="center"/>
          </w:tcPr>
          <w:p w14:paraId="02A08D14" w14:textId="77777777" w:rsidR="00B806E7" w:rsidRPr="00A715D8" w:rsidRDefault="00B806E7" w:rsidP="00B806E7">
            <w:pPr>
              <w:widowControl/>
              <w:overflowPunct/>
              <w:adjustRightInd/>
              <w:jc w:val="center"/>
              <w:rPr>
                <w:rFonts w:ascii="Calibri" w:eastAsia="Times New Roman" w:hAnsi="Calibri" w:cs="Calibri"/>
                <w:color w:val="000000"/>
                <w:kern w:val="0"/>
                <w:sz w:val="16"/>
                <w:szCs w:val="16"/>
              </w:rPr>
            </w:pPr>
          </w:p>
        </w:tc>
      </w:tr>
      <w:tr w:rsidR="006B48AE" w:rsidRPr="00A715D8" w14:paraId="2D9A276A" w14:textId="77777777" w:rsidTr="006B48AE">
        <w:trPr>
          <w:trHeight w:val="293"/>
        </w:trPr>
        <w:tc>
          <w:tcPr>
            <w:tcW w:w="1912" w:type="dxa"/>
            <w:shd w:val="clear" w:color="000000" w:fill="D9D9D9"/>
          </w:tcPr>
          <w:p w14:paraId="427606F1" w14:textId="77777777" w:rsidR="006B48AE" w:rsidRPr="00A715D8" w:rsidRDefault="006B48AE" w:rsidP="0020645F">
            <w:pPr>
              <w:widowControl/>
              <w:overflowPunct/>
              <w:adjustRightInd/>
              <w:rPr>
                <w:rFonts w:ascii="Calibri" w:eastAsia="Times New Roman" w:hAnsi="Calibri" w:cs="Calibri"/>
                <w:b/>
                <w:bCs/>
                <w:color w:val="000000"/>
                <w:kern w:val="0"/>
                <w:sz w:val="16"/>
                <w:szCs w:val="16"/>
              </w:rPr>
            </w:pPr>
          </w:p>
        </w:tc>
        <w:tc>
          <w:tcPr>
            <w:tcW w:w="1969" w:type="dxa"/>
            <w:shd w:val="clear" w:color="000000" w:fill="D9D9D9"/>
          </w:tcPr>
          <w:p w14:paraId="362917D2" w14:textId="07B04E34" w:rsidR="006B48AE" w:rsidRPr="00A715D8" w:rsidRDefault="00E647E2" w:rsidP="00E647E2">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69</w:t>
            </w:r>
          </w:p>
        </w:tc>
        <w:tc>
          <w:tcPr>
            <w:tcW w:w="1917" w:type="dxa"/>
            <w:shd w:val="clear" w:color="000000" w:fill="D9D9D9"/>
            <w:vAlign w:val="center"/>
            <w:hideMark/>
          </w:tcPr>
          <w:p w14:paraId="167AFC27" w14:textId="2B3F4AE6" w:rsidR="006B48AE" w:rsidRPr="00A715D8" w:rsidRDefault="006B48AE" w:rsidP="0020645F">
            <w:pPr>
              <w:widowControl/>
              <w:overflowPunct/>
              <w:adjustRightInd/>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 </w:t>
            </w:r>
          </w:p>
        </w:tc>
        <w:tc>
          <w:tcPr>
            <w:tcW w:w="1509" w:type="dxa"/>
            <w:shd w:val="clear" w:color="000000" w:fill="D9D9D9"/>
            <w:vAlign w:val="center"/>
            <w:hideMark/>
          </w:tcPr>
          <w:p w14:paraId="07282090" w14:textId="77777777" w:rsidR="006B48AE" w:rsidRPr="00A715D8" w:rsidRDefault="006B48AE" w:rsidP="0020645F">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28</w:t>
            </w:r>
          </w:p>
        </w:tc>
        <w:tc>
          <w:tcPr>
            <w:tcW w:w="3493" w:type="dxa"/>
            <w:shd w:val="clear" w:color="000000" w:fill="D9D9D9"/>
            <w:vAlign w:val="center"/>
            <w:hideMark/>
          </w:tcPr>
          <w:p w14:paraId="2975F73A" w14:textId="77777777" w:rsidR="006B48AE" w:rsidRPr="00A715D8" w:rsidRDefault="006B48AE" w:rsidP="0020645F">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61</w:t>
            </w:r>
          </w:p>
        </w:tc>
      </w:tr>
    </w:tbl>
    <w:p w14:paraId="769117FE" w14:textId="77777777" w:rsidR="00145FE8" w:rsidRPr="00A715D8" w:rsidRDefault="00145FE8" w:rsidP="00A254B6">
      <w:pPr>
        <w:rPr>
          <w:rFonts w:asciiTheme="minorHAnsi" w:hAnsiTheme="minorHAnsi" w:cs="Calibri"/>
          <w:b/>
          <w:u w:val="single"/>
        </w:rPr>
      </w:pPr>
    </w:p>
    <w:p w14:paraId="446143A0" w14:textId="3F304644" w:rsidR="00A254B6" w:rsidRPr="00A715D8" w:rsidRDefault="00415230" w:rsidP="00A254B6">
      <w:pPr>
        <w:rPr>
          <w:rFonts w:asciiTheme="minorHAnsi" w:hAnsiTheme="minorHAnsi"/>
          <w:sz w:val="16"/>
          <w:szCs w:val="16"/>
          <w:u w:val="single"/>
        </w:rPr>
      </w:pPr>
      <w:r w:rsidRPr="00A715D8">
        <w:rPr>
          <w:rFonts w:asciiTheme="minorHAnsi" w:hAnsiTheme="minorHAnsi" w:cs="Calibri"/>
          <w:b/>
          <w:u w:val="single"/>
        </w:rPr>
        <w:t>4</w:t>
      </w:r>
      <w:r w:rsidR="00A254B6" w:rsidRPr="00A715D8">
        <w:rPr>
          <w:rFonts w:asciiTheme="minorHAnsi" w:hAnsiTheme="minorHAnsi" w:cs="Calibri"/>
          <w:b/>
          <w:u w:val="single"/>
        </w:rPr>
        <w:t xml:space="preserve">.4 UN/UNDP TRAVEL POLICY </w:t>
      </w:r>
    </w:p>
    <w:p w14:paraId="184ABB71" w14:textId="77777777" w:rsidR="00A254B6" w:rsidRPr="00A715D8" w:rsidRDefault="00A254B6" w:rsidP="00D67413">
      <w:pPr>
        <w:widowControl/>
        <w:overflowPunct/>
        <w:autoSpaceDE w:val="0"/>
        <w:autoSpaceDN w:val="0"/>
        <w:rPr>
          <w:rFonts w:ascii="Calibri" w:eastAsia="Calibri" w:hAnsi="Calibri" w:cs="Calibri"/>
          <w:color w:val="000000"/>
          <w:kern w:val="0"/>
          <w:sz w:val="16"/>
          <w:szCs w:val="16"/>
          <w:lang w:val="en-GB"/>
        </w:rPr>
      </w:pPr>
    </w:p>
    <w:p w14:paraId="70CB08E6" w14:textId="580707B2" w:rsidR="00D67413" w:rsidRPr="00A715D8" w:rsidRDefault="00D67413" w:rsidP="00D67413">
      <w:pPr>
        <w:widowControl/>
        <w:overflowPunct/>
        <w:autoSpaceDE w:val="0"/>
        <w:autoSpaceDN w:val="0"/>
        <w:rPr>
          <w:rFonts w:ascii="Calibri" w:eastAsia="Calibri" w:hAnsi="Calibri" w:cs="Calibri"/>
          <w:color w:val="000000"/>
          <w:kern w:val="0"/>
          <w:sz w:val="16"/>
          <w:szCs w:val="16"/>
          <w:lang w:val="en-GB"/>
        </w:rPr>
      </w:pPr>
      <w:r w:rsidRPr="00A715D8">
        <w:rPr>
          <w:rFonts w:ascii="Calibri" w:eastAsia="Calibri" w:hAnsi="Calibri" w:cs="Calibri"/>
          <w:color w:val="000000"/>
          <w:kern w:val="0"/>
          <w:sz w:val="16"/>
          <w:szCs w:val="16"/>
          <w:lang w:val="en-GB"/>
        </w:rPr>
        <w:t xml:space="preserve">Current air travel policy requires the Travel Agencies in all cases to book the most economical fare available including restricted and non-refundable fares and to research alternate itineraries </w:t>
      </w:r>
      <w:r w:rsidR="00390ACB" w:rsidRPr="00A715D8">
        <w:rPr>
          <w:rFonts w:ascii="Calibri" w:eastAsia="Calibri" w:hAnsi="Calibri" w:cs="Calibri"/>
          <w:color w:val="000000"/>
          <w:kern w:val="0"/>
          <w:sz w:val="16"/>
          <w:szCs w:val="16"/>
          <w:lang w:val="en-GB"/>
        </w:rPr>
        <w:t>to</w:t>
      </w:r>
      <w:r w:rsidRPr="00A715D8">
        <w:rPr>
          <w:rFonts w:ascii="Calibri" w:eastAsia="Calibri" w:hAnsi="Calibri" w:cs="Calibri"/>
          <w:color w:val="000000"/>
          <w:kern w:val="0"/>
          <w:sz w:val="16"/>
          <w:szCs w:val="16"/>
          <w:lang w:val="en-GB"/>
        </w:rPr>
        <w:t xml:space="preserve"> provide the lowest appropriate fares, which satisfy the UN/UNDP travel polices and mission requirements. </w:t>
      </w:r>
    </w:p>
    <w:p w14:paraId="382142C3" w14:textId="77777777" w:rsidR="00D67413" w:rsidRPr="00A715D8" w:rsidRDefault="00D67413" w:rsidP="00D67413">
      <w:pPr>
        <w:widowControl/>
        <w:overflowPunct/>
        <w:autoSpaceDE w:val="0"/>
        <w:autoSpaceDN w:val="0"/>
        <w:rPr>
          <w:rFonts w:ascii="Calibri" w:eastAsia="Calibri" w:hAnsi="Calibri" w:cs="Calibri"/>
          <w:color w:val="000000"/>
          <w:kern w:val="0"/>
          <w:sz w:val="16"/>
          <w:szCs w:val="16"/>
          <w:lang w:val="en-GB"/>
        </w:rPr>
      </w:pPr>
    </w:p>
    <w:p w14:paraId="6F0AF932" w14:textId="77777777" w:rsidR="00D67413" w:rsidRPr="00A715D8" w:rsidRDefault="00D67413" w:rsidP="00D67413">
      <w:pPr>
        <w:widowControl/>
        <w:overflowPunct/>
        <w:autoSpaceDE w:val="0"/>
        <w:autoSpaceDN w:val="0"/>
        <w:rPr>
          <w:rFonts w:ascii="Calibri" w:eastAsia="Calibri" w:hAnsi="Calibri" w:cs="Calibri"/>
          <w:color w:val="000000"/>
          <w:kern w:val="0"/>
          <w:sz w:val="16"/>
          <w:szCs w:val="16"/>
          <w:lang w:val="en-GB"/>
        </w:rPr>
      </w:pPr>
      <w:r w:rsidRPr="00A715D8">
        <w:rPr>
          <w:rFonts w:ascii="Calibri" w:eastAsia="Calibri" w:hAnsi="Calibri" w:cs="Calibri"/>
          <w:color w:val="000000"/>
          <w:kern w:val="0"/>
          <w:sz w:val="16"/>
          <w:szCs w:val="16"/>
          <w:lang w:val="en-GB"/>
        </w:rPr>
        <w:t xml:space="preserve">The UN travel policies embody the following basic principles: </w:t>
      </w:r>
    </w:p>
    <w:p w14:paraId="1306E283" w14:textId="77777777" w:rsidR="00D67413" w:rsidRPr="00A715D8" w:rsidRDefault="00D67413" w:rsidP="00801F3C">
      <w:pPr>
        <w:pStyle w:val="ListParagraph"/>
        <w:widowControl/>
        <w:numPr>
          <w:ilvl w:val="0"/>
          <w:numId w:val="79"/>
        </w:numPr>
        <w:overflowPunct/>
        <w:autoSpaceDE w:val="0"/>
        <w:autoSpaceDN w:val="0"/>
        <w:rPr>
          <w:rFonts w:ascii="Calibri" w:eastAsia="Calibri" w:hAnsi="Calibri" w:cs="Calibri"/>
          <w:color w:val="000000"/>
          <w:kern w:val="0"/>
          <w:sz w:val="16"/>
          <w:szCs w:val="16"/>
          <w:lang w:val="en-GB"/>
        </w:rPr>
      </w:pPr>
      <w:r w:rsidRPr="00A715D8">
        <w:rPr>
          <w:rFonts w:ascii="Calibri" w:eastAsia="Calibri" w:hAnsi="Calibri" w:cs="Calibri"/>
          <w:color w:val="000000"/>
          <w:kern w:val="0"/>
          <w:sz w:val="16"/>
          <w:szCs w:val="16"/>
          <w:lang w:val="en-GB"/>
        </w:rPr>
        <w:t xml:space="preserve">Where available, use of the lowest restricted and non-refundable fare (including penalty fares) is the preference; </w:t>
      </w:r>
    </w:p>
    <w:p w14:paraId="0A2C6C12" w14:textId="77777777" w:rsidR="00D67413" w:rsidRPr="00A715D8" w:rsidRDefault="00D67413" w:rsidP="00801F3C">
      <w:pPr>
        <w:pStyle w:val="ListParagraph"/>
        <w:widowControl/>
        <w:numPr>
          <w:ilvl w:val="0"/>
          <w:numId w:val="79"/>
        </w:numPr>
        <w:overflowPunct/>
        <w:autoSpaceDE w:val="0"/>
        <w:autoSpaceDN w:val="0"/>
        <w:rPr>
          <w:rFonts w:ascii="Calibri" w:eastAsia="Calibri" w:hAnsi="Calibri" w:cs="Calibri"/>
          <w:color w:val="000000"/>
          <w:kern w:val="0"/>
          <w:sz w:val="16"/>
          <w:szCs w:val="16"/>
          <w:lang w:val="en-GB"/>
        </w:rPr>
      </w:pPr>
      <w:r w:rsidRPr="00A715D8">
        <w:rPr>
          <w:rFonts w:ascii="Calibri" w:eastAsia="Calibri" w:hAnsi="Calibri" w:cs="Calibri"/>
          <w:color w:val="000000"/>
          <w:kern w:val="0"/>
          <w:sz w:val="16"/>
          <w:szCs w:val="16"/>
          <w:lang w:val="en-GB"/>
        </w:rPr>
        <w:t xml:space="preserve">Full economy fares may be used if no appropriate reduced fares are available; </w:t>
      </w:r>
    </w:p>
    <w:p w14:paraId="653AB605" w14:textId="77777777" w:rsidR="00D67413" w:rsidRPr="00A715D8" w:rsidRDefault="00D67413" w:rsidP="00801F3C">
      <w:pPr>
        <w:pStyle w:val="ListParagraph"/>
        <w:widowControl/>
        <w:numPr>
          <w:ilvl w:val="0"/>
          <w:numId w:val="79"/>
        </w:numPr>
        <w:overflowPunct/>
        <w:autoSpaceDE w:val="0"/>
        <w:autoSpaceDN w:val="0"/>
        <w:rPr>
          <w:rFonts w:ascii="Calibri" w:eastAsia="Calibri" w:hAnsi="Calibri" w:cs="Calibri"/>
          <w:color w:val="000000"/>
          <w:kern w:val="0"/>
          <w:sz w:val="16"/>
          <w:szCs w:val="16"/>
          <w:lang w:val="en-GB"/>
        </w:rPr>
      </w:pPr>
      <w:r w:rsidRPr="00A715D8">
        <w:rPr>
          <w:rFonts w:ascii="Calibri" w:eastAsia="Calibri" w:hAnsi="Calibri" w:cs="Calibri"/>
          <w:color w:val="000000"/>
          <w:kern w:val="0"/>
          <w:sz w:val="16"/>
          <w:szCs w:val="16"/>
          <w:lang w:val="en-GB"/>
        </w:rPr>
        <w:t xml:space="preserve">Business class travel or equivalent may be applicable only in limited situations; </w:t>
      </w:r>
    </w:p>
    <w:p w14:paraId="1865C299" w14:textId="77777777" w:rsidR="00D67413" w:rsidRPr="00A715D8" w:rsidRDefault="00D67413" w:rsidP="00801F3C">
      <w:pPr>
        <w:pStyle w:val="ListParagraph"/>
        <w:widowControl/>
        <w:numPr>
          <w:ilvl w:val="0"/>
          <w:numId w:val="79"/>
        </w:numPr>
        <w:overflowPunct/>
        <w:autoSpaceDE w:val="0"/>
        <w:autoSpaceDN w:val="0"/>
        <w:rPr>
          <w:rFonts w:ascii="Calibri" w:eastAsia="Calibri" w:hAnsi="Calibri" w:cs="Calibri"/>
          <w:color w:val="000000"/>
          <w:kern w:val="0"/>
          <w:sz w:val="16"/>
          <w:szCs w:val="16"/>
          <w:lang w:val="en-GB"/>
        </w:rPr>
      </w:pPr>
      <w:r w:rsidRPr="00A715D8">
        <w:rPr>
          <w:rFonts w:ascii="Calibri" w:eastAsia="Calibri" w:hAnsi="Calibri" w:cs="Calibri"/>
          <w:color w:val="000000"/>
          <w:kern w:val="0"/>
          <w:sz w:val="16"/>
          <w:szCs w:val="16"/>
          <w:lang w:val="en-GB"/>
        </w:rPr>
        <w:t xml:space="preserve">Travel regulations prohibit first-class travel except for a few rare specific categories; </w:t>
      </w:r>
    </w:p>
    <w:p w14:paraId="12E726D3" w14:textId="77777777" w:rsidR="00D67413" w:rsidRPr="00A715D8" w:rsidRDefault="00D67413" w:rsidP="00801F3C">
      <w:pPr>
        <w:pStyle w:val="ListParagraph"/>
        <w:widowControl/>
        <w:numPr>
          <w:ilvl w:val="0"/>
          <w:numId w:val="79"/>
        </w:numPr>
        <w:overflowPunct/>
        <w:autoSpaceDE w:val="0"/>
        <w:autoSpaceDN w:val="0"/>
        <w:rPr>
          <w:rFonts w:ascii="Calibri" w:eastAsia="Calibri" w:hAnsi="Calibri" w:cs="Calibri"/>
          <w:color w:val="000000"/>
          <w:kern w:val="0"/>
          <w:sz w:val="16"/>
          <w:szCs w:val="16"/>
          <w:lang w:val="en-GB"/>
        </w:rPr>
      </w:pPr>
      <w:r w:rsidRPr="00A715D8">
        <w:rPr>
          <w:rFonts w:ascii="Calibri" w:eastAsia="Calibri" w:hAnsi="Calibri" w:cs="Calibri"/>
          <w:color w:val="000000"/>
          <w:kern w:val="0"/>
          <w:sz w:val="16"/>
          <w:szCs w:val="16"/>
          <w:lang w:val="en-GB"/>
        </w:rPr>
        <w:t xml:space="preserve">The Travel Agency must be knowledgeable of and prepared to offer special fares, restricted fares, discount fares, and bulk fares for use whenever appropriate; </w:t>
      </w:r>
    </w:p>
    <w:p w14:paraId="48C92BD1" w14:textId="6372BC3A" w:rsidR="00D67413" w:rsidRPr="00A715D8" w:rsidRDefault="00D67413" w:rsidP="00801F3C">
      <w:pPr>
        <w:pStyle w:val="ListParagraph"/>
        <w:widowControl/>
        <w:numPr>
          <w:ilvl w:val="0"/>
          <w:numId w:val="79"/>
        </w:numPr>
        <w:overflowPunct/>
        <w:autoSpaceDE w:val="0"/>
        <w:autoSpaceDN w:val="0"/>
        <w:rPr>
          <w:rFonts w:ascii="Calibri" w:eastAsia="Calibri" w:hAnsi="Calibri" w:cs="Calibri"/>
          <w:color w:val="000000"/>
          <w:kern w:val="0"/>
          <w:sz w:val="16"/>
          <w:szCs w:val="16"/>
          <w:lang w:val="en-GB"/>
        </w:rPr>
      </w:pPr>
      <w:r w:rsidRPr="00A715D8">
        <w:rPr>
          <w:rFonts w:ascii="Calibri" w:eastAsia="Calibri" w:hAnsi="Calibri" w:cs="Calibri"/>
          <w:color w:val="000000"/>
          <w:kern w:val="0"/>
          <w:sz w:val="16"/>
          <w:szCs w:val="16"/>
          <w:lang w:val="en-GB"/>
        </w:rPr>
        <w:t xml:space="preserve">The Travel Agency shall, where appropriate, attempt to obtain upgrades for UN/UNDP </w:t>
      </w:r>
      <w:r w:rsidR="006519AE" w:rsidRPr="00A715D8">
        <w:rPr>
          <w:rFonts w:ascii="Calibri" w:eastAsia="Calibri" w:hAnsi="Calibri" w:cs="Calibri"/>
          <w:color w:val="000000"/>
          <w:kern w:val="0"/>
          <w:sz w:val="16"/>
          <w:szCs w:val="16"/>
          <w:lang w:val="en-GB"/>
        </w:rPr>
        <w:t>travellers</w:t>
      </w:r>
      <w:r w:rsidRPr="00A715D8">
        <w:rPr>
          <w:rFonts w:ascii="Calibri" w:eastAsia="Calibri" w:hAnsi="Calibri" w:cs="Calibri"/>
          <w:color w:val="000000"/>
          <w:kern w:val="0"/>
          <w:sz w:val="16"/>
          <w:szCs w:val="16"/>
          <w:lang w:val="en-GB"/>
        </w:rPr>
        <w:t xml:space="preserve"> wherever possible. </w:t>
      </w:r>
    </w:p>
    <w:p w14:paraId="6FD681A3" w14:textId="0605AD1B" w:rsidR="00D67413" w:rsidRPr="00A715D8" w:rsidRDefault="00D67413" w:rsidP="00D67413">
      <w:pPr>
        <w:ind w:left="360"/>
        <w:jc w:val="both"/>
        <w:rPr>
          <w:rFonts w:asciiTheme="minorHAnsi" w:hAnsiTheme="minorHAnsi"/>
          <w:sz w:val="16"/>
          <w:szCs w:val="16"/>
          <w:lang w:val="en-GB"/>
        </w:rPr>
      </w:pPr>
    </w:p>
    <w:p w14:paraId="6895B2A2" w14:textId="735798B0" w:rsidR="00A254B6" w:rsidRPr="00A715D8" w:rsidRDefault="00415230" w:rsidP="00A254B6">
      <w:pPr>
        <w:rPr>
          <w:rFonts w:asciiTheme="minorHAnsi" w:hAnsiTheme="minorHAnsi"/>
          <w:sz w:val="16"/>
          <w:szCs w:val="16"/>
          <w:u w:val="single"/>
        </w:rPr>
      </w:pPr>
      <w:bookmarkStart w:id="123" w:name="_Hlk528555647"/>
      <w:r w:rsidRPr="00A715D8">
        <w:rPr>
          <w:rFonts w:asciiTheme="minorHAnsi" w:hAnsiTheme="minorHAnsi" w:cs="Calibri"/>
          <w:b/>
          <w:u w:val="single"/>
        </w:rPr>
        <w:t>4</w:t>
      </w:r>
      <w:r w:rsidR="00A254B6" w:rsidRPr="00A715D8">
        <w:rPr>
          <w:rFonts w:asciiTheme="minorHAnsi" w:hAnsiTheme="minorHAnsi" w:cs="Calibri"/>
          <w:b/>
          <w:u w:val="single"/>
        </w:rPr>
        <w:t xml:space="preserve">.5 SCOPE OF SERVICES  </w:t>
      </w:r>
    </w:p>
    <w:p w14:paraId="22CE8A20" w14:textId="77777777" w:rsidR="00A254B6" w:rsidRPr="00A715D8" w:rsidRDefault="00A254B6" w:rsidP="00D67413">
      <w:pPr>
        <w:ind w:left="360"/>
        <w:jc w:val="both"/>
        <w:rPr>
          <w:rFonts w:asciiTheme="minorHAnsi" w:hAnsiTheme="minorHAnsi"/>
          <w:sz w:val="16"/>
          <w:szCs w:val="16"/>
          <w:lang w:val="en-GB"/>
        </w:rPr>
      </w:pPr>
    </w:p>
    <w:p w14:paraId="1527B4E6" w14:textId="1232CB4F" w:rsidR="00D67413" w:rsidRPr="00A715D8" w:rsidRDefault="00D67413" w:rsidP="0086239E">
      <w:pPr>
        <w:spacing w:before="80"/>
        <w:rPr>
          <w:rFonts w:asciiTheme="minorHAnsi" w:hAnsiTheme="minorHAnsi"/>
          <w:b/>
          <w:bCs/>
          <w:color w:val="000080"/>
          <w:sz w:val="16"/>
          <w:szCs w:val="16"/>
        </w:rPr>
      </w:pPr>
      <w:r w:rsidRPr="00A715D8">
        <w:rPr>
          <w:rFonts w:asciiTheme="minorHAnsi" w:hAnsiTheme="minorHAnsi"/>
          <w:b/>
          <w:bCs/>
          <w:color w:val="000080"/>
          <w:sz w:val="16"/>
          <w:szCs w:val="16"/>
        </w:rPr>
        <w:t xml:space="preserve">PART </w:t>
      </w:r>
      <w:r w:rsidR="00193F97" w:rsidRPr="00A715D8">
        <w:rPr>
          <w:rFonts w:asciiTheme="minorHAnsi" w:hAnsiTheme="minorHAnsi"/>
          <w:b/>
          <w:bCs/>
          <w:color w:val="000080"/>
          <w:sz w:val="16"/>
          <w:szCs w:val="16"/>
        </w:rPr>
        <w:t>1:</w:t>
      </w:r>
      <w:r w:rsidRPr="00A715D8">
        <w:rPr>
          <w:rFonts w:asciiTheme="minorHAnsi" w:hAnsiTheme="minorHAnsi"/>
          <w:b/>
          <w:bCs/>
          <w:color w:val="000080"/>
          <w:sz w:val="16"/>
          <w:szCs w:val="16"/>
        </w:rPr>
        <w:t xml:space="preserve"> OPERATIONS SERVICES </w:t>
      </w:r>
    </w:p>
    <w:p w14:paraId="15226096" w14:textId="77777777" w:rsidR="0086239E" w:rsidRPr="00A715D8" w:rsidRDefault="0086239E" w:rsidP="0086239E">
      <w:pPr>
        <w:spacing w:before="80"/>
        <w:rPr>
          <w:rFonts w:asciiTheme="minorHAnsi" w:hAnsiTheme="minorHAnsi"/>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7036"/>
      </w:tblGrid>
      <w:tr w:rsidR="00D67413" w:rsidRPr="00A715D8" w14:paraId="71675BC9" w14:textId="77777777" w:rsidTr="00111EF5">
        <w:trPr>
          <w:trHeight w:val="1618"/>
        </w:trPr>
        <w:tc>
          <w:tcPr>
            <w:tcW w:w="2425" w:type="dxa"/>
            <w:shd w:val="clear" w:color="auto" w:fill="0070C0"/>
          </w:tcPr>
          <w:p w14:paraId="2F539B9F" w14:textId="5A800A8B" w:rsidR="00D67413" w:rsidRPr="00A715D8" w:rsidRDefault="006955FE" w:rsidP="00111EF5">
            <w:pPr>
              <w:jc w:val="both"/>
              <w:rPr>
                <w:rFonts w:asciiTheme="minorHAnsi" w:eastAsia="Calibri" w:hAnsiTheme="minorHAnsi" w:cs="Calibri"/>
                <w:color w:val="FFFFFF"/>
                <w:sz w:val="16"/>
                <w:szCs w:val="16"/>
              </w:rPr>
            </w:pPr>
            <w:r w:rsidRPr="00A715D8">
              <w:rPr>
                <w:rFonts w:asciiTheme="minorHAnsi" w:eastAsia="Calibri" w:hAnsiTheme="minorHAnsi" w:cs="Calibri"/>
                <w:color w:val="FFFFFF"/>
                <w:sz w:val="16"/>
                <w:szCs w:val="16"/>
              </w:rPr>
              <w:t>1.</w:t>
            </w:r>
            <w:r w:rsidR="00D67413" w:rsidRPr="00A715D8">
              <w:rPr>
                <w:rFonts w:asciiTheme="minorHAnsi" w:eastAsia="Calibri" w:hAnsiTheme="minorHAnsi" w:cs="Calibri"/>
                <w:color w:val="FFFFFF"/>
                <w:sz w:val="16"/>
                <w:szCs w:val="16"/>
              </w:rPr>
              <w:t>Reservation and Ticketing Services</w:t>
            </w:r>
          </w:p>
          <w:p w14:paraId="3585E1DA" w14:textId="77777777" w:rsidR="00D67413" w:rsidRPr="00A715D8" w:rsidRDefault="00D67413" w:rsidP="00111EF5">
            <w:pPr>
              <w:rPr>
                <w:rFonts w:asciiTheme="minorHAnsi" w:eastAsia="Calibri" w:hAnsiTheme="minorHAnsi" w:cs="Calibri"/>
                <w:color w:val="FFFFFF"/>
                <w:sz w:val="16"/>
                <w:szCs w:val="16"/>
              </w:rPr>
            </w:pPr>
          </w:p>
        </w:tc>
        <w:tc>
          <w:tcPr>
            <w:tcW w:w="7560" w:type="dxa"/>
            <w:shd w:val="clear" w:color="auto" w:fill="auto"/>
          </w:tcPr>
          <w:p w14:paraId="6C363FC9" w14:textId="733A257A" w:rsidR="00D67413" w:rsidRPr="00A715D8" w:rsidRDefault="00D67413" w:rsidP="00801F3C">
            <w:pPr>
              <w:pStyle w:val="ListParagraph"/>
              <w:widowControl/>
              <w:numPr>
                <w:ilvl w:val="0"/>
                <w:numId w:val="89"/>
              </w:numPr>
              <w:overflowPunct/>
              <w:adjustRightInd/>
              <w:jc w:val="both"/>
              <w:rPr>
                <w:rFonts w:asciiTheme="minorHAnsi" w:hAnsiTheme="minorHAnsi"/>
                <w:sz w:val="16"/>
                <w:szCs w:val="16"/>
              </w:rPr>
            </w:pPr>
            <w:r w:rsidRPr="00A715D8">
              <w:rPr>
                <w:rFonts w:asciiTheme="minorHAnsi" w:hAnsiTheme="minorHAnsi"/>
                <w:sz w:val="16"/>
                <w:szCs w:val="16"/>
              </w:rPr>
              <w:t xml:space="preserve">Upon request for booking/reservation, the travel agency shall </w:t>
            </w:r>
            <w:r w:rsidR="00505BE9" w:rsidRPr="00A715D8">
              <w:rPr>
                <w:rFonts w:asciiTheme="minorHAnsi" w:hAnsiTheme="minorHAnsi"/>
                <w:sz w:val="16"/>
                <w:szCs w:val="16"/>
              </w:rPr>
              <w:t>immediately:</w:t>
            </w:r>
          </w:p>
          <w:p w14:paraId="5F04A6C0" w14:textId="77777777" w:rsidR="007E531C" w:rsidRPr="00A715D8" w:rsidRDefault="00E10F1B" w:rsidP="00801F3C">
            <w:pPr>
              <w:pStyle w:val="ListParagraph"/>
              <w:widowControl/>
              <w:numPr>
                <w:ilvl w:val="0"/>
                <w:numId w:val="90"/>
              </w:numPr>
              <w:overflowPunct/>
              <w:adjustRightInd/>
              <w:jc w:val="both"/>
              <w:rPr>
                <w:rFonts w:asciiTheme="minorHAnsi" w:hAnsiTheme="minorHAnsi"/>
                <w:sz w:val="16"/>
                <w:szCs w:val="16"/>
              </w:rPr>
            </w:pPr>
            <w:r w:rsidRPr="00A715D8">
              <w:rPr>
                <w:rFonts w:asciiTheme="minorHAnsi" w:hAnsiTheme="minorHAnsi"/>
                <w:sz w:val="16"/>
                <w:szCs w:val="16"/>
              </w:rPr>
              <w:t>M</w:t>
            </w:r>
            <w:r w:rsidR="00D67413" w:rsidRPr="00A715D8">
              <w:rPr>
                <w:rFonts w:asciiTheme="minorHAnsi" w:hAnsiTheme="minorHAnsi"/>
                <w:sz w:val="16"/>
                <w:szCs w:val="16"/>
              </w:rPr>
              <w:t xml:space="preserve">ake bookings on the three (3) main airlines operating/serving the destination, preferably all on confirmed status; </w:t>
            </w:r>
          </w:p>
          <w:p w14:paraId="60A5A238" w14:textId="6920A640" w:rsidR="00D67413" w:rsidRPr="00A715D8" w:rsidRDefault="00D67413" w:rsidP="00801F3C">
            <w:pPr>
              <w:pStyle w:val="ListParagraph"/>
              <w:widowControl/>
              <w:numPr>
                <w:ilvl w:val="0"/>
                <w:numId w:val="90"/>
              </w:numPr>
              <w:overflowPunct/>
              <w:adjustRightInd/>
              <w:jc w:val="both"/>
              <w:rPr>
                <w:rFonts w:asciiTheme="minorHAnsi" w:hAnsiTheme="minorHAnsi"/>
                <w:sz w:val="16"/>
                <w:szCs w:val="16"/>
              </w:rPr>
            </w:pPr>
            <w:r w:rsidRPr="00A715D8">
              <w:rPr>
                <w:rFonts w:asciiTheme="minorHAnsi" w:hAnsiTheme="minorHAnsi"/>
                <w:sz w:val="16"/>
                <w:szCs w:val="16"/>
              </w:rPr>
              <w:t xml:space="preserve"> </w:t>
            </w:r>
            <w:r w:rsidR="00E10F1B" w:rsidRPr="00A715D8">
              <w:rPr>
                <w:rFonts w:asciiTheme="minorHAnsi" w:hAnsiTheme="minorHAnsi"/>
                <w:sz w:val="16"/>
                <w:szCs w:val="16"/>
              </w:rPr>
              <w:t>B</w:t>
            </w:r>
            <w:r w:rsidRPr="00A715D8">
              <w:rPr>
                <w:rFonts w:asciiTheme="minorHAnsi" w:hAnsiTheme="minorHAnsi"/>
                <w:sz w:val="16"/>
                <w:szCs w:val="16"/>
              </w:rPr>
              <w:t>ooking should be delivered the same day of request thru email;</w:t>
            </w:r>
          </w:p>
          <w:p w14:paraId="4D4D27C4" w14:textId="6BBC5AB0" w:rsidR="00D67413" w:rsidRPr="00A715D8" w:rsidRDefault="00E10F1B" w:rsidP="00801F3C">
            <w:pPr>
              <w:pStyle w:val="ListParagraph"/>
              <w:widowControl/>
              <w:numPr>
                <w:ilvl w:val="0"/>
                <w:numId w:val="90"/>
              </w:numPr>
              <w:overflowPunct/>
              <w:adjustRightInd/>
              <w:jc w:val="both"/>
              <w:rPr>
                <w:rFonts w:asciiTheme="minorHAnsi" w:hAnsiTheme="minorHAnsi"/>
                <w:sz w:val="16"/>
                <w:szCs w:val="16"/>
              </w:rPr>
            </w:pPr>
            <w:r w:rsidRPr="00A715D8">
              <w:rPr>
                <w:rFonts w:asciiTheme="minorHAnsi" w:hAnsiTheme="minorHAnsi"/>
                <w:sz w:val="16"/>
                <w:szCs w:val="16"/>
              </w:rPr>
              <w:t>P</w:t>
            </w:r>
            <w:r w:rsidR="00D67413" w:rsidRPr="00A715D8">
              <w:rPr>
                <w:rFonts w:asciiTheme="minorHAnsi" w:hAnsiTheme="minorHAnsi"/>
                <w:sz w:val="16"/>
                <w:szCs w:val="16"/>
              </w:rPr>
              <w:t xml:space="preserve">repare the appropriate itineraries; </w:t>
            </w:r>
          </w:p>
          <w:p w14:paraId="23FB79D9" w14:textId="3AD43525" w:rsidR="00D67413" w:rsidRPr="00A715D8" w:rsidRDefault="00E10F1B" w:rsidP="00801F3C">
            <w:pPr>
              <w:pStyle w:val="ListParagraph"/>
              <w:widowControl/>
              <w:numPr>
                <w:ilvl w:val="0"/>
                <w:numId w:val="90"/>
              </w:numPr>
              <w:overflowPunct/>
              <w:adjustRightInd/>
              <w:jc w:val="both"/>
              <w:rPr>
                <w:rFonts w:asciiTheme="minorHAnsi" w:hAnsiTheme="minorHAnsi"/>
                <w:sz w:val="16"/>
                <w:szCs w:val="16"/>
              </w:rPr>
            </w:pPr>
            <w:r w:rsidRPr="00A715D8">
              <w:rPr>
                <w:rFonts w:asciiTheme="minorHAnsi" w:hAnsiTheme="minorHAnsi"/>
                <w:sz w:val="16"/>
                <w:szCs w:val="16"/>
              </w:rPr>
              <w:t>F</w:t>
            </w:r>
            <w:r w:rsidR="00D67413" w:rsidRPr="00A715D8">
              <w:rPr>
                <w:rFonts w:asciiTheme="minorHAnsi" w:hAnsiTheme="minorHAnsi"/>
                <w:sz w:val="16"/>
                <w:szCs w:val="16"/>
              </w:rPr>
              <w:t xml:space="preserve">ormalize the 3 quotations based on the most economical fare, the most direct and convenient routing; </w:t>
            </w:r>
          </w:p>
          <w:p w14:paraId="017E460A" w14:textId="4F2B5974" w:rsidR="00D67413" w:rsidRPr="00A715D8" w:rsidRDefault="00E10F1B" w:rsidP="00801F3C">
            <w:pPr>
              <w:pStyle w:val="ListParagraph"/>
              <w:widowControl/>
              <w:numPr>
                <w:ilvl w:val="0"/>
                <w:numId w:val="90"/>
              </w:numPr>
              <w:overflowPunct/>
              <w:adjustRightInd/>
              <w:jc w:val="both"/>
              <w:rPr>
                <w:rFonts w:asciiTheme="minorHAnsi" w:hAnsiTheme="minorHAnsi"/>
                <w:sz w:val="16"/>
                <w:szCs w:val="16"/>
              </w:rPr>
            </w:pPr>
            <w:r w:rsidRPr="00A715D8">
              <w:rPr>
                <w:rFonts w:asciiTheme="minorHAnsi" w:hAnsiTheme="minorHAnsi"/>
                <w:sz w:val="16"/>
                <w:szCs w:val="16"/>
              </w:rPr>
              <w:t>I</w:t>
            </w:r>
            <w:r w:rsidR="00D67413" w:rsidRPr="00A715D8">
              <w:rPr>
                <w:rFonts w:asciiTheme="minorHAnsi" w:hAnsiTheme="minorHAnsi"/>
                <w:sz w:val="16"/>
                <w:szCs w:val="16"/>
              </w:rPr>
              <w:t>ndicate all restrictions applicable; and</w:t>
            </w:r>
          </w:p>
          <w:p w14:paraId="645196B1" w14:textId="05CF1679" w:rsidR="00D67413" w:rsidRPr="00A715D8" w:rsidRDefault="00E10F1B" w:rsidP="00801F3C">
            <w:pPr>
              <w:pStyle w:val="ListParagraph"/>
              <w:widowControl/>
              <w:numPr>
                <w:ilvl w:val="0"/>
                <w:numId w:val="90"/>
              </w:numPr>
              <w:overflowPunct/>
              <w:adjustRightInd/>
              <w:jc w:val="both"/>
              <w:rPr>
                <w:rFonts w:asciiTheme="minorHAnsi" w:hAnsiTheme="minorHAnsi"/>
                <w:sz w:val="16"/>
                <w:szCs w:val="16"/>
              </w:rPr>
            </w:pPr>
            <w:r w:rsidRPr="00A715D8">
              <w:rPr>
                <w:rFonts w:asciiTheme="minorHAnsi" w:hAnsiTheme="minorHAnsi"/>
                <w:sz w:val="16"/>
                <w:szCs w:val="16"/>
              </w:rPr>
              <w:t>T</w:t>
            </w:r>
            <w:r w:rsidR="00D67413" w:rsidRPr="00A715D8">
              <w:rPr>
                <w:rFonts w:asciiTheme="minorHAnsi" w:hAnsiTheme="minorHAnsi"/>
                <w:sz w:val="16"/>
                <w:szCs w:val="16"/>
              </w:rPr>
              <w:t xml:space="preserve">ransmit the full information to the passenger/requisitioner of the travel </w:t>
            </w:r>
          </w:p>
          <w:p w14:paraId="290EF2D3" w14:textId="749DDC92" w:rsidR="00D67413" w:rsidRPr="00A715D8" w:rsidRDefault="007E531C" w:rsidP="00801F3C">
            <w:pPr>
              <w:pStyle w:val="ListParagraph"/>
              <w:widowControl/>
              <w:numPr>
                <w:ilvl w:val="0"/>
                <w:numId w:val="89"/>
              </w:numPr>
              <w:overflowPunct/>
              <w:adjustRightInd/>
              <w:jc w:val="both"/>
              <w:rPr>
                <w:rFonts w:asciiTheme="minorHAnsi" w:hAnsiTheme="minorHAnsi"/>
                <w:sz w:val="16"/>
                <w:szCs w:val="16"/>
              </w:rPr>
            </w:pPr>
            <w:r w:rsidRPr="00A715D8">
              <w:rPr>
                <w:rFonts w:asciiTheme="minorHAnsi" w:hAnsiTheme="minorHAnsi"/>
                <w:sz w:val="16"/>
                <w:szCs w:val="16"/>
              </w:rPr>
              <w:t>I</w:t>
            </w:r>
            <w:r w:rsidR="00D67413" w:rsidRPr="00A715D8">
              <w:rPr>
                <w:rFonts w:asciiTheme="minorHAnsi" w:hAnsiTheme="minorHAnsi"/>
                <w:sz w:val="16"/>
                <w:szCs w:val="16"/>
              </w:rPr>
              <w:t xml:space="preserve">n the event that required travel arrangements can not be confirmed, the travel agency shall notify the requesting party of the problem and present three (3) alternative routings/quotations/dates for the </w:t>
            </w:r>
            <w:r w:rsidR="00E10F1B" w:rsidRPr="00A715D8">
              <w:rPr>
                <w:rFonts w:asciiTheme="minorHAnsi" w:hAnsiTheme="minorHAnsi"/>
                <w:sz w:val="16"/>
                <w:szCs w:val="16"/>
              </w:rPr>
              <w:t>traveler’s</w:t>
            </w:r>
            <w:r w:rsidR="00D67413" w:rsidRPr="00A715D8">
              <w:rPr>
                <w:rFonts w:asciiTheme="minorHAnsi" w:hAnsiTheme="minorHAnsi"/>
                <w:sz w:val="16"/>
                <w:szCs w:val="16"/>
              </w:rPr>
              <w:t xml:space="preserve"> consideration;</w:t>
            </w:r>
          </w:p>
          <w:p w14:paraId="3D864485" w14:textId="2D9EC742" w:rsidR="00D67413" w:rsidRPr="00A715D8" w:rsidRDefault="00D67413" w:rsidP="00801F3C">
            <w:pPr>
              <w:pStyle w:val="ListParagraph"/>
              <w:widowControl/>
              <w:numPr>
                <w:ilvl w:val="0"/>
                <w:numId w:val="89"/>
              </w:numPr>
              <w:overflowPunct/>
              <w:adjustRightInd/>
              <w:jc w:val="both"/>
              <w:rPr>
                <w:rFonts w:asciiTheme="minorHAnsi" w:hAnsiTheme="minorHAnsi"/>
                <w:sz w:val="16"/>
                <w:szCs w:val="16"/>
              </w:rPr>
            </w:pPr>
            <w:r w:rsidRPr="00A715D8">
              <w:rPr>
                <w:rFonts w:asciiTheme="minorHAnsi" w:hAnsiTheme="minorHAnsi"/>
                <w:sz w:val="16"/>
                <w:szCs w:val="16"/>
              </w:rPr>
              <w:t xml:space="preserve">For wait-listed bookings, travel agency shall provide daily feedback on status of flight and continuously endeavor to secure confirmation until it is obtained; </w:t>
            </w:r>
          </w:p>
          <w:p w14:paraId="62FF812C" w14:textId="4AEAFD92" w:rsidR="00D67413" w:rsidRPr="00A715D8" w:rsidRDefault="00D67413" w:rsidP="00801F3C">
            <w:pPr>
              <w:pStyle w:val="ListParagraph"/>
              <w:widowControl/>
              <w:numPr>
                <w:ilvl w:val="0"/>
                <w:numId w:val="89"/>
              </w:numPr>
              <w:overflowPunct/>
              <w:adjustRightInd/>
              <w:jc w:val="both"/>
              <w:rPr>
                <w:rFonts w:asciiTheme="minorHAnsi" w:hAnsiTheme="minorHAnsi"/>
                <w:sz w:val="16"/>
                <w:szCs w:val="16"/>
              </w:rPr>
            </w:pPr>
            <w:r w:rsidRPr="00A715D8">
              <w:rPr>
                <w:rFonts w:asciiTheme="minorHAnsi" w:hAnsiTheme="minorHAnsi"/>
                <w:sz w:val="16"/>
                <w:szCs w:val="16"/>
              </w:rPr>
              <w:t>Upon receipt of a duly approved UNDP Requisition or Travel Authorization form (</w:t>
            </w:r>
            <w:r w:rsidRPr="00A715D8">
              <w:rPr>
                <w:rFonts w:asciiTheme="minorHAnsi" w:hAnsiTheme="minorHAnsi"/>
                <w:i/>
                <w:sz w:val="16"/>
                <w:szCs w:val="16"/>
              </w:rPr>
              <w:t>Note:  the travel agency is expected to recognize the authorized signatories to these forms)</w:t>
            </w:r>
            <w:r w:rsidRPr="00A715D8">
              <w:rPr>
                <w:rFonts w:asciiTheme="minorHAnsi" w:hAnsiTheme="minorHAnsi"/>
                <w:sz w:val="16"/>
                <w:szCs w:val="16"/>
              </w:rPr>
              <w:t xml:space="preserve">, the Travel agency shall promptly issue and deliver accurately printed tickets and detailed itineraries, (in printed and electronic format) showing the accurate status of the airline and hotel reservations on all segments of the journey; </w:t>
            </w:r>
          </w:p>
          <w:p w14:paraId="7F0B7389" w14:textId="66B56C6B" w:rsidR="00D67413" w:rsidRPr="00A715D8" w:rsidRDefault="00D67413" w:rsidP="00801F3C">
            <w:pPr>
              <w:pStyle w:val="ListParagraph"/>
              <w:widowControl/>
              <w:numPr>
                <w:ilvl w:val="0"/>
                <w:numId w:val="89"/>
              </w:numPr>
              <w:overflowPunct/>
              <w:adjustRightInd/>
              <w:jc w:val="both"/>
              <w:rPr>
                <w:rFonts w:asciiTheme="minorHAnsi" w:hAnsiTheme="minorHAnsi"/>
                <w:sz w:val="16"/>
                <w:szCs w:val="16"/>
              </w:rPr>
            </w:pPr>
            <w:r w:rsidRPr="00A715D8">
              <w:rPr>
                <w:rFonts w:asciiTheme="minorHAnsi" w:hAnsiTheme="minorHAnsi"/>
                <w:sz w:val="16"/>
                <w:szCs w:val="16"/>
              </w:rPr>
              <w:lastRenderedPageBreak/>
              <w:t>Travel agency shall accurately and in a timely manner  advise the UNDP of ticketing deadlines and other relevant information every time reservations are made, in order to avoid cancellations of bookings;</w:t>
            </w:r>
          </w:p>
          <w:p w14:paraId="701AE5F7" w14:textId="19345F4E" w:rsidR="00D67413" w:rsidRPr="00A715D8" w:rsidRDefault="00D67413" w:rsidP="00801F3C">
            <w:pPr>
              <w:pStyle w:val="ListParagraph"/>
              <w:widowControl/>
              <w:numPr>
                <w:ilvl w:val="0"/>
                <w:numId w:val="89"/>
              </w:numPr>
              <w:overflowPunct/>
              <w:adjustRightInd/>
              <w:jc w:val="both"/>
              <w:rPr>
                <w:rFonts w:asciiTheme="minorHAnsi" w:hAnsiTheme="minorHAnsi"/>
                <w:sz w:val="16"/>
                <w:szCs w:val="16"/>
              </w:rPr>
            </w:pPr>
            <w:r w:rsidRPr="00A715D8">
              <w:rPr>
                <w:rFonts w:asciiTheme="minorHAnsi" w:hAnsiTheme="minorHAnsi"/>
                <w:sz w:val="16"/>
                <w:szCs w:val="16"/>
              </w:rPr>
              <w:t xml:space="preserve">Travel agent should monitor and give feedback regarding refund. Refund </w:t>
            </w:r>
            <w:r w:rsidR="00DB347E" w:rsidRPr="00A715D8">
              <w:rPr>
                <w:rFonts w:asciiTheme="minorHAnsi" w:hAnsiTheme="minorHAnsi"/>
                <w:sz w:val="16"/>
                <w:szCs w:val="16"/>
              </w:rPr>
              <w:t>should not take more than ONE (1) month</w:t>
            </w:r>
            <w:r w:rsidRPr="00A715D8">
              <w:rPr>
                <w:rFonts w:asciiTheme="minorHAnsi" w:hAnsiTheme="minorHAnsi"/>
                <w:sz w:val="16"/>
                <w:szCs w:val="16"/>
              </w:rPr>
              <w:t xml:space="preserve"> to process. </w:t>
            </w:r>
          </w:p>
          <w:p w14:paraId="52F52127" w14:textId="066EA631" w:rsidR="00D67413" w:rsidRPr="00A715D8" w:rsidRDefault="00D67413" w:rsidP="00801F3C">
            <w:pPr>
              <w:pStyle w:val="ListParagraph"/>
              <w:widowControl/>
              <w:numPr>
                <w:ilvl w:val="0"/>
                <w:numId w:val="89"/>
              </w:numPr>
              <w:overflowPunct/>
              <w:adjustRightInd/>
              <w:jc w:val="both"/>
              <w:rPr>
                <w:rFonts w:asciiTheme="minorHAnsi" w:hAnsiTheme="minorHAnsi"/>
                <w:sz w:val="16"/>
                <w:szCs w:val="16"/>
              </w:rPr>
            </w:pPr>
            <w:r w:rsidRPr="00A715D8">
              <w:rPr>
                <w:rFonts w:asciiTheme="minorHAnsi" w:hAnsiTheme="minorHAnsi"/>
                <w:sz w:val="16"/>
                <w:szCs w:val="16"/>
              </w:rPr>
              <w:t>Always include contact details of the passenger for weekends departure, to enable the airline to advise the passenger directly of any changes in the flight schedule;</w:t>
            </w:r>
          </w:p>
          <w:p w14:paraId="2105A8B7" w14:textId="1896B535" w:rsidR="00D67413" w:rsidRPr="00A715D8" w:rsidRDefault="00D67413" w:rsidP="00801F3C">
            <w:pPr>
              <w:pStyle w:val="ListParagraph"/>
              <w:widowControl/>
              <w:numPr>
                <w:ilvl w:val="0"/>
                <w:numId w:val="89"/>
              </w:numPr>
              <w:overflowPunct/>
              <w:adjustRightInd/>
              <w:jc w:val="both"/>
              <w:rPr>
                <w:rFonts w:asciiTheme="minorHAnsi" w:hAnsiTheme="minorHAnsi"/>
                <w:sz w:val="16"/>
                <w:szCs w:val="16"/>
              </w:rPr>
            </w:pPr>
            <w:r w:rsidRPr="00A715D8">
              <w:rPr>
                <w:rFonts w:asciiTheme="minorHAnsi" w:hAnsiTheme="minorHAnsi"/>
                <w:sz w:val="16"/>
                <w:szCs w:val="16"/>
              </w:rPr>
              <w:t>Explain in writing all restrictions and limitations when using special fares</w:t>
            </w:r>
            <w:r w:rsidR="007E531C" w:rsidRPr="00A715D8">
              <w:rPr>
                <w:rFonts w:asciiTheme="minorHAnsi" w:hAnsiTheme="minorHAnsi"/>
                <w:sz w:val="16"/>
                <w:szCs w:val="16"/>
              </w:rPr>
              <w:t>;</w:t>
            </w:r>
          </w:p>
          <w:p w14:paraId="71263C42" w14:textId="58AE8382" w:rsidR="00D67413" w:rsidRPr="00A715D8" w:rsidRDefault="00D67413" w:rsidP="00801F3C">
            <w:pPr>
              <w:pStyle w:val="ListParagraph"/>
              <w:widowControl/>
              <w:numPr>
                <w:ilvl w:val="0"/>
                <w:numId w:val="89"/>
              </w:numPr>
              <w:overflowPunct/>
              <w:adjustRightInd/>
              <w:jc w:val="both"/>
              <w:rPr>
                <w:rFonts w:asciiTheme="minorHAnsi" w:hAnsiTheme="minorHAnsi"/>
                <w:sz w:val="16"/>
                <w:szCs w:val="16"/>
              </w:rPr>
            </w:pPr>
            <w:r w:rsidRPr="00A715D8">
              <w:rPr>
                <w:rFonts w:asciiTheme="minorHAnsi" w:hAnsiTheme="minorHAnsi"/>
                <w:sz w:val="16"/>
                <w:szCs w:val="16"/>
              </w:rPr>
              <w:t>Ensure corporate discounts and ticketing time limits are</w:t>
            </w:r>
            <w:r w:rsidRPr="00A715D8">
              <w:rPr>
                <w:rFonts w:asciiTheme="minorHAnsi" w:hAnsiTheme="minorHAnsi"/>
                <w:spacing w:val="-23"/>
                <w:sz w:val="16"/>
                <w:szCs w:val="16"/>
              </w:rPr>
              <w:t xml:space="preserve"> </w:t>
            </w:r>
            <w:r w:rsidRPr="00A715D8">
              <w:rPr>
                <w:rFonts w:asciiTheme="minorHAnsi" w:hAnsiTheme="minorHAnsi"/>
                <w:sz w:val="16"/>
                <w:szCs w:val="16"/>
              </w:rPr>
              <w:t>applied</w:t>
            </w:r>
          </w:p>
          <w:p w14:paraId="28781758" w14:textId="77777777" w:rsidR="007E531C" w:rsidRPr="00A715D8" w:rsidRDefault="00D67413" w:rsidP="00801F3C">
            <w:pPr>
              <w:pStyle w:val="Heading8"/>
              <w:numPr>
                <w:ilvl w:val="0"/>
                <w:numId w:val="92"/>
              </w:numPr>
              <w:rPr>
                <w:b w:val="0"/>
                <w:sz w:val="16"/>
                <w:szCs w:val="16"/>
                <w:u w:val="none"/>
              </w:rPr>
            </w:pPr>
            <w:r w:rsidRPr="00A715D8">
              <w:rPr>
                <w:b w:val="0"/>
                <w:sz w:val="16"/>
                <w:szCs w:val="16"/>
                <w:u w:val="none"/>
              </w:rPr>
              <w:t>Issuance of airline tickets within same-day of receipt of UN Travel</w:t>
            </w:r>
            <w:r w:rsidRPr="00A715D8">
              <w:rPr>
                <w:b w:val="0"/>
                <w:spacing w:val="-21"/>
                <w:sz w:val="16"/>
                <w:szCs w:val="16"/>
                <w:u w:val="none"/>
              </w:rPr>
              <w:t xml:space="preserve"> </w:t>
            </w:r>
            <w:r w:rsidR="007E531C" w:rsidRPr="00A715D8">
              <w:rPr>
                <w:b w:val="0"/>
                <w:sz w:val="16"/>
                <w:szCs w:val="16"/>
                <w:u w:val="none"/>
              </w:rPr>
              <w:t>Authorizations;</w:t>
            </w:r>
          </w:p>
          <w:p w14:paraId="2D9EE5AF" w14:textId="6555D277" w:rsidR="00D67413" w:rsidRPr="00A715D8" w:rsidRDefault="00D67413" w:rsidP="00801F3C">
            <w:pPr>
              <w:pStyle w:val="Heading8"/>
              <w:numPr>
                <w:ilvl w:val="0"/>
                <w:numId w:val="92"/>
              </w:numPr>
              <w:rPr>
                <w:b w:val="0"/>
                <w:sz w:val="16"/>
                <w:szCs w:val="16"/>
                <w:u w:val="none"/>
              </w:rPr>
            </w:pPr>
            <w:r w:rsidRPr="00A715D8">
              <w:rPr>
                <w:b w:val="0"/>
                <w:sz w:val="16"/>
                <w:szCs w:val="16"/>
                <w:u w:val="none"/>
              </w:rPr>
              <w:t>Ensure lowest logical fare booked per the travel policy or document explanation (and/or approval) via reason codes and show missed</w:t>
            </w:r>
            <w:r w:rsidRPr="00A715D8">
              <w:rPr>
                <w:b w:val="0"/>
                <w:spacing w:val="-21"/>
                <w:sz w:val="16"/>
                <w:szCs w:val="16"/>
                <w:u w:val="none"/>
              </w:rPr>
              <w:t xml:space="preserve"> </w:t>
            </w:r>
            <w:r w:rsidRPr="00A715D8">
              <w:rPr>
                <w:b w:val="0"/>
                <w:sz w:val="16"/>
                <w:szCs w:val="16"/>
                <w:u w:val="none"/>
              </w:rPr>
              <w:t>savings</w:t>
            </w:r>
          </w:p>
          <w:p w14:paraId="4203926E" w14:textId="77777777" w:rsidR="007E531C" w:rsidRPr="00A715D8" w:rsidRDefault="00D67413" w:rsidP="00801F3C">
            <w:pPr>
              <w:pStyle w:val="Heading8"/>
              <w:numPr>
                <w:ilvl w:val="0"/>
                <w:numId w:val="91"/>
              </w:numPr>
              <w:rPr>
                <w:b w:val="0"/>
                <w:sz w:val="16"/>
                <w:szCs w:val="16"/>
                <w:u w:val="none"/>
              </w:rPr>
            </w:pPr>
            <w:r w:rsidRPr="00A715D8">
              <w:rPr>
                <w:b w:val="0"/>
                <w:sz w:val="16"/>
                <w:szCs w:val="16"/>
                <w:u w:val="none"/>
              </w:rPr>
              <w:t>Ensure preferences applied from profile (frequent flyer number, seating assignments,</w:t>
            </w:r>
            <w:r w:rsidRPr="00A715D8">
              <w:rPr>
                <w:b w:val="0"/>
                <w:spacing w:val="-2"/>
                <w:sz w:val="16"/>
                <w:szCs w:val="16"/>
                <w:u w:val="none"/>
              </w:rPr>
              <w:t xml:space="preserve"> </w:t>
            </w:r>
            <w:r w:rsidRPr="00A715D8">
              <w:rPr>
                <w:b w:val="0"/>
                <w:sz w:val="16"/>
                <w:szCs w:val="16"/>
                <w:u w:val="none"/>
              </w:rPr>
              <w:t>etc.)</w:t>
            </w:r>
          </w:p>
          <w:p w14:paraId="3E38E79B" w14:textId="1E155ED4" w:rsidR="00D67413" w:rsidRPr="00A715D8" w:rsidRDefault="00D67413" w:rsidP="00801F3C">
            <w:pPr>
              <w:pStyle w:val="Heading8"/>
              <w:numPr>
                <w:ilvl w:val="0"/>
                <w:numId w:val="91"/>
              </w:numPr>
              <w:rPr>
                <w:b w:val="0"/>
                <w:sz w:val="16"/>
                <w:szCs w:val="16"/>
                <w:u w:val="none"/>
              </w:rPr>
            </w:pPr>
            <w:r w:rsidRPr="00A715D8">
              <w:rPr>
                <w:b w:val="0"/>
                <w:sz w:val="16"/>
                <w:szCs w:val="16"/>
                <w:u w:val="none"/>
              </w:rPr>
              <w:t>Enforce restrictions related to the use of specific</w:t>
            </w:r>
            <w:r w:rsidRPr="00A715D8">
              <w:rPr>
                <w:b w:val="0"/>
                <w:spacing w:val="-23"/>
                <w:sz w:val="16"/>
                <w:szCs w:val="16"/>
                <w:u w:val="none"/>
              </w:rPr>
              <w:t xml:space="preserve"> </w:t>
            </w:r>
            <w:r w:rsidRPr="00A715D8">
              <w:rPr>
                <w:b w:val="0"/>
                <w:sz w:val="16"/>
                <w:szCs w:val="16"/>
                <w:u w:val="none"/>
              </w:rPr>
              <w:t>airlines.</w:t>
            </w:r>
          </w:p>
          <w:p w14:paraId="34E3AED4" w14:textId="77777777" w:rsidR="007E531C" w:rsidRPr="00A715D8" w:rsidRDefault="007E531C" w:rsidP="007E531C">
            <w:pPr>
              <w:rPr>
                <w:sz w:val="17"/>
                <w:szCs w:val="17"/>
              </w:rPr>
            </w:pPr>
          </w:p>
          <w:p w14:paraId="281A02AC" w14:textId="1DB6BD41" w:rsidR="00D67413" w:rsidRPr="00A715D8" w:rsidRDefault="00D67413" w:rsidP="007E531C">
            <w:pPr>
              <w:pStyle w:val="Heading8"/>
              <w:numPr>
                <w:ilvl w:val="0"/>
                <w:numId w:val="36"/>
              </w:numPr>
              <w:rPr>
                <w:b w:val="0"/>
                <w:sz w:val="16"/>
                <w:szCs w:val="16"/>
                <w:u w:val="none"/>
              </w:rPr>
            </w:pPr>
            <w:r w:rsidRPr="00A715D8">
              <w:rPr>
                <w:b w:val="0"/>
                <w:sz w:val="16"/>
                <w:szCs w:val="16"/>
                <w:u w:val="none"/>
              </w:rPr>
              <w:t>Monitor outbound and inbound flights to advise passengers of scheduled changes and ensure protection for cancelled, delayed, diverted and misconnected</w:t>
            </w:r>
            <w:r w:rsidRPr="00A715D8">
              <w:rPr>
                <w:b w:val="0"/>
                <w:spacing w:val="-17"/>
                <w:sz w:val="16"/>
                <w:szCs w:val="16"/>
                <w:u w:val="none"/>
              </w:rPr>
              <w:t xml:space="preserve"> </w:t>
            </w:r>
            <w:r w:rsidRPr="00A715D8">
              <w:rPr>
                <w:b w:val="0"/>
                <w:sz w:val="16"/>
                <w:szCs w:val="16"/>
                <w:u w:val="none"/>
              </w:rPr>
              <w:t>flights’ i.e. mobile travel alert solution.</w:t>
            </w:r>
          </w:p>
          <w:p w14:paraId="06872FF9" w14:textId="77777777" w:rsidR="007E531C" w:rsidRPr="00A715D8" w:rsidRDefault="007E531C" w:rsidP="007E531C">
            <w:pPr>
              <w:rPr>
                <w:sz w:val="17"/>
                <w:szCs w:val="17"/>
              </w:rPr>
            </w:pPr>
          </w:p>
          <w:p w14:paraId="08E54067" w14:textId="595DFB4D" w:rsidR="00D67413" w:rsidRPr="00A715D8" w:rsidRDefault="00D67413" w:rsidP="00801F3C">
            <w:pPr>
              <w:pStyle w:val="TableParagraph"/>
              <w:numPr>
                <w:ilvl w:val="0"/>
                <w:numId w:val="93"/>
              </w:numPr>
              <w:tabs>
                <w:tab w:val="left" w:pos="246"/>
                <w:tab w:val="left" w:pos="463"/>
                <w:tab w:val="left" w:pos="464"/>
              </w:tabs>
              <w:ind w:right="111"/>
              <w:rPr>
                <w:rFonts w:asciiTheme="minorHAnsi" w:hAnsiTheme="minorHAnsi"/>
                <w:sz w:val="16"/>
                <w:szCs w:val="16"/>
              </w:rPr>
            </w:pPr>
            <w:r w:rsidRPr="00A715D8">
              <w:rPr>
                <w:rFonts w:asciiTheme="minorHAnsi" w:hAnsiTheme="minorHAnsi"/>
                <w:sz w:val="16"/>
                <w:szCs w:val="16"/>
              </w:rPr>
              <w:t>At the request of the UN agency, provide all official travelers with advance seat assignments and advance boarding passes on all airlines for which the Travel Agent can offer these</w:t>
            </w:r>
            <w:r w:rsidRPr="00A715D8">
              <w:rPr>
                <w:rFonts w:asciiTheme="minorHAnsi" w:hAnsiTheme="minorHAnsi"/>
                <w:spacing w:val="-6"/>
                <w:sz w:val="16"/>
                <w:szCs w:val="16"/>
              </w:rPr>
              <w:t xml:space="preserve"> </w:t>
            </w:r>
            <w:r w:rsidRPr="00A715D8">
              <w:rPr>
                <w:rFonts w:asciiTheme="minorHAnsi" w:hAnsiTheme="minorHAnsi"/>
                <w:sz w:val="16"/>
                <w:szCs w:val="16"/>
              </w:rPr>
              <w:t>services.</w:t>
            </w:r>
          </w:p>
          <w:p w14:paraId="5DE46092" w14:textId="65965553" w:rsidR="00D67413" w:rsidRPr="00A715D8" w:rsidRDefault="00D67413" w:rsidP="00801F3C">
            <w:pPr>
              <w:pStyle w:val="TableParagraph"/>
              <w:numPr>
                <w:ilvl w:val="0"/>
                <w:numId w:val="93"/>
              </w:numPr>
              <w:tabs>
                <w:tab w:val="left" w:pos="246"/>
                <w:tab w:val="left" w:pos="463"/>
                <w:tab w:val="left" w:pos="464"/>
              </w:tabs>
              <w:ind w:right="111"/>
              <w:rPr>
                <w:rFonts w:asciiTheme="minorHAnsi" w:hAnsiTheme="minorHAnsi"/>
                <w:sz w:val="16"/>
                <w:szCs w:val="16"/>
              </w:rPr>
            </w:pPr>
            <w:r w:rsidRPr="00A715D8">
              <w:rPr>
                <w:rFonts w:asciiTheme="minorHAnsi" w:hAnsiTheme="minorHAnsi"/>
                <w:sz w:val="16"/>
                <w:szCs w:val="16"/>
              </w:rPr>
              <w:t>Timely and efficient response and service for last minute travel</w:t>
            </w:r>
            <w:r w:rsidRPr="00A715D8">
              <w:rPr>
                <w:rFonts w:asciiTheme="minorHAnsi" w:hAnsiTheme="minorHAnsi"/>
                <w:spacing w:val="-25"/>
                <w:sz w:val="16"/>
                <w:szCs w:val="16"/>
              </w:rPr>
              <w:t xml:space="preserve"> </w:t>
            </w:r>
            <w:r w:rsidRPr="00A715D8">
              <w:rPr>
                <w:rFonts w:asciiTheme="minorHAnsi" w:hAnsiTheme="minorHAnsi"/>
                <w:sz w:val="16"/>
                <w:szCs w:val="16"/>
              </w:rPr>
              <w:t>requests.</w:t>
            </w:r>
          </w:p>
          <w:p w14:paraId="2CAED0EA" w14:textId="77777777" w:rsidR="008F5D4B" w:rsidRPr="00A715D8" w:rsidRDefault="008F5D4B" w:rsidP="008F5D4B">
            <w:pPr>
              <w:pStyle w:val="TableParagraph"/>
              <w:tabs>
                <w:tab w:val="left" w:pos="246"/>
                <w:tab w:val="left" w:pos="463"/>
                <w:tab w:val="left" w:pos="464"/>
              </w:tabs>
              <w:rPr>
                <w:rFonts w:asciiTheme="minorHAnsi" w:hAnsiTheme="minorHAnsi"/>
                <w:sz w:val="16"/>
                <w:szCs w:val="16"/>
              </w:rPr>
            </w:pPr>
          </w:p>
          <w:p w14:paraId="5DEC88E4" w14:textId="0C873E0E" w:rsidR="008F5D4B" w:rsidRPr="00A715D8" w:rsidRDefault="00D67413" w:rsidP="00801F3C">
            <w:pPr>
              <w:pStyle w:val="TableParagraph"/>
              <w:numPr>
                <w:ilvl w:val="0"/>
                <w:numId w:val="88"/>
              </w:numPr>
              <w:tabs>
                <w:tab w:val="left" w:pos="246"/>
                <w:tab w:val="left" w:pos="463"/>
                <w:tab w:val="left" w:pos="464"/>
              </w:tabs>
              <w:rPr>
                <w:rFonts w:asciiTheme="minorHAnsi" w:hAnsiTheme="minorHAnsi"/>
                <w:sz w:val="16"/>
                <w:szCs w:val="16"/>
              </w:rPr>
            </w:pPr>
            <w:r w:rsidRPr="00A715D8">
              <w:rPr>
                <w:rFonts w:asciiTheme="minorHAnsi" w:hAnsiTheme="minorHAnsi"/>
                <w:sz w:val="16"/>
                <w:szCs w:val="16"/>
              </w:rPr>
              <w:t xml:space="preserve">Ensure that tickets issued are in accordance with UN standards </w:t>
            </w:r>
            <w:r w:rsidR="00EB2578" w:rsidRPr="00A715D8">
              <w:rPr>
                <w:rFonts w:asciiTheme="minorHAnsi" w:hAnsiTheme="minorHAnsi"/>
                <w:sz w:val="16"/>
                <w:szCs w:val="16"/>
              </w:rPr>
              <w:t xml:space="preserve">as per UN </w:t>
            </w:r>
            <w:r w:rsidRPr="00A715D8">
              <w:rPr>
                <w:rFonts w:asciiTheme="minorHAnsi" w:hAnsiTheme="minorHAnsi"/>
                <w:sz w:val="16"/>
                <w:szCs w:val="16"/>
              </w:rPr>
              <w:t>travel policies (</w:t>
            </w:r>
            <w:r w:rsidRPr="00A715D8">
              <w:rPr>
                <w:rFonts w:asciiTheme="minorHAnsi" w:hAnsiTheme="minorHAnsi"/>
                <w:i/>
                <w:sz w:val="16"/>
                <w:szCs w:val="16"/>
              </w:rPr>
              <w:t>Note: The travel agency is expected to be familiar with UN travel policies</w:t>
            </w:r>
            <w:r w:rsidRPr="00A715D8">
              <w:rPr>
                <w:rFonts w:asciiTheme="minorHAnsi" w:hAnsiTheme="minorHAnsi"/>
                <w:sz w:val="16"/>
                <w:szCs w:val="16"/>
              </w:rPr>
              <w:t>) and as may be prescribed in the travel</w:t>
            </w:r>
            <w:r w:rsidRPr="00A715D8">
              <w:rPr>
                <w:rFonts w:asciiTheme="minorHAnsi" w:hAnsiTheme="minorHAnsi"/>
                <w:spacing w:val="-17"/>
                <w:sz w:val="16"/>
                <w:szCs w:val="16"/>
              </w:rPr>
              <w:t xml:space="preserve"> </w:t>
            </w:r>
            <w:r w:rsidR="004F65F7" w:rsidRPr="00A715D8">
              <w:rPr>
                <w:rFonts w:asciiTheme="minorHAnsi" w:hAnsiTheme="minorHAnsi"/>
                <w:sz w:val="16"/>
                <w:szCs w:val="16"/>
              </w:rPr>
              <w:t>authorization.</w:t>
            </w:r>
          </w:p>
          <w:p w14:paraId="3B644DD8" w14:textId="77777777" w:rsidR="007E531C" w:rsidRPr="00A715D8" w:rsidRDefault="007E531C" w:rsidP="007E531C">
            <w:pPr>
              <w:pStyle w:val="TableParagraph"/>
              <w:tabs>
                <w:tab w:val="left" w:pos="246"/>
                <w:tab w:val="left" w:pos="463"/>
                <w:tab w:val="left" w:pos="464"/>
              </w:tabs>
              <w:ind w:left="720"/>
              <w:rPr>
                <w:rFonts w:asciiTheme="minorHAnsi" w:hAnsiTheme="minorHAnsi"/>
                <w:sz w:val="16"/>
                <w:szCs w:val="16"/>
              </w:rPr>
            </w:pPr>
          </w:p>
          <w:p w14:paraId="12E53571" w14:textId="120B1823" w:rsidR="00EB2578" w:rsidRPr="00A715D8" w:rsidRDefault="00EB2578" w:rsidP="00801F3C">
            <w:pPr>
              <w:pStyle w:val="TableParagraph"/>
              <w:numPr>
                <w:ilvl w:val="0"/>
                <w:numId w:val="88"/>
              </w:numPr>
              <w:tabs>
                <w:tab w:val="left" w:pos="246"/>
                <w:tab w:val="left" w:pos="463"/>
                <w:tab w:val="left" w:pos="464"/>
              </w:tabs>
              <w:rPr>
                <w:rFonts w:asciiTheme="minorHAnsi" w:hAnsiTheme="minorHAnsi"/>
                <w:sz w:val="16"/>
                <w:szCs w:val="16"/>
              </w:rPr>
            </w:pPr>
            <w:r w:rsidRPr="00A715D8">
              <w:rPr>
                <w:rFonts w:asciiTheme="minorHAnsi" w:hAnsiTheme="minorHAnsi"/>
                <w:sz w:val="16"/>
                <w:szCs w:val="16"/>
              </w:rPr>
              <w:t>Required to provide emergency ticket delivery, or prepaid tickets or otherwise after hours at an appropriate airport or through one of its office or correspondent worldwide.</w:t>
            </w:r>
          </w:p>
          <w:p w14:paraId="4EA9A0D3" w14:textId="72DEA603" w:rsidR="007E531C" w:rsidRPr="00A715D8" w:rsidRDefault="007E531C" w:rsidP="007E531C">
            <w:pPr>
              <w:pStyle w:val="TableParagraph"/>
              <w:tabs>
                <w:tab w:val="left" w:pos="246"/>
                <w:tab w:val="left" w:pos="463"/>
                <w:tab w:val="left" w:pos="464"/>
              </w:tabs>
              <w:rPr>
                <w:rFonts w:asciiTheme="minorHAnsi" w:hAnsiTheme="minorHAnsi"/>
                <w:sz w:val="16"/>
                <w:szCs w:val="16"/>
              </w:rPr>
            </w:pPr>
          </w:p>
          <w:p w14:paraId="52F123DF" w14:textId="6293AD36" w:rsidR="009956D6" w:rsidRPr="00A715D8" w:rsidRDefault="009956D6" w:rsidP="00801F3C">
            <w:pPr>
              <w:pStyle w:val="TableParagraph"/>
              <w:numPr>
                <w:ilvl w:val="0"/>
                <w:numId w:val="88"/>
              </w:numPr>
              <w:tabs>
                <w:tab w:val="left" w:pos="463"/>
                <w:tab w:val="left" w:pos="464"/>
              </w:tabs>
              <w:jc w:val="both"/>
              <w:rPr>
                <w:rFonts w:asciiTheme="minorHAnsi" w:hAnsiTheme="minorHAnsi"/>
                <w:sz w:val="16"/>
                <w:szCs w:val="16"/>
              </w:rPr>
            </w:pPr>
            <w:r w:rsidRPr="00A715D8">
              <w:rPr>
                <w:rFonts w:asciiTheme="minorHAnsi" w:hAnsiTheme="minorHAnsi"/>
                <w:sz w:val="16"/>
                <w:szCs w:val="16"/>
              </w:rPr>
              <w:t xml:space="preserve">In the event of </w:t>
            </w:r>
            <w:r w:rsidR="004F65F7" w:rsidRPr="00A715D8">
              <w:rPr>
                <w:rFonts w:asciiTheme="minorHAnsi" w:hAnsiTheme="minorHAnsi"/>
                <w:sz w:val="16"/>
                <w:szCs w:val="16"/>
              </w:rPr>
              <w:t>loss,</w:t>
            </w:r>
            <w:r w:rsidRPr="00A715D8">
              <w:rPr>
                <w:rFonts w:asciiTheme="minorHAnsi" w:hAnsiTheme="minorHAnsi"/>
                <w:sz w:val="16"/>
                <w:szCs w:val="16"/>
              </w:rPr>
              <w:t xml:space="preserve"> the tickets must be replaced in accordance with the regulations of each airline. Travel itineraries for each official travel should include: Departure </w:t>
            </w:r>
            <w:r w:rsidR="004F65F7" w:rsidRPr="00A715D8">
              <w:rPr>
                <w:rFonts w:asciiTheme="minorHAnsi" w:hAnsiTheme="minorHAnsi"/>
                <w:sz w:val="16"/>
                <w:szCs w:val="16"/>
              </w:rPr>
              <w:t>and arrival times to the different destinations, flight numbers, airline, number of hu=ours in advance to be present at the airport, ticket class, assigned seat (whenever possible), baggage allowance, penalizations, requirements and restrictions, that should be considered when the flight will take place, etc.</w:t>
            </w:r>
          </w:p>
          <w:p w14:paraId="5668CEA7" w14:textId="01460D9E" w:rsidR="007E531C" w:rsidRPr="00A715D8" w:rsidRDefault="007E531C" w:rsidP="007E531C">
            <w:pPr>
              <w:pStyle w:val="TableParagraph"/>
              <w:tabs>
                <w:tab w:val="left" w:pos="463"/>
                <w:tab w:val="left" w:pos="464"/>
              </w:tabs>
              <w:jc w:val="both"/>
              <w:rPr>
                <w:rFonts w:asciiTheme="minorHAnsi" w:hAnsiTheme="minorHAnsi"/>
                <w:sz w:val="16"/>
                <w:szCs w:val="16"/>
              </w:rPr>
            </w:pPr>
          </w:p>
          <w:p w14:paraId="1C34065F" w14:textId="199E7247" w:rsidR="00EB2578" w:rsidRPr="00A715D8" w:rsidRDefault="004F65F7" w:rsidP="00801F3C">
            <w:pPr>
              <w:pStyle w:val="TableParagraph"/>
              <w:numPr>
                <w:ilvl w:val="0"/>
                <w:numId w:val="88"/>
              </w:numPr>
              <w:tabs>
                <w:tab w:val="left" w:pos="463"/>
                <w:tab w:val="left" w:pos="464"/>
              </w:tabs>
              <w:jc w:val="both"/>
              <w:rPr>
                <w:rFonts w:asciiTheme="minorHAnsi" w:hAnsiTheme="minorHAnsi"/>
                <w:sz w:val="16"/>
                <w:szCs w:val="16"/>
              </w:rPr>
            </w:pPr>
            <w:r w:rsidRPr="00A715D8">
              <w:rPr>
                <w:rFonts w:asciiTheme="minorHAnsi" w:hAnsiTheme="minorHAnsi"/>
                <w:sz w:val="16"/>
                <w:szCs w:val="16"/>
              </w:rPr>
              <w:t xml:space="preserve">Identify when a through fare in business class is less expensive than a booking with misted standard of accommodation in Economy and Business and request an exception to the standard of accommodation </w:t>
            </w:r>
            <w:r w:rsidR="007E531C" w:rsidRPr="00A715D8">
              <w:rPr>
                <w:rFonts w:asciiTheme="minorHAnsi" w:hAnsiTheme="minorHAnsi"/>
                <w:sz w:val="16"/>
                <w:szCs w:val="16"/>
              </w:rPr>
              <w:t>through email to UN Agencies;</w:t>
            </w:r>
          </w:p>
          <w:p w14:paraId="6E92D4BF" w14:textId="0ABCC8C7" w:rsidR="007E531C" w:rsidRPr="00A715D8" w:rsidRDefault="007E531C" w:rsidP="007E531C">
            <w:pPr>
              <w:pStyle w:val="TableParagraph"/>
              <w:tabs>
                <w:tab w:val="left" w:pos="463"/>
                <w:tab w:val="left" w:pos="464"/>
              </w:tabs>
              <w:jc w:val="both"/>
              <w:rPr>
                <w:rFonts w:asciiTheme="minorHAnsi" w:hAnsiTheme="minorHAnsi"/>
                <w:sz w:val="16"/>
                <w:szCs w:val="16"/>
              </w:rPr>
            </w:pPr>
          </w:p>
          <w:p w14:paraId="19576295" w14:textId="076F1E6A" w:rsidR="004F65F7" w:rsidRPr="00A715D8" w:rsidRDefault="004F65F7" w:rsidP="00801F3C">
            <w:pPr>
              <w:pStyle w:val="TableParagraph"/>
              <w:numPr>
                <w:ilvl w:val="0"/>
                <w:numId w:val="88"/>
              </w:numPr>
              <w:tabs>
                <w:tab w:val="left" w:pos="463"/>
                <w:tab w:val="left" w:pos="464"/>
              </w:tabs>
              <w:jc w:val="both"/>
              <w:rPr>
                <w:rFonts w:asciiTheme="minorHAnsi" w:hAnsiTheme="minorHAnsi"/>
                <w:sz w:val="16"/>
                <w:szCs w:val="16"/>
              </w:rPr>
            </w:pPr>
            <w:r w:rsidRPr="00A715D8">
              <w:rPr>
                <w:rFonts w:asciiTheme="minorHAnsi" w:hAnsiTheme="minorHAnsi"/>
                <w:sz w:val="16"/>
                <w:szCs w:val="16"/>
              </w:rPr>
              <w:t>Book travel through all channels to ensure lowest fare;</w:t>
            </w:r>
          </w:p>
          <w:p w14:paraId="4CEE6AC0" w14:textId="285DCEE2" w:rsidR="007E531C" w:rsidRPr="00A715D8" w:rsidRDefault="007E531C" w:rsidP="007E531C">
            <w:pPr>
              <w:pStyle w:val="TableParagraph"/>
              <w:tabs>
                <w:tab w:val="left" w:pos="463"/>
                <w:tab w:val="left" w:pos="464"/>
              </w:tabs>
              <w:jc w:val="both"/>
              <w:rPr>
                <w:rFonts w:asciiTheme="minorHAnsi" w:hAnsiTheme="minorHAnsi"/>
                <w:sz w:val="16"/>
                <w:szCs w:val="16"/>
              </w:rPr>
            </w:pPr>
          </w:p>
          <w:p w14:paraId="12DBACC7" w14:textId="1EB20EB5" w:rsidR="004F65F7" w:rsidRPr="00A715D8" w:rsidRDefault="004F65F7" w:rsidP="00801F3C">
            <w:pPr>
              <w:pStyle w:val="TableParagraph"/>
              <w:numPr>
                <w:ilvl w:val="0"/>
                <w:numId w:val="88"/>
              </w:numPr>
              <w:tabs>
                <w:tab w:val="left" w:pos="463"/>
                <w:tab w:val="left" w:pos="464"/>
              </w:tabs>
              <w:jc w:val="both"/>
              <w:rPr>
                <w:rFonts w:asciiTheme="minorHAnsi" w:hAnsiTheme="minorHAnsi"/>
                <w:sz w:val="16"/>
                <w:szCs w:val="16"/>
              </w:rPr>
            </w:pPr>
            <w:r w:rsidRPr="00A715D8">
              <w:rPr>
                <w:rFonts w:asciiTheme="minorHAnsi" w:hAnsiTheme="minorHAnsi"/>
                <w:sz w:val="16"/>
                <w:szCs w:val="16"/>
              </w:rPr>
              <w:t>Reissuing of tickets when fare savings justified;</w:t>
            </w:r>
          </w:p>
          <w:p w14:paraId="2FEB099A" w14:textId="244DEBF7" w:rsidR="007E531C" w:rsidRPr="00A715D8" w:rsidRDefault="007E531C" w:rsidP="007E531C">
            <w:pPr>
              <w:pStyle w:val="TableParagraph"/>
              <w:tabs>
                <w:tab w:val="left" w:pos="463"/>
                <w:tab w:val="left" w:pos="464"/>
              </w:tabs>
              <w:jc w:val="both"/>
              <w:rPr>
                <w:rFonts w:asciiTheme="minorHAnsi" w:hAnsiTheme="minorHAnsi"/>
                <w:sz w:val="16"/>
                <w:szCs w:val="16"/>
              </w:rPr>
            </w:pPr>
          </w:p>
          <w:p w14:paraId="7024B9B0" w14:textId="5C623959" w:rsidR="00E10F1B" w:rsidRPr="00A715D8" w:rsidRDefault="004F65F7" w:rsidP="00801F3C">
            <w:pPr>
              <w:pStyle w:val="TableParagraph"/>
              <w:numPr>
                <w:ilvl w:val="0"/>
                <w:numId w:val="88"/>
              </w:numPr>
              <w:tabs>
                <w:tab w:val="left" w:pos="463"/>
                <w:tab w:val="left" w:pos="464"/>
              </w:tabs>
              <w:ind w:right="223"/>
              <w:jc w:val="both"/>
              <w:rPr>
                <w:rFonts w:asciiTheme="minorHAnsi" w:hAnsiTheme="minorHAnsi"/>
                <w:sz w:val="16"/>
                <w:szCs w:val="16"/>
              </w:rPr>
            </w:pPr>
            <w:r w:rsidRPr="00A715D8">
              <w:rPr>
                <w:rFonts w:asciiTheme="minorHAnsi" w:hAnsiTheme="minorHAnsi"/>
                <w:sz w:val="16"/>
                <w:szCs w:val="16"/>
              </w:rPr>
              <w:t xml:space="preserve">When possible, perform the specific allocation of seats at the time of making the reservations does not increase ticket cost. This has to be done taking into account any special consideration that the travel may have </w:t>
            </w:r>
            <w:r w:rsidR="007E531C" w:rsidRPr="00A715D8">
              <w:rPr>
                <w:rFonts w:asciiTheme="minorHAnsi" w:hAnsiTheme="minorHAnsi"/>
                <w:sz w:val="16"/>
                <w:szCs w:val="16"/>
              </w:rPr>
              <w:t>(size</w:t>
            </w:r>
            <w:r w:rsidRPr="00A715D8">
              <w:rPr>
                <w:rFonts w:asciiTheme="minorHAnsi" w:hAnsiTheme="minorHAnsi"/>
                <w:sz w:val="16"/>
                <w:szCs w:val="16"/>
              </w:rPr>
              <w:t xml:space="preserve">, authorized class, preferences, etc.) Even though it is not the direct responsibility of the agency, if the airline makes changes at flight time, the </w:t>
            </w:r>
            <w:r w:rsidR="007E531C" w:rsidRPr="00A715D8">
              <w:rPr>
                <w:rFonts w:asciiTheme="minorHAnsi" w:hAnsiTheme="minorHAnsi"/>
                <w:sz w:val="16"/>
                <w:szCs w:val="16"/>
              </w:rPr>
              <w:t>traveler should be alerted of such a situation, at the time of giving the ticket or indicate it in the itinerary that is provided;</w:t>
            </w:r>
          </w:p>
          <w:p w14:paraId="3F3EE446" w14:textId="19EF01BC" w:rsidR="007E531C" w:rsidRPr="00A715D8" w:rsidRDefault="007E531C" w:rsidP="007E531C">
            <w:pPr>
              <w:pStyle w:val="TableParagraph"/>
              <w:tabs>
                <w:tab w:val="left" w:pos="463"/>
                <w:tab w:val="left" w:pos="464"/>
              </w:tabs>
              <w:ind w:right="223"/>
              <w:jc w:val="both"/>
              <w:rPr>
                <w:rFonts w:asciiTheme="minorHAnsi" w:hAnsiTheme="minorHAnsi"/>
                <w:sz w:val="16"/>
                <w:szCs w:val="16"/>
              </w:rPr>
            </w:pPr>
          </w:p>
          <w:p w14:paraId="259C3AAF" w14:textId="0122531B" w:rsidR="007E531C" w:rsidRPr="00A715D8" w:rsidRDefault="007E531C" w:rsidP="00801F3C">
            <w:pPr>
              <w:pStyle w:val="TableParagraph"/>
              <w:numPr>
                <w:ilvl w:val="0"/>
                <w:numId w:val="88"/>
              </w:numPr>
              <w:tabs>
                <w:tab w:val="left" w:pos="463"/>
                <w:tab w:val="left" w:pos="464"/>
              </w:tabs>
              <w:ind w:right="223"/>
              <w:jc w:val="both"/>
              <w:rPr>
                <w:rFonts w:asciiTheme="minorHAnsi" w:hAnsiTheme="minorHAnsi"/>
                <w:sz w:val="16"/>
                <w:szCs w:val="16"/>
              </w:rPr>
            </w:pPr>
            <w:r w:rsidRPr="00A715D8">
              <w:rPr>
                <w:rFonts w:asciiTheme="minorHAnsi" w:hAnsiTheme="minorHAnsi"/>
                <w:sz w:val="16"/>
                <w:szCs w:val="16"/>
              </w:rPr>
              <w:t>Reconfirm and revalidate airline e-tickets, re-issue e-tickets which are returned as a result of changed routing or fare structures and itineraries;</w:t>
            </w:r>
          </w:p>
          <w:p w14:paraId="1CDAE311" w14:textId="515A8364" w:rsidR="007E531C" w:rsidRPr="00A715D8" w:rsidRDefault="007E531C" w:rsidP="007E531C">
            <w:pPr>
              <w:pStyle w:val="TableParagraph"/>
              <w:tabs>
                <w:tab w:val="left" w:pos="463"/>
                <w:tab w:val="left" w:pos="464"/>
              </w:tabs>
              <w:ind w:right="223"/>
              <w:jc w:val="both"/>
              <w:rPr>
                <w:rFonts w:asciiTheme="minorHAnsi" w:hAnsiTheme="minorHAnsi"/>
                <w:sz w:val="16"/>
                <w:szCs w:val="16"/>
              </w:rPr>
            </w:pPr>
          </w:p>
          <w:p w14:paraId="127D7111" w14:textId="2FF86DD3" w:rsidR="00635B79" w:rsidRPr="00A715D8" w:rsidRDefault="007E531C" w:rsidP="00801F3C">
            <w:pPr>
              <w:pStyle w:val="TableParagraph"/>
              <w:numPr>
                <w:ilvl w:val="0"/>
                <w:numId w:val="88"/>
              </w:numPr>
              <w:tabs>
                <w:tab w:val="left" w:pos="463"/>
                <w:tab w:val="left" w:pos="464"/>
              </w:tabs>
              <w:ind w:right="223"/>
              <w:jc w:val="both"/>
              <w:rPr>
                <w:rFonts w:asciiTheme="minorHAnsi" w:hAnsiTheme="minorHAnsi"/>
                <w:sz w:val="16"/>
                <w:szCs w:val="16"/>
              </w:rPr>
            </w:pPr>
            <w:r w:rsidRPr="00A715D8">
              <w:rPr>
                <w:rFonts w:asciiTheme="minorHAnsi" w:hAnsiTheme="minorHAnsi"/>
                <w:sz w:val="16"/>
                <w:szCs w:val="16"/>
              </w:rPr>
              <w:t>Deliver customized e-tickets and detailed itineraries to UNDP within next 24 hours showing the accurate status of segments of the travel.</w:t>
            </w:r>
          </w:p>
        </w:tc>
      </w:tr>
      <w:tr w:rsidR="00D67413" w:rsidRPr="00A715D8" w14:paraId="3253D3C1" w14:textId="77777777" w:rsidTr="00013597">
        <w:trPr>
          <w:trHeight w:val="1260"/>
        </w:trPr>
        <w:tc>
          <w:tcPr>
            <w:tcW w:w="2425" w:type="dxa"/>
            <w:shd w:val="clear" w:color="auto" w:fill="0070C0"/>
          </w:tcPr>
          <w:p w14:paraId="25391A38" w14:textId="65A64934" w:rsidR="00D67413" w:rsidRPr="00A715D8" w:rsidRDefault="00635B79" w:rsidP="00111EF5">
            <w:pPr>
              <w:jc w:val="both"/>
              <w:rPr>
                <w:rFonts w:asciiTheme="minorHAnsi" w:eastAsia="Calibri" w:hAnsiTheme="minorHAnsi" w:cs="Calibri"/>
                <w:color w:val="FFFFFF"/>
                <w:sz w:val="16"/>
                <w:szCs w:val="16"/>
              </w:rPr>
            </w:pPr>
            <w:r w:rsidRPr="00A715D8">
              <w:rPr>
                <w:rFonts w:asciiTheme="minorHAnsi" w:eastAsia="Calibri" w:hAnsiTheme="minorHAnsi" w:cs="Calibri"/>
                <w:color w:val="FFFFFF"/>
                <w:sz w:val="16"/>
                <w:szCs w:val="16"/>
              </w:rPr>
              <w:lastRenderedPageBreak/>
              <w:t>2.</w:t>
            </w:r>
            <w:r w:rsidR="00D67413" w:rsidRPr="00A715D8">
              <w:rPr>
                <w:rFonts w:asciiTheme="minorHAnsi" w:eastAsia="Calibri" w:hAnsiTheme="minorHAnsi" w:cs="Calibri"/>
                <w:color w:val="FFFFFF"/>
                <w:sz w:val="16"/>
                <w:szCs w:val="16"/>
              </w:rPr>
              <w:t>Airfares and Airline Routings/Itineraries</w:t>
            </w:r>
          </w:p>
        </w:tc>
        <w:tc>
          <w:tcPr>
            <w:tcW w:w="7560" w:type="dxa"/>
            <w:shd w:val="clear" w:color="auto" w:fill="auto"/>
          </w:tcPr>
          <w:p w14:paraId="1AAF94E9" w14:textId="65BF2DEE" w:rsidR="00D67413" w:rsidRPr="00A715D8" w:rsidRDefault="00635B79" w:rsidP="00D75A07">
            <w:pPr>
              <w:widowControl/>
              <w:numPr>
                <w:ilvl w:val="2"/>
                <w:numId w:val="36"/>
              </w:numPr>
              <w:tabs>
                <w:tab w:val="left" w:pos="426"/>
              </w:tabs>
              <w:overflowPunct/>
              <w:adjustRightInd/>
              <w:ind w:left="426"/>
              <w:jc w:val="both"/>
              <w:rPr>
                <w:rFonts w:asciiTheme="minorHAnsi" w:hAnsiTheme="minorHAnsi"/>
                <w:sz w:val="16"/>
                <w:szCs w:val="16"/>
              </w:rPr>
            </w:pPr>
            <w:r w:rsidRPr="00A715D8">
              <w:rPr>
                <w:rFonts w:asciiTheme="minorHAnsi" w:hAnsiTheme="minorHAnsi"/>
                <w:sz w:val="16"/>
                <w:szCs w:val="16"/>
              </w:rPr>
              <w:t>P</w:t>
            </w:r>
            <w:r w:rsidR="00D67413" w:rsidRPr="00A715D8">
              <w:rPr>
                <w:rFonts w:asciiTheme="minorHAnsi" w:hAnsiTheme="minorHAnsi"/>
                <w:sz w:val="16"/>
                <w:szCs w:val="16"/>
              </w:rPr>
              <w:t>ropose fares/airline routings and guarantee that it shall obtain the lowest available airfare for the journey concerned.  Such journeys shall always be the most direct and economical routing.   (</w:t>
            </w:r>
            <w:r w:rsidR="00D67413" w:rsidRPr="00A715D8">
              <w:rPr>
                <w:rFonts w:asciiTheme="minorHAnsi" w:hAnsiTheme="minorHAnsi"/>
                <w:i/>
                <w:sz w:val="16"/>
                <w:szCs w:val="16"/>
              </w:rPr>
              <w:t>Note : The current travel policy of some UN agencies allows the purchase of non-refundable tickets and advance purchase</w:t>
            </w:r>
            <w:r w:rsidR="00D67413" w:rsidRPr="00A715D8">
              <w:rPr>
                <w:rFonts w:asciiTheme="minorHAnsi" w:hAnsiTheme="minorHAnsi"/>
                <w:sz w:val="16"/>
                <w:szCs w:val="16"/>
              </w:rPr>
              <w:t>).</w:t>
            </w:r>
          </w:p>
          <w:p w14:paraId="5CF07BD2" w14:textId="30BAD716" w:rsidR="00D67413" w:rsidRPr="00A715D8" w:rsidRDefault="00013597" w:rsidP="00D75A07">
            <w:pPr>
              <w:widowControl/>
              <w:numPr>
                <w:ilvl w:val="2"/>
                <w:numId w:val="36"/>
              </w:numPr>
              <w:tabs>
                <w:tab w:val="left" w:pos="426"/>
              </w:tabs>
              <w:overflowPunct/>
              <w:adjustRightInd/>
              <w:ind w:left="426"/>
              <w:jc w:val="both"/>
              <w:rPr>
                <w:rFonts w:asciiTheme="minorHAnsi" w:hAnsiTheme="minorHAnsi"/>
                <w:sz w:val="16"/>
                <w:szCs w:val="16"/>
              </w:rPr>
            </w:pPr>
            <w:r w:rsidRPr="00A715D8">
              <w:rPr>
                <w:rFonts w:asciiTheme="minorHAnsi" w:hAnsiTheme="minorHAnsi"/>
                <w:sz w:val="16"/>
                <w:szCs w:val="16"/>
              </w:rPr>
              <w:t>E</w:t>
            </w:r>
            <w:r w:rsidR="00D67413" w:rsidRPr="00A715D8">
              <w:rPr>
                <w:rFonts w:asciiTheme="minorHAnsi" w:hAnsiTheme="minorHAnsi"/>
                <w:sz w:val="16"/>
                <w:szCs w:val="16"/>
              </w:rPr>
              <w:t xml:space="preserve">nsure that tickets issued are in accordance with entitlements as per UN standard travel policies </w:t>
            </w:r>
            <w:r w:rsidR="00D67413" w:rsidRPr="00A715D8">
              <w:rPr>
                <w:rFonts w:asciiTheme="minorHAnsi" w:hAnsiTheme="minorHAnsi"/>
                <w:i/>
                <w:sz w:val="16"/>
                <w:szCs w:val="16"/>
              </w:rPr>
              <w:t>(Note: The Travel Agency is expected to be familiar with UN travel policies)</w:t>
            </w:r>
            <w:r w:rsidR="00D67413" w:rsidRPr="00A715D8">
              <w:rPr>
                <w:rFonts w:asciiTheme="minorHAnsi" w:hAnsiTheme="minorHAnsi"/>
                <w:sz w:val="16"/>
                <w:szCs w:val="16"/>
              </w:rPr>
              <w:t>, and as may be prescribed in the Travel Authorization;</w:t>
            </w:r>
          </w:p>
          <w:p w14:paraId="577B5AB6" w14:textId="0597B844" w:rsidR="00EB2578" w:rsidRPr="00A715D8" w:rsidRDefault="00013597" w:rsidP="009956D6">
            <w:pPr>
              <w:widowControl/>
              <w:numPr>
                <w:ilvl w:val="2"/>
                <w:numId w:val="36"/>
              </w:numPr>
              <w:tabs>
                <w:tab w:val="left" w:pos="426"/>
              </w:tabs>
              <w:overflowPunct/>
              <w:adjustRightInd/>
              <w:ind w:left="426"/>
              <w:jc w:val="both"/>
              <w:rPr>
                <w:rFonts w:asciiTheme="minorHAnsi" w:hAnsiTheme="minorHAnsi"/>
                <w:sz w:val="16"/>
                <w:szCs w:val="16"/>
              </w:rPr>
            </w:pPr>
            <w:r w:rsidRPr="00A715D8">
              <w:rPr>
                <w:rFonts w:asciiTheme="minorHAnsi" w:hAnsiTheme="minorHAnsi"/>
                <w:sz w:val="16"/>
                <w:szCs w:val="16"/>
              </w:rPr>
              <w:t>A</w:t>
            </w:r>
            <w:r w:rsidR="00D67413" w:rsidRPr="00A715D8">
              <w:rPr>
                <w:rFonts w:asciiTheme="minorHAnsi" w:hAnsiTheme="minorHAnsi"/>
                <w:sz w:val="16"/>
                <w:szCs w:val="16"/>
              </w:rPr>
              <w:t>dvise the UNDP on market practices and trends that could result in further savings for the UNDP, including the use of corporate travel booking tools with automated travel policy compliance and enforcement, and travel management reporting.</w:t>
            </w:r>
          </w:p>
        </w:tc>
      </w:tr>
      <w:tr w:rsidR="00D67413" w:rsidRPr="00A715D8" w14:paraId="0C8DD8FE" w14:textId="77777777" w:rsidTr="00111EF5">
        <w:trPr>
          <w:trHeight w:val="1897"/>
        </w:trPr>
        <w:tc>
          <w:tcPr>
            <w:tcW w:w="2425" w:type="dxa"/>
            <w:shd w:val="clear" w:color="auto" w:fill="0070C0"/>
          </w:tcPr>
          <w:p w14:paraId="54EF7292" w14:textId="629A82EF" w:rsidR="00D67413" w:rsidRPr="00A715D8" w:rsidRDefault="004938CF" w:rsidP="004938CF">
            <w:pPr>
              <w:pStyle w:val="TableParagraph"/>
              <w:spacing w:line="268" w:lineRule="exact"/>
              <w:ind w:right="87"/>
              <w:rPr>
                <w:rFonts w:asciiTheme="minorHAnsi" w:hAnsiTheme="minorHAnsi"/>
                <w:color w:val="FFFFFF"/>
                <w:sz w:val="16"/>
                <w:szCs w:val="16"/>
              </w:rPr>
            </w:pPr>
            <w:r w:rsidRPr="00A715D8">
              <w:rPr>
                <w:rFonts w:asciiTheme="minorHAnsi" w:hAnsiTheme="minorHAnsi"/>
                <w:color w:val="FFFFFF"/>
                <w:sz w:val="16"/>
                <w:szCs w:val="16"/>
              </w:rPr>
              <w:t>3.</w:t>
            </w:r>
            <w:r w:rsidR="00D67413" w:rsidRPr="00A715D8">
              <w:rPr>
                <w:rFonts w:asciiTheme="minorHAnsi" w:hAnsiTheme="minorHAnsi"/>
                <w:color w:val="FFFFFF"/>
                <w:sz w:val="16"/>
                <w:szCs w:val="16"/>
              </w:rPr>
              <w:t>Car Rental</w:t>
            </w:r>
          </w:p>
        </w:tc>
        <w:tc>
          <w:tcPr>
            <w:tcW w:w="7560" w:type="dxa"/>
            <w:shd w:val="clear" w:color="auto" w:fill="auto"/>
          </w:tcPr>
          <w:p w14:paraId="636B0547" w14:textId="12147A1C" w:rsidR="004938CF" w:rsidRPr="00A715D8" w:rsidRDefault="004938CF" w:rsidP="00D56C3D">
            <w:pPr>
              <w:pStyle w:val="TableParagraph"/>
              <w:numPr>
                <w:ilvl w:val="0"/>
                <w:numId w:val="51"/>
              </w:numPr>
              <w:tabs>
                <w:tab w:val="left" w:pos="463"/>
                <w:tab w:val="left" w:pos="464"/>
              </w:tabs>
              <w:spacing w:before="1" w:line="279" w:lineRule="exact"/>
              <w:jc w:val="both"/>
              <w:rPr>
                <w:rFonts w:asciiTheme="minorHAnsi" w:hAnsiTheme="minorHAnsi"/>
                <w:sz w:val="16"/>
                <w:szCs w:val="16"/>
              </w:rPr>
            </w:pPr>
            <w:r w:rsidRPr="00A715D8">
              <w:rPr>
                <w:rFonts w:asciiTheme="minorHAnsi" w:hAnsiTheme="minorHAnsi"/>
                <w:sz w:val="16"/>
                <w:szCs w:val="16"/>
              </w:rPr>
              <w:t>Separate fee from air ticket handling fee to be included for Car rental in the financial proposal. UNDP may leverage from these services on an ad-hoc</w:t>
            </w:r>
            <w:r w:rsidRPr="00A715D8">
              <w:rPr>
                <w:rFonts w:asciiTheme="minorHAnsi" w:hAnsiTheme="minorHAnsi"/>
                <w:spacing w:val="-20"/>
                <w:sz w:val="16"/>
                <w:szCs w:val="16"/>
              </w:rPr>
              <w:t xml:space="preserve"> </w:t>
            </w:r>
            <w:r w:rsidRPr="00A715D8">
              <w:rPr>
                <w:rFonts w:asciiTheme="minorHAnsi" w:hAnsiTheme="minorHAnsi"/>
                <w:sz w:val="16"/>
                <w:szCs w:val="16"/>
              </w:rPr>
              <w:t>basis upon request by UNDP.</w:t>
            </w:r>
          </w:p>
          <w:p w14:paraId="6A268937" w14:textId="3DB345A8" w:rsidR="004938CF" w:rsidRPr="00A715D8" w:rsidRDefault="004938CF" w:rsidP="00D56C3D">
            <w:pPr>
              <w:pStyle w:val="TableParagraph"/>
              <w:numPr>
                <w:ilvl w:val="0"/>
                <w:numId w:val="51"/>
              </w:numPr>
              <w:tabs>
                <w:tab w:val="left" w:pos="463"/>
                <w:tab w:val="left" w:pos="464"/>
              </w:tabs>
              <w:spacing w:before="1" w:line="279" w:lineRule="exact"/>
              <w:jc w:val="both"/>
              <w:rPr>
                <w:rFonts w:asciiTheme="minorHAnsi" w:hAnsiTheme="minorHAnsi"/>
                <w:sz w:val="16"/>
                <w:szCs w:val="16"/>
              </w:rPr>
            </w:pPr>
            <w:r w:rsidRPr="00A715D8">
              <w:rPr>
                <w:rFonts w:asciiTheme="minorHAnsi" w:hAnsiTheme="minorHAnsi"/>
                <w:sz w:val="16"/>
                <w:szCs w:val="16"/>
              </w:rPr>
              <w:t>Ensure corporate discounts are</w:t>
            </w:r>
            <w:r w:rsidRPr="00A715D8">
              <w:rPr>
                <w:rFonts w:asciiTheme="minorHAnsi" w:hAnsiTheme="minorHAnsi"/>
                <w:spacing w:val="-9"/>
                <w:sz w:val="16"/>
                <w:szCs w:val="16"/>
              </w:rPr>
              <w:t xml:space="preserve"> </w:t>
            </w:r>
            <w:r w:rsidRPr="00A715D8">
              <w:rPr>
                <w:rFonts w:asciiTheme="minorHAnsi" w:hAnsiTheme="minorHAnsi"/>
                <w:sz w:val="16"/>
                <w:szCs w:val="16"/>
              </w:rPr>
              <w:t>applied</w:t>
            </w:r>
          </w:p>
          <w:p w14:paraId="40707B93" w14:textId="77777777" w:rsidR="00D67413" w:rsidRPr="00A715D8" w:rsidRDefault="00D67413" w:rsidP="00D56C3D">
            <w:pPr>
              <w:pStyle w:val="TableParagraph"/>
              <w:numPr>
                <w:ilvl w:val="0"/>
                <w:numId w:val="51"/>
              </w:numPr>
              <w:tabs>
                <w:tab w:val="left" w:pos="463"/>
                <w:tab w:val="left" w:pos="464"/>
              </w:tabs>
              <w:ind w:right="431"/>
              <w:jc w:val="both"/>
              <w:rPr>
                <w:rFonts w:asciiTheme="minorHAnsi" w:hAnsiTheme="minorHAnsi"/>
                <w:sz w:val="16"/>
                <w:szCs w:val="16"/>
              </w:rPr>
            </w:pPr>
            <w:r w:rsidRPr="00A715D8">
              <w:rPr>
                <w:rFonts w:asciiTheme="minorHAnsi" w:hAnsiTheme="minorHAnsi"/>
                <w:sz w:val="16"/>
                <w:szCs w:val="16"/>
              </w:rPr>
              <w:t>Ensure preferences from profile are applied to car booking (car membership ID, corporate discount codes, and miscellaneous</w:t>
            </w:r>
            <w:r w:rsidRPr="00A715D8">
              <w:rPr>
                <w:rFonts w:asciiTheme="minorHAnsi" w:hAnsiTheme="minorHAnsi"/>
                <w:spacing w:val="-18"/>
                <w:sz w:val="16"/>
                <w:szCs w:val="16"/>
              </w:rPr>
              <w:t xml:space="preserve"> </w:t>
            </w:r>
            <w:r w:rsidRPr="00A715D8">
              <w:rPr>
                <w:rFonts w:asciiTheme="minorHAnsi" w:hAnsiTheme="minorHAnsi"/>
                <w:sz w:val="16"/>
                <w:szCs w:val="16"/>
              </w:rPr>
              <w:t>requests).</w:t>
            </w:r>
          </w:p>
          <w:p w14:paraId="36419214" w14:textId="77777777" w:rsidR="00D67413" w:rsidRPr="00A715D8" w:rsidRDefault="00D67413" w:rsidP="00D56C3D">
            <w:pPr>
              <w:pStyle w:val="TableParagraph"/>
              <w:numPr>
                <w:ilvl w:val="0"/>
                <w:numId w:val="52"/>
              </w:numPr>
              <w:tabs>
                <w:tab w:val="left" w:pos="463"/>
                <w:tab w:val="left" w:pos="464"/>
              </w:tabs>
              <w:spacing w:before="8" w:line="266" w:lineRule="exact"/>
              <w:ind w:right="567"/>
              <w:jc w:val="both"/>
              <w:rPr>
                <w:rFonts w:asciiTheme="minorHAnsi" w:hAnsiTheme="minorHAnsi"/>
                <w:sz w:val="16"/>
                <w:szCs w:val="16"/>
              </w:rPr>
            </w:pPr>
            <w:r w:rsidRPr="00A715D8">
              <w:rPr>
                <w:rFonts w:asciiTheme="minorHAnsi" w:hAnsiTheme="minorHAnsi"/>
                <w:sz w:val="16"/>
                <w:szCs w:val="16"/>
              </w:rPr>
              <w:t>Ensure lowest available rate is</w:t>
            </w:r>
            <w:r w:rsidRPr="00A715D8">
              <w:rPr>
                <w:rFonts w:asciiTheme="minorHAnsi" w:hAnsiTheme="minorHAnsi"/>
                <w:spacing w:val="-13"/>
                <w:sz w:val="16"/>
                <w:szCs w:val="16"/>
              </w:rPr>
              <w:t xml:space="preserve"> </w:t>
            </w:r>
            <w:r w:rsidRPr="00A715D8">
              <w:rPr>
                <w:rFonts w:asciiTheme="minorHAnsi" w:hAnsiTheme="minorHAnsi"/>
                <w:sz w:val="16"/>
                <w:szCs w:val="16"/>
              </w:rPr>
              <w:t>booked</w:t>
            </w:r>
          </w:p>
        </w:tc>
      </w:tr>
    </w:tbl>
    <w:p w14:paraId="38CA45F1" w14:textId="77777777" w:rsidR="00D67413" w:rsidRPr="00A715D8" w:rsidRDefault="00D67413" w:rsidP="00D67413">
      <w:pPr>
        <w:rPr>
          <w:rFonts w:asciiTheme="minorHAnsi" w:hAnsiTheme="minorHAnsi"/>
          <w:vanish/>
          <w:sz w:val="16"/>
          <w:szCs w:val="1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7560"/>
      </w:tblGrid>
      <w:tr w:rsidR="00D67413" w:rsidRPr="00A715D8" w14:paraId="75E7D2DF" w14:textId="77777777" w:rsidTr="00B3007A">
        <w:trPr>
          <w:trHeight w:hRule="exact" w:val="2278"/>
        </w:trPr>
        <w:tc>
          <w:tcPr>
            <w:tcW w:w="2430" w:type="dxa"/>
            <w:shd w:val="clear" w:color="auto" w:fill="006FC0"/>
          </w:tcPr>
          <w:p w14:paraId="42E9F4D5" w14:textId="23FF1598" w:rsidR="00D67413" w:rsidRPr="00A715D8" w:rsidRDefault="004938CF" w:rsidP="00B3007A">
            <w:pPr>
              <w:pStyle w:val="TableParagraph"/>
              <w:spacing w:line="257" w:lineRule="exact"/>
              <w:ind w:left="87" w:right="87"/>
              <w:rPr>
                <w:rFonts w:asciiTheme="minorHAnsi" w:hAnsiTheme="minorHAnsi"/>
                <w:sz w:val="16"/>
                <w:szCs w:val="16"/>
              </w:rPr>
            </w:pPr>
            <w:r w:rsidRPr="00A715D8">
              <w:rPr>
                <w:rFonts w:asciiTheme="minorHAnsi" w:hAnsiTheme="minorHAnsi"/>
                <w:color w:val="FFFFFF"/>
                <w:sz w:val="16"/>
                <w:szCs w:val="16"/>
              </w:rPr>
              <w:t>4.</w:t>
            </w:r>
            <w:r w:rsidR="00D67413" w:rsidRPr="00A715D8">
              <w:rPr>
                <w:rFonts w:asciiTheme="minorHAnsi" w:hAnsiTheme="minorHAnsi"/>
                <w:color w:val="FFFFFF"/>
                <w:sz w:val="16"/>
                <w:szCs w:val="16"/>
              </w:rPr>
              <w:t>Hotel</w:t>
            </w:r>
          </w:p>
        </w:tc>
        <w:tc>
          <w:tcPr>
            <w:tcW w:w="7560" w:type="dxa"/>
          </w:tcPr>
          <w:p w14:paraId="246277C2" w14:textId="77777777" w:rsidR="00D67413" w:rsidRPr="00A715D8" w:rsidRDefault="00D67413" w:rsidP="00D56C3D">
            <w:pPr>
              <w:pStyle w:val="TableParagraph"/>
              <w:numPr>
                <w:ilvl w:val="0"/>
                <w:numId w:val="50"/>
              </w:numPr>
              <w:tabs>
                <w:tab w:val="left" w:pos="463"/>
                <w:tab w:val="left" w:pos="464"/>
              </w:tabs>
              <w:ind w:right="426"/>
              <w:jc w:val="both"/>
              <w:rPr>
                <w:rFonts w:asciiTheme="minorHAnsi" w:hAnsiTheme="minorHAnsi"/>
                <w:sz w:val="16"/>
                <w:szCs w:val="16"/>
              </w:rPr>
            </w:pPr>
            <w:r w:rsidRPr="00A715D8">
              <w:rPr>
                <w:rFonts w:asciiTheme="minorHAnsi" w:hAnsiTheme="minorHAnsi"/>
                <w:sz w:val="16"/>
                <w:szCs w:val="16"/>
              </w:rPr>
              <w:t>Separate fee from air ticket handling fee to be included for Hotel services in the financial proposal. UNDP may leverage from these services on an ad-hoc basis upon request by</w:t>
            </w:r>
            <w:r w:rsidRPr="00A715D8">
              <w:rPr>
                <w:rFonts w:asciiTheme="minorHAnsi" w:hAnsiTheme="minorHAnsi"/>
                <w:spacing w:val="-3"/>
                <w:sz w:val="16"/>
                <w:szCs w:val="16"/>
              </w:rPr>
              <w:t xml:space="preserve"> </w:t>
            </w:r>
            <w:r w:rsidRPr="00A715D8">
              <w:rPr>
                <w:rFonts w:asciiTheme="minorHAnsi" w:hAnsiTheme="minorHAnsi"/>
                <w:sz w:val="16"/>
                <w:szCs w:val="16"/>
              </w:rPr>
              <w:t>UNDP.</w:t>
            </w:r>
          </w:p>
          <w:p w14:paraId="709901EC" w14:textId="77777777" w:rsidR="00D67413" w:rsidRPr="00A715D8" w:rsidRDefault="00D67413" w:rsidP="00D56C3D">
            <w:pPr>
              <w:pStyle w:val="TableParagraph"/>
              <w:numPr>
                <w:ilvl w:val="0"/>
                <w:numId w:val="50"/>
              </w:numPr>
              <w:tabs>
                <w:tab w:val="left" w:pos="463"/>
                <w:tab w:val="left" w:pos="464"/>
              </w:tabs>
              <w:spacing w:before="20" w:line="266" w:lineRule="exact"/>
              <w:ind w:right="167"/>
              <w:jc w:val="both"/>
              <w:rPr>
                <w:rFonts w:asciiTheme="minorHAnsi" w:hAnsiTheme="minorHAnsi"/>
                <w:sz w:val="16"/>
                <w:szCs w:val="16"/>
              </w:rPr>
            </w:pPr>
            <w:r w:rsidRPr="00A715D8">
              <w:rPr>
                <w:rFonts w:asciiTheme="minorHAnsi" w:hAnsiTheme="minorHAnsi"/>
                <w:sz w:val="16"/>
                <w:szCs w:val="16"/>
              </w:rPr>
              <w:t>Provide lowest hotel rate options using the negotiated hotel rates of UN agency</w:t>
            </w:r>
            <w:r w:rsidRPr="00A715D8">
              <w:rPr>
                <w:rFonts w:asciiTheme="minorHAnsi" w:hAnsiTheme="minorHAnsi"/>
                <w:spacing w:val="-27"/>
                <w:sz w:val="16"/>
                <w:szCs w:val="16"/>
              </w:rPr>
              <w:t xml:space="preserve"> </w:t>
            </w:r>
            <w:r w:rsidRPr="00A715D8">
              <w:rPr>
                <w:rFonts w:asciiTheme="minorHAnsi" w:hAnsiTheme="minorHAnsi"/>
                <w:sz w:val="16"/>
                <w:szCs w:val="16"/>
              </w:rPr>
              <w:t>or lowest market</w:t>
            </w:r>
            <w:r w:rsidRPr="00A715D8">
              <w:rPr>
                <w:rFonts w:asciiTheme="minorHAnsi" w:hAnsiTheme="minorHAnsi"/>
                <w:spacing w:val="-5"/>
                <w:sz w:val="16"/>
                <w:szCs w:val="16"/>
              </w:rPr>
              <w:t xml:space="preserve"> </w:t>
            </w:r>
            <w:r w:rsidRPr="00A715D8">
              <w:rPr>
                <w:rFonts w:asciiTheme="minorHAnsi" w:hAnsiTheme="minorHAnsi"/>
                <w:sz w:val="16"/>
                <w:szCs w:val="16"/>
              </w:rPr>
              <w:t>available</w:t>
            </w:r>
          </w:p>
          <w:p w14:paraId="38EBC0A2" w14:textId="77777777" w:rsidR="00D67413" w:rsidRPr="00A715D8" w:rsidRDefault="00D67413" w:rsidP="00D56C3D">
            <w:pPr>
              <w:pStyle w:val="TableParagraph"/>
              <w:numPr>
                <w:ilvl w:val="0"/>
                <w:numId w:val="50"/>
              </w:numPr>
              <w:tabs>
                <w:tab w:val="left" w:pos="463"/>
                <w:tab w:val="left" w:pos="464"/>
              </w:tabs>
              <w:spacing w:before="6"/>
              <w:ind w:right="226"/>
              <w:jc w:val="both"/>
              <w:rPr>
                <w:rFonts w:asciiTheme="minorHAnsi" w:hAnsiTheme="minorHAnsi"/>
                <w:sz w:val="16"/>
                <w:szCs w:val="16"/>
              </w:rPr>
            </w:pPr>
            <w:r w:rsidRPr="00A715D8">
              <w:rPr>
                <w:rFonts w:asciiTheme="minorHAnsi" w:hAnsiTheme="minorHAnsi"/>
                <w:sz w:val="16"/>
                <w:szCs w:val="16"/>
              </w:rPr>
              <w:t>Search non-negotiated hotels when negotiated hotels are not available or there</w:t>
            </w:r>
            <w:r w:rsidRPr="00A715D8">
              <w:rPr>
                <w:rFonts w:asciiTheme="minorHAnsi" w:hAnsiTheme="minorHAnsi"/>
                <w:spacing w:val="-27"/>
                <w:sz w:val="16"/>
                <w:szCs w:val="16"/>
              </w:rPr>
              <w:t xml:space="preserve"> </w:t>
            </w:r>
            <w:r w:rsidRPr="00A715D8">
              <w:rPr>
                <w:rFonts w:asciiTheme="minorHAnsi" w:hAnsiTheme="minorHAnsi"/>
                <w:sz w:val="16"/>
                <w:szCs w:val="16"/>
              </w:rPr>
              <w:t>is no negotiated</w:t>
            </w:r>
            <w:r w:rsidRPr="00A715D8">
              <w:rPr>
                <w:rFonts w:asciiTheme="minorHAnsi" w:hAnsiTheme="minorHAnsi"/>
                <w:spacing w:val="-4"/>
                <w:sz w:val="16"/>
                <w:szCs w:val="16"/>
              </w:rPr>
              <w:t xml:space="preserve"> </w:t>
            </w:r>
            <w:r w:rsidRPr="00A715D8">
              <w:rPr>
                <w:rFonts w:asciiTheme="minorHAnsi" w:hAnsiTheme="minorHAnsi"/>
                <w:sz w:val="16"/>
                <w:szCs w:val="16"/>
              </w:rPr>
              <w:t>hotel</w:t>
            </w:r>
          </w:p>
          <w:p w14:paraId="4749D11B" w14:textId="77777777" w:rsidR="00D67413" w:rsidRPr="00A715D8" w:rsidRDefault="00D67413" w:rsidP="00D56C3D">
            <w:pPr>
              <w:pStyle w:val="TableParagraph"/>
              <w:numPr>
                <w:ilvl w:val="0"/>
                <w:numId w:val="50"/>
              </w:numPr>
              <w:tabs>
                <w:tab w:val="left" w:pos="463"/>
                <w:tab w:val="left" w:pos="464"/>
              </w:tabs>
              <w:jc w:val="both"/>
              <w:rPr>
                <w:rFonts w:asciiTheme="minorHAnsi" w:hAnsiTheme="minorHAnsi"/>
                <w:sz w:val="16"/>
                <w:szCs w:val="16"/>
              </w:rPr>
            </w:pPr>
            <w:r w:rsidRPr="00A715D8">
              <w:rPr>
                <w:rFonts w:asciiTheme="minorHAnsi" w:hAnsiTheme="minorHAnsi"/>
                <w:sz w:val="16"/>
                <w:szCs w:val="16"/>
              </w:rPr>
              <w:t>Capture passive bookings for reservations made outside</w:t>
            </w:r>
            <w:r w:rsidRPr="00A715D8">
              <w:rPr>
                <w:rFonts w:asciiTheme="minorHAnsi" w:hAnsiTheme="minorHAnsi"/>
                <w:spacing w:val="-19"/>
                <w:sz w:val="16"/>
                <w:szCs w:val="16"/>
              </w:rPr>
              <w:t xml:space="preserve"> </w:t>
            </w:r>
            <w:r w:rsidRPr="00A715D8">
              <w:rPr>
                <w:rFonts w:asciiTheme="minorHAnsi" w:hAnsiTheme="minorHAnsi"/>
                <w:sz w:val="16"/>
                <w:szCs w:val="16"/>
              </w:rPr>
              <w:t>agency</w:t>
            </w:r>
          </w:p>
        </w:tc>
      </w:tr>
      <w:tr w:rsidR="00D67413" w:rsidRPr="00A715D8" w14:paraId="30FFD953" w14:textId="77777777" w:rsidTr="00EE1F83">
        <w:trPr>
          <w:trHeight w:hRule="exact" w:val="2112"/>
        </w:trPr>
        <w:tc>
          <w:tcPr>
            <w:tcW w:w="2430" w:type="dxa"/>
            <w:shd w:val="clear" w:color="auto" w:fill="006FC0"/>
          </w:tcPr>
          <w:p w14:paraId="59919B96" w14:textId="01502F65" w:rsidR="00D67413" w:rsidRPr="00A715D8" w:rsidRDefault="004938CF" w:rsidP="00B3007A">
            <w:pPr>
              <w:pStyle w:val="TableParagraph"/>
              <w:ind w:right="287"/>
              <w:rPr>
                <w:rFonts w:asciiTheme="minorHAnsi" w:hAnsiTheme="minorHAnsi"/>
                <w:sz w:val="16"/>
                <w:szCs w:val="16"/>
              </w:rPr>
            </w:pPr>
            <w:r w:rsidRPr="00A715D8">
              <w:rPr>
                <w:rFonts w:asciiTheme="minorHAnsi" w:hAnsiTheme="minorHAnsi"/>
                <w:color w:val="FFFFFF"/>
                <w:sz w:val="16"/>
                <w:szCs w:val="16"/>
              </w:rPr>
              <w:t>5.</w:t>
            </w:r>
            <w:r w:rsidR="00B3007A" w:rsidRPr="00A715D8">
              <w:rPr>
                <w:rFonts w:asciiTheme="minorHAnsi" w:hAnsiTheme="minorHAnsi"/>
                <w:color w:val="FFFFFF"/>
                <w:sz w:val="16"/>
                <w:szCs w:val="16"/>
              </w:rPr>
              <w:t>T</w:t>
            </w:r>
            <w:r w:rsidR="00D67413" w:rsidRPr="00A715D8">
              <w:rPr>
                <w:rFonts w:asciiTheme="minorHAnsi" w:hAnsiTheme="minorHAnsi"/>
                <w:color w:val="FFFFFF"/>
                <w:sz w:val="16"/>
                <w:szCs w:val="16"/>
              </w:rPr>
              <w:t>elephone service levels</w:t>
            </w:r>
          </w:p>
        </w:tc>
        <w:tc>
          <w:tcPr>
            <w:tcW w:w="7560" w:type="dxa"/>
          </w:tcPr>
          <w:p w14:paraId="5EECE734" w14:textId="77777777" w:rsidR="004938CF" w:rsidRPr="00A715D8" w:rsidRDefault="00D67413" w:rsidP="00D56C3D">
            <w:pPr>
              <w:pStyle w:val="TableParagraph"/>
              <w:numPr>
                <w:ilvl w:val="0"/>
                <w:numId w:val="49"/>
              </w:numPr>
              <w:tabs>
                <w:tab w:val="left" w:pos="463"/>
                <w:tab w:val="left" w:pos="464"/>
              </w:tabs>
              <w:ind w:right="394"/>
              <w:jc w:val="both"/>
              <w:rPr>
                <w:rFonts w:asciiTheme="minorHAnsi" w:hAnsiTheme="minorHAnsi"/>
                <w:sz w:val="16"/>
                <w:szCs w:val="16"/>
              </w:rPr>
            </w:pPr>
            <w:r w:rsidRPr="00A715D8">
              <w:rPr>
                <w:rFonts w:asciiTheme="minorHAnsi" w:hAnsiTheme="minorHAnsi"/>
                <w:sz w:val="16"/>
                <w:szCs w:val="16"/>
              </w:rPr>
              <w:t>Maintain service levels as defined in the Service Level Agreement during regular and after hour</w:t>
            </w:r>
            <w:r w:rsidRPr="00A715D8">
              <w:rPr>
                <w:rFonts w:asciiTheme="minorHAnsi" w:hAnsiTheme="minorHAnsi"/>
                <w:spacing w:val="-4"/>
                <w:sz w:val="16"/>
                <w:szCs w:val="16"/>
              </w:rPr>
              <w:t xml:space="preserve"> </w:t>
            </w:r>
            <w:r w:rsidRPr="00A715D8">
              <w:rPr>
                <w:rFonts w:asciiTheme="minorHAnsi" w:hAnsiTheme="minorHAnsi"/>
                <w:sz w:val="16"/>
                <w:szCs w:val="16"/>
              </w:rPr>
              <w:t>operations</w:t>
            </w:r>
            <w:r w:rsidR="00B3007A" w:rsidRPr="00A715D8">
              <w:rPr>
                <w:rFonts w:asciiTheme="minorHAnsi" w:hAnsiTheme="minorHAnsi"/>
                <w:sz w:val="16"/>
                <w:szCs w:val="16"/>
              </w:rPr>
              <w:t>;</w:t>
            </w:r>
          </w:p>
          <w:p w14:paraId="49590CEF" w14:textId="77777777" w:rsidR="004938CF" w:rsidRPr="00A715D8" w:rsidRDefault="004938CF" w:rsidP="004938CF">
            <w:pPr>
              <w:pStyle w:val="TableParagraph"/>
              <w:tabs>
                <w:tab w:val="left" w:pos="463"/>
                <w:tab w:val="left" w:pos="464"/>
              </w:tabs>
              <w:ind w:left="463" w:right="394"/>
              <w:jc w:val="both"/>
              <w:rPr>
                <w:rFonts w:asciiTheme="minorHAnsi" w:hAnsiTheme="minorHAnsi"/>
                <w:sz w:val="16"/>
                <w:szCs w:val="16"/>
              </w:rPr>
            </w:pPr>
          </w:p>
          <w:p w14:paraId="33F8FD45" w14:textId="416E8E62" w:rsidR="00D67413" w:rsidRPr="00A715D8" w:rsidRDefault="00B3007A" w:rsidP="00D56C3D">
            <w:pPr>
              <w:pStyle w:val="TableParagraph"/>
              <w:numPr>
                <w:ilvl w:val="0"/>
                <w:numId w:val="49"/>
              </w:numPr>
              <w:tabs>
                <w:tab w:val="left" w:pos="463"/>
                <w:tab w:val="left" w:pos="464"/>
              </w:tabs>
              <w:ind w:right="394"/>
              <w:jc w:val="both"/>
              <w:rPr>
                <w:rFonts w:asciiTheme="minorHAnsi" w:hAnsiTheme="minorHAnsi"/>
                <w:sz w:val="16"/>
                <w:szCs w:val="16"/>
              </w:rPr>
            </w:pPr>
            <w:r w:rsidRPr="00A715D8">
              <w:rPr>
                <w:sz w:val="16"/>
                <w:szCs w:val="16"/>
              </w:rPr>
              <w:t xml:space="preserve"> In</w:t>
            </w:r>
            <w:r w:rsidRPr="00A715D8">
              <w:rPr>
                <w:spacing w:val="-4"/>
                <w:sz w:val="16"/>
                <w:szCs w:val="16"/>
              </w:rPr>
              <w:t xml:space="preserve"> </w:t>
            </w:r>
            <w:r w:rsidRPr="00A715D8">
              <w:rPr>
                <w:sz w:val="16"/>
                <w:szCs w:val="16"/>
              </w:rPr>
              <w:t>said</w:t>
            </w:r>
            <w:r w:rsidRPr="00A715D8">
              <w:rPr>
                <w:spacing w:val="-3"/>
                <w:sz w:val="16"/>
                <w:szCs w:val="16"/>
              </w:rPr>
              <w:t xml:space="preserve"> </w:t>
            </w:r>
            <w:r w:rsidRPr="00A715D8">
              <w:rPr>
                <w:sz w:val="16"/>
                <w:szCs w:val="16"/>
              </w:rPr>
              <w:t>itinerary</w:t>
            </w:r>
            <w:r w:rsidRPr="00A715D8">
              <w:rPr>
                <w:spacing w:val="-2"/>
                <w:sz w:val="16"/>
                <w:szCs w:val="16"/>
              </w:rPr>
              <w:t xml:space="preserve"> </w:t>
            </w:r>
            <w:r w:rsidRPr="00A715D8">
              <w:rPr>
                <w:sz w:val="16"/>
                <w:szCs w:val="16"/>
              </w:rPr>
              <w:t>the</w:t>
            </w:r>
            <w:r w:rsidRPr="00A715D8">
              <w:rPr>
                <w:spacing w:val="-4"/>
                <w:sz w:val="16"/>
                <w:szCs w:val="16"/>
              </w:rPr>
              <w:t xml:space="preserve"> </w:t>
            </w:r>
            <w:r w:rsidRPr="00A715D8">
              <w:rPr>
                <w:sz w:val="16"/>
                <w:szCs w:val="16"/>
              </w:rPr>
              <w:t>travel</w:t>
            </w:r>
            <w:r w:rsidRPr="00A715D8">
              <w:rPr>
                <w:spacing w:val="-2"/>
                <w:sz w:val="16"/>
                <w:szCs w:val="16"/>
              </w:rPr>
              <w:t xml:space="preserve"> </w:t>
            </w:r>
            <w:r w:rsidRPr="00A715D8">
              <w:rPr>
                <w:sz w:val="16"/>
                <w:szCs w:val="16"/>
              </w:rPr>
              <w:t>agency’s</w:t>
            </w:r>
            <w:r w:rsidRPr="00A715D8">
              <w:rPr>
                <w:spacing w:val="-4"/>
                <w:sz w:val="16"/>
                <w:szCs w:val="16"/>
              </w:rPr>
              <w:t xml:space="preserve"> </w:t>
            </w:r>
            <w:r w:rsidRPr="00A715D8">
              <w:rPr>
                <w:sz w:val="16"/>
                <w:szCs w:val="16"/>
              </w:rPr>
              <w:t>telephone number</w:t>
            </w:r>
            <w:r w:rsidRPr="00A715D8">
              <w:rPr>
                <w:spacing w:val="-29"/>
                <w:sz w:val="16"/>
                <w:szCs w:val="16"/>
              </w:rPr>
              <w:t xml:space="preserve"> </w:t>
            </w:r>
            <w:r w:rsidRPr="00A715D8">
              <w:rPr>
                <w:sz w:val="16"/>
                <w:szCs w:val="16"/>
              </w:rPr>
              <w:t>that</w:t>
            </w:r>
            <w:r w:rsidRPr="00A715D8">
              <w:rPr>
                <w:spacing w:val="-26"/>
                <w:sz w:val="16"/>
                <w:szCs w:val="16"/>
              </w:rPr>
              <w:t xml:space="preserve"> </w:t>
            </w:r>
            <w:r w:rsidRPr="00A715D8">
              <w:rPr>
                <w:sz w:val="16"/>
                <w:szCs w:val="16"/>
              </w:rPr>
              <w:t>is</w:t>
            </w:r>
            <w:r w:rsidRPr="00A715D8">
              <w:rPr>
                <w:spacing w:val="-23"/>
                <w:sz w:val="16"/>
                <w:szCs w:val="16"/>
              </w:rPr>
              <w:t xml:space="preserve"> </w:t>
            </w:r>
            <w:r w:rsidRPr="00A715D8">
              <w:rPr>
                <w:sz w:val="16"/>
                <w:szCs w:val="16"/>
              </w:rPr>
              <w:t>available</w:t>
            </w:r>
            <w:r w:rsidRPr="00A715D8">
              <w:rPr>
                <w:spacing w:val="-34"/>
                <w:sz w:val="16"/>
                <w:szCs w:val="16"/>
              </w:rPr>
              <w:t xml:space="preserve"> </w:t>
            </w:r>
            <w:r w:rsidRPr="00A715D8">
              <w:rPr>
                <w:sz w:val="16"/>
                <w:szCs w:val="16"/>
              </w:rPr>
              <w:t>24</w:t>
            </w:r>
            <w:r w:rsidRPr="00A715D8">
              <w:rPr>
                <w:spacing w:val="-32"/>
                <w:sz w:val="16"/>
                <w:szCs w:val="16"/>
              </w:rPr>
              <w:t xml:space="preserve"> </w:t>
            </w:r>
            <w:r w:rsidRPr="00A715D8">
              <w:rPr>
                <w:sz w:val="16"/>
                <w:szCs w:val="16"/>
              </w:rPr>
              <w:t>hours</w:t>
            </w:r>
            <w:r w:rsidRPr="00A715D8">
              <w:rPr>
                <w:spacing w:val="-35"/>
                <w:sz w:val="16"/>
                <w:szCs w:val="16"/>
              </w:rPr>
              <w:t xml:space="preserve"> </w:t>
            </w:r>
            <w:r w:rsidRPr="00A715D8">
              <w:rPr>
                <w:sz w:val="16"/>
                <w:szCs w:val="16"/>
              </w:rPr>
              <w:t>a</w:t>
            </w:r>
            <w:r w:rsidRPr="00A715D8">
              <w:rPr>
                <w:spacing w:val="-33"/>
                <w:sz w:val="16"/>
                <w:szCs w:val="16"/>
              </w:rPr>
              <w:t xml:space="preserve"> </w:t>
            </w:r>
            <w:r w:rsidRPr="00A715D8">
              <w:rPr>
                <w:sz w:val="16"/>
                <w:szCs w:val="16"/>
              </w:rPr>
              <w:t>day</w:t>
            </w:r>
            <w:r w:rsidRPr="00A715D8">
              <w:rPr>
                <w:spacing w:val="-32"/>
                <w:sz w:val="16"/>
                <w:szCs w:val="16"/>
              </w:rPr>
              <w:t xml:space="preserve"> </w:t>
            </w:r>
            <w:r w:rsidRPr="00A715D8">
              <w:rPr>
                <w:sz w:val="16"/>
                <w:szCs w:val="16"/>
              </w:rPr>
              <w:t>will</w:t>
            </w:r>
            <w:r w:rsidRPr="00A715D8">
              <w:rPr>
                <w:spacing w:val="-34"/>
                <w:sz w:val="16"/>
                <w:szCs w:val="16"/>
              </w:rPr>
              <w:t xml:space="preserve"> </w:t>
            </w:r>
            <w:r w:rsidRPr="00A715D8">
              <w:rPr>
                <w:sz w:val="16"/>
                <w:szCs w:val="16"/>
              </w:rPr>
              <w:t>be</w:t>
            </w:r>
            <w:r w:rsidRPr="00A715D8">
              <w:rPr>
                <w:spacing w:val="-33"/>
                <w:sz w:val="16"/>
                <w:szCs w:val="16"/>
              </w:rPr>
              <w:t xml:space="preserve"> </w:t>
            </w:r>
            <w:r w:rsidRPr="00A715D8">
              <w:rPr>
                <w:sz w:val="16"/>
                <w:szCs w:val="16"/>
              </w:rPr>
              <w:t>provided</w:t>
            </w:r>
            <w:r w:rsidRPr="00A715D8">
              <w:rPr>
                <w:spacing w:val="-34"/>
                <w:sz w:val="16"/>
                <w:szCs w:val="16"/>
              </w:rPr>
              <w:t xml:space="preserve"> </w:t>
            </w:r>
            <w:r w:rsidRPr="00A715D8">
              <w:rPr>
                <w:sz w:val="16"/>
                <w:szCs w:val="16"/>
              </w:rPr>
              <w:t>so</w:t>
            </w:r>
            <w:r w:rsidRPr="00A715D8">
              <w:rPr>
                <w:spacing w:val="-33"/>
                <w:sz w:val="16"/>
                <w:szCs w:val="16"/>
              </w:rPr>
              <w:t xml:space="preserve"> </w:t>
            </w:r>
            <w:r w:rsidRPr="00A715D8">
              <w:rPr>
                <w:sz w:val="16"/>
                <w:szCs w:val="16"/>
              </w:rPr>
              <w:t>that</w:t>
            </w:r>
            <w:r w:rsidRPr="00A715D8">
              <w:rPr>
                <w:spacing w:val="-34"/>
                <w:sz w:val="16"/>
                <w:szCs w:val="16"/>
              </w:rPr>
              <w:t xml:space="preserve"> </w:t>
            </w:r>
            <w:r w:rsidRPr="00A715D8">
              <w:rPr>
                <w:sz w:val="16"/>
                <w:szCs w:val="16"/>
              </w:rPr>
              <w:t>travelers</w:t>
            </w:r>
            <w:r w:rsidRPr="00A715D8">
              <w:rPr>
                <w:spacing w:val="-33"/>
                <w:sz w:val="16"/>
                <w:szCs w:val="16"/>
              </w:rPr>
              <w:t xml:space="preserve"> </w:t>
            </w:r>
            <w:r w:rsidRPr="00A715D8">
              <w:rPr>
                <w:sz w:val="16"/>
                <w:szCs w:val="16"/>
              </w:rPr>
              <w:t>can</w:t>
            </w:r>
            <w:r w:rsidRPr="00A715D8">
              <w:rPr>
                <w:spacing w:val="-35"/>
                <w:sz w:val="16"/>
                <w:szCs w:val="16"/>
              </w:rPr>
              <w:t xml:space="preserve"> </w:t>
            </w:r>
            <w:r w:rsidRPr="00A715D8">
              <w:rPr>
                <w:sz w:val="16"/>
                <w:szCs w:val="16"/>
              </w:rPr>
              <w:t>contact</w:t>
            </w:r>
            <w:r w:rsidRPr="00A715D8">
              <w:rPr>
                <w:spacing w:val="-32"/>
                <w:sz w:val="16"/>
                <w:szCs w:val="16"/>
              </w:rPr>
              <w:t xml:space="preserve"> </w:t>
            </w:r>
            <w:r w:rsidRPr="00A715D8">
              <w:rPr>
                <w:spacing w:val="-2"/>
                <w:sz w:val="16"/>
                <w:szCs w:val="16"/>
              </w:rPr>
              <w:t>the</w:t>
            </w:r>
            <w:r w:rsidRPr="00A715D8">
              <w:rPr>
                <w:spacing w:val="-20"/>
                <w:sz w:val="16"/>
                <w:szCs w:val="16"/>
              </w:rPr>
              <w:t xml:space="preserve"> </w:t>
            </w:r>
            <w:r w:rsidRPr="00A715D8">
              <w:rPr>
                <w:sz w:val="16"/>
                <w:szCs w:val="16"/>
              </w:rPr>
              <w:t>agency from</w:t>
            </w:r>
            <w:r w:rsidRPr="00A715D8">
              <w:rPr>
                <w:spacing w:val="-39"/>
                <w:sz w:val="16"/>
                <w:szCs w:val="16"/>
              </w:rPr>
              <w:t xml:space="preserve"> </w:t>
            </w:r>
            <w:r w:rsidRPr="00A715D8">
              <w:rPr>
                <w:spacing w:val="-3"/>
                <w:sz w:val="16"/>
                <w:szCs w:val="16"/>
              </w:rPr>
              <w:t>any</w:t>
            </w:r>
            <w:r w:rsidRPr="00A715D8">
              <w:rPr>
                <w:spacing w:val="-39"/>
                <w:sz w:val="16"/>
                <w:szCs w:val="16"/>
              </w:rPr>
              <w:t xml:space="preserve"> </w:t>
            </w:r>
            <w:r w:rsidRPr="00A715D8">
              <w:rPr>
                <w:sz w:val="16"/>
                <w:szCs w:val="16"/>
              </w:rPr>
              <w:t>place</w:t>
            </w:r>
            <w:r w:rsidRPr="00A715D8">
              <w:rPr>
                <w:spacing w:val="-39"/>
                <w:sz w:val="16"/>
                <w:szCs w:val="16"/>
              </w:rPr>
              <w:t xml:space="preserve"> </w:t>
            </w:r>
            <w:r w:rsidRPr="00A715D8">
              <w:rPr>
                <w:sz w:val="16"/>
                <w:szCs w:val="16"/>
              </w:rPr>
              <w:t>in</w:t>
            </w:r>
            <w:r w:rsidRPr="00A715D8">
              <w:rPr>
                <w:spacing w:val="-41"/>
                <w:sz w:val="16"/>
                <w:szCs w:val="16"/>
              </w:rPr>
              <w:t xml:space="preserve"> </w:t>
            </w:r>
            <w:r w:rsidRPr="00A715D8">
              <w:rPr>
                <w:sz w:val="16"/>
                <w:szCs w:val="16"/>
              </w:rPr>
              <w:t>the</w:t>
            </w:r>
            <w:r w:rsidRPr="00A715D8">
              <w:rPr>
                <w:spacing w:val="-40"/>
                <w:sz w:val="16"/>
                <w:szCs w:val="16"/>
              </w:rPr>
              <w:t xml:space="preserve"> </w:t>
            </w:r>
            <w:r w:rsidRPr="00A715D8">
              <w:rPr>
                <w:sz w:val="16"/>
                <w:szCs w:val="16"/>
              </w:rPr>
              <w:t>world</w:t>
            </w:r>
            <w:r w:rsidRPr="00A715D8">
              <w:rPr>
                <w:spacing w:val="-39"/>
                <w:sz w:val="16"/>
                <w:szCs w:val="16"/>
              </w:rPr>
              <w:t xml:space="preserve"> </w:t>
            </w:r>
            <w:r w:rsidRPr="00A715D8">
              <w:rPr>
                <w:sz w:val="16"/>
                <w:szCs w:val="16"/>
              </w:rPr>
              <w:t>in</w:t>
            </w:r>
            <w:r w:rsidRPr="00A715D8">
              <w:rPr>
                <w:spacing w:val="-41"/>
                <w:sz w:val="16"/>
                <w:szCs w:val="16"/>
              </w:rPr>
              <w:t xml:space="preserve"> </w:t>
            </w:r>
            <w:r w:rsidRPr="00A715D8">
              <w:rPr>
                <w:sz w:val="16"/>
                <w:szCs w:val="16"/>
              </w:rPr>
              <w:t>case</w:t>
            </w:r>
            <w:r w:rsidRPr="00A715D8">
              <w:rPr>
                <w:spacing w:val="-39"/>
                <w:sz w:val="16"/>
                <w:szCs w:val="16"/>
              </w:rPr>
              <w:t xml:space="preserve"> </w:t>
            </w:r>
            <w:r w:rsidRPr="00A715D8">
              <w:rPr>
                <w:sz w:val="16"/>
                <w:szCs w:val="16"/>
              </w:rPr>
              <w:t>of</w:t>
            </w:r>
            <w:r w:rsidRPr="00A715D8">
              <w:rPr>
                <w:spacing w:val="-41"/>
                <w:sz w:val="16"/>
                <w:szCs w:val="16"/>
              </w:rPr>
              <w:t xml:space="preserve"> </w:t>
            </w:r>
            <w:r w:rsidRPr="00A715D8">
              <w:rPr>
                <w:sz w:val="16"/>
                <w:szCs w:val="16"/>
              </w:rPr>
              <w:t>urgencies.</w:t>
            </w:r>
            <w:r w:rsidRPr="00A715D8">
              <w:rPr>
                <w:spacing w:val="-36"/>
                <w:sz w:val="16"/>
                <w:szCs w:val="16"/>
              </w:rPr>
              <w:t xml:space="preserve"> </w:t>
            </w:r>
            <w:r w:rsidRPr="00A715D8">
              <w:rPr>
                <w:spacing w:val="-3"/>
                <w:sz w:val="16"/>
                <w:szCs w:val="16"/>
              </w:rPr>
              <w:t>The</w:t>
            </w:r>
            <w:r w:rsidRPr="00A715D8">
              <w:rPr>
                <w:spacing w:val="-40"/>
                <w:sz w:val="16"/>
                <w:szCs w:val="16"/>
              </w:rPr>
              <w:t xml:space="preserve"> </w:t>
            </w:r>
            <w:r w:rsidRPr="00A715D8">
              <w:rPr>
                <w:sz w:val="16"/>
                <w:szCs w:val="16"/>
              </w:rPr>
              <w:t>travel</w:t>
            </w:r>
            <w:r w:rsidRPr="00A715D8">
              <w:rPr>
                <w:spacing w:val="-40"/>
                <w:sz w:val="16"/>
                <w:szCs w:val="16"/>
              </w:rPr>
              <w:t xml:space="preserve"> </w:t>
            </w:r>
            <w:r w:rsidRPr="00A715D8">
              <w:rPr>
                <w:sz w:val="16"/>
                <w:szCs w:val="16"/>
              </w:rPr>
              <w:t>agency</w:t>
            </w:r>
            <w:r w:rsidRPr="00A715D8">
              <w:rPr>
                <w:spacing w:val="-21"/>
                <w:sz w:val="16"/>
                <w:szCs w:val="16"/>
              </w:rPr>
              <w:t xml:space="preserve"> </w:t>
            </w:r>
            <w:r w:rsidRPr="00A715D8">
              <w:rPr>
                <w:sz w:val="16"/>
                <w:szCs w:val="16"/>
              </w:rPr>
              <w:t>will</w:t>
            </w:r>
            <w:r w:rsidRPr="00A715D8">
              <w:rPr>
                <w:spacing w:val="-45"/>
                <w:sz w:val="16"/>
                <w:szCs w:val="16"/>
              </w:rPr>
              <w:t xml:space="preserve"> </w:t>
            </w:r>
            <w:r w:rsidRPr="00A715D8">
              <w:rPr>
                <w:sz w:val="16"/>
                <w:szCs w:val="16"/>
              </w:rPr>
              <w:t>also</w:t>
            </w:r>
            <w:r w:rsidRPr="00A715D8">
              <w:rPr>
                <w:spacing w:val="-45"/>
                <w:sz w:val="16"/>
                <w:szCs w:val="16"/>
              </w:rPr>
              <w:t xml:space="preserve"> </w:t>
            </w:r>
            <w:r w:rsidRPr="00A715D8">
              <w:rPr>
                <w:sz w:val="16"/>
                <w:szCs w:val="16"/>
              </w:rPr>
              <w:t>request,</w:t>
            </w:r>
            <w:r w:rsidRPr="00A715D8">
              <w:rPr>
                <w:spacing w:val="-44"/>
                <w:sz w:val="16"/>
                <w:szCs w:val="16"/>
              </w:rPr>
              <w:t xml:space="preserve"> </w:t>
            </w:r>
            <w:r w:rsidRPr="00A715D8">
              <w:rPr>
                <w:sz w:val="16"/>
                <w:szCs w:val="16"/>
              </w:rPr>
              <w:t>the</w:t>
            </w:r>
            <w:r w:rsidRPr="00A715D8">
              <w:rPr>
                <w:spacing w:val="-46"/>
                <w:sz w:val="16"/>
                <w:szCs w:val="16"/>
              </w:rPr>
              <w:t xml:space="preserve"> </w:t>
            </w:r>
            <w:r w:rsidRPr="00A715D8">
              <w:rPr>
                <w:sz w:val="16"/>
                <w:szCs w:val="16"/>
              </w:rPr>
              <w:t>traveler’s telephone</w:t>
            </w:r>
            <w:r w:rsidRPr="00A715D8">
              <w:rPr>
                <w:spacing w:val="-29"/>
                <w:sz w:val="16"/>
                <w:szCs w:val="16"/>
              </w:rPr>
              <w:t xml:space="preserve"> </w:t>
            </w:r>
            <w:r w:rsidRPr="00A715D8">
              <w:rPr>
                <w:sz w:val="16"/>
                <w:szCs w:val="16"/>
              </w:rPr>
              <w:t>number</w:t>
            </w:r>
            <w:r w:rsidRPr="00A715D8">
              <w:rPr>
                <w:spacing w:val="-30"/>
                <w:sz w:val="16"/>
                <w:szCs w:val="16"/>
              </w:rPr>
              <w:t xml:space="preserve"> </w:t>
            </w:r>
            <w:r w:rsidRPr="00A715D8">
              <w:rPr>
                <w:sz w:val="16"/>
                <w:szCs w:val="16"/>
              </w:rPr>
              <w:t>through</w:t>
            </w:r>
            <w:r w:rsidRPr="00A715D8">
              <w:rPr>
                <w:spacing w:val="-28"/>
                <w:sz w:val="16"/>
                <w:szCs w:val="16"/>
              </w:rPr>
              <w:t xml:space="preserve"> </w:t>
            </w:r>
            <w:r w:rsidRPr="00A715D8">
              <w:rPr>
                <w:sz w:val="16"/>
                <w:szCs w:val="16"/>
              </w:rPr>
              <w:t>which</w:t>
            </w:r>
            <w:r w:rsidRPr="00A715D8">
              <w:rPr>
                <w:spacing w:val="-29"/>
                <w:sz w:val="16"/>
                <w:szCs w:val="16"/>
              </w:rPr>
              <w:t xml:space="preserve"> </w:t>
            </w:r>
            <w:r w:rsidRPr="00A715D8">
              <w:rPr>
                <w:sz w:val="16"/>
                <w:szCs w:val="16"/>
              </w:rPr>
              <w:t>the</w:t>
            </w:r>
            <w:r w:rsidRPr="00A715D8">
              <w:rPr>
                <w:spacing w:val="-28"/>
                <w:sz w:val="16"/>
                <w:szCs w:val="16"/>
              </w:rPr>
              <w:t xml:space="preserve"> </w:t>
            </w:r>
            <w:r w:rsidRPr="00A715D8">
              <w:rPr>
                <w:sz w:val="16"/>
                <w:szCs w:val="16"/>
              </w:rPr>
              <w:t>agency</w:t>
            </w:r>
            <w:r w:rsidRPr="00A715D8">
              <w:rPr>
                <w:spacing w:val="20"/>
                <w:sz w:val="16"/>
                <w:szCs w:val="16"/>
              </w:rPr>
              <w:t xml:space="preserve"> </w:t>
            </w:r>
            <w:r w:rsidRPr="00A715D8">
              <w:rPr>
                <w:sz w:val="16"/>
                <w:szCs w:val="16"/>
              </w:rPr>
              <w:t>can</w:t>
            </w:r>
            <w:r w:rsidRPr="00A715D8">
              <w:rPr>
                <w:spacing w:val="-7"/>
                <w:sz w:val="16"/>
                <w:szCs w:val="16"/>
              </w:rPr>
              <w:t xml:space="preserve"> </w:t>
            </w:r>
            <w:r w:rsidRPr="00A715D8">
              <w:rPr>
                <w:sz w:val="16"/>
                <w:szCs w:val="16"/>
              </w:rPr>
              <w:t>notify</w:t>
            </w:r>
            <w:r w:rsidRPr="00A715D8">
              <w:rPr>
                <w:spacing w:val="-5"/>
                <w:sz w:val="16"/>
                <w:szCs w:val="16"/>
              </w:rPr>
              <w:t xml:space="preserve"> </w:t>
            </w:r>
            <w:r w:rsidRPr="00A715D8">
              <w:rPr>
                <w:sz w:val="16"/>
                <w:szCs w:val="16"/>
              </w:rPr>
              <w:t>him/her</w:t>
            </w:r>
            <w:r w:rsidRPr="00A715D8">
              <w:rPr>
                <w:spacing w:val="-7"/>
                <w:sz w:val="16"/>
                <w:szCs w:val="16"/>
              </w:rPr>
              <w:t xml:space="preserve"> </w:t>
            </w:r>
            <w:r w:rsidRPr="00A715D8">
              <w:rPr>
                <w:sz w:val="16"/>
                <w:szCs w:val="16"/>
              </w:rPr>
              <w:t>of</w:t>
            </w:r>
            <w:r w:rsidRPr="00A715D8">
              <w:rPr>
                <w:spacing w:val="-8"/>
                <w:sz w:val="16"/>
                <w:szCs w:val="16"/>
              </w:rPr>
              <w:t xml:space="preserve"> </w:t>
            </w:r>
            <w:r w:rsidRPr="00A715D8">
              <w:rPr>
                <w:sz w:val="16"/>
                <w:szCs w:val="16"/>
              </w:rPr>
              <w:t>any</w:t>
            </w:r>
            <w:r w:rsidRPr="00A715D8">
              <w:rPr>
                <w:spacing w:val="-6"/>
                <w:sz w:val="16"/>
                <w:szCs w:val="16"/>
              </w:rPr>
              <w:t xml:space="preserve"> </w:t>
            </w:r>
            <w:r w:rsidRPr="00A715D8">
              <w:rPr>
                <w:sz w:val="16"/>
                <w:szCs w:val="16"/>
              </w:rPr>
              <w:t>important</w:t>
            </w:r>
            <w:r w:rsidRPr="00A715D8">
              <w:rPr>
                <w:spacing w:val="-4"/>
                <w:sz w:val="16"/>
                <w:szCs w:val="16"/>
              </w:rPr>
              <w:t xml:space="preserve"> </w:t>
            </w:r>
            <w:r w:rsidRPr="00A715D8">
              <w:rPr>
                <w:sz w:val="16"/>
                <w:szCs w:val="16"/>
              </w:rPr>
              <w:t xml:space="preserve">information, </w:t>
            </w:r>
            <w:r w:rsidRPr="00A715D8">
              <w:rPr>
                <w:spacing w:val="-3"/>
                <w:sz w:val="16"/>
                <w:szCs w:val="16"/>
              </w:rPr>
              <w:t xml:space="preserve">such </w:t>
            </w:r>
            <w:r w:rsidRPr="00A715D8">
              <w:rPr>
                <w:sz w:val="16"/>
                <w:szCs w:val="16"/>
              </w:rPr>
              <w:t>as airport</w:t>
            </w:r>
            <w:r w:rsidRPr="00A715D8">
              <w:rPr>
                <w:spacing w:val="-2"/>
                <w:sz w:val="16"/>
                <w:szCs w:val="16"/>
              </w:rPr>
              <w:t xml:space="preserve"> </w:t>
            </w:r>
            <w:r w:rsidRPr="00A715D8">
              <w:rPr>
                <w:sz w:val="16"/>
                <w:szCs w:val="16"/>
              </w:rPr>
              <w:t>closings,</w:t>
            </w:r>
            <w:r w:rsidRPr="00A715D8">
              <w:rPr>
                <w:spacing w:val="20"/>
                <w:sz w:val="16"/>
                <w:szCs w:val="16"/>
              </w:rPr>
              <w:t xml:space="preserve"> </w:t>
            </w:r>
            <w:r w:rsidRPr="00A715D8">
              <w:rPr>
                <w:sz w:val="16"/>
                <w:szCs w:val="16"/>
              </w:rPr>
              <w:t>cancellations,</w:t>
            </w:r>
            <w:r w:rsidRPr="00A715D8">
              <w:rPr>
                <w:spacing w:val="-21"/>
                <w:sz w:val="16"/>
                <w:szCs w:val="16"/>
              </w:rPr>
              <w:t xml:space="preserve"> </w:t>
            </w:r>
            <w:r w:rsidRPr="00A715D8">
              <w:rPr>
                <w:sz w:val="16"/>
                <w:szCs w:val="16"/>
              </w:rPr>
              <w:t>flight</w:t>
            </w:r>
            <w:r w:rsidRPr="00A715D8">
              <w:rPr>
                <w:spacing w:val="-19"/>
                <w:sz w:val="16"/>
                <w:szCs w:val="16"/>
              </w:rPr>
              <w:t xml:space="preserve"> </w:t>
            </w:r>
            <w:r w:rsidRPr="00A715D8">
              <w:rPr>
                <w:sz w:val="16"/>
                <w:szCs w:val="16"/>
              </w:rPr>
              <w:t>delays</w:t>
            </w:r>
            <w:r w:rsidRPr="00A715D8">
              <w:rPr>
                <w:spacing w:val="-23"/>
                <w:sz w:val="16"/>
                <w:szCs w:val="16"/>
              </w:rPr>
              <w:t xml:space="preserve"> </w:t>
            </w:r>
            <w:r w:rsidRPr="00A715D8">
              <w:rPr>
                <w:sz w:val="16"/>
                <w:szCs w:val="16"/>
              </w:rPr>
              <w:t>or</w:t>
            </w:r>
            <w:r w:rsidRPr="00A715D8">
              <w:rPr>
                <w:spacing w:val="-23"/>
                <w:sz w:val="16"/>
                <w:szCs w:val="16"/>
              </w:rPr>
              <w:t xml:space="preserve"> </w:t>
            </w:r>
            <w:r w:rsidRPr="00A715D8">
              <w:rPr>
                <w:sz w:val="16"/>
                <w:szCs w:val="16"/>
              </w:rPr>
              <w:t>other</w:t>
            </w:r>
            <w:r w:rsidRPr="00A715D8">
              <w:rPr>
                <w:spacing w:val="-24"/>
                <w:sz w:val="16"/>
                <w:szCs w:val="16"/>
              </w:rPr>
              <w:t xml:space="preserve"> </w:t>
            </w:r>
            <w:r w:rsidRPr="00A715D8">
              <w:rPr>
                <w:sz w:val="16"/>
                <w:szCs w:val="16"/>
              </w:rPr>
              <w:t>changes;</w:t>
            </w:r>
          </w:p>
          <w:p w14:paraId="36AB5710" w14:textId="77777777" w:rsidR="00B3007A" w:rsidRPr="00A715D8" w:rsidRDefault="00B3007A" w:rsidP="00D56C3D">
            <w:pPr>
              <w:pStyle w:val="TableParagraph"/>
              <w:numPr>
                <w:ilvl w:val="0"/>
                <w:numId w:val="49"/>
              </w:numPr>
              <w:tabs>
                <w:tab w:val="left" w:pos="463"/>
                <w:tab w:val="left" w:pos="464"/>
              </w:tabs>
              <w:ind w:right="394"/>
              <w:jc w:val="both"/>
              <w:rPr>
                <w:rFonts w:asciiTheme="minorHAnsi" w:hAnsiTheme="minorHAnsi"/>
                <w:sz w:val="16"/>
                <w:szCs w:val="16"/>
              </w:rPr>
            </w:pPr>
          </w:p>
          <w:p w14:paraId="1BEAC01F" w14:textId="77777777" w:rsidR="00B3007A" w:rsidRPr="00A715D8" w:rsidRDefault="00B3007A" w:rsidP="00D56C3D">
            <w:pPr>
              <w:pStyle w:val="TableParagraph"/>
              <w:numPr>
                <w:ilvl w:val="0"/>
                <w:numId w:val="49"/>
              </w:numPr>
              <w:tabs>
                <w:tab w:val="left" w:pos="463"/>
                <w:tab w:val="left" w:pos="464"/>
              </w:tabs>
              <w:ind w:right="394"/>
              <w:jc w:val="both"/>
              <w:rPr>
                <w:rFonts w:asciiTheme="minorHAnsi" w:hAnsiTheme="minorHAnsi"/>
                <w:sz w:val="16"/>
                <w:szCs w:val="16"/>
              </w:rPr>
            </w:pPr>
          </w:p>
          <w:p w14:paraId="4831A8E2" w14:textId="77777777" w:rsidR="00B3007A" w:rsidRPr="00A715D8" w:rsidRDefault="00B3007A" w:rsidP="00B3007A">
            <w:pPr>
              <w:pStyle w:val="TableParagraph"/>
              <w:tabs>
                <w:tab w:val="left" w:pos="463"/>
                <w:tab w:val="left" w:pos="464"/>
              </w:tabs>
              <w:ind w:right="394"/>
              <w:jc w:val="both"/>
              <w:rPr>
                <w:rFonts w:asciiTheme="minorHAnsi" w:hAnsiTheme="minorHAnsi"/>
                <w:sz w:val="16"/>
                <w:szCs w:val="16"/>
              </w:rPr>
            </w:pPr>
          </w:p>
          <w:p w14:paraId="420ABCF5" w14:textId="72191B1A" w:rsidR="00B3007A" w:rsidRPr="00A715D8" w:rsidRDefault="00B3007A" w:rsidP="00B3007A">
            <w:pPr>
              <w:pStyle w:val="TableParagraph"/>
              <w:tabs>
                <w:tab w:val="left" w:pos="463"/>
                <w:tab w:val="left" w:pos="464"/>
              </w:tabs>
              <w:ind w:right="394"/>
              <w:jc w:val="both"/>
              <w:rPr>
                <w:rFonts w:asciiTheme="minorHAnsi" w:hAnsiTheme="minorHAnsi"/>
                <w:sz w:val="16"/>
                <w:szCs w:val="16"/>
              </w:rPr>
            </w:pPr>
          </w:p>
        </w:tc>
      </w:tr>
      <w:tr w:rsidR="00D67413" w:rsidRPr="00A715D8" w14:paraId="228AF8C7" w14:textId="77777777" w:rsidTr="00111EF5">
        <w:trPr>
          <w:trHeight w:hRule="exact" w:val="1449"/>
        </w:trPr>
        <w:tc>
          <w:tcPr>
            <w:tcW w:w="2430" w:type="dxa"/>
            <w:shd w:val="clear" w:color="auto" w:fill="006FC0"/>
          </w:tcPr>
          <w:p w14:paraId="62410238" w14:textId="72363DAF" w:rsidR="00D67413" w:rsidRPr="00A715D8" w:rsidRDefault="00D128E9" w:rsidP="0048428E">
            <w:pPr>
              <w:pStyle w:val="TableParagraph"/>
              <w:spacing w:line="259" w:lineRule="exact"/>
              <w:ind w:left="86" w:right="87"/>
              <w:rPr>
                <w:rFonts w:asciiTheme="minorHAnsi" w:hAnsiTheme="minorHAnsi"/>
                <w:sz w:val="16"/>
                <w:szCs w:val="16"/>
              </w:rPr>
            </w:pPr>
            <w:r w:rsidRPr="00A715D8">
              <w:rPr>
                <w:rFonts w:asciiTheme="minorHAnsi" w:hAnsiTheme="minorHAnsi"/>
                <w:color w:val="FFFFFF"/>
                <w:sz w:val="16"/>
                <w:szCs w:val="16"/>
              </w:rPr>
              <w:t>5.</w:t>
            </w:r>
            <w:r w:rsidR="00D67413" w:rsidRPr="00A715D8">
              <w:rPr>
                <w:rFonts w:asciiTheme="minorHAnsi" w:hAnsiTheme="minorHAnsi"/>
                <w:color w:val="FFFFFF"/>
                <w:sz w:val="16"/>
                <w:szCs w:val="16"/>
              </w:rPr>
              <w:t>Disaster recovery</w:t>
            </w:r>
          </w:p>
        </w:tc>
        <w:tc>
          <w:tcPr>
            <w:tcW w:w="7560" w:type="dxa"/>
          </w:tcPr>
          <w:p w14:paraId="72FEF99B" w14:textId="77777777" w:rsidR="00D67413" w:rsidRPr="00A715D8" w:rsidRDefault="00D67413" w:rsidP="00D56C3D">
            <w:pPr>
              <w:pStyle w:val="TableParagraph"/>
              <w:numPr>
                <w:ilvl w:val="0"/>
                <w:numId w:val="48"/>
              </w:numPr>
              <w:tabs>
                <w:tab w:val="left" w:pos="463"/>
                <w:tab w:val="left" w:pos="464"/>
              </w:tabs>
              <w:ind w:right="409"/>
              <w:jc w:val="both"/>
              <w:rPr>
                <w:rFonts w:asciiTheme="minorHAnsi" w:hAnsiTheme="minorHAnsi"/>
                <w:sz w:val="16"/>
                <w:szCs w:val="16"/>
              </w:rPr>
            </w:pPr>
            <w:r w:rsidRPr="00A715D8">
              <w:rPr>
                <w:rFonts w:asciiTheme="minorHAnsi" w:hAnsiTheme="minorHAnsi"/>
                <w:sz w:val="16"/>
                <w:szCs w:val="16"/>
              </w:rPr>
              <w:t>Create, publish, maintain and deploy comprehensive disaster recovery plans for reservations, supplier disaster, world crisis, technology, information retrieval, transactions, traveler/arranger communication</w:t>
            </w:r>
            <w:r w:rsidRPr="00A715D8">
              <w:rPr>
                <w:rFonts w:asciiTheme="minorHAnsi" w:hAnsiTheme="minorHAnsi"/>
                <w:spacing w:val="-17"/>
                <w:sz w:val="16"/>
                <w:szCs w:val="16"/>
              </w:rPr>
              <w:t xml:space="preserve"> </w:t>
            </w:r>
            <w:r w:rsidRPr="00A715D8">
              <w:rPr>
                <w:rFonts w:asciiTheme="minorHAnsi" w:hAnsiTheme="minorHAnsi"/>
                <w:sz w:val="16"/>
                <w:szCs w:val="16"/>
              </w:rPr>
              <w:t>plan</w:t>
            </w:r>
          </w:p>
          <w:p w14:paraId="3ABA924A" w14:textId="77777777" w:rsidR="00D67413" w:rsidRPr="00A715D8" w:rsidRDefault="00D67413" w:rsidP="00D56C3D">
            <w:pPr>
              <w:pStyle w:val="TableParagraph"/>
              <w:numPr>
                <w:ilvl w:val="0"/>
                <w:numId w:val="48"/>
              </w:numPr>
              <w:tabs>
                <w:tab w:val="left" w:pos="463"/>
                <w:tab w:val="left" w:pos="464"/>
              </w:tabs>
              <w:spacing w:before="9"/>
              <w:ind w:right="415"/>
              <w:jc w:val="both"/>
              <w:rPr>
                <w:rFonts w:asciiTheme="minorHAnsi" w:hAnsiTheme="minorHAnsi"/>
                <w:sz w:val="16"/>
                <w:szCs w:val="16"/>
              </w:rPr>
            </w:pPr>
            <w:r w:rsidRPr="00A715D8">
              <w:rPr>
                <w:rFonts w:asciiTheme="minorHAnsi" w:hAnsiTheme="minorHAnsi"/>
                <w:sz w:val="16"/>
                <w:szCs w:val="16"/>
              </w:rPr>
              <w:t>Partner with the organization to locate and communicate with travelers in</w:t>
            </w:r>
            <w:r w:rsidRPr="00A715D8">
              <w:rPr>
                <w:rFonts w:asciiTheme="minorHAnsi" w:hAnsiTheme="minorHAnsi"/>
                <w:spacing w:val="-23"/>
                <w:sz w:val="16"/>
                <w:szCs w:val="16"/>
              </w:rPr>
              <w:t xml:space="preserve"> </w:t>
            </w:r>
            <w:r w:rsidRPr="00A715D8">
              <w:rPr>
                <w:rFonts w:asciiTheme="minorHAnsi" w:hAnsiTheme="minorHAnsi"/>
                <w:sz w:val="16"/>
                <w:szCs w:val="16"/>
              </w:rPr>
              <w:t>crisis situations</w:t>
            </w:r>
          </w:p>
        </w:tc>
      </w:tr>
      <w:tr w:rsidR="00D67413" w:rsidRPr="00A715D8" w14:paraId="1DF58F24" w14:textId="77777777" w:rsidTr="00D128E9">
        <w:trPr>
          <w:trHeight w:hRule="exact" w:val="3937"/>
        </w:trPr>
        <w:tc>
          <w:tcPr>
            <w:tcW w:w="2430" w:type="dxa"/>
            <w:shd w:val="clear" w:color="auto" w:fill="006FC0"/>
          </w:tcPr>
          <w:p w14:paraId="4876A03E" w14:textId="0185ABD3" w:rsidR="00D67413" w:rsidRPr="00A715D8" w:rsidRDefault="00D128E9" w:rsidP="0048428E">
            <w:pPr>
              <w:pStyle w:val="TableParagraph"/>
              <w:spacing w:line="257" w:lineRule="exact"/>
              <w:ind w:left="87" w:right="86"/>
              <w:rPr>
                <w:rFonts w:asciiTheme="minorHAnsi" w:hAnsiTheme="minorHAnsi"/>
                <w:sz w:val="16"/>
                <w:szCs w:val="16"/>
              </w:rPr>
            </w:pPr>
            <w:r w:rsidRPr="00A715D8">
              <w:rPr>
                <w:rFonts w:asciiTheme="minorHAnsi" w:hAnsiTheme="minorHAnsi"/>
                <w:color w:val="FFFFFF"/>
                <w:sz w:val="16"/>
                <w:szCs w:val="16"/>
              </w:rPr>
              <w:lastRenderedPageBreak/>
              <w:t>6.</w:t>
            </w:r>
            <w:r w:rsidR="00D67413" w:rsidRPr="00A715D8">
              <w:rPr>
                <w:rFonts w:asciiTheme="minorHAnsi" w:hAnsiTheme="minorHAnsi"/>
                <w:color w:val="FFFFFF"/>
                <w:sz w:val="16"/>
                <w:szCs w:val="16"/>
              </w:rPr>
              <w:t>Quality Control</w:t>
            </w:r>
          </w:p>
        </w:tc>
        <w:tc>
          <w:tcPr>
            <w:tcW w:w="7560" w:type="dxa"/>
          </w:tcPr>
          <w:p w14:paraId="40ED2E5C" w14:textId="77777777" w:rsidR="00C13C09" w:rsidRPr="00A715D8" w:rsidRDefault="00D67413" w:rsidP="00D56C3D">
            <w:pPr>
              <w:pStyle w:val="TableParagraph"/>
              <w:numPr>
                <w:ilvl w:val="0"/>
                <w:numId w:val="47"/>
              </w:numPr>
              <w:tabs>
                <w:tab w:val="left" w:pos="463"/>
                <w:tab w:val="left" w:pos="464"/>
              </w:tabs>
              <w:ind w:right="981"/>
              <w:jc w:val="both"/>
              <w:rPr>
                <w:rFonts w:asciiTheme="minorHAnsi" w:hAnsiTheme="minorHAnsi"/>
                <w:sz w:val="16"/>
                <w:szCs w:val="16"/>
              </w:rPr>
            </w:pPr>
            <w:r w:rsidRPr="00A715D8">
              <w:rPr>
                <w:rFonts w:asciiTheme="minorHAnsi" w:hAnsiTheme="minorHAnsi"/>
                <w:sz w:val="16"/>
                <w:szCs w:val="16"/>
              </w:rPr>
              <w:t>Provide automated Quality Control process for all reservations to</w:t>
            </w:r>
            <w:r w:rsidRPr="00A715D8">
              <w:rPr>
                <w:rFonts w:asciiTheme="minorHAnsi" w:hAnsiTheme="minorHAnsi"/>
                <w:spacing w:val="-20"/>
                <w:sz w:val="16"/>
                <w:szCs w:val="16"/>
              </w:rPr>
              <w:t xml:space="preserve"> </w:t>
            </w:r>
            <w:r w:rsidRPr="00A715D8">
              <w:rPr>
                <w:rFonts w:asciiTheme="minorHAnsi" w:hAnsiTheme="minorHAnsi"/>
                <w:sz w:val="16"/>
                <w:szCs w:val="16"/>
              </w:rPr>
              <w:t>achieve designated targets and data</w:t>
            </w:r>
            <w:r w:rsidRPr="00A715D8">
              <w:rPr>
                <w:rFonts w:asciiTheme="minorHAnsi" w:hAnsiTheme="minorHAnsi"/>
                <w:spacing w:val="-8"/>
                <w:sz w:val="16"/>
                <w:szCs w:val="16"/>
              </w:rPr>
              <w:t xml:space="preserve"> </w:t>
            </w:r>
            <w:r w:rsidRPr="00A715D8">
              <w:rPr>
                <w:rFonts w:asciiTheme="minorHAnsi" w:hAnsiTheme="minorHAnsi"/>
                <w:sz w:val="16"/>
                <w:szCs w:val="16"/>
              </w:rPr>
              <w:t>accuracy</w:t>
            </w:r>
            <w:r w:rsidR="00C13C09" w:rsidRPr="00A715D8">
              <w:rPr>
                <w:rFonts w:asciiTheme="minorHAnsi" w:hAnsiTheme="minorHAnsi"/>
                <w:sz w:val="16"/>
                <w:szCs w:val="16"/>
              </w:rPr>
              <w:t>;</w:t>
            </w:r>
          </w:p>
          <w:p w14:paraId="0EF1772A" w14:textId="77777777" w:rsidR="00C13C09" w:rsidRPr="00A715D8" w:rsidRDefault="00D67413" w:rsidP="00D56C3D">
            <w:pPr>
              <w:pStyle w:val="TableParagraph"/>
              <w:numPr>
                <w:ilvl w:val="0"/>
                <w:numId w:val="47"/>
              </w:numPr>
              <w:tabs>
                <w:tab w:val="left" w:pos="463"/>
                <w:tab w:val="left" w:pos="464"/>
              </w:tabs>
              <w:ind w:right="981"/>
              <w:jc w:val="both"/>
              <w:rPr>
                <w:rFonts w:asciiTheme="minorHAnsi" w:hAnsiTheme="minorHAnsi"/>
                <w:sz w:val="16"/>
                <w:szCs w:val="16"/>
              </w:rPr>
            </w:pPr>
            <w:r w:rsidRPr="00A715D8">
              <w:rPr>
                <w:rFonts w:asciiTheme="minorHAnsi" w:hAnsiTheme="minorHAnsi"/>
                <w:sz w:val="16"/>
                <w:szCs w:val="16"/>
              </w:rPr>
              <w:t>Comply with Policy Exceptions tracking with automated</w:t>
            </w:r>
            <w:r w:rsidRPr="00A715D8">
              <w:rPr>
                <w:rFonts w:asciiTheme="minorHAnsi" w:hAnsiTheme="minorHAnsi"/>
                <w:spacing w:val="-18"/>
                <w:sz w:val="16"/>
                <w:szCs w:val="16"/>
              </w:rPr>
              <w:t xml:space="preserve"> </w:t>
            </w:r>
            <w:r w:rsidRPr="00A715D8">
              <w:rPr>
                <w:rFonts w:asciiTheme="minorHAnsi" w:hAnsiTheme="minorHAnsi"/>
                <w:sz w:val="16"/>
                <w:szCs w:val="16"/>
              </w:rPr>
              <w:t>process</w:t>
            </w:r>
            <w:r w:rsidR="00C13C09" w:rsidRPr="00A715D8">
              <w:rPr>
                <w:rFonts w:asciiTheme="minorHAnsi" w:hAnsiTheme="minorHAnsi"/>
                <w:sz w:val="16"/>
                <w:szCs w:val="16"/>
              </w:rPr>
              <w:t>;</w:t>
            </w:r>
            <w:r w:rsidR="00C13C09" w:rsidRPr="00A715D8">
              <w:rPr>
                <w:sz w:val="16"/>
                <w:szCs w:val="16"/>
              </w:rPr>
              <w:t xml:space="preserve"> The</w:t>
            </w:r>
            <w:r w:rsidR="00C13C09" w:rsidRPr="00A715D8">
              <w:rPr>
                <w:spacing w:val="-31"/>
                <w:sz w:val="16"/>
                <w:szCs w:val="16"/>
              </w:rPr>
              <w:t xml:space="preserve"> </w:t>
            </w:r>
            <w:r w:rsidR="00C13C09" w:rsidRPr="00A715D8">
              <w:rPr>
                <w:sz w:val="16"/>
                <w:szCs w:val="16"/>
              </w:rPr>
              <w:t>Travel</w:t>
            </w:r>
            <w:r w:rsidR="00C13C09" w:rsidRPr="00A715D8">
              <w:rPr>
                <w:spacing w:val="-31"/>
                <w:sz w:val="16"/>
                <w:szCs w:val="16"/>
              </w:rPr>
              <w:t xml:space="preserve"> </w:t>
            </w:r>
            <w:r w:rsidR="00C13C09" w:rsidRPr="00A715D8">
              <w:rPr>
                <w:sz w:val="16"/>
                <w:szCs w:val="16"/>
              </w:rPr>
              <w:t>Agency</w:t>
            </w:r>
            <w:r w:rsidR="00C13C09" w:rsidRPr="00A715D8">
              <w:rPr>
                <w:spacing w:val="-30"/>
                <w:sz w:val="16"/>
                <w:szCs w:val="16"/>
              </w:rPr>
              <w:t xml:space="preserve"> </w:t>
            </w:r>
            <w:r w:rsidR="00C13C09" w:rsidRPr="00A715D8">
              <w:rPr>
                <w:sz w:val="16"/>
                <w:szCs w:val="16"/>
              </w:rPr>
              <w:t>shall</w:t>
            </w:r>
            <w:r w:rsidR="00C13C09" w:rsidRPr="00A715D8">
              <w:rPr>
                <w:spacing w:val="-31"/>
                <w:sz w:val="16"/>
                <w:szCs w:val="16"/>
              </w:rPr>
              <w:t xml:space="preserve"> </w:t>
            </w:r>
            <w:r w:rsidR="00C13C09" w:rsidRPr="00A715D8">
              <w:rPr>
                <w:sz w:val="16"/>
                <w:szCs w:val="16"/>
              </w:rPr>
              <w:t>establish</w:t>
            </w:r>
            <w:r w:rsidR="00C13C09" w:rsidRPr="00A715D8">
              <w:rPr>
                <w:spacing w:val="-31"/>
                <w:sz w:val="16"/>
                <w:szCs w:val="16"/>
              </w:rPr>
              <w:t xml:space="preserve"> </w:t>
            </w:r>
            <w:r w:rsidR="00C13C09" w:rsidRPr="00A715D8">
              <w:rPr>
                <w:sz w:val="16"/>
                <w:szCs w:val="16"/>
              </w:rPr>
              <w:t>and</w:t>
            </w:r>
            <w:r w:rsidR="00C13C09" w:rsidRPr="00A715D8">
              <w:rPr>
                <w:spacing w:val="-30"/>
                <w:sz w:val="16"/>
                <w:szCs w:val="16"/>
              </w:rPr>
              <w:t xml:space="preserve"> </w:t>
            </w:r>
            <w:r w:rsidR="00C13C09" w:rsidRPr="00A715D8">
              <w:rPr>
                <w:sz w:val="16"/>
                <w:szCs w:val="16"/>
              </w:rPr>
              <w:t>operate</w:t>
            </w:r>
            <w:r w:rsidR="00C13C09" w:rsidRPr="00A715D8">
              <w:rPr>
                <w:spacing w:val="-30"/>
                <w:sz w:val="16"/>
                <w:szCs w:val="16"/>
              </w:rPr>
              <w:t xml:space="preserve"> </w:t>
            </w:r>
            <w:r w:rsidR="00C13C09" w:rsidRPr="00A715D8">
              <w:rPr>
                <w:sz w:val="16"/>
                <w:szCs w:val="16"/>
              </w:rPr>
              <w:t>to</w:t>
            </w:r>
            <w:r w:rsidR="00C13C09" w:rsidRPr="00A715D8">
              <w:rPr>
                <w:spacing w:val="-31"/>
                <w:sz w:val="16"/>
                <w:szCs w:val="16"/>
              </w:rPr>
              <w:t xml:space="preserve"> </w:t>
            </w:r>
            <w:r w:rsidR="00C13C09" w:rsidRPr="00A715D8">
              <w:rPr>
                <w:sz w:val="16"/>
                <w:szCs w:val="16"/>
              </w:rPr>
              <w:t>monitor</w:t>
            </w:r>
            <w:r w:rsidR="00C13C09" w:rsidRPr="00A715D8">
              <w:rPr>
                <w:spacing w:val="-32"/>
                <w:sz w:val="16"/>
                <w:szCs w:val="16"/>
              </w:rPr>
              <w:t xml:space="preserve"> </w:t>
            </w:r>
            <w:r w:rsidR="00C13C09" w:rsidRPr="00A715D8">
              <w:rPr>
                <w:sz w:val="16"/>
                <w:szCs w:val="16"/>
              </w:rPr>
              <w:t>on</w:t>
            </w:r>
            <w:r w:rsidR="00C13C09" w:rsidRPr="00A715D8">
              <w:rPr>
                <w:spacing w:val="-30"/>
                <w:sz w:val="16"/>
                <w:szCs w:val="16"/>
              </w:rPr>
              <w:t xml:space="preserve"> </w:t>
            </w:r>
            <w:r w:rsidR="00C13C09" w:rsidRPr="00A715D8">
              <w:rPr>
                <w:sz w:val="16"/>
                <w:szCs w:val="16"/>
              </w:rPr>
              <w:t>a</w:t>
            </w:r>
            <w:r w:rsidR="00C13C09" w:rsidRPr="00A715D8">
              <w:rPr>
                <w:spacing w:val="-31"/>
                <w:sz w:val="16"/>
                <w:szCs w:val="16"/>
              </w:rPr>
              <w:t xml:space="preserve"> </w:t>
            </w:r>
            <w:r w:rsidR="00C13C09" w:rsidRPr="00A715D8">
              <w:rPr>
                <w:sz w:val="16"/>
                <w:szCs w:val="16"/>
              </w:rPr>
              <w:t>regular</w:t>
            </w:r>
            <w:r w:rsidR="00C13C09" w:rsidRPr="00A715D8">
              <w:rPr>
                <w:spacing w:val="-31"/>
                <w:sz w:val="16"/>
                <w:szCs w:val="16"/>
              </w:rPr>
              <w:t xml:space="preserve"> </w:t>
            </w:r>
            <w:r w:rsidR="00C13C09" w:rsidRPr="00A715D8">
              <w:rPr>
                <w:sz w:val="16"/>
                <w:szCs w:val="16"/>
              </w:rPr>
              <w:t>and</w:t>
            </w:r>
            <w:r w:rsidR="00C13C09" w:rsidRPr="00A715D8">
              <w:rPr>
                <w:spacing w:val="-32"/>
                <w:sz w:val="16"/>
                <w:szCs w:val="16"/>
              </w:rPr>
              <w:t xml:space="preserve"> </w:t>
            </w:r>
            <w:r w:rsidR="00C13C09" w:rsidRPr="00A715D8">
              <w:rPr>
                <w:sz w:val="16"/>
                <w:szCs w:val="16"/>
              </w:rPr>
              <w:t>continuous</w:t>
            </w:r>
            <w:r w:rsidR="00C13C09" w:rsidRPr="00A715D8">
              <w:rPr>
                <w:spacing w:val="-30"/>
                <w:sz w:val="16"/>
                <w:szCs w:val="16"/>
              </w:rPr>
              <w:t xml:space="preserve"> </w:t>
            </w:r>
            <w:r w:rsidR="00C13C09" w:rsidRPr="00A715D8">
              <w:rPr>
                <w:sz w:val="16"/>
                <w:szCs w:val="16"/>
              </w:rPr>
              <w:t>basis</w:t>
            </w:r>
            <w:r w:rsidR="00C13C09" w:rsidRPr="00A715D8">
              <w:rPr>
                <w:spacing w:val="-31"/>
                <w:sz w:val="16"/>
                <w:szCs w:val="16"/>
              </w:rPr>
              <w:t xml:space="preserve"> </w:t>
            </w:r>
            <w:r w:rsidR="00C13C09" w:rsidRPr="00A715D8">
              <w:rPr>
                <w:sz w:val="16"/>
                <w:szCs w:val="16"/>
              </w:rPr>
              <w:t>the quality</w:t>
            </w:r>
            <w:r w:rsidR="00C13C09" w:rsidRPr="00A715D8">
              <w:rPr>
                <w:spacing w:val="-43"/>
                <w:sz w:val="16"/>
                <w:szCs w:val="16"/>
              </w:rPr>
              <w:t xml:space="preserve"> </w:t>
            </w:r>
            <w:r w:rsidR="00C13C09" w:rsidRPr="00A715D8">
              <w:rPr>
                <w:sz w:val="16"/>
                <w:szCs w:val="16"/>
              </w:rPr>
              <w:t>of</w:t>
            </w:r>
            <w:r w:rsidR="00C13C09" w:rsidRPr="00A715D8">
              <w:rPr>
                <w:spacing w:val="-43"/>
                <w:sz w:val="16"/>
                <w:szCs w:val="16"/>
              </w:rPr>
              <w:t xml:space="preserve"> </w:t>
            </w:r>
            <w:r w:rsidR="00C13C09" w:rsidRPr="00A715D8">
              <w:rPr>
                <w:sz w:val="16"/>
                <w:szCs w:val="16"/>
              </w:rPr>
              <w:t>travel</w:t>
            </w:r>
            <w:r w:rsidR="00C13C09" w:rsidRPr="00A715D8">
              <w:rPr>
                <w:spacing w:val="-42"/>
                <w:sz w:val="16"/>
                <w:szCs w:val="16"/>
              </w:rPr>
              <w:t xml:space="preserve"> </w:t>
            </w:r>
            <w:r w:rsidR="00C13C09" w:rsidRPr="00A715D8">
              <w:rPr>
                <w:sz w:val="16"/>
                <w:szCs w:val="16"/>
              </w:rPr>
              <w:t>products</w:t>
            </w:r>
            <w:r w:rsidR="00C13C09" w:rsidRPr="00A715D8">
              <w:rPr>
                <w:spacing w:val="-43"/>
                <w:sz w:val="16"/>
                <w:szCs w:val="16"/>
              </w:rPr>
              <w:t xml:space="preserve"> </w:t>
            </w:r>
            <w:r w:rsidR="00C13C09" w:rsidRPr="00A715D8">
              <w:rPr>
                <w:sz w:val="16"/>
                <w:szCs w:val="16"/>
              </w:rPr>
              <w:t>and</w:t>
            </w:r>
            <w:r w:rsidR="00C13C09" w:rsidRPr="00A715D8">
              <w:rPr>
                <w:spacing w:val="-42"/>
                <w:sz w:val="16"/>
                <w:szCs w:val="16"/>
              </w:rPr>
              <w:t xml:space="preserve"> </w:t>
            </w:r>
            <w:r w:rsidR="00C13C09" w:rsidRPr="00A715D8">
              <w:rPr>
                <w:sz w:val="16"/>
                <w:szCs w:val="16"/>
              </w:rPr>
              <w:t>services</w:t>
            </w:r>
            <w:r w:rsidR="00C13C09" w:rsidRPr="00A715D8">
              <w:rPr>
                <w:spacing w:val="-43"/>
                <w:sz w:val="16"/>
                <w:szCs w:val="16"/>
              </w:rPr>
              <w:t xml:space="preserve"> </w:t>
            </w:r>
            <w:r w:rsidR="00C13C09" w:rsidRPr="00A715D8">
              <w:rPr>
                <w:sz w:val="16"/>
                <w:szCs w:val="16"/>
              </w:rPr>
              <w:t>provided</w:t>
            </w:r>
            <w:r w:rsidR="00C13C09" w:rsidRPr="00A715D8">
              <w:rPr>
                <w:spacing w:val="-43"/>
                <w:sz w:val="16"/>
                <w:szCs w:val="16"/>
              </w:rPr>
              <w:t xml:space="preserve"> </w:t>
            </w:r>
            <w:r w:rsidR="00C13C09" w:rsidRPr="00A715D8">
              <w:rPr>
                <w:sz w:val="16"/>
                <w:szCs w:val="16"/>
              </w:rPr>
              <w:t xml:space="preserve">to UNDP;     </w:t>
            </w:r>
          </w:p>
          <w:p w14:paraId="0D8503D7" w14:textId="77777777" w:rsidR="00C13C09" w:rsidRPr="00A715D8" w:rsidRDefault="00C13C09" w:rsidP="00D56C3D">
            <w:pPr>
              <w:pStyle w:val="TableParagraph"/>
              <w:numPr>
                <w:ilvl w:val="0"/>
                <w:numId w:val="47"/>
              </w:numPr>
              <w:tabs>
                <w:tab w:val="left" w:pos="463"/>
                <w:tab w:val="left" w:pos="464"/>
              </w:tabs>
              <w:ind w:right="981"/>
              <w:jc w:val="both"/>
              <w:rPr>
                <w:rFonts w:asciiTheme="minorHAnsi" w:hAnsiTheme="minorHAnsi"/>
                <w:sz w:val="16"/>
                <w:szCs w:val="16"/>
              </w:rPr>
            </w:pPr>
            <w:r w:rsidRPr="00A715D8">
              <w:rPr>
                <w:w w:val="95"/>
                <w:sz w:val="16"/>
                <w:szCs w:val="16"/>
              </w:rPr>
              <w:t>These</w:t>
            </w:r>
            <w:r w:rsidRPr="00A715D8">
              <w:rPr>
                <w:spacing w:val="-15"/>
                <w:w w:val="95"/>
                <w:sz w:val="16"/>
                <w:szCs w:val="16"/>
              </w:rPr>
              <w:t xml:space="preserve"> </w:t>
            </w:r>
            <w:r w:rsidRPr="00A715D8">
              <w:rPr>
                <w:w w:val="95"/>
                <w:sz w:val="16"/>
                <w:szCs w:val="16"/>
              </w:rPr>
              <w:t>procedures</w:t>
            </w:r>
            <w:r w:rsidRPr="00A715D8">
              <w:rPr>
                <w:spacing w:val="-14"/>
                <w:w w:val="95"/>
                <w:sz w:val="16"/>
                <w:szCs w:val="16"/>
              </w:rPr>
              <w:t xml:space="preserve"> </w:t>
            </w:r>
            <w:r w:rsidRPr="00A715D8">
              <w:rPr>
                <w:w w:val="95"/>
                <w:sz w:val="16"/>
                <w:szCs w:val="16"/>
              </w:rPr>
              <w:t>shall</w:t>
            </w:r>
            <w:r w:rsidRPr="00A715D8">
              <w:rPr>
                <w:spacing w:val="-15"/>
                <w:w w:val="95"/>
                <w:sz w:val="16"/>
                <w:szCs w:val="16"/>
              </w:rPr>
              <w:t xml:space="preserve"> </w:t>
            </w:r>
            <w:r w:rsidRPr="00A715D8">
              <w:rPr>
                <w:w w:val="95"/>
                <w:sz w:val="16"/>
                <w:szCs w:val="16"/>
              </w:rPr>
              <w:t>include</w:t>
            </w:r>
            <w:r w:rsidRPr="00A715D8">
              <w:rPr>
                <w:spacing w:val="-14"/>
                <w:w w:val="95"/>
                <w:sz w:val="16"/>
                <w:szCs w:val="16"/>
              </w:rPr>
              <w:t xml:space="preserve"> </w:t>
            </w:r>
            <w:r w:rsidRPr="00A715D8">
              <w:rPr>
                <w:w w:val="95"/>
                <w:sz w:val="16"/>
                <w:szCs w:val="16"/>
              </w:rPr>
              <w:t>a</w:t>
            </w:r>
            <w:r w:rsidRPr="00A715D8">
              <w:rPr>
                <w:spacing w:val="-14"/>
                <w:w w:val="95"/>
                <w:sz w:val="16"/>
                <w:szCs w:val="16"/>
              </w:rPr>
              <w:t xml:space="preserve"> </w:t>
            </w:r>
            <w:r w:rsidRPr="00A715D8">
              <w:rPr>
                <w:w w:val="95"/>
                <w:sz w:val="16"/>
                <w:szCs w:val="16"/>
              </w:rPr>
              <w:t>self-inspection</w:t>
            </w:r>
            <w:r w:rsidRPr="00A715D8">
              <w:rPr>
                <w:spacing w:val="-15"/>
                <w:w w:val="95"/>
                <w:sz w:val="16"/>
                <w:szCs w:val="16"/>
              </w:rPr>
              <w:t xml:space="preserve"> </w:t>
            </w:r>
            <w:r w:rsidRPr="00A715D8">
              <w:rPr>
                <w:w w:val="95"/>
                <w:sz w:val="16"/>
                <w:szCs w:val="16"/>
              </w:rPr>
              <w:t>system</w:t>
            </w:r>
            <w:r w:rsidRPr="00A715D8">
              <w:rPr>
                <w:spacing w:val="-13"/>
                <w:w w:val="95"/>
                <w:sz w:val="16"/>
                <w:szCs w:val="16"/>
              </w:rPr>
              <w:t xml:space="preserve"> </w:t>
            </w:r>
            <w:r w:rsidRPr="00A715D8">
              <w:rPr>
                <w:w w:val="95"/>
                <w:sz w:val="16"/>
                <w:szCs w:val="16"/>
              </w:rPr>
              <w:t>covering</w:t>
            </w:r>
            <w:r w:rsidRPr="00A715D8">
              <w:rPr>
                <w:spacing w:val="-15"/>
                <w:w w:val="95"/>
                <w:sz w:val="16"/>
                <w:szCs w:val="16"/>
              </w:rPr>
              <w:t xml:space="preserve"> </w:t>
            </w:r>
            <w:r w:rsidRPr="00A715D8">
              <w:rPr>
                <w:w w:val="95"/>
                <w:sz w:val="16"/>
                <w:szCs w:val="16"/>
              </w:rPr>
              <w:t>all</w:t>
            </w:r>
            <w:r w:rsidRPr="00A715D8">
              <w:rPr>
                <w:spacing w:val="-15"/>
                <w:w w:val="95"/>
                <w:sz w:val="16"/>
                <w:szCs w:val="16"/>
              </w:rPr>
              <w:t xml:space="preserve"> </w:t>
            </w:r>
            <w:r w:rsidRPr="00A715D8">
              <w:rPr>
                <w:w w:val="95"/>
                <w:sz w:val="16"/>
                <w:szCs w:val="16"/>
              </w:rPr>
              <w:t>the</w:t>
            </w:r>
            <w:r w:rsidRPr="00A715D8">
              <w:rPr>
                <w:spacing w:val="-14"/>
                <w:w w:val="95"/>
                <w:sz w:val="16"/>
                <w:szCs w:val="16"/>
              </w:rPr>
              <w:t xml:space="preserve"> </w:t>
            </w:r>
            <w:r w:rsidRPr="00A715D8">
              <w:rPr>
                <w:w w:val="95"/>
                <w:sz w:val="16"/>
                <w:szCs w:val="16"/>
              </w:rPr>
              <w:t>services</w:t>
            </w:r>
            <w:r w:rsidRPr="00A715D8">
              <w:rPr>
                <w:spacing w:val="-16"/>
                <w:w w:val="95"/>
                <w:sz w:val="16"/>
                <w:szCs w:val="16"/>
              </w:rPr>
              <w:t xml:space="preserve"> </w:t>
            </w:r>
            <w:r w:rsidRPr="00A715D8">
              <w:rPr>
                <w:w w:val="95"/>
                <w:sz w:val="16"/>
                <w:szCs w:val="16"/>
              </w:rPr>
              <w:t>to</w:t>
            </w:r>
            <w:r w:rsidRPr="00A715D8">
              <w:rPr>
                <w:spacing w:val="-13"/>
                <w:w w:val="95"/>
                <w:sz w:val="16"/>
                <w:szCs w:val="16"/>
              </w:rPr>
              <w:t xml:space="preserve"> </w:t>
            </w:r>
            <w:r w:rsidRPr="00A715D8">
              <w:rPr>
                <w:w w:val="95"/>
                <w:sz w:val="16"/>
                <w:szCs w:val="16"/>
              </w:rPr>
              <w:t>be</w:t>
            </w:r>
            <w:r w:rsidRPr="00A715D8">
              <w:rPr>
                <w:spacing w:val="-14"/>
                <w:w w:val="95"/>
                <w:sz w:val="16"/>
                <w:szCs w:val="16"/>
              </w:rPr>
              <w:t xml:space="preserve"> </w:t>
            </w:r>
            <w:r w:rsidRPr="00A715D8">
              <w:rPr>
                <w:w w:val="95"/>
                <w:sz w:val="16"/>
                <w:szCs w:val="16"/>
              </w:rPr>
              <w:t xml:space="preserve">performed </w:t>
            </w:r>
            <w:r w:rsidRPr="00A715D8">
              <w:rPr>
                <w:sz w:val="16"/>
                <w:szCs w:val="16"/>
              </w:rPr>
              <w:t>under the Contract and shall include a method for monitoring, identifying and correcting deficiencies</w:t>
            </w:r>
            <w:r w:rsidRPr="00A715D8">
              <w:rPr>
                <w:spacing w:val="-40"/>
                <w:sz w:val="16"/>
                <w:szCs w:val="16"/>
              </w:rPr>
              <w:t xml:space="preserve"> </w:t>
            </w:r>
            <w:r w:rsidRPr="00A715D8">
              <w:rPr>
                <w:sz w:val="16"/>
                <w:szCs w:val="16"/>
              </w:rPr>
              <w:t>in</w:t>
            </w:r>
            <w:r w:rsidRPr="00A715D8">
              <w:rPr>
                <w:spacing w:val="-38"/>
                <w:sz w:val="16"/>
                <w:szCs w:val="16"/>
              </w:rPr>
              <w:t xml:space="preserve"> </w:t>
            </w:r>
            <w:r w:rsidRPr="00A715D8">
              <w:rPr>
                <w:sz w:val="16"/>
                <w:szCs w:val="16"/>
              </w:rPr>
              <w:t>the</w:t>
            </w:r>
            <w:r w:rsidRPr="00A715D8">
              <w:rPr>
                <w:spacing w:val="-38"/>
                <w:sz w:val="16"/>
                <w:szCs w:val="16"/>
              </w:rPr>
              <w:t xml:space="preserve"> </w:t>
            </w:r>
            <w:r w:rsidRPr="00A715D8">
              <w:rPr>
                <w:sz w:val="16"/>
                <w:szCs w:val="16"/>
              </w:rPr>
              <w:t>quality</w:t>
            </w:r>
            <w:r w:rsidRPr="00A715D8">
              <w:rPr>
                <w:spacing w:val="-39"/>
                <w:sz w:val="16"/>
                <w:szCs w:val="16"/>
              </w:rPr>
              <w:t xml:space="preserve"> </w:t>
            </w:r>
            <w:r w:rsidRPr="00A715D8">
              <w:rPr>
                <w:sz w:val="16"/>
                <w:szCs w:val="16"/>
              </w:rPr>
              <w:t>of</w:t>
            </w:r>
            <w:r w:rsidRPr="00A715D8">
              <w:rPr>
                <w:spacing w:val="-39"/>
                <w:sz w:val="16"/>
                <w:szCs w:val="16"/>
              </w:rPr>
              <w:t xml:space="preserve"> </w:t>
            </w:r>
            <w:r w:rsidRPr="00A715D8">
              <w:rPr>
                <w:sz w:val="16"/>
                <w:szCs w:val="16"/>
              </w:rPr>
              <w:t>service</w:t>
            </w:r>
            <w:r w:rsidRPr="00A715D8">
              <w:rPr>
                <w:spacing w:val="-38"/>
                <w:sz w:val="16"/>
                <w:szCs w:val="16"/>
              </w:rPr>
              <w:t xml:space="preserve"> </w:t>
            </w:r>
            <w:r w:rsidRPr="00A715D8">
              <w:rPr>
                <w:sz w:val="16"/>
                <w:szCs w:val="16"/>
              </w:rPr>
              <w:t>furnished</w:t>
            </w:r>
            <w:r w:rsidRPr="00A715D8">
              <w:rPr>
                <w:spacing w:val="-39"/>
                <w:sz w:val="16"/>
                <w:szCs w:val="16"/>
              </w:rPr>
              <w:t xml:space="preserve"> </w:t>
            </w:r>
            <w:r w:rsidRPr="00A715D8">
              <w:rPr>
                <w:sz w:val="16"/>
                <w:szCs w:val="16"/>
              </w:rPr>
              <w:t>by UNDP;</w:t>
            </w:r>
          </w:p>
          <w:p w14:paraId="137F83F2" w14:textId="609CD560" w:rsidR="00C13C09" w:rsidRPr="00A715D8" w:rsidRDefault="00C13C09" w:rsidP="00F00A9D">
            <w:pPr>
              <w:pStyle w:val="TableParagraph"/>
              <w:numPr>
                <w:ilvl w:val="0"/>
                <w:numId w:val="47"/>
              </w:numPr>
              <w:tabs>
                <w:tab w:val="left" w:pos="463"/>
                <w:tab w:val="left" w:pos="464"/>
              </w:tabs>
              <w:ind w:right="981"/>
              <w:jc w:val="both"/>
              <w:rPr>
                <w:rFonts w:asciiTheme="minorHAnsi" w:hAnsiTheme="minorHAnsi"/>
                <w:sz w:val="16"/>
                <w:szCs w:val="16"/>
              </w:rPr>
            </w:pPr>
            <w:r w:rsidRPr="00A715D8">
              <w:rPr>
                <w:sz w:val="16"/>
                <w:szCs w:val="16"/>
              </w:rPr>
              <w:t>Quarterly</w:t>
            </w:r>
            <w:r w:rsidRPr="00A715D8">
              <w:rPr>
                <w:spacing w:val="-39"/>
                <w:sz w:val="16"/>
                <w:szCs w:val="16"/>
              </w:rPr>
              <w:t xml:space="preserve"> </w:t>
            </w:r>
            <w:r w:rsidRPr="00A715D8">
              <w:rPr>
                <w:sz w:val="16"/>
                <w:szCs w:val="16"/>
              </w:rPr>
              <w:t xml:space="preserve">meetings between the parties to </w:t>
            </w:r>
            <w:r w:rsidRPr="00A715D8">
              <w:rPr>
                <w:spacing w:val="-39"/>
                <w:sz w:val="16"/>
                <w:szCs w:val="16"/>
              </w:rPr>
              <w:t xml:space="preserve"> </w:t>
            </w:r>
            <w:r w:rsidRPr="00A715D8">
              <w:rPr>
                <w:sz w:val="16"/>
                <w:szCs w:val="16"/>
              </w:rPr>
              <w:t>monitor</w:t>
            </w:r>
            <w:r w:rsidRPr="00A715D8">
              <w:rPr>
                <w:spacing w:val="-38"/>
                <w:sz w:val="16"/>
                <w:szCs w:val="16"/>
              </w:rPr>
              <w:t xml:space="preserve"> </w:t>
            </w:r>
            <w:r w:rsidRPr="00A715D8">
              <w:rPr>
                <w:sz w:val="16"/>
                <w:szCs w:val="16"/>
              </w:rPr>
              <w:t>and</w:t>
            </w:r>
            <w:r w:rsidRPr="00A715D8">
              <w:rPr>
                <w:spacing w:val="-38"/>
                <w:sz w:val="16"/>
                <w:szCs w:val="16"/>
              </w:rPr>
              <w:t xml:space="preserve"> </w:t>
            </w:r>
            <w:r w:rsidRPr="00A715D8">
              <w:rPr>
                <w:sz w:val="16"/>
                <w:szCs w:val="16"/>
              </w:rPr>
              <w:t>review</w:t>
            </w:r>
            <w:r w:rsidRPr="00A715D8">
              <w:rPr>
                <w:spacing w:val="-38"/>
                <w:sz w:val="16"/>
                <w:szCs w:val="16"/>
              </w:rPr>
              <w:t xml:space="preserve"> </w:t>
            </w:r>
            <w:r w:rsidRPr="00A715D8">
              <w:rPr>
                <w:sz w:val="16"/>
                <w:szCs w:val="16"/>
              </w:rPr>
              <w:t>progress</w:t>
            </w:r>
            <w:r w:rsidRPr="00A715D8">
              <w:rPr>
                <w:spacing w:val="-39"/>
                <w:sz w:val="16"/>
                <w:szCs w:val="16"/>
              </w:rPr>
              <w:t xml:space="preserve"> </w:t>
            </w:r>
            <w:r w:rsidRPr="00A715D8">
              <w:rPr>
                <w:sz w:val="16"/>
                <w:szCs w:val="16"/>
              </w:rPr>
              <w:t>on</w:t>
            </w:r>
            <w:r w:rsidRPr="00A715D8">
              <w:rPr>
                <w:spacing w:val="-38"/>
                <w:sz w:val="16"/>
                <w:szCs w:val="16"/>
              </w:rPr>
              <w:t xml:space="preserve"> </w:t>
            </w:r>
            <w:r w:rsidRPr="00A715D8">
              <w:rPr>
                <w:sz w:val="16"/>
                <w:szCs w:val="16"/>
              </w:rPr>
              <w:t>an</w:t>
            </w:r>
            <w:r w:rsidRPr="00A715D8">
              <w:rPr>
                <w:spacing w:val="-38"/>
                <w:sz w:val="16"/>
                <w:szCs w:val="16"/>
              </w:rPr>
              <w:t xml:space="preserve"> </w:t>
            </w:r>
            <w:r w:rsidRPr="00A715D8">
              <w:rPr>
                <w:sz w:val="16"/>
                <w:szCs w:val="16"/>
              </w:rPr>
              <w:t>ongoing basis</w:t>
            </w:r>
            <w:r w:rsidRPr="00A715D8">
              <w:rPr>
                <w:spacing w:val="-17"/>
                <w:sz w:val="16"/>
                <w:szCs w:val="16"/>
              </w:rPr>
              <w:t xml:space="preserve"> </w:t>
            </w:r>
            <w:r w:rsidRPr="00A715D8">
              <w:rPr>
                <w:sz w:val="16"/>
                <w:szCs w:val="16"/>
              </w:rPr>
              <w:t>with</w:t>
            </w:r>
            <w:r w:rsidRPr="00A715D8">
              <w:rPr>
                <w:spacing w:val="-17"/>
                <w:sz w:val="16"/>
                <w:szCs w:val="16"/>
              </w:rPr>
              <w:t xml:space="preserve"> </w:t>
            </w:r>
            <w:r w:rsidRPr="00A715D8">
              <w:rPr>
                <w:sz w:val="16"/>
                <w:szCs w:val="16"/>
              </w:rPr>
              <w:t>a</w:t>
            </w:r>
            <w:r w:rsidRPr="00A715D8">
              <w:rPr>
                <w:spacing w:val="-18"/>
                <w:sz w:val="16"/>
                <w:szCs w:val="16"/>
              </w:rPr>
              <w:t xml:space="preserve"> </w:t>
            </w:r>
            <w:r w:rsidRPr="00A715D8">
              <w:rPr>
                <w:sz w:val="16"/>
                <w:szCs w:val="16"/>
              </w:rPr>
              <w:t>view</w:t>
            </w:r>
            <w:r w:rsidRPr="00A715D8">
              <w:rPr>
                <w:spacing w:val="-18"/>
                <w:sz w:val="16"/>
                <w:szCs w:val="16"/>
              </w:rPr>
              <w:t xml:space="preserve"> </w:t>
            </w:r>
            <w:r w:rsidRPr="00A715D8">
              <w:rPr>
                <w:sz w:val="16"/>
                <w:szCs w:val="16"/>
              </w:rPr>
              <w:t>to</w:t>
            </w:r>
            <w:r w:rsidRPr="00A715D8">
              <w:rPr>
                <w:spacing w:val="-17"/>
                <w:sz w:val="16"/>
                <w:szCs w:val="16"/>
              </w:rPr>
              <w:t xml:space="preserve"> </w:t>
            </w:r>
            <w:r w:rsidRPr="00A715D8">
              <w:rPr>
                <w:sz w:val="16"/>
                <w:szCs w:val="16"/>
              </w:rPr>
              <w:t>suggesting</w:t>
            </w:r>
            <w:r w:rsidRPr="00A715D8">
              <w:rPr>
                <w:spacing w:val="-17"/>
                <w:sz w:val="16"/>
                <w:szCs w:val="16"/>
              </w:rPr>
              <w:t xml:space="preserve"> </w:t>
            </w:r>
            <w:r w:rsidRPr="00A715D8">
              <w:rPr>
                <w:sz w:val="16"/>
                <w:szCs w:val="16"/>
              </w:rPr>
              <w:t>improvements</w:t>
            </w:r>
            <w:r w:rsidRPr="00A715D8">
              <w:rPr>
                <w:spacing w:val="-16"/>
                <w:sz w:val="16"/>
                <w:szCs w:val="16"/>
              </w:rPr>
              <w:t xml:space="preserve"> </w:t>
            </w:r>
            <w:r w:rsidRPr="00A715D8">
              <w:rPr>
                <w:sz w:val="16"/>
                <w:szCs w:val="16"/>
              </w:rPr>
              <w:t>to</w:t>
            </w:r>
            <w:r w:rsidRPr="00A715D8">
              <w:rPr>
                <w:spacing w:val="-18"/>
                <w:sz w:val="16"/>
                <w:szCs w:val="16"/>
              </w:rPr>
              <w:t xml:space="preserve"> </w:t>
            </w:r>
            <w:r w:rsidRPr="00A715D8">
              <w:rPr>
                <w:sz w:val="16"/>
                <w:szCs w:val="16"/>
              </w:rPr>
              <w:t>the</w:t>
            </w:r>
            <w:r w:rsidRPr="00A715D8">
              <w:rPr>
                <w:spacing w:val="-17"/>
                <w:sz w:val="16"/>
                <w:szCs w:val="16"/>
              </w:rPr>
              <w:t xml:space="preserve"> </w:t>
            </w:r>
            <w:r w:rsidRPr="00A715D8">
              <w:rPr>
                <w:sz w:val="16"/>
                <w:szCs w:val="16"/>
              </w:rPr>
              <w:t xml:space="preserve">service; UNDP </w:t>
            </w:r>
            <w:r w:rsidRPr="00A715D8">
              <w:rPr>
                <w:w w:val="95"/>
                <w:sz w:val="16"/>
                <w:szCs w:val="16"/>
              </w:rPr>
              <w:t>shall</w:t>
            </w:r>
            <w:r w:rsidRPr="00A715D8">
              <w:rPr>
                <w:spacing w:val="-40"/>
                <w:w w:val="95"/>
                <w:sz w:val="16"/>
                <w:szCs w:val="16"/>
              </w:rPr>
              <w:t xml:space="preserve"> </w:t>
            </w:r>
            <w:r w:rsidRPr="00A715D8">
              <w:rPr>
                <w:w w:val="95"/>
                <w:sz w:val="16"/>
                <w:szCs w:val="16"/>
              </w:rPr>
              <w:t>be</w:t>
            </w:r>
            <w:r w:rsidRPr="00A715D8">
              <w:rPr>
                <w:spacing w:val="-39"/>
                <w:w w:val="95"/>
                <w:sz w:val="16"/>
                <w:szCs w:val="16"/>
              </w:rPr>
              <w:t xml:space="preserve"> </w:t>
            </w:r>
            <w:r w:rsidRPr="00A715D8">
              <w:rPr>
                <w:w w:val="95"/>
                <w:sz w:val="16"/>
                <w:szCs w:val="16"/>
              </w:rPr>
              <w:t>notified</w:t>
            </w:r>
            <w:r w:rsidRPr="00A715D8">
              <w:rPr>
                <w:spacing w:val="-39"/>
                <w:w w:val="95"/>
                <w:sz w:val="16"/>
                <w:szCs w:val="16"/>
              </w:rPr>
              <w:t xml:space="preserve"> </w:t>
            </w:r>
            <w:r w:rsidRPr="00A715D8">
              <w:rPr>
                <w:w w:val="95"/>
                <w:sz w:val="16"/>
                <w:szCs w:val="16"/>
              </w:rPr>
              <w:t>of</w:t>
            </w:r>
            <w:r w:rsidRPr="00A715D8">
              <w:rPr>
                <w:spacing w:val="-40"/>
                <w:w w:val="95"/>
                <w:sz w:val="16"/>
                <w:szCs w:val="16"/>
              </w:rPr>
              <w:t xml:space="preserve"> </w:t>
            </w:r>
            <w:r w:rsidRPr="00A715D8">
              <w:rPr>
                <w:w w:val="95"/>
                <w:sz w:val="16"/>
                <w:szCs w:val="16"/>
              </w:rPr>
              <w:t>any</w:t>
            </w:r>
            <w:r w:rsidRPr="00A715D8">
              <w:rPr>
                <w:spacing w:val="-38"/>
                <w:w w:val="95"/>
                <w:sz w:val="16"/>
                <w:szCs w:val="16"/>
              </w:rPr>
              <w:t xml:space="preserve"> </w:t>
            </w:r>
            <w:r w:rsidRPr="00A715D8">
              <w:rPr>
                <w:w w:val="95"/>
                <w:sz w:val="16"/>
                <w:szCs w:val="16"/>
              </w:rPr>
              <w:t>deficiencies</w:t>
            </w:r>
            <w:r w:rsidRPr="00A715D8">
              <w:rPr>
                <w:spacing w:val="-38"/>
                <w:w w:val="95"/>
                <w:sz w:val="16"/>
                <w:szCs w:val="16"/>
              </w:rPr>
              <w:t xml:space="preserve"> </w:t>
            </w:r>
            <w:r w:rsidRPr="00A715D8">
              <w:rPr>
                <w:w w:val="95"/>
                <w:sz w:val="16"/>
                <w:szCs w:val="16"/>
              </w:rPr>
              <w:t>found</w:t>
            </w:r>
            <w:r w:rsidRPr="00A715D8">
              <w:rPr>
                <w:spacing w:val="-39"/>
                <w:w w:val="95"/>
                <w:sz w:val="16"/>
                <w:szCs w:val="16"/>
              </w:rPr>
              <w:t xml:space="preserve"> </w:t>
            </w:r>
            <w:r w:rsidRPr="00A715D8">
              <w:rPr>
                <w:w w:val="95"/>
                <w:sz w:val="16"/>
                <w:szCs w:val="16"/>
              </w:rPr>
              <w:t>and</w:t>
            </w:r>
            <w:r w:rsidRPr="00A715D8">
              <w:rPr>
                <w:spacing w:val="-38"/>
                <w:w w:val="95"/>
                <w:sz w:val="16"/>
                <w:szCs w:val="16"/>
              </w:rPr>
              <w:t xml:space="preserve"> </w:t>
            </w:r>
            <w:r w:rsidRPr="00A715D8">
              <w:rPr>
                <w:w w:val="95"/>
                <w:sz w:val="16"/>
                <w:szCs w:val="16"/>
              </w:rPr>
              <w:t xml:space="preserve">corrective </w:t>
            </w:r>
            <w:r w:rsidRPr="00A715D8">
              <w:rPr>
                <w:sz w:val="16"/>
                <w:szCs w:val="16"/>
              </w:rPr>
              <w:t>action</w:t>
            </w:r>
            <w:r w:rsidRPr="00A715D8">
              <w:rPr>
                <w:spacing w:val="-15"/>
                <w:sz w:val="16"/>
                <w:szCs w:val="16"/>
              </w:rPr>
              <w:t xml:space="preserve"> </w:t>
            </w:r>
            <w:r w:rsidRPr="00A715D8">
              <w:rPr>
                <w:sz w:val="16"/>
                <w:szCs w:val="16"/>
              </w:rPr>
              <w:t xml:space="preserve">taken;  </w:t>
            </w:r>
          </w:p>
        </w:tc>
      </w:tr>
      <w:tr w:rsidR="00D67413" w:rsidRPr="00A715D8" w14:paraId="5C7F3EB0" w14:textId="77777777" w:rsidTr="00F00A9D">
        <w:trPr>
          <w:trHeight w:hRule="exact" w:val="6849"/>
        </w:trPr>
        <w:tc>
          <w:tcPr>
            <w:tcW w:w="2430" w:type="dxa"/>
            <w:shd w:val="clear" w:color="auto" w:fill="006FC0"/>
          </w:tcPr>
          <w:p w14:paraId="708122B4" w14:textId="05AC239A" w:rsidR="00D67413" w:rsidRPr="00A715D8" w:rsidRDefault="00D128E9" w:rsidP="0048428E">
            <w:pPr>
              <w:pStyle w:val="TableParagraph"/>
              <w:spacing w:line="257" w:lineRule="exact"/>
              <w:ind w:left="87" w:right="87"/>
              <w:rPr>
                <w:rFonts w:asciiTheme="minorHAnsi" w:hAnsiTheme="minorHAnsi"/>
                <w:sz w:val="16"/>
                <w:szCs w:val="16"/>
              </w:rPr>
            </w:pPr>
            <w:r w:rsidRPr="00A715D8">
              <w:rPr>
                <w:rFonts w:asciiTheme="minorHAnsi" w:hAnsiTheme="minorHAnsi"/>
                <w:color w:val="FFFFFF"/>
                <w:sz w:val="16"/>
                <w:szCs w:val="16"/>
              </w:rPr>
              <w:t>7.</w:t>
            </w:r>
            <w:r w:rsidR="00D67413" w:rsidRPr="00A715D8">
              <w:rPr>
                <w:rFonts w:asciiTheme="minorHAnsi" w:hAnsiTheme="minorHAnsi"/>
                <w:color w:val="FFFFFF"/>
                <w:sz w:val="16"/>
                <w:szCs w:val="16"/>
              </w:rPr>
              <w:t>Ticket Processing</w:t>
            </w:r>
          </w:p>
        </w:tc>
        <w:tc>
          <w:tcPr>
            <w:tcW w:w="7560" w:type="dxa"/>
          </w:tcPr>
          <w:p w14:paraId="1C26E1A3" w14:textId="67D8C142" w:rsidR="00D128E9" w:rsidRPr="00A715D8" w:rsidRDefault="00D128E9" w:rsidP="00D56C3D">
            <w:pPr>
              <w:pStyle w:val="TableParagraph"/>
              <w:numPr>
                <w:ilvl w:val="0"/>
                <w:numId w:val="46"/>
              </w:numPr>
              <w:tabs>
                <w:tab w:val="left" w:pos="463"/>
                <w:tab w:val="left" w:pos="464"/>
              </w:tabs>
              <w:spacing w:line="268" w:lineRule="exact"/>
              <w:jc w:val="both"/>
              <w:rPr>
                <w:rFonts w:asciiTheme="minorHAnsi" w:hAnsiTheme="minorHAnsi"/>
                <w:sz w:val="16"/>
                <w:szCs w:val="16"/>
              </w:rPr>
            </w:pPr>
            <w:r w:rsidRPr="00A715D8">
              <w:rPr>
                <w:rFonts w:asciiTheme="minorHAnsi" w:hAnsiTheme="minorHAnsi"/>
                <w:sz w:val="16"/>
                <w:szCs w:val="16"/>
              </w:rPr>
              <w:t>Provide appropriate Quality Control system to maintain high level</w:t>
            </w:r>
            <w:r w:rsidRPr="00A715D8">
              <w:rPr>
                <w:rFonts w:asciiTheme="minorHAnsi" w:hAnsiTheme="minorHAnsi"/>
                <w:spacing w:val="-21"/>
                <w:sz w:val="16"/>
                <w:szCs w:val="16"/>
              </w:rPr>
              <w:t xml:space="preserve"> </w:t>
            </w:r>
            <w:r w:rsidRPr="00A715D8">
              <w:rPr>
                <w:rFonts w:asciiTheme="minorHAnsi" w:hAnsiTheme="minorHAnsi"/>
                <w:sz w:val="16"/>
                <w:szCs w:val="16"/>
              </w:rPr>
              <w:t>processing</w:t>
            </w:r>
            <w:r w:rsidR="00E40DAD" w:rsidRPr="00A715D8">
              <w:rPr>
                <w:rFonts w:asciiTheme="minorHAnsi" w:hAnsiTheme="minorHAnsi"/>
                <w:sz w:val="16"/>
                <w:szCs w:val="16"/>
              </w:rPr>
              <w:t>;</w:t>
            </w:r>
          </w:p>
          <w:p w14:paraId="1AAADCCB" w14:textId="017AE2FD" w:rsidR="00D128E9" w:rsidRPr="00A715D8" w:rsidRDefault="00D128E9" w:rsidP="00D56C3D">
            <w:pPr>
              <w:pStyle w:val="TableParagraph"/>
              <w:numPr>
                <w:ilvl w:val="0"/>
                <w:numId w:val="46"/>
              </w:numPr>
              <w:tabs>
                <w:tab w:val="left" w:pos="463"/>
                <w:tab w:val="left" w:pos="464"/>
              </w:tabs>
              <w:ind w:right="155"/>
              <w:jc w:val="both"/>
              <w:rPr>
                <w:rFonts w:asciiTheme="minorHAnsi" w:hAnsiTheme="minorHAnsi"/>
                <w:sz w:val="16"/>
                <w:szCs w:val="16"/>
              </w:rPr>
            </w:pPr>
            <w:r w:rsidRPr="00A715D8">
              <w:rPr>
                <w:rFonts w:asciiTheme="minorHAnsi" w:hAnsiTheme="minorHAnsi"/>
                <w:sz w:val="16"/>
                <w:szCs w:val="16"/>
              </w:rPr>
              <w:t>Provide an automated system to track and reuse non-refundable tickets, credits or refunds</w:t>
            </w:r>
            <w:r w:rsidR="00E40DAD" w:rsidRPr="00A715D8">
              <w:rPr>
                <w:rFonts w:asciiTheme="minorHAnsi" w:hAnsiTheme="minorHAnsi"/>
                <w:sz w:val="16"/>
                <w:szCs w:val="16"/>
              </w:rPr>
              <w:t>;</w:t>
            </w:r>
          </w:p>
          <w:p w14:paraId="03F2FED5" w14:textId="7DC0BE0D" w:rsidR="00D128E9" w:rsidRPr="00A715D8" w:rsidRDefault="00D128E9" w:rsidP="00D56C3D">
            <w:pPr>
              <w:pStyle w:val="TableParagraph"/>
              <w:numPr>
                <w:ilvl w:val="0"/>
                <w:numId w:val="46"/>
              </w:numPr>
              <w:tabs>
                <w:tab w:val="left" w:pos="463"/>
                <w:tab w:val="left" w:pos="464"/>
              </w:tabs>
              <w:spacing w:line="268" w:lineRule="exact"/>
              <w:jc w:val="both"/>
              <w:rPr>
                <w:rFonts w:asciiTheme="minorHAnsi" w:hAnsiTheme="minorHAnsi"/>
                <w:sz w:val="16"/>
                <w:szCs w:val="16"/>
              </w:rPr>
            </w:pPr>
            <w:r w:rsidRPr="00A715D8">
              <w:rPr>
                <w:rFonts w:asciiTheme="minorHAnsi" w:hAnsiTheme="minorHAnsi"/>
                <w:sz w:val="16"/>
                <w:szCs w:val="16"/>
              </w:rPr>
              <w:t>Reuse unexpired tickets using name changes, if available and necessary, to avoid loss of</w:t>
            </w:r>
            <w:r w:rsidRPr="00A715D8">
              <w:rPr>
                <w:rFonts w:asciiTheme="minorHAnsi" w:hAnsiTheme="minorHAnsi"/>
                <w:spacing w:val="-3"/>
                <w:sz w:val="16"/>
                <w:szCs w:val="16"/>
              </w:rPr>
              <w:t xml:space="preserve"> </w:t>
            </w:r>
            <w:r w:rsidRPr="00A715D8">
              <w:rPr>
                <w:rFonts w:asciiTheme="minorHAnsi" w:hAnsiTheme="minorHAnsi"/>
                <w:sz w:val="16"/>
                <w:szCs w:val="16"/>
              </w:rPr>
              <w:t>value</w:t>
            </w:r>
            <w:r w:rsidR="00E40DAD" w:rsidRPr="00A715D8">
              <w:rPr>
                <w:rFonts w:asciiTheme="minorHAnsi" w:hAnsiTheme="minorHAnsi"/>
                <w:sz w:val="16"/>
                <w:szCs w:val="16"/>
              </w:rPr>
              <w:t>;</w:t>
            </w:r>
          </w:p>
          <w:p w14:paraId="6647FB3F" w14:textId="77AF2A30" w:rsidR="00E40DAD" w:rsidRPr="00A715D8" w:rsidRDefault="00E40DAD" w:rsidP="00D56C3D">
            <w:pPr>
              <w:pStyle w:val="TableParagraph"/>
              <w:numPr>
                <w:ilvl w:val="0"/>
                <w:numId w:val="46"/>
              </w:numPr>
              <w:tabs>
                <w:tab w:val="left" w:pos="463"/>
                <w:tab w:val="left" w:pos="464"/>
              </w:tabs>
              <w:spacing w:line="268" w:lineRule="exact"/>
              <w:jc w:val="both"/>
              <w:rPr>
                <w:rFonts w:asciiTheme="minorHAnsi" w:hAnsiTheme="minorHAnsi"/>
                <w:sz w:val="16"/>
                <w:szCs w:val="16"/>
              </w:rPr>
            </w:pPr>
            <w:r w:rsidRPr="00A715D8">
              <w:rPr>
                <w:rFonts w:asciiTheme="minorHAnsi" w:hAnsiTheme="minorHAnsi"/>
                <w:sz w:val="16"/>
                <w:szCs w:val="16"/>
              </w:rPr>
              <w:t>Provide electronic itineraries to travelers , showing in one single and clear document with electronic comprehensive reservations details:</w:t>
            </w:r>
          </w:p>
          <w:p w14:paraId="15F27B5C" w14:textId="3213A7A8" w:rsidR="00E40DAD" w:rsidRPr="00A715D8" w:rsidRDefault="00E40DAD" w:rsidP="00E40DAD">
            <w:pPr>
              <w:pStyle w:val="TableParagraph"/>
              <w:numPr>
                <w:ilvl w:val="1"/>
                <w:numId w:val="36"/>
              </w:numPr>
              <w:tabs>
                <w:tab w:val="left" w:pos="463"/>
                <w:tab w:val="left" w:pos="464"/>
              </w:tabs>
              <w:spacing w:line="268" w:lineRule="exact"/>
              <w:jc w:val="both"/>
              <w:rPr>
                <w:rFonts w:asciiTheme="minorHAnsi" w:hAnsiTheme="minorHAnsi"/>
                <w:sz w:val="16"/>
                <w:szCs w:val="16"/>
              </w:rPr>
            </w:pPr>
            <w:r w:rsidRPr="00A715D8">
              <w:rPr>
                <w:rFonts w:asciiTheme="minorHAnsi" w:hAnsiTheme="minorHAnsi"/>
                <w:sz w:val="16"/>
                <w:szCs w:val="16"/>
              </w:rPr>
              <w:t>Status of reservations on all carrier’s segments;</w:t>
            </w:r>
          </w:p>
          <w:p w14:paraId="3713B6E4" w14:textId="51BF5939" w:rsidR="00E40DAD" w:rsidRPr="00A715D8" w:rsidRDefault="00E40DAD" w:rsidP="00E40DAD">
            <w:pPr>
              <w:pStyle w:val="TableParagraph"/>
              <w:numPr>
                <w:ilvl w:val="1"/>
                <w:numId w:val="36"/>
              </w:numPr>
              <w:tabs>
                <w:tab w:val="left" w:pos="463"/>
                <w:tab w:val="left" w:pos="464"/>
              </w:tabs>
              <w:spacing w:line="268" w:lineRule="exact"/>
              <w:jc w:val="both"/>
              <w:rPr>
                <w:rFonts w:asciiTheme="minorHAnsi" w:hAnsiTheme="minorHAnsi"/>
                <w:sz w:val="16"/>
                <w:szCs w:val="16"/>
              </w:rPr>
            </w:pPr>
            <w:r w:rsidRPr="00A715D8">
              <w:rPr>
                <w:rFonts w:asciiTheme="minorHAnsi" w:hAnsiTheme="minorHAnsi"/>
                <w:sz w:val="16"/>
                <w:szCs w:val="16"/>
              </w:rPr>
              <w:t>Travels dates, departure and arrival time at destination and transfer points, including any stops the flight might make en route;</w:t>
            </w:r>
          </w:p>
          <w:p w14:paraId="34CEC9F5" w14:textId="07D228BF" w:rsidR="00E40DAD" w:rsidRPr="00A715D8" w:rsidRDefault="00E40DAD" w:rsidP="00E40DAD">
            <w:pPr>
              <w:pStyle w:val="TableParagraph"/>
              <w:numPr>
                <w:ilvl w:val="1"/>
                <w:numId w:val="36"/>
              </w:numPr>
              <w:tabs>
                <w:tab w:val="left" w:pos="463"/>
                <w:tab w:val="left" w:pos="464"/>
              </w:tabs>
              <w:spacing w:line="268" w:lineRule="exact"/>
              <w:jc w:val="both"/>
              <w:rPr>
                <w:rFonts w:asciiTheme="minorHAnsi" w:hAnsiTheme="minorHAnsi"/>
                <w:sz w:val="16"/>
                <w:szCs w:val="16"/>
              </w:rPr>
            </w:pPr>
            <w:r w:rsidRPr="00A715D8">
              <w:rPr>
                <w:rFonts w:asciiTheme="minorHAnsi" w:hAnsiTheme="minorHAnsi"/>
                <w:sz w:val="16"/>
                <w:szCs w:val="16"/>
              </w:rPr>
              <w:t>Comprehensive fare conditions and ticketing deadline (TDC);</w:t>
            </w:r>
          </w:p>
          <w:p w14:paraId="2471E3DB" w14:textId="0D6F93D0" w:rsidR="00E40DAD" w:rsidRPr="00A715D8" w:rsidRDefault="00E40DAD" w:rsidP="00E40DAD">
            <w:pPr>
              <w:pStyle w:val="TableParagraph"/>
              <w:numPr>
                <w:ilvl w:val="1"/>
                <w:numId w:val="36"/>
              </w:numPr>
              <w:tabs>
                <w:tab w:val="left" w:pos="463"/>
                <w:tab w:val="left" w:pos="464"/>
              </w:tabs>
              <w:spacing w:line="268" w:lineRule="exact"/>
              <w:jc w:val="both"/>
              <w:rPr>
                <w:rFonts w:asciiTheme="minorHAnsi" w:hAnsiTheme="minorHAnsi"/>
                <w:sz w:val="16"/>
                <w:szCs w:val="16"/>
              </w:rPr>
            </w:pPr>
            <w:r w:rsidRPr="00A715D8">
              <w:rPr>
                <w:rFonts w:asciiTheme="minorHAnsi" w:hAnsiTheme="minorHAnsi"/>
                <w:sz w:val="16"/>
                <w:szCs w:val="16"/>
              </w:rPr>
              <w:t>Contact’s telephone number and 24 hours Out of standard working hours platform service phone number;</w:t>
            </w:r>
          </w:p>
          <w:p w14:paraId="074CF96B" w14:textId="1F8FB9D7" w:rsidR="00E40DAD" w:rsidRPr="00A715D8" w:rsidRDefault="00E40DAD" w:rsidP="00E40DAD">
            <w:pPr>
              <w:pStyle w:val="TableParagraph"/>
              <w:numPr>
                <w:ilvl w:val="1"/>
                <w:numId w:val="36"/>
              </w:numPr>
              <w:tabs>
                <w:tab w:val="left" w:pos="463"/>
                <w:tab w:val="left" w:pos="464"/>
              </w:tabs>
              <w:spacing w:line="268" w:lineRule="exact"/>
              <w:jc w:val="both"/>
              <w:rPr>
                <w:rFonts w:asciiTheme="minorHAnsi" w:hAnsiTheme="minorHAnsi"/>
                <w:sz w:val="16"/>
                <w:szCs w:val="16"/>
              </w:rPr>
            </w:pPr>
            <w:r w:rsidRPr="00A715D8">
              <w:rPr>
                <w:rFonts w:asciiTheme="minorHAnsi" w:hAnsiTheme="minorHAnsi"/>
                <w:sz w:val="16"/>
                <w:szCs w:val="16"/>
              </w:rPr>
              <w:t>Baggage allowance;</w:t>
            </w:r>
          </w:p>
          <w:p w14:paraId="67D9200E" w14:textId="29434BF0" w:rsidR="00E40DAD" w:rsidRPr="00A715D8" w:rsidRDefault="00E40DAD" w:rsidP="00E40DAD">
            <w:pPr>
              <w:pStyle w:val="TableParagraph"/>
              <w:numPr>
                <w:ilvl w:val="1"/>
                <w:numId w:val="36"/>
              </w:numPr>
              <w:tabs>
                <w:tab w:val="left" w:pos="463"/>
                <w:tab w:val="left" w:pos="464"/>
              </w:tabs>
              <w:spacing w:line="268" w:lineRule="exact"/>
              <w:jc w:val="both"/>
              <w:rPr>
                <w:rFonts w:asciiTheme="minorHAnsi" w:hAnsiTheme="minorHAnsi"/>
                <w:sz w:val="16"/>
                <w:szCs w:val="16"/>
              </w:rPr>
            </w:pPr>
            <w:r w:rsidRPr="00A715D8">
              <w:rPr>
                <w:rFonts w:asciiTheme="minorHAnsi" w:hAnsiTheme="minorHAnsi"/>
                <w:sz w:val="16"/>
                <w:szCs w:val="16"/>
              </w:rPr>
              <w:t>CO2 emission information when available;</w:t>
            </w:r>
          </w:p>
          <w:p w14:paraId="15C4FAC0" w14:textId="36884273" w:rsidR="00E40DAD" w:rsidRPr="00A715D8" w:rsidRDefault="00E40DAD" w:rsidP="00E40DAD">
            <w:pPr>
              <w:pStyle w:val="TableParagraph"/>
              <w:numPr>
                <w:ilvl w:val="1"/>
                <w:numId w:val="36"/>
              </w:numPr>
              <w:tabs>
                <w:tab w:val="left" w:pos="463"/>
                <w:tab w:val="left" w:pos="464"/>
              </w:tabs>
              <w:spacing w:line="268" w:lineRule="exact"/>
              <w:jc w:val="both"/>
              <w:rPr>
                <w:rFonts w:asciiTheme="minorHAnsi" w:hAnsiTheme="minorHAnsi"/>
                <w:sz w:val="16"/>
                <w:szCs w:val="16"/>
              </w:rPr>
            </w:pPr>
            <w:r w:rsidRPr="00A715D8">
              <w:rPr>
                <w:rFonts w:asciiTheme="minorHAnsi" w:hAnsiTheme="minorHAnsi"/>
                <w:sz w:val="16"/>
                <w:szCs w:val="16"/>
              </w:rPr>
              <w:t>Name of travel counsellor handling the reservation;</w:t>
            </w:r>
          </w:p>
          <w:p w14:paraId="3156E555" w14:textId="05CE3789" w:rsidR="00E40DAD" w:rsidRPr="00A715D8" w:rsidRDefault="00E40DAD" w:rsidP="00E40DAD">
            <w:pPr>
              <w:pStyle w:val="TableParagraph"/>
              <w:numPr>
                <w:ilvl w:val="1"/>
                <w:numId w:val="36"/>
              </w:numPr>
              <w:tabs>
                <w:tab w:val="left" w:pos="463"/>
                <w:tab w:val="left" w:pos="464"/>
              </w:tabs>
              <w:spacing w:line="268" w:lineRule="exact"/>
              <w:jc w:val="both"/>
              <w:rPr>
                <w:rFonts w:asciiTheme="minorHAnsi" w:hAnsiTheme="minorHAnsi"/>
                <w:sz w:val="16"/>
                <w:szCs w:val="16"/>
              </w:rPr>
            </w:pPr>
            <w:r w:rsidRPr="00A715D8">
              <w:rPr>
                <w:rFonts w:asciiTheme="minorHAnsi" w:hAnsiTheme="minorHAnsi"/>
                <w:sz w:val="16"/>
                <w:szCs w:val="16"/>
              </w:rPr>
              <w:t>If a car service is provided by airline , this should be clearly noted;</w:t>
            </w:r>
          </w:p>
          <w:p w14:paraId="4DD4696A" w14:textId="5652D5B6" w:rsidR="003C78E8" w:rsidRPr="00A715D8" w:rsidRDefault="00EC2880" w:rsidP="00EC2880">
            <w:pPr>
              <w:pStyle w:val="TableParagraph"/>
              <w:numPr>
                <w:ilvl w:val="1"/>
                <w:numId w:val="36"/>
              </w:numPr>
              <w:tabs>
                <w:tab w:val="left" w:pos="463"/>
                <w:tab w:val="left" w:pos="464"/>
              </w:tabs>
              <w:spacing w:line="268" w:lineRule="exact"/>
              <w:jc w:val="both"/>
              <w:rPr>
                <w:rFonts w:asciiTheme="minorHAnsi" w:hAnsiTheme="minorHAnsi"/>
                <w:sz w:val="16"/>
                <w:szCs w:val="16"/>
              </w:rPr>
            </w:pPr>
            <w:r w:rsidRPr="00A715D8">
              <w:rPr>
                <w:rFonts w:asciiTheme="minorHAnsi" w:hAnsiTheme="minorHAnsi"/>
                <w:sz w:val="16"/>
                <w:szCs w:val="16"/>
              </w:rPr>
              <w:t>Official fare noting the incre</w:t>
            </w:r>
            <w:r w:rsidR="00E40DAD" w:rsidRPr="00A715D8">
              <w:rPr>
                <w:rFonts w:asciiTheme="minorHAnsi" w:hAnsiTheme="minorHAnsi"/>
                <w:sz w:val="16"/>
                <w:szCs w:val="16"/>
              </w:rPr>
              <w:t xml:space="preserve">metal cost or any personal deviations , as well </w:t>
            </w:r>
            <w:r w:rsidRPr="00A715D8">
              <w:rPr>
                <w:rFonts w:asciiTheme="minorHAnsi" w:hAnsiTheme="minorHAnsi"/>
                <w:sz w:val="16"/>
                <w:szCs w:val="16"/>
              </w:rPr>
              <w:t xml:space="preserve">the most </w:t>
            </w:r>
            <w:r w:rsidR="003C78E8" w:rsidRPr="00A715D8">
              <w:rPr>
                <w:sz w:val="16"/>
                <w:szCs w:val="16"/>
              </w:rPr>
              <w:t>Official</w:t>
            </w:r>
            <w:r w:rsidR="003C78E8" w:rsidRPr="00A715D8">
              <w:rPr>
                <w:spacing w:val="-44"/>
                <w:sz w:val="16"/>
                <w:szCs w:val="16"/>
              </w:rPr>
              <w:t xml:space="preserve"> </w:t>
            </w:r>
            <w:r w:rsidR="003C78E8" w:rsidRPr="00A715D8">
              <w:rPr>
                <w:sz w:val="16"/>
                <w:szCs w:val="16"/>
              </w:rPr>
              <w:t>fare</w:t>
            </w:r>
            <w:r w:rsidR="003C78E8" w:rsidRPr="00A715D8">
              <w:rPr>
                <w:spacing w:val="-42"/>
                <w:sz w:val="16"/>
                <w:szCs w:val="16"/>
              </w:rPr>
              <w:t xml:space="preserve"> </w:t>
            </w:r>
            <w:r w:rsidR="003C78E8" w:rsidRPr="00A715D8">
              <w:rPr>
                <w:sz w:val="16"/>
                <w:szCs w:val="16"/>
              </w:rPr>
              <w:t>noting</w:t>
            </w:r>
            <w:r w:rsidR="003C78E8" w:rsidRPr="00A715D8">
              <w:rPr>
                <w:spacing w:val="-44"/>
                <w:sz w:val="16"/>
                <w:szCs w:val="16"/>
              </w:rPr>
              <w:t xml:space="preserve"> </w:t>
            </w:r>
            <w:r w:rsidR="003C78E8" w:rsidRPr="00A715D8">
              <w:rPr>
                <w:sz w:val="16"/>
                <w:szCs w:val="16"/>
              </w:rPr>
              <w:t>the</w:t>
            </w:r>
            <w:r w:rsidR="003C78E8" w:rsidRPr="00A715D8">
              <w:rPr>
                <w:spacing w:val="-43"/>
                <w:sz w:val="16"/>
                <w:szCs w:val="16"/>
              </w:rPr>
              <w:t xml:space="preserve"> </w:t>
            </w:r>
            <w:r w:rsidR="003C78E8" w:rsidRPr="00A715D8">
              <w:rPr>
                <w:sz w:val="16"/>
                <w:szCs w:val="16"/>
              </w:rPr>
              <w:t>incremental</w:t>
            </w:r>
            <w:r w:rsidR="003C78E8" w:rsidRPr="00A715D8">
              <w:rPr>
                <w:spacing w:val="-44"/>
                <w:sz w:val="16"/>
                <w:szCs w:val="16"/>
              </w:rPr>
              <w:t xml:space="preserve"> </w:t>
            </w:r>
            <w:r w:rsidR="003C78E8" w:rsidRPr="00A715D8">
              <w:rPr>
                <w:sz w:val="16"/>
                <w:szCs w:val="16"/>
              </w:rPr>
              <w:t>cost</w:t>
            </w:r>
            <w:r w:rsidR="003C78E8" w:rsidRPr="00A715D8">
              <w:rPr>
                <w:spacing w:val="-42"/>
                <w:sz w:val="16"/>
                <w:szCs w:val="16"/>
              </w:rPr>
              <w:t xml:space="preserve"> </w:t>
            </w:r>
            <w:r w:rsidR="003C78E8" w:rsidRPr="00A715D8">
              <w:rPr>
                <w:sz w:val="16"/>
                <w:szCs w:val="16"/>
              </w:rPr>
              <w:t>for</w:t>
            </w:r>
            <w:r w:rsidR="003C78E8" w:rsidRPr="00A715D8">
              <w:rPr>
                <w:spacing w:val="-42"/>
                <w:sz w:val="16"/>
                <w:szCs w:val="16"/>
              </w:rPr>
              <w:t xml:space="preserve"> </w:t>
            </w:r>
            <w:r w:rsidR="003C78E8" w:rsidRPr="00A715D8">
              <w:rPr>
                <w:spacing w:val="-3"/>
                <w:sz w:val="16"/>
                <w:szCs w:val="16"/>
              </w:rPr>
              <w:t>any</w:t>
            </w:r>
            <w:r w:rsidR="003C78E8" w:rsidRPr="00A715D8">
              <w:rPr>
                <w:spacing w:val="-42"/>
                <w:sz w:val="16"/>
                <w:szCs w:val="16"/>
              </w:rPr>
              <w:t xml:space="preserve"> </w:t>
            </w:r>
            <w:r w:rsidR="003C78E8" w:rsidRPr="00A715D8">
              <w:rPr>
                <w:sz w:val="16"/>
                <w:szCs w:val="16"/>
              </w:rPr>
              <w:t>personal</w:t>
            </w:r>
            <w:r w:rsidR="003C78E8" w:rsidRPr="00A715D8">
              <w:rPr>
                <w:spacing w:val="-42"/>
                <w:sz w:val="16"/>
                <w:szCs w:val="16"/>
              </w:rPr>
              <w:t xml:space="preserve"> </w:t>
            </w:r>
            <w:r w:rsidR="003C78E8" w:rsidRPr="00A715D8">
              <w:rPr>
                <w:sz w:val="16"/>
                <w:szCs w:val="16"/>
              </w:rPr>
              <w:t>deviations,</w:t>
            </w:r>
            <w:r w:rsidR="003C78E8" w:rsidRPr="00A715D8">
              <w:rPr>
                <w:spacing w:val="-43"/>
                <w:sz w:val="16"/>
                <w:szCs w:val="16"/>
              </w:rPr>
              <w:t xml:space="preserve"> </w:t>
            </w:r>
            <w:r w:rsidR="003C78E8" w:rsidRPr="00A715D8">
              <w:rPr>
                <w:sz w:val="16"/>
                <w:szCs w:val="16"/>
              </w:rPr>
              <w:t>as</w:t>
            </w:r>
            <w:r w:rsidR="003C78E8" w:rsidRPr="00A715D8">
              <w:rPr>
                <w:spacing w:val="-24"/>
                <w:sz w:val="16"/>
                <w:szCs w:val="16"/>
              </w:rPr>
              <w:t xml:space="preserve"> </w:t>
            </w:r>
            <w:r w:rsidR="003C78E8" w:rsidRPr="00A715D8">
              <w:rPr>
                <w:sz w:val="16"/>
                <w:szCs w:val="16"/>
              </w:rPr>
              <w:t>well</w:t>
            </w:r>
            <w:r w:rsidR="003C78E8" w:rsidRPr="00A715D8">
              <w:rPr>
                <w:spacing w:val="-42"/>
                <w:sz w:val="16"/>
                <w:szCs w:val="16"/>
              </w:rPr>
              <w:t xml:space="preserve"> </w:t>
            </w:r>
            <w:r w:rsidR="003C78E8" w:rsidRPr="00A715D8">
              <w:rPr>
                <w:sz w:val="16"/>
                <w:szCs w:val="16"/>
              </w:rPr>
              <w:t>as</w:t>
            </w:r>
            <w:r w:rsidR="003C78E8" w:rsidRPr="00A715D8">
              <w:rPr>
                <w:spacing w:val="-43"/>
                <w:sz w:val="16"/>
                <w:szCs w:val="16"/>
              </w:rPr>
              <w:t xml:space="preserve"> </w:t>
            </w:r>
            <w:r w:rsidR="003C78E8" w:rsidRPr="00A715D8">
              <w:rPr>
                <w:sz w:val="16"/>
                <w:szCs w:val="16"/>
              </w:rPr>
              <w:t>the</w:t>
            </w:r>
            <w:r w:rsidR="003C78E8" w:rsidRPr="00A715D8">
              <w:rPr>
                <w:spacing w:val="-43"/>
                <w:sz w:val="16"/>
                <w:szCs w:val="16"/>
              </w:rPr>
              <w:t xml:space="preserve"> </w:t>
            </w:r>
            <w:r w:rsidR="003C78E8" w:rsidRPr="00A715D8">
              <w:rPr>
                <w:sz w:val="16"/>
                <w:szCs w:val="16"/>
              </w:rPr>
              <w:t>most economical fare</w:t>
            </w:r>
            <w:r w:rsidR="003C78E8" w:rsidRPr="00A715D8">
              <w:rPr>
                <w:spacing w:val="-32"/>
                <w:sz w:val="16"/>
                <w:szCs w:val="16"/>
              </w:rPr>
              <w:t xml:space="preserve"> </w:t>
            </w:r>
            <w:r w:rsidR="003C78E8" w:rsidRPr="00A715D8">
              <w:rPr>
                <w:sz w:val="16"/>
                <w:szCs w:val="16"/>
              </w:rPr>
              <w:t>option;</w:t>
            </w:r>
          </w:p>
          <w:p w14:paraId="68DCE6E4" w14:textId="77777777" w:rsidR="003C78E8" w:rsidRPr="00A715D8" w:rsidRDefault="003C78E8" w:rsidP="003C78E8">
            <w:pPr>
              <w:tabs>
                <w:tab w:val="left" w:pos="1130"/>
                <w:tab w:val="left" w:pos="1131"/>
              </w:tabs>
              <w:spacing w:before="2" w:line="254" w:lineRule="auto"/>
              <w:ind w:right="1616"/>
              <w:rPr>
                <w:w w:val="95"/>
                <w:sz w:val="17"/>
                <w:szCs w:val="17"/>
              </w:rPr>
            </w:pPr>
          </w:p>
          <w:p w14:paraId="7D929B6E" w14:textId="77777777" w:rsidR="003C78E8" w:rsidRPr="00A715D8" w:rsidRDefault="003C78E8" w:rsidP="003C78E8">
            <w:pPr>
              <w:tabs>
                <w:tab w:val="left" w:pos="1130"/>
                <w:tab w:val="left" w:pos="1131"/>
              </w:tabs>
              <w:spacing w:before="2" w:line="254" w:lineRule="auto"/>
              <w:ind w:right="1616"/>
              <w:rPr>
                <w:sz w:val="17"/>
                <w:szCs w:val="17"/>
              </w:rPr>
            </w:pPr>
            <w:r w:rsidRPr="00A715D8">
              <w:rPr>
                <w:w w:val="95"/>
                <w:sz w:val="17"/>
                <w:szCs w:val="17"/>
              </w:rPr>
              <w:t>Itinerary</w:t>
            </w:r>
            <w:r w:rsidRPr="00A715D8">
              <w:rPr>
                <w:spacing w:val="-40"/>
                <w:w w:val="95"/>
                <w:sz w:val="17"/>
                <w:szCs w:val="17"/>
              </w:rPr>
              <w:t xml:space="preserve"> </w:t>
            </w:r>
            <w:r w:rsidRPr="00A715D8">
              <w:rPr>
                <w:w w:val="95"/>
                <w:sz w:val="17"/>
                <w:szCs w:val="17"/>
              </w:rPr>
              <w:t>remarks</w:t>
            </w:r>
            <w:r w:rsidRPr="00A715D8">
              <w:rPr>
                <w:spacing w:val="-39"/>
                <w:w w:val="95"/>
                <w:sz w:val="17"/>
                <w:szCs w:val="17"/>
              </w:rPr>
              <w:t xml:space="preserve"> </w:t>
            </w:r>
            <w:r w:rsidRPr="00A715D8">
              <w:rPr>
                <w:w w:val="95"/>
                <w:sz w:val="17"/>
                <w:szCs w:val="17"/>
              </w:rPr>
              <w:t>including</w:t>
            </w:r>
            <w:r w:rsidRPr="00A715D8">
              <w:rPr>
                <w:spacing w:val="-41"/>
                <w:w w:val="95"/>
                <w:sz w:val="17"/>
                <w:szCs w:val="17"/>
              </w:rPr>
              <w:t xml:space="preserve"> </w:t>
            </w:r>
            <w:r w:rsidRPr="00A715D8">
              <w:rPr>
                <w:w w:val="95"/>
                <w:sz w:val="17"/>
                <w:szCs w:val="17"/>
              </w:rPr>
              <w:t>standardized</w:t>
            </w:r>
            <w:r w:rsidRPr="00A715D8">
              <w:rPr>
                <w:spacing w:val="-39"/>
                <w:w w:val="95"/>
                <w:sz w:val="17"/>
                <w:szCs w:val="17"/>
              </w:rPr>
              <w:t xml:space="preserve"> </w:t>
            </w:r>
            <w:r w:rsidRPr="00A715D8">
              <w:rPr>
                <w:w w:val="95"/>
                <w:sz w:val="17"/>
                <w:szCs w:val="17"/>
              </w:rPr>
              <w:t>remarks</w:t>
            </w:r>
            <w:r w:rsidRPr="00A715D8">
              <w:rPr>
                <w:spacing w:val="-40"/>
                <w:w w:val="95"/>
                <w:sz w:val="17"/>
                <w:szCs w:val="17"/>
              </w:rPr>
              <w:t xml:space="preserve"> </w:t>
            </w:r>
            <w:r w:rsidRPr="00A715D8">
              <w:rPr>
                <w:w w:val="95"/>
                <w:sz w:val="17"/>
                <w:szCs w:val="17"/>
              </w:rPr>
              <w:t>(Company</w:t>
            </w:r>
            <w:r w:rsidRPr="00A715D8">
              <w:rPr>
                <w:spacing w:val="-39"/>
                <w:w w:val="95"/>
                <w:sz w:val="17"/>
                <w:szCs w:val="17"/>
              </w:rPr>
              <w:t xml:space="preserve"> </w:t>
            </w:r>
            <w:r w:rsidRPr="00A715D8">
              <w:rPr>
                <w:w w:val="95"/>
                <w:sz w:val="17"/>
                <w:szCs w:val="17"/>
              </w:rPr>
              <w:t>reminders</w:t>
            </w:r>
            <w:r w:rsidRPr="00A715D8">
              <w:rPr>
                <w:spacing w:val="-21"/>
                <w:w w:val="95"/>
                <w:sz w:val="17"/>
                <w:szCs w:val="17"/>
              </w:rPr>
              <w:t xml:space="preserve"> </w:t>
            </w:r>
            <w:r w:rsidRPr="00A715D8">
              <w:rPr>
                <w:w w:val="95"/>
                <w:sz w:val="17"/>
                <w:szCs w:val="17"/>
              </w:rPr>
              <w:t>and</w:t>
            </w:r>
            <w:r w:rsidRPr="00A715D8">
              <w:rPr>
                <w:spacing w:val="-42"/>
                <w:w w:val="95"/>
                <w:sz w:val="17"/>
                <w:szCs w:val="17"/>
              </w:rPr>
              <w:t xml:space="preserve"> </w:t>
            </w:r>
            <w:r w:rsidRPr="00A715D8">
              <w:rPr>
                <w:w w:val="95"/>
                <w:sz w:val="17"/>
                <w:szCs w:val="17"/>
              </w:rPr>
              <w:t>UNDP</w:t>
            </w:r>
            <w:r w:rsidRPr="00A715D8">
              <w:rPr>
                <w:spacing w:val="-40"/>
                <w:w w:val="95"/>
                <w:sz w:val="17"/>
                <w:szCs w:val="17"/>
              </w:rPr>
              <w:t xml:space="preserve"> </w:t>
            </w:r>
            <w:r w:rsidRPr="00A715D8">
              <w:rPr>
                <w:w w:val="95"/>
                <w:sz w:val="17"/>
                <w:szCs w:val="17"/>
              </w:rPr>
              <w:t>or</w:t>
            </w:r>
            <w:r w:rsidRPr="00A715D8">
              <w:rPr>
                <w:spacing w:val="-40"/>
                <w:w w:val="95"/>
                <w:sz w:val="17"/>
                <w:szCs w:val="17"/>
              </w:rPr>
              <w:t xml:space="preserve"> </w:t>
            </w:r>
            <w:r w:rsidRPr="00A715D8">
              <w:rPr>
                <w:w w:val="95"/>
                <w:sz w:val="17"/>
                <w:szCs w:val="17"/>
              </w:rPr>
              <w:t>UN</w:t>
            </w:r>
            <w:r w:rsidRPr="00A715D8">
              <w:rPr>
                <w:spacing w:val="-41"/>
                <w:w w:val="95"/>
                <w:sz w:val="17"/>
                <w:szCs w:val="17"/>
              </w:rPr>
              <w:t xml:space="preserve"> </w:t>
            </w:r>
            <w:r w:rsidRPr="00A715D8">
              <w:rPr>
                <w:w w:val="95"/>
                <w:sz w:val="17"/>
                <w:szCs w:val="17"/>
              </w:rPr>
              <w:t xml:space="preserve">Agency </w:t>
            </w:r>
            <w:r w:rsidRPr="00A715D8">
              <w:rPr>
                <w:sz w:val="17"/>
                <w:szCs w:val="17"/>
              </w:rPr>
              <w:t>procedural</w:t>
            </w:r>
            <w:r w:rsidRPr="00A715D8">
              <w:rPr>
                <w:spacing w:val="-16"/>
                <w:sz w:val="17"/>
                <w:szCs w:val="17"/>
              </w:rPr>
              <w:t xml:space="preserve"> </w:t>
            </w:r>
            <w:r w:rsidRPr="00A715D8">
              <w:rPr>
                <w:sz w:val="17"/>
                <w:szCs w:val="17"/>
              </w:rPr>
              <w:t>information);</w:t>
            </w:r>
          </w:p>
          <w:p w14:paraId="7C61CCA9" w14:textId="77777777" w:rsidR="003C78E8" w:rsidRPr="00A715D8" w:rsidRDefault="003C78E8" w:rsidP="003C78E8">
            <w:pPr>
              <w:tabs>
                <w:tab w:val="left" w:pos="1100"/>
              </w:tabs>
              <w:spacing w:before="1" w:line="254" w:lineRule="auto"/>
              <w:ind w:right="1432"/>
              <w:rPr>
                <w:sz w:val="17"/>
                <w:szCs w:val="17"/>
              </w:rPr>
            </w:pPr>
          </w:p>
          <w:p w14:paraId="0F44FC8D" w14:textId="77777777" w:rsidR="00F00A9D" w:rsidRPr="00A715D8" w:rsidRDefault="003C78E8" w:rsidP="003C78E8">
            <w:pPr>
              <w:tabs>
                <w:tab w:val="left" w:pos="1100"/>
              </w:tabs>
              <w:spacing w:before="1" w:line="254" w:lineRule="auto"/>
              <w:ind w:right="1432"/>
              <w:rPr>
                <w:spacing w:val="-24"/>
                <w:w w:val="95"/>
                <w:sz w:val="17"/>
                <w:szCs w:val="17"/>
              </w:rPr>
            </w:pPr>
            <w:r w:rsidRPr="00A715D8">
              <w:rPr>
                <w:sz w:val="17"/>
                <w:szCs w:val="17"/>
              </w:rPr>
              <w:t>Ensure</w:t>
            </w:r>
            <w:r w:rsidRPr="00A715D8">
              <w:rPr>
                <w:spacing w:val="-9"/>
                <w:sz w:val="17"/>
                <w:szCs w:val="17"/>
              </w:rPr>
              <w:t xml:space="preserve"> </w:t>
            </w:r>
            <w:r w:rsidRPr="00A715D8">
              <w:rPr>
                <w:sz w:val="17"/>
                <w:szCs w:val="17"/>
              </w:rPr>
              <w:t>that</w:t>
            </w:r>
            <w:r w:rsidRPr="00A715D8">
              <w:rPr>
                <w:spacing w:val="-11"/>
                <w:sz w:val="17"/>
                <w:szCs w:val="17"/>
              </w:rPr>
              <w:t xml:space="preserve"> </w:t>
            </w:r>
            <w:r w:rsidRPr="00A715D8">
              <w:rPr>
                <w:sz w:val="17"/>
                <w:szCs w:val="17"/>
              </w:rPr>
              <w:t>100%</w:t>
            </w:r>
            <w:r w:rsidRPr="00A715D8">
              <w:rPr>
                <w:spacing w:val="-10"/>
                <w:sz w:val="17"/>
                <w:szCs w:val="17"/>
              </w:rPr>
              <w:t xml:space="preserve"> </w:t>
            </w:r>
            <w:r w:rsidRPr="00A715D8">
              <w:rPr>
                <w:sz w:val="17"/>
                <w:szCs w:val="17"/>
              </w:rPr>
              <w:t>of</w:t>
            </w:r>
            <w:r w:rsidRPr="00A715D8">
              <w:rPr>
                <w:spacing w:val="-11"/>
                <w:sz w:val="17"/>
                <w:szCs w:val="17"/>
              </w:rPr>
              <w:t xml:space="preserve"> </w:t>
            </w:r>
            <w:r w:rsidRPr="00A715D8">
              <w:rPr>
                <w:sz w:val="17"/>
                <w:szCs w:val="17"/>
              </w:rPr>
              <w:t>all</w:t>
            </w:r>
            <w:r w:rsidRPr="00A715D8">
              <w:rPr>
                <w:spacing w:val="-13"/>
                <w:sz w:val="17"/>
                <w:szCs w:val="17"/>
              </w:rPr>
              <w:t xml:space="preserve"> </w:t>
            </w:r>
            <w:r w:rsidRPr="00A715D8">
              <w:rPr>
                <w:sz w:val="17"/>
                <w:szCs w:val="17"/>
              </w:rPr>
              <w:t>e-ticketed</w:t>
            </w:r>
            <w:r w:rsidRPr="00A715D8">
              <w:rPr>
                <w:spacing w:val="-10"/>
                <w:sz w:val="17"/>
                <w:szCs w:val="17"/>
              </w:rPr>
              <w:t xml:space="preserve"> </w:t>
            </w:r>
            <w:r w:rsidRPr="00A715D8">
              <w:rPr>
                <w:sz w:val="17"/>
                <w:szCs w:val="17"/>
              </w:rPr>
              <w:t>documents</w:t>
            </w:r>
            <w:r w:rsidRPr="00A715D8">
              <w:rPr>
                <w:spacing w:val="-10"/>
                <w:sz w:val="17"/>
                <w:szCs w:val="17"/>
              </w:rPr>
              <w:t xml:space="preserve"> </w:t>
            </w:r>
            <w:r w:rsidRPr="00A715D8">
              <w:rPr>
                <w:sz w:val="17"/>
                <w:szCs w:val="17"/>
              </w:rPr>
              <w:t>are</w:t>
            </w:r>
            <w:r w:rsidRPr="00A715D8">
              <w:rPr>
                <w:spacing w:val="-11"/>
                <w:sz w:val="17"/>
                <w:szCs w:val="17"/>
              </w:rPr>
              <w:t xml:space="preserve"> </w:t>
            </w:r>
            <w:r w:rsidRPr="00A715D8">
              <w:rPr>
                <w:sz w:val="17"/>
                <w:szCs w:val="17"/>
              </w:rPr>
              <w:t>delivered</w:t>
            </w:r>
            <w:r w:rsidRPr="00A715D8">
              <w:rPr>
                <w:spacing w:val="-10"/>
                <w:sz w:val="17"/>
                <w:szCs w:val="17"/>
              </w:rPr>
              <w:t xml:space="preserve"> </w:t>
            </w:r>
            <w:r w:rsidRPr="00A715D8">
              <w:rPr>
                <w:sz w:val="17"/>
                <w:szCs w:val="17"/>
              </w:rPr>
              <w:t>at</w:t>
            </w:r>
            <w:r w:rsidRPr="00A715D8">
              <w:rPr>
                <w:spacing w:val="-13"/>
                <w:sz w:val="17"/>
                <w:szCs w:val="17"/>
              </w:rPr>
              <w:t xml:space="preserve"> </w:t>
            </w:r>
            <w:r w:rsidRPr="00A715D8">
              <w:rPr>
                <w:sz w:val="17"/>
                <w:szCs w:val="17"/>
              </w:rPr>
              <w:t>maximum</w:t>
            </w:r>
            <w:r w:rsidRPr="00A715D8">
              <w:rPr>
                <w:spacing w:val="-10"/>
                <w:sz w:val="17"/>
                <w:szCs w:val="17"/>
              </w:rPr>
              <w:t xml:space="preserve"> </w:t>
            </w:r>
            <w:r w:rsidRPr="00A715D8">
              <w:rPr>
                <w:sz w:val="17"/>
                <w:szCs w:val="17"/>
              </w:rPr>
              <w:t>24</w:t>
            </w:r>
            <w:r w:rsidRPr="00A715D8">
              <w:rPr>
                <w:spacing w:val="10"/>
                <w:sz w:val="17"/>
                <w:szCs w:val="17"/>
              </w:rPr>
              <w:t xml:space="preserve"> </w:t>
            </w:r>
            <w:r w:rsidRPr="00A715D8">
              <w:rPr>
                <w:sz w:val="17"/>
                <w:szCs w:val="17"/>
              </w:rPr>
              <w:t>hours</w:t>
            </w:r>
            <w:r w:rsidRPr="00A715D8">
              <w:rPr>
                <w:spacing w:val="-14"/>
                <w:sz w:val="17"/>
                <w:szCs w:val="17"/>
              </w:rPr>
              <w:t xml:space="preserve"> </w:t>
            </w:r>
            <w:r w:rsidRPr="00A715D8">
              <w:rPr>
                <w:sz w:val="17"/>
                <w:szCs w:val="17"/>
              </w:rPr>
              <w:t xml:space="preserve">following </w:t>
            </w:r>
            <w:r w:rsidRPr="00A715D8">
              <w:rPr>
                <w:spacing w:val="13"/>
                <w:w w:val="95"/>
                <w:sz w:val="17"/>
                <w:szCs w:val="17"/>
              </w:rPr>
              <w:t>receipt</w:t>
            </w:r>
            <w:r w:rsidRPr="00A715D8">
              <w:rPr>
                <w:spacing w:val="-1"/>
                <w:w w:val="95"/>
                <w:sz w:val="17"/>
                <w:szCs w:val="17"/>
              </w:rPr>
              <w:t xml:space="preserve"> </w:t>
            </w:r>
            <w:r w:rsidRPr="00A715D8">
              <w:rPr>
                <w:w w:val="95"/>
                <w:sz w:val="17"/>
                <w:szCs w:val="17"/>
              </w:rPr>
              <w:t>of</w:t>
            </w:r>
            <w:r w:rsidRPr="00A715D8">
              <w:rPr>
                <w:spacing w:val="-12"/>
                <w:w w:val="95"/>
                <w:sz w:val="17"/>
                <w:szCs w:val="17"/>
              </w:rPr>
              <w:t xml:space="preserve"> </w:t>
            </w:r>
            <w:r w:rsidRPr="00A715D8">
              <w:rPr>
                <w:w w:val="95"/>
                <w:sz w:val="17"/>
                <w:szCs w:val="17"/>
              </w:rPr>
              <w:t>approved</w:t>
            </w:r>
            <w:r w:rsidRPr="00A715D8">
              <w:rPr>
                <w:spacing w:val="-13"/>
                <w:w w:val="95"/>
                <w:sz w:val="17"/>
                <w:szCs w:val="17"/>
              </w:rPr>
              <w:t xml:space="preserve"> </w:t>
            </w:r>
            <w:r w:rsidRPr="00A715D8">
              <w:rPr>
                <w:w w:val="95"/>
                <w:sz w:val="17"/>
                <w:szCs w:val="17"/>
              </w:rPr>
              <w:t>Travel</w:t>
            </w:r>
            <w:r w:rsidRPr="00A715D8">
              <w:rPr>
                <w:spacing w:val="-14"/>
                <w:w w:val="95"/>
                <w:sz w:val="17"/>
                <w:szCs w:val="17"/>
              </w:rPr>
              <w:t xml:space="preserve"> </w:t>
            </w:r>
            <w:r w:rsidRPr="00A715D8">
              <w:rPr>
                <w:w w:val="95"/>
                <w:sz w:val="17"/>
                <w:szCs w:val="17"/>
              </w:rPr>
              <w:t>Request</w:t>
            </w:r>
            <w:r w:rsidRPr="00A715D8">
              <w:rPr>
                <w:spacing w:val="-12"/>
                <w:w w:val="95"/>
                <w:sz w:val="17"/>
                <w:szCs w:val="17"/>
              </w:rPr>
              <w:t xml:space="preserve"> </w:t>
            </w:r>
            <w:r w:rsidRPr="00A715D8">
              <w:rPr>
                <w:w w:val="95"/>
                <w:sz w:val="17"/>
                <w:szCs w:val="17"/>
              </w:rPr>
              <w:t>(TR)</w:t>
            </w:r>
            <w:r w:rsidRPr="00A715D8">
              <w:rPr>
                <w:spacing w:val="-11"/>
                <w:w w:val="95"/>
                <w:sz w:val="17"/>
                <w:szCs w:val="17"/>
              </w:rPr>
              <w:t xml:space="preserve"> </w:t>
            </w:r>
            <w:r w:rsidRPr="00A715D8">
              <w:rPr>
                <w:w w:val="95"/>
                <w:sz w:val="17"/>
                <w:szCs w:val="17"/>
              </w:rPr>
              <w:t>unless</w:t>
            </w:r>
            <w:r w:rsidRPr="00A715D8">
              <w:rPr>
                <w:spacing w:val="-13"/>
                <w:w w:val="95"/>
                <w:sz w:val="17"/>
                <w:szCs w:val="17"/>
              </w:rPr>
              <w:t xml:space="preserve"> </w:t>
            </w:r>
            <w:r w:rsidRPr="00A715D8">
              <w:rPr>
                <w:w w:val="95"/>
                <w:sz w:val="17"/>
                <w:szCs w:val="17"/>
              </w:rPr>
              <w:t>otherwise</w:t>
            </w:r>
            <w:r w:rsidRPr="00A715D8">
              <w:rPr>
                <w:spacing w:val="29"/>
                <w:w w:val="95"/>
                <w:sz w:val="17"/>
                <w:szCs w:val="17"/>
              </w:rPr>
              <w:t xml:space="preserve"> </w:t>
            </w:r>
            <w:r w:rsidRPr="00A715D8">
              <w:rPr>
                <w:w w:val="95"/>
                <w:sz w:val="17"/>
                <w:szCs w:val="17"/>
              </w:rPr>
              <w:t>instructed</w:t>
            </w:r>
            <w:r w:rsidRPr="00A715D8">
              <w:rPr>
                <w:spacing w:val="-24"/>
                <w:w w:val="95"/>
                <w:sz w:val="17"/>
                <w:szCs w:val="17"/>
              </w:rPr>
              <w:t xml:space="preserve"> </w:t>
            </w:r>
            <w:r w:rsidRPr="00A715D8">
              <w:rPr>
                <w:w w:val="95"/>
                <w:sz w:val="17"/>
                <w:szCs w:val="17"/>
              </w:rPr>
              <w:t>by</w:t>
            </w:r>
            <w:r w:rsidRPr="00A715D8">
              <w:rPr>
                <w:spacing w:val="-24"/>
                <w:w w:val="95"/>
                <w:sz w:val="17"/>
                <w:szCs w:val="17"/>
              </w:rPr>
              <w:t xml:space="preserve"> </w:t>
            </w:r>
          </w:p>
          <w:p w14:paraId="4EF5596B" w14:textId="7BB2A3DB" w:rsidR="003C78E8" w:rsidRPr="00A715D8" w:rsidRDefault="003C78E8" w:rsidP="003C78E8">
            <w:pPr>
              <w:tabs>
                <w:tab w:val="left" w:pos="1100"/>
              </w:tabs>
              <w:spacing w:before="1" w:line="254" w:lineRule="auto"/>
              <w:ind w:right="1432"/>
              <w:rPr>
                <w:sz w:val="17"/>
                <w:szCs w:val="17"/>
              </w:rPr>
            </w:pPr>
            <w:r w:rsidRPr="00A715D8">
              <w:rPr>
                <w:w w:val="95"/>
                <w:sz w:val="17"/>
                <w:szCs w:val="17"/>
              </w:rPr>
              <w:t>UNDP</w:t>
            </w:r>
            <w:r w:rsidRPr="00A715D8">
              <w:rPr>
                <w:spacing w:val="-24"/>
                <w:w w:val="95"/>
                <w:sz w:val="17"/>
                <w:szCs w:val="17"/>
              </w:rPr>
              <w:t xml:space="preserve"> </w:t>
            </w:r>
            <w:r w:rsidRPr="00A715D8">
              <w:rPr>
                <w:w w:val="95"/>
                <w:sz w:val="17"/>
                <w:szCs w:val="17"/>
              </w:rPr>
              <w:t xml:space="preserve">unless </w:t>
            </w:r>
            <w:r w:rsidRPr="00A715D8">
              <w:rPr>
                <w:sz w:val="17"/>
                <w:szCs w:val="17"/>
              </w:rPr>
              <w:t>travelling</w:t>
            </w:r>
            <w:r w:rsidRPr="00A715D8">
              <w:rPr>
                <w:spacing w:val="-19"/>
                <w:sz w:val="17"/>
                <w:szCs w:val="17"/>
              </w:rPr>
              <w:t xml:space="preserve"> </w:t>
            </w:r>
            <w:r w:rsidRPr="00A715D8">
              <w:rPr>
                <w:sz w:val="17"/>
                <w:szCs w:val="17"/>
              </w:rPr>
              <w:t>occurs</w:t>
            </w:r>
            <w:r w:rsidRPr="00A715D8">
              <w:rPr>
                <w:spacing w:val="-17"/>
                <w:sz w:val="17"/>
                <w:szCs w:val="17"/>
              </w:rPr>
              <w:t xml:space="preserve"> </w:t>
            </w:r>
            <w:r w:rsidRPr="00A715D8">
              <w:rPr>
                <w:sz w:val="17"/>
                <w:szCs w:val="17"/>
              </w:rPr>
              <w:t>within</w:t>
            </w:r>
            <w:r w:rsidRPr="00A715D8">
              <w:rPr>
                <w:spacing w:val="-16"/>
                <w:sz w:val="17"/>
                <w:szCs w:val="17"/>
              </w:rPr>
              <w:t xml:space="preserve"> </w:t>
            </w:r>
            <w:r w:rsidRPr="00A715D8">
              <w:rPr>
                <w:sz w:val="17"/>
                <w:szCs w:val="17"/>
              </w:rPr>
              <w:t>that</w:t>
            </w:r>
            <w:r w:rsidRPr="00A715D8">
              <w:rPr>
                <w:spacing w:val="-17"/>
                <w:sz w:val="17"/>
                <w:szCs w:val="17"/>
              </w:rPr>
              <w:t xml:space="preserve"> </w:t>
            </w:r>
            <w:r w:rsidRPr="00A715D8">
              <w:rPr>
                <w:sz w:val="17"/>
                <w:szCs w:val="17"/>
              </w:rPr>
              <w:t>timeframe;</w:t>
            </w:r>
          </w:p>
          <w:p w14:paraId="3574389C" w14:textId="77777777" w:rsidR="003C78E8" w:rsidRPr="00A715D8" w:rsidRDefault="003C78E8" w:rsidP="003C78E8">
            <w:pPr>
              <w:tabs>
                <w:tab w:val="left" w:pos="1100"/>
              </w:tabs>
              <w:spacing w:line="254" w:lineRule="auto"/>
              <w:ind w:right="1436"/>
              <w:rPr>
                <w:sz w:val="17"/>
                <w:szCs w:val="17"/>
              </w:rPr>
            </w:pPr>
          </w:p>
          <w:p w14:paraId="46AC913D" w14:textId="77777777" w:rsidR="003C78E8" w:rsidRPr="00A715D8" w:rsidRDefault="003C78E8" w:rsidP="003C78E8">
            <w:pPr>
              <w:tabs>
                <w:tab w:val="left" w:pos="1100"/>
              </w:tabs>
              <w:spacing w:before="1" w:line="254" w:lineRule="auto"/>
              <w:ind w:right="1436"/>
              <w:rPr>
                <w:i/>
                <w:sz w:val="17"/>
                <w:szCs w:val="17"/>
              </w:rPr>
            </w:pPr>
            <w:r w:rsidRPr="00A715D8">
              <w:rPr>
                <w:sz w:val="17"/>
                <w:szCs w:val="17"/>
              </w:rPr>
              <w:t>Schedule</w:t>
            </w:r>
            <w:r w:rsidRPr="00A715D8">
              <w:rPr>
                <w:spacing w:val="-26"/>
                <w:sz w:val="17"/>
                <w:szCs w:val="17"/>
              </w:rPr>
              <w:t xml:space="preserve"> </w:t>
            </w:r>
            <w:r w:rsidRPr="00A715D8">
              <w:rPr>
                <w:sz w:val="17"/>
                <w:szCs w:val="17"/>
              </w:rPr>
              <w:t>changes:</w:t>
            </w:r>
            <w:r w:rsidRPr="00A715D8">
              <w:rPr>
                <w:spacing w:val="-23"/>
                <w:sz w:val="17"/>
                <w:szCs w:val="17"/>
              </w:rPr>
              <w:t xml:space="preserve"> </w:t>
            </w:r>
            <w:r w:rsidRPr="00A715D8">
              <w:rPr>
                <w:sz w:val="17"/>
                <w:szCs w:val="17"/>
              </w:rPr>
              <w:t>Email</w:t>
            </w:r>
            <w:r w:rsidRPr="00A715D8">
              <w:rPr>
                <w:spacing w:val="-25"/>
                <w:sz w:val="17"/>
                <w:szCs w:val="17"/>
              </w:rPr>
              <w:t xml:space="preserve"> </w:t>
            </w:r>
            <w:r w:rsidRPr="00A715D8">
              <w:rPr>
                <w:sz w:val="17"/>
                <w:szCs w:val="17"/>
              </w:rPr>
              <w:t>should</w:t>
            </w:r>
            <w:r w:rsidRPr="00A715D8">
              <w:rPr>
                <w:spacing w:val="-25"/>
                <w:sz w:val="17"/>
                <w:szCs w:val="17"/>
              </w:rPr>
              <w:t xml:space="preserve"> </w:t>
            </w:r>
            <w:r w:rsidRPr="00A715D8">
              <w:rPr>
                <w:sz w:val="17"/>
                <w:szCs w:val="17"/>
              </w:rPr>
              <w:t>begin</w:t>
            </w:r>
            <w:r w:rsidRPr="00A715D8">
              <w:rPr>
                <w:spacing w:val="-25"/>
                <w:sz w:val="17"/>
                <w:szCs w:val="17"/>
              </w:rPr>
              <w:t xml:space="preserve"> </w:t>
            </w:r>
            <w:r w:rsidRPr="00A715D8">
              <w:rPr>
                <w:sz w:val="17"/>
                <w:szCs w:val="17"/>
              </w:rPr>
              <w:t>with</w:t>
            </w:r>
            <w:r w:rsidRPr="00A715D8">
              <w:rPr>
                <w:spacing w:val="-24"/>
                <w:sz w:val="17"/>
                <w:szCs w:val="17"/>
              </w:rPr>
              <w:t xml:space="preserve"> </w:t>
            </w:r>
            <w:r w:rsidRPr="00A715D8">
              <w:rPr>
                <w:sz w:val="17"/>
                <w:szCs w:val="17"/>
              </w:rPr>
              <w:t>a</w:t>
            </w:r>
            <w:r w:rsidRPr="00A715D8">
              <w:rPr>
                <w:spacing w:val="-24"/>
                <w:sz w:val="17"/>
                <w:szCs w:val="17"/>
              </w:rPr>
              <w:t xml:space="preserve"> </w:t>
            </w:r>
            <w:r w:rsidRPr="00A715D8">
              <w:rPr>
                <w:sz w:val="17"/>
                <w:szCs w:val="17"/>
              </w:rPr>
              <w:t>clear</w:t>
            </w:r>
            <w:r w:rsidRPr="00A715D8">
              <w:rPr>
                <w:spacing w:val="-26"/>
                <w:sz w:val="17"/>
                <w:szCs w:val="17"/>
              </w:rPr>
              <w:t xml:space="preserve"> </w:t>
            </w:r>
            <w:r w:rsidRPr="00A715D8">
              <w:rPr>
                <w:sz w:val="17"/>
                <w:szCs w:val="17"/>
              </w:rPr>
              <w:t>statement</w:t>
            </w:r>
            <w:r w:rsidRPr="00A715D8">
              <w:rPr>
                <w:spacing w:val="-25"/>
                <w:sz w:val="17"/>
                <w:szCs w:val="17"/>
              </w:rPr>
              <w:t xml:space="preserve"> </w:t>
            </w:r>
            <w:r w:rsidRPr="00A715D8">
              <w:rPr>
                <w:sz w:val="17"/>
                <w:szCs w:val="17"/>
              </w:rPr>
              <w:t>that</w:t>
            </w:r>
            <w:r w:rsidRPr="00A715D8">
              <w:rPr>
                <w:spacing w:val="-23"/>
                <w:sz w:val="17"/>
                <w:szCs w:val="17"/>
              </w:rPr>
              <w:t xml:space="preserve"> </w:t>
            </w:r>
            <w:r w:rsidRPr="00A715D8">
              <w:rPr>
                <w:sz w:val="17"/>
                <w:szCs w:val="17"/>
              </w:rPr>
              <w:t>there</w:t>
            </w:r>
            <w:r w:rsidRPr="00A715D8">
              <w:rPr>
                <w:spacing w:val="-25"/>
                <w:sz w:val="17"/>
                <w:szCs w:val="17"/>
              </w:rPr>
              <w:t xml:space="preserve"> </w:t>
            </w:r>
            <w:r w:rsidRPr="00A715D8">
              <w:rPr>
                <w:sz w:val="17"/>
                <w:szCs w:val="17"/>
              </w:rPr>
              <w:t>has</w:t>
            </w:r>
            <w:r w:rsidRPr="00A715D8">
              <w:rPr>
                <w:spacing w:val="-16"/>
                <w:sz w:val="17"/>
                <w:szCs w:val="17"/>
              </w:rPr>
              <w:t xml:space="preserve"> </w:t>
            </w:r>
            <w:r w:rsidRPr="00A715D8">
              <w:rPr>
                <w:sz w:val="17"/>
                <w:szCs w:val="17"/>
              </w:rPr>
              <w:t>been</w:t>
            </w:r>
            <w:r w:rsidRPr="00A715D8">
              <w:rPr>
                <w:spacing w:val="-26"/>
                <w:sz w:val="17"/>
                <w:szCs w:val="17"/>
              </w:rPr>
              <w:t xml:space="preserve"> </w:t>
            </w:r>
            <w:r w:rsidRPr="00A715D8">
              <w:rPr>
                <w:sz w:val="17"/>
                <w:szCs w:val="17"/>
              </w:rPr>
              <w:t>a</w:t>
            </w:r>
            <w:r w:rsidRPr="00A715D8">
              <w:rPr>
                <w:spacing w:val="-30"/>
                <w:sz w:val="17"/>
                <w:szCs w:val="17"/>
              </w:rPr>
              <w:t xml:space="preserve"> </w:t>
            </w:r>
            <w:r w:rsidRPr="00A715D8">
              <w:rPr>
                <w:sz w:val="17"/>
                <w:szCs w:val="17"/>
              </w:rPr>
              <w:t>schedule change</w:t>
            </w:r>
            <w:r w:rsidRPr="00A715D8">
              <w:rPr>
                <w:spacing w:val="-29"/>
                <w:sz w:val="17"/>
                <w:szCs w:val="17"/>
              </w:rPr>
              <w:t xml:space="preserve"> </w:t>
            </w:r>
            <w:r w:rsidRPr="00A715D8">
              <w:rPr>
                <w:sz w:val="17"/>
                <w:szCs w:val="17"/>
              </w:rPr>
              <w:t>to</w:t>
            </w:r>
            <w:r w:rsidRPr="00A715D8">
              <w:rPr>
                <w:spacing w:val="-28"/>
                <w:sz w:val="17"/>
                <w:szCs w:val="17"/>
              </w:rPr>
              <w:t xml:space="preserve"> </w:t>
            </w:r>
            <w:r w:rsidRPr="00A715D8">
              <w:rPr>
                <w:sz w:val="17"/>
                <w:szCs w:val="17"/>
              </w:rPr>
              <w:t>their</w:t>
            </w:r>
            <w:r w:rsidRPr="00A715D8">
              <w:rPr>
                <w:spacing w:val="-28"/>
                <w:sz w:val="17"/>
                <w:szCs w:val="17"/>
              </w:rPr>
              <w:t xml:space="preserve"> </w:t>
            </w:r>
            <w:r w:rsidRPr="00A715D8">
              <w:rPr>
                <w:sz w:val="17"/>
                <w:szCs w:val="17"/>
              </w:rPr>
              <w:t>itinerary.</w:t>
            </w:r>
            <w:r w:rsidRPr="00A715D8">
              <w:rPr>
                <w:spacing w:val="-27"/>
                <w:sz w:val="17"/>
                <w:szCs w:val="17"/>
              </w:rPr>
              <w:t xml:space="preserve"> </w:t>
            </w:r>
            <w:r w:rsidRPr="00A715D8">
              <w:rPr>
                <w:sz w:val="17"/>
                <w:szCs w:val="17"/>
              </w:rPr>
              <w:t>Should</w:t>
            </w:r>
            <w:r w:rsidRPr="00A715D8">
              <w:rPr>
                <w:spacing w:val="-29"/>
                <w:sz w:val="17"/>
                <w:szCs w:val="17"/>
              </w:rPr>
              <w:t xml:space="preserve"> </w:t>
            </w:r>
            <w:r w:rsidRPr="00A715D8">
              <w:rPr>
                <w:sz w:val="17"/>
                <w:szCs w:val="17"/>
              </w:rPr>
              <w:t>include</w:t>
            </w:r>
            <w:r w:rsidRPr="00A715D8">
              <w:rPr>
                <w:spacing w:val="-26"/>
                <w:sz w:val="17"/>
                <w:szCs w:val="17"/>
              </w:rPr>
              <w:t xml:space="preserve"> </w:t>
            </w:r>
            <w:r w:rsidRPr="00A715D8">
              <w:rPr>
                <w:spacing w:val="-2"/>
                <w:sz w:val="17"/>
                <w:szCs w:val="17"/>
              </w:rPr>
              <w:t>new</w:t>
            </w:r>
            <w:r w:rsidRPr="00A715D8">
              <w:rPr>
                <w:spacing w:val="-28"/>
                <w:sz w:val="17"/>
                <w:szCs w:val="17"/>
              </w:rPr>
              <w:t xml:space="preserve"> </w:t>
            </w:r>
            <w:r w:rsidRPr="00A715D8">
              <w:rPr>
                <w:sz w:val="17"/>
                <w:szCs w:val="17"/>
              </w:rPr>
              <w:t>times</w:t>
            </w:r>
            <w:r w:rsidRPr="00A715D8">
              <w:rPr>
                <w:spacing w:val="-27"/>
                <w:sz w:val="17"/>
                <w:szCs w:val="17"/>
              </w:rPr>
              <w:t xml:space="preserve"> </w:t>
            </w:r>
            <w:r w:rsidRPr="00A715D8">
              <w:rPr>
                <w:sz w:val="17"/>
                <w:szCs w:val="17"/>
              </w:rPr>
              <w:t>as</w:t>
            </w:r>
            <w:r w:rsidRPr="00A715D8">
              <w:rPr>
                <w:spacing w:val="-28"/>
                <w:sz w:val="17"/>
                <w:szCs w:val="17"/>
              </w:rPr>
              <w:t xml:space="preserve"> </w:t>
            </w:r>
            <w:r w:rsidRPr="00A715D8">
              <w:rPr>
                <w:sz w:val="17"/>
                <w:szCs w:val="17"/>
              </w:rPr>
              <w:t>well</w:t>
            </w:r>
            <w:r w:rsidRPr="00A715D8">
              <w:rPr>
                <w:spacing w:val="-30"/>
                <w:sz w:val="17"/>
                <w:szCs w:val="17"/>
              </w:rPr>
              <w:t xml:space="preserve"> </w:t>
            </w:r>
            <w:r w:rsidRPr="00A715D8">
              <w:rPr>
                <w:sz w:val="17"/>
                <w:szCs w:val="17"/>
              </w:rPr>
              <w:t>as</w:t>
            </w:r>
            <w:r w:rsidRPr="00A715D8">
              <w:rPr>
                <w:spacing w:val="-10"/>
                <w:sz w:val="17"/>
                <w:szCs w:val="17"/>
              </w:rPr>
              <w:t xml:space="preserve"> </w:t>
            </w:r>
            <w:r w:rsidRPr="00A715D8">
              <w:rPr>
                <w:sz w:val="17"/>
                <w:szCs w:val="17"/>
              </w:rPr>
              <w:t>previous</w:t>
            </w:r>
            <w:r w:rsidRPr="00A715D8">
              <w:rPr>
                <w:spacing w:val="-28"/>
                <w:sz w:val="17"/>
                <w:szCs w:val="17"/>
              </w:rPr>
              <w:t xml:space="preserve"> </w:t>
            </w:r>
            <w:r w:rsidRPr="00A715D8">
              <w:rPr>
                <w:sz w:val="17"/>
                <w:szCs w:val="17"/>
              </w:rPr>
              <w:t>or</w:t>
            </w:r>
            <w:r w:rsidRPr="00A715D8">
              <w:rPr>
                <w:spacing w:val="-24"/>
                <w:sz w:val="17"/>
                <w:szCs w:val="17"/>
              </w:rPr>
              <w:t xml:space="preserve"> </w:t>
            </w:r>
            <w:r w:rsidRPr="00A715D8">
              <w:rPr>
                <w:sz w:val="17"/>
                <w:szCs w:val="17"/>
              </w:rPr>
              <w:t>specifically</w:t>
            </w:r>
            <w:r w:rsidRPr="00A715D8">
              <w:rPr>
                <w:spacing w:val="-22"/>
                <w:sz w:val="17"/>
                <w:szCs w:val="17"/>
              </w:rPr>
              <w:t xml:space="preserve"> </w:t>
            </w:r>
            <w:r w:rsidRPr="00A715D8">
              <w:rPr>
                <w:sz w:val="17"/>
                <w:szCs w:val="17"/>
              </w:rPr>
              <w:t>point</w:t>
            </w:r>
            <w:r w:rsidRPr="00A715D8">
              <w:rPr>
                <w:spacing w:val="-24"/>
                <w:sz w:val="17"/>
                <w:szCs w:val="17"/>
              </w:rPr>
              <w:t xml:space="preserve"> </w:t>
            </w:r>
            <w:r w:rsidRPr="00A715D8">
              <w:rPr>
                <w:sz w:val="17"/>
                <w:szCs w:val="17"/>
              </w:rPr>
              <w:t>out what</w:t>
            </w:r>
            <w:r w:rsidRPr="00A715D8">
              <w:rPr>
                <w:spacing w:val="-9"/>
                <w:sz w:val="17"/>
                <w:szCs w:val="17"/>
              </w:rPr>
              <w:t xml:space="preserve"> </w:t>
            </w:r>
            <w:r w:rsidRPr="00A715D8">
              <w:rPr>
                <w:spacing w:val="-3"/>
                <w:sz w:val="17"/>
                <w:szCs w:val="17"/>
              </w:rPr>
              <w:t>has</w:t>
            </w:r>
            <w:r w:rsidRPr="00A715D8">
              <w:rPr>
                <w:spacing w:val="-11"/>
                <w:sz w:val="17"/>
                <w:szCs w:val="17"/>
              </w:rPr>
              <w:t xml:space="preserve"> </w:t>
            </w:r>
            <w:r w:rsidRPr="00A715D8">
              <w:rPr>
                <w:sz w:val="17"/>
                <w:szCs w:val="17"/>
              </w:rPr>
              <w:t>changed.</w:t>
            </w:r>
            <w:r w:rsidRPr="00A715D8">
              <w:rPr>
                <w:spacing w:val="-13"/>
                <w:sz w:val="17"/>
                <w:szCs w:val="17"/>
              </w:rPr>
              <w:t xml:space="preserve"> </w:t>
            </w:r>
            <w:r w:rsidRPr="00A715D8">
              <w:rPr>
                <w:sz w:val="17"/>
                <w:szCs w:val="17"/>
              </w:rPr>
              <w:t>E.g.</w:t>
            </w:r>
            <w:r w:rsidRPr="00A715D8">
              <w:rPr>
                <w:spacing w:val="-9"/>
                <w:sz w:val="17"/>
                <w:szCs w:val="17"/>
              </w:rPr>
              <w:t xml:space="preserve"> </w:t>
            </w:r>
            <w:r w:rsidRPr="00A715D8">
              <w:rPr>
                <w:i/>
                <w:sz w:val="17"/>
                <w:szCs w:val="17"/>
              </w:rPr>
              <w:t>“Arrival</w:t>
            </w:r>
            <w:r w:rsidRPr="00A715D8">
              <w:rPr>
                <w:i/>
                <w:spacing w:val="-11"/>
                <w:sz w:val="17"/>
                <w:szCs w:val="17"/>
              </w:rPr>
              <w:t xml:space="preserve"> </w:t>
            </w:r>
            <w:r w:rsidRPr="00A715D8">
              <w:rPr>
                <w:i/>
                <w:sz w:val="17"/>
                <w:szCs w:val="17"/>
              </w:rPr>
              <w:t>time</w:t>
            </w:r>
            <w:r w:rsidRPr="00A715D8">
              <w:rPr>
                <w:i/>
                <w:spacing w:val="-10"/>
                <w:sz w:val="17"/>
                <w:szCs w:val="17"/>
              </w:rPr>
              <w:t xml:space="preserve"> </w:t>
            </w:r>
            <w:r w:rsidRPr="00A715D8">
              <w:rPr>
                <w:i/>
                <w:sz w:val="17"/>
                <w:szCs w:val="17"/>
              </w:rPr>
              <w:t>to</w:t>
            </w:r>
            <w:r w:rsidRPr="00A715D8">
              <w:rPr>
                <w:i/>
                <w:spacing w:val="-13"/>
                <w:sz w:val="17"/>
                <w:szCs w:val="17"/>
              </w:rPr>
              <w:t xml:space="preserve"> </w:t>
            </w:r>
            <w:r w:rsidRPr="00A715D8">
              <w:rPr>
                <w:i/>
                <w:sz w:val="17"/>
                <w:szCs w:val="17"/>
              </w:rPr>
              <w:t>New</w:t>
            </w:r>
            <w:r w:rsidRPr="00A715D8">
              <w:rPr>
                <w:i/>
                <w:spacing w:val="16"/>
                <w:sz w:val="17"/>
                <w:szCs w:val="17"/>
              </w:rPr>
              <w:t xml:space="preserve"> </w:t>
            </w:r>
            <w:r w:rsidRPr="00A715D8">
              <w:rPr>
                <w:i/>
                <w:sz w:val="17"/>
                <w:szCs w:val="17"/>
              </w:rPr>
              <w:t>York</w:t>
            </w:r>
            <w:r w:rsidRPr="00A715D8">
              <w:rPr>
                <w:i/>
                <w:spacing w:val="-25"/>
                <w:sz w:val="17"/>
                <w:szCs w:val="17"/>
              </w:rPr>
              <w:t xml:space="preserve"> </w:t>
            </w:r>
            <w:r w:rsidRPr="00A715D8">
              <w:rPr>
                <w:i/>
                <w:sz w:val="17"/>
                <w:szCs w:val="17"/>
              </w:rPr>
              <w:t>on</w:t>
            </w:r>
            <w:r w:rsidRPr="00A715D8">
              <w:rPr>
                <w:i/>
                <w:spacing w:val="-32"/>
                <w:sz w:val="17"/>
                <w:szCs w:val="17"/>
              </w:rPr>
              <w:t xml:space="preserve"> </w:t>
            </w:r>
            <w:r w:rsidRPr="00A715D8">
              <w:rPr>
                <w:i/>
                <w:sz w:val="17"/>
                <w:szCs w:val="17"/>
              </w:rPr>
              <w:t>March</w:t>
            </w:r>
            <w:r w:rsidRPr="00A715D8">
              <w:rPr>
                <w:i/>
                <w:spacing w:val="-28"/>
                <w:sz w:val="17"/>
                <w:szCs w:val="17"/>
              </w:rPr>
              <w:t xml:space="preserve"> </w:t>
            </w:r>
            <w:r w:rsidRPr="00A715D8">
              <w:rPr>
                <w:i/>
                <w:sz w:val="17"/>
                <w:szCs w:val="17"/>
              </w:rPr>
              <w:t>8</w:t>
            </w:r>
            <w:r w:rsidRPr="00A715D8">
              <w:rPr>
                <w:i/>
                <w:spacing w:val="-25"/>
                <w:sz w:val="17"/>
                <w:szCs w:val="17"/>
              </w:rPr>
              <w:t xml:space="preserve"> </w:t>
            </w:r>
            <w:r w:rsidRPr="00A715D8">
              <w:rPr>
                <w:i/>
                <w:sz w:val="17"/>
                <w:szCs w:val="17"/>
              </w:rPr>
              <w:t>is</w:t>
            </w:r>
            <w:r w:rsidRPr="00A715D8">
              <w:rPr>
                <w:i/>
                <w:spacing w:val="-27"/>
                <w:sz w:val="17"/>
                <w:szCs w:val="17"/>
              </w:rPr>
              <w:t xml:space="preserve"> </w:t>
            </w:r>
            <w:r w:rsidRPr="00A715D8">
              <w:rPr>
                <w:i/>
                <w:spacing w:val="-3"/>
                <w:sz w:val="17"/>
                <w:szCs w:val="17"/>
              </w:rPr>
              <w:t>now</w:t>
            </w:r>
            <w:r w:rsidRPr="00A715D8">
              <w:rPr>
                <w:i/>
                <w:spacing w:val="-29"/>
                <w:sz w:val="17"/>
                <w:szCs w:val="17"/>
              </w:rPr>
              <w:t xml:space="preserve"> </w:t>
            </w:r>
            <w:r w:rsidRPr="00A715D8">
              <w:rPr>
                <w:i/>
                <w:sz w:val="17"/>
                <w:szCs w:val="17"/>
              </w:rPr>
              <w:t>20</w:t>
            </w:r>
            <w:r w:rsidRPr="00A715D8">
              <w:rPr>
                <w:i/>
                <w:spacing w:val="-29"/>
                <w:sz w:val="17"/>
                <w:szCs w:val="17"/>
              </w:rPr>
              <w:t xml:space="preserve"> </w:t>
            </w:r>
            <w:r w:rsidRPr="00A715D8">
              <w:rPr>
                <w:i/>
                <w:sz w:val="17"/>
                <w:szCs w:val="17"/>
              </w:rPr>
              <w:t>minutes</w:t>
            </w:r>
            <w:r w:rsidRPr="00A715D8">
              <w:rPr>
                <w:i/>
                <w:spacing w:val="-26"/>
                <w:sz w:val="17"/>
                <w:szCs w:val="17"/>
              </w:rPr>
              <w:t xml:space="preserve"> </w:t>
            </w:r>
            <w:r w:rsidRPr="00A715D8">
              <w:rPr>
                <w:i/>
                <w:sz w:val="17"/>
                <w:szCs w:val="17"/>
              </w:rPr>
              <w:t>later”;</w:t>
            </w:r>
          </w:p>
          <w:p w14:paraId="654C9F75" w14:textId="77777777" w:rsidR="003C78E8" w:rsidRPr="00A715D8" w:rsidRDefault="003C78E8" w:rsidP="003C78E8">
            <w:pPr>
              <w:tabs>
                <w:tab w:val="left" w:pos="1100"/>
              </w:tabs>
              <w:spacing w:before="2" w:line="254" w:lineRule="auto"/>
              <w:ind w:right="1434"/>
              <w:rPr>
                <w:sz w:val="17"/>
                <w:szCs w:val="17"/>
              </w:rPr>
            </w:pPr>
          </w:p>
          <w:p w14:paraId="478E4496" w14:textId="77777777" w:rsidR="003C78E8" w:rsidRPr="00A715D8" w:rsidRDefault="003C78E8" w:rsidP="003C78E8">
            <w:pPr>
              <w:tabs>
                <w:tab w:val="left" w:pos="1100"/>
              </w:tabs>
              <w:spacing w:before="2" w:line="254" w:lineRule="auto"/>
              <w:ind w:right="1434"/>
              <w:rPr>
                <w:sz w:val="17"/>
                <w:szCs w:val="17"/>
              </w:rPr>
            </w:pPr>
            <w:r w:rsidRPr="00A715D8">
              <w:rPr>
                <w:sz w:val="17"/>
                <w:szCs w:val="17"/>
              </w:rPr>
              <w:t>All</w:t>
            </w:r>
            <w:r w:rsidRPr="00A715D8">
              <w:rPr>
                <w:spacing w:val="-33"/>
                <w:sz w:val="17"/>
                <w:szCs w:val="17"/>
              </w:rPr>
              <w:t xml:space="preserve"> </w:t>
            </w:r>
            <w:r w:rsidRPr="00A715D8">
              <w:rPr>
                <w:sz w:val="17"/>
                <w:szCs w:val="17"/>
              </w:rPr>
              <w:t>itinerary</w:t>
            </w:r>
            <w:r w:rsidRPr="00A715D8">
              <w:rPr>
                <w:spacing w:val="-32"/>
                <w:sz w:val="17"/>
                <w:szCs w:val="17"/>
              </w:rPr>
              <w:t xml:space="preserve"> </w:t>
            </w:r>
            <w:r w:rsidRPr="00A715D8">
              <w:rPr>
                <w:w w:val="110"/>
                <w:sz w:val="17"/>
                <w:szCs w:val="17"/>
              </w:rPr>
              <w:t>/</w:t>
            </w:r>
            <w:r w:rsidRPr="00A715D8">
              <w:rPr>
                <w:spacing w:val="-37"/>
                <w:w w:val="110"/>
                <w:sz w:val="17"/>
                <w:szCs w:val="17"/>
              </w:rPr>
              <w:t xml:space="preserve"> </w:t>
            </w:r>
            <w:r w:rsidRPr="00A715D8">
              <w:rPr>
                <w:sz w:val="17"/>
                <w:szCs w:val="17"/>
              </w:rPr>
              <w:t>invoice</w:t>
            </w:r>
            <w:r w:rsidRPr="00A715D8">
              <w:rPr>
                <w:spacing w:val="-33"/>
                <w:sz w:val="17"/>
                <w:szCs w:val="17"/>
              </w:rPr>
              <w:t xml:space="preserve"> </w:t>
            </w:r>
            <w:r w:rsidRPr="00A715D8">
              <w:rPr>
                <w:sz w:val="17"/>
                <w:szCs w:val="17"/>
              </w:rPr>
              <w:t>communication</w:t>
            </w:r>
            <w:r w:rsidRPr="00A715D8">
              <w:rPr>
                <w:spacing w:val="-33"/>
                <w:sz w:val="17"/>
                <w:szCs w:val="17"/>
              </w:rPr>
              <w:t xml:space="preserve"> </w:t>
            </w:r>
            <w:r w:rsidRPr="00A715D8">
              <w:rPr>
                <w:sz w:val="17"/>
                <w:szCs w:val="17"/>
              </w:rPr>
              <w:t>should</w:t>
            </w:r>
            <w:r w:rsidRPr="00A715D8">
              <w:rPr>
                <w:spacing w:val="-34"/>
                <w:sz w:val="17"/>
                <w:szCs w:val="17"/>
              </w:rPr>
              <w:t xml:space="preserve"> </w:t>
            </w:r>
            <w:r w:rsidRPr="00A715D8">
              <w:rPr>
                <w:sz w:val="17"/>
                <w:szCs w:val="17"/>
              </w:rPr>
              <w:t>contain</w:t>
            </w:r>
            <w:r w:rsidRPr="00A715D8">
              <w:rPr>
                <w:spacing w:val="-34"/>
                <w:sz w:val="17"/>
                <w:szCs w:val="17"/>
              </w:rPr>
              <w:t xml:space="preserve"> </w:t>
            </w:r>
            <w:r w:rsidRPr="00A715D8">
              <w:rPr>
                <w:sz w:val="17"/>
                <w:szCs w:val="17"/>
              </w:rPr>
              <w:t>a</w:t>
            </w:r>
            <w:r w:rsidRPr="00A715D8">
              <w:rPr>
                <w:spacing w:val="-31"/>
                <w:sz w:val="17"/>
                <w:szCs w:val="17"/>
              </w:rPr>
              <w:t xml:space="preserve"> </w:t>
            </w:r>
            <w:r w:rsidRPr="00A715D8">
              <w:rPr>
                <w:spacing w:val="-3"/>
                <w:sz w:val="17"/>
                <w:szCs w:val="17"/>
              </w:rPr>
              <w:t>subject</w:t>
            </w:r>
            <w:r w:rsidRPr="00A715D8">
              <w:rPr>
                <w:spacing w:val="-32"/>
                <w:sz w:val="17"/>
                <w:szCs w:val="17"/>
              </w:rPr>
              <w:t xml:space="preserve"> </w:t>
            </w:r>
            <w:r w:rsidRPr="00A715D8">
              <w:rPr>
                <w:sz w:val="17"/>
                <w:szCs w:val="17"/>
              </w:rPr>
              <w:t>line</w:t>
            </w:r>
            <w:r w:rsidRPr="00A715D8">
              <w:rPr>
                <w:spacing w:val="-15"/>
                <w:sz w:val="17"/>
                <w:szCs w:val="17"/>
              </w:rPr>
              <w:t xml:space="preserve"> </w:t>
            </w:r>
            <w:r w:rsidRPr="00A715D8">
              <w:rPr>
                <w:sz w:val="17"/>
                <w:szCs w:val="17"/>
              </w:rPr>
              <w:t>differentiating</w:t>
            </w:r>
            <w:r w:rsidRPr="00A715D8">
              <w:rPr>
                <w:spacing w:val="-38"/>
                <w:sz w:val="17"/>
                <w:szCs w:val="17"/>
              </w:rPr>
              <w:t xml:space="preserve"> </w:t>
            </w:r>
            <w:r w:rsidRPr="00A715D8">
              <w:rPr>
                <w:spacing w:val="-2"/>
                <w:sz w:val="17"/>
                <w:szCs w:val="17"/>
              </w:rPr>
              <w:t>the</w:t>
            </w:r>
            <w:r w:rsidRPr="00A715D8">
              <w:rPr>
                <w:spacing w:val="-37"/>
                <w:sz w:val="17"/>
                <w:szCs w:val="17"/>
              </w:rPr>
              <w:t xml:space="preserve"> </w:t>
            </w:r>
            <w:r w:rsidRPr="00A715D8">
              <w:rPr>
                <w:sz w:val="17"/>
                <w:szCs w:val="17"/>
              </w:rPr>
              <w:t>purpose</w:t>
            </w:r>
            <w:r w:rsidRPr="00A715D8">
              <w:rPr>
                <w:spacing w:val="-38"/>
                <w:sz w:val="17"/>
                <w:szCs w:val="17"/>
              </w:rPr>
              <w:t xml:space="preserve"> </w:t>
            </w:r>
            <w:r w:rsidRPr="00A715D8">
              <w:rPr>
                <w:sz w:val="17"/>
                <w:szCs w:val="17"/>
              </w:rPr>
              <w:t>of the</w:t>
            </w:r>
            <w:r w:rsidRPr="00A715D8">
              <w:rPr>
                <w:spacing w:val="-14"/>
                <w:sz w:val="17"/>
                <w:szCs w:val="17"/>
              </w:rPr>
              <w:t xml:space="preserve"> </w:t>
            </w:r>
            <w:r w:rsidRPr="00A715D8">
              <w:rPr>
                <w:sz w:val="17"/>
                <w:szCs w:val="17"/>
              </w:rPr>
              <w:t>communication</w:t>
            </w:r>
            <w:r w:rsidRPr="00A715D8">
              <w:rPr>
                <w:spacing w:val="-18"/>
                <w:sz w:val="17"/>
                <w:szCs w:val="17"/>
              </w:rPr>
              <w:t xml:space="preserve"> </w:t>
            </w:r>
            <w:r w:rsidRPr="00A715D8">
              <w:rPr>
                <w:sz w:val="17"/>
                <w:szCs w:val="17"/>
              </w:rPr>
              <w:t>to</w:t>
            </w:r>
            <w:r w:rsidRPr="00A715D8">
              <w:rPr>
                <w:spacing w:val="-14"/>
                <w:sz w:val="17"/>
                <w:szCs w:val="17"/>
              </w:rPr>
              <w:t xml:space="preserve"> </w:t>
            </w:r>
            <w:r w:rsidRPr="00A715D8">
              <w:rPr>
                <w:sz w:val="17"/>
                <w:szCs w:val="17"/>
              </w:rPr>
              <w:t>easily</w:t>
            </w:r>
            <w:r w:rsidRPr="00A715D8">
              <w:rPr>
                <w:spacing w:val="-15"/>
                <w:sz w:val="17"/>
                <w:szCs w:val="17"/>
              </w:rPr>
              <w:t xml:space="preserve"> </w:t>
            </w:r>
            <w:r w:rsidRPr="00A715D8">
              <w:rPr>
                <w:sz w:val="17"/>
                <w:szCs w:val="17"/>
              </w:rPr>
              <w:t>identify</w:t>
            </w:r>
            <w:r w:rsidRPr="00A715D8">
              <w:rPr>
                <w:spacing w:val="-14"/>
                <w:sz w:val="17"/>
                <w:szCs w:val="17"/>
              </w:rPr>
              <w:t xml:space="preserve"> </w:t>
            </w:r>
            <w:r w:rsidRPr="00A715D8">
              <w:rPr>
                <w:sz w:val="17"/>
                <w:szCs w:val="17"/>
              </w:rPr>
              <w:t>content;</w:t>
            </w:r>
          </w:p>
          <w:p w14:paraId="37EA1CB6" w14:textId="77777777" w:rsidR="003C78E8" w:rsidRPr="00A715D8" w:rsidRDefault="003C78E8" w:rsidP="003C78E8">
            <w:pPr>
              <w:tabs>
                <w:tab w:val="left" w:pos="1100"/>
              </w:tabs>
              <w:spacing w:before="1" w:line="254" w:lineRule="auto"/>
              <w:ind w:right="1436"/>
              <w:rPr>
                <w:sz w:val="17"/>
                <w:szCs w:val="17"/>
              </w:rPr>
            </w:pPr>
          </w:p>
          <w:p w14:paraId="2B5C5360" w14:textId="77777777" w:rsidR="003C78E8" w:rsidRPr="00A715D8" w:rsidRDefault="003C78E8" w:rsidP="003C78E8">
            <w:pPr>
              <w:tabs>
                <w:tab w:val="left" w:pos="1100"/>
              </w:tabs>
              <w:spacing w:before="1" w:line="254" w:lineRule="auto"/>
              <w:ind w:right="1436"/>
              <w:rPr>
                <w:sz w:val="17"/>
                <w:szCs w:val="17"/>
              </w:rPr>
            </w:pPr>
            <w:r w:rsidRPr="00A715D8">
              <w:rPr>
                <w:sz w:val="17"/>
                <w:szCs w:val="17"/>
              </w:rPr>
              <w:t>Provide</w:t>
            </w:r>
            <w:r w:rsidRPr="00A715D8">
              <w:rPr>
                <w:spacing w:val="-26"/>
                <w:sz w:val="17"/>
                <w:szCs w:val="17"/>
              </w:rPr>
              <w:t xml:space="preserve"> </w:t>
            </w:r>
            <w:r w:rsidRPr="00A715D8">
              <w:rPr>
                <w:sz w:val="17"/>
                <w:szCs w:val="17"/>
              </w:rPr>
              <w:t>a</w:t>
            </w:r>
            <w:r w:rsidRPr="00A715D8">
              <w:rPr>
                <w:spacing w:val="-40"/>
                <w:sz w:val="17"/>
                <w:szCs w:val="17"/>
              </w:rPr>
              <w:t xml:space="preserve"> </w:t>
            </w:r>
            <w:r w:rsidRPr="00A715D8">
              <w:rPr>
                <w:sz w:val="17"/>
                <w:szCs w:val="17"/>
              </w:rPr>
              <w:t>reporting</w:t>
            </w:r>
            <w:r w:rsidRPr="00A715D8">
              <w:rPr>
                <w:spacing w:val="-42"/>
                <w:sz w:val="17"/>
                <w:szCs w:val="17"/>
              </w:rPr>
              <w:t xml:space="preserve"> </w:t>
            </w:r>
            <w:r w:rsidRPr="00A715D8">
              <w:rPr>
                <w:sz w:val="17"/>
                <w:szCs w:val="17"/>
              </w:rPr>
              <w:t>system/database</w:t>
            </w:r>
            <w:r w:rsidRPr="00A715D8">
              <w:rPr>
                <w:spacing w:val="-41"/>
                <w:sz w:val="17"/>
                <w:szCs w:val="17"/>
              </w:rPr>
              <w:t xml:space="preserve"> </w:t>
            </w:r>
            <w:r w:rsidRPr="00A715D8">
              <w:rPr>
                <w:spacing w:val="19"/>
                <w:sz w:val="17"/>
                <w:szCs w:val="17"/>
              </w:rPr>
              <w:t>or</w:t>
            </w:r>
            <w:r w:rsidRPr="00A715D8">
              <w:rPr>
                <w:spacing w:val="-9"/>
                <w:sz w:val="17"/>
                <w:szCs w:val="17"/>
              </w:rPr>
              <w:t xml:space="preserve"> </w:t>
            </w:r>
            <w:r w:rsidRPr="00A715D8">
              <w:rPr>
                <w:sz w:val="17"/>
                <w:szCs w:val="17"/>
              </w:rPr>
              <w:t>procedure</w:t>
            </w:r>
            <w:r w:rsidRPr="00A715D8">
              <w:rPr>
                <w:spacing w:val="-26"/>
                <w:sz w:val="17"/>
                <w:szCs w:val="17"/>
              </w:rPr>
              <w:t xml:space="preserve"> </w:t>
            </w:r>
            <w:r w:rsidRPr="00A715D8">
              <w:rPr>
                <w:sz w:val="17"/>
                <w:szCs w:val="17"/>
              </w:rPr>
              <w:t>to</w:t>
            </w:r>
            <w:r w:rsidRPr="00A715D8">
              <w:rPr>
                <w:spacing w:val="-24"/>
                <w:sz w:val="17"/>
                <w:szCs w:val="17"/>
              </w:rPr>
              <w:t xml:space="preserve"> </w:t>
            </w:r>
            <w:r w:rsidRPr="00A715D8">
              <w:rPr>
                <w:sz w:val="17"/>
                <w:szCs w:val="17"/>
              </w:rPr>
              <w:t>track</w:t>
            </w:r>
            <w:r w:rsidRPr="00A715D8">
              <w:rPr>
                <w:spacing w:val="-25"/>
                <w:sz w:val="17"/>
                <w:szCs w:val="17"/>
              </w:rPr>
              <w:t xml:space="preserve"> </w:t>
            </w:r>
            <w:r w:rsidRPr="00A715D8">
              <w:rPr>
                <w:sz w:val="17"/>
                <w:szCs w:val="17"/>
              </w:rPr>
              <w:t>and</w:t>
            </w:r>
            <w:r w:rsidRPr="00A715D8">
              <w:rPr>
                <w:spacing w:val="-25"/>
                <w:sz w:val="17"/>
                <w:szCs w:val="17"/>
              </w:rPr>
              <w:t xml:space="preserve"> </w:t>
            </w:r>
            <w:r w:rsidRPr="00A715D8">
              <w:rPr>
                <w:sz w:val="17"/>
                <w:szCs w:val="17"/>
              </w:rPr>
              <w:t>reuse</w:t>
            </w:r>
            <w:r w:rsidRPr="00A715D8">
              <w:rPr>
                <w:spacing w:val="-25"/>
                <w:sz w:val="17"/>
                <w:szCs w:val="17"/>
              </w:rPr>
              <w:t xml:space="preserve"> </w:t>
            </w:r>
            <w:r w:rsidRPr="00A715D8">
              <w:rPr>
                <w:sz w:val="17"/>
                <w:szCs w:val="17"/>
              </w:rPr>
              <w:t>non-refundable</w:t>
            </w:r>
            <w:r w:rsidRPr="00A715D8">
              <w:rPr>
                <w:spacing w:val="-24"/>
                <w:sz w:val="17"/>
                <w:szCs w:val="17"/>
              </w:rPr>
              <w:t xml:space="preserve"> </w:t>
            </w:r>
            <w:r w:rsidRPr="00A715D8">
              <w:rPr>
                <w:sz w:val="17"/>
                <w:szCs w:val="17"/>
              </w:rPr>
              <w:t>tickets, credits or</w:t>
            </w:r>
            <w:r w:rsidRPr="00A715D8">
              <w:rPr>
                <w:spacing w:val="-29"/>
                <w:sz w:val="17"/>
                <w:szCs w:val="17"/>
              </w:rPr>
              <w:t xml:space="preserve"> </w:t>
            </w:r>
            <w:r w:rsidRPr="00A715D8">
              <w:rPr>
                <w:sz w:val="17"/>
                <w:szCs w:val="17"/>
              </w:rPr>
              <w:t>refunds;</w:t>
            </w:r>
          </w:p>
          <w:p w14:paraId="0FF75AE0" w14:textId="77777777" w:rsidR="003C78E8" w:rsidRPr="00A715D8" w:rsidRDefault="003C78E8" w:rsidP="003C78E8">
            <w:pPr>
              <w:tabs>
                <w:tab w:val="left" w:pos="1100"/>
              </w:tabs>
              <w:spacing w:before="2" w:line="254" w:lineRule="auto"/>
              <w:ind w:right="1434"/>
              <w:rPr>
                <w:w w:val="95"/>
                <w:sz w:val="17"/>
                <w:szCs w:val="17"/>
              </w:rPr>
            </w:pPr>
          </w:p>
          <w:p w14:paraId="1F66046A" w14:textId="77777777" w:rsidR="003C78E8" w:rsidRPr="00A715D8" w:rsidRDefault="003C78E8" w:rsidP="003C78E8">
            <w:pPr>
              <w:tabs>
                <w:tab w:val="left" w:pos="1100"/>
              </w:tabs>
              <w:spacing w:before="2" w:line="254" w:lineRule="auto"/>
              <w:ind w:right="1434"/>
              <w:rPr>
                <w:sz w:val="17"/>
                <w:szCs w:val="17"/>
              </w:rPr>
            </w:pPr>
            <w:r w:rsidRPr="00A715D8">
              <w:rPr>
                <w:w w:val="95"/>
                <w:sz w:val="17"/>
                <w:szCs w:val="17"/>
              </w:rPr>
              <w:t xml:space="preserve">Reuse, when feasible, unexpired tickets using </w:t>
            </w:r>
            <w:r w:rsidRPr="00A715D8">
              <w:rPr>
                <w:spacing w:val="-3"/>
                <w:w w:val="95"/>
                <w:sz w:val="17"/>
                <w:szCs w:val="17"/>
              </w:rPr>
              <w:t xml:space="preserve">name </w:t>
            </w:r>
            <w:r w:rsidRPr="00A715D8">
              <w:rPr>
                <w:w w:val="95"/>
                <w:sz w:val="17"/>
                <w:szCs w:val="17"/>
              </w:rPr>
              <w:t xml:space="preserve">changes, if available and airline allows, to </w:t>
            </w:r>
            <w:r w:rsidRPr="00A715D8">
              <w:rPr>
                <w:sz w:val="17"/>
                <w:szCs w:val="17"/>
              </w:rPr>
              <w:t>avoid</w:t>
            </w:r>
            <w:r w:rsidRPr="00A715D8">
              <w:rPr>
                <w:spacing w:val="-16"/>
                <w:sz w:val="17"/>
                <w:szCs w:val="17"/>
              </w:rPr>
              <w:t xml:space="preserve"> </w:t>
            </w:r>
            <w:r w:rsidRPr="00A715D8">
              <w:rPr>
                <w:sz w:val="17"/>
                <w:szCs w:val="17"/>
              </w:rPr>
              <w:t>loss</w:t>
            </w:r>
            <w:r w:rsidRPr="00A715D8">
              <w:rPr>
                <w:spacing w:val="-17"/>
                <w:sz w:val="17"/>
                <w:szCs w:val="17"/>
              </w:rPr>
              <w:t xml:space="preserve"> </w:t>
            </w:r>
            <w:r w:rsidRPr="00A715D8">
              <w:rPr>
                <w:sz w:val="17"/>
                <w:szCs w:val="17"/>
              </w:rPr>
              <w:t>of</w:t>
            </w:r>
            <w:r w:rsidRPr="00A715D8">
              <w:rPr>
                <w:spacing w:val="-17"/>
                <w:sz w:val="17"/>
                <w:szCs w:val="17"/>
              </w:rPr>
              <w:t xml:space="preserve"> </w:t>
            </w:r>
            <w:r w:rsidRPr="00A715D8">
              <w:rPr>
                <w:sz w:val="17"/>
                <w:szCs w:val="17"/>
              </w:rPr>
              <w:t>value;</w:t>
            </w:r>
          </w:p>
          <w:p w14:paraId="27C42376" w14:textId="77777777" w:rsidR="003C78E8" w:rsidRPr="00A715D8" w:rsidRDefault="003C78E8" w:rsidP="003C78E8">
            <w:pPr>
              <w:tabs>
                <w:tab w:val="left" w:pos="1100"/>
              </w:tabs>
              <w:spacing w:line="254" w:lineRule="auto"/>
              <w:ind w:right="1436"/>
              <w:rPr>
                <w:sz w:val="17"/>
                <w:szCs w:val="17"/>
              </w:rPr>
            </w:pPr>
          </w:p>
          <w:p w14:paraId="2A912E40" w14:textId="77777777" w:rsidR="003C78E8" w:rsidRPr="00A715D8" w:rsidRDefault="003C78E8" w:rsidP="003C78E8">
            <w:pPr>
              <w:tabs>
                <w:tab w:val="left" w:pos="1100"/>
              </w:tabs>
              <w:spacing w:line="254" w:lineRule="auto"/>
              <w:ind w:right="1436"/>
              <w:rPr>
                <w:sz w:val="17"/>
                <w:szCs w:val="17"/>
              </w:rPr>
            </w:pPr>
            <w:r w:rsidRPr="00A715D8">
              <w:rPr>
                <w:sz w:val="17"/>
                <w:szCs w:val="17"/>
              </w:rPr>
              <w:t>In</w:t>
            </w:r>
            <w:r w:rsidRPr="00A715D8">
              <w:rPr>
                <w:spacing w:val="-18"/>
                <w:sz w:val="17"/>
                <w:szCs w:val="17"/>
              </w:rPr>
              <w:t xml:space="preserve"> </w:t>
            </w:r>
            <w:r w:rsidRPr="00A715D8">
              <w:rPr>
                <w:sz w:val="17"/>
                <w:szCs w:val="17"/>
              </w:rPr>
              <w:t>case</w:t>
            </w:r>
            <w:r w:rsidRPr="00A715D8">
              <w:rPr>
                <w:spacing w:val="-20"/>
                <w:sz w:val="17"/>
                <w:szCs w:val="17"/>
              </w:rPr>
              <w:t xml:space="preserve"> </w:t>
            </w:r>
            <w:r w:rsidRPr="00A715D8">
              <w:rPr>
                <w:sz w:val="17"/>
                <w:szCs w:val="17"/>
              </w:rPr>
              <w:t>of</w:t>
            </w:r>
            <w:r w:rsidRPr="00A715D8">
              <w:rPr>
                <w:spacing w:val="-19"/>
                <w:sz w:val="17"/>
                <w:szCs w:val="17"/>
              </w:rPr>
              <w:t xml:space="preserve"> </w:t>
            </w:r>
            <w:r w:rsidRPr="00A715D8">
              <w:rPr>
                <w:sz w:val="17"/>
                <w:szCs w:val="17"/>
              </w:rPr>
              <w:t>existing</w:t>
            </w:r>
            <w:r w:rsidRPr="00A715D8">
              <w:rPr>
                <w:spacing w:val="-19"/>
                <w:sz w:val="17"/>
                <w:szCs w:val="17"/>
              </w:rPr>
              <w:t xml:space="preserve"> </w:t>
            </w:r>
            <w:r w:rsidRPr="00A715D8">
              <w:rPr>
                <w:sz w:val="17"/>
                <w:szCs w:val="17"/>
              </w:rPr>
              <w:t>restrictions</w:t>
            </w:r>
            <w:r w:rsidRPr="00A715D8">
              <w:rPr>
                <w:spacing w:val="-18"/>
                <w:sz w:val="17"/>
                <w:szCs w:val="17"/>
              </w:rPr>
              <w:t xml:space="preserve"> </w:t>
            </w:r>
            <w:r w:rsidRPr="00A715D8">
              <w:rPr>
                <w:sz w:val="17"/>
                <w:szCs w:val="17"/>
              </w:rPr>
              <w:t>(sanctions,</w:t>
            </w:r>
            <w:r w:rsidRPr="00A715D8">
              <w:rPr>
                <w:spacing w:val="-20"/>
                <w:sz w:val="17"/>
                <w:szCs w:val="17"/>
              </w:rPr>
              <w:t xml:space="preserve"> </w:t>
            </w:r>
            <w:r w:rsidRPr="00A715D8">
              <w:rPr>
                <w:sz w:val="17"/>
                <w:szCs w:val="17"/>
              </w:rPr>
              <w:t>embargos...)</w:t>
            </w:r>
            <w:r w:rsidRPr="00A715D8">
              <w:rPr>
                <w:spacing w:val="-17"/>
                <w:sz w:val="17"/>
                <w:szCs w:val="17"/>
              </w:rPr>
              <w:t xml:space="preserve"> </w:t>
            </w:r>
            <w:r w:rsidRPr="00A715D8">
              <w:rPr>
                <w:sz w:val="17"/>
                <w:szCs w:val="17"/>
              </w:rPr>
              <w:t>that</w:t>
            </w:r>
            <w:r w:rsidRPr="00A715D8">
              <w:rPr>
                <w:spacing w:val="-17"/>
                <w:sz w:val="17"/>
                <w:szCs w:val="17"/>
              </w:rPr>
              <w:t xml:space="preserve"> </w:t>
            </w:r>
            <w:r w:rsidRPr="00A715D8">
              <w:rPr>
                <w:sz w:val="17"/>
                <w:szCs w:val="17"/>
              </w:rPr>
              <w:t>hinders</w:t>
            </w:r>
            <w:r w:rsidRPr="00A715D8">
              <w:rPr>
                <w:spacing w:val="-17"/>
                <w:sz w:val="17"/>
                <w:szCs w:val="17"/>
              </w:rPr>
              <w:t xml:space="preserve"> </w:t>
            </w:r>
            <w:r w:rsidRPr="00A715D8">
              <w:rPr>
                <w:sz w:val="17"/>
                <w:szCs w:val="17"/>
              </w:rPr>
              <w:t>the</w:t>
            </w:r>
            <w:r w:rsidRPr="00A715D8">
              <w:rPr>
                <w:spacing w:val="-19"/>
                <w:sz w:val="17"/>
                <w:szCs w:val="17"/>
              </w:rPr>
              <w:t xml:space="preserve"> </w:t>
            </w:r>
            <w:r w:rsidRPr="00A715D8">
              <w:rPr>
                <w:sz w:val="17"/>
                <w:szCs w:val="17"/>
              </w:rPr>
              <w:t>travel</w:t>
            </w:r>
            <w:r w:rsidRPr="00A715D8">
              <w:rPr>
                <w:spacing w:val="-3"/>
                <w:sz w:val="17"/>
                <w:szCs w:val="17"/>
              </w:rPr>
              <w:t xml:space="preserve"> </w:t>
            </w:r>
            <w:r w:rsidRPr="00A715D8">
              <w:rPr>
                <w:sz w:val="17"/>
                <w:szCs w:val="17"/>
              </w:rPr>
              <w:t>agent</w:t>
            </w:r>
            <w:r w:rsidRPr="00A715D8">
              <w:rPr>
                <w:spacing w:val="-13"/>
                <w:sz w:val="17"/>
                <w:szCs w:val="17"/>
              </w:rPr>
              <w:t xml:space="preserve"> </w:t>
            </w:r>
            <w:r w:rsidRPr="00A715D8">
              <w:rPr>
                <w:sz w:val="17"/>
                <w:szCs w:val="17"/>
              </w:rPr>
              <w:t>to</w:t>
            </w:r>
            <w:r w:rsidRPr="00A715D8">
              <w:rPr>
                <w:spacing w:val="-12"/>
                <w:sz w:val="17"/>
                <w:szCs w:val="17"/>
              </w:rPr>
              <w:t xml:space="preserve"> </w:t>
            </w:r>
            <w:r w:rsidRPr="00A715D8">
              <w:rPr>
                <w:sz w:val="17"/>
                <w:szCs w:val="17"/>
              </w:rPr>
              <w:t>make direct</w:t>
            </w:r>
            <w:r w:rsidRPr="00A715D8">
              <w:rPr>
                <w:spacing w:val="-17"/>
                <w:sz w:val="17"/>
                <w:szCs w:val="17"/>
              </w:rPr>
              <w:t xml:space="preserve"> </w:t>
            </w:r>
            <w:r w:rsidRPr="00A715D8">
              <w:rPr>
                <w:sz w:val="17"/>
                <w:szCs w:val="17"/>
              </w:rPr>
              <w:t>arrangements</w:t>
            </w:r>
            <w:r w:rsidRPr="00A715D8">
              <w:rPr>
                <w:spacing w:val="-17"/>
                <w:sz w:val="17"/>
                <w:szCs w:val="17"/>
              </w:rPr>
              <w:t xml:space="preserve"> </w:t>
            </w:r>
            <w:r w:rsidRPr="00A715D8">
              <w:rPr>
                <w:sz w:val="17"/>
                <w:szCs w:val="17"/>
              </w:rPr>
              <w:t>in</w:t>
            </w:r>
            <w:r w:rsidRPr="00A715D8">
              <w:rPr>
                <w:spacing w:val="-18"/>
                <w:sz w:val="17"/>
                <w:szCs w:val="17"/>
              </w:rPr>
              <w:t xml:space="preserve"> </w:t>
            </w:r>
            <w:r w:rsidRPr="00A715D8">
              <w:rPr>
                <w:sz w:val="17"/>
                <w:szCs w:val="17"/>
              </w:rPr>
              <w:t>certain</w:t>
            </w:r>
            <w:r w:rsidRPr="00A715D8">
              <w:rPr>
                <w:spacing w:val="-20"/>
                <w:sz w:val="17"/>
                <w:szCs w:val="17"/>
              </w:rPr>
              <w:t xml:space="preserve"> </w:t>
            </w:r>
            <w:r w:rsidRPr="00A715D8">
              <w:rPr>
                <w:sz w:val="17"/>
                <w:szCs w:val="17"/>
              </w:rPr>
              <w:t>markets,</w:t>
            </w:r>
            <w:r w:rsidRPr="00A715D8">
              <w:rPr>
                <w:spacing w:val="-18"/>
                <w:sz w:val="17"/>
                <w:szCs w:val="17"/>
              </w:rPr>
              <w:t xml:space="preserve"> </w:t>
            </w:r>
            <w:r w:rsidRPr="00A715D8">
              <w:rPr>
                <w:sz w:val="17"/>
                <w:szCs w:val="17"/>
              </w:rPr>
              <w:t>provide</w:t>
            </w:r>
            <w:r w:rsidRPr="00A715D8">
              <w:rPr>
                <w:spacing w:val="-17"/>
                <w:sz w:val="17"/>
                <w:szCs w:val="17"/>
              </w:rPr>
              <w:t xml:space="preserve"> </w:t>
            </w:r>
            <w:r w:rsidRPr="00A715D8">
              <w:rPr>
                <w:sz w:val="17"/>
                <w:szCs w:val="17"/>
              </w:rPr>
              <w:t>an</w:t>
            </w:r>
            <w:r w:rsidRPr="00A715D8">
              <w:rPr>
                <w:spacing w:val="-16"/>
                <w:sz w:val="17"/>
                <w:szCs w:val="17"/>
              </w:rPr>
              <w:t xml:space="preserve"> </w:t>
            </w:r>
            <w:r w:rsidRPr="00A715D8">
              <w:rPr>
                <w:sz w:val="17"/>
                <w:szCs w:val="17"/>
              </w:rPr>
              <w:t>alternative</w:t>
            </w:r>
            <w:r w:rsidRPr="00A715D8">
              <w:rPr>
                <w:spacing w:val="3"/>
                <w:sz w:val="17"/>
                <w:szCs w:val="17"/>
              </w:rPr>
              <w:t xml:space="preserve"> </w:t>
            </w:r>
            <w:r w:rsidRPr="00A715D8">
              <w:rPr>
                <w:sz w:val="17"/>
                <w:szCs w:val="17"/>
              </w:rPr>
              <w:t>option</w:t>
            </w:r>
            <w:r w:rsidRPr="00A715D8">
              <w:rPr>
                <w:spacing w:val="-34"/>
                <w:sz w:val="17"/>
                <w:szCs w:val="17"/>
              </w:rPr>
              <w:t xml:space="preserve"> </w:t>
            </w:r>
            <w:r w:rsidRPr="00A715D8">
              <w:rPr>
                <w:sz w:val="17"/>
                <w:szCs w:val="17"/>
              </w:rPr>
              <w:t>to</w:t>
            </w:r>
            <w:r w:rsidRPr="00A715D8">
              <w:rPr>
                <w:spacing w:val="-32"/>
                <w:sz w:val="17"/>
                <w:szCs w:val="17"/>
              </w:rPr>
              <w:t xml:space="preserve"> </w:t>
            </w:r>
            <w:r w:rsidRPr="00A715D8">
              <w:rPr>
                <w:sz w:val="17"/>
                <w:szCs w:val="17"/>
              </w:rPr>
              <w:t>the</w:t>
            </w:r>
            <w:r w:rsidRPr="00A715D8">
              <w:rPr>
                <w:spacing w:val="-33"/>
                <w:sz w:val="17"/>
                <w:szCs w:val="17"/>
              </w:rPr>
              <w:t xml:space="preserve"> </w:t>
            </w:r>
            <w:r w:rsidRPr="00A715D8">
              <w:rPr>
                <w:sz w:val="17"/>
                <w:szCs w:val="17"/>
              </w:rPr>
              <w:t>extent</w:t>
            </w:r>
            <w:r w:rsidRPr="00A715D8">
              <w:rPr>
                <w:spacing w:val="-31"/>
                <w:sz w:val="17"/>
                <w:szCs w:val="17"/>
              </w:rPr>
              <w:t xml:space="preserve"> </w:t>
            </w:r>
            <w:r w:rsidRPr="00A715D8">
              <w:rPr>
                <w:sz w:val="17"/>
                <w:szCs w:val="17"/>
              </w:rPr>
              <w:t>allowed</w:t>
            </w:r>
            <w:r w:rsidRPr="00A715D8">
              <w:rPr>
                <w:spacing w:val="-33"/>
                <w:sz w:val="17"/>
                <w:szCs w:val="17"/>
              </w:rPr>
              <w:t xml:space="preserve"> </w:t>
            </w:r>
            <w:r w:rsidRPr="00A715D8">
              <w:rPr>
                <w:sz w:val="17"/>
                <w:szCs w:val="17"/>
              </w:rPr>
              <w:t>by applicable</w:t>
            </w:r>
            <w:r w:rsidRPr="00A715D8">
              <w:rPr>
                <w:spacing w:val="-15"/>
                <w:sz w:val="17"/>
                <w:szCs w:val="17"/>
              </w:rPr>
              <w:t xml:space="preserve"> </w:t>
            </w:r>
            <w:r w:rsidRPr="00A715D8">
              <w:rPr>
                <w:sz w:val="17"/>
                <w:szCs w:val="17"/>
              </w:rPr>
              <w:t>law;</w:t>
            </w:r>
          </w:p>
          <w:p w14:paraId="1EA81290" w14:textId="77777777" w:rsidR="003C78E8" w:rsidRPr="00A715D8" w:rsidRDefault="003C78E8" w:rsidP="003C78E8">
            <w:pPr>
              <w:tabs>
                <w:tab w:val="left" w:pos="1100"/>
              </w:tabs>
              <w:spacing w:before="1" w:line="254" w:lineRule="auto"/>
              <w:ind w:right="1435"/>
              <w:rPr>
                <w:sz w:val="17"/>
                <w:szCs w:val="17"/>
              </w:rPr>
            </w:pPr>
          </w:p>
          <w:p w14:paraId="30DCD277" w14:textId="77777777" w:rsidR="003C78E8" w:rsidRPr="00A715D8" w:rsidRDefault="003C78E8" w:rsidP="003C78E8">
            <w:pPr>
              <w:tabs>
                <w:tab w:val="left" w:pos="1100"/>
              </w:tabs>
              <w:spacing w:before="1" w:line="254" w:lineRule="auto"/>
              <w:ind w:right="1435"/>
              <w:rPr>
                <w:sz w:val="17"/>
                <w:szCs w:val="17"/>
              </w:rPr>
            </w:pPr>
            <w:r w:rsidRPr="00A715D8">
              <w:rPr>
                <w:sz w:val="17"/>
                <w:szCs w:val="17"/>
              </w:rPr>
              <w:t xml:space="preserve">Promptly notify (e.g. email) travelers and travel arrangers of </w:t>
            </w:r>
            <w:r w:rsidRPr="00A715D8">
              <w:rPr>
                <w:spacing w:val="-3"/>
                <w:sz w:val="17"/>
                <w:szCs w:val="17"/>
              </w:rPr>
              <w:t xml:space="preserve">any </w:t>
            </w:r>
            <w:r w:rsidRPr="00A715D8">
              <w:rPr>
                <w:sz w:val="17"/>
                <w:szCs w:val="17"/>
              </w:rPr>
              <w:t xml:space="preserve">schedule changes and/or </w:t>
            </w:r>
            <w:r w:rsidRPr="00A715D8">
              <w:rPr>
                <w:w w:val="95"/>
                <w:sz w:val="17"/>
                <w:szCs w:val="17"/>
              </w:rPr>
              <w:t>delays</w:t>
            </w:r>
            <w:r w:rsidRPr="00A715D8">
              <w:rPr>
                <w:spacing w:val="-42"/>
                <w:w w:val="95"/>
                <w:sz w:val="17"/>
                <w:szCs w:val="17"/>
              </w:rPr>
              <w:t xml:space="preserve"> </w:t>
            </w:r>
            <w:r w:rsidRPr="00A715D8">
              <w:rPr>
                <w:w w:val="95"/>
                <w:sz w:val="17"/>
                <w:szCs w:val="17"/>
              </w:rPr>
              <w:t>which</w:t>
            </w:r>
            <w:r w:rsidRPr="00A715D8">
              <w:rPr>
                <w:spacing w:val="-42"/>
                <w:w w:val="95"/>
                <w:sz w:val="17"/>
                <w:szCs w:val="17"/>
              </w:rPr>
              <w:t xml:space="preserve"> </w:t>
            </w:r>
            <w:r w:rsidRPr="00A715D8">
              <w:rPr>
                <w:w w:val="95"/>
                <w:sz w:val="17"/>
                <w:szCs w:val="17"/>
              </w:rPr>
              <w:t>may</w:t>
            </w:r>
            <w:r w:rsidRPr="00A715D8">
              <w:rPr>
                <w:spacing w:val="-41"/>
                <w:w w:val="95"/>
                <w:sz w:val="17"/>
                <w:szCs w:val="17"/>
              </w:rPr>
              <w:t xml:space="preserve"> </w:t>
            </w:r>
            <w:r w:rsidRPr="00A715D8">
              <w:rPr>
                <w:w w:val="95"/>
                <w:sz w:val="17"/>
                <w:szCs w:val="17"/>
              </w:rPr>
              <w:t>interfere</w:t>
            </w:r>
            <w:r w:rsidRPr="00A715D8">
              <w:rPr>
                <w:spacing w:val="-43"/>
                <w:w w:val="95"/>
                <w:sz w:val="17"/>
                <w:szCs w:val="17"/>
              </w:rPr>
              <w:t xml:space="preserve"> </w:t>
            </w:r>
            <w:r w:rsidRPr="00A715D8">
              <w:rPr>
                <w:w w:val="95"/>
                <w:sz w:val="17"/>
                <w:szCs w:val="17"/>
              </w:rPr>
              <w:t>with</w:t>
            </w:r>
            <w:r w:rsidRPr="00A715D8">
              <w:rPr>
                <w:spacing w:val="-40"/>
                <w:w w:val="95"/>
                <w:sz w:val="17"/>
                <w:szCs w:val="17"/>
              </w:rPr>
              <w:t xml:space="preserve"> </w:t>
            </w:r>
            <w:r w:rsidRPr="00A715D8">
              <w:rPr>
                <w:w w:val="95"/>
                <w:sz w:val="17"/>
                <w:szCs w:val="17"/>
              </w:rPr>
              <w:t>the</w:t>
            </w:r>
            <w:r w:rsidRPr="00A715D8">
              <w:rPr>
                <w:spacing w:val="-43"/>
                <w:w w:val="95"/>
                <w:sz w:val="17"/>
                <w:szCs w:val="17"/>
              </w:rPr>
              <w:t xml:space="preserve"> </w:t>
            </w:r>
            <w:r w:rsidRPr="00A715D8">
              <w:rPr>
                <w:w w:val="95"/>
                <w:sz w:val="17"/>
                <w:szCs w:val="17"/>
              </w:rPr>
              <w:t>travel</w:t>
            </w:r>
            <w:r w:rsidRPr="00A715D8">
              <w:rPr>
                <w:spacing w:val="-42"/>
                <w:w w:val="95"/>
                <w:sz w:val="17"/>
                <w:szCs w:val="17"/>
              </w:rPr>
              <w:t xml:space="preserve"> </w:t>
            </w:r>
            <w:r w:rsidRPr="00A715D8">
              <w:rPr>
                <w:w w:val="95"/>
                <w:sz w:val="17"/>
                <w:szCs w:val="17"/>
              </w:rPr>
              <w:t>arrangements</w:t>
            </w:r>
            <w:r w:rsidRPr="00A715D8">
              <w:rPr>
                <w:spacing w:val="-41"/>
                <w:w w:val="95"/>
                <w:sz w:val="17"/>
                <w:szCs w:val="17"/>
              </w:rPr>
              <w:t xml:space="preserve"> </w:t>
            </w:r>
            <w:r w:rsidRPr="00A715D8">
              <w:rPr>
                <w:w w:val="95"/>
                <w:sz w:val="17"/>
                <w:szCs w:val="17"/>
              </w:rPr>
              <w:t>(airport</w:t>
            </w:r>
            <w:r w:rsidRPr="00A715D8">
              <w:rPr>
                <w:spacing w:val="-14"/>
                <w:w w:val="95"/>
                <w:sz w:val="17"/>
                <w:szCs w:val="17"/>
              </w:rPr>
              <w:t xml:space="preserve"> </w:t>
            </w:r>
            <w:r w:rsidRPr="00A715D8">
              <w:rPr>
                <w:w w:val="95"/>
                <w:sz w:val="17"/>
                <w:szCs w:val="17"/>
              </w:rPr>
              <w:t>closings</w:t>
            </w:r>
            <w:r w:rsidRPr="00A715D8">
              <w:rPr>
                <w:spacing w:val="-35"/>
                <w:w w:val="95"/>
                <w:sz w:val="17"/>
                <w:szCs w:val="17"/>
              </w:rPr>
              <w:t xml:space="preserve"> </w:t>
            </w:r>
            <w:r w:rsidRPr="00A715D8">
              <w:rPr>
                <w:w w:val="95"/>
                <w:sz w:val="17"/>
                <w:szCs w:val="17"/>
              </w:rPr>
              <w:t>or</w:t>
            </w:r>
            <w:r w:rsidRPr="00A715D8">
              <w:rPr>
                <w:spacing w:val="-36"/>
                <w:w w:val="95"/>
                <w:sz w:val="17"/>
                <w:szCs w:val="17"/>
              </w:rPr>
              <w:t xml:space="preserve"> </w:t>
            </w:r>
            <w:r w:rsidRPr="00A715D8">
              <w:rPr>
                <w:w w:val="95"/>
                <w:sz w:val="17"/>
                <w:szCs w:val="17"/>
              </w:rPr>
              <w:t>strikes,</w:t>
            </w:r>
            <w:r w:rsidRPr="00A715D8">
              <w:rPr>
                <w:spacing w:val="-34"/>
                <w:w w:val="95"/>
                <w:sz w:val="17"/>
                <w:szCs w:val="17"/>
              </w:rPr>
              <w:t xml:space="preserve"> </w:t>
            </w:r>
            <w:r w:rsidRPr="00A715D8">
              <w:rPr>
                <w:w w:val="95"/>
                <w:sz w:val="17"/>
                <w:szCs w:val="17"/>
              </w:rPr>
              <w:t>cancelled</w:t>
            </w:r>
            <w:r w:rsidRPr="00A715D8">
              <w:rPr>
                <w:spacing w:val="-35"/>
                <w:w w:val="95"/>
                <w:sz w:val="17"/>
                <w:szCs w:val="17"/>
              </w:rPr>
              <w:t xml:space="preserve"> </w:t>
            </w:r>
            <w:r w:rsidRPr="00A715D8">
              <w:rPr>
                <w:w w:val="95"/>
                <w:sz w:val="17"/>
                <w:szCs w:val="17"/>
              </w:rPr>
              <w:t xml:space="preserve">flights </w:t>
            </w:r>
            <w:r w:rsidRPr="00A715D8">
              <w:rPr>
                <w:sz w:val="17"/>
                <w:szCs w:val="17"/>
              </w:rPr>
              <w:t>or</w:t>
            </w:r>
            <w:r w:rsidRPr="00A715D8">
              <w:rPr>
                <w:spacing w:val="-16"/>
                <w:sz w:val="17"/>
                <w:szCs w:val="17"/>
              </w:rPr>
              <w:t xml:space="preserve"> </w:t>
            </w:r>
            <w:r w:rsidRPr="00A715D8">
              <w:rPr>
                <w:sz w:val="17"/>
                <w:szCs w:val="17"/>
              </w:rPr>
              <w:t>trains</w:t>
            </w:r>
            <w:r w:rsidRPr="00A715D8">
              <w:rPr>
                <w:spacing w:val="-18"/>
                <w:sz w:val="17"/>
                <w:szCs w:val="17"/>
              </w:rPr>
              <w:t xml:space="preserve"> </w:t>
            </w:r>
            <w:r w:rsidRPr="00A715D8">
              <w:rPr>
                <w:sz w:val="17"/>
                <w:szCs w:val="17"/>
              </w:rPr>
              <w:t>or</w:t>
            </w:r>
            <w:r w:rsidRPr="00A715D8">
              <w:rPr>
                <w:spacing w:val="-15"/>
                <w:sz w:val="17"/>
                <w:szCs w:val="17"/>
              </w:rPr>
              <w:t xml:space="preserve"> </w:t>
            </w:r>
            <w:r w:rsidRPr="00A715D8">
              <w:rPr>
                <w:sz w:val="17"/>
                <w:szCs w:val="17"/>
              </w:rPr>
              <w:t>others)</w:t>
            </w:r>
            <w:r w:rsidRPr="00A715D8">
              <w:rPr>
                <w:spacing w:val="-14"/>
                <w:sz w:val="17"/>
                <w:szCs w:val="17"/>
              </w:rPr>
              <w:t xml:space="preserve"> </w:t>
            </w:r>
            <w:r w:rsidRPr="00A715D8">
              <w:rPr>
                <w:sz w:val="17"/>
                <w:szCs w:val="17"/>
              </w:rPr>
              <w:t>to</w:t>
            </w:r>
            <w:r w:rsidRPr="00A715D8">
              <w:rPr>
                <w:spacing w:val="-12"/>
                <w:sz w:val="17"/>
                <w:szCs w:val="17"/>
              </w:rPr>
              <w:t xml:space="preserve"> </w:t>
            </w:r>
            <w:r w:rsidRPr="00A715D8">
              <w:rPr>
                <w:sz w:val="17"/>
                <w:szCs w:val="17"/>
              </w:rPr>
              <w:t>the</w:t>
            </w:r>
            <w:r w:rsidRPr="00A715D8">
              <w:rPr>
                <w:spacing w:val="-15"/>
                <w:sz w:val="17"/>
                <w:szCs w:val="17"/>
              </w:rPr>
              <w:t xml:space="preserve"> </w:t>
            </w:r>
            <w:r w:rsidRPr="00A715D8">
              <w:rPr>
                <w:sz w:val="17"/>
                <w:szCs w:val="17"/>
              </w:rPr>
              <w:t>extent</w:t>
            </w:r>
            <w:r w:rsidRPr="00A715D8">
              <w:rPr>
                <w:spacing w:val="-16"/>
                <w:sz w:val="17"/>
                <w:szCs w:val="17"/>
              </w:rPr>
              <w:t xml:space="preserve"> </w:t>
            </w:r>
            <w:r w:rsidRPr="00A715D8">
              <w:rPr>
                <w:sz w:val="17"/>
                <w:szCs w:val="17"/>
              </w:rPr>
              <w:t>that</w:t>
            </w:r>
            <w:r w:rsidRPr="00A715D8">
              <w:rPr>
                <w:spacing w:val="-13"/>
                <w:sz w:val="17"/>
                <w:szCs w:val="17"/>
              </w:rPr>
              <w:t xml:space="preserve"> </w:t>
            </w:r>
            <w:r w:rsidRPr="00A715D8">
              <w:rPr>
                <w:sz w:val="17"/>
                <w:szCs w:val="17"/>
              </w:rPr>
              <w:t>Travel</w:t>
            </w:r>
            <w:r w:rsidRPr="00A715D8">
              <w:rPr>
                <w:spacing w:val="22"/>
                <w:sz w:val="17"/>
                <w:szCs w:val="17"/>
              </w:rPr>
              <w:t xml:space="preserve"> </w:t>
            </w:r>
            <w:r w:rsidRPr="00A715D8">
              <w:rPr>
                <w:sz w:val="17"/>
                <w:szCs w:val="17"/>
              </w:rPr>
              <w:t>Agent</w:t>
            </w:r>
            <w:r w:rsidRPr="00A715D8">
              <w:rPr>
                <w:spacing w:val="-17"/>
                <w:sz w:val="17"/>
                <w:szCs w:val="17"/>
              </w:rPr>
              <w:t xml:space="preserve"> </w:t>
            </w:r>
            <w:r w:rsidRPr="00A715D8">
              <w:rPr>
                <w:sz w:val="17"/>
                <w:szCs w:val="17"/>
              </w:rPr>
              <w:t>is</w:t>
            </w:r>
            <w:r w:rsidRPr="00A715D8">
              <w:rPr>
                <w:spacing w:val="-18"/>
                <w:sz w:val="17"/>
                <w:szCs w:val="17"/>
              </w:rPr>
              <w:t xml:space="preserve"> </w:t>
            </w:r>
            <w:r w:rsidRPr="00A715D8">
              <w:rPr>
                <w:sz w:val="17"/>
                <w:szCs w:val="17"/>
              </w:rPr>
              <w:t>aware</w:t>
            </w:r>
            <w:r w:rsidRPr="00A715D8">
              <w:rPr>
                <w:spacing w:val="-19"/>
                <w:sz w:val="17"/>
                <w:szCs w:val="17"/>
              </w:rPr>
              <w:t xml:space="preserve"> </w:t>
            </w:r>
            <w:r w:rsidRPr="00A715D8">
              <w:rPr>
                <w:sz w:val="17"/>
                <w:szCs w:val="17"/>
              </w:rPr>
              <w:t>of</w:t>
            </w:r>
            <w:r w:rsidRPr="00A715D8">
              <w:rPr>
                <w:spacing w:val="-22"/>
                <w:sz w:val="17"/>
                <w:szCs w:val="17"/>
              </w:rPr>
              <w:t xml:space="preserve"> </w:t>
            </w:r>
            <w:r w:rsidRPr="00A715D8">
              <w:rPr>
                <w:sz w:val="17"/>
                <w:szCs w:val="17"/>
              </w:rPr>
              <w:t>the</w:t>
            </w:r>
            <w:r w:rsidRPr="00A715D8">
              <w:rPr>
                <w:spacing w:val="-19"/>
                <w:sz w:val="17"/>
                <w:szCs w:val="17"/>
              </w:rPr>
              <w:t xml:space="preserve"> </w:t>
            </w:r>
            <w:r w:rsidRPr="00A715D8">
              <w:rPr>
                <w:sz w:val="17"/>
                <w:szCs w:val="17"/>
              </w:rPr>
              <w:t>same;</w:t>
            </w:r>
          </w:p>
          <w:p w14:paraId="59C97B95" w14:textId="77777777" w:rsidR="00D67413" w:rsidRPr="00A715D8" w:rsidRDefault="00D67413" w:rsidP="00D56C3D">
            <w:pPr>
              <w:pStyle w:val="TableParagraph"/>
              <w:numPr>
                <w:ilvl w:val="0"/>
                <w:numId w:val="46"/>
              </w:numPr>
              <w:tabs>
                <w:tab w:val="left" w:pos="463"/>
                <w:tab w:val="left" w:pos="464"/>
              </w:tabs>
              <w:spacing w:before="1"/>
              <w:ind w:right="335" w:hanging="367"/>
              <w:jc w:val="both"/>
              <w:rPr>
                <w:rFonts w:asciiTheme="minorHAnsi" w:hAnsiTheme="minorHAnsi"/>
                <w:sz w:val="16"/>
                <w:szCs w:val="16"/>
              </w:rPr>
            </w:pPr>
          </w:p>
          <w:p w14:paraId="02E313E7" w14:textId="4F5A645F" w:rsidR="003C78E8" w:rsidRPr="00A715D8" w:rsidRDefault="003C78E8" w:rsidP="003C78E8">
            <w:pPr>
              <w:pStyle w:val="TableParagraph"/>
              <w:tabs>
                <w:tab w:val="left" w:pos="463"/>
                <w:tab w:val="left" w:pos="464"/>
              </w:tabs>
              <w:spacing w:before="1"/>
              <w:ind w:right="335"/>
              <w:jc w:val="both"/>
              <w:rPr>
                <w:rFonts w:asciiTheme="minorHAnsi" w:hAnsiTheme="minorHAnsi"/>
                <w:sz w:val="16"/>
                <w:szCs w:val="16"/>
              </w:rPr>
            </w:pPr>
          </w:p>
        </w:tc>
      </w:tr>
      <w:tr w:rsidR="00D67413" w:rsidRPr="00A715D8" w14:paraId="0610D262" w14:textId="77777777" w:rsidTr="00F00A9D">
        <w:trPr>
          <w:trHeight w:hRule="exact" w:val="6039"/>
        </w:trPr>
        <w:tc>
          <w:tcPr>
            <w:tcW w:w="2430" w:type="dxa"/>
            <w:shd w:val="clear" w:color="auto" w:fill="006FC0"/>
          </w:tcPr>
          <w:p w14:paraId="1894C181" w14:textId="190993A5" w:rsidR="00D67413" w:rsidRPr="00A715D8" w:rsidRDefault="00D67413" w:rsidP="00D128E9">
            <w:pPr>
              <w:pStyle w:val="TableParagraph"/>
              <w:ind w:right="347"/>
              <w:rPr>
                <w:rFonts w:asciiTheme="minorHAnsi" w:hAnsiTheme="minorHAnsi"/>
                <w:sz w:val="16"/>
                <w:szCs w:val="16"/>
              </w:rPr>
            </w:pPr>
          </w:p>
        </w:tc>
        <w:tc>
          <w:tcPr>
            <w:tcW w:w="7560" w:type="dxa"/>
          </w:tcPr>
          <w:p w14:paraId="6A29EBF1" w14:textId="543A74FB" w:rsidR="00EC2880" w:rsidRPr="00A715D8" w:rsidRDefault="00EC2880" w:rsidP="00801F3C">
            <w:pPr>
              <w:pStyle w:val="ListParagraph"/>
              <w:numPr>
                <w:ilvl w:val="0"/>
                <w:numId w:val="87"/>
              </w:numPr>
              <w:tabs>
                <w:tab w:val="left" w:pos="1130"/>
                <w:tab w:val="left" w:pos="1131"/>
              </w:tabs>
              <w:spacing w:before="2" w:line="254" w:lineRule="auto"/>
              <w:ind w:right="1616"/>
              <w:rPr>
                <w:rFonts w:asciiTheme="minorHAnsi" w:hAnsiTheme="minorHAnsi" w:cstheme="minorHAnsi"/>
                <w:sz w:val="17"/>
                <w:szCs w:val="17"/>
              </w:rPr>
            </w:pPr>
            <w:r w:rsidRPr="00A715D8">
              <w:rPr>
                <w:rFonts w:asciiTheme="minorHAnsi" w:hAnsiTheme="minorHAnsi" w:cstheme="minorHAnsi"/>
                <w:sz w:val="17"/>
                <w:szCs w:val="17"/>
              </w:rPr>
              <w:t>Itinerary remarks including standardized remarks (company reminders and UNDP or UN agency procedural information;</w:t>
            </w:r>
          </w:p>
          <w:p w14:paraId="67A995F1" w14:textId="1B83A53E" w:rsidR="00EC2880" w:rsidRPr="00A715D8" w:rsidRDefault="00EC2880" w:rsidP="00801F3C">
            <w:pPr>
              <w:pStyle w:val="ListParagraph"/>
              <w:numPr>
                <w:ilvl w:val="0"/>
                <w:numId w:val="87"/>
              </w:numPr>
              <w:tabs>
                <w:tab w:val="left" w:pos="1130"/>
                <w:tab w:val="left" w:pos="1131"/>
              </w:tabs>
              <w:spacing w:before="2" w:line="254" w:lineRule="auto"/>
              <w:ind w:right="1616"/>
              <w:rPr>
                <w:rFonts w:asciiTheme="minorHAnsi" w:hAnsiTheme="minorHAnsi" w:cstheme="minorHAnsi"/>
                <w:sz w:val="17"/>
                <w:szCs w:val="17"/>
              </w:rPr>
            </w:pPr>
            <w:r w:rsidRPr="00A715D8">
              <w:rPr>
                <w:rFonts w:asciiTheme="minorHAnsi" w:hAnsiTheme="minorHAnsi" w:cstheme="minorHAnsi"/>
                <w:sz w:val="17"/>
                <w:szCs w:val="17"/>
              </w:rPr>
              <w:t xml:space="preserve">Ensure that 100% of all ticketed documents are delivered at maximum 24 hours following receipt of approved Travel Request (TR) unless </w:t>
            </w:r>
            <w:r w:rsidR="00A23AA0" w:rsidRPr="00A715D8">
              <w:rPr>
                <w:rFonts w:asciiTheme="minorHAnsi" w:hAnsiTheme="minorHAnsi" w:cstheme="minorHAnsi"/>
                <w:sz w:val="17"/>
                <w:szCs w:val="17"/>
              </w:rPr>
              <w:t>otherwise instructed</w:t>
            </w:r>
            <w:r w:rsidRPr="00A715D8">
              <w:rPr>
                <w:rFonts w:asciiTheme="minorHAnsi" w:hAnsiTheme="minorHAnsi" w:cstheme="minorHAnsi"/>
                <w:sz w:val="17"/>
                <w:szCs w:val="17"/>
              </w:rPr>
              <w:t xml:space="preserve"> by UNDP and travelling occurs within that timeframe;</w:t>
            </w:r>
          </w:p>
          <w:p w14:paraId="73DE2E38" w14:textId="3D1702F8" w:rsidR="00EC2880" w:rsidRPr="00A715D8" w:rsidRDefault="00EC2880" w:rsidP="00801F3C">
            <w:pPr>
              <w:pStyle w:val="ListParagraph"/>
              <w:numPr>
                <w:ilvl w:val="0"/>
                <w:numId w:val="87"/>
              </w:numPr>
              <w:tabs>
                <w:tab w:val="left" w:pos="1130"/>
                <w:tab w:val="left" w:pos="1131"/>
              </w:tabs>
              <w:spacing w:before="2" w:line="254" w:lineRule="auto"/>
              <w:ind w:right="1616"/>
              <w:rPr>
                <w:rFonts w:asciiTheme="minorHAnsi" w:hAnsiTheme="minorHAnsi" w:cstheme="minorHAnsi"/>
                <w:sz w:val="17"/>
                <w:szCs w:val="17"/>
              </w:rPr>
            </w:pPr>
            <w:r w:rsidRPr="00A715D8">
              <w:rPr>
                <w:rFonts w:asciiTheme="minorHAnsi" w:hAnsiTheme="minorHAnsi" w:cstheme="minorHAnsi"/>
                <w:sz w:val="17"/>
                <w:szCs w:val="17"/>
              </w:rPr>
              <w:t xml:space="preserve">Schedules </w:t>
            </w:r>
            <w:r w:rsidR="00A23AA0" w:rsidRPr="00A715D8">
              <w:rPr>
                <w:rFonts w:asciiTheme="minorHAnsi" w:hAnsiTheme="minorHAnsi" w:cstheme="minorHAnsi"/>
                <w:sz w:val="17"/>
                <w:szCs w:val="17"/>
              </w:rPr>
              <w:t>changes:</w:t>
            </w:r>
            <w:r w:rsidRPr="00A715D8">
              <w:rPr>
                <w:rFonts w:asciiTheme="minorHAnsi" w:hAnsiTheme="minorHAnsi" w:cstheme="minorHAnsi"/>
                <w:sz w:val="17"/>
                <w:szCs w:val="17"/>
              </w:rPr>
              <w:t xml:space="preserve"> email should begin with a clear statement that there has been a schedule change to their itinerary. Should include new times as well as previous specially point out what has changed. E.g. ‘’</w:t>
            </w:r>
            <w:r w:rsidRPr="00A715D8">
              <w:rPr>
                <w:rFonts w:asciiTheme="minorHAnsi" w:hAnsiTheme="minorHAnsi" w:cstheme="minorHAnsi"/>
                <w:i/>
                <w:sz w:val="17"/>
                <w:szCs w:val="17"/>
              </w:rPr>
              <w:t>Arrival time to New York on 8 October is now 20 minutes later’’</w:t>
            </w:r>
          </w:p>
          <w:p w14:paraId="6A2D87E4" w14:textId="77777777" w:rsidR="00EC2880" w:rsidRPr="00A715D8" w:rsidRDefault="00EC2880" w:rsidP="00801F3C">
            <w:pPr>
              <w:pStyle w:val="ListParagraph"/>
              <w:numPr>
                <w:ilvl w:val="0"/>
                <w:numId w:val="87"/>
              </w:numPr>
              <w:tabs>
                <w:tab w:val="left" w:pos="1130"/>
                <w:tab w:val="left" w:pos="1131"/>
              </w:tabs>
              <w:spacing w:before="2" w:line="254" w:lineRule="auto"/>
              <w:ind w:right="1616"/>
              <w:rPr>
                <w:rFonts w:asciiTheme="minorHAnsi" w:hAnsiTheme="minorHAnsi" w:cstheme="minorHAnsi"/>
                <w:sz w:val="17"/>
                <w:szCs w:val="17"/>
              </w:rPr>
            </w:pPr>
            <w:r w:rsidRPr="00A715D8">
              <w:rPr>
                <w:rFonts w:asciiTheme="minorHAnsi" w:hAnsiTheme="minorHAnsi" w:cstheme="minorHAnsi"/>
                <w:sz w:val="17"/>
                <w:szCs w:val="17"/>
              </w:rPr>
              <w:t>All itinerary communication should contain a subject line differentiating the purpose of the communication to easily identify the continent;</w:t>
            </w:r>
          </w:p>
          <w:p w14:paraId="4BEFED4F" w14:textId="537C50CD" w:rsidR="00EC2880" w:rsidRPr="00A715D8" w:rsidRDefault="00EC2880" w:rsidP="00801F3C">
            <w:pPr>
              <w:pStyle w:val="ListParagraph"/>
              <w:numPr>
                <w:ilvl w:val="0"/>
                <w:numId w:val="87"/>
              </w:numPr>
              <w:tabs>
                <w:tab w:val="left" w:pos="1130"/>
                <w:tab w:val="left" w:pos="1131"/>
              </w:tabs>
              <w:spacing w:before="2" w:line="254" w:lineRule="auto"/>
              <w:ind w:right="1616"/>
              <w:rPr>
                <w:rFonts w:asciiTheme="minorHAnsi" w:hAnsiTheme="minorHAnsi" w:cstheme="minorHAnsi"/>
                <w:sz w:val="17"/>
                <w:szCs w:val="17"/>
              </w:rPr>
            </w:pPr>
            <w:r w:rsidRPr="00A715D8">
              <w:rPr>
                <w:rFonts w:asciiTheme="minorHAnsi" w:hAnsiTheme="minorHAnsi" w:cstheme="minorHAnsi"/>
                <w:sz w:val="17"/>
                <w:szCs w:val="17"/>
              </w:rPr>
              <w:t xml:space="preserve">Provide a </w:t>
            </w:r>
            <w:r w:rsidR="00A23AA0" w:rsidRPr="00A715D8">
              <w:rPr>
                <w:rFonts w:asciiTheme="minorHAnsi" w:hAnsiTheme="minorHAnsi" w:cstheme="minorHAnsi"/>
                <w:sz w:val="17"/>
                <w:szCs w:val="17"/>
              </w:rPr>
              <w:t>reporting system</w:t>
            </w:r>
            <w:r w:rsidRPr="00A715D8">
              <w:rPr>
                <w:rFonts w:asciiTheme="minorHAnsi" w:hAnsiTheme="minorHAnsi" w:cstheme="minorHAnsi"/>
                <w:sz w:val="17"/>
                <w:szCs w:val="17"/>
              </w:rPr>
              <w:t>/database or procedure to track</w:t>
            </w:r>
            <w:r w:rsidR="00A23AA0" w:rsidRPr="00A715D8">
              <w:rPr>
                <w:rFonts w:asciiTheme="minorHAnsi" w:hAnsiTheme="minorHAnsi" w:cstheme="minorHAnsi"/>
                <w:sz w:val="17"/>
                <w:szCs w:val="17"/>
              </w:rPr>
              <w:t xml:space="preserve"> and resue non-refundable ticke</w:t>
            </w:r>
            <w:r w:rsidRPr="00A715D8">
              <w:rPr>
                <w:rFonts w:asciiTheme="minorHAnsi" w:hAnsiTheme="minorHAnsi" w:cstheme="minorHAnsi"/>
                <w:sz w:val="17"/>
                <w:szCs w:val="17"/>
              </w:rPr>
              <w:t xml:space="preserve">t </w:t>
            </w:r>
            <w:r w:rsidR="00A23AA0" w:rsidRPr="00A715D8">
              <w:rPr>
                <w:rFonts w:asciiTheme="minorHAnsi" w:hAnsiTheme="minorHAnsi" w:cstheme="minorHAnsi"/>
                <w:sz w:val="17"/>
                <w:szCs w:val="17"/>
              </w:rPr>
              <w:t>s, credits or refunds;</w:t>
            </w:r>
          </w:p>
          <w:p w14:paraId="57D5A735" w14:textId="5B5EA070" w:rsidR="00A23AA0" w:rsidRPr="00A715D8" w:rsidRDefault="00A23AA0" w:rsidP="00801F3C">
            <w:pPr>
              <w:pStyle w:val="ListParagraph"/>
              <w:numPr>
                <w:ilvl w:val="0"/>
                <w:numId w:val="87"/>
              </w:numPr>
              <w:tabs>
                <w:tab w:val="left" w:pos="1130"/>
                <w:tab w:val="left" w:pos="1131"/>
              </w:tabs>
              <w:spacing w:before="2" w:line="254" w:lineRule="auto"/>
              <w:ind w:right="1616"/>
              <w:rPr>
                <w:rFonts w:asciiTheme="minorHAnsi" w:hAnsiTheme="minorHAnsi" w:cstheme="minorHAnsi"/>
                <w:sz w:val="17"/>
                <w:szCs w:val="17"/>
              </w:rPr>
            </w:pPr>
            <w:r w:rsidRPr="00A715D8">
              <w:rPr>
                <w:rFonts w:asciiTheme="minorHAnsi" w:hAnsiTheme="minorHAnsi" w:cstheme="minorHAnsi"/>
                <w:sz w:val="17"/>
                <w:szCs w:val="17"/>
              </w:rPr>
              <w:t>Reuse, when feasible, unexpired tickets using name changes, if available and airline allows, to avoid loss of value;</w:t>
            </w:r>
          </w:p>
          <w:p w14:paraId="2A0B38E4" w14:textId="703D6C03" w:rsidR="00EC2880" w:rsidRPr="00A715D8" w:rsidRDefault="00A23AA0" w:rsidP="00801F3C">
            <w:pPr>
              <w:pStyle w:val="ListParagraph"/>
              <w:numPr>
                <w:ilvl w:val="0"/>
                <w:numId w:val="87"/>
              </w:numPr>
              <w:tabs>
                <w:tab w:val="left" w:pos="1130"/>
                <w:tab w:val="left" w:pos="1131"/>
              </w:tabs>
              <w:spacing w:before="2" w:line="254" w:lineRule="auto"/>
              <w:ind w:right="1616"/>
              <w:rPr>
                <w:rFonts w:asciiTheme="minorHAnsi" w:hAnsiTheme="minorHAnsi" w:cstheme="minorHAnsi"/>
                <w:sz w:val="17"/>
                <w:szCs w:val="17"/>
              </w:rPr>
            </w:pPr>
            <w:r w:rsidRPr="00A715D8">
              <w:rPr>
                <w:rFonts w:asciiTheme="minorHAnsi" w:hAnsiTheme="minorHAnsi" w:cstheme="minorHAnsi"/>
                <w:sz w:val="17"/>
                <w:szCs w:val="17"/>
              </w:rPr>
              <w:t>In case of restrictions (sanctions, embargoes,…) that hinder the traveler agent to make direct arrangements in certain market , provide an alternative option to the extend allowed by applicable laws;</w:t>
            </w:r>
          </w:p>
          <w:p w14:paraId="7F6596A3" w14:textId="70D05E99" w:rsidR="00A23AA0" w:rsidRPr="00A715D8" w:rsidRDefault="00A23AA0" w:rsidP="00801F3C">
            <w:pPr>
              <w:pStyle w:val="ListParagraph"/>
              <w:numPr>
                <w:ilvl w:val="0"/>
                <w:numId w:val="87"/>
              </w:numPr>
              <w:tabs>
                <w:tab w:val="left" w:pos="1130"/>
                <w:tab w:val="left" w:pos="1131"/>
              </w:tabs>
              <w:spacing w:before="2" w:line="254" w:lineRule="auto"/>
              <w:ind w:right="1616"/>
              <w:rPr>
                <w:rFonts w:asciiTheme="minorHAnsi" w:hAnsiTheme="minorHAnsi" w:cstheme="minorHAnsi"/>
                <w:sz w:val="17"/>
                <w:szCs w:val="17"/>
              </w:rPr>
            </w:pPr>
            <w:r w:rsidRPr="00A715D8">
              <w:rPr>
                <w:rFonts w:asciiTheme="minorHAnsi" w:hAnsiTheme="minorHAnsi" w:cstheme="minorHAnsi"/>
                <w:sz w:val="17"/>
                <w:szCs w:val="17"/>
              </w:rPr>
              <w:t>Promptly notify (e.g. email) travelers and travel arrangers of any schedule changes and/or delays which may interfere with the travel arrangements ( airports closing or strikes, cancelled flights or trains or others ) to the extent that travel Agent is aware of the same.</w:t>
            </w:r>
          </w:p>
          <w:p w14:paraId="303BED71" w14:textId="04CA1882" w:rsidR="00D67413" w:rsidRPr="00A715D8" w:rsidRDefault="00D67413" w:rsidP="00A23AA0">
            <w:pPr>
              <w:tabs>
                <w:tab w:val="left" w:pos="1130"/>
                <w:tab w:val="left" w:pos="1131"/>
              </w:tabs>
              <w:spacing w:before="2" w:line="254" w:lineRule="auto"/>
              <w:ind w:left="360" w:right="1616"/>
              <w:rPr>
                <w:rFonts w:asciiTheme="minorHAnsi" w:hAnsiTheme="minorHAnsi" w:cstheme="minorHAnsi"/>
                <w:sz w:val="17"/>
                <w:szCs w:val="17"/>
              </w:rPr>
            </w:pPr>
          </w:p>
        </w:tc>
      </w:tr>
      <w:tr w:rsidR="00483287" w:rsidRPr="00A715D8" w14:paraId="1E31013E" w14:textId="77777777" w:rsidTr="00F00A9D">
        <w:trPr>
          <w:trHeight w:hRule="exact" w:val="1539"/>
        </w:trPr>
        <w:tc>
          <w:tcPr>
            <w:tcW w:w="2430" w:type="dxa"/>
            <w:shd w:val="clear" w:color="auto" w:fill="006FC0"/>
          </w:tcPr>
          <w:p w14:paraId="3DDBE1DF" w14:textId="1F71DE29" w:rsidR="00483287" w:rsidRPr="00A715D8" w:rsidRDefault="00483287" w:rsidP="00483287">
            <w:pPr>
              <w:pStyle w:val="TableParagraph"/>
              <w:ind w:right="384"/>
              <w:rPr>
                <w:rFonts w:asciiTheme="minorHAnsi" w:hAnsiTheme="minorHAnsi"/>
                <w:color w:val="FFFFFF"/>
                <w:sz w:val="16"/>
                <w:szCs w:val="16"/>
              </w:rPr>
            </w:pPr>
            <w:r w:rsidRPr="00A715D8">
              <w:rPr>
                <w:rFonts w:asciiTheme="minorHAnsi" w:hAnsiTheme="minorHAnsi"/>
                <w:color w:val="FFFFFF"/>
                <w:sz w:val="16"/>
                <w:szCs w:val="16"/>
              </w:rPr>
              <w:t>8.Ticket Distribution</w:t>
            </w:r>
          </w:p>
        </w:tc>
        <w:tc>
          <w:tcPr>
            <w:tcW w:w="7560" w:type="dxa"/>
          </w:tcPr>
          <w:p w14:paraId="0BEA468F" w14:textId="77777777" w:rsidR="00483287" w:rsidRPr="00A715D8" w:rsidRDefault="00483287" w:rsidP="00D56C3D">
            <w:pPr>
              <w:pStyle w:val="TableParagraph"/>
              <w:numPr>
                <w:ilvl w:val="0"/>
                <w:numId w:val="45"/>
              </w:numPr>
              <w:tabs>
                <w:tab w:val="left" w:pos="463"/>
                <w:tab w:val="left" w:pos="464"/>
              </w:tabs>
              <w:spacing w:line="269" w:lineRule="exact"/>
              <w:jc w:val="both"/>
              <w:rPr>
                <w:rFonts w:asciiTheme="minorHAnsi" w:hAnsiTheme="minorHAnsi"/>
                <w:sz w:val="16"/>
                <w:szCs w:val="16"/>
              </w:rPr>
            </w:pPr>
            <w:r w:rsidRPr="00A715D8">
              <w:rPr>
                <w:rFonts w:asciiTheme="minorHAnsi" w:hAnsiTheme="minorHAnsi"/>
                <w:sz w:val="16"/>
                <w:szCs w:val="16"/>
              </w:rPr>
              <w:t>Distribute all tickets and invoices accurately and in a timely</w:t>
            </w:r>
            <w:r w:rsidRPr="00A715D8">
              <w:rPr>
                <w:rFonts w:asciiTheme="minorHAnsi" w:hAnsiTheme="minorHAnsi"/>
                <w:spacing w:val="-19"/>
                <w:sz w:val="16"/>
                <w:szCs w:val="16"/>
              </w:rPr>
              <w:t xml:space="preserve"> </w:t>
            </w:r>
            <w:r w:rsidRPr="00A715D8">
              <w:rPr>
                <w:rFonts w:asciiTheme="minorHAnsi" w:hAnsiTheme="minorHAnsi"/>
                <w:sz w:val="16"/>
                <w:szCs w:val="16"/>
              </w:rPr>
              <w:t>manner</w:t>
            </w:r>
          </w:p>
          <w:p w14:paraId="35A19858" w14:textId="77777777" w:rsidR="00483287" w:rsidRPr="00A715D8" w:rsidRDefault="00483287" w:rsidP="00D56C3D">
            <w:pPr>
              <w:pStyle w:val="TableParagraph"/>
              <w:numPr>
                <w:ilvl w:val="0"/>
                <w:numId w:val="45"/>
              </w:numPr>
              <w:tabs>
                <w:tab w:val="left" w:pos="463"/>
                <w:tab w:val="left" w:pos="464"/>
              </w:tabs>
              <w:jc w:val="both"/>
              <w:rPr>
                <w:rFonts w:asciiTheme="minorHAnsi" w:hAnsiTheme="minorHAnsi"/>
                <w:sz w:val="16"/>
                <w:szCs w:val="16"/>
              </w:rPr>
            </w:pPr>
            <w:r w:rsidRPr="00A715D8">
              <w:rPr>
                <w:rFonts w:asciiTheme="minorHAnsi" w:hAnsiTheme="minorHAnsi"/>
                <w:sz w:val="16"/>
                <w:szCs w:val="16"/>
              </w:rPr>
              <w:t>Deliver customized e-ticket itineraries and receipts as needed via</w:t>
            </w:r>
            <w:r w:rsidRPr="00A715D8">
              <w:rPr>
                <w:rFonts w:asciiTheme="minorHAnsi" w:hAnsiTheme="minorHAnsi"/>
                <w:spacing w:val="-18"/>
                <w:sz w:val="16"/>
                <w:szCs w:val="16"/>
              </w:rPr>
              <w:t xml:space="preserve"> </w:t>
            </w:r>
            <w:r w:rsidRPr="00A715D8">
              <w:rPr>
                <w:rFonts w:asciiTheme="minorHAnsi" w:hAnsiTheme="minorHAnsi"/>
                <w:sz w:val="16"/>
                <w:szCs w:val="16"/>
              </w:rPr>
              <w:t>email</w:t>
            </w:r>
          </w:p>
          <w:p w14:paraId="135E2AE2" w14:textId="77777777" w:rsidR="00483287" w:rsidRPr="00A715D8" w:rsidRDefault="00483287" w:rsidP="00D56C3D">
            <w:pPr>
              <w:pStyle w:val="TableParagraph"/>
              <w:numPr>
                <w:ilvl w:val="0"/>
                <w:numId w:val="45"/>
              </w:numPr>
              <w:tabs>
                <w:tab w:val="left" w:pos="463"/>
                <w:tab w:val="left" w:pos="464"/>
              </w:tabs>
              <w:spacing w:line="279" w:lineRule="exact"/>
              <w:jc w:val="both"/>
              <w:rPr>
                <w:rFonts w:asciiTheme="minorHAnsi" w:hAnsiTheme="minorHAnsi"/>
                <w:sz w:val="16"/>
                <w:szCs w:val="16"/>
              </w:rPr>
            </w:pPr>
            <w:r w:rsidRPr="00A715D8">
              <w:rPr>
                <w:rFonts w:asciiTheme="minorHAnsi" w:hAnsiTheme="minorHAnsi"/>
                <w:sz w:val="16"/>
                <w:szCs w:val="16"/>
              </w:rPr>
              <w:t>Provide distribution of paper tickets via mutually agreeable delivery</w:t>
            </w:r>
            <w:r w:rsidRPr="00A715D8">
              <w:rPr>
                <w:rFonts w:asciiTheme="minorHAnsi" w:hAnsiTheme="minorHAnsi"/>
                <w:spacing w:val="-23"/>
                <w:sz w:val="16"/>
                <w:szCs w:val="16"/>
              </w:rPr>
              <w:t xml:space="preserve"> </w:t>
            </w:r>
            <w:r w:rsidRPr="00A715D8">
              <w:rPr>
                <w:rFonts w:asciiTheme="minorHAnsi" w:hAnsiTheme="minorHAnsi"/>
                <w:sz w:val="16"/>
                <w:szCs w:val="16"/>
              </w:rPr>
              <w:t>service</w:t>
            </w:r>
          </w:p>
          <w:p w14:paraId="1E9FDB72" w14:textId="5AD35E98" w:rsidR="00483287" w:rsidRPr="00A715D8" w:rsidRDefault="00483287" w:rsidP="00D56C3D">
            <w:pPr>
              <w:pStyle w:val="TableParagraph"/>
              <w:numPr>
                <w:ilvl w:val="0"/>
                <w:numId w:val="45"/>
              </w:numPr>
              <w:tabs>
                <w:tab w:val="left" w:pos="463"/>
                <w:tab w:val="left" w:pos="464"/>
              </w:tabs>
              <w:ind w:right="691" w:hanging="367"/>
              <w:jc w:val="both"/>
              <w:rPr>
                <w:rFonts w:asciiTheme="minorHAnsi" w:hAnsiTheme="minorHAnsi"/>
                <w:sz w:val="16"/>
                <w:szCs w:val="16"/>
              </w:rPr>
            </w:pPr>
            <w:r w:rsidRPr="00A715D8">
              <w:rPr>
                <w:rFonts w:asciiTheme="minorHAnsi" w:hAnsiTheme="minorHAnsi"/>
                <w:sz w:val="16"/>
                <w:szCs w:val="16"/>
              </w:rPr>
              <w:t>Provide reports/database to input unused and partially used non-refundable tickets and ensure tickets are used when applicable to new</w:t>
            </w:r>
            <w:r w:rsidRPr="00A715D8">
              <w:rPr>
                <w:rFonts w:asciiTheme="minorHAnsi" w:hAnsiTheme="minorHAnsi"/>
                <w:spacing w:val="-18"/>
                <w:sz w:val="16"/>
                <w:szCs w:val="16"/>
              </w:rPr>
              <w:t xml:space="preserve"> </w:t>
            </w:r>
            <w:r w:rsidRPr="00A715D8">
              <w:rPr>
                <w:rFonts w:asciiTheme="minorHAnsi" w:hAnsiTheme="minorHAnsi"/>
                <w:sz w:val="16"/>
                <w:szCs w:val="16"/>
              </w:rPr>
              <w:t>bookings</w:t>
            </w:r>
          </w:p>
          <w:p w14:paraId="3774FD95" w14:textId="7AB690E7" w:rsidR="00483287" w:rsidRPr="00A715D8" w:rsidRDefault="00483287" w:rsidP="00D56C3D">
            <w:pPr>
              <w:pStyle w:val="TableParagraph"/>
              <w:numPr>
                <w:ilvl w:val="0"/>
                <w:numId w:val="45"/>
              </w:numPr>
              <w:tabs>
                <w:tab w:val="left" w:pos="463"/>
                <w:tab w:val="left" w:pos="464"/>
              </w:tabs>
              <w:ind w:right="691" w:hanging="367"/>
              <w:jc w:val="both"/>
              <w:rPr>
                <w:rFonts w:asciiTheme="minorHAnsi" w:hAnsiTheme="minorHAnsi"/>
                <w:sz w:val="16"/>
                <w:szCs w:val="16"/>
              </w:rPr>
            </w:pPr>
            <w:r w:rsidRPr="00A715D8">
              <w:rPr>
                <w:rFonts w:asciiTheme="minorHAnsi" w:hAnsiTheme="minorHAnsi"/>
                <w:sz w:val="16"/>
                <w:szCs w:val="16"/>
              </w:rPr>
              <w:t>Reissue invoices as</w:t>
            </w:r>
            <w:r w:rsidRPr="00A715D8">
              <w:rPr>
                <w:rFonts w:asciiTheme="minorHAnsi" w:hAnsiTheme="minorHAnsi"/>
                <w:spacing w:val="-6"/>
                <w:sz w:val="16"/>
                <w:szCs w:val="16"/>
              </w:rPr>
              <w:t xml:space="preserve"> </w:t>
            </w:r>
            <w:r w:rsidRPr="00A715D8">
              <w:rPr>
                <w:rFonts w:asciiTheme="minorHAnsi" w:hAnsiTheme="minorHAnsi"/>
                <w:sz w:val="16"/>
                <w:szCs w:val="16"/>
              </w:rPr>
              <w:t>requested</w:t>
            </w:r>
          </w:p>
        </w:tc>
      </w:tr>
      <w:tr w:rsidR="00D67413" w:rsidRPr="00A715D8" w14:paraId="1A8480BA" w14:textId="77777777" w:rsidTr="00F00A9D">
        <w:trPr>
          <w:trHeight w:hRule="exact" w:val="3240"/>
        </w:trPr>
        <w:tc>
          <w:tcPr>
            <w:tcW w:w="2430" w:type="dxa"/>
            <w:shd w:val="clear" w:color="auto" w:fill="006FC0"/>
          </w:tcPr>
          <w:p w14:paraId="4E63B445" w14:textId="10950FEB" w:rsidR="00D67413" w:rsidRPr="00A715D8" w:rsidRDefault="00483287" w:rsidP="00483287">
            <w:pPr>
              <w:pStyle w:val="TableParagraph"/>
              <w:ind w:left="383" w:right="384"/>
              <w:rPr>
                <w:rFonts w:asciiTheme="minorHAnsi" w:hAnsiTheme="minorHAnsi"/>
                <w:sz w:val="16"/>
                <w:szCs w:val="16"/>
              </w:rPr>
            </w:pPr>
            <w:r w:rsidRPr="00A715D8">
              <w:rPr>
                <w:rFonts w:asciiTheme="minorHAnsi" w:hAnsiTheme="minorHAnsi"/>
                <w:color w:val="FFFFFF"/>
                <w:sz w:val="16"/>
                <w:szCs w:val="16"/>
              </w:rPr>
              <w:t>9.</w:t>
            </w:r>
            <w:r w:rsidR="00D67413" w:rsidRPr="00A715D8">
              <w:rPr>
                <w:rFonts w:asciiTheme="minorHAnsi" w:hAnsiTheme="minorHAnsi"/>
                <w:color w:val="FFFFFF"/>
                <w:sz w:val="16"/>
                <w:szCs w:val="16"/>
              </w:rPr>
              <w:t>Global reservation process</w:t>
            </w:r>
          </w:p>
        </w:tc>
        <w:tc>
          <w:tcPr>
            <w:tcW w:w="7560" w:type="dxa"/>
          </w:tcPr>
          <w:p w14:paraId="62079D85" w14:textId="77777777" w:rsidR="00D67413" w:rsidRPr="00A715D8" w:rsidRDefault="00D67413" w:rsidP="00D56C3D">
            <w:pPr>
              <w:pStyle w:val="TableParagraph"/>
              <w:numPr>
                <w:ilvl w:val="0"/>
                <w:numId w:val="44"/>
              </w:numPr>
              <w:tabs>
                <w:tab w:val="left" w:pos="463"/>
                <w:tab w:val="left" w:pos="464"/>
              </w:tabs>
              <w:spacing w:line="269" w:lineRule="exact"/>
              <w:ind w:hanging="384"/>
              <w:jc w:val="both"/>
              <w:rPr>
                <w:rFonts w:asciiTheme="minorHAnsi" w:hAnsiTheme="minorHAnsi"/>
                <w:sz w:val="16"/>
                <w:szCs w:val="16"/>
              </w:rPr>
            </w:pPr>
            <w:r w:rsidRPr="00A715D8">
              <w:rPr>
                <w:rFonts w:asciiTheme="minorHAnsi" w:hAnsiTheme="minorHAnsi"/>
                <w:sz w:val="16"/>
                <w:szCs w:val="16"/>
              </w:rPr>
              <w:t>Arrange reservations with air, rail, car, hotel as</w:t>
            </w:r>
            <w:r w:rsidRPr="00A715D8">
              <w:rPr>
                <w:rFonts w:asciiTheme="minorHAnsi" w:hAnsiTheme="minorHAnsi"/>
                <w:spacing w:val="-13"/>
                <w:sz w:val="16"/>
                <w:szCs w:val="16"/>
              </w:rPr>
              <w:t xml:space="preserve"> </w:t>
            </w:r>
            <w:r w:rsidRPr="00A715D8">
              <w:rPr>
                <w:rFonts w:asciiTheme="minorHAnsi" w:hAnsiTheme="minorHAnsi"/>
                <w:sz w:val="16"/>
                <w:szCs w:val="16"/>
              </w:rPr>
              <w:t>needed</w:t>
            </w:r>
          </w:p>
          <w:p w14:paraId="5932EB14" w14:textId="77777777" w:rsidR="00D67413" w:rsidRPr="00A715D8" w:rsidRDefault="00D67413" w:rsidP="00D56C3D">
            <w:pPr>
              <w:pStyle w:val="TableParagraph"/>
              <w:numPr>
                <w:ilvl w:val="0"/>
                <w:numId w:val="44"/>
              </w:numPr>
              <w:tabs>
                <w:tab w:val="left" w:pos="446"/>
                <w:tab w:val="left" w:pos="447"/>
              </w:tabs>
              <w:spacing w:before="9" w:line="266" w:lineRule="exact"/>
              <w:ind w:right="636"/>
              <w:jc w:val="both"/>
              <w:rPr>
                <w:rFonts w:asciiTheme="minorHAnsi" w:hAnsiTheme="minorHAnsi"/>
                <w:sz w:val="16"/>
                <w:szCs w:val="16"/>
              </w:rPr>
            </w:pPr>
            <w:r w:rsidRPr="00A715D8">
              <w:rPr>
                <w:rFonts w:asciiTheme="minorHAnsi" w:hAnsiTheme="minorHAnsi"/>
                <w:sz w:val="16"/>
                <w:szCs w:val="16"/>
              </w:rPr>
              <w:t>Offer lowest available rates on air, car, hotel, rail, ferry and other suppliers as requested</w:t>
            </w:r>
          </w:p>
          <w:p w14:paraId="11715076" w14:textId="77777777" w:rsidR="00D67413" w:rsidRPr="00A715D8" w:rsidRDefault="00D67413" w:rsidP="00D56C3D">
            <w:pPr>
              <w:pStyle w:val="TableParagraph"/>
              <w:numPr>
                <w:ilvl w:val="0"/>
                <w:numId w:val="44"/>
              </w:numPr>
              <w:tabs>
                <w:tab w:val="left" w:pos="463"/>
                <w:tab w:val="left" w:pos="464"/>
              </w:tabs>
              <w:spacing w:before="7"/>
              <w:ind w:left="463" w:right="366"/>
              <w:jc w:val="both"/>
              <w:rPr>
                <w:rFonts w:asciiTheme="minorHAnsi" w:hAnsiTheme="minorHAnsi"/>
                <w:sz w:val="16"/>
                <w:szCs w:val="16"/>
              </w:rPr>
            </w:pPr>
            <w:r w:rsidRPr="00A715D8">
              <w:rPr>
                <w:rFonts w:asciiTheme="minorHAnsi" w:hAnsiTheme="minorHAnsi"/>
                <w:sz w:val="16"/>
                <w:szCs w:val="16"/>
              </w:rPr>
              <w:t>Book preferred seating, request special meals and other services as governed</w:t>
            </w:r>
            <w:r w:rsidRPr="00A715D8">
              <w:rPr>
                <w:rFonts w:asciiTheme="minorHAnsi" w:hAnsiTheme="minorHAnsi"/>
                <w:spacing w:val="-27"/>
                <w:sz w:val="16"/>
                <w:szCs w:val="16"/>
              </w:rPr>
              <w:t xml:space="preserve"> </w:t>
            </w:r>
            <w:r w:rsidRPr="00A715D8">
              <w:rPr>
                <w:rFonts w:asciiTheme="minorHAnsi" w:hAnsiTheme="minorHAnsi"/>
                <w:sz w:val="16"/>
                <w:szCs w:val="16"/>
              </w:rPr>
              <w:t>by traveler profiles, document</w:t>
            </w:r>
            <w:r w:rsidRPr="00A715D8">
              <w:rPr>
                <w:rFonts w:asciiTheme="minorHAnsi" w:hAnsiTheme="minorHAnsi"/>
                <w:spacing w:val="-8"/>
                <w:sz w:val="16"/>
                <w:szCs w:val="16"/>
              </w:rPr>
              <w:t xml:space="preserve"> </w:t>
            </w:r>
            <w:r w:rsidRPr="00A715D8">
              <w:rPr>
                <w:rFonts w:asciiTheme="minorHAnsi" w:hAnsiTheme="minorHAnsi"/>
                <w:sz w:val="16"/>
                <w:szCs w:val="16"/>
              </w:rPr>
              <w:t>itinerary</w:t>
            </w:r>
          </w:p>
          <w:p w14:paraId="43286B73" w14:textId="77777777" w:rsidR="00D67413" w:rsidRPr="00A715D8" w:rsidRDefault="00D67413" w:rsidP="00D56C3D">
            <w:pPr>
              <w:pStyle w:val="TableParagraph"/>
              <w:numPr>
                <w:ilvl w:val="0"/>
                <w:numId w:val="44"/>
              </w:numPr>
              <w:tabs>
                <w:tab w:val="left" w:pos="463"/>
                <w:tab w:val="left" w:pos="464"/>
              </w:tabs>
              <w:ind w:left="463" w:right="967"/>
              <w:jc w:val="both"/>
              <w:rPr>
                <w:rFonts w:asciiTheme="minorHAnsi" w:hAnsiTheme="minorHAnsi"/>
                <w:sz w:val="16"/>
                <w:szCs w:val="16"/>
              </w:rPr>
            </w:pPr>
            <w:r w:rsidRPr="00A715D8">
              <w:rPr>
                <w:rFonts w:asciiTheme="minorHAnsi" w:hAnsiTheme="minorHAnsi"/>
                <w:sz w:val="16"/>
                <w:szCs w:val="16"/>
              </w:rPr>
              <w:t>Comply with situation specific organization travel policy and trip approval requirements</w:t>
            </w:r>
          </w:p>
          <w:p w14:paraId="00AEF78B" w14:textId="77777777" w:rsidR="00D67413" w:rsidRPr="00A715D8" w:rsidRDefault="00D67413" w:rsidP="00D56C3D">
            <w:pPr>
              <w:pStyle w:val="TableParagraph"/>
              <w:numPr>
                <w:ilvl w:val="0"/>
                <w:numId w:val="44"/>
              </w:numPr>
              <w:tabs>
                <w:tab w:val="left" w:pos="463"/>
                <w:tab w:val="left" w:pos="464"/>
              </w:tabs>
              <w:ind w:left="463" w:right="924"/>
              <w:jc w:val="both"/>
              <w:rPr>
                <w:rFonts w:asciiTheme="minorHAnsi" w:hAnsiTheme="minorHAnsi"/>
                <w:sz w:val="16"/>
                <w:szCs w:val="16"/>
              </w:rPr>
            </w:pPr>
            <w:r w:rsidRPr="00A715D8">
              <w:rPr>
                <w:rFonts w:asciiTheme="minorHAnsi" w:hAnsiTheme="minorHAnsi"/>
                <w:sz w:val="16"/>
                <w:szCs w:val="16"/>
              </w:rPr>
              <w:t>Document PNR with exception documentation, reason codes and low</w:t>
            </w:r>
            <w:r w:rsidRPr="00A715D8">
              <w:rPr>
                <w:rFonts w:asciiTheme="minorHAnsi" w:hAnsiTheme="minorHAnsi"/>
                <w:spacing w:val="-19"/>
                <w:sz w:val="16"/>
                <w:szCs w:val="16"/>
              </w:rPr>
              <w:t xml:space="preserve"> </w:t>
            </w:r>
            <w:r w:rsidRPr="00A715D8">
              <w:rPr>
                <w:rFonts w:asciiTheme="minorHAnsi" w:hAnsiTheme="minorHAnsi"/>
                <w:sz w:val="16"/>
                <w:szCs w:val="16"/>
              </w:rPr>
              <w:t>fare comparison</w:t>
            </w:r>
          </w:p>
          <w:p w14:paraId="535B3E07" w14:textId="77777777" w:rsidR="00D67413" w:rsidRPr="00A715D8" w:rsidRDefault="00D67413" w:rsidP="00D56C3D">
            <w:pPr>
              <w:pStyle w:val="TableParagraph"/>
              <w:numPr>
                <w:ilvl w:val="0"/>
                <w:numId w:val="44"/>
              </w:numPr>
              <w:tabs>
                <w:tab w:val="left" w:pos="463"/>
                <w:tab w:val="left" w:pos="464"/>
              </w:tabs>
              <w:ind w:left="463" w:right="1076"/>
              <w:jc w:val="both"/>
              <w:rPr>
                <w:rFonts w:asciiTheme="minorHAnsi" w:hAnsiTheme="minorHAnsi"/>
                <w:sz w:val="16"/>
                <w:szCs w:val="16"/>
              </w:rPr>
            </w:pPr>
            <w:r w:rsidRPr="00A715D8">
              <w:rPr>
                <w:rFonts w:asciiTheme="minorHAnsi" w:hAnsiTheme="minorHAnsi"/>
                <w:sz w:val="16"/>
                <w:szCs w:val="16"/>
              </w:rPr>
              <w:t>Waitlist if necessary and confirm cleared waitlists (lower fare or sold out situations), communicate results to traveler or traveler</w:t>
            </w:r>
            <w:r w:rsidRPr="00A715D8">
              <w:rPr>
                <w:rFonts w:asciiTheme="minorHAnsi" w:hAnsiTheme="minorHAnsi"/>
                <w:spacing w:val="-18"/>
                <w:sz w:val="16"/>
                <w:szCs w:val="16"/>
              </w:rPr>
              <w:t xml:space="preserve"> </w:t>
            </w:r>
            <w:r w:rsidRPr="00A715D8">
              <w:rPr>
                <w:rFonts w:asciiTheme="minorHAnsi" w:hAnsiTheme="minorHAnsi"/>
                <w:sz w:val="16"/>
                <w:szCs w:val="16"/>
              </w:rPr>
              <w:t>planner</w:t>
            </w:r>
          </w:p>
          <w:p w14:paraId="6E6764AA" w14:textId="77777777" w:rsidR="00D67413" w:rsidRPr="00A715D8" w:rsidRDefault="00D67413" w:rsidP="00D56C3D">
            <w:pPr>
              <w:pStyle w:val="TableParagraph"/>
              <w:numPr>
                <w:ilvl w:val="0"/>
                <w:numId w:val="44"/>
              </w:numPr>
              <w:tabs>
                <w:tab w:val="left" w:pos="463"/>
                <w:tab w:val="left" w:pos="464"/>
              </w:tabs>
              <w:spacing w:before="2"/>
              <w:ind w:left="463"/>
              <w:jc w:val="both"/>
              <w:rPr>
                <w:rFonts w:asciiTheme="minorHAnsi" w:hAnsiTheme="minorHAnsi"/>
                <w:sz w:val="16"/>
                <w:szCs w:val="16"/>
              </w:rPr>
            </w:pPr>
            <w:r w:rsidRPr="00A715D8">
              <w:rPr>
                <w:rFonts w:asciiTheme="minorHAnsi" w:hAnsiTheme="minorHAnsi"/>
                <w:sz w:val="16"/>
                <w:szCs w:val="16"/>
              </w:rPr>
              <w:t>Assist travelers with mileage upgrades and</w:t>
            </w:r>
            <w:r w:rsidRPr="00A715D8">
              <w:rPr>
                <w:rFonts w:asciiTheme="minorHAnsi" w:hAnsiTheme="minorHAnsi"/>
                <w:spacing w:val="-12"/>
                <w:sz w:val="16"/>
                <w:szCs w:val="16"/>
              </w:rPr>
              <w:t xml:space="preserve"> </w:t>
            </w:r>
            <w:r w:rsidRPr="00A715D8">
              <w:rPr>
                <w:rFonts w:asciiTheme="minorHAnsi" w:hAnsiTheme="minorHAnsi"/>
                <w:sz w:val="16"/>
                <w:szCs w:val="16"/>
              </w:rPr>
              <w:t>waitlists</w:t>
            </w:r>
          </w:p>
          <w:p w14:paraId="0F8DB610" w14:textId="77777777" w:rsidR="00D67413" w:rsidRPr="00A715D8" w:rsidRDefault="00D67413" w:rsidP="00D56C3D">
            <w:pPr>
              <w:pStyle w:val="TableParagraph"/>
              <w:numPr>
                <w:ilvl w:val="0"/>
                <w:numId w:val="44"/>
              </w:numPr>
              <w:tabs>
                <w:tab w:val="left" w:pos="463"/>
                <w:tab w:val="left" w:pos="464"/>
              </w:tabs>
              <w:ind w:left="463"/>
              <w:jc w:val="both"/>
              <w:rPr>
                <w:rFonts w:asciiTheme="minorHAnsi" w:hAnsiTheme="minorHAnsi"/>
                <w:sz w:val="16"/>
                <w:szCs w:val="16"/>
              </w:rPr>
            </w:pPr>
            <w:r w:rsidRPr="00A715D8">
              <w:rPr>
                <w:rFonts w:asciiTheme="minorHAnsi" w:hAnsiTheme="minorHAnsi"/>
                <w:sz w:val="16"/>
                <w:szCs w:val="16"/>
              </w:rPr>
              <w:t>Book low cost carriers when</w:t>
            </w:r>
            <w:r w:rsidRPr="00A715D8">
              <w:rPr>
                <w:rFonts w:asciiTheme="minorHAnsi" w:hAnsiTheme="minorHAnsi"/>
                <w:spacing w:val="-9"/>
                <w:sz w:val="16"/>
                <w:szCs w:val="16"/>
              </w:rPr>
              <w:t xml:space="preserve"> </w:t>
            </w:r>
            <w:r w:rsidRPr="00A715D8">
              <w:rPr>
                <w:rFonts w:asciiTheme="minorHAnsi" w:hAnsiTheme="minorHAnsi"/>
                <w:sz w:val="16"/>
                <w:szCs w:val="16"/>
              </w:rPr>
              <w:t>requested</w:t>
            </w:r>
          </w:p>
          <w:p w14:paraId="4A8E314B" w14:textId="77777777" w:rsidR="00D67413" w:rsidRPr="00A715D8" w:rsidRDefault="00D67413" w:rsidP="00D56C3D">
            <w:pPr>
              <w:pStyle w:val="TableParagraph"/>
              <w:numPr>
                <w:ilvl w:val="0"/>
                <w:numId w:val="44"/>
              </w:numPr>
              <w:tabs>
                <w:tab w:val="left" w:pos="463"/>
                <w:tab w:val="left" w:pos="464"/>
              </w:tabs>
              <w:ind w:left="463"/>
              <w:jc w:val="both"/>
              <w:rPr>
                <w:rFonts w:asciiTheme="minorHAnsi" w:hAnsiTheme="minorHAnsi"/>
                <w:sz w:val="16"/>
                <w:szCs w:val="16"/>
              </w:rPr>
            </w:pPr>
            <w:r w:rsidRPr="00A715D8">
              <w:rPr>
                <w:rFonts w:asciiTheme="minorHAnsi" w:hAnsiTheme="minorHAnsi"/>
                <w:sz w:val="16"/>
                <w:szCs w:val="16"/>
              </w:rPr>
              <w:t>Infedical</w:t>
            </w:r>
            <w:r w:rsidRPr="00A715D8">
              <w:rPr>
                <w:rFonts w:asciiTheme="minorHAnsi" w:hAnsiTheme="minorHAnsi"/>
                <w:spacing w:val="-13"/>
                <w:sz w:val="16"/>
                <w:szCs w:val="16"/>
              </w:rPr>
              <w:t xml:space="preserve"> </w:t>
            </w:r>
            <w:r w:rsidRPr="00A715D8">
              <w:rPr>
                <w:rFonts w:asciiTheme="minorHAnsi" w:hAnsiTheme="minorHAnsi"/>
                <w:sz w:val="16"/>
                <w:szCs w:val="16"/>
              </w:rPr>
              <w:t>requirements</w:t>
            </w:r>
          </w:p>
          <w:p w14:paraId="4C05EDE6" w14:textId="77777777" w:rsidR="00D67413" w:rsidRPr="00A715D8" w:rsidRDefault="00D67413" w:rsidP="00D56C3D">
            <w:pPr>
              <w:pStyle w:val="TableParagraph"/>
              <w:numPr>
                <w:ilvl w:val="0"/>
                <w:numId w:val="44"/>
              </w:numPr>
              <w:tabs>
                <w:tab w:val="left" w:pos="463"/>
                <w:tab w:val="left" w:pos="464"/>
              </w:tabs>
              <w:ind w:left="463"/>
              <w:jc w:val="both"/>
              <w:rPr>
                <w:rFonts w:asciiTheme="minorHAnsi" w:hAnsiTheme="minorHAnsi"/>
                <w:sz w:val="16"/>
                <w:szCs w:val="16"/>
              </w:rPr>
            </w:pPr>
            <w:r w:rsidRPr="00A715D8">
              <w:rPr>
                <w:rFonts w:asciiTheme="minorHAnsi" w:hAnsiTheme="minorHAnsi"/>
                <w:sz w:val="16"/>
                <w:szCs w:val="16"/>
              </w:rPr>
              <w:t>Ensure data feed to third party security</w:t>
            </w:r>
            <w:r w:rsidRPr="00A715D8">
              <w:rPr>
                <w:rFonts w:asciiTheme="minorHAnsi" w:hAnsiTheme="minorHAnsi"/>
                <w:spacing w:val="-14"/>
                <w:sz w:val="16"/>
                <w:szCs w:val="16"/>
              </w:rPr>
              <w:t xml:space="preserve"> </w:t>
            </w:r>
            <w:r w:rsidRPr="00A715D8">
              <w:rPr>
                <w:rFonts w:asciiTheme="minorHAnsi" w:hAnsiTheme="minorHAnsi"/>
                <w:sz w:val="16"/>
                <w:szCs w:val="16"/>
              </w:rPr>
              <w:t>provider</w:t>
            </w:r>
          </w:p>
        </w:tc>
      </w:tr>
      <w:tr w:rsidR="00D67413" w:rsidRPr="00A715D8" w14:paraId="6EAE6917" w14:textId="77777777" w:rsidTr="00111EF5">
        <w:trPr>
          <w:trHeight w:hRule="exact" w:val="909"/>
        </w:trPr>
        <w:tc>
          <w:tcPr>
            <w:tcW w:w="2430" w:type="dxa"/>
            <w:shd w:val="clear" w:color="auto" w:fill="006FC0"/>
          </w:tcPr>
          <w:p w14:paraId="64C482A0" w14:textId="05F14635" w:rsidR="00D67413" w:rsidRPr="00A715D8" w:rsidRDefault="00483287" w:rsidP="00483287">
            <w:pPr>
              <w:pStyle w:val="TableParagraph"/>
              <w:spacing w:line="257" w:lineRule="exact"/>
              <w:ind w:left="86" w:right="87"/>
              <w:rPr>
                <w:rFonts w:asciiTheme="minorHAnsi" w:hAnsiTheme="minorHAnsi"/>
                <w:sz w:val="16"/>
                <w:szCs w:val="16"/>
              </w:rPr>
            </w:pPr>
            <w:r w:rsidRPr="00A715D8">
              <w:rPr>
                <w:rFonts w:asciiTheme="minorHAnsi" w:hAnsiTheme="minorHAnsi"/>
                <w:color w:val="FFFFFF"/>
                <w:sz w:val="16"/>
                <w:szCs w:val="16"/>
              </w:rPr>
              <w:t>10.</w:t>
            </w:r>
            <w:r w:rsidR="00D67413" w:rsidRPr="00A715D8">
              <w:rPr>
                <w:rFonts w:asciiTheme="minorHAnsi" w:hAnsiTheme="minorHAnsi"/>
                <w:color w:val="FFFFFF"/>
                <w:sz w:val="16"/>
                <w:szCs w:val="16"/>
              </w:rPr>
              <w:t>Traveler profiles</w:t>
            </w:r>
          </w:p>
        </w:tc>
        <w:tc>
          <w:tcPr>
            <w:tcW w:w="7560" w:type="dxa"/>
          </w:tcPr>
          <w:p w14:paraId="61D42A23" w14:textId="77777777" w:rsidR="00D67413" w:rsidRPr="00A715D8" w:rsidRDefault="00D67413" w:rsidP="00D75A07">
            <w:pPr>
              <w:pStyle w:val="TableParagraph"/>
              <w:numPr>
                <w:ilvl w:val="0"/>
                <w:numId w:val="43"/>
              </w:numPr>
              <w:tabs>
                <w:tab w:val="left" w:pos="463"/>
                <w:tab w:val="left" w:pos="464"/>
              </w:tabs>
              <w:spacing w:line="269" w:lineRule="exact"/>
              <w:jc w:val="both"/>
              <w:rPr>
                <w:rFonts w:asciiTheme="minorHAnsi" w:hAnsiTheme="minorHAnsi"/>
                <w:sz w:val="16"/>
                <w:szCs w:val="16"/>
              </w:rPr>
            </w:pPr>
            <w:r w:rsidRPr="00A715D8">
              <w:rPr>
                <w:rFonts w:asciiTheme="minorHAnsi" w:hAnsiTheme="minorHAnsi"/>
                <w:sz w:val="16"/>
                <w:szCs w:val="16"/>
              </w:rPr>
              <w:t>Ensure accurate input of traveler</w:t>
            </w:r>
            <w:r w:rsidRPr="00A715D8">
              <w:rPr>
                <w:rFonts w:asciiTheme="minorHAnsi" w:hAnsiTheme="minorHAnsi"/>
                <w:spacing w:val="-16"/>
                <w:sz w:val="16"/>
                <w:szCs w:val="16"/>
              </w:rPr>
              <w:t xml:space="preserve"> </w:t>
            </w:r>
            <w:r w:rsidRPr="00A715D8">
              <w:rPr>
                <w:rFonts w:asciiTheme="minorHAnsi" w:hAnsiTheme="minorHAnsi"/>
                <w:sz w:val="16"/>
                <w:szCs w:val="16"/>
              </w:rPr>
              <w:t>profiles</w:t>
            </w:r>
          </w:p>
          <w:p w14:paraId="23615DC7" w14:textId="77777777" w:rsidR="00D67413" w:rsidRPr="00A715D8" w:rsidRDefault="00D67413" w:rsidP="00D75A07">
            <w:pPr>
              <w:pStyle w:val="TableParagraph"/>
              <w:numPr>
                <w:ilvl w:val="0"/>
                <w:numId w:val="43"/>
              </w:numPr>
              <w:tabs>
                <w:tab w:val="left" w:pos="463"/>
                <w:tab w:val="left" w:pos="464"/>
              </w:tabs>
              <w:jc w:val="both"/>
              <w:rPr>
                <w:rFonts w:asciiTheme="minorHAnsi" w:hAnsiTheme="minorHAnsi"/>
                <w:sz w:val="16"/>
                <w:szCs w:val="16"/>
              </w:rPr>
            </w:pPr>
            <w:r w:rsidRPr="00A715D8">
              <w:rPr>
                <w:rFonts w:asciiTheme="minorHAnsi" w:hAnsiTheme="minorHAnsi"/>
                <w:sz w:val="16"/>
                <w:szCs w:val="16"/>
              </w:rPr>
              <w:t>Ensure utilization of traveler profiles where they exist at all</w:t>
            </w:r>
            <w:r w:rsidRPr="00A715D8">
              <w:rPr>
                <w:rFonts w:asciiTheme="minorHAnsi" w:hAnsiTheme="minorHAnsi"/>
                <w:spacing w:val="-25"/>
                <w:sz w:val="16"/>
                <w:szCs w:val="16"/>
              </w:rPr>
              <w:t xml:space="preserve"> </w:t>
            </w:r>
            <w:r w:rsidRPr="00A715D8">
              <w:rPr>
                <w:rFonts w:asciiTheme="minorHAnsi" w:hAnsiTheme="minorHAnsi"/>
                <w:sz w:val="16"/>
                <w:szCs w:val="16"/>
              </w:rPr>
              <w:t>times</w:t>
            </w:r>
          </w:p>
          <w:p w14:paraId="695765B2" w14:textId="77777777" w:rsidR="00D67413" w:rsidRPr="00A715D8" w:rsidRDefault="00D67413" w:rsidP="00D75A07">
            <w:pPr>
              <w:pStyle w:val="TableParagraph"/>
              <w:numPr>
                <w:ilvl w:val="0"/>
                <w:numId w:val="43"/>
              </w:numPr>
              <w:tabs>
                <w:tab w:val="left" w:pos="463"/>
                <w:tab w:val="left" w:pos="464"/>
              </w:tabs>
              <w:jc w:val="both"/>
              <w:rPr>
                <w:rFonts w:asciiTheme="minorHAnsi" w:hAnsiTheme="minorHAnsi"/>
                <w:sz w:val="16"/>
                <w:szCs w:val="16"/>
              </w:rPr>
            </w:pPr>
            <w:r w:rsidRPr="00A715D8">
              <w:rPr>
                <w:rFonts w:asciiTheme="minorHAnsi" w:hAnsiTheme="minorHAnsi"/>
                <w:sz w:val="16"/>
                <w:szCs w:val="16"/>
              </w:rPr>
              <w:t>Maintain traveler profiles in the</w:t>
            </w:r>
            <w:r w:rsidRPr="00A715D8">
              <w:rPr>
                <w:rFonts w:asciiTheme="minorHAnsi" w:hAnsiTheme="minorHAnsi"/>
                <w:spacing w:val="-10"/>
                <w:sz w:val="16"/>
                <w:szCs w:val="16"/>
              </w:rPr>
              <w:t xml:space="preserve"> </w:t>
            </w:r>
            <w:r w:rsidRPr="00A715D8">
              <w:rPr>
                <w:rFonts w:asciiTheme="minorHAnsi" w:hAnsiTheme="minorHAnsi"/>
                <w:sz w:val="16"/>
                <w:szCs w:val="16"/>
              </w:rPr>
              <w:t>GDS.</w:t>
            </w:r>
          </w:p>
          <w:p w14:paraId="58E545AA" w14:textId="77777777" w:rsidR="00D67413" w:rsidRPr="00A715D8" w:rsidRDefault="00D67413" w:rsidP="00D75A07">
            <w:pPr>
              <w:pStyle w:val="TableParagraph"/>
              <w:numPr>
                <w:ilvl w:val="0"/>
                <w:numId w:val="43"/>
              </w:numPr>
              <w:tabs>
                <w:tab w:val="left" w:pos="464"/>
              </w:tabs>
              <w:ind w:right="597"/>
              <w:jc w:val="both"/>
              <w:rPr>
                <w:rFonts w:asciiTheme="minorHAnsi" w:hAnsiTheme="minorHAnsi"/>
                <w:sz w:val="16"/>
                <w:szCs w:val="16"/>
              </w:rPr>
            </w:pPr>
            <w:r w:rsidRPr="00A715D8">
              <w:rPr>
                <w:rFonts w:asciiTheme="minorHAnsi" w:hAnsiTheme="minorHAnsi"/>
                <w:sz w:val="16"/>
                <w:szCs w:val="16"/>
              </w:rPr>
              <w:t>Profiles updated or deleted at the prior written request of the organization</w:t>
            </w:r>
            <w:r w:rsidRPr="00A715D8">
              <w:rPr>
                <w:rFonts w:asciiTheme="minorHAnsi" w:hAnsiTheme="minorHAnsi"/>
                <w:spacing w:val="-26"/>
                <w:sz w:val="16"/>
                <w:szCs w:val="16"/>
              </w:rPr>
              <w:t xml:space="preserve"> </w:t>
            </w:r>
            <w:r w:rsidRPr="00A715D8">
              <w:rPr>
                <w:rFonts w:asciiTheme="minorHAnsi" w:hAnsiTheme="minorHAnsi"/>
                <w:sz w:val="16"/>
                <w:szCs w:val="16"/>
              </w:rPr>
              <w:t>as required for terminations, transfers, new hires via automated or manual data handoffs</w:t>
            </w:r>
          </w:p>
        </w:tc>
      </w:tr>
      <w:tr w:rsidR="00D67413" w:rsidRPr="00A715D8" w14:paraId="490D4C87" w14:textId="77777777" w:rsidTr="00111EF5">
        <w:trPr>
          <w:trHeight w:hRule="exact" w:val="909"/>
        </w:trPr>
        <w:tc>
          <w:tcPr>
            <w:tcW w:w="2430" w:type="dxa"/>
            <w:shd w:val="clear" w:color="auto" w:fill="006FC0"/>
          </w:tcPr>
          <w:p w14:paraId="34028B7F" w14:textId="54A3246D" w:rsidR="00D67413" w:rsidRPr="00A715D8" w:rsidRDefault="00483287" w:rsidP="00483287">
            <w:pPr>
              <w:pStyle w:val="TableParagraph"/>
              <w:ind w:right="311"/>
              <w:jc w:val="both"/>
              <w:rPr>
                <w:rFonts w:asciiTheme="minorHAnsi" w:hAnsiTheme="minorHAnsi"/>
                <w:sz w:val="16"/>
                <w:szCs w:val="16"/>
              </w:rPr>
            </w:pPr>
            <w:r w:rsidRPr="00A715D8">
              <w:rPr>
                <w:rFonts w:asciiTheme="minorHAnsi" w:hAnsiTheme="minorHAnsi"/>
                <w:color w:val="FFFFFF"/>
                <w:sz w:val="16"/>
                <w:szCs w:val="16"/>
              </w:rPr>
              <w:t>11.</w:t>
            </w:r>
            <w:r w:rsidR="00D67413" w:rsidRPr="00A715D8">
              <w:rPr>
                <w:rFonts w:asciiTheme="minorHAnsi" w:hAnsiTheme="minorHAnsi"/>
                <w:color w:val="FFFFFF"/>
                <w:sz w:val="16"/>
                <w:szCs w:val="16"/>
              </w:rPr>
              <w:t>Prepaids and Other Misc. Documents</w:t>
            </w:r>
          </w:p>
        </w:tc>
        <w:tc>
          <w:tcPr>
            <w:tcW w:w="7560" w:type="dxa"/>
          </w:tcPr>
          <w:p w14:paraId="60AE4F97" w14:textId="77777777" w:rsidR="00D67413" w:rsidRPr="00A715D8" w:rsidRDefault="00D67413" w:rsidP="00D75A07">
            <w:pPr>
              <w:pStyle w:val="TableParagraph"/>
              <w:numPr>
                <w:ilvl w:val="0"/>
                <w:numId w:val="42"/>
              </w:numPr>
              <w:tabs>
                <w:tab w:val="left" w:pos="508"/>
                <w:tab w:val="left" w:pos="509"/>
              </w:tabs>
              <w:ind w:right="592" w:hanging="368"/>
              <w:jc w:val="both"/>
              <w:rPr>
                <w:rFonts w:asciiTheme="minorHAnsi" w:hAnsiTheme="minorHAnsi"/>
                <w:sz w:val="16"/>
                <w:szCs w:val="16"/>
              </w:rPr>
            </w:pPr>
            <w:r w:rsidRPr="00A715D8">
              <w:rPr>
                <w:rFonts w:asciiTheme="minorHAnsi" w:hAnsiTheme="minorHAnsi"/>
                <w:sz w:val="16"/>
                <w:szCs w:val="16"/>
              </w:rPr>
              <w:t>Prepare and process appropriate documents where absolutely necessary and where electronic tickets cannot meet</w:t>
            </w:r>
            <w:r w:rsidRPr="00A715D8">
              <w:rPr>
                <w:rFonts w:asciiTheme="minorHAnsi" w:hAnsiTheme="minorHAnsi"/>
                <w:spacing w:val="-11"/>
                <w:sz w:val="16"/>
                <w:szCs w:val="16"/>
              </w:rPr>
              <w:t xml:space="preserve"> </w:t>
            </w:r>
            <w:r w:rsidRPr="00A715D8">
              <w:rPr>
                <w:rFonts w:asciiTheme="minorHAnsi" w:hAnsiTheme="minorHAnsi"/>
                <w:sz w:val="16"/>
                <w:szCs w:val="16"/>
              </w:rPr>
              <w:t>needs</w:t>
            </w:r>
          </w:p>
          <w:p w14:paraId="1A304680" w14:textId="77777777" w:rsidR="00D67413" w:rsidRPr="00A715D8" w:rsidRDefault="00D67413" w:rsidP="00D75A07">
            <w:pPr>
              <w:pStyle w:val="TableParagraph"/>
              <w:numPr>
                <w:ilvl w:val="0"/>
                <w:numId w:val="42"/>
              </w:numPr>
              <w:tabs>
                <w:tab w:val="left" w:pos="508"/>
                <w:tab w:val="left" w:pos="509"/>
              </w:tabs>
              <w:spacing w:before="12"/>
              <w:ind w:right="315" w:hanging="368"/>
              <w:jc w:val="both"/>
              <w:rPr>
                <w:rFonts w:asciiTheme="minorHAnsi" w:hAnsiTheme="minorHAnsi"/>
                <w:sz w:val="16"/>
                <w:szCs w:val="16"/>
              </w:rPr>
            </w:pPr>
            <w:r w:rsidRPr="00A715D8">
              <w:rPr>
                <w:rFonts w:asciiTheme="minorHAnsi" w:hAnsiTheme="minorHAnsi"/>
                <w:sz w:val="16"/>
                <w:szCs w:val="16"/>
              </w:rPr>
              <w:t>Require issuance of appropriate documents for residual refunds, split payments, and ancillary</w:t>
            </w:r>
            <w:r w:rsidRPr="00A715D8">
              <w:rPr>
                <w:rFonts w:asciiTheme="minorHAnsi" w:hAnsiTheme="minorHAnsi"/>
                <w:spacing w:val="-2"/>
                <w:sz w:val="16"/>
                <w:szCs w:val="16"/>
              </w:rPr>
              <w:t xml:space="preserve"> </w:t>
            </w:r>
            <w:r w:rsidRPr="00A715D8">
              <w:rPr>
                <w:rFonts w:asciiTheme="minorHAnsi" w:hAnsiTheme="minorHAnsi"/>
                <w:sz w:val="16"/>
                <w:szCs w:val="16"/>
              </w:rPr>
              <w:t>fees.</w:t>
            </w:r>
          </w:p>
        </w:tc>
      </w:tr>
      <w:tr w:rsidR="00D67413" w:rsidRPr="00A715D8" w14:paraId="1D3C47F7" w14:textId="77777777" w:rsidTr="00111EF5">
        <w:trPr>
          <w:trHeight w:hRule="exact" w:val="2628"/>
        </w:trPr>
        <w:tc>
          <w:tcPr>
            <w:tcW w:w="2430" w:type="dxa"/>
            <w:shd w:val="clear" w:color="auto" w:fill="006FC0"/>
          </w:tcPr>
          <w:p w14:paraId="1E3DC172" w14:textId="3A1706A3" w:rsidR="00D67413" w:rsidRPr="00A715D8" w:rsidRDefault="00A23AA0" w:rsidP="00A23AA0">
            <w:pPr>
              <w:pStyle w:val="TableParagraph"/>
              <w:ind w:right="313"/>
              <w:rPr>
                <w:rFonts w:asciiTheme="minorHAnsi" w:hAnsiTheme="minorHAnsi"/>
                <w:sz w:val="16"/>
                <w:szCs w:val="16"/>
              </w:rPr>
            </w:pPr>
            <w:r w:rsidRPr="00A715D8">
              <w:rPr>
                <w:rFonts w:asciiTheme="minorHAnsi" w:hAnsiTheme="minorHAnsi"/>
                <w:color w:val="FFFFFF"/>
                <w:sz w:val="16"/>
                <w:szCs w:val="16"/>
              </w:rPr>
              <w:lastRenderedPageBreak/>
              <w:t>12</w:t>
            </w:r>
            <w:r w:rsidR="00483287" w:rsidRPr="00A715D8">
              <w:rPr>
                <w:rFonts w:asciiTheme="minorHAnsi" w:hAnsiTheme="minorHAnsi"/>
                <w:color w:val="FFFFFF"/>
                <w:sz w:val="16"/>
                <w:szCs w:val="16"/>
              </w:rPr>
              <w:t>.</w:t>
            </w:r>
            <w:r w:rsidR="00D67413" w:rsidRPr="00A715D8">
              <w:rPr>
                <w:rFonts w:asciiTheme="minorHAnsi" w:hAnsiTheme="minorHAnsi"/>
                <w:color w:val="FFFFFF"/>
                <w:sz w:val="16"/>
                <w:szCs w:val="16"/>
              </w:rPr>
              <w:t>Senior Officer/VIP support desk</w:t>
            </w:r>
          </w:p>
        </w:tc>
        <w:tc>
          <w:tcPr>
            <w:tcW w:w="7560" w:type="dxa"/>
          </w:tcPr>
          <w:p w14:paraId="4232E331" w14:textId="77777777" w:rsidR="00D67413" w:rsidRPr="00A715D8" w:rsidRDefault="00D67413" w:rsidP="00111EF5">
            <w:pPr>
              <w:pStyle w:val="TableParagraph"/>
              <w:spacing w:line="257" w:lineRule="exact"/>
              <w:ind w:left="103"/>
              <w:jc w:val="both"/>
              <w:rPr>
                <w:rFonts w:asciiTheme="minorHAnsi" w:hAnsiTheme="minorHAnsi"/>
                <w:sz w:val="16"/>
                <w:szCs w:val="16"/>
              </w:rPr>
            </w:pPr>
            <w:r w:rsidRPr="00A715D8">
              <w:rPr>
                <w:rFonts w:asciiTheme="minorHAnsi" w:hAnsiTheme="minorHAnsi"/>
                <w:sz w:val="16"/>
                <w:szCs w:val="16"/>
              </w:rPr>
              <w:t>Provide the following services:</w:t>
            </w:r>
          </w:p>
          <w:p w14:paraId="3542B228" w14:textId="77777777" w:rsidR="00D67413" w:rsidRPr="00A715D8" w:rsidRDefault="00D67413" w:rsidP="00D75A07">
            <w:pPr>
              <w:pStyle w:val="TableParagraph"/>
              <w:numPr>
                <w:ilvl w:val="0"/>
                <w:numId w:val="41"/>
              </w:numPr>
              <w:tabs>
                <w:tab w:val="left" w:pos="463"/>
                <w:tab w:val="left" w:pos="464"/>
              </w:tabs>
              <w:spacing w:line="279" w:lineRule="exact"/>
              <w:jc w:val="both"/>
              <w:rPr>
                <w:rFonts w:asciiTheme="minorHAnsi" w:hAnsiTheme="minorHAnsi"/>
                <w:sz w:val="16"/>
                <w:szCs w:val="16"/>
              </w:rPr>
            </w:pPr>
            <w:r w:rsidRPr="00A715D8">
              <w:rPr>
                <w:rFonts w:asciiTheme="minorHAnsi" w:hAnsiTheme="minorHAnsi"/>
                <w:sz w:val="16"/>
                <w:szCs w:val="16"/>
              </w:rPr>
              <w:t>Upgrades using certificates as available from the</w:t>
            </w:r>
            <w:r w:rsidRPr="00A715D8">
              <w:rPr>
                <w:rFonts w:asciiTheme="minorHAnsi" w:hAnsiTheme="minorHAnsi"/>
                <w:spacing w:val="-19"/>
                <w:sz w:val="16"/>
                <w:szCs w:val="16"/>
              </w:rPr>
              <w:t xml:space="preserve"> </w:t>
            </w:r>
            <w:r w:rsidRPr="00A715D8">
              <w:rPr>
                <w:rFonts w:asciiTheme="minorHAnsi" w:hAnsiTheme="minorHAnsi"/>
                <w:sz w:val="16"/>
                <w:szCs w:val="16"/>
              </w:rPr>
              <w:t>organization</w:t>
            </w:r>
          </w:p>
          <w:p w14:paraId="5AB97CD3" w14:textId="77777777" w:rsidR="00D67413" w:rsidRPr="00A715D8" w:rsidRDefault="00D67413" w:rsidP="00D75A07">
            <w:pPr>
              <w:pStyle w:val="TableParagraph"/>
              <w:numPr>
                <w:ilvl w:val="0"/>
                <w:numId w:val="41"/>
              </w:numPr>
              <w:tabs>
                <w:tab w:val="left" w:pos="463"/>
                <w:tab w:val="left" w:pos="464"/>
              </w:tabs>
              <w:spacing w:line="279" w:lineRule="exact"/>
              <w:jc w:val="both"/>
              <w:rPr>
                <w:rFonts w:asciiTheme="minorHAnsi" w:hAnsiTheme="minorHAnsi"/>
                <w:sz w:val="16"/>
                <w:szCs w:val="16"/>
              </w:rPr>
            </w:pPr>
            <w:r w:rsidRPr="00A715D8">
              <w:rPr>
                <w:rFonts w:asciiTheme="minorHAnsi" w:hAnsiTheme="minorHAnsi"/>
                <w:sz w:val="16"/>
                <w:szCs w:val="16"/>
              </w:rPr>
              <w:t>VIP or other special services offered by preferred</w:t>
            </w:r>
            <w:r w:rsidRPr="00A715D8">
              <w:rPr>
                <w:rFonts w:asciiTheme="minorHAnsi" w:hAnsiTheme="minorHAnsi"/>
                <w:spacing w:val="-23"/>
                <w:sz w:val="16"/>
                <w:szCs w:val="16"/>
              </w:rPr>
              <w:t xml:space="preserve"> </w:t>
            </w:r>
            <w:r w:rsidRPr="00A715D8">
              <w:rPr>
                <w:rFonts w:asciiTheme="minorHAnsi" w:hAnsiTheme="minorHAnsi"/>
                <w:sz w:val="16"/>
                <w:szCs w:val="16"/>
              </w:rPr>
              <w:t>suppliers</w:t>
            </w:r>
          </w:p>
          <w:p w14:paraId="18F691C2" w14:textId="77777777" w:rsidR="00D67413" w:rsidRPr="00A715D8" w:rsidRDefault="00D67413" w:rsidP="00D75A07">
            <w:pPr>
              <w:pStyle w:val="TableParagraph"/>
              <w:numPr>
                <w:ilvl w:val="0"/>
                <w:numId w:val="41"/>
              </w:numPr>
              <w:tabs>
                <w:tab w:val="left" w:pos="463"/>
                <w:tab w:val="left" w:pos="464"/>
              </w:tabs>
              <w:spacing w:before="1"/>
              <w:jc w:val="both"/>
              <w:rPr>
                <w:rFonts w:asciiTheme="minorHAnsi" w:hAnsiTheme="minorHAnsi"/>
                <w:sz w:val="16"/>
                <w:szCs w:val="16"/>
              </w:rPr>
            </w:pPr>
            <w:r w:rsidRPr="00A715D8">
              <w:rPr>
                <w:rFonts w:asciiTheme="minorHAnsi" w:hAnsiTheme="minorHAnsi"/>
                <w:sz w:val="16"/>
                <w:szCs w:val="16"/>
              </w:rPr>
              <w:t>Meet and greet services at all major airports, as</w:t>
            </w:r>
            <w:r w:rsidRPr="00A715D8">
              <w:rPr>
                <w:rFonts w:asciiTheme="minorHAnsi" w:hAnsiTheme="minorHAnsi"/>
                <w:spacing w:val="-16"/>
                <w:sz w:val="16"/>
                <w:szCs w:val="16"/>
              </w:rPr>
              <w:t xml:space="preserve"> </w:t>
            </w:r>
            <w:r w:rsidRPr="00A715D8">
              <w:rPr>
                <w:rFonts w:asciiTheme="minorHAnsi" w:hAnsiTheme="minorHAnsi"/>
                <w:sz w:val="16"/>
                <w:szCs w:val="16"/>
              </w:rPr>
              <w:t>requested</w:t>
            </w:r>
          </w:p>
          <w:p w14:paraId="4642708E" w14:textId="77777777" w:rsidR="00D67413" w:rsidRPr="00A715D8" w:rsidRDefault="00D67413" w:rsidP="00D75A07">
            <w:pPr>
              <w:pStyle w:val="TableParagraph"/>
              <w:numPr>
                <w:ilvl w:val="0"/>
                <w:numId w:val="41"/>
              </w:numPr>
              <w:tabs>
                <w:tab w:val="left" w:pos="463"/>
                <w:tab w:val="left" w:pos="464"/>
              </w:tabs>
              <w:jc w:val="both"/>
              <w:rPr>
                <w:rFonts w:asciiTheme="minorHAnsi" w:hAnsiTheme="minorHAnsi"/>
                <w:sz w:val="16"/>
                <w:szCs w:val="16"/>
              </w:rPr>
            </w:pPr>
            <w:r w:rsidRPr="00A715D8">
              <w:rPr>
                <w:rFonts w:asciiTheme="minorHAnsi" w:hAnsiTheme="minorHAnsi"/>
                <w:sz w:val="16"/>
                <w:szCs w:val="16"/>
              </w:rPr>
              <w:t>Arrange for limousine and other ancillary services as needed and</w:t>
            </w:r>
            <w:r w:rsidRPr="00A715D8">
              <w:rPr>
                <w:rFonts w:asciiTheme="minorHAnsi" w:hAnsiTheme="minorHAnsi"/>
                <w:spacing w:val="-19"/>
                <w:sz w:val="16"/>
                <w:szCs w:val="16"/>
              </w:rPr>
              <w:t xml:space="preserve"> </w:t>
            </w:r>
            <w:r w:rsidRPr="00A715D8">
              <w:rPr>
                <w:rFonts w:asciiTheme="minorHAnsi" w:hAnsiTheme="minorHAnsi"/>
                <w:sz w:val="16"/>
                <w:szCs w:val="16"/>
              </w:rPr>
              <w:t>requested</w:t>
            </w:r>
          </w:p>
          <w:p w14:paraId="7DE4D073" w14:textId="77777777" w:rsidR="00D67413" w:rsidRPr="00A715D8" w:rsidRDefault="00D67413" w:rsidP="00D75A07">
            <w:pPr>
              <w:pStyle w:val="TableParagraph"/>
              <w:numPr>
                <w:ilvl w:val="0"/>
                <w:numId w:val="41"/>
              </w:numPr>
              <w:tabs>
                <w:tab w:val="left" w:pos="463"/>
                <w:tab w:val="left" w:pos="464"/>
              </w:tabs>
              <w:jc w:val="both"/>
              <w:rPr>
                <w:rFonts w:asciiTheme="minorHAnsi" w:hAnsiTheme="minorHAnsi"/>
                <w:sz w:val="16"/>
                <w:szCs w:val="16"/>
              </w:rPr>
            </w:pPr>
            <w:r w:rsidRPr="00A715D8">
              <w:rPr>
                <w:rFonts w:asciiTheme="minorHAnsi" w:hAnsiTheme="minorHAnsi"/>
                <w:sz w:val="16"/>
                <w:szCs w:val="16"/>
              </w:rPr>
              <w:t>Companion reservations and</w:t>
            </w:r>
            <w:r w:rsidRPr="00A715D8">
              <w:rPr>
                <w:rFonts w:asciiTheme="minorHAnsi" w:hAnsiTheme="minorHAnsi"/>
                <w:spacing w:val="-11"/>
                <w:sz w:val="16"/>
                <w:szCs w:val="16"/>
              </w:rPr>
              <w:t xml:space="preserve"> </w:t>
            </w:r>
            <w:r w:rsidRPr="00A715D8">
              <w:rPr>
                <w:rFonts w:asciiTheme="minorHAnsi" w:hAnsiTheme="minorHAnsi"/>
                <w:sz w:val="16"/>
                <w:szCs w:val="16"/>
              </w:rPr>
              <w:t>ticketing</w:t>
            </w:r>
          </w:p>
          <w:p w14:paraId="4E1DB5F3" w14:textId="77777777" w:rsidR="00D67413" w:rsidRPr="00A715D8" w:rsidRDefault="00D67413" w:rsidP="00D75A07">
            <w:pPr>
              <w:pStyle w:val="TableParagraph"/>
              <w:numPr>
                <w:ilvl w:val="0"/>
                <w:numId w:val="41"/>
              </w:numPr>
              <w:tabs>
                <w:tab w:val="left" w:pos="463"/>
                <w:tab w:val="left" w:pos="464"/>
              </w:tabs>
              <w:spacing w:line="279" w:lineRule="exact"/>
              <w:jc w:val="both"/>
              <w:rPr>
                <w:rFonts w:asciiTheme="minorHAnsi" w:hAnsiTheme="minorHAnsi"/>
                <w:sz w:val="16"/>
                <w:szCs w:val="16"/>
              </w:rPr>
            </w:pPr>
            <w:r w:rsidRPr="00A715D8">
              <w:rPr>
                <w:rFonts w:asciiTheme="minorHAnsi" w:hAnsiTheme="minorHAnsi"/>
                <w:sz w:val="16"/>
                <w:szCs w:val="16"/>
              </w:rPr>
              <w:t>Assistance with frequent flyer award</w:t>
            </w:r>
            <w:r w:rsidRPr="00A715D8">
              <w:rPr>
                <w:rFonts w:asciiTheme="minorHAnsi" w:hAnsiTheme="minorHAnsi"/>
                <w:spacing w:val="-13"/>
                <w:sz w:val="16"/>
                <w:szCs w:val="16"/>
              </w:rPr>
              <w:t xml:space="preserve"> </w:t>
            </w:r>
            <w:r w:rsidRPr="00A715D8">
              <w:rPr>
                <w:rFonts w:asciiTheme="minorHAnsi" w:hAnsiTheme="minorHAnsi"/>
                <w:sz w:val="16"/>
                <w:szCs w:val="16"/>
              </w:rPr>
              <w:t>redemption</w:t>
            </w:r>
          </w:p>
          <w:p w14:paraId="64DA13F3" w14:textId="77777777" w:rsidR="00D67413" w:rsidRPr="00A715D8" w:rsidRDefault="00D67413" w:rsidP="00D75A07">
            <w:pPr>
              <w:pStyle w:val="TableParagraph"/>
              <w:numPr>
                <w:ilvl w:val="0"/>
                <w:numId w:val="41"/>
              </w:numPr>
              <w:tabs>
                <w:tab w:val="left" w:pos="463"/>
                <w:tab w:val="left" w:pos="464"/>
              </w:tabs>
              <w:ind w:right="906"/>
              <w:jc w:val="both"/>
              <w:rPr>
                <w:rFonts w:asciiTheme="minorHAnsi" w:hAnsiTheme="minorHAnsi"/>
                <w:sz w:val="16"/>
                <w:szCs w:val="16"/>
              </w:rPr>
            </w:pPr>
            <w:r w:rsidRPr="00A715D8">
              <w:rPr>
                <w:rFonts w:asciiTheme="minorHAnsi" w:hAnsiTheme="minorHAnsi"/>
                <w:sz w:val="16"/>
                <w:szCs w:val="16"/>
              </w:rPr>
              <w:t>Support risk management policy with respect to number of staff</w:t>
            </w:r>
            <w:r w:rsidRPr="00A715D8">
              <w:rPr>
                <w:rFonts w:asciiTheme="minorHAnsi" w:hAnsiTheme="minorHAnsi"/>
                <w:spacing w:val="-22"/>
                <w:sz w:val="16"/>
                <w:szCs w:val="16"/>
              </w:rPr>
              <w:t xml:space="preserve"> </w:t>
            </w:r>
            <w:r w:rsidRPr="00A715D8">
              <w:rPr>
                <w:rFonts w:asciiTheme="minorHAnsi" w:hAnsiTheme="minorHAnsi"/>
                <w:sz w:val="16"/>
                <w:szCs w:val="16"/>
              </w:rPr>
              <w:t>members traveling</w:t>
            </w:r>
            <w:r w:rsidRPr="00A715D8">
              <w:rPr>
                <w:rFonts w:asciiTheme="minorHAnsi" w:hAnsiTheme="minorHAnsi"/>
                <w:spacing w:val="-1"/>
                <w:sz w:val="16"/>
                <w:szCs w:val="16"/>
              </w:rPr>
              <w:t xml:space="preserve"> </w:t>
            </w:r>
            <w:r w:rsidRPr="00A715D8">
              <w:rPr>
                <w:rFonts w:asciiTheme="minorHAnsi" w:hAnsiTheme="minorHAnsi"/>
                <w:sz w:val="16"/>
                <w:szCs w:val="16"/>
              </w:rPr>
              <w:t>together</w:t>
            </w:r>
          </w:p>
        </w:tc>
      </w:tr>
    </w:tbl>
    <w:p w14:paraId="2CA19DC8" w14:textId="77777777" w:rsidR="00D67413" w:rsidRPr="00A715D8" w:rsidRDefault="00D67413" w:rsidP="00D67413">
      <w:pPr>
        <w:rPr>
          <w:rFonts w:asciiTheme="minorHAnsi" w:hAnsiTheme="minorHAnsi"/>
          <w:sz w:val="16"/>
          <w:szCs w:val="16"/>
        </w:rPr>
        <w:sectPr w:rsidR="00D67413" w:rsidRPr="00A715D8" w:rsidSect="00A124AB">
          <w:footerReference w:type="default" r:id="rId29"/>
          <w:pgSz w:w="12240" w:h="15840"/>
          <w:pgMar w:top="1440" w:right="1440" w:bottom="1440" w:left="1440" w:header="720" w:footer="720" w:gutter="0"/>
          <w:cols w:space="720"/>
          <w:docGrid w:linePitch="326"/>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1"/>
        <w:gridCol w:w="8010"/>
      </w:tblGrid>
      <w:tr w:rsidR="00D67413" w:rsidRPr="00A715D8" w14:paraId="6C046F73" w14:textId="77777777" w:rsidTr="00F00A9D">
        <w:trPr>
          <w:trHeight w:hRule="exact" w:val="1902"/>
        </w:trPr>
        <w:tc>
          <w:tcPr>
            <w:tcW w:w="1801" w:type="dxa"/>
            <w:shd w:val="clear" w:color="auto" w:fill="006FC0"/>
          </w:tcPr>
          <w:p w14:paraId="4F2ECD55" w14:textId="66BB89C5" w:rsidR="00D67413" w:rsidRPr="00A715D8" w:rsidRDefault="00483287" w:rsidP="00111EF5">
            <w:pPr>
              <w:pStyle w:val="TableParagraph"/>
              <w:ind w:left="518" w:right="359" w:hanging="142"/>
              <w:rPr>
                <w:rFonts w:asciiTheme="minorHAnsi" w:hAnsiTheme="minorHAnsi"/>
                <w:sz w:val="16"/>
                <w:szCs w:val="16"/>
              </w:rPr>
            </w:pPr>
            <w:r w:rsidRPr="00A715D8">
              <w:rPr>
                <w:rFonts w:asciiTheme="minorHAnsi" w:hAnsiTheme="minorHAnsi"/>
                <w:color w:val="FFFFFF"/>
                <w:sz w:val="16"/>
                <w:szCs w:val="16"/>
              </w:rPr>
              <w:lastRenderedPageBreak/>
              <w:t>13.</w:t>
            </w:r>
            <w:r w:rsidR="00D67413" w:rsidRPr="00A715D8">
              <w:rPr>
                <w:rFonts w:asciiTheme="minorHAnsi" w:hAnsiTheme="minorHAnsi"/>
                <w:color w:val="FFFFFF"/>
                <w:sz w:val="16"/>
                <w:szCs w:val="16"/>
              </w:rPr>
              <w:t>Groups and Meeting</w:t>
            </w:r>
          </w:p>
        </w:tc>
        <w:tc>
          <w:tcPr>
            <w:tcW w:w="8010" w:type="dxa"/>
          </w:tcPr>
          <w:p w14:paraId="51882140" w14:textId="77777777" w:rsidR="00D67413" w:rsidRPr="00A715D8" w:rsidRDefault="00D67413" w:rsidP="00D75A07">
            <w:pPr>
              <w:pStyle w:val="TableParagraph"/>
              <w:numPr>
                <w:ilvl w:val="0"/>
                <w:numId w:val="40"/>
              </w:numPr>
              <w:tabs>
                <w:tab w:val="left" w:pos="463"/>
                <w:tab w:val="left" w:pos="464"/>
              </w:tabs>
              <w:ind w:right="626"/>
              <w:jc w:val="both"/>
              <w:rPr>
                <w:rFonts w:asciiTheme="minorHAnsi" w:hAnsiTheme="minorHAnsi"/>
                <w:sz w:val="16"/>
                <w:szCs w:val="16"/>
              </w:rPr>
            </w:pPr>
            <w:r w:rsidRPr="00A715D8">
              <w:rPr>
                <w:rFonts w:asciiTheme="minorHAnsi" w:hAnsiTheme="minorHAnsi"/>
                <w:sz w:val="16"/>
                <w:szCs w:val="16"/>
              </w:rPr>
              <w:t>Provide meeting and group services as per mutually agreed terms and pricing included but not limited to the following work</w:t>
            </w:r>
            <w:r w:rsidRPr="00A715D8">
              <w:rPr>
                <w:rFonts w:asciiTheme="minorHAnsi" w:hAnsiTheme="minorHAnsi"/>
                <w:spacing w:val="-13"/>
                <w:sz w:val="16"/>
                <w:szCs w:val="16"/>
              </w:rPr>
              <w:t xml:space="preserve"> </w:t>
            </w:r>
            <w:r w:rsidRPr="00A715D8">
              <w:rPr>
                <w:rFonts w:asciiTheme="minorHAnsi" w:hAnsiTheme="minorHAnsi"/>
                <w:sz w:val="16"/>
                <w:szCs w:val="16"/>
              </w:rPr>
              <w:t>requirements</w:t>
            </w:r>
          </w:p>
          <w:p w14:paraId="6E707940" w14:textId="77777777" w:rsidR="00D67413" w:rsidRPr="00A715D8" w:rsidRDefault="00D67413" w:rsidP="00D75A07">
            <w:pPr>
              <w:pStyle w:val="TableParagraph"/>
              <w:numPr>
                <w:ilvl w:val="0"/>
                <w:numId w:val="40"/>
              </w:numPr>
              <w:tabs>
                <w:tab w:val="left" w:pos="463"/>
                <w:tab w:val="left" w:pos="464"/>
              </w:tabs>
              <w:spacing w:before="12"/>
              <w:jc w:val="both"/>
              <w:rPr>
                <w:rFonts w:asciiTheme="minorHAnsi" w:hAnsiTheme="minorHAnsi"/>
                <w:sz w:val="16"/>
                <w:szCs w:val="16"/>
              </w:rPr>
            </w:pPr>
            <w:r w:rsidRPr="00A715D8">
              <w:rPr>
                <w:rFonts w:asciiTheme="minorHAnsi" w:hAnsiTheme="minorHAnsi"/>
                <w:sz w:val="16"/>
                <w:szCs w:val="16"/>
              </w:rPr>
              <w:t>Manage air</w:t>
            </w:r>
            <w:r w:rsidRPr="00A715D8">
              <w:rPr>
                <w:rFonts w:asciiTheme="minorHAnsi" w:hAnsiTheme="minorHAnsi"/>
                <w:spacing w:val="-5"/>
                <w:sz w:val="16"/>
                <w:szCs w:val="16"/>
              </w:rPr>
              <w:t xml:space="preserve"> </w:t>
            </w:r>
            <w:r w:rsidRPr="00A715D8">
              <w:rPr>
                <w:rFonts w:asciiTheme="minorHAnsi" w:hAnsiTheme="minorHAnsi"/>
                <w:sz w:val="16"/>
                <w:szCs w:val="16"/>
              </w:rPr>
              <w:t>blocks</w:t>
            </w:r>
          </w:p>
          <w:p w14:paraId="6BE886C1" w14:textId="77777777" w:rsidR="00D67413" w:rsidRPr="00A715D8" w:rsidRDefault="00D67413" w:rsidP="00D75A07">
            <w:pPr>
              <w:pStyle w:val="TableParagraph"/>
              <w:numPr>
                <w:ilvl w:val="0"/>
                <w:numId w:val="40"/>
              </w:numPr>
              <w:tabs>
                <w:tab w:val="left" w:pos="463"/>
                <w:tab w:val="left" w:pos="464"/>
              </w:tabs>
              <w:spacing w:line="279" w:lineRule="exact"/>
              <w:jc w:val="both"/>
              <w:rPr>
                <w:rFonts w:asciiTheme="minorHAnsi" w:hAnsiTheme="minorHAnsi"/>
                <w:sz w:val="16"/>
                <w:szCs w:val="16"/>
              </w:rPr>
            </w:pPr>
            <w:r w:rsidRPr="00A715D8">
              <w:rPr>
                <w:rFonts w:asciiTheme="minorHAnsi" w:hAnsiTheme="minorHAnsi"/>
                <w:sz w:val="16"/>
                <w:szCs w:val="16"/>
              </w:rPr>
              <w:t>Ground Transportation</w:t>
            </w:r>
            <w:r w:rsidRPr="00A715D8">
              <w:rPr>
                <w:rFonts w:asciiTheme="minorHAnsi" w:hAnsiTheme="minorHAnsi"/>
                <w:spacing w:val="-7"/>
                <w:sz w:val="16"/>
                <w:szCs w:val="16"/>
              </w:rPr>
              <w:t xml:space="preserve"> </w:t>
            </w:r>
            <w:r w:rsidRPr="00A715D8">
              <w:rPr>
                <w:rFonts w:asciiTheme="minorHAnsi" w:hAnsiTheme="minorHAnsi"/>
                <w:sz w:val="16"/>
                <w:szCs w:val="16"/>
              </w:rPr>
              <w:t>Assistance</w:t>
            </w:r>
          </w:p>
          <w:p w14:paraId="528699B7" w14:textId="77777777" w:rsidR="00D67413" w:rsidRPr="00A715D8" w:rsidRDefault="00D67413" w:rsidP="00D75A07">
            <w:pPr>
              <w:pStyle w:val="TableParagraph"/>
              <w:numPr>
                <w:ilvl w:val="0"/>
                <w:numId w:val="40"/>
              </w:numPr>
              <w:tabs>
                <w:tab w:val="left" w:pos="463"/>
                <w:tab w:val="left" w:pos="464"/>
              </w:tabs>
              <w:spacing w:line="279" w:lineRule="exact"/>
              <w:jc w:val="both"/>
              <w:rPr>
                <w:rFonts w:asciiTheme="minorHAnsi" w:hAnsiTheme="minorHAnsi"/>
                <w:sz w:val="16"/>
                <w:szCs w:val="16"/>
              </w:rPr>
            </w:pPr>
            <w:r w:rsidRPr="00A715D8">
              <w:rPr>
                <w:rFonts w:asciiTheme="minorHAnsi" w:hAnsiTheme="minorHAnsi"/>
                <w:sz w:val="16"/>
                <w:szCs w:val="16"/>
              </w:rPr>
              <w:t>Provide registration and management</w:t>
            </w:r>
            <w:r w:rsidRPr="00A715D8">
              <w:rPr>
                <w:rFonts w:asciiTheme="minorHAnsi" w:hAnsiTheme="minorHAnsi"/>
                <w:spacing w:val="-18"/>
                <w:sz w:val="16"/>
                <w:szCs w:val="16"/>
              </w:rPr>
              <w:t xml:space="preserve"> </w:t>
            </w:r>
            <w:r w:rsidRPr="00A715D8">
              <w:rPr>
                <w:rFonts w:asciiTheme="minorHAnsi" w:hAnsiTheme="minorHAnsi"/>
                <w:sz w:val="16"/>
                <w:szCs w:val="16"/>
              </w:rPr>
              <w:t>software</w:t>
            </w:r>
          </w:p>
          <w:p w14:paraId="10C3E836" w14:textId="77777777" w:rsidR="00D67413" w:rsidRPr="00A715D8" w:rsidRDefault="00D67413" w:rsidP="00D75A07">
            <w:pPr>
              <w:pStyle w:val="TableParagraph"/>
              <w:numPr>
                <w:ilvl w:val="0"/>
                <w:numId w:val="40"/>
              </w:numPr>
              <w:tabs>
                <w:tab w:val="left" w:pos="463"/>
                <w:tab w:val="left" w:pos="464"/>
              </w:tabs>
              <w:jc w:val="both"/>
              <w:rPr>
                <w:rFonts w:asciiTheme="minorHAnsi" w:hAnsiTheme="minorHAnsi"/>
                <w:sz w:val="16"/>
                <w:szCs w:val="16"/>
              </w:rPr>
            </w:pPr>
            <w:r w:rsidRPr="00A715D8">
              <w:rPr>
                <w:rFonts w:asciiTheme="minorHAnsi" w:hAnsiTheme="minorHAnsi"/>
                <w:sz w:val="16"/>
                <w:szCs w:val="16"/>
              </w:rPr>
              <w:t>Group reporting (Arrival and departure lists, cost analysis,</w:t>
            </w:r>
            <w:r w:rsidRPr="00A715D8">
              <w:rPr>
                <w:rFonts w:asciiTheme="minorHAnsi" w:hAnsiTheme="minorHAnsi"/>
                <w:spacing w:val="-21"/>
                <w:sz w:val="16"/>
                <w:szCs w:val="16"/>
              </w:rPr>
              <w:t xml:space="preserve"> </w:t>
            </w:r>
            <w:r w:rsidRPr="00A715D8">
              <w:rPr>
                <w:rFonts w:asciiTheme="minorHAnsi" w:hAnsiTheme="minorHAnsi"/>
                <w:sz w:val="16"/>
                <w:szCs w:val="16"/>
              </w:rPr>
              <w:t>etc.)</w:t>
            </w:r>
          </w:p>
          <w:p w14:paraId="46B01437" w14:textId="77777777" w:rsidR="00D67413" w:rsidRPr="00A715D8" w:rsidRDefault="00D67413" w:rsidP="00D75A07">
            <w:pPr>
              <w:pStyle w:val="TableParagraph"/>
              <w:numPr>
                <w:ilvl w:val="0"/>
                <w:numId w:val="40"/>
              </w:numPr>
              <w:tabs>
                <w:tab w:val="left" w:pos="463"/>
                <w:tab w:val="left" w:pos="464"/>
              </w:tabs>
              <w:ind w:right="396"/>
              <w:jc w:val="both"/>
              <w:rPr>
                <w:rFonts w:asciiTheme="minorHAnsi" w:hAnsiTheme="minorHAnsi"/>
                <w:sz w:val="16"/>
                <w:szCs w:val="16"/>
              </w:rPr>
            </w:pPr>
            <w:r w:rsidRPr="00A715D8">
              <w:rPr>
                <w:rFonts w:asciiTheme="minorHAnsi" w:hAnsiTheme="minorHAnsi"/>
                <w:sz w:val="16"/>
                <w:szCs w:val="16"/>
              </w:rPr>
              <w:t>Support risk management policy with respect to number of employees traveling together</w:t>
            </w:r>
          </w:p>
        </w:tc>
      </w:tr>
      <w:tr w:rsidR="00D67413" w:rsidRPr="00A715D8" w14:paraId="402F2BD4" w14:textId="77777777" w:rsidTr="00111EF5">
        <w:trPr>
          <w:trHeight w:hRule="exact" w:val="413"/>
        </w:trPr>
        <w:tc>
          <w:tcPr>
            <w:tcW w:w="1801" w:type="dxa"/>
            <w:shd w:val="clear" w:color="auto" w:fill="006FC0"/>
          </w:tcPr>
          <w:p w14:paraId="01347715" w14:textId="688A893E" w:rsidR="00D67413" w:rsidRPr="00A715D8" w:rsidRDefault="00483287" w:rsidP="00483287">
            <w:pPr>
              <w:pStyle w:val="TableParagraph"/>
              <w:spacing w:line="257" w:lineRule="exact"/>
              <w:ind w:left="87" w:right="85"/>
              <w:rPr>
                <w:rFonts w:asciiTheme="minorHAnsi" w:hAnsiTheme="minorHAnsi"/>
                <w:sz w:val="16"/>
                <w:szCs w:val="16"/>
              </w:rPr>
            </w:pPr>
            <w:r w:rsidRPr="00A715D8">
              <w:rPr>
                <w:rFonts w:asciiTheme="minorHAnsi" w:hAnsiTheme="minorHAnsi"/>
                <w:color w:val="FFFFFF"/>
                <w:sz w:val="16"/>
                <w:szCs w:val="16"/>
              </w:rPr>
              <w:t>14.</w:t>
            </w:r>
            <w:r w:rsidR="00D67413" w:rsidRPr="00A715D8">
              <w:rPr>
                <w:rFonts w:asciiTheme="minorHAnsi" w:hAnsiTheme="minorHAnsi"/>
                <w:color w:val="FFFFFF"/>
                <w:sz w:val="16"/>
                <w:szCs w:val="16"/>
              </w:rPr>
              <w:t>Relocation</w:t>
            </w:r>
          </w:p>
        </w:tc>
        <w:tc>
          <w:tcPr>
            <w:tcW w:w="8010" w:type="dxa"/>
          </w:tcPr>
          <w:p w14:paraId="54C90E1C" w14:textId="77777777" w:rsidR="00D67413" w:rsidRPr="00A715D8" w:rsidRDefault="00D67413" w:rsidP="00D75A07">
            <w:pPr>
              <w:pStyle w:val="TableParagraph"/>
              <w:numPr>
                <w:ilvl w:val="0"/>
                <w:numId w:val="39"/>
              </w:numPr>
              <w:tabs>
                <w:tab w:val="left" w:pos="463"/>
                <w:tab w:val="left" w:pos="464"/>
              </w:tabs>
              <w:spacing w:line="269" w:lineRule="exact"/>
              <w:jc w:val="both"/>
              <w:rPr>
                <w:rFonts w:asciiTheme="minorHAnsi" w:hAnsiTheme="minorHAnsi"/>
                <w:sz w:val="16"/>
                <w:szCs w:val="16"/>
              </w:rPr>
            </w:pPr>
            <w:r w:rsidRPr="00A715D8">
              <w:rPr>
                <w:rFonts w:asciiTheme="minorHAnsi" w:hAnsiTheme="minorHAnsi"/>
                <w:sz w:val="16"/>
                <w:szCs w:val="16"/>
              </w:rPr>
              <w:t>Provide reservation services in support of employee relocation</w:t>
            </w:r>
            <w:r w:rsidRPr="00A715D8">
              <w:rPr>
                <w:rFonts w:asciiTheme="minorHAnsi" w:hAnsiTheme="minorHAnsi"/>
                <w:spacing w:val="-21"/>
                <w:sz w:val="16"/>
                <w:szCs w:val="16"/>
              </w:rPr>
              <w:t xml:space="preserve"> </w:t>
            </w:r>
            <w:r w:rsidRPr="00A715D8">
              <w:rPr>
                <w:rFonts w:asciiTheme="minorHAnsi" w:hAnsiTheme="minorHAnsi"/>
                <w:sz w:val="16"/>
                <w:szCs w:val="16"/>
              </w:rPr>
              <w:t>activities</w:t>
            </w:r>
          </w:p>
        </w:tc>
      </w:tr>
      <w:tr w:rsidR="00D67413" w:rsidRPr="00A715D8" w14:paraId="37BE03E0" w14:textId="77777777" w:rsidTr="008C4717">
        <w:trPr>
          <w:trHeight w:hRule="exact" w:val="1020"/>
        </w:trPr>
        <w:tc>
          <w:tcPr>
            <w:tcW w:w="1801" w:type="dxa"/>
            <w:shd w:val="clear" w:color="auto" w:fill="006FC0"/>
          </w:tcPr>
          <w:p w14:paraId="6CB13948" w14:textId="512DE3D7" w:rsidR="00D67413" w:rsidRPr="00A715D8" w:rsidRDefault="00483287" w:rsidP="00111EF5">
            <w:pPr>
              <w:pStyle w:val="TableParagraph"/>
              <w:spacing w:line="257" w:lineRule="exact"/>
              <w:ind w:left="87" w:right="87"/>
              <w:jc w:val="center"/>
              <w:rPr>
                <w:rFonts w:asciiTheme="minorHAnsi" w:hAnsiTheme="minorHAnsi"/>
                <w:sz w:val="16"/>
                <w:szCs w:val="16"/>
              </w:rPr>
            </w:pPr>
            <w:r w:rsidRPr="00A715D8">
              <w:rPr>
                <w:rFonts w:asciiTheme="minorHAnsi" w:hAnsiTheme="minorHAnsi"/>
                <w:color w:val="FFFFFF"/>
                <w:sz w:val="16"/>
                <w:szCs w:val="16"/>
              </w:rPr>
              <w:t>15.</w:t>
            </w:r>
            <w:r w:rsidR="00D67413" w:rsidRPr="00A715D8">
              <w:rPr>
                <w:rFonts w:asciiTheme="minorHAnsi" w:hAnsiTheme="minorHAnsi"/>
                <w:color w:val="FFFFFF"/>
                <w:sz w:val="16"/>
                <w:szCs w:val="16"/>
              </w:rPr>
              <w:t>Passport and Visa</w:t>
            </w:r>
          </w:p>
        </w:tc>
        <w:tc>
          <w:tcPr>
            <w:tcW w:w="8010" w:type="dxa"/>
          </w:tcPr>
          <w:p w14:paraId="65EF741E" w14:textId="77777777" w:rsidR="00D67413" w:rsidRPr="00A715D8" w:rsidRDefault="00D67413" w:rsidP="00D75A07">
            <w:pPr>
              <w:pStyle w:val="TableParagraph"/>
              <w:numPr>
                <w:ilvl w:val="0"/>
                <w:numId w:val="38"/>
              </w:numPr>
              <w:tabs>
                <w:tab w:val="left" w:pos="463"/>
                <w:tab w:val="left" w:pos="464"/>
              </w:tabs>
              <w:ind w:right="401"/>
              <w:jc w:val="both"/>
              <w:rPr>
                <w:rFonts w:asciiTheme="minorHAnsi" w:hAnsiTheme="minorHAnsi"/>
                <w:sz w:val="16"/>
                <w:szCs w:val="16"/>
              </w:rPr>
            </w:pPr>
            <w:r w:rsidRPr="00A715D8">
              <w:rPr>
                <w:rFonts w:asciiTheme="minorHAnsi" w:hAnsiTheme="minorHAnsi"/>
                <w:sz w:val="16"/>
                <w:szCs w:val="16"/>
              </w:rPr>
              <w:t>Separate fee from air ticket handling fee to be included for Passport and visa services in the financial proposal. UNDP may leverage from these services on an ad-hoc basis upon request by</w:t>
            </w:r>
            <w:r w:rsidRPr="00A715D8">
              <w:rPr>
                <w:rFonts w:asciiTheme="minorHAnsi" w:hAnsiTheme="minorHAnsi"/>
                <w:spacing w:val="-8"/>
                <w:sz w:val="16"/>
                <w:szCs w:val="16"/>
              </w:rPr>
              <w:t xml:space="preserve"> </w:t>
            </w:r>
            <w:r w:rsidRPr="00A715D8">
              <w:rPr>
                <w:rFonts w:asciiTheme="minorHAnsi" w:hAnsiTheme="minorHAnsi"/>
                <w:sz w:val="16"/>
                <w:szCs w:val="16"/>
              </w:rPr>
              <w:t>UNDP.</w:t>
            </w:r>
          </w:p>
          <w:p w14:paraId="2E469192" w14:textId="77777777" w:rsidR="00D67413" w:rsidRPr="00A715D8" w:rsidRDefault="00D67413" w:rsidP="00D75A07">
            <w:pPr>
              <w:pStyle w:val="TableParagraph"/>
              <w:numPr>
                <w:ilvl w:val="0"/>
                <w:numId w:val="38"/>
              </w:numPr>
              <w:tabs>
                <w:tab w:val="left" w:pos="463"/>
                <w:tab w:val="left" w:pos="464"/>
              </w:tabs>
              <w:spacing w:before="12"/>
              <w:jc w:val="both"/>
              <w:rPr>
                <w:rFonts w:asciiTheme="minorHAnsi" w:hAnsiTheme="minorHAnsi"/>
                <w:sz w:val="16"/>
                <w:szCs w:val="16"/>
              </w:rPr>
            </w:pPr>
            <w:r w:rsidRPr="00A715D8">
              <w:rPr>
                <w:rFonts w:asciiTheme="minorHAnsi" w:hAnsiTheme="minorHAnsi"/>
                <w:sz w:val="16"/>
                <w:szCs w:val="16"/>
              </w:rPr>
              <w:t>Notify travelers of all passport and visa</w:t>
            </w:r>
            <w:r w:rsidRPr="00A715D8">
              <w:rPr>
                <w:rFonts w:asciiTheme="minorHAnsi" w:hAnsiTheme="minorHAnsi"/>
                <w:spacing w:val="-13"/>
                <w:sz w:val="16"/>
                <w:szCs w:val="16"/>
              </w:rPr>
              <w:t xml:space="preserve"> </w:t>
            </w:r>
            <w:r w:rsidRPr="00A715D8">
              <w:rPr>
                <w:rFonts w:asciiTheme="minorHAnsi" w:hAnsiTheme="minorHAnsi"/>
                <w:sz w:val="16"/>
                <w:szCs w:val="16"/>
              </w:rPr>
              <w:t>requirements</w:t>
            </w:r>
          </w:p>
          <w:p w14:paraId="644B4C61" w14:textId="77777777" w:rsidR="00D67413" w:rsidRPr="00A715D8" w:rsidRDefault="00D67413" w:rsidP="00D75A07">
            <w:pPr>
              <w:pStyle w:val="TableParagraph"/>
              <w:numPr>
                <w:ilvl w:val="0"/>
                <w:numId w:val="38"/>
              </w:numPr>
              <w:tabs>
                <w:tab w:val="left" w:pos="463"/>
                <w:tab w:val="left" w:pos="464"/>
              </w:tabs>
              <w:ind w:right="204"/>
              <w:jc w:val="both"/>
              <w:rPr>
                <w:rFonts w:asciiTheme="minorHAnsi" w:hAnsiTheme="minorHAnsi"/>
                <w:sz w:val="16"/>
                <w:szCs w:val="16"/>
              </w:rPr>
            </w:pPr>
            <w:r w:rsidRPr="00A715D8">
              <w:rPr>
                <w:rFonts w:asciiTheme="minorHAnsi" w:hAnsiTheme="minorHAnsi"/>
                <w:sz w:val="16"/>
                <w:szCs w:val="16"/>
              </w:rPr>
              <w:t>Administer services for travelers with the designated passport and visa processors where</w:t>
            </w:r>
            <w:r w:rsidRPr="00A715D8">
              <w:rPr>
                <w:rFonts w:asciiTheme="minorHAnsi" w:hAnsiTheme="minorHAnsi"/>
                <w:spacing w:val="-2"/>
                <w:sz w:val="16"/>
                <w:szCs w:val="16"/>
              </w:rPr>
              <w:t xml:space="preserve"> </w:t>
            </w:r>
            <w:r w:rsidRPr="00A715D8">
              <w:rPr>
                <w:rFonts w:asciiTheme="minorHAnsi" w:hAnsiTheme="minorHAnsi"/>
                <w:sz w:val="16"/>
                <w:szCs w:val="16"/>
              </w:rPr>
              <w:t>applicable.</w:t>
            </w:r>
          </w:p>
        </w:tc>
      </w:tr>
      <w:tr w:rsidR="00D67413" w:rsidRPr="00A715D8" w14:paraId="0CBC8489" w14:textId="77777777" w:rsidTr="008C4717">
        <w:trPr>
          <w:trHeight w:hRule="exact" w:val="1623"/>
        </w:trPr>
        <w:tc>
          <w:tcPr>
            <w:tcW w:w="1801" w:type="dxa"/>
            <w:shd w:val="clear" w:color="auto" w:fill="006FC0"/>
          </w:tcPr>
          <w:p w14:paraId="0FA76BAA" w14:textId="60863923" w:rsidR="00D67413" w:rsidRPr="00A715D8" w:rsidRDefault="00483287" w:rsidP="00111EF5">
            <w:pPr>
              <w:pStyle w:val="TableParagraph"/>
              <w:spacing w:line="237" w:lineRule="auto"/>
              <w:ind w:left="439" w:right="100" w:hanging="324"/>
              <w:rPr>
                <w:rFonts w:asciiTheme="minorHAnsi" w:hAnsiTheme="minorHAnsi"/>
                <w:sz w:val="16"/>
                <w:szCs w:val="16"/>
              </w:rPr>
            </w:pPr>
            <w:r w:rsidRPr="00A715D8">
              <w:rPr>
                <w:rFonts w:asciiTheme="minorHAnsi" w:hAnsiTheme="minorHAnsi"/>
                <w:color w:val="FFFFFF"/>
                <w:sz w:val="16"/>
                <w:szCs w:val="16"/>
              </w:rPr>
              <w:t>16.</w:t>
            </w:r>
            <w:r w:rsidR="00D67413" w:rsidRPr="00A715D8">
              <w:rPr>
                <w:rFonts w:asciiTheme="minorHAnsi" w:hAnsiTheme="minorHAnsi"/>
                <w:color w:val="FFFFFF"/>
                <w:sz w:val="16"/>
                <w:szCs w:val="16"/>
              </w:rPr>
              <w:t>Emergency travel assistance</w:t>
            </w:r>
          </w:p>
        </w:tc>
        <w:tc>
          <w:tcPr>
            <w:tcW w:w="8010" w:type="dxa"/>
          </w:tcPr>
          <w:p w14:paraId="24DA1095" w14:textId="77777777" w:rsidR="00D67413" w:rsidRPr="00A715D8" w:rsidRDefault="00D67413" w:rsidP="00635B79">
            <w:pPr>
              <w:pStyle w:val="TableParagraph"/>
              <w:numPr>
                <w:ilvl w:val="0"/>
                <w:numId w:val="37"/>
              </w:numPr>
              <w:tabs>
                <w:tab w:val="left" w:pos="463"/>
                <w:tab w:val="left" w:pos="464"/>
              </w:tabs>
              <w:spacing w:line="237" w:lineRule="auto"/>
              <w:ind w:right="481"/>
              <w:jc w:val="both"/>
              <w:rPr>
                <w:rFonts w:asciiTheme="minorHAnsi" w:hAnsiTheme="minorHAnsi"/>
                <w:sz w:val="16"/>
                <w:szCs w:val="16"/>
              </w:rPr>
            </w:pPr>
            <w:r w:rsidRPr="00A715D8">
              <w:rPr>
                <w:rFonts w:asciiTheme="minorHAnsi" w:hAnsiTheme="minorHAnsi"/>
                <w:sz w:val="16"/>
                <w:szCs w:val="16"/>
              </w:rPr>
              <w:t>Provide 24/7 emergency airline, rail, car, hotel and ground travel assistance for staff members and travelers as</w:t>
            </w:r>
            <w:r w:rsidRPr="00A715D8">
              <w:rPr>
                <w:rFonts w:asciiTheme="minorHAnsi" w:hAnsiTheme="minorHAnsi"/>
                <w:spacing w:val="-10"/>
                <w:sz w:val="16"/>
                <w:szCs w:val="16"/>
              </w:rPr>
              <w:t xml:space="preserve"> </w:t>
            </w:r>
            <w:r w:rsidRPr="00A715D8">
              <w:rPr>
                <w:rFonts w:asciiTheme="minorHAnsi" w:hAnsiTheme="minorHAnsi"/>
                <w:sz w:val="16"/>
                <w:szCs w:val="16"/>
              </w:rPr>
              <w:t>needed.</w:t>
            </w:r>
          </w:p>
          <w:p w14:paraId="5CBAE3F7" w14:textId="77777777" w:rsidR="00D67413" w:rsidRPr="00A715D8" w:rsidRDefault="00D67413" w:rsidP="00635B79">
            <w:pPr>
              <w:pStyle w:val="TableParagraph"/>
              <w:numPr>
                <w:ilvl w:val="0"/>
                <w:numId w:val="37"/>
              </w:numPr>
              <w:tabs>
                <w:tab w:val="left" w:pos="463"/>
                <w:tab w:val="left" w:pos="464"/>
              </w:tabs>
              <w:spacing w:before="8"/>
              <w:jc w:val="both"/>
              <w:rPr>
                <w:rFonts w:asciiTheme="minorHAnsi" w:hAnsiTheme="minorHAnsi"/>
                <w:sz w:val="16"/>
                <w:szCs w:val="16"/>
              </w:rPr>
            </w:pPr>
            <w:r w:rsidRPr="00A715D8">
              <w:rPr>
                <w:rFonts w:asciiTheme="minorHAnsi" w:hAnsiTheme="minorHAnsi"/>
                <w:sz w:val="16"/>
                <w:szCs w:val="16"/>
              </w:rPr>
              <w:t>Apply all services as described in the Statement of</w:t>
            </w:r>
            <w:r w:rsidRPr="00A715D8">
              <w:rPr>
                <w:rFonts w:asciiTheme="minorHAnsi" w:hAnsiTheme="minorHAnsi"/>
                <w:spacing w:val="-17"/>
                <w:sz w:val="16"/>
                <w:szCs w:val="16"/>
              </w:rPr>
              <w:t xml:space="preserve"> </w:t>
            </w:r>
            <w:r w:rsidRPr="00A715D8">
              <w:rPr>
                <w:rFonts w:asciiTheme="minorHAnsi" w:hAnsiTheme="minorHAnsi"/>
                <w:sz w:val="16"/>
                <w:szCs w:val="16"/>
              </w:rPr>
              <w:t>Work</w:t>
            </w:r>
          </w:p>
          <w:p w14:paraId="5C2079FC" w14:textId="77777777" w:rsidR="00635B79" w:rsidRPr="00A715D8" w:rsidRDefault="00D67413" w:rsidP="00635B79">
            <w:pPr>
              <w:pStyle w:val="TableParagraph"/>
              <w:numPr>
                <w:ilvl w:val="0"/>
                <w:numId w:val="37"/>
              </w:numPr>
              <w:tabs>
                <w:tab w:val="left" w:pos="463"/>
                <w:tab w:val="left" w:pos="464"/>
              </w:tabs>
              <w:jc w:val="both"/>
              <w:rPr>
                <w:rFonts w:asciiTheme="minorHAnsi" w:hAnsiTheme="minorHAnsi"/>
                <w:sz w:val="16"/>
                <w:szCs w:val="16"/>
              </w:rPr>
            </w:pPr>
            <w:r w:rsidRPr="00A715D8">
              <w:rPr>
                <w:rFonts w:asciiTheme="minorHAnsi" w:hAnsiTheme="minorHAnsi"/>
                <w:sz w:val="16"/>
                <w:szCs w:val="16"/>
              </w:rPr>
              <w:t>Only book travel authorized by the</w:t>
            </w:r>
            <w:r w:rsidRPr="00A715D8">
              <w:rPr>
                <w:rFonts w:asciiTheme="minorHAnsi" w:hAnsiTheme="minorHAnsi"/>
                <w:spacing w:val="-11"/>
                <w:sz w:val="16"/>
                <w:szCs w:val="16"/>
              </w:rPr>
              <w:t xml:space="preserve"> </w:t>
            </w:r>
            <w:r w:rsidRPr="00A715D8">
              <w:rPr>
                <w:rFonts w:asciiTheme="minorHAnsi" w:hAnsiTheme="minorHAnsi"/>
                <w:sz w:val="16"/>
                <w:szCs w:val="16"/>
              </w:rPr>
              <w:t>organization</w:t>
            </w:r>
            <w:r w:rsidR="00635B79" w:rsidRPr="00A715D8">
              <w:rPr>
                <w:rFonts w:asciiTheme="minorHAnsi" w:hAnsiTheme="minorHAnsi"/>
                <w:sz w:val="16"/>
                <w:szCs w:val="16"/>
              </w:rPr>
              <w:t>;</w:t>
            </w:r>
          </w:p>
          <w:p w14:paraId="558AF158" w14:textId="1B886F3F" w:rsidR="00635B79" w:rsidRPr="00A715D8" w:rsidRDefault="00635B79" w:rsidP="00635B79">
            <w:pPr>
              <w:pStyle w:val="TableParagraph"/>
              <w:numPr>
                <w:ilvl w:val="0"/>
                <w:numId w:val="37"/>
              </w:numPr>
              <w:tabs>
                <w:tab w:val="left" w:pos="463"/>
                <w:tab w:val="left" w:pos="464"/>
              </w:tabs>
              <w:jc w:val="both"/>
              <w:rPr>
                <w:rFonts w:asciiTheme="minorHAnsi" w:hAnsiTheme="minorHAnsi"/>
                <w:sz w:val="16"/>
                <w:szCs w:val="16"/>
              </w:rPr>
            </w:pPr>
            <w:r w:rsidRPr="00A715D8">
              <w:rPr>
                <w:rFonts w:asciiTheme="minorHAnsi" w:hAnsiTheme="minorHAnsi"/>
                <w:sz w:val="16"/>
                <w:szCs w:val="16"/>
              </w:rPr>
              <w:t>Required to provide emergency ticket delivery, or prepaid tickets or otherwise after hours at an appropriate airport or through one of its office or correspondent worldwide.</w:t>
            </w:r>
          </w:p>
          <w:p w14:paraId="08C871A5" w14:textId="1B792040" w:rsidR="00635B79" w:rsidRPr="00A715D8" w:rsidRDefault="00635B79" w:rsidP="00635B79">
            <w:pPr>
              <w:pStyle w:val="TableParagraph"/>
              <w:tabs>
                <w:tab w:val="left" w:pos="463"/>
                <w:tab w:val="left" w:pos="464"/>
              </w:tabs>
              <w:ind w:left="463"/>
              <w:jc w:val="both"/>
              <w:rPr>
                <w:rFonts w:asciiTheme="minorHAnsi" w:hAnsiTheme="minorHAnsi"/>
                <w:sz w:val="16"/>
                <w:szCs w:val="16"/>
              </w:rPr>
            </w:pPr>
          </w:p>
        </w:tc>
      </w:tr>
      <w:tr w:rsidR="00C414EE" w:rsidRPr="00A715D8" w14:paraId="2248E33D" w14:textId="77777777" w:rsidTr="008C4717">
        <w:trPr>
          <w:trHeight w:hRule="exact" w:val="3612"/>
        </w:trPr>
        <w:tc>
          <w:tcPr>
            <w:tcW w:w="1801" w:type="dxa"/>
            <w:shd w:val="clear" w:color="auto" w:fill="006FC0"/>
          </w:tcPr>
          <w:p w14:paraId="5F37CCE4" w14:textId="168BAF9B" w:rsidR="00C414EE" w:rsidRPr="00A715D8" w:rsidRDefault="00A23AA0" w:rsidP="00111EF5">
            <w:pPr>
              <w:pStyle w:val="TableParagraph"/>
              <w:spacing w:line="237" w:lineRule="auto"/>
              <w:ind w:left="439" w:right="100" w:hanging="324"/>
              <w:rPr>
                <w:rFonts w:asciiTheme="minorHAnsi" w:hAnsiTheme="minorHAnsi"/>
                <w:color w:val="FFFFFF"/>
                <w:sz w:val="16"/>
                <w:szCs w:val="16"/>
              </w:rPr>
            </w:pPr>
            <w:r w:rsidRPr="00A715D8">
              <w:rPr>
                <w:rFonts w:asciiTheme="minorHAnsi" w:hAnsiTheme="minorHAnsi"/>
                <w:color w:val="FFFFFF"/>
                <w:sz w:val="16"/>
                <w:szCs w:val="16"/>
              </w:rPr>
              <w:t>17.</w:t>
            </w:r>
            <w:r w:rsidR="00C414EE" w:rsidRPr="00A715D8">
              <w:rPr>
                <w:rFonts w:asciiTheme="minorHAnsi" w:hAnsiTheme="minorHAnsi"/>
                <w:color w:val="FFFFFF"/>
                <w:sz w:val="16"/>
                <w:szCs w:val="16"/>
              </w:rPr>
              <w:t>Flight cancellation/Rebooking and refunds</w:t>
            </w:r>
          </w:p>
        </w:tc>
        <w:tc>
          <w:tcPr>
            <w:tcW w:w="8010" w:type="dxa"/>
          </w:tcPr>
          <w:p w14:paraId="3A45F7C8" w14:textId="77777777" w:rsidR="00C414EE" w:rsidRPr="00A715D8" w:rsidRDefault="00C414EE" w:rsidP="00801F3C">
            <w:pPr>
              <w:pStyle w:val="ListParagraph"/>
              <w:widowControl/>
              <w:numPr>
                <w:ilvl w:val="0"/>
                <w:numId w:val="86"/>
              </w:numPr>
              <w:overflowPunct/>
              <w:adjustRightInd/>
              <w:jc w:val="both"/>
              <w:rPr>
                <w:rFonts w:asciiTheme="minorHAnsi" w:hAnsiTheme="minorHAnsi"/>
                <w:sz w:val="16"/>
                <w:szCs w:val="16"/>
              </w:rPr>
            </w:pPr>
            <w:r w:rsidRPr="00A715D8">
              <w:rPr>
                <w:rFonts w:asciiTheme="minorHAnsi" w:hAnsiTheme="minorHAnsi"/>
                <w:sz w:val="16"/>
                <w:szCs w:val="16"/>
              </w:rPr>
              <w:t>Provide the same level of service for rebooking, reissuance and refund requirements;</w:t>
            </w:r>
          </w:p>
          <w:p w14:paraId="2C4EBAF3" w14:textId="77777777" w:rsidR="00A23AA0" w:rsidRPr="00A715D8" w:rsidRDefault="00C414EE" w:rsidP="00801F3C">
            <w:pPr>
              <w:pStyle w:val="ListParagraph"/>
              <w:widowControl/>
              <w:numPr>
                <w:ilvl w:val="0"/>
                <w:numId w:val="86"/>
              </w:numPr>
              <w:overflowPunct/>
              <w:adjustRightInd/>
              <w:jc w:val="both"/>
              <w:rPr>
                <w:rFonts w:asciiTheme="minorHAnsi" w:hAnsiTheme="minorHAnsi"/>
                <w:sz w:val="16"/>
                <w:szCs w:val="16"/>
              </w:rPr>
            </w:pPr>
            <w:r w:rsidRPr="00A715D8">
              <w:rPr>
                <w:sz w:val="16"/>
                <w:szCs w:val="16"/>
              </w:rPr>
              <w:t>Process</w:t>
            </w:r>
            <w:r w:rsidRPr="00A715D8">
              <w:rPr>
                <w:spacing w:val="-21"/>
                <w:sz w:val="16"/>
                <w:szCs w:val="16"/>
              </w:rPr>
              <w:t xml:space="preserve"> </w:t>
            </w:r>
            <w:r w:rsidRPr="00A715D8">
              <w:rPr>
                <w:sz w:val="16"/>
                <w:szCs w:val="16"/>
              </w:rPr>
              <w:t>duly</w:t>
            </w:r>
            <w:r w:rsidRPr="00A715D8">
              <w:rPr>
                <w:spacing w:val="-18"/>
                <w:sz w:val="16"/>
                <w:szCs w:val="16"/>
              </w:rPr>
              <w:t xml:space="preserve"> </w:t>
            </w:r>
            <w:r w:rsidRPr="00A715D8">
              <w:rPr>
                <w:sz w:val="16"/>
                <w:szCs w:val="16"/>
              </w:rPr>
              <w:t>authorized</w:t>
            </w:r>
            <w:r w:rsidRPr="00A715D8">
              <w:rPr>
                <w:spacing w:val="-19"/>
                <w:sz w:val="16"/>
                <w:szCs w:val="16"/>
              </w:rPr>
              <w:t xml:space="preserve"> </w:t>
            </w:r>
            <w:r w:rsidRPr="00A715D8">
              <w:rPr>
                <w:sz w:val="16"/>
                <w:szCs w:val="16"/>
              </w:rPr>
              <w:t>flight</w:t>
            </w:r>
            <w:r w:rsidRPr="00A715D8">
              <w:rPr>
                <w:spacing w:val="-18"/>
                <w:sz w:val="16"/>
                <w:szCs w:val="16"/>
              </w:rPr>
              <w:t xml:space="preserve"> </w:t>
            </w:r>
            <w:r w:rsidRPr="00A715D8">
              <w:rPr>
                <w:sz w:val="16"/>
                <w:szCs w:val="16"/>
              </w:rPr>
              <w:t>changes/cancellations</w:t>
            </w:r>
            <w:r w:rsidRPr="00A715D8">
              <w:rPr>
                <w:spacing w:val="-20"/>
                <w:sz w:val="16"/>
                <w:szCs w:val="16"/>
              </w:rPr>
              <w:t xml:space="preserve"> </w:t>
            </w:r>
            <w:r w:rsidRPr="00A715D8">
              <w:rPr>
                <w:sz w:val="16"/>
                <w:szCs w:val="16"/>
              </w:rPr>
              <w:t>when</w:t>
            </w:r>
            <w:r w:rsidRPr="00A715D8">
              <w:rPr>
                <w:spacing w:val="-19"/>
                <w:sz w:val="16"/>
                <w:szCs w:val="16"/>
              </w:rPr>
              <w:t xml:space="preserve"> </w:t>
            </w:r>
            <w:r w:rsidRPr="00A715D8">
              <w:rPr>
                <w:sz w:val="16"/>
                <w:szCs w:val="16"/>
              </w:rPr>
              <w:t>and</w:t>
            </w:r>
            <w:r w:rsidRPr="00A715D8">
              <w:rPr>
                <w:spacing w:val="-20"/>
                <w:sz w:val="16"/>
                <w:szCs w:val="16"/>
              </w:rPr>
              <w:t xml:space="preserve"> </w:t>
            </w:r>
            <w:r w:rsidRPr="00A715D8">
              <w:rPr>
                <w:sz w:val="16"/>
                <w:szCs w:val="16"/>
              </w:rPr>
              <w:t>as</w:t>
            </w:r>
            <w:r w:rsidRPr="00A715D8">
              <w:rPr>
                <w:spacing w:val="-18"/>
                <w:sz w:val="16"/>
                <w:szCs w:val="16"/>
              </w:rPr>
              <w:t xml:space="preserve"> </w:t>
            </w:r>
            <w:r w:rsidRPr="00A715D8">
              <w:rPr>
                <w:sz w:val="16"/>
                <w:szCs w:val="16"/>
              </w:rPr>
              <w:t xml:space="preserve">required;  </w:t>
            </w:r>
          </w:p>
          <w:p w14:paraId="1C3CA36F" w14:textId="77777777" w:rsidR="00D8318B" w:rsidRPr="00A715D8" w:rsidRDefault="00A23AA0" w:rsidP="00D8318B">
            <w:pPr>
              <w:pStyle w:val="ListParagraph"/>
              <w:widowControl/>
              <w:overflowPunct/>
              <w:adjustRightInd/>
              <w:jc w:val="both"/>
              <w:rPr>
                <w:sz w:val="16"/>
                <w:szCs w:val="16"/>
              </w:rPr>
            </w:pPr>
            <w:r w:rsidRPr="00A715D8">
              <w:rPr>
                <w:sz w:val="16"/>
                <w:szCs w:val="16"/>
              </w:rPr>
              <w:t xml:space="preserve">Immediately process airline refunds for cancelled travel requirements/ </w:t>
            </w:r>
            <w:r w:rsidR="00D8318B" w:rsidRPr="00A715D8">
              <w:rPr>
                <w:sz w:val="16"/>
                <w:szCs w:val="16"/>
              </w:rPr>
              <w:t>unutilized</w:t>
            </w:r>
            <w:r w:rsidRPr="00A715D8">
              <w:rPr>
                <w:sz w:val="16"/>
                <w:szCs w:val="16"/>
              </w:rPr>
              <w:t xml:space="preserve"> pre-paid tickets. Email should state that a refund has been processed full or partial. Including the passenger name, travel dates, Airline(s), ticket number(s) and </w:t>
            </w:r>
            <w:r w:rsidR="00D8318B" w:rsidRPr="00A715D8">
              <w:rPr>
                <w:sz w:val="16"/>
                <w:szCs w:val="16"/>
              </w:rPr>
              <w:t>dollar</w:t>
            </w:r>
            <w:r w:rsidRPr="00A715D8">
              <w:rPr>
                <w:sz w:val="16"/>
                <w:szCs w:val="16"/>
              </w:rPr>
              <w:t xml:space="preserve"> amount of the </w:t>
            </w:r>
            <w:r w:rsidR="00D8318B" w:rsidRPr="00A715D8">
              <w:rPr>
                <w:sz w:val="16"/>
                <w:szCs w:val="16"/>
              </w:rPr>
              <w:t>ticket , any unused amount, any cancel fee and total refund to be expected.</w:t>
            </w:r>
          </w:p>
          <w:p w14:paraId="042749B4" w14:textId="02233889" w:rsidR="00C414EE" w:rsidRPr="00A715D8" w:rsidRDefault="00C414EE" w:rsidP="00D8318B">
            <w:pPr>
              <w:pStyle w:val="ListParagraph"/>
              <w:widowControl/>
              <w:overflowPunct/>
              <w:adjustRightInd/>
              <w:jc w:val="both"/>
              <w:rPr>
                <w:sz w:val="16"/>
                <w:szCs w:val="16"/>
              </w:rPr>
            </w:pPr>
            <w:r w:rsidRPr="00A715D8">
              <w:rPr>
                <w:sz w:val="16"/>
                <w:szCs w:val="16"/>
              </w:rPr>
              <w:t>Refund</w:t>
            </w:r>
            <w:r w:rsidRPr="00A715D8">
              <w:rPr>
                <w:spacing w:val="-17"/>
                <w:sz w:val="16"/>
                <w:szCs w:val="16"/>
              </w:rPr>
              <w:t xml:space="preserve"> </w:t>
            </w:r>
            <w:r w:rsidRPr="00A715D8">
              <w:rPr>
                <w:sz w:val="16"/>
                <w:szCs w:val="16"/>
              </w:rPr>
              <w:t>tickets</w:t>
            </w:r>
            <w:r w:rsidRPr="00A715D8">
              <w:rPr>
                <w:spacing w:val="-17"/>
                <w:sz w:val="16"/>
                <w:szCs w:val="16"/>
              </w:rPr>
              <w:t xml:space="preserve"> </w:t>
            </w:r>
            <w:r w:rsidRPr="00A715D8">
              <w:rPr>
                <w:sz w:val="16"/>
                <w:szCs w:val="16"/>
              </w:rPr>
              <w:t>no</w:t>
            </w:r>
            <w:r w:rsidRPr="00A715D8">
              <w:rPr>
                <w:spacing w:val="-16"/>
                <w:sz w:val="16"/>
                <w:szCs w:val="16"/>
              </w:rPr>
              <w:t xml:space="preserve"> </w:t>
            </w:r>
            <w:r w:rsidRPr="00A715D8">
              <w:rPr>
                <w:sz w:val="16"/>
                <w:szCs w:val="16"/>
              </w:rPr>
              <w:t>later</w:t>
            </w:r>
            <w:r w:rsidRPr="00A715D8">
              <w:rPr>
                <w:spacing w:val="-16"/>
                <w:sz w:val="16"/>
                <w:szCs w:val="16"/>
              </w:rPr>
              <w:t xml:space="preserve"> </w:t>
            </w:r>
            <w:r w:rsidRPr="00A715D8">
              <w:rPr>
                <w:sz w:val="16"/>
                <w:szCs w:val="16"/>
              </w:rPr>
              <w:t>than</w:t>
            </w:r>
            <w:r w:rsidRPr="00A715D8">
              <w:rPr>
                <w:spacing w:val="-17"/>
                <w:sz w:val="16"/>
                <w:szCs w:val="16"/>
              </w:rPr>
              <w:t xml:space="preserve"> </w:t>
            </w:r>
            <w:r w:rsidRPr="00A715D8">
              <w:rPr>
                <w:sz w:val="16"/>
                <w:szCs w:val="16"/>
              </w:rPr>
              <w:t>one</w:t>
            </w:r>
            <w:r w:rsidRPr="00A715D8">
              <w:rPr>
                <w:spacing w:val="-18"/>
                <w:sz w:val="16"/>
                <w:szCs w:val="16"/>
              </w:rPr>
              <w:t xml:space="preserve"> </w:t>
            </w:r>
            <w:r w:rsidRPr="00A715D8">
              <w:rPr>
                <w:sz w:val="16"/>
                <w:szCs w:val="16"/>
              </w:rPr>
              <w:t>month</w:t>
            </w:r>
            <w:r w:rsidRPr="00A715D8">
              <w:rPr>
                <w:spacing w:val="-15"/>
                <w:sz w:val="16"/>
                <w:szCs w:val="16"/>
              </w:rPr>
              <w:t xml:space="preserve"> </w:t>
            </w:r>
            <w:r w:rsidRPr="00A715D8">
              <w:rPr>
                <w:sz w:val="16"/>
                <w:szCs w:val="16"/>
              </w:rPr>
              <w:t>after</w:t>
            </w:r>
            <w:r w:rsidRPr="00A715D8">
              <w:rPr>
                <w:spacing w:val="-16"/>
                <w:sz w:val="16"/>
                <w:szCs w:val="16"/>
              </w:rPr>
              <w:t xml:space="preserve"> </w:t>
            </w:r>
            <w:r w:rsidRPr="00A715D8">
              <w:rPr>
                <w:sz w:val="16"/>
                <w:szCs w:val="16"/>
              </w:rPr>
              <w:t>a</w:t>
            </w:r>
            <w:r w:rsidRPr="00A715D8">
              <w:rPr>
                <w:spacing w:val="-19"/>
                <w:sz w:val="16"/>
                <w:szCs w:val="16"/>
              </w:rPr>
              <w:t xml:space="preserve"> </w:t>
            </w:r>
            <w:r w:rsidRPr="00A715D8">
              <w:rPr>
                <w:sz w:val="16"/>
                <w:szCs w:val="16"/>
              </w:rPr>
              <w:t>cancellation</w:t>
            </w:r>
            <w:r w:rsidRPr="00A715D8">
              <w:rPr>
                <w:spacing w:val="-17"/>
                <w:sz w:val="16"/>
                <w:szCs w:val="16"/>
              </w:rPr>
              <w:t xml:space="preserve"> </w:t>
            </w:r>
            <w:r w:rsidRPr="00A715D8">
              <w:rPr>
                <w:sz w:val="16"/>
                <w:szCs w:val="16"/>
              </w:rPr>
              <w:t>has</w:t>
            </w:r>
            <w:r w:rsidRPr="00A715D8">
              <w:rPr>
                <w:spacing w:val="-18"/>
                <w:sz w:val="16"/>
                <w:szCs w:val="16"/>
              </w:rPr>
              <w:t xml:space="preserve"> </w:t>
            </w:r>
            <w:r w:rsidRPr="00A715D8">
              <w:rPr>
                <w:sz w:val="16"/>
                <w:szCs w:val="16"/>
              </w:rPr>
              <w:t>occurred;</w:t>
            </w:r>
          </w:p>
          <w:p w14:paraId="3B653EAB" w14:textId="0F011B9C" w:rsidR="00D8318B" w:rsidRPr="00A715D8" w:rsidRDefault="00C414EE" w:rsidP="00801F3C">
            <w:pPr>
              <w:pStyle w:val="ListParagraph"/>
              <w:widowControl/>
              <w:numPr>
                <w:ilvl w:val="0"/>
                <w:numId w:val="86"/>
              </w:numPr>
              <w:overflowPunct/>
              <w:adjustRightInd/>
              <w:jc w:val="both"/>
              <w:rPr>
                <w:rFonts w:asciiTheme="minorHAnsi" w:hAnsiTheme="minorHAnsi"/>
                <w:sz w:val="16"/>
                <w:szCs w:val="16"/>
              </w:rPr>
            </w:pPr>
            <w:r w:rsidRPr="00A715D8">
              <w:rPr>
                <w:w w:val="95"/>
                <w:sz w:val="16"/>
                <w:szCs w:val="16"/>
              </w:rPr>
              <w:t>Travel</w:t>
            </w:r>
            <w:r w:rsidRPr="00A715D8">
              <w:rPr>
                <w:spacing w:val="-24"/>
                <w:w w:val="95"/>
                <w:sz w:val="16"/>
                <w:szCs w:val="16"/>
              </w:rPr>
              <w:t xml:space="preserve"> </w:t>
            </w:r>
            <w:r w:rsidRPr="00A715D8">
              <w:rPr>
                <w:w w:val="95"/>
                <w:sz w:val="16"/>
                <w:szCs w:val="16"/>
              </w:rPr>
              <w:t>credit</w:t>
            </w:r>
            <w:r w:rsidRPr="00A715D8">
              <w:rPr>
                <w:spacing w:val="-24"/>
                <w:w w:val="95"/>
                <w:sz w:val="16"/>
                <w:szCs w:val="16"/>
              </w:rPr>
              <w:t xml:space="preserve"> </w:t>
            </w:r>
            <w:r w:rsidRPr="00A715D8">
              <w:rPr>
                <w:w w:val="95"/>
                <w:sz w:val="16"/>
                <w:szCs w:val="16"/>
              </w:rPr>
              <w:t>(cancelled</w:t>
            </w:r>
            <w:r w:rsidRPr="00A715D8">
              <w:rPr>
                <w:spacing w:val="-24"/>
                <w:w w:val="95"/>
                <w:sz w:val="16"/>
                <w:szCs w:val="16"/>
              </w:rPr>
              <w:t xml:space="preserve"> </w:t>
            </w:r>
            <w:r w:rsidRPr="00A715D8">
              <w:rPr>
                <w:w w:val="95"/>
                <w:sz w:val="16"/>
                <w:szCs w:val="16"/>
              </w:rPr>
              <w:t>non-refundable</w:t>
            </w:r>
            <w:r w:rsidRPr="00A715D8">
              <w:rPr>
                <w:spacing w:val="-24"/>
                <w:w w:val="95"/>
                <w:sz w:val="16"/>
                <w:szCs w:val="16"/>
              </w:rPr>
              <w:t xml:space="preserve"> </w:t>
            </w:r>
            <w:r w:rsidRPr="00A715D8">
              <w:rPr>
                <w:w w:val="95"/>
                <w:sz w:val="16"/>
                <w:szCs w:val="16"/>
              </w:rPr>
              <w:t>ticket):</w:t>
            </w:r>
            <w:r w:rsidRPr="00A715D8">
              <w:rPr>
                <w:spacing w:val="-24"/>
                <w:w w:val="95"/>
                <w:sz w:val="16"/>
                <w:szCs w:val="16"/>
              </w:rPr>
              <w:t xml:space="preserve"> </w:t>
            </w:r>
          </w:p>
          <w:p w14:paraId="724331F0" w14:textId="2C28FC56" w:rsidR="00C414EE" w:rsidRPr="00A715D8" w:rsidRDefault="00C414EE" w:rsidP="00D8318B">
            <w:pPr>
              <w:pStyle w:val="ListParagraph"/>
              <w:widowControl/>
              <w:overflowPunct/>
              <w:adjustRightInd/>
              <w:jc w:val="both"/>
              <w:rPr>
                <w:rFonts w:asciiTheme="minorHAnsi" w:hAnsiTheme="minorHAnsi"/>
                <w:sz w:val="16"/>
                <w:szCs w:val="16"/>
              </w:rPr>
            </w:pPr>
            <w:r w:rsidRPr="00A715D8">
              <w:rPr>
                <w:w w:val="95"/>
                <w:sz w:val="16"/>
                <w:szCs w:val="16"/>
              </w:rPr>
              <w:t>Email</w:t>
            </w:r>
            <w:r w:rsidRPr="00A715D8">
              <w:rPr>
                <w:spacing w:val="-24"/>
                <w:w w:val="95"/>
                <w:sz w:val="16"/>
                <w:szCs w:val="16"/>
              </w:rPr>
              <w:t xml:space="preserve"> </w:t>
            </w:r>
            <w:r w:rsidRPr="00A715D8">
              <w:rPr>
                <w:w w:val="95"/>
                <w:sz w:val="16"/>
                <w:szCs w:val="16"/>
              </w:rPr>
              <w:t>should</w:t>
            </w:r>
            <w:r w:rsidRPr="00A715D8">
              <w:rPr>
                <w:spacing w:val="-26"/>
                <w:w w:val="95"/>
                <w:sz w:val="16"/>
                <w:szCs w:val="16"/>
              </w:rPr>
              <w:t xml:space="preserve"> </w:t>
            </w:r>
            <w:r w:rsidRPr="00A715D8">
              <w:rPr>
                <w:w w:val="95"/>
                <w:sz w:val="16"/>
                <w:szCs w:val="16"/>
              </w:rPr>
              <w:t>state</w:t>
            </w:r>
            <w:r w:rsidRPr="00A715D8">
              <w:rPr>
                <w:spacing w:val="-24"/>
                <w:w w:val="95"/>
                <w:sz w:val="16"/>
                <w:szCs w:val="16"/>
              </w:rPr>
              <w:t xml:space="preserve"> </w:t>
            </w:r>
            <w:r w:rsidRPr="00A715D8">
              <w:rPr>
                <w:w w:val="95"/>
                <w:sz w:val="16"/>
                <w:szCs w:val="16"/>
              </w:rPr>
              <w:t>that</w:t>
            </w:r>
            <w:r w:rsidRPr="00A715D8">
              <w:rPr>
                <w:spacing w:val="-24"/>
                <w:w w:val="95"/>
                <w:sz w:val="16"/>
                <w:szCs w:val="16"/>
              </w:rPr>
              <w:t xml:space="preserve"> </w:t>
            </w:r>
            <w:r w:rsidRPr="00A715D8">
              <w:rPr>
                <w:w w:val="95"/>
                <w:sz w:val="16"/>
                <w:szCs w:val="16"/>
              </w:rPr>
              <w:t>a</w:t>
            </w:r>
            <w:r w:rsidRPr="00A715D8">
              <w:rPr>
                <w:spacing w:val="-26"/>
                <w:w w:val="95"/>
                <w:sz w:val="16"/>
                <w:szCs w:val="16"/>
              </w:rPr>
              <w:t xml:space="preserve"> </w:t>
            </w:r>
            <w:r w:rsidRPr="00A715D8">
              <w:rPr>
                <w:w w:val="95"/>
                <w:sz w:val="16"/>
                <w:szCs w:val="16"/>
              </w:rPr>
              <w:t>credit</w:t>
            </w:r>
            <w:r w:rsidRPr="00A715D8">
              <w:rPr>
                <w:spacing w:val="16"/>
                <w:w w:val="95"/>
                <w:sz w:val="16"/>
                <w:szCs w:val="16"/>
              </w:rPr>
              <w:t xml:space="preserve"> </w:t>
            </w:r>
            <w:r w:rsidRPr="00A715D8">
              <w:rPr>
                <w:w w:val="95"/>
                <w:sz w:val="16"/>
                <w:szCs w:val="16"/>
              </w:rPr>
              <w:t>is</w:t>
            </w:r>
            <w:r w:rsidRPr="00A715D8">
              <w:rPr>
                <w:spacing w:val="-25"/>
                <w:w w:val="95"/>
                <w:sz w:val="16"/>
                <w:szCs w:val="16"/>
              </w:rPr>
              <w:t xml:space="preserve"> </w:t>
            </w:r>
            <w:r w:rsidRPr="00A715D8">
              <w:rPr>
                <w:w w:val="95"/>
                <w:sz w:val="16"/>
                <w:szCs w:val="16"/>
              </w:rPr>
              <w:t>being</w:t>
            </w:r>
            <w:r w:rsidRPr="00A715D8">
              <w:rPr>
                <w:spacing w:val="-25"/>
                <w:w w:val="95"/>
                <w:sz w:val="16"/>
                <w:szCs w:val="16"/>
              </w:rPr>
              <w:t xml:space="preserve"> </w:t>
            </w:r>
            <w:r w:rsidRPr="00A715D8">
              <w:rPr>
                <w:w w:val="95"/>
                <w:sz w:val="16"/>
                <w:szCs w:val="16"/>
              </w:rPr>
              <w:t>housed</w:t>
            </w:r>
            <w:r w:rsidRPr="00A715D8">
              <w:rPr>
                <w:spacing w:val="-26"/>
                <w:w w:val="95"/>
                <w:sz w:val="16"/>
                <w:szCs w:val="16"/>
              </w:rPr>
              <w:t xml:space="preserve"> </w:t>
            </w:r>
            <w:r w:rsidRPr="00A715D8">
              <w:rPr>
                <w:w w:val="95"/>
                <w:sz w:val="16"/>
                <w:szCs w:val="16"/>
              </w:rPr>
              <w:t>on their</w:t>
            </w:r>
            <w:r w:rsidRPr="00A715D8">
              <w:rPr>
                <w:spacing w:val="-18"/>
                <w:w w:val="95"/>
                <w:sz w:val="16"/>
                <w:szCs w:val="16"/>
              </w:rPr>
              <w:t xml:space="preserve"> </w:t>
            </w:r>
            <w:r w:rsidRPr="00A715D8">
              <w:rPr>
                <w:w w:val="95"/>
                <w:sz w:val="16"/>
                <w:szCs w:val="16"/>
              </w:rPr>
              <w:t>behalf.</w:t>
            </w:r>
            <w:r w:rsidRPr="00A715D8">
              <w:rPr>
                <w:spacing w:val="-18"/>
                <w:w w:val="95"/>
                <w:sz w:val="16"/>
                <w:szCs w:val="16"/>
              </w:rPr>
              <w:t xml:space="preserve"> </w:t>
            </w:r>
            <w:r w:rsidRPr="00A715D8">
              <w:rPr>
                <w:w w:val="95"/>
                <w:sz w:val="16"/>
                <w:szCs w:val="16"/>
              </w:rPr>
              <w:t>Include</w:t>
            </w:r>
            <w:r w:rsidRPr="00A715D8">
              <w:rPr>
                <w:spacing w:val="-19"/>
                <w:w w:val="95"/>
                <w:sz w:val="16"/>
                <w:szCs w:val="16"/>
              </w:rPr>
              <w:t xml:space="preserve"> </w:t>
            </w:r>
            <w:r w:rsidRPr="00A715D8">
              <w:rPr>
                <w:w w:val="95"/>
                <w:sz w:val="16"/>
                <w:szCs w:val="16"/>
              </w:rPr>
              <w:t>Passenger</w:t>
            </w:r>
            <w:r w:rsidRPr="00A715D8">
              <w:rPr>
                <w:spacing w:val="-18"/>
                <w:w w:val="95"/>
                <w:sz w:val="16"/>
                <w:szCs w:val="16"/>
              </w:rPr>
              <w:t xml:space="preserve"> </w:t>
            </w:r>
            <w:r w:rsidRPr="00A715D8">
              <w:rPr>
                <w:w w:val="95"/>
                <w:sz w:val="16"/>
                <w:szCs w:val="16"/>
              </w:rPr>
              <w:t>name,</w:t>
            </w:r>
            <w:r w:rsidRPr="00A715D8">
              <w:rPr>
                <w:spacing w:val="-18"/>
                <w:w w:val="95"/>
                <w:sz w:val="16"/>
                <w:szCs w:val="16"/>
              </w:rPr>
              <w:t xml:space="preserve"> </w:t>
            </w:r>
            <w:r w:rsidRPr="00A715D8">
              <w:rPr>
                <w:w w:val="95"/>
                <w:sz w:val="16"/>
                <w:szCs w:val="16"/>
              </w:rPr>
              <w:t>Travel</w:t>
            </w:r>
            <w:r w:rsidRPr="00A715D8">
              <w:rPr>
                <w:spacing w:val="-19"/>
                <w:w w:val="95"/>
                <w:sz w:val="16"/>
                <w:szCs w:val="16"/>
              </w:rPr>
              <w:t xml:space="preserve"> </w:t>
            </w:r>
            <w:r w:rsidRPr="00A715D8">
              <w:rPr>
                <w:w w:val="95"/>
                <w:sz w:val="16"/>
                <w:szCs w:val="16"/>
              </w:rPr>
              <w:t>dates,</w:t>
            </w:r>
            <w:r w:rsidRPr="00A715D8">
              <w:rPr>
                <w:spacing w:val="-17"/>
                <w:w w:val="95"/>
                <w:sz w:val="16"/>
                <w:szCs w:val="16"/>
              </w:rPr>
              <w:t xml:space="preserve"> </w:t>
            </w:r>
            <w:r w:rsidRPr="00A715D8">
              <w:rPr>
                <w:w w:val="95"/>
                <w:sz w:val="16"/>
                <w:szCs w:val="16"/>
              </w:rPr>
              <w:t>Airline(s),</w:t>
            </w:r>
            <w:r w:rsidRPr="00A715D8">
              <w:rPr>
                <w:spacing w:val="32"/>
                <w:w w:val="95"/>
                <w:sz w:val="16"/>
                <w:szCs w:val="16"/>
              </w:rPr>
              <w:t xml:space="preserve"> </w:t>
            </w:r>
            <w:r w:rsidRPr="00A715D8">
              <w:rPr>
                <w:w w:val="95"/>
                <w:sz w:val="16"/>
                <w:szCs w:val="16"/>
              </w:rPr>
              <w:t>ticket</w:t>
            </w:r>
            <w:r w:rsidRPr="00A715D8">
              <w:rPr>
                <w:spacing w:val="-19"/>
                <w:w w:val="95"/>
                <w:sz w:val="16"/>
                <w:szCs w:val="16"/>
              </w:rPr>
              <w:t xml:space="preserve"> </w:t>
            </w:r>
            <w:r w:rsidRPr="00A715D8">
              <w:rPr>
                <w:w w:val="95"/>
                <w:sz w:val="16"/>
                <w:szCs w:val="16"/>
              </w:rPr>
              <w:t>number(s),</w:t>
            </w:r>
            <w:r w:rsidRPr="00A715D8">
              <w:rPr>
                <w:spacing w:val="-20"/>
                <w:w w:val="95"/>
                <w:sz w:val="16"/>
                <w:szCs w:val="16"/>
              </w:rPr>
              <w:t xml:space="preserve"> </w:t>
            </w:r>
            <w:r w:rsidRPr="00A715D8">
              <w:rPr>
                <w:w w:val="95"/>
                <w:sz w:val="16"/>
                <w:szCs w:val="16"/>
              </w:rPr>
              <w:t>dollar</w:t>
            </w:r>
            <w:r w:rsidRPr="00A715D8">
              <w:rPr>
                <w:spacing w:val="-21"/>
                <w:w w:val="95"/>
                <w:sz w:val="16"/>
                <w:szCs w:val="16"/>
              </w:rPr>
              <w:t xml:space="preserve"> </w:t>
            </w:r>
            <w:r w:rsidRPr="00A715D8">
              <w:rPr>
                <w:w w:val="95"/>
                <w:sz w:val="16"/>
                <w:szCs w:val="16"/>
              </w:rPr>
              <w:t>amount</w:t>
            </w:r>
            <w:r w:rsidRPr="00A715D8">
              <w:rPr>
                <w:spacing w:val="-20"/>
                <w:w w:val="95"/>
                <w:sz w:val="16"/>
                <w:szCs w:val="16"/>
              </w:rPr>
              <w:t xml:space="preserve"> </w:t>
            </w:r>
            <w:r w:rsidRPr="00A715D8">
              <w:rPr>
                <w:w w:val="95"/>
                <w:sz w:val="16"/>
                <w:szCs w:val="16"/>
              </w:rPr>
              <w:t xml:space="preserve">of </w:t>
            </w:r>
            <w:r w:rsidRPr="00A715D8">
              <w:rPr>
                <w:sz w:val="16"/>
                <w:szCs w:val="16"/>
              </w:rPr>
              <w:t>the</w:t>
            </w:r>
            <w:r w:rsidRPr="00A715D8">
              <w:rPr>
                <w:spacing w:val="-23"/>
                <w:sz w:val="16"/>
                <w:szCs w:val="16"/>
              </w:rPr>
              <w:t xml:space="preserve"> </w:t>
            </w:r>
            <w:r w:rsidRPr="00A715D8">
              <w:rPr>
                <w:sz w:val="16"/>
                <w:szCs w:val="16"/>
              </w:rPr>
              <w:t>ticket,</w:t>
            </w:r>
            <w:r w:rsidRPr="00A715D8">
              <w:rPr>
                <w:spacing w:val="-23"/>
                <w:sz w:val="16"/>
                <w:szCs w:val="16"/>
              </w:rPr>
              <w:t xml:space="preserve"> </w:t>
            </w:r>
            <w:r w:rsidRPr="00A715D8">
              <w:rPr>
                <w:sz w:val="16"/>
                <w:szCs w:val="16"/>
              </w:rPr>
              <w:t>value</w:t>
            </w:r>
            <w:r w:rsidRPr="00A715D8">
              <w:rPr>
                <w:spacing w:val="-24"/>
                <w:sz w:val="16"/>
                <w:szCs w:val="16"/>
              </w:rPr>
              <w:t xml:space="preserve"> </w:t>
            </w:r>
            <w:r w:rsidRPr="00A715D8">
              <w:rPr>
                <w:sz w:val="16"/>
                <w:szCs w:val="16"/>
              </w:rPr>
              <w:t>of</w:t>
            </w:r>
            <w:r w:rsidRPr="00A715D8">
              <w:rPr>
                <w:spacing w:val="-23"/>
                <w:sz w:val="16"/>
                <w:szCs w:val="16"/>
              </w:rPr>
              <w:t xml:space="preserve"> </w:t>
            </w:r>
            <w:r w:rsidRPr="00A715D8">
              <w:rPr>
                <w:sz w:val="16"/>
                <w:szCs w:val="16"/>
              </w:rPr>
              <w:t>the</w:t>
            </w:r>
            <w:r w:rsidRPr="00A715D8">
              <w:rPr>
                <w:spacing w:val="-23"/>
                <w:sz w:val="16"/>
                <w:szCs w:val="16"/>
              </w:rPr>
              <w:t xml:space="preserve"> </w:t>
            </w:r>
            <w:r w:rsidRPr="00A715D8">
              <w:rPr>
                <w:sz w:val="16"/>
                <w:szCs w:val="16"/>
              </w:rPr>
              <w:t>credit,</w:t>
            </w:r>
            <w:r w:rsidRPr="00A715D8">
              <w:rPr>
                <w:spacing w:val="-21"/>
                <w:sz w:val="16"/>
                <w:szCs w:val="16"/>
              </w:rPr>
              <w:t xml:space="preserve"> </w:t>
            </w:r>
            <w:r w:rsidRPr="00A715D8">
              <w:rPr>
                <w:sz w:val="16"/>
                <w:szCs w:val="16"/>
              </w:rPr>
              <w:t>airline</w:t>
            </w:r>
            <w:r w:rsidRPr="00A715D8">
              <w:rPr>
                <w:spacing w:val="-20"/>
                <w:sz w:val="16"/>
                <w:szCs w:val="16"/>
              </w:rPr>
              <w:t xml:space="preserve"> </w:t>
            </w:r>
            <w:r w:rsidRPr="00A715D8">
              <w:rPr>
                <w:sz w:val="16"/>
                <w:szCs w:val="16"/>
              </w:rPr>
              <w:t>it</w:t>
            </w:r>
            <w:r w:rsidRPr="00A715D8">
              <w:rPr>
                <w:spacing w:val="-21"/>
                <w:sz w:val="16"/>
                <w:szCs w:val="16"/>
              </w:rPr>
              <w:t xml:space="preserve"> </w:t>
            </w:r>
            <w:r w:rsidRPr="00A715D8">
              <w:rPr>
                <w:sz w:val="16"/>
                <w:szCs w:val="16"/>
              </w:rPr>
              <w:t>is</w:t>
            </w:r>
            <w:r w:rsidRPr="00A715D8">
              <w:rPr>
                <w:spacing w:val="-27"/>
                <w:sz w:val="16"/>
                <w:szCs w:val="16"/>
              </w:rPr>
              <w:t xml:space="preserve"> </w:t>
            </w:r>
            <w:r w:rsidRPr="00A715D8">
              <w:rPr>
                <w:sz w:val="16"/>
                <w:szCs w:val="16"/>
              </w:rPr>
              <w:t>valid</w:t>
            </w:r>
            <w:r w:rsidRPr="00A715D8">
              <w:rPr>
                <w:spacing w:val="41"/>
                <w:sz w:val="16"/>
                <w:szCs w:val="16"/>
              </w:rPr>
              <w:t xml:space="preserve"> </w:t>
            </w:r>
            <w:r w:rsidRPr="00A715D8">
              <w:rPr>
                <w:sz w:val="16"/>
                <w:szCs w:val="16"/>
              </w:rPr>
              <w:t>on</w:t>
            </w:r>
            <w:r w:rsidRPr="00A715D8">
              <w:rPr>
                <w:spacing w:val="-19"/>
                <w:sz w:val="16"/>
                <w:szCs w:val="16"/>
              </w:rPr>
              <w:t xml:space="preserve"> </w:t>
            </w:r>
            <w:r w:rsidRPr="00A715D8">
              <w:rPr>
                <w:sz w:val="16"/>
                <w:szCs w:val="16"/>
              </w:rPr>
              <w:t>and</w:t>
            </w:r>
            <w:r w:rsidRPr="00A715D8">
              <w:rPr>
                <w:spacing w:val="-22"/>
                <w:sz w:val="16"/>
                <w:szCs w:val="16"/>
              </w:rPr>
              <w:t xml:space="preserve"> </w:t>
            </w:r>
            <w:r w:rsidRPr="00A715D8">
              <w:rPr>
                <w:sz w:val="16"/>
                <w:szCs w:val="16"/>
              </w:rPr>
              <w:t>expiration</w:t>
            </w:r>
            <w:r w:rsidRPr="00A715D8">
              <w:rPr>
                <w:spacing w:val="-17"/>
                <w:sz w:val="16"/>
                <w:szCs w:val="16"/>
              </w:rPr>
              <w:t xml:space="preserve"> </w:t>
            </w:r>
            <w:r w:rsidRPr="00A715D8">
              <w:rPr>
                <w:sz w:val="16"/>
                <w:szCs w:val="16"/>
              </w:rPr>
              <w:t>date.</w:t>
            </w:r>
          </w:p>
          <w:p w14:paraId="16DFC332" w14:textId="0DED44DE" w:rsidR="00C414EE" w:rsidRPr="00A715D8" w:rsidRDefault="00C414EE" w:rsidP="00801F3C">
            <w:pPr>
              <w:pStyle w:val="ListParagraph"/>
              <w:widowControl/>
              <w:numPr>
                <w:ilvl w:val="0"/>
                <w:numId w:val="86"/>
              </w:numPr>
              <w:overflowPunct/>
              <w:adjustRightInd/>
              <w:jc w:val="both"/>
              <w:rPr>
                <w:rFonts w:asciiTheme="minorHAnsi" w:hAnsiTheme="minorHAnsi"/>
                <w:sz w:val="16"/>
                <w:szCs w:val="16"/>
              </w:rPr>
            </w:pPr>
            <w:r w:rsidRPr="00A715D8">
              <w:rPr>
                <w:sz w:val="16"/>
                <w:szCs w:val="16"/>
              </w:rPr>
              <w:t>Limit</w:t>
            </w:r>
            <w:r w:rsidRPr="00A715D8">
              <w:rPr>
                <w:spacing w:val="-18"/>
                <w:sz w:val="16"/>
                <w:szCs w:val="16"/>
              </w:rPr>
              <w:t xml:space="preserve"> </w:t>
            </w:r>
            <w:r w:rsidRPr="00A715D8">
              <w:rPr>
                <w:sz w:val="16"/>
                <w:szCs w:val="16"/>
              </w:rPr>
              <w:t>refund</w:t>
            </w:r>
            <w:r w:rsidRPr="00A715D8">
              <w:rPr>
                <w:spacing w:val="-16"/>
                <w:sz w:val="16"/>
                <w:szCs w:val="16"/>
              </w:rPr>
              <w:t xml:space="preserve"> </w:t>
            </w:r>
            <w:r w:rsidRPr="00A715D8">
              <w:rPr>
                <w:sz w:val="16"/>
                <w:szCs w:val="16"/>
              </w:rPr>
              <w:t>charges</w:t>
            </w:r>
            <w:r w:rsidRPr="00A715D8">
              <w:rPr>
                <w:spacing w:val="-17"/>
                <w:sz w:val="16"/>
                <w:szCs w:val="16"/>
              </w:rPr>
              <w:t xml:space="preserve"> </w:t>
            </w:r>
            <w:r w:rsidRPr="00A715D8">
              <w:rPr>
                <w:sz w:val="16"/>
                <w:szCs w:val="16"/>
              </w:rPr>
              <w:t>to</w:t>
            </w:r>
            <w:r w:rsidRPr="00A715D8">
              <w:rPr>
                <w:spacing w:val="-15"/>
                <w:sz w:val="16"/>
                <w:szCs w:val="16"/>
              </w:rPr>
              <w:t xml:space="preserve"> </w:t>
            </w:r>
            <w:r w:rsidRPr="00A715D8">
              <w:rPr>
                <w:sz w:val="16"/>
                <w:szCs w:val="16"/>
              </w:rPr>
              <w:t>airline</w:t>
            </w:r>
            <w:r w:rsidRPr="00A715D8">
              <w:rPr>
                <w:spacing w:val="-16"/>
                <w:sz w:val="16"/>
                <w:szCs w:val="16"/>
              </w:rPr>
              <w:t xml:space="preserve"> </w:t>
            </w:r>
            <w:r w:rsidRPr="00A715D8">
              <w:rPr>
                <w:sz w:val="16"/>
                <w:szCs w:val="16"/>
              </w:rPr>
              <w:t>rate</w:t>
            </w:r>
            <w:r w:rsidRPr="00A715D8">
              <w:rPr>
                <w:spacing w:val="-17"/>
                <w:sz w:val="16"/>
                <w:szCs w:val="16"/>
              </w:rPr>
              <w:t xml:space="preserve"> </w:t>
            </w:r>
            <w:r w:rsidRPr="00A715D8">
              <w:rPr>
                <w:sz w:val="16"/>
                <w:szCs w:val="16"/>
              </w:rPr>
              <w:t>only,</w:t>
            </w:r>
            <w:r w:rsidRPr="00A715D8">
              <w:rPr>
                <w:spacing w:val="-16"/>
                <w:sz w:val="16"/>
                <w:szCs w:val="16"/>
              </w:rPr>
              <w:t xml:space="preserve"> </w:t>
            </w:r>
            <w:r w:rsidRPr="00A715D8">
              <w:rPr>
                <w:sz w:val="16"/>
                <w:szCs w:val="16"/>
              </w:rPr>
              <w:t>i.e.</w:t>
            </w:r>
            <w:r w:rsidRPr="00A715D8">
              <w:rPr>
                <w:spacing w:val="-15"/>
                <w:sz w:val="16"/>
                <w:szCs w:val="16"/>
              </w:rPr>
              <w:t xml:space="preserve"> </w:t>
            </w:r>
            <w:r w:rsidRPr="00A715D8">
              <w:rPr>
                <w:sz w:val="16"/>
                <w:szCs w:val="16"/>
              </w:rPr>
              <w:t>no</w:t>
            </w:r>
            <w:r w:rsidRPr="00A715D8">
              <w:rPr>
                <w:spacing w:val="-16"/>
                <w:sz w:val="16"/>
                <w:szCs w:val="16"/>
              </w:rPr>
              <w:t xml:space="preserve"> </w:t>
            </w:r>
            <w:r w:rsidRPr="00A715D8">
              <w:rPr>
                <w:sz w:val="16"/>
                <w:szCs w:val="16"/>
              </w:rPr>
              <w:t>additional</w:t>
            </w:r>
            <w:r w:rsidRPr="00A715D8">
              <w:rPr>
                <w:spacing w:val="-16"/>
                <w:sz w:val="16"/>
                <w:szCs w:val="16"/>
              </w:rPr>
              <w:t xml:space="preserve"> </w:t>
            </w:r>
            <w:r w:rsidRPr="00A715D8">
              <w:rPr>
                <w:sz w:val="16"/>
                <w:szCs w:val="16"/>
              </w:rPr>
              <w:t>charges</w:t>
            </w:r>
            <w:r w:rsidRPr="00A715D8">
              <w:rPr>
                <w:spacing w:val="-16"/>
                <w:sz w:val="16"/>
                <w:szCs w:val="16"/>
              </w:rPr>
              <w:t xml:space="preserve"> </w:t>
            </w:r>
            <w:r w:rsidRPr="00A715D8">
              <w:rPr>
                <w:sz w:val="16"/>
                <w:szCs w:val="16"/>
              </w:rPr>
              <w:t>will</w:t>
            </w:r>
            <w:r w:rsidRPr="00A715D8">
              <w:rPr>
                <w:spacing w:val="-17"/>
                <w:sz w:val="16"/>
                <w:szCs w:val="16"/>
              </w:rPr>
              <w:t xml:space="preserve"> </w:t>
            </w:r>
            <w:r w:rsidRPr="00A715D8">
              <w:rPr>
                <w:sz w:val="16"/>
                <w:szCs w:val="16"/>
              </w:rPr>
              <w:t>be</w:t>
            </w:r>
            <w:r w:rsidRPr="00A715D8">
              <w:rPr>
                <w:spacing w:val="-15"/>
                <w:sz w:val="16"/>
                <w:szCs w:val="16"/>
              </w:rPr>
              <w:t xml:space="preserve"> </w:t>
            </w:r>
            <w:r w:rsidRPr="00A715D8">
              <w:rPr>
                <w:sz w:val="16"/>
                <w:szCs w:val="16"/>
              </w:rPr>
              <w:t>accrued</w:t>
            </w:r>
            <w:r w:rsidRPr="00A715D8">
              <w:rPr>
                <w:spacing w:val="-16"/>
                <w:sz w:val="16"/>
                <w:szCs w:val="16"/>
              </w:rPr>
              <w:t xml:space="preserve"> </w:t>
            </w:r>
            <w:r w:rsidRPr="00A715D8">
              <w:rPr>
                <w:sz w:val="16"/>
                <w:szCs w:val="16"/>
              </w:rPr>
              <w:t>to</w:t>
            </w:r>
            <w:r w:rsidRPr="00A715D8">
              <w:rPr>
                <w:spacing w:val="-16"/>
                <w:sz w:val="16"/>
                <w:szCs w:val="16"/>
              </w:rPr>
              <w:t xml:space="preserve"> </w:t>
            </w:r>
            <w:r w:rsidRPr="00A715D8">
              <w:rPr>
                <w:sz w:val="16"/>
                <w:szCs w:val="16"/>
              </w:rPr>
              <w:t>the</w:t>
            </w:r>
            <w:r w:rsidRPr="00A715D8">
              <w:rPr>
                <w:spacing w:val="-17"/>
                <w:sz w:val="16"/>
                <w:szCs w:val="16"/>
              </w:rPr>
              <w:t xml:space="preserve"> </w:t>
            </w:r>
            <w:r w:rsidRPr="00A715D8">
              <w:rPr>
                <w:sz w:val="16"/>
                <w:szCs w:val="16"/>
              </w:rPr>
              <w:t>travel agency;</w:t>
            </w:r>
          </w:p>
          <w:p w14:paraId="7ABC3BA3" w14:textId="6B61C804" w:rsidR="00C414EE" w:rsidRPr="00A715D8" w:rsidRDefault="00C414EE" w:rsidP="00801F3C">
            <w:pPr>
              <w:pStyle w:val="ListParagraph"/>
              <w:widowControl/>
              <w:numPr>
                <w:ilvl w:val="0"/>
                <w:numId w:val="86"/>
              </w:numPr>
              <w:overflowPunct/>
              <w:adjustRightInd/>
              <w:jc w:val="both"/>
              <w:rPr>
                <w:rFonts w:asciiTheme="minorHAnsi" w:hAnsiTheme="minorHAnsi"/>
                <w:sz w:val="16"/>
                <w:szCs w:val="16"/>
              </w:rPr>
            </w:pPr>
            <w:r w:rsidRPr="00A715D8">
              <w:rPr>
                <w:sz w:val="16"/>
                <w:szCs w:val="16"/>
              </w:rPr>
              <w:t>Report</w:t>
            </w:r>
            <w:r w:rsidRPr="00A715D8">
              <w:rPr>
                <w:spacing w:val="-19"/>
                <w:sz w:val="16"/>
                <w:szCs w:val="16"/>
              </w:rPr>
              <w:t xml:space="preserve"> </w:t>
            </w:r>
            <w:r w:rsidRPr="00A715D8">
              <w:rPr>
                <w:sz w:val="16"/>
                <w:szCs w:val="16"/>
              </w:rPr>
              <w:t>back</w:t>
            </w:r>
            <w:r w:rsidRPr="00A715D8">
              <w:rPr>
                <w:spacing w:val="-19"/>
                <w:sz w:val="16"/>
                <w:szCs w:val="16"/>
              </w:rPr>
              <w:t xml:space="preserve"> </w:t>
            </w:r>
            <w:r w:rsidRPr="00A715D8">
              <w:rPr>
                <w:sz w:val="16"/>
                <w:szCs w:val="16"/>
              </w:rPr>
              <w:t>to</w:t>
            </w:r>
            <w:r w:rsidRPr="00A715D8">
              <w:rPr>
                <w:spacing w:val="-17"/>
                <w:sz w:val="16"/>
                <w:szCs w:val="16"/>
              </w:rPr>
              <w:t xml:space="preserve"> </w:t>
            </w:r>
            <w:r w:rsidRPr="00A715D8">
              <w:rPr>
                <w:sz w:val="16"/>
                <w:szCs w:val="16"/>
              </w:rPr>
              <w:t>the</w:t>
            </w:r>
            <w:r w:rsidRPr="00A715D8">
              <w:rPr>
                <w:spacing w:val="-18"/>
                <w:sz w:val="16"/>
                <w:szCs w:val="16"/>
              </w:rPr>
              <w:t xml:space="preserve"> </w:t>
            </w:r>
            <w:r w:rsidRPr="00A715D8">
              <w:rPr>
                <w:sz w:val="16"/>
                <w:szCs w:val="16"/>
              </w:rPr>
              <w:t>appropriate</w:t>
            </w:r>
            <w:r w:rsidRPr="00A715D8">
              <w:rPr>
                <w:spacing w:val="-15"/>
                <w:sz w:val="16"/>
                <w:szCs w:val="16"/>
              </w:rPr>
              <w:t xml:space="preserve"> </w:t>
            </w:r>
            <w:r w:rsidRPr="00A715D8">
              <w:rPr>
                <w:sz w:val="16"/>
                <w:szCs w:val="16"/>
              </w:rPr>
              <w:t>UN</w:t>
            </w:r>
            <w:r w:rsidRPr="00A715D8">
              <w:rPr>
                <w:spacing w:val="-18"/>
                <w:sz w:val="16"/>
                <w:szCs w:val="16"/>
              </w:rPr>
              <w:t xml:space="preserve"> </w:t>
            </w:r>
            <w:r w:rsidRPr="00A715D8">
              <w:rPr>
                <w:sz w:val="16"/>
                <w:szCs w:val="16"/>
              </w:rPr>
              <w:t>Agency</w:t>
            </w:r>
            <w:r w:rsidRPr="00A715D8">
              <w:rPr>
                <w:spacing w:val="-18"/>
                <w:sz w:val="16"/>
                <w:szCs w:val="16"/>
              </w:rPr>
              <w:t xml:space="preserve"> </w:t>
            </w:r>
            <w:r w:rsidRPr="00A715D8">
              <w:rPr>
                <w:sz w:val="16"/>
                <w:szCs w:val="16"/>
              </w:rPr>
              <w:t>on</w:t>
            </w:r>
            <w:r w:rsidRPr="00A715D8">
              <w:rPr>
                <w:spacing w:val="-17"/>
                <w:sz w:val="16"/>
                <w:szCs w:val="16"/>
              </w:rPr>
              <w:t xml:space="preserve"> </w:t>
            </w:r>
            <w:r w:rsidRPr="00A715D8">
              <w:rPr>
                <w:sz w:val="16"/>
                <w:szCs w:val="16"/>
              </w:rPr>
              <w:t>the</w:t>
            </w:r>
            <w:r w:rsidRPr="00A715D8">
              <w:rPr>
                <w:spacing w:val="-16"/>
                <w:sz w:val="16"/>
                <w:szCs w:val="16"/>
              </w:rPr>
              <w:t xml:space="preserve"> </w:t>
            </w:r>
            <w:r w:rsidRPr="00A715D8">
              <w:rPr>
                <w:sz w:val="16"/>
                <w:szCs w:val="16"/>
              </w:rPr>
              <w:t>status</w:t>
            </w:r>
            <w:r w:rsidRPr="00A715D8">
              <w:rPr>
                <w:spacing w:val="-17"/>
                <w:sz w:val="16"/>
                <w:szCs w:val="16"/>
              </w:rPr>
              <w:t xml:space="preserve"> </w:t>
            </w:r>
            <w:r w:rsidRPr="00A715D8">
              <w:rPr>
                <w:sz w:val="16"/>
                <w:szCs w:val="16"/>
              </w:rPr>
              <w:t>of</w:t>
            </w:r>
            <w:r w:rsidRPr="00A715D8">
              <w:rPr>
                <w:spacing w:val="-18"/>
                <w:sz w:val="16"/>
                <w:szCs w:val="16"/>
              </w:rPr>
              <w:t xml:space="preserve"> </w:t>
            </w:r>
            <w:r w:rsidRPr="00A715D8">
              <w:rPr>
                <w:sz w:val="16"/>
                <w:szCs w:val="16"/>
              </w:rPr>
              <w:t>ticket</w:t>
            </w:r>
            <w:r w:rsidRPr="00A715D8">
              <w:rPr>
                <w:spacing w:val="-16"/>
                <w:sz w:val="16"/>
                <w:szCs w:val="16"/>
              </w:rPr>
              <w:t xml:space="preserve"> </w:t>
            </w:r>
            <w:r w:rsidRPr="00A715D8">
              <w:rPr>
                <w:sz w:val="16"/>
                <w:szCs w:val="16"/>
              </w:rPr>
              <w:t>refunds.</w:t>
            </w:r>
          </w:p>
        </w:tc>
      </w:tr>
      <w:tr w:rsidR="004938CF" w:rsidRPr="00A715D8" w14:paraId="3B3AFC7A" w14:textId="77777777" w:rsidTr="008C4717">
        <w:trPr>
          <w:trHeight w:hRule="exact" w:val="930"/>
        </w:trPr>
        <w:tc>
          <w:tcPr>
            <w:tcW w:w="1801" w:type="dxa"/>
            <w:shd w:val="clear" w:color="auto" w:fill="006FC0"/>
          </w:tcPr>
          <w:p w14:paraId="76384C92" w14:textId="28D33814" w:rsidR="004938CF" w:rsidRPr="00A715D8" w:rsidRDefault="00A23AA0" w:rsidP="00111EF5">
            <w:pPr>
              <w:pStyle w:val="TableParagraph"/>
              <w:spacing w:line="237" w:lineRule="auto"/>
              <w:ind w:left="439" w:right="100" w:hanging="324"/>
              <w:rPr>
                <w:rFonts w:asciiTheme="minorHAnsi" w:hAnsiTheme="minorHAnsi"/>
                <w:color w:val="FFFFFF"/>
                <w:sz w:val="16"/>
                <w:szCs w:val="16"/>
              </w:rPr>
            </w:pPr>
            <w:r w:rsidRPr="00A715D8">
              <w:rPr>
                <w:rFonts w:asciiTheme="minorHAnsi" w:hAnsiTheme="minorHAnsi"/>
                <w:color w:val="FFFFFF"/>
                <w:sz w:val="16"/>
                <w:szCs w:val="16"/>
              </w:rPr>
              <w:t>18.</w:t>
            </w:r>
            <w:r w:rsidR="004938CF" w:rsidRPr="00A715D8">
              <w:rPr>
                <w:rFonts w:asciiTheme="minorHAnsi" w:hAnsiTheme="minorHAnsi"/>
                <w:color w:val="FFFFFF"/>
                <w:sz w:val="16"/>
                <w:szCs w:val="16"/>
              </w:rPr>
              <w:t>Baggage</w:t>
            </w:r>
          </w:p>
        </w:tc>
        <w:tc>
          <w:tcPr>
            <w:tcW w:w="8010" w:type="dxa"/>
          </w:tcPr>
          <w:p w14:paraId="53AE94A4" w14:textId="07E396F0" w:rsidR="004938CF" w:rsidRPr="00A715D8" w:rsidRDefault="004938CF" w:rsidP="00801F3C">
            <w:pPr>
              <w:pStyle w:val="ListParagraph"/>
              <w:numPr>
                <w:ilvl w:val="0"/>
                <w:numId w:val="80"/>
              </w:numPr>
              <w:tabs>
                <w:tab w:val="left" w:pos="1099"/>
                <w:tab w:val="left" w:pos="1100"/>
              </w:tabs>
              <w:overflowPunct/>
              <w:autoSpaceDE w:val="0"/>
              <w:autoSpaceDN w:val="0"/>
              <w:adjustRightInd/>
              <w:spacing w:before="16"/>
              <w:rPr>
                <w:rFonts w:asciiTheme="minorHAnsi" w:hAnsiTheme="minorHAnsi" w:cstheme="minorHAnsi"/>
                <w:sz w:val="16"/>
                <w:szCs w:val="16"/>
              </w:rPr>
            </w:pPr>
            <w:r w:rsidRPr="00A715D8">
              <w:rPr>
                <w:rFonts w:asciiTheme="minorHAnsi" w:hAnsiTheme="minorHAnsi" w:cstheme="minorHAnsi"/>
                <w:sz w:val="16"/>
                <w:szCs w:val="16"/>
              </w:rPr>
              <w:t>Inform</w:t>
            </w:r>
            <w:r w:rsidRPr="00A715D8">
              <w:rPr>
                <w:rFonts w:asciiTheme="minorHAnsi" w:hAnsiTheme="minorHAnsi" w:cstheme="minorHAnsi"/>
                <w:spacing w:val="-29"/>
                <w:sz w:val="16"/>
                <w:szCs w:val="16"/>
              </w:rPr>
              <w:t xml:space="preserve"> </w:t>
            </w:r>
            <w:r w:rsidRPr="00A715D8">
              <w:rPr>
                <w:rFonts w:asciiTheme="minorHAnsi" w:hAnsiTheme="minorHAnsi" w:cstheme="minorHAnsi"/>
                <w:sz w:val="16"/>
                <w:szCs w:val="16"/>
              </w:rPr>
              <w:t>travelers</w:t>
            </w:r>
            <w:r w:rsidRPr="00A715D8">
              <w:rPr>
                <w:rFonts w:asciiTheme="minorHAnsi" w:hAnsiTheme="minorHAnsi" w:cstheme="minorHAnsi"/>
                <w:spacing w:val="-28"/>
                <w:sz w:val="16"/>
                <w:szCs w:val="16"/>
              </w:rPr>
              <w:t xml:space="preserve"> </w:t>
            </w:r>
            <w:r w:rsidRPr="00A715D8">
              <w:rPr>
                <w:rFonts w:asciiTheme="minorHAnsi" w:hAnsiTheme="minorHAnsi" w:cstheme="minorHAnsi"/>
                <w:sz w:val="16"/>
                <w:szCs w:val="16"/>
              </w:rPr>
              <w:t>about</w:t>
            </w:r>
            <w:r w:rsidRPr="00A715D8">
              <w:rPr>
                <w:rFonts w:asciiTheme="minorHAnsi" w:hAnsiTheme="minorHAnsi" w:cstheme="minorHAnsi"/>
                <w:spacing w:val="-29"/>
                <w:sz w:val="16"/>
                <w:szCs w:val="16"/>
              </w:rPr>
              <w:t xml:space="preserve"> </w:t>
            </w:r>
            <w:r w:rsidRPr="00A715D8">
              <w:rPr>
                <w:rFonts w:asciiTheme="minorHAnsi" w:hAnsiTheme="minorHAnsi" w:cstheme="minorHAnsi"/>
                <w:sz w:val="16"/>
                <w:szCs w:val="16"/>
              </w:rPr>
              <w:t>accompanied</w:t>
            </w:r>
            <w:r w:rsidRPr="00A715D8">
              <w:rPr>
                <w:rFonts w:asciiTheme="minorHAnsi" w:hAnsiTheme="minorHAnsi" w:cstheme="minorHAnsi"/>
                <w:spacing w:val="-27"/>
                <w:sz w:val="16"/>
                <w:szCs w:val="16"/>
              </w:rPr>
              <w:t xml:space="preserve"> </w:t>
            </w:r>
            <w:r w:rsidRPr="00A715D8">
              <w:rPr>
                <w:rFonts w:asciiTheme="minorHAnsi" w:hAnsiTheme="minorHAnsi" w:cstheme="minorHAnsi"/>
                <w:sz w:val="16"/>
                <w:szCs w:val="16"/>
              </w:rPr>
              <w:t>baggage</w:t>
            </w:r>
            <w:r w:rsidRPr="00A715D8">
              <w:rPr>
                <w:rFonts w:asciiTheme="minorHAnsi" w:hAnsiTheme="minorHAnsi" w:cstheme="minorHAnsi"/>
                <w:spacing w:val="-27"/>
                <w:sz w:val="16"/>
                <w:szCs w:val="16"/>
              </w:rPr>
              <w:t xml:space="preserve"> </w:t>
            </w:r>
            <w:r w:rsidRPr="00A715D8">
              <w:rPr>
                <w:rFonts w:asciiTheme="minorHAnsi" w:hAnsiTheme="minorHAnsi" w:cstheme="minorHAnsi"/>
                <w:sz w:val="16"/>
                <w:szCs w:val="16"/>
              </w:rPr>
              <w:t>allowance,</w:t>
            </w:r>
            <w:r w:rsidRPr="00A715D8">
              <w:rPr>
                <w:rFonts w:asciiTheme="minorHAnsi" w:hAnsiTheme="minorHAnsi" w:cstheme="minorHAnsi"/>
                <w:spacing w:val="-27"/>
                <w:sz w:val="16"/>
                <w:szCs w:val="16"/>
              </w:rPr>
              <w:t xml:space="preserve"> </w:t>
            </w:r>
            <w:r w:rsidRPr="00A715D8">
              <w:rPr>
                <w:rFonts w:asciiTheme="minorHAnsi" w:hAnsiTheme="minorHAnsi" w:cstheme="minorHAnsi"/>
                <w:sz w:val="16"/>
                <w:szCs w:val="16"/>
              </w:rPr>
              <w:t>excess</w:t>
            </w:r>
            <w:r w:rsidRPr="00A715D8">
              <w:rPr>
                <w:rFonts w:asciiTheme="minorHAnsi" w:hAnsiTheme="minorHAnsi" w:cstheme="minorHAnsi"/>
                <w:spacing w:val="-27"/>
                <w:sz w:val="16"/>
                <w:szCs w:val="16"/>
              </w:rPr>
              <w:t xml:space="preserve"> </w:t>
            </w:r>
            <w:r w:rsidRPr="00A715D8">
              <w:rPr>
                <w:rFonts w:asciiTheme="minorHAnsi" w:hAnsiTheme="minorHAnsi" w:cstheme="minorHAnsi"/>
                <w:sz w:val="16"/>
                <w:szCs w:val="16"/>
              </w:rPr>
              <w:t>baggage</w:t>
            </w:r>
            <w:r w:rsidRPr="00A715D8">
              <w:rPr>
                <w:rFonts w:asciiTheme="minorHAnsi" w:hAnsiTheme="minorHAnsi" w:cstheme="minorHAnsi"/>
                <w:spacing w:val="-27"/>
                <w:sz w:val="16"/>
                <w:szCs w:val="16"/>
              </w:rPr>
              <w:t xml:space="preserve"> </w:t>
            </w:r>
            <w:r w:rsidRPr="00A715D8">
              <w:rPr>
                <w:rFonts w:asciiTheme="minorHAnsi" w:hAnsiTheme="minorHAnsi" w:cstheme="minorHAnsi"/>
                <w:sz w:val="16"/>
                <w:szCs w:val="16"/>
              </w:rPr>
              <w:t>charges</w:t>
            </w:r>
            <w:r w:rsidRPr="00A715D8">
              <w:rPr>
                <w:rFonts w:asciiTheme="minorHAnsi" w:hAnsiTheme="minorHAnsi" w:cstheme="minorHAnsi"/>
                <w:spacing w:val="-29"/>
                <w:sz w:val="16"/>
                <w:szCs w:val="16"/>
              </w:rPr>
              <w:t xml:space="preserve"> </w:t>
            </w:r>
            <w:r w:rsidRPr="00A715D8">
              <w:rPr>
                <w:rFonts w:asciiTheme="minorHAnsi" w:hAnsiTheme="minorHAnsi" w:cstheme="minorHAnsi"/>
                <w:sz w:val="16"/>
                <w:szCs w:val="16"/>
              </w:rPr>
              <w:t>and</w:t>
            </w:r>
            <w:r w:rsidRPr="00A715D8">
              <w:rPr>
                <w:rFonts w:asciiTheme="minorHAnsi" w:hAnsiTheme="minorHAnsi" w:cstheme="minorHAnsi"/>
                <w:spacing w:val="-28"/>
                <w:sz w:val="16"/>
                <w:szCs w:val="16"/>
              </w:rPr>
              <w:t xml:space="preserve"> </w:t>
            </w:r>
            <w:r w:rsidRPr="00A715D8">
              <w:rPr>
                <w:rFonts w:asciiTheme="minorHAnsi" w:hAnsiTheme="minorHAnsi" w:cstheme="minorHAnsi"/>
                <w:sz w:val="16"/>
                <w:szCs w:val="16"/>
              </w:rPr>
              <w:t>rules;</w:t>
            </w:r>
          </w:p>
          <w:p w14:paraId="68DE8256" w14:textId="1C1E0EEF" w:rsidR="004938CF" w:rsidRPr="00A715D8" w:rsidRDefault="004938CF" w:rsidP="00801F3C">
            <w:pPr>
              <w:pStyle w:val="ListParagraph"/>
              <w:numPr>
                <w:ilvl w:val="0"/>
                <w:numId w:val="80"/>
              </w:numPr>
              <w:tabs>
                <w:tab w:val="left" w:pos="1099"/>
                <w:tab w:val="left" w:pos="1100"/>
              </w:tabs>
              <w:overflowPunct/>
              <w:autoSpaceDE w:val="0"/>
              <w:autoSpaceDN w:val="0"/>
              <w:adjustRightInd/>
              <w:spacing w:before="16"/>
              <w:rPr>
                <w:rFonts w:asciiTheme="minorHAnsi" w:hAnsiTheme="minorHAnsi" w:cstheme="minorHAnsi"/>
                <w:sz w:val="16"/>
                <w:szCs w:val="16"/>
              </w:rPr>
            </w:pPr>
            <w:r w:rsidRPr="00A715D8">
              <w:rPr>
                <w:rFonts w:asciiTheme="minorHAnsi" w:hAnsiTheme="minorHAnsi" w:cstheme="minorHAnsi"/>
                <w:sz w:val="16"/>
                <w:szCs w:val="16"/>
              </w:rPr>
              <w:t>Inform</w:t>
            </w:r>
            <w:r w:rsidRPr="00A715D8">
              <w:rPr>
                <w:rFonts w:asciiTheme="minorHAnsi" w:hAnsiTheme="minorHAnsi" w:cstheme="minorHAnsi"/>
                <w:spacing w:val="-27"/>
                <w:sz w:val="16"/>
                <w:szCs w:val="16"/>
              </w:rPr>
              <w:t xml:space="preserve"> </w:t>
            </w:r>
            <w:r w:rsidRPr="00A715D8">
              <w:rPr>
                <w:rFonts w:asciiTheme="minorHAnsi" w:hAnsiTheme="minorHAnsi" w:cstheme="minorHAnsi"/>
                <w:sz w:val="16"/>
                <w:szCs w:val="16"/>
              </w:rPr>
              <w:t>travelers</w:t>
            </w:r>
            <w:r w:rsidRPr="00A715D8">
              <w:rPr>
                <w:rFonts w:asciiTheme="minorHAnsi" w:hAnsiTheme="minorHAnsi" w:cstheme="minorHAnsi"/>
                <w:spacing w:val="-27"/>
                <w:sz w:val="16"/>
                <w:szCs w:val="16"/>
              </w:rPr>
              <w:t xml:space="preserve"> </w:t>
            </w:r>
            <w:r w:rsidRPr="00A715D8">
              <w:rPr>
                <w:rFonts w:asciiTheme="minorHAnsi" w:hAnsiTheme="minorHAnsi" w:cstheme="minorHAnsi"/>
                <w:sz w:val="16"/>
                <w:szCs w:val="16"/>
              </w:rPr>
              <w:t>of</w:t>
            </w:r>
            <w:r w:rsidRPr="00A715D8">
              <w:rPr>
                <w:rFonts w:asciiTheme="minorHAnsi" w:hAnsiTheme="minorHAnsi" w:cstheme="minorHAnsi"/>
                <w:spacing w:val="-27"/>
                <w:sz w:val="16"/>
                <w:szCs w:val="16"/>
              </w:rPr>
              <w:t xml:space="preserve"> </w:t>
            </w:r>
            <w:r w:rsidRPr="00A715D8">
              <w:rPr>
                <w:rFonts w:asciiTheme="minorHAnsi" w:hAnsiTheme="minorHAnsi" w:cstheme="minorHAnsi"/>
                <w:sz w:val="16"/>
                <w:szCs w:val="16"/>
              </w:rPr>
              <w:t>baggage</w:t>
            </w:r>
            <w:r w:rsidRPr="00A715D8">
              <w:rPr>
                <w:rFonts w:asciiTheme="minorHAnsi" w:hAnsiTheme="minorHAnsi" w:cstheme="minorHAnsi"/>
                <w:spacing w:val="-24"/>
                <w:sz w:val="16"/>
                <w:szCs w:val="16"/>
              </w:rPr>
              <w:t xml:space="preserve"> </w:t>
            </w:r>
            <w:r w:rsidRPr="00A715D8">
              <w:rPr>
                <w:rFonts w:asciiTheme="minorHAnsi" w:hAnsiTheme="minorHAnsi" w:cstheme="minorHAnsi"/>
                <w:sz w:val="16"/>
                <w:szCs w:val="16"/>
              </w:rPr>
              <w:t>insurance,</w:t>
            </w:r>
            <w:r w:rsidRPr="00A715D8">
              <w:rPr>
                <w:rFonts w:asciiTheme="minorHAnsi" w:hAnsiTheme="minorHAnsi" w:cstheme="minorHAnsi"/>
                <w:spacing w:val="-25"/>
                <w:sz w:val="16"/>
                <w:szCs w:val="16"/>
              </w:rPr>
              <w:t xml:space="preserve"> </w:t>
            </w:r>
            <w:r w:rsidRPr="00A715D8">
              <w:rPr>
                <w:rFonts w:asciiTheme="minorHAnsi" w:hAnsiTheme="minorHAnsi" w:cstheme="minorHAnsi"/>
                <w:sz w:val="16"/>
                <w:szCs w:val="16"/>
              </w:rPr>
              <w:t>if</w:t>
            </w:r>
            <w:r w:rsidRPr="00A715D8">
              <w:rPr>
                <w:rFonts w:asciiTheme="minorHAnsi" w:hAnsiTheme="minorHAnsi" w:cstheme="minorHAnsi"/>
                <w:spacing w:val="-27"/>
                <w:sz w:val="16"/>
                <w:szCs w:val="16"/>
              </w:rPr>
              <w:t xml:space="preserve"> </w:t>
            </w:r>
            <w:r w:rsidRPr="00A715D8">
              <w:rPr>
                <w:rFonts w:asciiTheme="minorHAnsi" w:hAnsiTheme="minorHAnsi" w:cstheme="minorHAnsi"/>
                <w:sz w:val="16"/>
                <w:szCs w:val="16"/>
              </w:rPr>
              <w:t>requested,</w:t>
            </w:r>
            <w:r w:rsidRPr="00A715D8">
              <w:rPr>
                <w:rFonts w:asciiTheme="minorHAnsi" w:hAnsiTheme="minorHAnsi" w:cstheme="minorHAnsi"/>
                <w:spacing w:val="-25"/>
                <w:sz w:val="16"/>
                <w:szCs w:val="16"/>
              </w:rPr>
              <w:t xml:space="preserve"> </w:t>
            </w:r>
            <w:r w:rsidRPr="00A715D8">
              <w:rPr>
                <w:rFonts w:asciiTheme="minorHAnsi" w:hAnsiTheme="minorHAnsi" w:cstheme="minorHAnsi"/>
                <w:sz w:val="16"/>
                <w:szCs w:val="16"/>
              </w:rPr>
              <w:t>and</w:t>
            </w:r>
            <w:r w:rsidRPr="00A715D8">
              <w:rPr>
                <w:rFonts w:asciiTheme="minorHAnsi" w:hAnsiTheme="minorHAnsi" w:cstheme="minorHAnsi"/>
                <w:spacing w:val="-25"/>
                <w:sz w:val="16"/>
                <w:szCs w:val="16"/>
              </w:rPr>
              <w:t xml:space="preserve"> </w:t>
            </w:r>
            <w:r w:rsidRPr="00A715D8">
              <w:rPr>
                <w:rFonts w:asciiTheme="minorHAnsi" w:hAnsiTheme="minorHAnsi" w:cstheme="minorHAnsi"/>
                <w:sz w:val="16"/>
                <w:szCs w:val="16"/>
              </w:rPr>
              <w:t>provide</w:t>
            </w:r>
            <w:r w:rsidRPr="00A715D8">
              <w:rPr>
                <w:rFonts w:asciiTheme="minorHAnsi" w:hAnsiTheme="minorHAnsi" w:cstheme="minorHAnsi"/>
                <w:spacing w:val="-25"/>
                <w:sz w:val="16"/>
                <w:szCs w:val="16"/>
              </w:rPr>
              <w:t xml:space="preserve"> </w:t>
            </w:r>
            <w:r w:rsidRPr="00A715D8">
              <w:rPr>
                <w:rFonts w:asciiTheme="minorHAnsi" w:hAnsiTheme="minorHAnsi" w:cstheme="minorHAnsi"/>
                <w:sz w:val="16"/>
                <w:szCs w:val="16"/>
              </w:rPr>
              <w:t>advice</w:t>
            </w:r>
            <w:r w:rsidRPr="00A715D8">
              <w:rPr>
                <w:rFonts w:asciiTheme="minorHAnsi" w:hAnsiTheme="minorHAnsi" w:cstheme="minorHAnsi"/>
                <w:spacing w:val="-25"/>
                <w:sz w:val="16"/>
                <w:szCs w:val="16"/>
              </w:rPr>
              <w:t xml:space="preserve"> </w:t>
            </w:r>
            <w:r w:rsidRPr="00A715D8">
              <w:rPr>
                <w:rFonts w:asciiTheme="minorHAnsi" w:hAnsiTheme="minorHAnsi" w:cstheme="minorHAnsi"/>
                <w:sz w:val="16"/>
                <w:szCs w:val="16"/>
              </w:rPr>
              <w:t>in</w:t>
            </w:r>
            <w:r w:rsidRPr="00A715D8">
              <w:rPr>
                <w:rFonts w:asciiTheme="minorHAnsi" w:hAnsiTheme="minorHAnsi" w:cstheme="minorHAnsi"/>
                <w:spacing w:val="-26"/>
                <w:sz w:val="16"/>
                <w:szCs w:val="16"/>
              </w:rPr>
              <w:t xml:space="preserve"> </w:t>
            </w:r>
            <w:r w:rsidRPr="00A715D8">
              <w:rPr>
                <w:rFonts w:asciiTheme="minorHAnsi" w:hAnsiTheme="minorHAnsi" w:cstheme="minorHAnsi"/>
                <w:sz w:val="16"/>
                <w:szCs w:val="16"/>
              </w:rPr>
              <w:t>case</w:t>
            </w:r>
            <w:r w:rsidRPr="00A715D8">
              <w:rPr>
                <w:rFonts w:asciiTheme="minorHAnsi" w:hAnsiTheme="minorHAnsi" w:cstheme="minorHAnsi"/>
                <w:spacing w:val="-26"/>
                <w:sz w:val="16"/>
                <w:szCs w:val="16"/>
              </w:rPr>
              <w:t xml:space="preserve"> </w:t>
            </w:r>
            <w:r w:rsidRPr="00A715D8">
              <w:rPr>
                <w:rFonts w:asciiTheme="minorHAnsi" w:hAnsiTheme="minorHAnsi" w:cstheme="minorHAnsi"/>
                <w:sz w:val="16"/>
                <w:szCs w:val="16"/>
              </w:rPr>
              <w:t>of</w:t>
            </w:r>
            <w:r w:rsidRPr="00A715D8">
              <w:rPr>
                <w:rFonts w:asciiTheme="minorHAnsi" w:hAnsiTheme="minorHAnsi" w:cstheme="minorHAnsi"/>
                <w:spacing w:val="-26"/>
                <w:sz w:val="16"/>
                <w:szCs w:val="16"/>
              </w:rPr>
              <w:t xml:space="preserve"> </w:t>
            </w:r>
            <w:r w:rsidRPr="00A715D8">
              <w:rPr>
                <w:rFonts w:asciiTheme="minorHAnsi" w:hAnsiTheme="minorHAnsi" w:cstheme="minorHAnsi"/>
                <w:sz w:val="16"/>
                <w:szCs w:val="16"/>
              </w:rPr>
              <w:t>lost</w:t>
            </w:r>
            <w:r w:rsidRPr="00A715D8">
              <w:rPr>
                <w:rFonts w:asciiTheme="minorHAnsi" w:hAnsiTheme="minorHAnsi" w:cstheme="minorHAnsi"/>
                <w:spacing w:val="-27"/>
                <w:sz w:val="16"/>
                <w:szCs w:val="16"/>
              </w:rPr>
              <w:t xml:space="preserve"> </w:t>
            </w:r>
            <w:r w:rsidRPr="00A715D8">
              <w:rPr>
                <w:rFonts w:asciiTheme="minorHAnsi" w:hAnsiTheme="minorHAnsi" w:cstheme="minorHAnsi"/>
                <w:sz w:val="16"/>
                <w:szCs w:val="16"/>
              </w:rPr>
              <w:t>luggage.</w:t>
            </w:r>
          </w:p>
        </w:tc>
      </w:tr>
    </w:tbl>
    <w:p w14:paraId="3B71ADB5" w14:textId="77777777" w:rsidR="0086239E" w:rsidRPr="00A715D8" w:rsidRDefault="0086239E" w:rsidP="0086239E">
      <w:pPr>
        <w:spacing w:before="80"/>
        <w:rPr>
          <w:rFonts w:asciiTheme="minorHAnsi" w:hAnsiTheme="minorHAnsi"/>
          <w:sz w:val="16"/>
          <w:szCs w:val="16"/>
        </w:rPr>
      </w:pPr>
    </w:p>
    <w:p w14:paraId="23524EAC" w14:textId="1321C33C" w:rsidR="00D67413" w:rsidRPr="00A715D8" w:rsidRDefault="00D67413" w:rsidP="0086239E">
      <w:pPr>
        <w:spacing w:before="80"/>
        <w:rPr>
          <w:rFonts w:asciiTheme="minorHAnsi" w:hAnsiTheme="minorHAnsi"/>
          <w:b/>
          <w:bCs/>
          <w:color w:val="000080"/>
          <w:sz w:val="16"/>
          <w:szCs w:val="16"/>
        </w:rPr>
      </w:pPr>
      <w:r w:rsidRPr="00A715D8">
        <w:rPr>
          <w:rFonts w:asciiTheme="minorHAnsi" w:hAnsiTheme="minorHAnsi"/>
          <w:b/>
          <w:bCs/>
          <w:color w:val="000080"/>
          <w:sz w:val="16"/>
          <w:szCs w:val="16"/>
        </w:rPr>
        <w:t>PART 2 : ACCOUNT MANAGEMENT</w:t>
      </w:r>
    </w:p>
    <w:p w14:paraId="114B9D68" w14:textId="77777777" w:rsidR="0086239E" w:rsidRPr="00A715D8" w:rsidRDefault="0086239E" w:rsidP="0086239E">
      <w:pPr>
        <w:spacing w:before="80"/>
        <w:rPr>
          <w:rFonts w:asciiTheme="minorHAnsi" w:hAnsiTheme="minorHAnsi"/>
          <w:b/>
          <w:bCs/>
          <w:sz w:val="16"/>
          <w:szCs w:val="16"/>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8193"/>
      </w:tblGrid>
      <w:tr w:rsidR="00D67413" w:rsidRPr="00A715D8" w14:paraId="65E5AC02" w14:textId="77777777" w:rsidTr="00111EF5">
        <w:trPr>
          <w:trHeight w:hRule="exact" w:val="370"/>
        </w:trPr>
        <w:tc>
          <w:tcPr>
            <w:tcW w:w="1800" w:type="dxa"/>
            <w:tcBorders>
              <w:right w:val="single" w:sz="4" w:space="0" w:color="000000"/>
            </w:tcBorders>
            <w:shd w:val="clear" w:color="auto" w:fill="1F487C"/>
          </w:tcPr>
          <w:p w14:paraId="27A0D8E1" w14:textId="77777777" w:rsidR="00D67413" w:rsidRPr="00A715D8" w:rsidRDefault="00D67413" w:rsidP="00111EF5">
            <w:pPr>
              <w:pStyle w:val="TableParagraph"/>
              <w:spacing w:line="265" w:lineRule="exact"/>
              <w:ind w:left="103" w:right="14"/>
              <w:jc w:val="center"/>
              <w:rPr>
                <w:rFonts w:asciiTheme="minorHAnsi" w:hAnsiTheme="minorHAnsi"/>
                <w:sz w:val="16"/>
                <w:szCs w:val="16"/>
              </w:rPr>
            </w:pPr>
            <w:r w:rsidRPr="00A715D8">
              <w:rPr>
                <w:rFonts w:asciiTheme="minorHAnsi" w:hAnsiTheme="minorHAnsi"/>
                <w:color w:val="FFFFFF"/>
                <w:sz w:val="16"/>
                <w:szCs w:val="16"/>
              </w:rPr>
              <w:t>Service</w:t>
            </w:r>
          </w:p>
        </w:tc>
        <w:tc>
          <w:tcPr>
            <w:tcW w:w="8193" w:type="dxa"/>
            <w:tcBorders>
              <w:left w:val="single" w:sz="4" w:space="0" w:color="000000"/>
            </w:tcBorders>
            <w:shd w:val="clear" w:color="auto" w:fill="1F487C"/>
          </w:tcPr>
          <w:p w14:paraId="60ACF2A6" w14:textId="77777777" w:rsidR="00D67413" w:rsidRPr="00A715D8" w:rsidRDefault="00D67413" w:rsidP="00111EF5">
            <w:pPr>
              <w:pStyle w:val="TableParagraph"/>
              <w:spacing w:line="265" w:lineRule="exact"/>
              <w:ind w:left="3485" w:right="3485"/>
              <w:jc w:val="center"/>
              <w:rPr>
                <w:rFonts w:asciiTheme="minorHAnsi" w:hAnsiTheme="minorHAnsi"/>
                <w:sz w:val="16"/>
                <w:szCs w:val="16"/>
              </w:rPr>
            </w:pPr>
            <w:r w:rsidRPr="00A715D8">
              <w:rPr>
                <w:rFonts w:asciiTheme="minorHAnsi" w:hAnsiTheme="minorHAnsi"/>
                <w:color w:val="FFFFFF"/>
                <w:sz w:val="16"/>
                <w:szCs w:val="16"/>
              </w:rPr>
              <w:t>Requirement</w:t>
            </w:r>
          </w:p>
        </w:tc>
      </w:tr>
      <w:tr w:rsidR="00D67413" w:rsidRPr="00A715D8" w14:paraId="7CF289A5" w14:textId="77777777" w:rsidTr="00111EF5">
        <w:trPr>
          <w:trHeight w:hRule="exact" w:val="876"/>
        </w:trPr>
        <w:tc>
          <w:tcPr>
            <w:tcW w:w="1800" w:type="dxa"/>
            <w:tcBorders>
              <w:right w:val="single" w:sz="4" w:space="0" w:color="000000"/>
            </w:tcBorders>
            <w:shd w:val="clear" w:color="auto" w:fill="006FC0"/>
          </w:tcPr>
          <w:p w14:paraId="3704C389" w14:textId="5C841BB9" w:rsidR="00D67413" w:rsidRPr="00A715D8" w:rsidRDefault="00D8318B" w:rsidP="00D8318B">
            <w:pPr>
              <w:pStyle w:val="TableParagraph"/>
              <w:ind w:right="347"/>
              <w:rPr>
                <w:rFonts w:asciiTheme="minorHAnsi" w:hAnsiTheme="minorHAnsi"/>
                <w:sz w:val="16"/>
                <w:szCs w:val="16"/>
              </w:rPr>
            </w:pPr>
            <w:r w:rsidRPr="00A715D8">
              <w:rPr>
                <w:rFonts w:asciiTheme="minorHAnsi" w:hAnsiTheme="minorHAnsi"/>
                <w:color w:val="FFFFFF"/>
                <w:sz w:val="16"/>
                <w:szCs w:val="16"/>
              </w:rPr>
              <w:t>1.</w:t>
            </w:r>
            <w:r w:rsidR="00A254B6" w:rsidRPr="00A715D8">
              <w:rPr>
                <w:rFonts w:asciiTheme="minorHAnsi" w:hAnsiTheme="minorHAnsi"/>
                <w:color w:val="FFFFFF"/>
                <w:sz w:val="16"/>
                <w:szCs w:val="16"/>
              </w:rPr>
              <w:t xml:space="preserve">Travel Experts </w:t>
            </w:r>
          </w:p>
        </w:tc>
        <w:tc>
          <w:tcPr>
            <w:tcW w:w="8193" w:type="dxa"/>
            <w:tcBorders>
              <w:left w:val="single" w:sz="4" w:space="0" w:color="000000"/>
            </w:tcBorders>
          </w:tcPr>
          <w:p w14:paraId="4CCE2D72" w14:textId="537B771E" w:rsidR="00D67413" w:rsidRPr="00A715D8" w:rsidRDefault="00A254B6" w:rsidP="00D56C3D">
            <w:pPr>
              <w:pStyle w:val="TableParagraph"/>
              <w:numPr>
                <w:ilvl w:val="0"/>
                <w:numId w:val="75"/>
              </w:numPr>
              <w:tabs>
                <w:tab w:val="left" w:pos="463"/>
                <w:tab w:val="left" w:pos="464"/>
              </w:tabs>
              <w:ind w:right="146"/>
              <w:jc w:val="both"/>
              <w:rPr>
                <w:rFonts w:asciiTheme="minorHAnsi" w:hAnsiTheme="minorHAnsi"/>
                <w:sz w:val="16"/>
                <w:szCs w:val="16"/>
              </w:rPr>
            </w:pPr>
            <w:r w:rsidRPr="00A715D8">
              <w:rPr>
                <w:rFonts w:asciiTheme="minorHAnsi" w:hAnsiTheme="minorHAnsi"/>
                <w:sz w:val="16"/>
                <w:szCs w:val="16"/>
              </w:rPr>
              <w:t>Expert</w:t>
            </w:r>
            <w:r w:rsidR="00D67413" w:rsidRPr="00A715D8">
              <w:rPr>
                <w:rFonts w:asciiTheme="minorHAnsi" w:hAnsiTheme="minorHAnsi"/>
                <w:sz w:val="16"/>
                <w:szCs w:val="16"/>
              </w:rPr>
              <w:t>s</w:t>
            </w:r>
            <w:r w:rsidR="00D67413" w:rsidRPr="00A715D8">
              <w:rPr>
                <w:rFonts w:asciiTheme="minorHAnsi" w:hAnsiTheme="minorHAnsi"/>
                <w:spacing w:val="-4"/>
                <w:sz w:val="16"/>
                <w:szCs w:val="16"/>
              </w:rPr>
              <w:t xml:space="preserve"> </w:t>
            </w:r>
            <w:r w:rsidR="00D67413" w:rsidRPr="00A715D8">
              <w:rPr>
                <w:rFonts w:asciiTheme="minorHAnsi" w:hAnsiTheme="minorHAnsi"/>
                <w:sz w:val="16"/>
                <w:szCs w:val="16"/>
              </w:rPr>
              <w:t>should</w:t>
            </w:r>
            <w:r w:rsidR="00D67413" w:rsidRPr="00A715D8">
              <w:rPr>
                <w:rFonts w:asciiTheme="minorHAnsi" w:hAnsiTheme="minorHAnsi"/>
                <w:spacing w:val="-4"/>
                <w:sz w:val="16"/>
                <w:szCs w:val="16"/>
              </w:rPr>
              <w:t xml:space="preserve"> </w:t>
            </w:r>
            <w:r w:rsidR="00D67413" w:rsidRPr="00A715D8">
              <w:rPr>
                <w:rFonts w:asciiTheme="minorHAnsi" w:hAnsiTheme="minorHAnsi"/>
                <w:sz w:val="16"/>
                <w:szCs w:val="16"/>
              </w:rPr>
              <w:t>have</w:t>
            </w:r>
            <w:r w:rsidR="00D67413" w:rsidRPr="00A715D8">
              <w:rPr>
                <w:rFonts w:asciiTheme="minorHAnsi" w:hAnsiTheme="minorHAnsi"/>
                <w:spacing w:val="-2"/>
                <w:sz w:val="16"/>
                <w:szCs w:val="16"/>
              </w:rPr>
              <w:t xml:space="preserve"> </w:t>
            </w:r>
            <w:r w:rsidR="00D67413" w:rsidRPr="00A715D8">
              <w:rPr>
                <w:rFonts w:asciiTheme="minorHAnsi" w:hAnsiTheme="minorHAnsi"/>
                <w:sz w:val="16"/>
                <w:szCs w:val="16"/>
              </w:rPr>
              <w:t>a</w:t>
            </w:r>
            <w:r w:rsidR="00D67413" w:rsidRPr="00A715D8">
              <w:rPr>
                <w:rFonts w:asciiTheme="minorHAnsi" w:hAnsiTheme="minorHAnsi"/>
                <w:spacing w:val="-7"/>
                <w:sz w:val="16"/>
                <w:szCs w:val="16"/>
              </w:rPr>
              <w:t xml:space="preserve"> </w:t>
            </w:r>
            <w:r w:rsidR="00D67413" w:rsidRPr="00A715D8">
              <w:rPr>
                <w:rFonts w:asciiTheme="minorHAnsi" w:hAnsiTheme="minorHAnsi"/>
                <w:sz w:val="16"/>
                <w:szCs w:val="16"/>
              </w:rPr>
              <w:t>minimum</w:t>
            </w:r>
            <w:r w:rsidR="00D67413" w:rsidRPr="00A715D8">
              <w:rPr>
                <w:rFonts w:asciiTheme="minorHAnsi" w:hAnsiTheme="minorHAnsi"/>
                <w:spacing w:val="-3"/>
                <w:sz w:val="16"/>
                <w:szCs w:val="16"/>
              </w:rPr>
              <w:t xml:space="preserve"> </w:t>
            </w:r>
            <w:r w:rsidR="00D67413" w:rsidRPr="00A715D8">
              <w:rPr>
                <w:rFonts w:asciiTheme="minorHAnsi" w:hAnsiTheme="minorHAnsi"/>
                <w:sz w:val="16"/>
                <w:szCs w:val="16"/>
              </w:rPr>
              <w:t>of</w:t>
            </w:r>
            <w:r w:rsidR="00D67413" w:rsidRPr="00A715D8">
              <w:rPr>
                <w:rFonts w:asciiTheme="minorHAnsi" w:hAnsiTheme="minorHAnsi"/>
                <w:spacing w:val="-2"/>
                <w:sz w:val="16"/>
                <w:szCs w:val="16"/>
              </w:rPr>
              <w:t xml:space="preserve"> </w:t>
            </w:r>
            <w:r w:rsidR="00D67413" w:rsidRPr="00A715D8">
              <w:rPr>
                <w:rFonts w:asciiTheme="minorHAnsi" w:hAnsiTheme="minorHAnsi"/>
                <w:sz w:val="16"/>
                <w:szCs w:val="16"/>
              </w:rPr>
              <w:t>five</w:t>
            </w:r>
            <w:r w:rsidR="00D67413" w:rsidRPr="00A715D8">
              <w:rPr>
                <w:rFonts w:asciiTheme="minorHAnsi" w:hAnsiTheme="minorHAnsi"/>
                <w:spacing w:val="-4"/>
                <w:sz w:val="16"/>
                <w:szCs w:val="16"/>
              </w:rPr>
              <w:t xml:space="preserve"> </w:t>
            </w:r>
            <w:r w:rsidR="00D67413" w:rsidRPr="00A715D8">
              <w:rPr>
                <w:rFonts w:asciiTheme="minorHAnsi" w:hAnsiTheme="minorHAnsi"/>
                <w:sz w:val="16"/>
                <w:szCs w:val="16"/>
              </w:rPr>
              <w:t>years</w:t>
            </w:r>
            <w:r w:rsidR="00D67413" w:rsidRPr="00A715D8">
              <w:rPr>
                <w:rFonts w:asciiTheme="minorHAnsi" w:hAnsiTheme="minorHAnsi"/>
                <w:spacing w:val="-2"/>
                <w:sz w:val="16"/>
                <w:szCs w:val="16"/>
              </w:rPr>
              <w:t xml:space="preserve"> </w:t>
            </w:r>
            <w:r w:rsidR="00D67413" w:rsidRPr="00A715D8">
              <w:rPr>
                <w:rFonts w:asciiTheme="minorHAnsi" w:hAnsiTheme="minorHAnsi"/>
                <w:sz w:val="16"/>
                <w:szCs w:val="16"/>
              </w:rPr>
              <w:t>of</w:t>
            </w:r>
            <w:r w:rsidR="00D67413" w:rsidRPr="00A715D8">
              <w:rPr>
                <w:rFonts w:asciiTheme="minorHAnsi" w:hAnsiTheme="minorHAnsi"/>
                <w:spacing w:val="-5"/>
                <w:sz w:val="16"/>
                <w:szCs w:val="16"/>
              </w:rPr>
              <w:t xml:space="preserve"> </w:t>
            </w:r>
            <w:r w:rsidR="00D67413" w:rsidRPr="00A715D8">
              <w:rPr>
                <w:rFonts w:asciiTheme="minorHAnsi" w:hAnsiTheme="minorHAnsi"/>
                <w:sz w:val="16"/>
                <w:szCs w:val="16"/>
              </w:rPr>
              <w:t>experience</w:t>
            </w:r>
            <w:r w:rsidR="00D67413" w:rsidRPr="00A715D8">
              <w:rPr>
                <w:rFonts w:asciiTheme="minorHAnsi" w:hAnsiTheme="minorHAnsi"/>
                <w:spacing w:val="-4"/>
                <w:sz w:val="16"/>
                <w:szCs w:val="16"/>
              </w:rPr>
              <w:t xml:space="preserve"> </w:t>
            </w:r>
            <w:r w:rsidR="00D67413" w:rsidRPr="00A715D8">
              <w:rPr>
                <w:rFonts w:asciiTheme="minorHAnsi" w:hAnsiTheme="minorHAnsi"/>
                <w:sz w:val="16"/>
                <w:szCs w:val="16"/>
              </w:rPr>
              <w:t>booking</w:t>
            </w:r>
            <w:r w:rsidR="00D67413" w:rsidRPr="00A715D8">
              <w:rPr>
                <w:rFonts w:asciiTheme="minorHAnsi" w:hAnsiTheme="minorHAnsi"/>
                <w:spacing w:val="-3"/>
                <w:sz w:val="16"/>
                <w:szCs w:val="16"/>
              </w:rPr>
              <w:t xml:space="preserve"> </w:t>
            </w:r>
            <w:r w:rsidR="00D67413" w:rsidRPr="00A715D8">
              <w:rPr>
                <w:rFonts w:asciiTheme="minorHAnsi" w:hAnsiTheme="minorHAnsi"/>
                <w:sz w:val="16"/>
                <w:szCs w:val="16"/>
              </w:rPr>
              <w:t>reservations with air, hotel, car, rail, limo and shuttle</w:t>
            </w:r>
            <w:r w:rsidR="00D67413" w:rsidRPr="00A715D8">
              <w:rPr>
                <w:rFonts w:asciiTheme="minorHAnsi" w:hAnsiTheme="minorHAnsi"/>
                <w:spacing w:val="-17"/>
                <w:sz w:val="16"/>
                <w:szCs w:val="16"/>
              </w:rPr>
              <w:t xml:space="preserve"> </w:t>
            </w:r>
            <w:r w:rsidR="00D67413" w:rsidRPr="00A715D8">
              <w:rPr>
                <w:rFonts w:asciiTheme="minorHAnsi" w:hAnsiTheme="minorHAnsi"/>
                <w:sz w:val="16"/>
                <w:szCs w:val="16"/>
              </w:rPr>
              <w:t>reservations</w:t>
            </w:r>
          </w:p>
          <w:p w14:paraId="1CB23D9E" w14:textId="77777777" w:rsidR="00D67413" w:rsidRPr="00A715D8" w:rsidRDefault="00D67413" w:rsidP="00D56C3D">
            <w:pPr>
              <w:pStyle w:val="TableParagraph"/>
              <w:numPr>
                <w:ilvl w:val="0"/>
                <w:numId w:val="75"/>
              </w:numPr>
              <w:tabs>
                <w:tab w:val="left" w:pos="463"/>
                <w:tab w:val="left" w:pos="464"/>
              </w:tabs>
              <w:spacing w:before="3"/>
              <w:jc w:val="both"/>
              <w:rPr>
                <w:rFonts w:asciiTheme="minorHAnsi" w:hAnsiTheme="minorHAnsi"/>
                <w:sz w:val="16"/>
                <w:szCs w:val="16"/>
              </w:rPr>
            </w:pPr>
            <w:r w:rsidRPr="00A715D8">
              <w:rPr>
                <w:rFonts w:asciiTheme="minorHAnsi" w:hAnsiTheme="minorHAnsi"/>
                <w:sz w:val="16"/>
                <w:szCs w:val="16"/>
              </w:rPr>
              <w:t>Consultants must be fluent in</w:t>
            </w:r>
            <w:r w:rsidRPr="00A715D8">
              <w:rPr>
                <w:rFonts w:asciiTheme="minorHAnsi" w:hAnsiTheme="minorHAnsi"/>
                <w:spacing w:val="-19"/>
                <w:sz w:val="16"/>
                <w:szCs w:val="16"/>
              </w:rPr>
              <w:t xml:space="preserve"> </w:t>
            </w:r>
            <w:r w:rsidRPr="00A715D8">
              <w:rPr>
                <w:rFonts w:asciiTheme="minorHAnsi" w:hAnsiTheme="minorHAnsi"/>
                <w:sz w:val="16"/>
                <w:szCs w:val="16"/>
              </w:rPr>
              <w:t>English</w:t>
            </w:r>
          </w:p>
        </w:tc>
      </w:tr>
      <w:tr w:rsidR="00D67413" w:rsidRPr="00A715D8" w14:paraId="3E36C24D" w14:textId="77777777" w:rsidTr="00111EF5">
        <w:trPr>
          <w:trHeight w:hRule="exact" w:val="840"/>
        </w:trPr>
        <w:tc>
          <w:tcPr>
            <w:tcW w:w="1800" w:type="dxa"/>
            <w:tcBorders>
              <w:right w:val="single" w:sz="4" w:space="0" w:color="000000"/>
            </w:tcBorders>
            <w:shd w:val="clear" w:color="auto" w:fill="006FC0"/>
          </w:tcPr>
          <w:p w14:paraId="7F97886E" w14:textId="528D9244" w:rsidR="00D67413" w:rsidRPr="00A715D8" w:rsidRDefault="00D8318B" w:rsidP="00D8318B">
            <w:pPr>
              <w:pStyle w:val="TableParagraph"/>
              <w:ind w:right="276"/>
              <w:rPr>
                <w:rFonts w:asciiTheme="minorHAnsi" w:hAnsiTheme="minorHAnsi"/>
                <w:sz w:val="16"/>
                <w:szCs w:val="16"/>
              </w:rPr>
            </w:pPr>
            <w:r w:rsidRPr="00A715D8">
              <w:rPr>
                <w:rFonts w:asciiTheme="minorHAnsi" w:hAnsiTheme="minorHAnsi"/>
                <w:color w:val="FFFFFF"/>
                <w:sz w:val="16"/>
                <w:szCs w:val="16"/>
              </w:rPr>
              <w:t>2.</w:t>
            </w:r>
            <w:r w:rsidR="00D67413" w:rsidRPr="00A715D8">
              <w:rPr>
                <w:rFonts w:asciiTheme="minorHAnsi" w:hAnsiTheme="minorHAnsi"/>
                <w:color w:val="FFFFFF"/>
                <w:sz w:val="16"/>
                <w:szCs w:val="16"/>
              </w:rPr>
              <w:t>Account Management</w:t>
            </w:r>
          </w:p>
        </w:tc>
        <w:tc>
          <w:tcPr>
            <w:tcW w:w="8193" w:type="dxa"/>
            <w:tcBorders>
              <w:left w:val="single" w:sz="4" w:space="0" w:color="000000"/>
            </w:tcBorders>
          </w:tcPr>
          <w:p w14:paraId="7359F026" w14:textId="77777777" w:rsidR="00D67413" w:rsidRPr="00A715D8" w:rsidRDefault="00D67413" w:rsidP="00D56C3D">
            <w:pPr>
              <w:pStyle w:val="TableParagraph"/>
              <w:numPr>
                <w:ilvl w:val="0"/>
                <w:numId w:val="74"/>
              </w:numPr>
              <w:tabs>
                <w:tab w:val="left" w:pos="508"/>
                <w:tab w:val="left" w:pos="509"/>
              </w:tabs>
              <w:spacing w:line="277" w:lineRule="exact"/>
              <w:ind w:hanging="368"/>
              <w:jc w:val="both"/>
              <w:rPr>
                <w:rFonts w:asciiTheme="minorHAnsi" w:hAnsiTheme="minorHAnsi"/>
                <w:sz w:val="16"/>
                <w:szCs w:val="16"/>
              </w:rPr>
            </w:pPr>
            <w:r w:rsidRPr="00A715D8">
              <w:rPr>
                <w:rFonts w:asciiTheme="minorHAnsi" w:hAnsiTheme="minorHAnsi"/>
                <w:sz w:val="16"/>
                <w:szCs w:val="16"/>
              </w:rPr>
              <w:t>Provide Account Management Team to support the Travel</w:t>
            </w:r>
            <w:r w:rsidRPr="00A715D8">
              <w:rPr>
                <w:rFonts w:asciiTheme="minorHAnsi" w:hAnsiTheme="minorHAnsi"/>
                <w:spacing w:val="-18"/>
                <w:sz w:val="16"/>
                <w:szCs w:val="16"/>
              </w:rPr>
              <w:t xml:space="preserve"> </w:t>
            </w:r>
            <w:r w:rsidRPr="00A715D8">
              <w:rPr>
                <w:rFonts w:asciiTheme="minorHAnsi" w:hAnsiTheme="minorHAnsi"/>
                <w:sz w:val="16"/>
                <w:szCs w:val="16"/>
              </w:rPr>
              <w:t>Program</w:t>
            </w:r>
          </w:p>
          <w:p w14:paraId="5C5EDC50" w14:textId="77777777" w:rsidR="00D67413" w:rsidRPr="00A715D8" w:rsidRDefault="00D67413" w:rsidP="00D56C3D">
            <w:pPr>
              <w:pStyle w:val="TableParagraph"/>
              <w:numPr>
                <w:ilvl w:val="0"/>
                <w:numId w:val="74"/>
              </w:numPr>
              <w:tabs>
                <w:tab w:val="left" w:pos="508"/>
                <w:tab w:val="left" w:pos="509"/>
              </w:tabs>
              <w:ind w:right="730" w:hanging="368"/>
              <w:jc w:val="both"/>
              <w:rPr>
                <w:rFonts w:asciiTheme="minorHAnsi" w:hAnsiTheme="minorHAnsi"/>
                <w:sz w:val="16"/>
                <w:szCs w:val="16"/>
              </w:rPr>
            </w:pPr>
            <w:r w:rsidRPr="00A715D8">
              <w:rPr>
                <w:rFonts w:asciiTheme="minorHAnsi" w:hAnsiTheme="minorHAnsi"/>
                <w:sz w:val="16"/>
                <w:szCs w:val="16"/>
              </w:rPr>
              <w:t>The Account Manager should have at least five years of account management experience</w:t>
            </w:r>
          </w:p>
        </w:tc>
      </w:tr>
      <w:tr w:rsidR="00D67413" w:rsidRPr="00A715D8" w14:paraId="09FFF19D" w14:textId="77777777" w:rsidTr="008C4717">
        <w:trPr>
          <w:trHeight w:hRule="exact" w:val="1272"/>
        </w:trPr>
        <w:tc>
          <w:tcPr>
            <w:tcW w:w="1800" w:type="dxa"/>
            <w:tcBorders>
              <w:right w:val="single" w:sz="4" w:space="0" w:color="000000"/>
            </w:tcBorders>
            <w:shd w:val="clear" w:color="auto" w:fill="006FC0"/>
          </w:tcPr>
          <w:p w14:paraId="55C8EAA0" w14:textId="2580010B" w:rsidR="00D67413" w:rsidRPr="00A715D8" w:rsidRDefault="00D8318B" w:rsidP="00D8318B">
            <w:pPr>
              <w:pStyle w:val="TableParagraph"/>
              <w:ind w:right="205"/>
              <w:rPr>
                <w:rFonts w:asciiTheme="minorHAnsi" w:hAnsiTheme="minorHAnsi"/>
                <w:sz w:val="16"/>
                <w:szCs w:val="16"/>
              </w:rPr>
            </w:pPr>
            <w:r w:rsidRPr="00A715D8">
              <w:rPr>
                <w:rFonts w:asciiTheme="minorHAnsi" w:hAnsiTheme="minorHAnsi"/>
                <w:color w:val="FFFFFF"/>
                <w:sz w:val="16"/>
                <w:szCs w:val="16"/>
              </w:rPr>
              <w:lastRenderedPageBreak/>
              <w:t>3.</w:t>
            </w:r>
            <w:r w:rsidR="00D67413" w:rsidRPr="00A715D8">
              <w:rPr>
                <w:rFonts w:asciiTheme="minorHAnsi" w:hAnsiTheme="minorHAnsi"/>
                <w:color w:val="FFFFFF"/>
                <w:sz w:val="16"/>
                <w:szCs w:val="16"/>
              </w:rPr>
              <w:t>Business Planning and Review Process</w:t>
            </w:r>
          </w:p>
        </w:tc>
        <w:tc>
          <w:tcPr>
            <w:tcW w:w="8193" w:type="dxa"/>
            <w:tcBorders>
              <w:left w:val="single" w:sz="4" w:space="0" w:color="000000"/>
            </w:tcBorders>
          </w:tcPr>
          <w:p w14:paraId="17DDD01F" w14:textId="77777777" w:rsidR="00D67413" w:rsidRPr="00A715D8" w:rsidRDefault="00D67413" w:rsidP="00D56C3D">
            <w:pPr>
              <w:pStyle w:val="TableParagraph"/>
              <w:numPr>
                <w:ilvl w:val="0"/>
                <w:numId w:val="73"/>
              </w:numPr>
              <w:tabs>
                <w:tab w:val="left" w:pos="463"/>
                <w:tab w:val="left" w:pos="464"/>
              </w:tabs>
              <w:ind w:right="322"/>
              <w:jc w:val="both"/>
              <w:rPr>
                <w:rFonts w:asciiTheme="minorHAnsi" w:hAnsiTheme="minorHAnsi"/>
                <w:sz w:val="16"/>
                <w:szCs w:val="16"/>
              </w:rPr>
            </w:pPr>
            <w:r w:rsidRPr="00A715D8">
              <w:rPr>
                <w:rFonts w:asciiTheme="minorHAnsi" w:hAnsiTheme="minorHAnsi"/>
                <w:sz w:val="16"/>
                <w:szCs w:val="16"/>
              </w:rPr>
              <w:t>Meet with representative(s) of the organization quarterly to participate in a</w:t>
            </w:r>
            <w:r w:rsidRPr="00A715D8">
              <w:rPr>
                <w:rFonts w:asciiTheme="minorHAnsi" w:hAnsiTheme="minorHAnsi"/>
                <w:spacing w:val="-26"/>
                <w:sz w:val="16"/>
                <w:szCs w:val="16"/>
              </w:rPr>
              <w:t xml:space="preserve"> </w:t>
            </w:r>
            <w:r w:rsidRPr="00A715D8">
              <w:rPr>
                <w:rFonts w:asciiTheme="minorHAnsi" w:hAnsiTheme="minorHAnsi"/>
                <w:sz w:val="16"/>
                <w:szCs w:val="16"/>
              </w:rPr>
              <w:t>formal review of the plans/outcomes to our aligned goals and strategic</w:t>
            </w:r>
            <w:r w:rsidRPr="00A715D8">
              <w:rPr>
                <w:rFonts w:asciiTheme="minorHAnsi" w:hAnsiTheme="minorHAnsi"/>
                <w:spacing w:val="-22"/>
                <w:sz w:val="16"/>
                <w:szCs w:val="16"/>
              </w:rPr>
              <w:t xml:space="preserve"> </w:t>
            </w:r>
            <w:r w:rsidRPr="00A715D8">
              <w:rPr>
                <w:rFonts w:asciiTheme="minorHAnsi" w:hAnsiTheme="minorHAnsi"/>
                <w:sz w:val="16"/>
                <w:szCs w:val="16"/>
              </w:rPr>
              <w:t>partnership</w:t>
            </w:r>
          </w:p>
          <w:p w14:paraId="3386007E" w14:textId="77777777" w:rsidR="00D67413" w:rsidRPr="00A715D8" w:rsidRDefault="00D67413" w:rsidP="00D56C3D">
            <w:pPr>
              <w:pStyle w:val="TableParagraph"/>
              <w:numPr>
                <w:ilvl w:val="0"/>
                <w:numId w:val="73"/>
              </w:numPr>
              <w:tabs>
                <w:tab w:val="left" w:pos="446"/>
                <w:tab w:val="left" w:pos="447"/>
              </w:tabs>
              <w:ind w:left="446" w:right="160" w:hanging="343"/>
              <w:jc w:val="both"/>
              <w:rPr>
                <w:rFonts w:asciiTheme="minorHAnsi" w:hAnsiTheme="minorHAnsi"/>
                <w:sz w:val="16"/>
                <w:szCs w:val="16"/>
              </w:rPr>
            </w:pPr>
            <w:r w:rsidRPr="00A715D8">
              <w:rPr>
                <w:rFonts w:asciiTheme="minorHAnsi" w:hAnsiTheme="minorHAnsi"/>
                <w:sz w:val="16"/>
                <w:szCs w:val="16"/>
              </w:rPr>
              <w:t>Formal reviews should include a review of the Statement of Work and Service Level Agreement measurements, new opportunities, market trends, and internal/external developments to be</w:t>
            </w:r>
            <w:r w:rsidRPr="00A715D8">
              <w:rPr>
                <w:rFonts w:asciiTheme="minorHAnsi" w:hAnsiTheme="minorHAnsi"/>
                <w:spacing w:val="-7"/>
                <w:sz w:val="16"/>
                <w:szCs w:val="16"/>
              </w:rPr>
              <w:t xml:space="preserve"> </w:t>
            </w:r>
            <w:r w:rsidRPr="00A715D8">
              <w:rPr>
                <w:rFonts w:asciiTheme="minorHAnsi" w:hAnsiTheme="minorHAnsi"/>
                <w:sz w:val="16"/>
                <w:szCs w:val="16"/>
              </w:rPr>
              <w:t>identified</w:t>
            </w:r>
          </w:p>
          <w:p w14:paraId="36CDA356" w14:textId="77777777" w:rsidR="00D67413" w:rsidRPr="00A715D8" w:rsidRDefault="00D67413" w:rsidP="00D56C3D">
            <w:pPr>
              <w:pStyle w:val="TableParagraph"/>
              <w:numPr>
                <w:ilvl w:val="0"/>
                <w:numId w:val="73"/>
              </w:numPr>
              <w:tabs>
                <w:tab w:val="left" w:pos="446"/>
                <w:tab w:val="left" w:pos="447"/>
              </w:tabs>
              <w:ind w:left="446" w:hanging="343"/>
              <w:jc w:val="both"/>
              <w:rPr>
                <w:rFonts w:asciiTheme="minorHAnsi" w:hAnsiTheme="minorHAnsi"/>
                <w:sz w:val="16"/>
                <w:szCs w:val="16"/>
              </w:rPr>
            </w:pPr>
            <w:r w:rsidRPr="00A715D8">
              <w:rPr>
                <w:rFonts w:asciiTheme="minorHAnsi" w:hAnsiTheme="minorHAnsi"/>
                <w:sz w:val="16"/>
                <w:szCs w:val="16"/>
              </w:rPr>
              <w:t>Monthly financial reporting on</w:t>
            </w:r>
            <w:r w:rsidRPr="00A715D8">
              <w:rPr>
                <w:rFonts w:asciiTheme="minorHAnsi" w:hAnsiTheme="minorHAnsi"/>
                <w:spacing w:val="-9"/>
                <w:sz w:val="16"/>
                <w:szCs w:val="16"/>
              </w:rPr>
              <w:t xml:space="preserve"> </w:t>
            </w:r>
            <w:r w:rsidRPr="00A715D8">
              <w:rPr>
                <w:rFonts w:asciiTheme="minorHAnsi" w:hAnsiTheme="minorHAnsi"/>
                <w:sz w:val="16"/>
                <w:szCs w:val="16"/>
              </w:rPr>
              <w:t>fees</w:t>
            </w:r>
          </w:p>
        </w:tc>
      </w:tr>
      <w:tr w:rsidR="00D67413" w:rsidRPr="00A715D8" w14:paraId="0A2E03AC" w14:textId="77777777" w:rsidTr="008C4717">
        <w:trPr>
          <w:trHeight w:hRule="exact" w:val="3243"/>
        </w:trPr>
        <w:tc>
          <w:tcPr>
            <w:tcW w:w="1800" w:type="dxa"/>
            <w:tcBorders>
              <w:right w:val="single" w:sz="4" w:space="0" w:color="000000"/>
            </w:tcBorders>
            <w:shd w:val="clear" w:color="auto" w:fill="006FC0"/>
          </w:tcPr>
          <w:p w14:paraId="3AE4BF92" w14:textId="468BDACB" w:rsidR="00D67413" w:rsidRPr="00A715D8" w:rsidRDefault="00D8318B" w:rsidP="00D8318B">
            <w:pPr>
              <w:pStyle w:val="TableParagraph"/>
              <w:ind w:right="308"/>
              <w:rPr>
                <w:rFonts w:asciiTheme="minorHAnsi" w:hAnsiTheme="minorHAnsi"/>
                <w:sz w:val="16"/>
                <w:szCs w:val="16"/>
              </w:rPr>
            </w:pPr>
            <w:r w:rsidRPr="00A715D8">
              <w:rPr>
                <w:rFonts w:asciiTheme="minorHAnsi" w:hAnsiTheme="minorHAnsi"/>
                <w:color w:val="FFFFFF"/>
                <w:sz w:val="16"/>
                <w:szCs w:val="16"/>
              </w:rPr>
              <w:t>4.</w:t>
            </w:r>
            <w:r w:rsidR="00D67413" w:rsidRPr="00A715D8">
              <w:rPr>
                <w:rFonts w:asciiTheme="minorHAnsi" w:hAnsiTheme="minorHAnsi"/>
                <w:color w:val="FFFFFF"/>
                <w:sz w:val="16"/>
                <w:szCs w:val="16"/>
              </w:rPr>
              <w:t>Added Value Services</w:t>
            </w:r>
          </w:p>
        </w:tc>
        <w:tc>
          <w:tcPr>
            <w:tcW w:w="8193" w:type="dxa"/>
            <w:tcBorders>
              <w:left w:val="single" w:sz="4" w:space="0" w:color="000000"/>
            </w:tcBorders>
          </w:tcPr>
          <w:p w14:paraId="74960BF8" w14:textId="77777777" w:rsidR="00D67413" w:rsidRPr="00A715D8" w:rsidRDefault="00D67413" w:rsidP="00D56C3D">
            <w:pPr>
              <w:pStyle w:val="TableParagraph"/>
              <w:numPr>
                <w:ilvl w:val="0"/>
                <w:numId w:val="72"/>
              </w:numPr>
              <w:tabs>
                <w:tab w:val="left" w:pos="463"/>
                <w:tab w:val="left" w:pos="464"/>
              </w:tabs>
              <w:ind w:right="334"/>
              <w:jc w:val="both"/>
              <w:rPr>
                <w:rFonts w:asciiTheme="minorHAnsi" w:hAnsiTheme="minorHAnsi"/>
                <w:sz w:val="16"/>
                <w:szCs w:val="16"/>
              </w:rPr>
            </w:pPr>
            <w:r w:rsidRPr="00A715D8">
              <w:rPr>
                <w:rFonts w:asciiTheme="minorHAnsi" w:hAnsiTheme="minorHAnsi"/>
                <w:sz w:val="16"/>
                <w:szCs w:val="16"/>
              </w:rPr>
              <w:t>Provide at mutually agreed prices value added services including but not limited to Assist Special Needs</w:t>
            </w:r>
            <w:r w:rsidRPr="00A715D8">
              <w:rPr>
                <w:rFonts w:asciiTheme="minorHAnsi" w:hAnsiTheme="minorHAnsi"/>
                <w:spacing w:val="-7"/>
                <w:sz w:val="16"/>
                <w:szCs w:val="16"/>
              </w:rPr>
              <w:t xml:space="preserve"> </w:t>
            </w:r>
            <w:r w:rsidRPr="00A715D8">
              <w:rPr>
                <w:rFonts w:asciiTheme="minorHAnsi" w:hAnsiTheme="minorHAnsi"/>
                <w:sz w:val="16"/>
                <w:szCs w:val="16"/>
              </w:rPr>
              <w:t>Travelers</w:t>
            </w:r>
          </w:p>
          <w:p w14:paraId="3B561152" w14:textId="77777777" w:rsidR="00D67413" w:rsidRPr="00A715D8" w:rsidRDefault="00D67413" w:rsidP="00D56C3D">
            <w:pPr>
              <w:pStyle w:val="TableParagraph"/>
              <w:numPr>
                <w:ilvl w:val="0"/>
                <w:numId w:val="72"/>
              </w:numPr>
              <w:tabs>
                <w:tab w:val="left" w:pos="463"/>
                <w:tab w:val="left" w:pos="464"/>
              </w:tabs>
              <w:spacing w:before="3"/>
              <w:ind w:right="778"/>
              <w:jc w:val="both"/>
              <w:rPr>
                <w:rFonts w:asciiTheme="minorHAnsi" w:hAnsiTheme="minorHAnsi"/>
                <w:sz w:val="16"/>
                <w:szCs w:val="16"/>
              </w:rPr>
            </w:pPr>
            <w:r w:rsidRPr="00A715D8">
              <w:rPr>
                <w:rFonts w:asciiTheme="minorHAnsi" w:hAnsiTheme="minorHAnsi"/>
                <w:sz w:val="16"/>
                <w:szCs w:val="16"/>
              </w:rPr>
              <w:t>Leisure Travel Assistance via website or 800 number to be paid by traveler for personal</w:t>
            </w:r>
            <w:r w:rsidRPr="00A715D8">
              <w:rPr>
                <w:rFonts w:asciiTheme="minorHAnsi" w:hAnsiTheme="minorHAnsi"/>
                <w:spacing w:val="-2"/>
                <w:sz w:val="16"/>
                <w:szCs w:val="16"/>
              </w:rPr>
              <w:t xml:space="preserve"> </w:t>
            </w:r>
            <w:r w:rsidRPr="00A715D8">
              <w:rPr>
                <w:rFonts w:asciiTheme="minorHAnsi" w:hAnsiTheme="minorHAnsi"/>
                <w:sz w:val="16"/>
                <w:szCs w:val="16"/>
              </w:rPr>
              <w:t>travel</w:t>
            </w:r>
          </w:p>
          <w:p w14:paraId="6FE343BD" w14:textId="77777777" w:rsidR="00D67413" w:rsidRPr="00A715D8" w:rsidRDefault="00D67413" w:rsidP="00D56C3D">
            <w:pPr>
              <w:pStyle w:val="TableParagraph"/>
              <w:numPr>
                <w:ilvl w:val="0"/>
                <w:numId w:val="72"/>
              </w:numPr>
              <w:tabs>
                <w:tab w:val="left" w:pos="463"/>
                <w:tab w:val="left" w:pos="464"/>
              </w:tabs>
              <w:spacing w:line="278" w:lineRule="exact"/>
              <w:jc w:val="both"/>
              <w:rPr>
                <w:rFonts w:asciiTheme="minorHAnsi" w:hAnsiTheme="minorHAnsi"/>
                <w:sz w:val="16"/>
                <w:szCs w:val="16"/>
              </w:rPr>
            </w:pPr>
            <w:r w:rsidRPr="00A715D8">
              <w:rPr>
                <w:rFonts w:asciiTheme="minorHAnsi" w:hAnsiTheme="minorHAnsi"/>
                <w:sz w:val="16"/>
                <w:szCs w:val="16"/>
              </w:rPr>
              <w:t>Meet and Greet</w:t>
            </w:r>
            <w:r w:rsidRPr="00A715D8">
              <w:rPr>
                <w:rFonts w:asciiTheme="minorHAnsi" w:hAnsiTheme="minorHAnsi"/>
                <w:spacing w:val="-7"/>
                <w:sz w:val="16"/>
                <w:szCs w:val="16"/>
              </w:rPr>
              <w:t xml:space="preserve"> </w:t>
            </w:r>
            <w:r w:rsidRPr="00A715D8">
              <w:rPr>
                <w:rFonts w:asciiTheme="minorHAnsi" w:hAnsiTheme="minorHAnsi"/>
                <w:sz w:val="16"/>
                <w:szCs w:val="16"/>
              </w:rPr>
              <w:t>Services</w:t>
            </w:r>
          </w:p>
          <w:p w14:paraId="7CAA9867" w14:textId="77777777" w:rsidR="00D67413" w:rsidRPr="00A715D8" w:rsidRDefault="00D67413" w:rsidP="00D56C3D">
            <w:pPr>
              <w:pStyle w:val="TableParagraph"/>
              <w:numPr>
                <w:ilvl w:val="0"/>
                <w:numId w:val="72"/>
              </w:numPr>
              <w:tabs>
                <w:tab w:val="left" w:pos="463"/>
                <w:tab w:val="left" w:pos="464"/>
              </w:tabs>
              <w:spacing w:before="1"/>
              <w:jc w:val="both"/>
              <w:rPr>
                <w:rFonts w:asciiTheme="minorHAnsi" w:hAnsiTheme="minorHAnsi"/>
                <w:sz w:val="16"/>
                <w:szCs w:val="16"/>
              </w:rPr>
            </w:pPr>
            <w:r w:rsidRPr="00A715D8">
              <w:rPr>
                <w:rFonts w:asciiTheme="minorHAnsi" w:hAnsiTheme="minorHAnsi"/>
                <w:sz w:val="16"/>
                <w:szCs w:val="16"/>
              </w:rPr>
              <w:t>Non-BSP</w:t>
            </w:r>
            <w:r w:rsidRPr="00A715D8">
              <w:rPr>
                <w:rFonts w:asciiTheme="minorHAnsi" w:hAnsiTheme="minorHAnsi"/>
                <w:spacing w:val="-2"/>
                <w:sz w:val="16"/>
                <w:szCs w:val="16"/>
              </w:rPr>
              <w:t xml:space="preserve"> </w:t>
            </w:r>
            <w:r w:rsidRPr="00A715D8">
              <w:rPr>
                <w:rFonts w:asciiTheme="minorHAnsi" w:hAnsiTheme="minorHAnsi"/>
                <w:sz w:val="16"/>
                <w:szCs w:val="16"/>
              </w:rPr>
              <w:t>Bookings</w:t>
            </w:r>
          </w:p>
          <w:p w14:paraId="37A5933E" w14:textId="77777777" w:rsidR="00D67413" w:rsidRPr="00A715D8" w:rsidRDefault="00D67413" w:rsidP="00D56C3D">
            <w:pPr>
              <w:pStyle w:val="TableParagraph"/>
              <w:numPr>
                <w:ilvl w:val="0"/>
                <w:numId w:val="72"/>
              </w:numPr>
              <w:tabs>
                <w:tab w:val="left" w:pos="463"/>
                <w:tab w:val="left" w:pos="464"/>
              </w:tabs>
              <w:jc w:val="both"/>
              <w:rPr>
                <w:rFonts w:asciiTheme="minorHAnsi" w:hAnsiTheme="minorHAnsi"/>
                <w:sz w:val="16"/>
                <w:szCs w:val="16"/>
              </w:rPr>
            </w:pPr>
            <w:r w:rsidRPr="00A715D8">
              <w:rPr>
                <w:rFonts w:asciiTheme="minorHAnsi" w:hAnsiTheme="minorHAnsi"/>
                <w:sz w:val="16"/>
                <w:szCs w:val="16"/>
              </w:rPr>
              <w:t>Trip</w:t>
            </w:r>
            <w:r w:rsidRPr="00A715D8">
              <w:rPr>
                <w:rFonts w:asciiTheme="minorHAnsi" w:hAnsiTheme="minorHAnsi"/>
                <w:spacing w:val="-5"/>
                <w:sz w:val="16"/>
                <w:szCs w:val="16"/>
              </w:rPr>
              <w:t xml:space="preserve"> </w:t>
            </w:r>
            <w:r w:rsidRPr="00A715D8">
              <w:rPr>
                <w:rFonts w:asciiTheme="minorHAnsi" w:hAnsiTheme="minorHAnsi"/>
                <w:sz w:val="16"/>
                <w:szCs w:val="16"/>
              </w:rPr>
              <w:t>Insurance</w:t>
            </w:r>
          </w:p>
          <w:p w14:paraId="660E73AF" w14:textId="77777777" w:rsidR="00D67413" w:rsidRPr="00A715D8" w:rsidRDefault="00D67413" w:rsidP="00D56C3D">
            <w:pPr>
              <w:pStyle w:val="TableParagraph"/>
              <w:numPr>
                <w:ilvl w:val="0"/>
                <w:numId w:val="72"/>
              </w:numPr>
              <w:tabs>
                <w:tab w:val="left" w:pos="463"/>
                <w:tab w:val="left" w:pos="464"/>
              </w:tabs>
              <w:jc w:val="both"/>
              <w:rPr>
                <w:rFonts w:asciiTheme="minorHAnsi" w:hAnsiTheme="minorHAnsi"/>
                <w:sz w:val="16"/>
                <w:szCs w:val="16"/>
              </w:rPr>
            </w:pPr>
            <w:r w:rsidRPr="00A715D8">
              <w:rPr>
                <w:rFonts w:asciiTheme="minorHAnsi" w:hAnsiTheme="minorHAnsi"/>
                <w:sz w:val="16"/>
                <w:szCs w:val="16"/>
              </w:rPr>
              <w:t>Mobile Application (travel</w:t>
            </w:r>
            <w:r w:rsidRPr="00A715D8">
              <w:rPr>
                <w:rFonts w:asciiTheme="minorHAnsi" w:hAnsiTheme="minorHAnsi"/>
                <w:spacing w:val="-3"/>
                <w:sz w:val="16"/>
                <w:szCs w:val="16"/>
              </w:rPr>
              <w:t xml:space="preserve"> </w:t>
            </w:r>
            <w:r w:rsidRPr="00A715D8">
              <w:rPr>
                <w:rFonts w:asciiTheme="minorHAnsi" w:hAnsiTheme="minorHAnsi"/>
                <w:sz w:val="16"/>
                <w:szCs w:val="16"/>
              </w:rPr>
              <w:t>alerts)</w:t>
            </w:r>
          </w:p>
          <w:p w14:paraId="5378E953" w14:textId="77777777" w:rsidR="00D67413" w:rsidRPr="00A715D8" w:rsidRDefault="00D67413" w:rsidP="00D56C3D">
            <w:pPr>
              <w:pStyle w:val="TableParagraph"/>
              <w:numPr>
                <w:ilvl w:val="0"/>
                <w:numId w:val="72"/>
              </w:numPr>
              <w:tabs>
                <w:tab w:val="left" w:pos="463"/>
                <w:tab w:val="left" w:pos="464"/>
              </w:tabs>
              <w:spacing w:line="280" w:lineRule="exact"/>
              <w:jc w:val="both"/>
              <w:rPr>
                <w:rFonts w:asciiTheme="minorHAnsi" w:hAnsiTheme="minorHAnsi"/>
                <w:sz w:val="16"/>
                <w:szCs w:val="16"/>
              </w:rPr>
            </w:pPr>
            <w:r w:rsidRPr="00A715D8">
              <w:rPr>
                <w:rFonts w:asciiTheme="minorHAnsi" w:hAnsiTheme="minorHAnsi"/>
                <w:sz w:val="16"/>
                <w:szCs w:val="16"/>
              </w:rPr>
              <w:t>Package tours and promotions for personal travel (to be paid by</w:t>
            </w:r>
            <w:r w:rsidRPr="00A715D8">
              <w:rPr>
                <w:rFonts w:asciiTheme="minorHAnsi" w:hAnsiTheme="minorHAnsi"/>
                <w:spacing w:val="-17"/>
                <w:sz w:val="16"/>
                <w:szCs w:val="16"/>
              </w:rPr>
              <w:t xml:space="preserve"> </w:t>
            </w:r>
            <w:r w:rsidRPr="00A715D8">
              <w:rPr>
                <w:rFonts w:asciiTheme="minorHAnsi" w:hAnsiTheme="minorHAnsi"/>
                <w:sz w:val="16"/>
                <w:szCs w:val="16"/>
              </w:rPr>
              <w:t>passenger)</w:t>
            </w:r>
          </w:p>
          <w:p w14:paraId="609BEC71" w14:textId="77777777" w:rsidR="00D67413" w:rsidRPr="00A715D8" w:rsidRDefault="00D67413" w:rsidP="00D56C3D">
            <w:pPr>
              <w:pStyle w:val="TableParagraph"/>
              <w:numPr>
                <w:ilvl w:val="0"/>
                <w:numId w:val="72"/>
              </w:numPr>
              <w:tabs>
                <w:tab w:val="left" w:pos="463"/>
                <w:tab w:val="left" w:pos="464"/>
              </w:tabs>
              <w:spacing w:line="280" w:lineRule="exact"/>
              <w:jc w:val="both"/>
              <w:rPr>
                <w:rFonts w:asciiTheme="minorHAnsi" w:hAnsiTheme="minorHAnsi"/>
                <w:sz w:val="16"/>
                <w:szCs w:val="16"/>
              </w:rPr>
            </w:pPr>
            <w:r w:rsidRPr="00A715D8">
              <w:rPr>
                <w:rFonts w:asciiTheme="minorHAnsi" w:hAnsiTheme="minorHAnsi"/>
                <w:sz w:val="16"/>
                <w:szCs w:val="16"/>
              </w:rPr>
              <w:t>Preferred seating</w:t>
            </w:r>
            <w:r w:rsidRPr="00A715D8">
              <w:rPr>
                <w:rFonts w:asciiTheme="minorHAnsi" w:hAnsiTheme="minorHAnsi"/>
                <w:spacing w:val="-8"/>
                <w:sz w:val="16"/>
                <w:szCs w:val="16"/>
              </w:rPr>
              <w:t xml:space="preserve"> </w:t>
            </w:r>
            <w:r w:rsidRPr="00A715D8">
              <w:rPr>
                <w:rFonts w:asciiTheme="minorHAnsi" w:hAnsiTheme="minorHAnsi"/>
                <w:sz w:val="16"/>
                <w:szCs w:val="16"/>
              </w:rPr>
              <w:t>arrangements/upgrades</w:t>
            </w:r>
          </w:p>
          <w:p w14:paraId="58CA9C57" w14:textId="77777777" w:rsidR="00D67413" w:rsidRPr="00A715D8" w:rsidRDefault="00D67413" w:rsidP="00D56C3D">
            <w:pPr>
              <w:pStyle w:val="TableParagraph"/>
              <w:numPr>
                <w:ilvl w:val="0"/>
                <w:numId w:val="72"/>
              </w:numPr>
              <w:tabs>
                <w:tab w:val="left" w:pos="463"/>
                <w:tab w:val="left" w:pos="464"/>
              </w:tabs>
              <w:spacing w:before="1"/>
              <w:jc w:val="both"/>
              <w:rPr>
                <w:rFonts w:asciiTheme="minorHAnsi" w:hAnsiTheme="minorHAnsi"/>
                <w:sz w:val="16"/>
                <w:szCs w:val="16"/>
              </w:rPr>
            </w:pPr>
            <w:r w:rsidRPr="00A715D8">
              <w:rPr>
                <w:rFonts w:asciiTheme="minorHAnsi" w:hAnsiTheme="minorHAnsi"/>
                <w:sz w:val="16"/>
                <w:szCs w:val="16"/>
              </w:rPr>
              <w:t>Privileged check-in services/use of airline lounges</w:t>
            </w:r>
            <w:r w:rsidRPr="00A715D8">
              <w:rPr>
                <w:rFonts w:asciiTheme="minorHAnsi" w:hAnsiTheme="minorHAnsi"/>
                <w:spacing w:val="-21"/>
                <w:sz w:val="16"/>
                <w:szCs w:val="16"/>
              </w:rPr>
              <w:t xml:space="preserve"> </w:t>
            </w:r>
            <w:r w:rsidRPr="00A715D8">
              <w:rPr>
                <w:rFonts w:asciiTheme="minorHAnsi" w:hAnsiTheme="minorHAnsi"/>
                <w:sz w:val="16"/>
                <w:szCs w:val="16"/>
              </w:rPr>
              <w:t>facilities</w:t>
            </w:r>
          </w:p>
          <w:p w14:paraId="6FDCA805" w14:textId="77777777" w:rsidR="00D67413" w:rsidRPr="00A715D8" w:rsidRDefault="00D67413" w:rsidP="00D56C3D">
            <w:pPr>
              <w:pStyle w:val="TableParagraph"/>
              <w:numPr>
                <w:ilvl w:val="0"/>
                <w:numId w:val="72"/>
              </w:numPr>
              <w:tabs>
                <w:tab w:val="left" w:pos="463"/>
                <w:tab w:val="left" w:pos="464"/>
              </w:tabs>
              <w:jc w:val="both"/>
              <w:rPr>
                <w:rFonts w:asciiTheme="minorHAnsi" w:hAnsiTheme="minorHAnsi"/>
                <w:sz w:val="16"/>
                <w:szCs w:val="16"/>
              </w:rPr>
            </w:pPr>
            <w:r w:rsidRPr="00A715D8">
              <w:rPr>
                <w:rFonts w:asciiTheme="minorHAnsi" w:hAnsiTheme="minorHAnsi"/>
                <w:sz w:val="16"/>
                <w:szCs w:val="16"/>
              </w:rPr>
              <w:t>Hotel reservations/</w:t>
            </w:r>
            <w:r w:rsidRPr="00A715D8">
              <w:rPr>
                <w:rFonts w:asciiTheme="minorHAnsi" w:hAnsiTheme="minorHAnsi"/>
                <w:spacing w:val="-8"/>
                <w:sz w:val="16"/>
                <w:szCs w:val="16"/>
              </w:rPr>
              <w:t xml:space="preserve"> </w:t>
            </w:r>
            <w:r w:rsidRPr="00A715D8">
              <w:rPr>
                <w:rFonts w:asciiTheme="minorHAnsi" w:hAnsiTheme="minorHAnsi"/>
                <w:sz w:val="16"/>
                <w:szCs w:val="16"/>
              </w:rPr>
              <w:t>accommodation</w:t>
            </w:r>
          </w:p>
          <w:p w14:paraId="7F26AFAA" w14:textId="77777777" w:rsidR="00D67413" w:rsidRPr="00A715D8" w:rsidRDefault="00D67413" w:rsidP="00D56C3D">
            <w:pPr>
              <w:pStyle w:val="TableParagraph"/>
              <w:numPr>
                <w:ilvl w:val="0"/>
                <w:numId w:val="72"/>
              </w:numPr>
              <w:tabs>
                <w:tab w:val="left" w:pos="463"/>
                <w:tab w:val="left" w:pos="464"/>
              </w:tabs>
              <w:jc w:val="both"/>
              <w:rPr>
                <w:rFonts w:asciiTheme="minorHAnsi" w:hAnsiTheme="minorHAnsi"/>
                <w:sz w:val="16"/>
                <w:szCs w:val="16"/>
              </w:rPr>
            </w:pPr>
            <w:r w:rsidRPr="00A715D8">
              <w:rPr>
                <w:rFonts w:asciiTheme="minorHAnsi" w:hAnsiTheme="minorHAnsi"/>
                <w:sz w:val="16"/>
                <w:szCs w:val="16"/>
              </w:rPr>
              <w:t>Excess</w:t>
            </w:r>
            <w:r w:rsidRPr="00A715D8">
              <w:rPr>
                <w:rFonts w:asciiTheme="minorHAnsi" w:hAnsiTheme="minorHAnsi"/>
                <w:spacing w:val="-5"/>
                <w:sz w:val="16"/>
                <w:szCs w:val="16"/>
              </w:rPr>
              <w:t xml:space="preserve"> </w:t>
            </w:r>
            <w:r w:rsidRPr="00A715D8">
              <w:rPr>
                <w:rFonts w:asciiTheme="minorHAnsi" w:hAnsiTheme="minorHAnsi"/>
                <w:sz w:val="16"/>
                <w:szCs w:val="16"/>
              </w:rPr>
              <w:t>baggage</w:t>
            </w:r>
          </w:p>
        </w:tc>
      </w:tr>
      <w:tr w:rsidR="00D67413" w:rsidRPr="00A715D8" w14:paraId="55CF0BB7" w14:textId="77777777" w:rsidTr="008C4717">
        <w:trPr>
          <w:trHeight w:hRule="exact" w:val="894"/>
        </w:trPr>
        <w:tc>
          <w:tcPr>
            <w:tcW w:w="1800" w:type="dxa"/>
            <w:tcBorders>
              <w:right w:val="single" w:sz="4" w:space="0" w:color="000000"/>
            </w:tcBorders>
            <w:shd w:val="clear" w:color="auto" w:fill="006FC0"/>
          </w:tcPr>
          <w:p w14:paraId="224F9B27" w14:textId="326329F0" w:rsidR="00D67413" w:rsidRPr="00A715D8" w:rsidRDefault="00D8318B" w:rsidP="00D8318B">
            <w:pPr>
              <w:pStyle w:val="TableParagraph"/>
              <w:ind w:left="335" w:right="322"/>
              <w:rPr>
                <w:rFonts w:asciiTheme="minorHAnsi" w:hAnsiTheme="minorHAnsi"/>
                <w:sz w:val="16"/>
                <w:szCs w:val="16"/>
              </w:rPr>
            </w:pPr>
            <w:r w:rsidRPr="00A715D8">
              <w:rPr>
                <w:rFonts w:asciiTheme="minorHAnsi" w:hAnsiTheme="minorHAnsi"/>
                <w:color w:val="FFFFFF"/>
                <w:sz w:val="16"/>
                <w:szCs w:val="16"/>
              </w:rPr>
              <w:t>5.</w:t>
            </w:r>
            <w:r w:rsidR="00D67413" w:rsidRPr="00A715D8">
              <w:rPr>
                <w:rFonts w:asciiTheme="minorHAnsi" w:hAnsiTheme="minorHAnsi"/>
                <w:color w:val="FFFFFF"/>
                <w:sz w:val="16"/>
                <w:szCs w:val="16"/>
              </w:rPr>
              <w:t>Consultative Services</w:t>
            </w:r>
          </w:p>
        </w:tc>
        <w:tc>
          <w:tcPr>
            <w:tcW w:w="8193" w:type="dxa"/>
            <w:tcBorders>
              <w:left w:val="single" w:sz="4" w:space="0" w:color="000000"/>
            </w:tcBorders>
          </w:tcPr>
          <w:p w14:paraId="62FFED73" w14:textId="77777777" w:rsidR="00D67413" w:rsidRPr="00A715D8" w:rsidRDefault="00D67413" w:rsidP="00D56C3D">
            <w:pPr>
              <w:pStyle w:val="TableParagraph"/>
              <w:numPr>
                <w:ilvl w:val="0"/>
                <w:numId w:val="71"/>
              </w:numPr>
              <w:spacing w:before="8" w:line="266" w:lineRule="exact"/>
              <w:ind w:left="436" w:right="372"/>
              <w:jc w:val="both"/>
              <w:rPr>
                <w:rFonts w:asciiTheme="minorHAnsi" w:hAnsiTheme="minorHAnsi"/>
                <w:sz w:val="16"/>
                <w:szCs w:val="16"/>
              </w:rPr>
            </w:pPr>
            <w:r w:rsidRPr="00A715D8">
              <w:rPr>
                <w:rFonts w:asciiTheme="minorHAnsi" w:hAnsiTheme="minorHAnsi"/>
                <w:sz w:val="16"/>
                <w:szCs w:val="16"/>
              </w:rPr>
              <w:t>Supplier Relations and Analysis (for instance: requirements for airline support and</w:t>
            </w:r>
            <w:r w:rsidRPr="00A715D8">
              <w:rPr>
                <w:rFonts w:asciiTheme="minorHAnsi" w:hAnsiTheme="minorHAnsi"/>
                <w:spacing w:val="-3"/>
                <w:sz w:val="16"/>
                <w:szCs w:val="16"/>
              </w:rPr>
              <w:t xml:space="preserve"> </w:t>
            </w:r>
            <w:r w:rsidRPr="00A715D8">
              <w:rPr>
                <w:rFonts w:asciiTheme="minorHAnsi" w:hAnsiTheme="minorHAnsi"/>
                <w:sz w:val="16"/>
                <w:szCs w:val="16"/>
              </w:rPr>
              <w:t>negotiation)</w:t>
            </w:r>
          </w:p>
          <w:p w14:paraId="0F453D28" w14:textId="77777777" w:rsidR="00D67413" w:rsidRPr="00A715D8" w:rsidRDefault="00D67413" w:rsidP="00D56C3D">
            <w:pPr>
              <w:pStyle w:val="TableParagraph"/>
              <w:numPr>
                <w:ilvl w:val="0"/>
                <w:numId w:val="71"/>
              </w:numPr>
              <w:spacing w:before="6"/>
              <w:ind w:left="436"/>
              <w:jc w:val="both"/>
              <w:rPr>
                <w:rFonts w:asciiTheme="minorHAnsi" w:hAnsiTheme="minorHAnsi"/>
                <w:sz w:val="16"/>
                <w:szCs w:val="16"/>
              </w:rPr>
            </w:pPr>
            <w:r w:rsidRPr="00A715D8">
              <w:rPr>
                <w:rFonts w:asciiTheme="minorHAnsi" w:hAnsiTheme="minorHAnsi"/>
                <w:sz w:val="16"/>
                <w:szCs w:val="16"/>
              </w:rPr>
              <w:t>Travel Policy</w:t>
            </w:r>
            <w:r w:rsidRPr="00A715D8">
              <w:rPr>
                <w:rFonts w:asciiTheme="minorHAnsi" w:hAnsiTheme="minorHAnsi"/>
                <w:spacing w:val="-5"/>
                <w:sz w:val="16"/>
                <w:szCs w:val="16"/>
              </w:rPr>
              <w:t xml:space="preserve"> </w:t>
            </w:r>
            <w:r w:rsidRPr="00A715D8">
              <w:rPr>
                <w:rFonts w:asciiTheme="minorHAnsi" w:hAnsiTheme="minorHAnsi"/>
                <w:sz w:val="16"/>
                <w:szCs w:val="16"/>
              </w:rPr>
              <w:t>Guidance</w:t>
            </w:r>
          </w:p>
          <w:p w14:paraId="6E47DBFB" w14:textId="77777777" w:rsidR="00D67413" w:rsidRPr="00A715D8" w:rsidRDefault="00D67413" w:rsidP="00D56C3D">
            <w:pPr>
              <w:pStyle w:val="TableParagraph"/>
              <w:numPr>
                <w:ilvl w:val="0"/>
                <w:numId w:val="71"/>
              </w:numPr>
              <w:ind w:left="436"/>
              <w:jc w:val="both"/>
              <w:rPr>
                <w:rFonts w:asciiTheme="minorHAnsi" w:hAnsiTheme="minorHAnsi"/>
                <w:sz w:val="16"/>
                <w:szCs w:val="16"/>
              </w:rPr>
            </w:pPr>
            <w:r w:rsidRPr="00A715D8">
              <w:rPr>
                <w:rFonts w:asciiTheme="minorHAnsi" w:hAnsiTheme="minorHAnsi"/>
                <w:sz w:val="16"/>
                <w:szCs w:val="16"/>
              </w:rPr>
              <w:t>Services as described per RFP</w:t>
            </w:r>
            <w:r w:rsidRPr="00A715D8">
              <w:rPr>
                <w:rFonts w:asciiTheme="minorHAnsi" w:hAnsiTheme="minorHAnsi"/>
                <w:spacing w:val="-18"/>
                <w:sz w:val="16"/>
                <w:szCs w:val="16"/>
              </w:rPr>
              <w:t xml:space="preserve"> </w:t>
            </w:r>
            <w:r w:rsidRPr="00A715D8">
              <w:rPr>
                <w:rFonts w:asciiTheme="minorHAnsi" w:hAnsiTheme="minorHAnsi"/>
                <w:sz w:val="16"/>
                <w:szCs w:val="16"/>
              </w:rPr>
              <w:t>specifications</w:t>
            </w:r>
          </w:p>
        </w:tc>
      </w:tr>
      <w:tr w:rsidR="00D67413" w:rsidRPr="00A715D8" w14:paraId="3C0DC9E9" w14:textId="77777777" w:rsidTr="008C4717">
        <w:trPr>
          <w:trHeight w:hRule="exact" w:val="912"/>
        </w:trPr>
        <w:tc>
          <w:tcPr>
            <w:tcW w:w="1800" w:type="dxa"/>
            <w:tcBorders>
              <w:right w:val="single" w:sz="4" w:space="0" w:color="000000"/>
            </w:tcBorders>
            <w:shd w:val="clear" w:color="auto" w:fill="006FC0"/>
          </w:tcPr>
          <w:p w14:paraId="03015C1A" w14:textId="5E88E3BA" w:rsidR="00D67413" w:rsidRPr="00A715D8" w:rsidRDefault="00D8318B" w:rsidP="00111EF5">
            <w:pPr>
              <w:pStyle w:val="TableParagraph"/>
              <w:spacing w:line="265" w:lineRule="exact"/>
              <w:ind w:left="103" w:right="101"/>
              <w:jc w:val="center"/>
              <w:rPr>
                <w:rFonts w:asciiTheme="minorHAnsi" w:hAnsiTheme="minorHAnsi"/>
                <w:sz w:val="16"/>
                <w:szCs w:val="16"/>
              </w:rPr>
            </w:pPr>
            <w:r w:rsidRPr="00A715D8">
              <w:rPr>
                <w:rFonts w:asciiTheme="minorHAnsi" w:hAnsiTheme="minorHAnsi"/>
                <w:color w:val="FFFFFF"/>
                <w:sz w:val="16"/>
                <w:szCs w:val="16"/>
              </w:rPr>
              <w:t>6.</w:t>
            </w:r>
            <w:r w:rsidR="00D67413" w:rsidRPr="00A715D8">
              <w:rPr>
                <w:rFonts w:asciiTheme="minorHAnsi" w:hAnsiTheme="minorHAnsi"/>
                <w:color w:val="FFFFFF"/>
                <w:sz w:val="16"/>
                <w:szCs w:val="16"/>
              </w:rPr>
              <w:t>Communication</w:t>
            </w:r>
          </w:p>
        </w:tc>
        <w:tc>
          <w:tcPr>
            <w:tcW w:w="8193" w:type="dxa"/>
            <w:tcBorders>
              <w:left w:val="single" w:sz="4" w:space="0" w:color="000000"/>
            </w:tcBorders>
          </w:tcPr>
          <w:p w14:paraId="66370525" w14:textId="77777777" w:rsidR="00D67413" w:rsidRPr="00A715D8" w:rsidRDefault="00D67413" w:rsidP="00D56C3D">
            <w:pPr>
              <w:pStyle w:val="TableParagraph"/>
              <w:numPr>
                <w:ilvl w:val="0"/>
                <w:numId w:val="70"/>
              </w:numPr>
              <w:tabs>
                <w:tab w:val="left" w:pos="463"/>
                <w:tab w:val="left" w:pos="464"/>
              </w:tabs>
              <w:spacing w:line="277" w:lineRule="exact"/>
              <w:rPr>
                <w:rFonts w:asciiTheme="minorHAnsi" w:hAnsiTheme="minorHAnsi"/>
                <w:sz w:val="16"/>
                <w:szCs w:val="16"/>
              </w:rPr>
            </w:pPr>
            <w:r w:rsidRPr="00A715D8">
              <w:rPr>
                <w:rFonts w:asciiTheme="minorHAnsi" w:hAnsiTheme="minorHAnsi"/>
                <w:sz w:val="16"/>
                <w:szCs w:val="16"/>
              </w:rPr>
              <w:t>Travel</w:t>
            </w:r>
            <w:r w:rsidRPr="00A715D8">
              <w:rPr>
                <w:rFonts w:asciiTheme="minorHAnsi" w:hAnsiTheme="minorHAnsi"/>
                <w:spacing w:val="-5"/>
                <w:sz w:val="16"/>
                <w:szCs w:val="16"/>
              </w:rPr>
              <w:t xml:space="preserve"> </w:t>
            </w:r>
            <w:r w:rsidRPr="00A715D8">
              <w:rPr>
                <w:rFonts w:asciiTheme="minorHAnsi" w:hAnsiTheme="minorHAnsi"/>
                <w:sz w:val="16"/>
                <w:szCs w:val="16"/>
              </w:rPr>
              <w:t>Seminars</w:t>
            </w:r>
          </w:p>
          <w:p w14:paraId="67CD4305" w14:textId="77777777" w:rsidR="00D67413" w:rsidRPr="00A715D8" w:rsidRDefault="00D67413" w:rsidP="00D56C3D">
            <w:pPr>
              <w:pStyle w:val="TableParagraph"/>
              <w:numPr>
                <w:ilvl w:val="0"/>
                <w:numId w:val="70"/>
              </w:numPr>
              <w:tabs>
                <w:tab w:val="left" w:pos="463"/>
                <w:tab w:val="left" w:pos="464"/>
              </w:tabs>
              <w:rPr>
                <w:rFonts w:asciiTheme="minorHAnsi" w:hAnsiTheme="minorHAnsi"/>
                <w:sz w:val="16"/>
                <w:szCs w:val="16"/>
              </w:rPr>
            </w:pPr>
            <w:r w:rsidRPr="00A715D8">
              <w:rPr>
                <w:rFonts w:asciiTheme="minorHAnsi" w:hAnsiTheme="minorHAnsi"/>
                <w:sz w:val="16"/>
                <w:szCs w:val="16"/>
              </w:rPr>
              <w:t>Traveler</w:t>
            </w:r>
            <w:r w:rsidRPr="00A715D8">
              <w:rPr>
                <w:rFonts w:asciiTheme="minorHAnsi" w:hAnsiTheme="minorHAnsi"/>
                <w:spacing w:val="-4"/>
                <w:sz w:val="16"/>
                <w:szCs w:val="16"/>
              </w:rPr>
              <w:t xml:space="preserve"> </w:t>
            </w:r>
            <w:r w:rsidRPr="00A715D8">
              <w:rPr>
                <w:rFonts w:asciiTheme="minorHAnsi" w:hAnsiTheme="minorHAnsi"/>
                <w:sz w:val="16"/>
                <w:szCs w:val="16"/>
              </w:rPr>
              <w:t>Surveys</w:t>
            </w:r>
          </w:p>
          <w:p w14:paraId="4890FAD8" w14:textId="77777777" w:rsidR="00D67413" w:rsidRPr="00A715D8" w:rsidRDefault="00D67413" w:rsidP="00D56C3D">
            <w:pPr>
              <w:pStyle w:val="TableParagraph"/>
              <w:numPr>
                <w:ilvl w:val="0"/>
                <w:numId w:val="70"/>
              </w:numPr>
              <w:tabs>
                <w:tab w:val="left" w:pos="463"/>
                <w:tab w:val="left" w:pos="464"/>
              </w:tabs>
              <w:rPr>
                <w:rFonts w:asciiTheme="minorHAnsi" w:hAnsiTheme="minorHAnsi"/>
                <w:sz w:val="16"/>
                <w:szCs w:val="16"/>
              </w:rPr>
            </w:pPr>
            <w:r w:rsidRPr="00A715D8">
              <w:rPr>
                <w:rFonts w:asciiTheme="minorHAnsi" w:hAnsiTheme="minorHAnsi"/>
                <w:sz w:val="16"/>
                <w:szCs w:val="16"/>
              </w:rPr>
              <w:t>Best practices and industry</w:t>
            </w:r>
            <w:r w:rsidRPr="00A715D8">
              <w:rPr>
                <w:rFonts w:asciiTheme="minorHAnsi" w:hAnsiTheme="minorHAnsi"/>
                <w:spacing w:val="-10"/>
                <w:sz w:val="16"/>
                <w:szCs w:val="16"/>
              </w:rPr>
              <w:t xml:space="preserve"> </w:t>
            </w:r>
            <w:r w:rsidRPr="00A715D8">
              <w:rPr>
                <w:rFonts w:asciiTheme="minorHAnsi" w:hAnsiTheme="minorHAnsi"/>
                <w:sz w:val="16"/>
                <w:szCs w:val="16"/>
              </w:rPr>
              <w:t>trend</w:t>
            </w:r>
          </w:p>
          <w:p w14:paraId="7CF41D1D" w14:textId="77777777" w:rsidR="00D67413" w:rsidRPr="00A715D8" w:rsidRDefault="00D67413" w:rsidP="00111EF5">
            <w:pPr>
              <w:pStyle w:val="TableParagraph"/>
              <w:tabs>
                <w:tab w:val="left" w:pos="463"/>
                <w:tab w:val="left" w:pos="464"/>
              </w:tabs>
              <w:ind w:left="463"/>
              <w:rPr>
                <w:rFonts w:asciiTheme="minorHAnsi" w:hAnsiTheme="minorHAnsi"/>
                <w:sz w:val="16"/>
                <w:szCs w:val="16"/>
              </w:rPr>
            </w:pPr>
          </w:p>
        </w:tc>
      </w:tr>
      <w:tr w:rsidR="00D67413" w:rsidRPr="00A715D8" w14:paraId="1868357F" w14:textId="77777777" w:rsidTr="00111EF5">
        <w:trPr>
          <w:trHeight w:hRule="exact" w:val="1722"/>
        </w:trPr>
        <w:tc>
          <w:tcPr>
            <w:tcW w:w="1800" w:type="dxa"/>
            <w:tcBorders>
              <w:right w:val="single" w:sz="4" w:space="0" w:color="000000"/>
            </w:tcBorders>
            <w:shd w:val="clear" w:color="auto" w:fill="006FC0"/>
          </w:tcPr>
          <w:p w14:paraId="7807CA88" w14:textId="2BB0EF55" w:rsidR="00D67413" w:rsidRPr="00A715D8" w:rsidRDefault="00D8318B" w:rsidP="00111EF5">
            <w:pPr>
              <w:pStyle w:val="TableParagraph"/>
              <w:spacing w:line="265" w:lineRule="exact"/>
              <w:ind w:left="103" w:right="102"/>
              <w:jc w:val="center"/>
              <w:rPr>
                <w:rFonts w:asciiTheme="minorHAnsi" w:hAnsiTheme="minorHAnsi"/>
                <w:sz w:val="16"/>
                <w:szCs w:val="16"/>
              </w:rPr>
            </w:pPr>
            <w:r w:rsidRPr="00A715D8">
              <w:rPr>
                <w:rFonts w:asciiTheme="minorHAnsi" w:hAnsiTheme="minorHAnsi"/>
                <w:color w:val="FFFFFF"/>
                <w:sz w:val="16"/>
                <w:szCs w:val="16"/>
              </w:rPr>
              <w:t>7.</w:t>
            </w:r>
            <w:r w:rsidR="00D67413" w:rsidRPr="00A715D8">
              <w:rPr>
                <w:rFonts w:asciiTheme="minorHAnsi" w:hAnsiTheme="minorHAnsi"/>
                <w:color w:val="FFFFFF"/>
                <w:sz w:val="16"/>
                <w:szCs w:val="16"/>
              </w:rPr>
              <w:t>Customer service</w:t>
            </w:r>
          </w:p>
        </w:tc>
        <w:tc>
          <w:tcPr>
            <w:tcW w:w="8193" w:type="dxa"/>
            <w:tcBorders>
              <w:left w:val="single" w:sz="4" w:space="0" w:color="000000"/>
            </w:tcBorders>
          </w:tcPr>
          <w:p w14:paraId="5DF1A9E8" w14:textId="77777777" w:rsidR="00D67413" w:rsidRPr="00A715D8" w:rsidRDefault="00D67413" w:rsidP="00D56C3D">
            <w:pPr>
              <w:pStyle w:val="TableParagraph"/>
              <w:numPr>
                <w:ilvl w:val="0"/>
                <w:numId w:val="69"/>
              </w:numPr>
              <w:tabs>
                <w:tab w:val="left" w:pos="463"/>
                <w:tab w:val="left" w:pos="464"/>
              </w:tabs>
              <w:spacing w:line="277" w:lineRule="exact"/>
              <w:rPr>
                <w:rFonts w:asciiTheme="minorHAnsi" w:hAnsiTheme="minorHAnsi"/>
                <w:sz w:val="16"/>
                <w:szCs w:val="16"/>
              </w:rPr>
            </w:pPr>
            <w:r w:rsidRPr="00A715D8">
              <w:rPr>
                <w:rFonts w:asciiTheme="minorHAnsi" w:hAnsiTheme="minorHAnsi"/>
                <w:sz w:val="16"/>
                <w:szCs w:val="16"/>
              </w:rPr>
              <w:t>Provide a customer response center that provides problem resolution for</w:t>
            </w:r>
            <w:r w:rsidRPr="00A715D8">
              <w:rPr>
                <w:rFonts w:asciiTheme="minorHAnsi" w:hAnsiTheme="minorHAnsi"/>
                <w:spacing w:val="-21"/>
                <w:sz w:val="16"/>
                <w:szCs w:val="16"/>
              </w:rPr>
              <w:t xml:space="preserve"> </w:t>
            </w:r>
            <w:r w:rsidRPr="00A715D8">
              <w:rPr>
                <w:rFonts w:asciiTheme="minorHAnsi" w:hAnsiTheme="minorHAnsi"/>
                <w:sz w:val="16"/>
                <w:szCs w:val="16"/>
              </w:rPr>
              <w:t>travelers.</w:t>
            </w:r>
          </w:p>
          <w:p w14:paraId="1B1015B4" w14:textId="77777777" w:rsidR="00D67413" w:rsidRPr="00A715D8" w:rsidRDefault="00D67413" w:rsidP="00D56C3D">
            <w:pPr>
              <w:pStyle w:val="TableParagraph"/>
              <w:numPr>
                <w:ilvl w:val="0"/>
                <w:numId w:val="69"/>
              </w:numPr>
              <w:tabs>
                <w:tab w:val="left" w:pos="463"/>
                <w:tab w:val="left" w:pos="464"/>
              </w:tabs>
              <w:spacing w:before="1"/>
              <w:rPr>
                <w:rFonts w:asciiTheme="minorHAnsi" w:hAnsiTheme="minorHAnsi"/>
                <w:sz w:val="16"/>
                <w:szCs w:val="16"/>
              </w:rPr>
            </w:pPr>
            <w:r w:rsidRPr="00A715D8">
              <w:rPr>
                <w:rFonts w:asciiTheme="minorHAnsi" w:hAnsiTheme="minorHAnsi"/>
                <w:sz w:val="16"/>
                <w:szCs w:val="16"/>
              </w:rPr>
              <w:t>Track, analyze, and report issues, errors and process</w:t>
            </w:r>
            <w:r w:rsidRPr="00A715D8">
              <w:rPr>
                <w:rFonts w:asciiTheme="minorHAnsi" w:hAnsiTheme="minorHAnsi"/>
                <w:spacing w:val="-26"/>
                <w:sz w:val="16"/>
                <w:szCs w:val="16"/>
              </w:rPr>
              <w:t xml:space="preserve"> </w:t>
            </w:r>
            <w:r w:rsidRPr="00A715D8">
              <w:rPr>
                <w:rFonts w:asciiTheme="minorHAnsi" w:hAnsiTheme="minorHAnsi"/>
                <w:sz w:val="16"/>
                <w:szCs w:val="16"/>
              </w:rPr>
              <w:t>improvements</w:t>
            </w:r>
          </w:p>
          <w:p w14:paraId="531D6DDC" w14:textId="77777777" w:rsidR="00D67413" w:rsidRPr="00A715D8" w:rsidRDefault="00D67413" w:rsidP="00D56C3D">
            <w:pPr>
              <w:pStyle w:val="TableParagraph"/>
              <w:numPr>
                <w:ilvl w:val="0"/>
                <w:numId w:val="69"/>
              </w:numPr>
              <w:tabs>
                <w:tab w:val="left" w:pos="463"/>
                <w:tab w:val="left" w:pos="464"/>
              </w:tabs>
              <w:rPr>
                <w:rFonts w:asciiTheme="minorHAnsi" w:hAnsiTheme="minorHAnsi"/>
                <w:sz w:val="16"/>
                <w:szCs w:val="16"/>
              </w:rPr>
            </w:pPr>
            <w:r w:rsidRPr="00A715D8">
              <w:rPr>
                <w:rFonts w:asciiTheme="minorHAnsi" w:hAnsiTheme="minorHAnsi"/>
                <w:sz w:val="16"/>
                <w:szCs w:val="16"/>
              </w:rPr>
              <w:t>Provide assistance to track feedback from</w:t>
            </w:r>
            <w:r w:rsidRPr="00A715D8">
              <w:rPr>
                <w:rFonts w:asciiTheme="minorHAnsi" w:hAnsiTheme="minorHAnsi"/>
                <w:spacing w:val="-24"/>
                <w:sz w:val="16"/>
                <w:szCs w:val="16"/>
              </w:rPr>
              <w:t xml:space="preserve"> </w:t>
            </w:r>
            <w:r w:rsidRPr="00A715D8">
              <w:rPr>
                <w:rFonts w:asciiTheme="minorHAnsi" w:hAnsiTheme="minorHAnsi"/>
                <w:sz w:val="16"/>
                <w:szCs w:val="16"/>
              </w:rPr>
              <w:t>travelers/arrangers</w:t>
            </w:r>
          </w:p>
          <w:p w14:paraId="2B0C781A" w14:textId="77777777" w:rsidR="00D67413" w:rsidRPr="00A715D8" w:rsidRDefault="00D67413" w:rsidP="00D56C3D">
            <w:pPr>
              <w:pStyle w:val="TableParagraph"/>
              <w:numPr>
                <w:ilvl w:val="0"/>
                <w:numId w:val="69"/>
              </w:numPr>
              <w:tabs>
                <w:tab w:val="left" w:pos="463"/>
                <w:tab w:val="left" w:pos="464"/>
              </w:tabs>
              <w:rPr>
                <w:rFonts w:asciiTheme="minorHAnsi" w:hAnsiTheme="minorHAnsi"/>
                <w:sz w:val="16"/>
                <w:szCs w:val="16"/>
              </w:rPr>
            </w:pPr>
            <w:r w:rsidRPr="00A715D8">
              <w:rPr>
                <w:rFonts w:asciiTheme="minorHAnsi" w:hAnsiTheme="minorHAnsi"/>
                <w:sz w:val="16"/>
                <w:szCs w:val="16"/>
              </w:rPr>
              <w:t>Provide path of escalation for dissatisfied</w:t>
            </w:r>
            <w:r w:rsidRPr="00A715D8">
              <w:rPr>
                <w:rFonts w:asciiTheme="minorHAnsi" w:hAnsiTheme="minorHAnsi"/>
                <w:spacing w:val="-24"/>
                <w:sz w:val="16"/>
                <w:szCs w:val="16"/>
              </w:rPr>
              <w:t xml:space="preserve"> </w:t>
            </w:r>
            <w:r w:rsidRPr="00A715D8">
              <w:rPr>
                <w:rFonts w:asciiTheme="minorHAnsi" w:hAnsiTheme="minorHAnsi"/>
                <w:sz w:val="16"/>
                <w:szCs w:val="16"/>
              </w:rPr>
              <w:t>travelers</w:t>
            </w:r>
          </w:p>
        </w:tc>
      </w:tr>
      <w:tr w:rsidR="00D67413" w:rsidRPr="00A715D8" w14:paraId="734AEEDA" w14:textId="77777777" w:rsidTr="008C4717">
        <w:trPr>
          <w:trHeight w:hRule="exact" w:val="5952"/>
        </w:trPr>
        <w:tc>
          <w:tcPr>
            <w:tcW w:w="1800" w:type="dxa"/>
            <w:tcBorders>
              <w:right w:val="single" w:sz="4" w:space="0" w:color="000000"/>
            </w:tcBorders>
            <w:shd w:val="clear" w:color="auto" w:fill="006FC0"/>
          </w:tcPr>
          <w:p w14:paraId="70D8F784" w14:textId="7ED74C5B" w:rsidR="00D67413" w:rsidRPr="00A715D8" w:rsidRDefault="00D8318B" w:rsidP="00111EF5">
            <w:pPr>
              <w:pStyle w:val="TableParagraph"/>
              <w:spacing w:line="265" w:lineRule="exact"/>
              <w:ind w:left="103" w:right="102"/>
              <w:jc w:val="center"/>
              <w:rPr>
                <w:rFonts w:asciiTheme="minorHAnsi" w:hAnsiTheme="minorHAnsi"/>
                <w:color w:val="FFFFFF"/>
                <w:sz w:val="16"/>
                <w:szCs w:val="16"/>
              </w:rPr>
            </w:pPr>
            <w:r w:rsidRPr="00A715D8">
              <w:rPr>
                <w:rFonts w:asciiTheme="minorHAnsi" w:hAnsiTheme="minorHAnsi"/>
                <w:color w:val="FFFFFF"/>
                <w:sz w:val="16"/>
                <w:szCs w:val="16"/>
              </w:rPr>
              <w:lastRenderedPageBreak/>
              <w:t>8.</w:t>
            </w:r>
            <w:r w:rsidR="00D67413" w:rsidRPr="00A715D8">
              <w:rPr>
                <w:rFonts w:asciiTheme="minorHAnsi" w:hAnsiTheme="minorHAnsi"/>
                <w:color w:val="FFFFFF"/>
                <w:sz w:val="16"/>
                <w:szCs w:val="16"/>
              </w:rPr>
              <w:t>Emergency / 24 x 7 Services</w:t>
            </w:r>
          </w:p>
        </w:tc>
        <w:tc>
          <w:tcPr>
            <w:tcW w:w="8193" w:type="dxa"/>
            <w:tcBorders>
              <w:left w:val="single" w:sz="4" w:space="0" w:color="000000"/>
            </w:tcBorders>
          </w:tcPr>
          <w:p w14:paraId="4E9C6D80" w14:textId="77777777" w:rsidR="00D67413" w:rsidRPr="00A715D8" w:rsidRDefault="00D67413" w:rsidP="00111EF5">
            <w:pPr>
              <w:ind w:left="720" w:right="102"/>
              <w:jc w:val="both"/>
              <w:rPr>
                <w:rFonts w:asciiTheme="minorHAnsi" w:hAnsiTheme="minorHAnsi"/>
                <w:sz w:val="16"/>
                <w:szCs w:val="16"/>
              </w:rPr>
            </w:pPr>
            <w:r w:rsidRPr="00A715D8">
              <w:rPr>
                <w:rFonts w:asciiTheme="minorHAnsi" w:hAnsiTheme="minorHAnsi"/>
                <w:sz w:val="16"/>
                <w:szCs w:val="16"/>
              </w:rPr>
              <w:t xml:space="preserve">Given the nature of the UN’s work, the UN expects its partner in the travel business to be available and on-call on a 24x7 basis.  The maximum turn-around time for the travel agent to respond to non-urgent email requests from UN agencies should be two (2) hours.   Normal working hours should be from Monday to Friday, at 8:00AM to 6:00 PM.  </w:t>
            </w:r>
          </w:p>
          <w:p w14:paraId="6221ACBA" w14:textId="77777777" w:rsidR="00D67413" w:rsidRPr="00A715D8" w:rsidRDefault="00D67413" w:rsidP="00111EF5">
            <w:pPr>
              <w:ind w:left="720" w:right="102"/>
              <w:jc w:val="both"/>
              <w:rPr>
                <w:rFonts w:asciiTheme="minorHAnsi" w:hAnsiTheme="minorHAnsi"/>
                <w:sz w:val="16"/>
                <w:szCs w:val="16"/>
              </w:rPr>
            </w:pPr>
            <w:r w:rsidRPr="00A715D8">
              <w:rPr>
                <w:rFonts w:asciiTheme="minorHAnsi" w:hAnsiTheme="minorHAnsi"/>
                <w:sz w:val="16"/>
                <w:szCs w:val="16"/>
              </w:rPr>
              <w:t xml:space="preserve">The travel agency staff should be able to deploy personnel during nationally-declared holidays that are not observed by the UN, emergency situations such as times of natural disaster and other exigencies.  The travel agency is expect to pay such travel agency staff with the appropriate holiday rate, overtime pays, night differentials and other entitlements as per local labor standards, needing no further justification from the UN.  </w:t>
            </w:r>
          </w:p>
          <w:p w14:paraId="40EC449F" w14:textId="77777777" w:rsidR="00D67413" w:rsidRPr="00A715D8" w:rsidRDefault="00D67413" w:rsidP="00111EF5">
            <w:pPr>
              <w:ind w:left="720"/>
              <w:jc w:val="both"/>
              <w:rPr>
                <w:rFonts w:asciiTheme="minorHAnsi" w:hAnsiTheme="minorHAnsi"/>
                <w:sz w:val="16"/>
                <w:szCs w:val="16"/>
              </w:rPr>
            </w:pPr>
          </w:p>
          <w:p w14:paraId="43115490" w14:textId="77777777" w:rsidR="00D67413" w:rsidRPr="00A715D8" w:rsidRDefault="00D67413" w:rsidP="00111EF5">
            <w:pPr>
              <w:ind w:left="720" w:right="102"/>
              <w:jc w:val="both"/>
              <w:rPr>
                <w:rFonts w:asciiTheme="minorHAnsi" w:hAnsiTheme="minorHAnsi"/>
                <w:b/>
                <w:sz w:val="16"/>
                <w:szCs w:val="16"/>
                <w:u w:val="single"/>
              </w:rPr>
            </w:pPr>
            <w:r w:rsidRPr="00A715D8">
              <w:rPr>
                <w:rFonts w:asciiTheme="minorHAnsi" w:hAnsiTheme="minorHAnsi"/>
                <w:sz w:val="16"/>
                <w:szCs w:val="16"/>
              </w:rPr>
              <w:t xml:space="preserve">If the travel agency will provide an emergency contact number and ticketing services for non-working days and hours of the week, </w:t>
            </w:r>
            <w:r w:rsidRPr="00A715D8">
              <w:rPr>
                <w:rFonts w:asciiTheme="minorHAnsi" w:hAnsiTheme="minorHAnsi"/>
                <w:b/>
                <w:sz w:val="16"/>
                <w:szCs w:val="16"/>
                <w:u w:val="single"/>
              </w:rPr>
              <w:t xml:space="preserve">the person attending to the emergency calls of the UN should be one of the Travel Consultants assigned to the UN, familiar with the UN transactions, personally knows and also known to the UN travel focal persons.  </w:t>
            </w:r>
          </w:p>
          <w:p w14:paraId="0AE5F920" w14:textId="77777777" w:rsidR="00D67413" w:rsidRPr="00A715D8" w:rsidRDefault="00D67413" w:rsidP="00111EF5">
            <w:pPr>
              <w:ind w:left="720"/>
              <w:jc w:val="both"/>
              <w:rPr>
                <w:rFonts w:asciiTheme="minorHAnsi" w:hAnsiTheme="minorHAnsi"/>
                <w:b/>
                <w:sz w:val="16"/>
                <w:szCs w:val="16"/>
                <w:u w:val="single"/>
              </w:rPr>
            </w:pPr>
          </w:p>
          <w:p w14:paraId="3392E7D0" w14:textId="77777777" w:rsidR="00D67413" w:rsidRPr="00A715D8" w:rsidRDefault="00D67413" w:rsidP="00111EF5">
            <w:pPr>
              <w:ind w:left="720" w:right="102"/>
              <w:jc w:val="both"/>
              <w:rPr>
                <w:rFonts w:asciiTheme="minorHAnsi" w:hAnsiTheme="minorHAnsi"/>
                <w:sz w:val="16"/>
                <w:szCs w:val="16"/>
              </w:rPr>
            </w:pPr>
            <w:r w:rsidRPr="00A715D8">
              <w:rPr>
                <w:rFonts w:asciiTheme="minorHAnsi" w:hAnsiTheme="minorHAnsi"/>
                <w:b/>
                <w:sz w:val="16"/>
                <w:szCs w:val="16"/>
                <w:u w:val="single"/>
              </w:rPr>
              <w:t>All calls and requests for travel agency services that will be received via the emergency number MUST be verified by the Travel Consultants with the designated travel focal person of the UN Agency being served, prior to completing the services requested.</w:t>
            </w:r>
            <w:r w:rsidRPr="00A715D8">
              <w:rPr>
                <w:rFonts w:asciiTheme="minorHAnsi" w:hAnsiTheme="minorHAnsi"/>
                <w:b/>
                <w:sz w:val="16"/>
                <w:szCs w:val="16"/>
              </w:rPr>
              <w:t xml:space="preserve">  </w:t>
            </w:r>
            <w:r w:rsidRPr="00A715D8">
              <w:rPr>
                <w:rFonts w:asciiTheme="minorHAnsi" w:hAnsiTheme="minorHAnsi"/>
                <w:sz w:val="16"/>
                <w:szCs w:val="16"/>
              </w:rPr>
              <w:t xml:space="preserve">Such verification process is meant to ensure that : (a) the requested service is indeed authorized by the UN Agency; (b) the individual placing the emergency call is indeed a staff or personnel authorized by the UN agency; and (c) the cost of the requested service is duly covered by the sufficient funds, and that no disclaimer will be made by the UN at the time of the billing for the services rendered.  </w:t>
            </w:r>
          </w:p>
          <w:p w14:paraId="25D3F054" w14:textId="77777777" w:rsidR="00D67413" w:rsidRPr="00A715D8" w:rsidRDefault="00D67413" w:rsidP="00111EF5">
            <w:pPr>
              <w:ind w:left="720"/>
              <w:jc w:val="both"/>
              <w:rPr>
                <w:rFonts w:asciiTheme="minorHAnsi" w:hAnsiTheme="minorHAnsi"/>
                <w:sz w:val="16"/>
                <w:szCs w:val="16"/>
              </w:rPr>
            </w:pPr>
          </w:p>
          <w:p w14:paraId="4EB79138" w14:textId="77777777" w:rsidR="00D67413" w:rsidRPr="00A715D8" w:rsidRDefault="00D67413" w:rsidP="00D56C3D">
            <w:pPr>
              <w:pStyle w:val="TableParagraph"/>
              <w:numPr>
                <w:ilvl w:val="0"/>
                <w:numId w:val="69"/>
              </w:numPr>
              <w:tabs>
                <w:tab w:val="left" w:pos="463"/>
                <w:tab w:val="left" w:pos="464"/>
              </w:tabs>
              <w:spacing w:line="277" w:lineRule="exact"/>
              <w:ind w:right="102"/>
              <w:jc w:val="both"/>
              <w:rPr>
                <w:rFonts w:asciiTheme="minorHAnsi" w:hAnsiTheme="minorHAnsi"/>
                <w:sz w:val="16"/>
                <w:szCs w:val="16"/>
              </w:rPr>
            </w:pPr>
            <w:r w:rsidRPr="00A715D8">
              <w:rPr>
                <w:rFonts w:asciiTheme="minorHAnsi" w:hAnsiTheme="minorHAnsi"/>
                <w:sz w:val="16"/>
                <w:szCs w:val="16"/>
              </w:rPr>
              <w:t xml:space="preserve">The above procedure shall apply only to </w:t>
            </w:r>
            <w:r w:rsidRPr="00A715D8">
              <w:rPr>
                <w:rFonts w:asciiTheme="minorHAnsi" w:hAnsiTheme="minorHAnsi"/>
                <w:b/>
                <w:sz w:val="16"/>
                <w:szCs w:val="16"/>
              </w:rPr>
              <w:t xml:space="preserve">ALL </w:t>
            </w:r>
            <w:r w:rsidRPr="00A715D8">
              <w:rPr>
                <w:rFonts w:asciiTheme="minorHAnsi" w:hAnsiTheme="minorHAnsi"/>
                <w:sz w:val="16"/>
                <w:szCs w:val="16"/>
              </w:rPr>
              <w:t xml:space="preserve">emergency calls that are intended to serve </w:t>
            </w:r>
            <w:r w:rsidRPr="00A715D8">
              <w:rPr>
                <w:rFonts w:asciiTheme="minorHAnsi" w:hAnsiTheme="minorHAnsi"/>
                <w:b/>
                <w:sz w:val="16"/>
                <w:szCs w:val="16"/>
              </w:rPr>
              <w:t xml:space="preserve">OFFICIAL </w:t>
            </w:r>
            <w:r w:rsidRPr="00A715D8">
              <w:rPr>
                <w:rFonts w:asciiTheme="minorHAnsi" w:hAnsiTheme="minorHAnsi"/>
                <w:sz w:val="16"/>
                <w:szCs w:val="16"/>
              </w:rPr>
              <w:t>travel needs of the UN.  In the event that the emergency call is being made for PERSONAL travel needs of UN staff, affiliates or partners, all costs arising from such emergency calls shall not be borne by the UN, and serving personal travel needs on emergency basis shall be fully at the risk of the travel agency</w:t>
            </w:r>
          </w:p>
        </w:tc>
      </w:tr>
      <w:tr w:rsidR="00D67413" w:rsidRPr="00A715D8" w14:paraId="063ECEC7" w14:textId="77777777" w:rsidTr="008C4717">
        <w:trPr>
          <w:trHeight w:hRule="exact" w:val="894"/>
        </w:trPr>
        <w:tc>
          <w:tcPr>
            <w:tcW w:w="1800" w:type="dxa"/>
            <w:tcBorders>
              <w:right w:val="single" w:sz="4" w:space="0" w:color="000000"/>
            </w:tcBorders>
            <w:shd w:val="clear" w:color="auto" w:fill="006FC0"/>
          </w:tcPr>
          <w:p w14:paraId="1CBA1569" w14:textId="282227CF" w:rsidR="00D67413" w:rsidRPr="00A715D8" w:rsidRDefault="00D8318B" w:rsidP="00111EF5">
            <w:pPr>
              <w:pStyle w:val="TableParagraph"/>
              <w:ind w:left="120" w:right="117" w:hanging="2"/>
              <w:jc w:val="center"/>
              <w:rPr>
                <w:rFonts w:asciiTheme="minorHAnsi" w:hAnsiTheme="minorHAnsi"/>
                <w:sz w:val="16"/>
                <w:szCs w:val="16"/>
              </w:rPr>
            </w:pPr>
            <w:r w:rsidRPr="00A715D8">
              <w:rPr>
                <w:rFonts w:asciiTheme="minorHAnsi" w:hAnsiTheme="minorHAnsi"/>
                <w:color w:val="FFFFFF"/>
                <w:sz w:val="16"/>
                <w:szCs w:val="16"/>
              </w:rPr>
              <w:t>9.</w:t>
            </w:r>
            <w:r w:rsidR="00D67413" w:rsidRPr="00A715D8">
              <w:rPr>
                <w:rFonts w:asciiTheme="minorHAnsi" w:hAnsiTheme="minorHAnsi"/>
                <w:color w:val="FFFFFF"/>
                <w:sz w:val="16"/>
                <w:szCs w:val="16"/>
              </w:rPr>
              <w:t>Emergency situations – security alert in close  cooperation with the</w:t>
            </w:r>
            <w:r w:rsidR="00D67413" w:rsidRPr="00A715D8">
              <w:rPr>
                <w:rFonts w:asciiTheme="minorHAnsi" w:hAnsiTheme="minorHAnsi"/>
                <w:color w:val="FFFFFF"/>
                <w:spacing w:val="-3"/>
                <w:sz w:val="16"/>
                <w:szCs w:val="16"/>
              </w:rPr>
              <w:t xml:space="preserve"> </w:t>
            </w:r>
            <w:r w:rsidR="00D67413" w:rsidRPr="00A715D8">
              <w:rPr>
                <w:rFonts w:asciiTheme="minorHAnsi" w:hAnsiTheme="minorHAnsi"/>
                <w:color w:val="FFFFFF"/>
                <w:sz w:val="16"/>
                <w:szCs w:val="16"/>
              </w:rPr>
              <w:t>Organization.</w:t>
            </w:r>
          </w:p>
          <w:p w14:paraId="29D42C7F" w14:textId="77777777" w:rsidR="00D67413" w:rsidRPr="00A715D8" w:rsidRDefault="00D67413" w:rsidP="00111EF5">
            <w:pPr>
              <w:pStyle w:val="TableParagraph"/>
              <w:spacing w:before="3"/>
              <w:rPr>
                <w:rFonts w:asciiTheme="minorHAnsi" w:hAnsiTheme="minorHAnsi"/>
                <w:sz w:val="16"/>
                <w:szCs w:val="16"/>
              </w:rPr>
            </w:pPr>
          </w:p>
        </w:tc>
        <w:tc>
          <w:tcPr>
            <w:tcW w:w="8193" w:type="dxa"/>
            <w:tcBorders>
              <w:left w:val="single" w:sz="4" w:space="0" w:color="000000"/>
            </w:tcBorders>
          </w:tcPr>
          <w:p w14:paraId="4BBBC553" w14:textId="77777777" w:rsidR="00D67413" w:rsidRPr="00A715D8" w:rsidRDefault="00D67413" w:rsidP="00D56C3D">
            <w:pPr>
              <w:pStyle w:val="TableParagraph"/>
              <w:numPr>
                <w:ilvl w:val="0"/>
                <w:numId w:val="68"/>
              </w:numPr>
              <w:tabs>
                <w:tab w:val="left" w:pos="463"/>
                <w:tab w:val="left" w:pos="464"/>
              </w:tabs>
              <w:ind w:right="442"/>
              <w:jc w:val="both"/>
              <w:rPr>
                <w:rFonts w:asciiTheme="minorHAnsi" w:hAnsiTheme="minorHAnsi"/>
                <w:sz w:val="16"/>
                <w:szCs w:val="16"/>
              </w:rPr>
            </w:pPr>
            <w:r w:rsidRPr="00A715D8">
              <w:rPr>
                <w:rFonts w:asciiTheme="minorHAnsi" w:hAnsiTheme="minorHAnsi"/>
                <w:sz w:val="16"/>
                <w:szCs w:val="16"/>
              </w:rPr>
              <w:t>Prepare, support, publish and maintain information to quickly identify employees who:</w:t>
            </w:r>
          </w:p>
          <w:p w14:paraId="7D8DDC09" w14:textId="77777777" w:rsidR="00D67413" w:rsidRPr="00A715D8" w:rsidRDefault="00D67413" w:rsidP="00D56C3D">
            <w:pPr>
              <w:pStyle w:val="TableParagraph"/>
              <w:numPr>
                <w:ilvl w:val="0"/>
                <w:numId w:val="68"/>
              </w:numPr>
              <w:tabs>
                <w:tab w:val="left" w:pos="463"/>
                <w:tab w:val="left" w:pos="464"/>
              </w:tabs>
              <w:spacing w:before="2" w:line="278" w:lineRule="exact"/>
              <w:jc w:val="both"/>
              <w:rPr>
                <w:rFonts w:asciiTheme="minorHAnsi" w:hAnsiTheme="minorHAnsi"/>
                <w:sz w:val="16"/>
                <w:szCs w:val="16"/>
              </w:rPr>
            </w:pPr>
            <w:r w:rsidRPr="00A715D8">
              <w:rPr>
                <w:rFonts w:asciiTheme="minorHAnsi" w:hAnsiTheme="minorHAnsi"/>
                <w:sz w:val="16"/>
                <w:szCs w:val="16"/>
              </w:rPr>
              <w:t>May be in high risk security</w:t>
            </w:r>
            <w:r w:rsidRPr="00A715D8">
              <w:rPr>
                <w:rFonts w:asciiTheme="minorHAnsi" w:hAnsiTheme="minorHAnsi"/>
                <w:spacing w:val="-11"/>
                <w:sz w:val="16"/>
                <w:szCs w:val="16"/>
              </w:rPr>
              <w:t xml:space="preserve"> </w:t>
            </w:r>
            <w:r w:rsidRPr="00A715D8">
              <w:rPr>
                <w:rFonts w:asciiTheme="minorHAnsi" w:hAnsiTheme="minorHAnsi"/>
                <w:sz w:val="16"/>
                <w:szCs w:val="16"/>
              </w:rPr>
              <w:t>locations</w:t>
            </w:r>
          </w:p>
          <w:p w14:paraId="463F5222" w14:textId="77777777" w:rsidR="00D67413" w:rsidRPr="00A715D8" w:rsidRDefault="00D67413" w:rsidP="00D56C3D">
            <w:pPr>
              <w:pStyle w:val="TableParagraph"/>
              <w:numPr>
                <w:ilvl w:val="0"/>
                <w:numId w:val="68"/>
              </w:numPr>
              <w:tabs>
                <w:tab w:val="left" w:pos="463"/>
                <w:tab w:val="left" w:pos="464"/>
              </w:tabs>
              <w:jc w:val="both"/>
              <w:rPr>
                <w:rFonts w:asciiTheme="minorHAnsi" w:hAnsiTheme="minorHAnsi"/>
                <w:sz w:val="16"/>
                <w:szCs w:val="16"/>
              </w:rPr>
            </w:pPr>
            <w:r w:rsidRPr="00A715D8">
              <w:rPr>
                <w:rFonts w:asciiTheme="minorHAnsi" w:hAnsiTheme="minorHAnsi"/>
                <w:sz w:val="16"/>
                <w:szCs w:val="16"/>
              </w:rPr>
              <w:t>Have travel booked to high risk</w:t>
            </w:r>
            <w:r w:rsidRPr="00A715D8">
              <w:rPr>
                <w:rFonts w:asciiTheme="minorHAnsi" w:hAnsiTheme="minorHAnsi"/>
                <w:spacing w:val="-9"/>
                <w:sz w:val="16"/>
                <w:szCs w:val="16"/>
              </w:rPr>
              <w:t xml:space="preserve"> </w:t>
            </w:r>
            <w:r w:rsidRPr="00A715D8">
              <w:rPr>
                <w:rFonts w:asciiTheme="minorHAnsi" w:hAnsiTheme="minorHAnsi"/>
                <w:sz w:val="16"/>
                <w:szCs w:val="16"/>
              </w:rPr>
              <w:t>destinations</w:t>
            </w:r>
          </w:p>
        </w:tc>
      </w:tr>
      <w:tr w:rsidR="00D67413" w:rsidRPr="00A715D8" w14:paraId="12BDE2D9" w14:textId="77777777" w:rsidTr="00111EF5">
        <w:trPr>
          <w:trHeight w:hRule="exact" w:val="912"/>
        </w:trPr>
        <w:tc>
          <w:tcPr>
            <w:tcW w:w="1800" w:type="dxa"/>
            <w:tcBorders>
              <w:right w:val="single" w:sz="4" w:space="0" w:color="000000"/>
            </w:tcBorders>
            <w:shd w:val="clear" w:color="auto" w:fill="006FC0"/>
          </w:tcPr>
          <w:p w14:paraId="328F5567" w14:textId="77777777" w:rsidR="00D67413" w:rsidRPr="00A715D8" w:rsidRDefault="00D67413" w:rsidP="00111EF5">
            <w:pPr>
              <w:pStyle w:val="TableParagraph"/>
              <w:ind w:left="573" w:right="392" w:hanging="164"/>
              <w:rPr>
                <w:rFonts w:asciiTheme="minorHAnsi" w:hAnsiTheme="minorHAnsi"/>
                <w:sz w:val="16"/>
                <w:szCs w:val="16"/>
              </w:rPr>
            </w:pPr>
            <w:r w:rsidRPr="00A715D8">
              <w:rPr>
                <w:rFonts w:asciiTheme="minorHAnsi" w:hAnsiTheme="minorHAnsi"/>
                <w:color w:val="FFFFFF"/>
                <w:sz w:val="16"/>
                <w:szCs w:val="16"/>
              </w:rPr>
              <w:t>Changes in Service</w:t>
            </w:r>
          </w:p>
        </w:tc>
        <w:tc>
          <w:tcPr>
            <w:tcW w:w="8193" w:type="dxa"/>
            <w:tcBorders>
              <w:left w:val="single" w:sz="4" w:space="0" w:color="000000"/>
            </w:tcBorders>
          </w:tcPr>
          <w:p w14:paraId="3FCC113B" w14:textId="77777777" w:rsidR="00D67413" w:rsidRPr="00A715D8" w:rsidRDefault="00D67413" w:rsidP="00D56C3D">
            <w:pPr>
              <w:pStyle w:val="TableParagraph"/>
              <w:numPr>
                <w:ilvl w:val="0"/>
                <w:numId w:val="67"/>
              </w:numPr>
              <w:tabs>
                <w:tab w:val="left" w:pos="463"/>
                <w:tab w:val="left" w:pos="464"/>
              </w:tabs>
              <w:ind w:right="204"/>
              <w:jc w:val="both"/>
              <w:rPr>
                <w:rFonts w:asciiTheme="minorHAnsi" w:hAnsiTheme="minorHAnsi"/>
                <w:sz w:val="16"/>
                <w:szCs w:val="16"/>
              </w:rPr>
            </w:pPr>
            <w:r w:rsidRPr="00A715D8">
              <w:rPr>
                <w:rFonts w:asciiTheme="minorHAnsi" w:hAnsiTheme="minorHAnsi"/>
                <w:sz w:val="16"/>
                <w:szCs w:val="16"/>
              </w:rPr>
              <w:t>All major changes in service or configuration must be mutually agreed by the organization and the TMS with no less than 60 days lead time for the change to take effect</w:t>
            </w:r>
          </w:p>
        </w:tc>
      </w:tr>
      <w:tr w:rsidR="00D67413" w:rsidRPr="00A715D8" w14:paraId="4E6A5F56" w14:textId="77777777" w:rsidTr="00111EF5">
        <w:trPr>
          <w:trHeight w:hRule="exact" w:val="615"/>
        </w:trPr>
        <w:tc>
          <w:tcPr>
            <w:tcW w:w="1800" w:type="dxa"/>
            <w:tcBorders>
              <w:right w:val="single" w:sz="4" w:space="0" w:color="000000"/>
            </w:tcBorders>
            <w:shd w:val="clear" w:color="auto" w:fill="006FC0"/>
          </w:tcPr>
          <w:p w14:paraId="19B44D37" w14:textId="77777777" w:rsidR="00D67413" w:rsidRPr="00A715D8" w:rsidRDefault="00D67413" w:rsidP="00111EF5">
            <w:pPr>
              <w:pStyle w:val="TableParagraph"/>
              <w:ind w:left="184" w:right="165" w:firstLine="364"/>
              <w:rPr>
                <w:rFonts w:asciiTheme="minorHAnsi" w:hAnsiTheme="minorHAnsi"/>
                <w:sz w:val="16"/>
                <w:szCs w:val="16"/>
              </w:rPr>
            </w:pPr>
            <w:r w:rsidRPr="00A715D8">
              <w:rPr>
                <w:rFonts w:asciiTheme="minorHAnsi" w:hAnsiTheme="minorHAnsi"/>
                <w:color w:val="FFFFFF"/>
                <w:sz w:val="16"/>
                <w:szCs w:val="16"/>
              </w:rPr>
              <w:t>Lines of Communication</w:t>
            </w:r>
          </w:p>
        </w:tc>
        <w:tc>
          <w:tcPr>
            <w:tcW w:w="8193" w:type="dxa"/>
            <w:tcBorders>
              <w:left w:val="single" w:sz="4" w:space="0" w:color="000000"/>
            </w:tcBorders>
          </w:tcPr>
          <w:p w14:paraId="3502FB2B" w14:textId="77777777" w:rsidR="00D67413" w:rsidRPr="00A715D8" w:rsidRDefault="00D67413" w:rsidP="00D56C3D">
            <w:pPr>
              <w:pStyle w:val="TableParagraph"/>
              <w:numPr>
                <w:ilvl w:val="0"/>
                <w:numId w:val="66"/>
              </w:numPr>
              <w:tabs>
                <w:tab w:val="left" w:pos="463"/>
                <w:tab w:val="left" w:pos="464"/>
              </w:tabs>
              <w:spacing w:line="269" w:lineRule="exact"/>
              <w:jc w:val="both"/>
              <w:rPr>
                <w:rFonts w:asciiTheme="minorHAnsi" w:hAnsiTheme="minorHAnsi"/>
                <w:sz w:val="16"/>
                <w:szCs w:val="16"/>
              </w:rPr>
            </w:pPr>
            <w:r w:rsidRPr="00A715D8">
              <w:rPr>
                <w:rFonts w:asciiTheme="minorHAnsi" w:hAnsiTheme="minorHAnsi"/>
                <w:sz w:val="16"/>
                <w:szCs w:val="16"/>
              </w:rPr>
              <w:t>All communications to senior officers must be routed through the travel focal</w:t>
            </w:r>
            <w:r w:rsidRPr="00A715D8">
              <w:rPr>
                <w:rFonts w:asciiTheme="minorHAnsi" w:hAnsiTheme="minorHAnsi"/>
                <w:spacing w:val="-18"/>
                <w:sz w:val="16"/>
                <w:szCs w:val="16"/>
              </w:rPr>
              <w:t xml:space="preserve"> </w:t>
            </w:r>
            <w:r w:rsidRPr="00A715D8">
              <w:rPr>
                <w:rFonts w:asciiTheme="minorHAnsi" w:hAnsiTheme="minorHAnsi"/>
                <w:sz w:val="16"/>
                <w:szCs w:val="16"/>
              </w:rPr>
              <w:t>point</w:t>
            </w:r>
          </w:p>
        </w:tc>
      </w:tr>
      <w:tr w:rsidR="00D67413" w:rsidRPr="00A715D8" w14:paraId="4050151A" w14:textId="77777777" w:rsidTr="00426815">
        <w:trPr>
          <w:trHeight w:hRule="exact" w:val="67"/>
        </w:trPr>
        <w:tc>
          <w:tcPr>
            <w:tcW w:w="9993" w:type="dxa"/>
            <w:gridSpan w:val="2"/>
            <w:shd w:val="clear" w:color="auto" w:fill="auto"/>
          </w:tcPr>
          <w:p w14:paraId="61D8415A" w14:textId="415E03AB" w:rsidR="00D67413" w:rsidRPr="00A715D8" w:rsidRDefault="00D67413" w:rsidP="00111EF5">
            <w:pPr>
              <w:pStyle w:val="TableParagraph"/>
              <w:tabs>
                <w:tab w:val="left" w:pos="463"/>
                <w:tab w:val="left" w:pos="464"/>
              </w:tabs>
              <w:spacing w:line="269" w:lineRule="exact"/>
              <w:rPr>
                <w:rFonts w:asciiTheme="minorHAnsi" w:hAnsiTheme="minorHAnsi"/>
                <w:sz w:val="16"/>
                <w:szCs w:val="16"/>
              </w:rPr>
            </w:pPr>
          </w:p>
        </w:tc>
      </w:tr>
    </w:tbl>
    <w:p w14:paraId="5B466681" w14:textId="77777777" w:rsidR="00D67413" w:rsidRPr="00A715D8" w:rsidRDefault="00D67413" w:rsidP="00D67413">
      <w:pPr>
        <w:rPr>
          <w:rFonts w:asciiTheme="minorHAnsi" w:hAnsiTheme="minorHAnsi"/>
          <w:sz w:val="16"/>
          <w:szCs w:val="16"/>
        </w:rPr>
        <w:sectPr w:rsidR="00D67413" w:rsidRPr="00A715D8" w:rsidSect="00822AF8">
          <w:pgSz w:w="12240" w:h="15840"/>
          <w:pgMar w:top="1060" w:right="680" w:bottom="1080" w:left="1340" w:header="720" w:footer="720" w:gutter="0"/>
          <w:cols w:space="720"/>
        </w:sectPr>
      </w:pPr>
    </w:p>
    <w:p w14:paraId="36D73775" w14:textId="1CE252A2" w:rsidR="00D67413" w:rsidRPr="00A715D8" w:rsidRDefault="00D67413" w:rsidP="00D67413">
      <w:pPr>
        <w:spacing w:before="1" w:after="32"/>
        <w:ind w:left="638" w:right="685"/>
        <w:jc w:val="center"/>
        <w:rPr>
          <w:rFonts w:asciiTheme="minorHAnsi" w:hAnsiTheme="minorHAnsi"/>
          <w:b/>
          <w:bCs/>
          <w:color w:val="000080"/>
          <w:sz w:val="16"/>
          <w:szCs w:val="16"/>
        </w:rPr>
      </w:pPr>
      <w:r w:rsidRPr="00A715D8">
        <w:rPr>
          <w:rFonts w:asciiTheme="minorHAnsi" w:hAnsiTheme="minorHAnsi"/>
          <w:b/>
          <w:bCs/>
          <w:color w:val="000080"/>
          <w:sz w:val="16"/>
          <w:szCs w:val="16"/>
        </w:rPr>
        <w:lastRenderedPageBreak/>
        <w:t>PART 3 : FINANCE</w:t>
      </w:r>
    </w:p>
    <w:p w14:paraId="3188DF01" w14:textId="77777777" w:rsidR="0086239E" w:rsidRPr="00A715D8" w:rsidRDefault="0086239E" w:rsidP="00D67413">
      <w:pPr>
        <w:spacing w:before="1" w:after="32"/>
        <w:ind w:left="638" w:right="685"/>
        <w:jc w:val="center"/>
        <w:rPr>
          <w:rFonts w:asciiTheme="minorHAnsi" w:hAnsiTheme="minorHAnsi"/>
          <w:b/>
          <w:bCs/>
          <w:sz w:val="16"/>
          <w:szCs w:val="16"/>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8402"/>
      </w:tblGrid>
      <w:tr w:rsidR="00D67413" w:rsidRPr="00A715D8" w14:paraId="214C1D00" w14:textId="77777777" w:rsidTr="00111EF5">
        <w:trPr>
          <w:trHeight w:hRule="exact" w:val="372"/>
        </w:trPr>
        <w:tc>
          <w:tcPr>
            <w:tcW w:w="1591" w:type="dxa"/>
            <w:shd w:val="clear" w:color="auto" w:fill="1F487C"/>
          </w:tcPr>
          <w:p w14:paraId="7977601D" w14:textId="77777777" w:rsidR="00D67413" w:rsidRPr="00A715D8" w:rsidRDefault="00D67413" w:rsidP="00111EF5">
            <w:pPr>
              <w:pStyle w:val="TableParagraph"/>
              <w:spacing w:line="265" w:lineRule="exact"/>
              <w:ind w:left="513"/>
              <w:rPr>
                <w:rFonts w:asciiTheme="minorHAnsi" w:hAnsiTheme="minorHAnsi"/>
                <w:sz w:val="16"/>
                <w:szCs w:val="16"/>
              </w:rPr>
            </w:pPr>
            <w:r w:rsidRPr="00A715D8">
              <w:rPr>
                <w:rFonts w:asciiTheme="minorHAnsi" w:hAnsiTheme="minorHAnsi"/>
                <w:color w:val="FFFFFF"/>
                <w:sz w:val="16"/>
                <w:szCs w:val="16"/>
              </w:rPr>
              <w:t>Service</w:t>
            </w:r>
          </w:p>
        </w:tc>
        <w:tc>
          <w:tcPr>
            <w:tcW w:w="8402" w:type="dxa"/>
            <w:shd w:val="clear" w:color="auto" w:fill="1F487C"/>
          </w:tcPr>
          <w:p w14:paraId="73AF25DA" w14:textId="77777777" w:rsidR="00D67413" w:rsidRPr="00A715D8" w:rsidRDefault="00D67413" w:rsidP="00111EF5">
            <w:pPr>
              <w:pStyle w:val="TableParagraph"/>
              <w:spacing w:line="265" w:lineRule="exact"/>
              <w:ind w:left="3591" w:right="3589"/>
              <w:jc w:val="center"/>
              <w:rPr>
                <w:rFonts w:asciiTheme="minorHAnsi" w:hAnsiTheme="minorHAnsi"/>
                <w:sz w:val="16"/>
                <w:szCs w:val="16"/>
              </w:rPr>
            </w:pPr>
            <w:r w:rsidRPr="00A715D8">
              <w:rPr>
                <w:rFonts w:asciiTheme="minorHAnsi" w:hAnsiTheme="minorHAnsi"/>
                <w:color w:val="FFFFFF"/>
                <w:sz w:val="16"/>
                <w:szCs w:val="16"/>
              </w:rPr>
              <w:t>Requirement</w:t>
            </w:r>
          </w:p>
        </w:tc>
      </w:tr>
      <w:tr w:rsidR="00D67413" w:rsidRPr="00A715D8" w14:paraId="2B94651C" w14:textId="77777777" w:rsidTr="008C4717">
        <w:trPr>
          <w:trHeight w:hRule="exact" w:val="1224"/>
        </w:trPr>
        <w:tc>
          <w:tcPr>
            <w:tcW w:w="1591" w:type="dxa"/>
            <w:shd w:val="clear" w:color="auto" w:fill="006FC0"/>
          </w:tcPr>
          <w:p w14:paraId="000145C5" w14:textId="2828A805" w:rsidR="00D67413" w:rsidRPr="00A715D8" w:rsidRDefault="00D8318B" w:rsidP="00D8318B">
            <w:pPr>
              <w:pStyle w:val="TableParagraph"/>
              <w:ind w:left="175" w:right="175" w:hanging="4"/>
              <w:rPr>
                <w:rFonts w:asciiTheme="minorHAnsi" w:hAnsiTheme="minorHAnsi"/>
                <w:sz w:val="16"/>
                <w:szCs w:val="16"/>
              </w:rPr>
            </w:pPr>
            <w:r w:rsidRPr="00A715D8">
              <w:rPr>
                <w:rFonts w:asciiTheme="minorHAnsi" w:hAnsiTheme="minorHAnsi"/>
                <w:color w:val="FFFFFF"/>
                <w:sz w:val="16"/>
                <w:szCs w:val="16"/>
              </w:rPr>
              <w:t>1.</w:t>
            </w:r>
            <w:r w:rsidR="00D67413" w:rsidRPr="00A715D8">
              <w:rPr>
                <w:rFonts w:asciiTheme="minorHAnsi" w:hAnsiTheme="minorHAnsi"/>
                <w:color w:val="FFFFFF"/>
                <w:sz w:val="16"/>
                <w:szCs w:val="16"/>
              </w:rPr>
              <w:t>Corporate Credit card or invoice payment and reconciliation</w:t>
            </w:r>
          </w:p>
        </w:tc>
        <w:tc>
          <w:tcPr>
            <w:tcW w:w="8402" w:type="dxa"/>
          </w:tcPr>
          <w:p w14:paraId="4BDE55F5" w14:textId="77777777" w:rsidR="00D67413" w:rsidRPr="00A715D8" w:rsidRDefault="00D67413" w:rsidP="00D56C3D">
            <w:pPr>
              <w:pStyle w:val="TableParagraph"/>
              <w:numPr>
                <w:ilvl w:val="0"/>
                <w:numId w:val="65"/>
              </w:numPr>
              <w:tabs>
                <w:tab w:val="left" w:pos="463"/>
                <w:tab w:val="left" w:pos="464"/>
              </w:tabs>
              <w:ind w:right="341" w:hanging="360"/>
              <w:jc w:val="both"/>
              <w:rPr>
                <w:rFonts w:asciiTheme="minorHAnsi" w:hAnsiTheme="minorHAnsi"/>
                <w:sz w:val="16"/>
                <w:szCs w:val="16"/>
              </w:rPr>
            </w:pPr>
            <w:r w:rsidRPr="00A715D8">
              <w:rPr>
                <w:rFonts w:asciiTheme="minorHAnsi" w:hAnsiTheme="minorHAnsi"/>
                <w:sz w:val="16"/>
                <w:szCs w:val="16"/>
              </w:rPr>
              <w:t>Payment for air and rail tickets and associated transaction fees is within 30 days of receipt of invoice or via corporate card. Provide invoice and corporate credit card reconciliation and support for problem resolution and additional services as required for reorganization, acquisitions and special equity account</w:t>
            </w:r>
            <w:r w:rsidRPr="00A715D8">
              <w:rPr>
                <w:rFonts w:asciiTheme="minorHAnsi" w:hAnsiTheme="minorHAnsi"/>
                <w:spacing w:val="-17"/>
                <w:sz w:val="16"/>
                <w:szCs w:val="16"/>
              </w:rPr>
              <w:t xml:space="preserve"> </w:t>
            </w:r>
            <w:r w:rsidRPr="00A715D8">
              <w:rPr>
                <w:rFonts w:asciiTheme="minorHAnsi" w:hAnsiTheme="minorHAnsi"/>
                <w:sz w:val="16"/>
                <w:szCs w:val="16"/>
              </w:rPr>
              <w:t>billing</w:t>
            </w:r>
          </w:p>
        </w:tc>
      </w:tr>
      <w:tr w:rsidR="00D67413" w:rsidRPr="00A715D8" w14:paraId="652865C5" w14:textId="77777777" w:rsidTr="008C4717">
        <w:trPr>
          <w:trHeight w:hRule="exact" w:val="1170"/>
        </w:trPr>
        <w:tc>
          <w:tcPr>
            <w:tcW w:w="1591" w:type="dxa"/>
            <w:shd w:val="clear" w:color="auto" w:fill="006FC0"/>
          </w:tcPr>
          <w:p w14:paraId="76F7A0FC" w14:textId="56FD047F" w:rsidR="00D67413" w:rsidRPr="00A715D8" w:rsidRDefault="00D8318B" w:rsidP="00D8318B">
            <w:pPr>
              <w:pStyle w:val="TableParagraph"/>
              <w:ind w:left="131" w:right="133"/>
              <w:rPr>
                <w:rFonts w:asciiTheme="minorHAnsi" w:hAnsiTheme="minorHAnsi"/>
                <w:sz w:val="16"/>
                <w:szCs w:val="16"/>
              </w:rPr>
            </w:pPr>
            <w:r w:rsidRPr="00A715D8">
              <w:rPr>
                <w:rFonts w:asciiTheme="minorHAnsi" w:hAnsiTheme="minorHAnsi"/>
                <w:color w:val="FFFFFF"/>
                <w:sz w:val="16"/>
                <w:szCs w:val="16"/>
              </w:rPr>
              <w:t>2.</w:t>
            </w:r>
            <w:r w:rsidR="00D67413" w:rsidRPr="00A715D8">
              <w:rPr>
                <w:rFonts w:asciiTheme="minorHAnsi" w:hAnsiTheme="minorHAnsi"/>
                <w:color w:val="FFFFFF"/>
                <w:sz w:val="16"/>
                <w:szCs w:val="16"/>
              </w:rPr>
              <w:t>Asset recovery &amp;         measurement</w:t>
            </w:r>
          </w:p>
        </w:tc>
        <w:tc>
          <w:tcPr>
            <w:tcW w:w="8402" w:type="dxa"/>
          </w:tcPr>
          <w:p w14:paraId="14E7DE22" w14:textId="77777777" w:rsidR="00D67413" w:rsidRPr="00A715D8" w:rsidRDefault="00D67413" w:rsidP="00D56C3D">
            <w:pPr>
              <w:pStyle w:val="TableParagraph"/>
              <w:numPr>
                <w:ilvl w:val="0"/>
                <w:numId w:val="64"/>
              </w:numPr>
              <w:tabs>
                <w:tab w:val="left" w:pos="463"/>
                <w:tab w:val="left" w:pos="464"/>
              </w:tabs>
              <w:spacing w:before="8" w:line="266" w:lineRule="exact"/>
              <w:ind w:right="593" w:hanging="360"/>
              <w:jc w:val="both"/>
              <w:rPr>
                <w:rFonts w:asciiTheme="minorHAnsi" w:hAnsiTheme="minorHAnsi"/>
                <w:sz w:val="16"/>
                <w:szCs w:val="16"/>
              </w:rPr>
            </w:pPr>
            <w:r w:rsidRPr="00A715D8">
              <w:rPr>
                <w:rFonts w:asciiTheme="minorHAnsi" w:hAnsiTheme="minorHAnsi"/>
                <w:sz w:val="16"/>
                <w:szCs w:val="16"/>
              </w:rPr>
              <w:t>Automatic qualifying of unused electronic tickets for refund/void/future</w:t>
            </w:r>
            <w:r w:rsidRPr="00A715D8">
              <w:rPr>
                <w:rFonts w:asciiTheme="minorHAnsi" w:hAnsiTheme="minorHAnsi"/>
                <w:spacing w:val="-29"/>
                <w:sz w:val="16"/>
                <w:szCs w:val="16"/>
              </w:rPr>
              <w:t xml:space="preserve"> </w:t>
            </w:r>
            <w:r w:rsidRPr="00A715D8">
              <w:rPr>
                <w:rFonts w:asciiTheme="minorHAnsi" w:hAnsiTheme="minorHAnsi"/>
                <w:sz w:val="16"/>
                <w:szCs w:val="16"/>
              </w:rPr>
              <w:t>exchange where</w:t>
            </w:r>
            <w:r w:rsidRPr="00A715D8">
              <w:rPr>
                <w:rFonts w:asciiTheme="minorHAnsi" w:hAnsiTheme="minorHAnsi"/>
                <w:spacing w:val="-2"/>
                <w:sz w:val="16"/>
                <w:szCs w:val="16"/>
              </w:rPr>
              <w:t xml:space="preserve"> </w:t>
            </w:r>
            <w:r w:rsidRPr="00A715D8">
              <w:rPr>
                <w:rFonts w:asciiTheme="minorHAnsi" w:hAnsiTheme="minorHAnsi"/>
                <w:sz w:val="16"/>
                <w:szCs w:val="16"/>
              </w:rPr>
              <w:t>applicable.</w:t>
            </w:r>
          </w:p>
          <w:p w14:paraId="1E417820" w14:textId="77777777" w:rsidR="00D67413" w:rsidRPr="00A715D8" w:rsidRDefault="00D67413" w:rsidP="00D56C3D">
            <w:pPr>
              <w:pStyle w:val="TableParagraph"/>
              <w:numPr>
                <w:ilvl w:val="0"/>
                <w:numId w:val="64"/>
              </w:numPr>
              <w:tabs>
                <w:tab w:val="left" w:pos="463"/>
                <w:tab w:val="left" w:pos="464"/>
              </w:tabs>
              <w:spacing w:before="6"/>
              <w:ind w:hanging="360"/>
              <w:jc w:val="both"/>
              <w:rPr>
                <w:rFonts w:asciiTheme="minorHAnsi" w:hAnsiTheme="minorHAnsi"/>
                <w:sz w:val="16"/>
                <w:szCs w:val="16"/>
              </w:rPr>
            </w:pPr>
            <w:r w:rsidRPr="00A715D8">
              <w:rPr>
                <w:rFonts w:asciiTheme="minorHAnsi" w:hAnsiTheme="minorHAnsi"/>
                <w:sz w:val="16"/>
                <w:szCs w:val="16"/>
              </w:rPr>
              <w:t>Offer use of tickets on file or voucher exchange to avoid loss of ticket</w:t>
            </w:r>
            <w:r w:rsidRPr="00A715D8">
              <w:rPr>
                <w:rFonts w:asciiTheme="minorHAnsi" w:hAnsiTheme="minorHAnsi"/>
                <w:spacing w:val="-31"/>
                <w:sz w:val="16"/>
                <w:szCs w:val="16"/>
              </w:rPr>
              <w:t xml:space="preserve"> </w:t>
            </w:r>
            <w:r w:rsidRPr="00A715D8">
              <w:rPr>
                <w:rFonts w:asciiTheme="minorHAnsi" w:hAnsiTheme="minorHAnsi"/>
                <w:sz w:val="16"/>
                <w:szCs w:val="16"/>
              </w:rPr>
              <w:t>value</w:t>
            </w:r>
          </w:p>
          <w:p w14:paraId="50AA18D3" w14:textId="77777777" w:rsidR="00D67413" w:rsidRPr="00A715D8" w:rsidRDefault="00D67413" w:rsidP="00D56C3D">
            <w:pPr>
              <w:pStyle w:val="TableParagraph"/>
              <w:numPr>
                <w:ilvl w:val="0"/>
                <w:numId w:val="64"/>
              </w:numPr>
              <w:tabs>
                <w:tab w:val="left" w:pos="463"/>
                <w:tab w:val="left" w:pos="464"/>
              </w:tabs>
              <w:ind w:right="702" w:hanging="360"/>
              <w:jc w:val="both"/>
              <w:rPr>
                <w:rFonts w:asciiTheme="minorHAnsi" w:hAnsiTheme="minorHAnsi"/>
                <w:sz w:val="16"/>
                <w:szCs w:val="16"/>
              </w:rPr>
            </w:pPr>
            <w:r w:rsidRPr="00A715D8">
              <w:rPr>
                <w:rFonts w:asciiTheme="minorHAnsi" w:hAnsiTheme="minorHAnsi"/>
                <w:sz w:val="16"/>
                <w:szCs w:val="16"/>
              </w:rPr>
              <w:t>Maintain active log of unused tickets (received via electronic tickets or hard copy tickets returned).</w:t>
            </w:r>
          </w:p>
          <w:p w14:paraId="28872F25" w14:textId="77777777" w:rsidR="00D67413" w:rsidRPr="00A715D8" w:rsidRDefault="00D67413" w:rsidP="00D56C3D">
            <w:pPr>
              <w:pStyle w:val="TableParagraph"/>
              <w:numPr>
                <w:ilvl w:val="0"/>
                <w:numId w:val="64"/>
              </w:numPr>
              <w:tabs>
                <w:tab w:val="left" w:pos="463"/>
                <w:tab w:val="left" w:pos="464"/>
              </w:tabs>
              <w:ind w:hanging="360"/>
              <w:jc w:val="both"/>
              <w:rPr>
                <w:rFonts w:asciiTheme="minorHAnsi" w:hAnsiTheme="minorHAnsi"/>
                <w:sz w:val="16"/>
                <w:szCs w:val="16"/>
              </w:rPr>
            </w:pPr>
            <w:r w:rsidRPr="00A715D8">
              <w:rPr>
                <w:rFonts w:asciiTheme="minorHAnsi" w:hAnsiTheme="minorHAnsi"/>
                <w:sz w:val="16"/>
                <w:szCs w:val="16"/>
              </w:rPr>
              <w:t>Manage unused ticket bank to maximize asset</w:t>
            </w:r>
            <w:r w:rsidRPr="00A715D8">
              <w:rPr>
                <w:rFonts w:asciiTheme="minorHAnsi" w:hAnsiTheme="minorHAnsi"/>
                <w:spacing w:val="-18"/>
                <w:sz w:val="16"/>
                <w:szCs w:val="16"/>
              </w:rPr>
              <w:t xml:space="preserve"> </w:t>
            </w:r>
            <w:r w:rsidRPr="00A715D8">
              <w:rPr>
                <w:rFonts w:asciiTheme="minorHAnsi" w:hAnsiTheme="minorHAnsi"/>
                <w:sz w:val="16"/>
                <w:szCs w:val="16"/>
              </w:rPr>
              <w:t>recovery</w:t>
            </w:r>
          </w:p>
        </w:tc>
      </w:tr>
      <w:tr w:rsidR="00D67413" w:rsidRPr="00A715D8" w14:paraId="42A672EC" w14:textId="77777777" w:rsidTr="00111EF5">
        <w:trPr>
          <w:trHeight w:hRule="exact" w:val="559"/>
        </w:trPr>
        <w:tc>
          <w:tcPr>
            <w:tcW w:w="1591" w:type="dxa"/>
            <w:shd w:val="clear" w:color="auto" w:fill="006FC0"/>
          </w:tcPr>
          <w:p w14:paraId="59D533C5" w14:textId="47785618" w:rsidR="00D67413" w:rsidRPr="00A715D8" w:rsidRDefault="00D8318B" w:rsidP="00111EF5">
            <w:pPr>
              <w:pStyle w:val="TableParagraph"/>
              <w:ind w:left="431" w:right="172" w:hanging="248"/>
              <w:rPr>
                <w:rFonts w:asciiTheme="minorHAnsi" w:hAnsiTheme="minorHAnsi"/>
                <w:sz w:val="16"/>
                <w:szCs w:val="16"/>
              </w:rPr>
            </w:pPr>
            <w:r w:rsidRPr="00A715D8">
              <w:rPr>
                <w:rFonts w:asciiTheme="minorHAnsi" w:hAnsiTheme="minorHAnsi"/>
                <w:color w:val="FFFFFF"/>
                <w:sz w:val="16"/>
                <w:szCs w:val="16"/>
              </w:rPr>
              <w:t>3.</w:t>
            </w:r>
            <w:r w:rsidR="00D67413" w:rsidRPr="00A715D8">
              <w:rPr>
                <w:rFonts w:asciiTheme="minorHAnsi" w:hAnsiTheme="minorHAnsi"/>
                <w:color w:val="FFFFFF"/>
                <w:sz w:val="16"/>
                <w:szCs w:val="16"/>
              </w:rPr>
              <w:t>Transparency of Fares</w:t>
            </w:r>
          </w:p>
        </w:tc>
        <w:tc>
          <w:tcPr>
            <w:tcW w:w="8402" w:type="dxa"/>
          </w:tcPr>
          <w:p w14:paraId="632FFA69" w14:textId="77777777" w:rsidR="00D67413" w:rsidRPr="00A715D8" w:rsidRDefault="00D67413" w:rsidP="00D56C3D">
            <w:pPr>
              <w:pStyle w:val="TableParagraph"/>
              <w:numPr>
                <w:ilvl w:val="0"/>
                <w:numId w:val="63"/>
              </w:numPr>
              <w:tabs>
                <w:tab w:val="left" w:pos="463"/>
                <w:tab w:val="left" w:pos="464"/>
              </w:tabs>
              <w:spacing w:before="8" w:line="266" w:lineRule="exact"/>
              <w:ind w:right="242" w:hanging="360"/>
              <w:jc w:val="both"/>
              <w:rPr>
                <w:rFonts w:asciiTheme="minorHAnsi" w:hAnsiTheme="minorHAnsi"/>
                <w:sz w:val="16"/>
                <w:szCs w:val="16"/>
              </w:rPr>
            </w:pPr>
            <w:r w:rsidRPr="00A715D8">
              <w:rPr>
                <w:rFonts w:asciiTheme="minorHAnsi" w:hAnsiTheme="minorHAnsi"/>
                <w:sz w:val="16"/>
                <w:szCs w:val="16"/>
              </w:rPr>
              <w:t>All net fares offered to the organization will be transparent of any markup and remain true net</w:t>
            </w:r>
            <w:r w:rsidRPr="00A715D8">
              <w:rPr>
                <w:rFonts w:asciiTheme="minorHAnsi" w:hAnsiTheme="minorHAnsi"/>
                <w:spacing w:val="-5"/>
                <w:sz w:val="16"/>
                <w:szCs w:val="16"/>
              </w:rPr>
              <w:t xml:space="preserve"> </w:t>
            </w:r>
            <w:r w:rsidRPr="00A715D8">
              <w:rPr>
                <w:rFonts w:asciiTheme="minorHAnsi" w:hAnsiTheme="minorHAnsi"/>
                <w:sz w:val="16"/>
                <w:szCs w:val="16"/>
              </w:rPr>
              <w:t>fares</w:t>
            </w:r>
          </w:p>
        </w:tc>
      </w:tr>
      <w:tr w:rsidR="00D67413" w:rsidRPr="00A715D8" w14:paraId="0AE3E121" w14:textId="77777777" w:rsidTr="00111EF5">
        <w:trPr>
          <w:trHeight w:hRule="exact" w:val="828"/>
        </w:trPr>
        <w:tc>
          <w:tcPr>
            <w:tcW w:w="1591" w:type="dxa"/>
            <w:tcBorders>
              <w:bottom w:val="single" w:sz="4" w:space="0" w:color="000000"/>
            </w:tcBorders>
            <w:shd w:val="clear" w:color="auto" w:fill="006FC0"/>
          </w:tcPr>
          <w:p w14:paraId="0693AD57" w14:textId="7F4937E5" w:rsidR="00D67413" w:rsidRPr="00A715D8" w:rsidRDefault="00D8318B" w:rsidP="00D8318B">
            <w:pPr>
              <w:pStyle w:val="TableParagraph"/>
              <w:ind w:right="386"/>
              <w:rPr>
                <w:rFonts w:asciiTheme="minorHAnsi" w:hAnsiTheme="minorHAnsi"/>
                <w:sz w:val="16"/>
                <w:szCs w:val="16"/>
              </w:rPr>
            </w:pPr>
            <w:r w:rsidRPr="00A715D8">
              <w:rPr>
                <w:rFonts w:asciiTheme="minorHAnsi" w:hAnsiTheme="minorHAnsi"/>
                <w:color w:val="FFFFFF"/>
                <w:sz w:val="16"/>
                <w:szCs w:val="16"/>
              </w:rPr>
              <w:t>4.</w:t>
            </w:r>
            <w:r w:rsidR="00D67413" w:rsidRPr="00A715D8">
              <w:rPr>
                <w:rFonts w:asciiTheme="minorHAnsi" w:hAnsiTheme="minorHAnsi"/>
                <w:color w:val="FFFFFF"/>
                <w:sz w:val="16"/>
                <w:szCs w:val="16"/>
              </w:rPr>
              <w:t>Revenue Return</w:t>
            </w:r>
          </w:p>
        </w:tc>
        <w:tc>
          <w:tcPr>
            <w:tcW w:w="8402" w:type="dxa"/>
            <w:tcBorders>
              <w:bottom w:val="single" w:sz="4" w:space="0" w:color="000000"/>
            </w:tcBorders>
          </w:tcPr>
          <w:p w14:paraId="6A6DA1C5" w14:textId="77777777" w:rsidR="00D67413" w:rsidRPr="00A715D8" w:rsidRDefault="00D67413" w:rsidP="00D56C3D">
            <w:pPr>
              <w:pStyle w:val="TableParagraph"/>
              <w:numPr>
                <w:ilvl w:val="0"/>
                <w:numId w:val="62"/>
              </w:numPr>
              <w:tabs>
                <w:tab w:val="left" w:pos="463"/>
                <w:tab w:val="left" w:pos="464"/>
              </w:tabs>
              <w:ind w:right="281" w:hanging="360"/>
              <w:jc w:val="both"/>
              <w:rPr>
                <w:rFonts w:asciiTheme="minorHAnsi" w:hAnsiTheme="minorHAnsi"/>
                <w:sz w:val="16"/>
                <w:szCs w:val="16"/>
              </w:rPr>
            </w:pPr>
            <w:r w:rsidRPr="00A715D8">
              <w:rPr>
                <w:rFonts w:asciiTheme="minorHAnsi" w:hAnsiTheme="minorHAnsi"/>
                <w:sz w:val="16"/>
                <w:szCs w:val="16"/>
              </w:rPr>
              <w:t>All commissions, overrides, and other revenues generated from and directly attributable to the organization business travel will be returned to the organization in its entirety with a 100%</w:t>
            </w:r>
            <w:r w:rsidRPr="00A715D8">
              <w:rPr>
                <w:rFonts w:asciiTheme="minorHAnsi" w:hAnsiTheme="minorHAnsi"/>
                <w:spacing w:val="-9"/>
                <w:sz w:val="16"/>
                <w:szCs w:val="16"/>
              </w:rPr>
              <w:t xml:space="preserve"> </w:t>
            </w:r>
            <w:r w:rsidRPr="00A715D8">
              <w:rPr>
                <w:rFonts w:asciiTheme="minorHAnsi" w:hAnsiTheme="minorHAnsi"/>
                <w:sz w:val="16"/>
                <w:szCs w:val="16"/>
              </w:rPr>
              <w:t>guarantee</w:t>
            </w:r>
          </w:p>
        </w:tc>
      </w:tr>
      <w:tr w:rsidR="00D67413" w:rsidRPr="00A715D8" w14:paraId="6A518667" w14:textId="77777777" w:rsidTr="00111EF5">
        <w:trPr>
          <w:trHeight w:hRule="exact" w:val="828"/>
        </w:trPr>
        <w:tc>
          <w:tcPr>
            <w:tcW w:w="1591" w:type="dxa"/>
            <w:tcBorders>
              <w:top w:val="single" w:sz="4" w:space="0" w:color="000000"/>
            </w:tcBorders>
            <w:shd w:val="clear" w:color="auto" w:fill="006FC0"/>
          </w:tcPr>
          <w:p w14:paraId="63406B4E" w14:textId="07A6193C" w:rsidR="00D67413" w:rsidRPr="00A715D8" w:rsidRDefault="00D8318B" w:rsidP="00D8318B">
            <w:pPr>
              <w:pStyle w:val="TableParagraph"/>
              <w:spacing w:line="265" w:lineRule="exact"/>
              <w:rPr>
                <w:rFonts w:asciiTheme="minorHAnsi" w:hAnsiTheme="minorHAnsi"/>
                <w:sz w:val="16"/>
                <w:szCs w:val="16"/>
              </w:rPr>
            </w:pPr>
            <w:r w:rsidRPr="00A715D8">
              <w:rPr>
                <w:rFonts w:asciiTheme="minorHAnsi" w:hAnsiTheme="minorHAnsi"/>
                <w:color w:val="FFFFFF"/>
                <w:sz w:val="16"/>
                <w:szCs w:val="16"/>
              </w:rPr>
              <w:t>5.</w:t>
            </w:r>
            <w:r w:rsidR="00D67413" w:rsidRPr="00A715D8">
              <w:rPr>
                <w:rFonts w:asciiTheme="minorHAnsi" w:hAnsiTheme="minorHAnsi"/>
                <w:color w:val="FFFFFF"/>
                <w:sz w:val="16"/>
                <w:szCs w:val="16"/>
              </w:rPr>
              <w:t>Audits</w:t>
            </w:r>
          </w:p>
        </w:tc>
        <w:tc>
          <w:tcPr>
            <w:tcW w:w="8402" w:type="dxa"/>
            <w:tcBorders>
              <w:top w:val="single" w:sz="4" w:space="0" w:color="000000"/>
            </w:tcBorders>
          </w:tcPr>
          <w:p w14:paraId="396171A5" w14:textId="77777777" w:rsidR="00D67413" w:rsidRPr="00A715D8" w:rsidRDefault="00D67413" w:rsidP="00D56C3D">
            <w:pPr>
              <w:pStyle w:val="TableParagraph"/>
              <w:numPr>
                <w:ilvl w:val="0"/>
                <w:numId w:val="61"/>
              </w:numPr>
              <w:tabs>
                <w:tab w:val="left" w:pos="463"/>
                <w:tab w:val="left" w:pos="464"/>
              </w:tabs>
              <w:ind w:right="375" w:hanging="360"/>
              <w:jc w:val="both"/>
              <w:rPr>
                <w:rFonts w:asciiTheme="minorHAnsi" w:hAnsiTheme="minorHAnsi"/>
                <w:sz w:val="16"/>
                <w:szCs w:val="16"/>
              </w:rPr>
            </w:pPr>
            <w:r w:rsidRPr="00A715D8">
              <w:rPr>
                <w:rFonts w:asciiTheme="minorHAnsi" w:hAnsiTheme="minorHAnsi"/>
                <w:sz w:val="16"/>
                <w:szCs w:val="16"/>
              </w:rPr>
              <w:t>Periodic audits of TMS’s organizational related accounts must be available to determine compliance with revenue return requirements. Audits may be conducted once per annum and at organization’s</w:t>
            </w:r>
            <w:r w:rsidRPr="00A715D8">
              <w:rPr>
                <w:rFonts w:asciiTheme="minorHAnsi" w:hAnsiTheme="minorHAnsi"/>
                <w:spacing w:val="-7"/>
                <w:sz w:val="16"/>
                <w:szCs w:val="16"/>
              </w:rPr>
              <w:t xml:space="preserve"> </w:t>
            </w:r>
            <w:r w:rsidRPr="00A715D8">
              <w:rPr>
                <w:rFonts w:asciiTheme="minorHAnsi" w:hAnsiTheme="minorHAnsi"/>
                <w:sz w:val="16"/>
                <w:szCs w:val="16"/>
              </w:rPr>
              <w:t>cost.</w:t>
            </w:r>
          </w:p>
        </w:tc>
      </w:tr>
    </w:tbl>
    <w:p w14:paraId="549E17DA" w14:textId="77777777" w:rsidR="00D67413" w:rsidRPr="00A715D8" w:rsidRDefault="00D67413" w:rsidP="00D67413">
      <w:pPr>
        <w:rPr>
          <w:rFonts w:asciiTheme="minorHAnsi" w:hAnsiTheme="minorHAnsi"/>
          <w:sz w:val="16"/>
          <w:szCs w:val="16"/>
        </w:rPr>
        <w:sectPr w:rsidR="00D67413" w:rsidRPr="00A715D8">
          <w:pgSz w:w="12240" w:h="15840"/>
          <w:pgMar w:top="1180" w:right="680" w:bottom="280" w:left="1340" w:header="720" w:footer="720" w:gutter="0"/>
          <w:cols w:space="720"/>
        </w:sectPr>
      </w:pPr>
    </w:p>
    <w:p w14:paraId="5005D864" w14:textId="77777777" w:rsidR="00D67413" w:rsidRPr="00A715D8" w:rsidRDefault="00D67413" w:rsidP="00D67413">
      <w:pPr>
        <w:spacing w:before="78" w:after="32"/>
        <w:jc w:val="center"/>
        <w:rPr>
          <w:rFonts w:asciiTheme="minorHAnsi" w:hAnsiTheme="minorHAnsi"/>
          <w:b/>
          <w:bCs/>
          <w:sz w:val="16"/>
          <w:szCs w:val="16"/>
        </w:rPr>
      </w:pPr>
      <w:r w:rsidRPr="00A715D8">
        <w:rPr>
          <w:rFonts w:asciiTheme="minorHAnsi" w:hAnsiTheme="minorHAnsi"/>
          <w:b/>
          <w:bCs/>
          <w:color w:val="000080"/>
          <w:sz w:val="16"/>
          <w:szCs w:val="16"/>
        </w:rPr>
        <w:lastRenderedPageBreak/>
        <w:t>PART 4 : REPORTING</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8222"/>
      </w:tblGrid>
      <w:tr w:rsidR="00D67413" w:rsidRPr="00A715D8" w14:paraId="4054AF18" w14:textId="77777777" w:rsidTr="00111EF5">
        <w:trPr>
          <w:trHeight w:hRule="exact" w:val="372"/>
        </w:trPr>
        <w:tc>
          <w:tcPr>
            <w:tcW w:w="1589" w:type="dxa"/>
            <w:shd w:val="clear" w:color="auto" w:fill="1F487C"/>
          </w:tcPr>
          <w:p w14:paraId="0B4B5823" w14:textId="77777777" w:rsidR="00D67413" w:rsidRPr="00A715D8" w:rsidRDefault="00D67413" w:rsidP="00111EF5">
            <w:pPr>
              <w:pStyle w:val="TableParagraph"/>
              <w:spacing w:line="266" w:lineRule="exact"/>
              <w:ind w:left="153" w:right="64"/>
              <w:jc w:val="center"/>
              <w:rPr>
                <w:rFonts w:asciiTheme="minorHAnsi" w:hAnsiTheme="minorHAnsi"/>
                <w:sz w:val="16"/>
                <w:szCs w:val="16"/>
              </w:rPr>
            </w:pPr>
            <w:r w:rsidRPr="00A715D8">
              <w:rPr>
                <w:rFonts w:asciiTheme="minorHAnsi" w:hAnsiTheme="minorHAnsi"/>
                <w:color w:val="FFFFFF"/>
                <w:sz w:val="16"/>
                <w:szCs w:val="16"/>
              </w:rPr>
              <w:t>Service</w:t>
            </w:r>
          </w:p>
        </w:tc>
        <w:tc>
          <w:tcPr>
            <w:tcW w:w="8222" w:type="dxa"/>
            <w:shd w:val="clear" w:color="auto" w:fill="1F487C"/>
          </w:tcPr>
          <w:p w14:paraId="6480E817" w14:textId="77777777" w:rsidR="00D67413" w:rsidRPr="00A715D8" w:rsidRDefault="00D67413" w:rsidP="00111EF5">
            <w:pPr>
              <w:pStyle w:val="TableParagraph"/>
              <w:spacing w:line="266" w:lineRule="exact"/>
              <w:ind w:left="3457" w:right="3457"/>
              <w:jc w:val="center"/>
              <w:rPr>
                <w:rFonts w:asciiTheme="minorHAnsi" w:hAnsiTheme="minorHAnsi"/>
                <w:sz w:val="16"/>
                <w:szCs w:val="16"/>
              </w:rPr>
            </w:pPr>
            <w:r w:rsidRPr="00A715D8">
              <w:rPr>
                <w:rFonts w:asciiTheme="minorHAnsi" w:hAnsiTheme="minorHAnsi"/>
                <w:color w:val="FFFFFF"/>
                <w:sz w:val="16"/>
                <w:szCs w:val="16"/>
              </w:rPr>
              <w:t>Requirements</w:t>
            </w:r>
          </w:p>
        </w:tc>
      </w:tr>
      <w:tr w:rsidR="00D67413" w:rsidRPr="00A715D8" w14:paraId="48D5A95F" w14:textId="77777777" w:rsidTr="00111EF5">
        <w:trPr>
          <w:trHeight w:hRule="exact" w:val="826"/>
        </w:trPr>
        <w:tc>
          <w:tcPr>
            <w:tcW w:w="1589" w:type="dxa"/>
            <w:shd w:val="clear" w:color="auto" w:fill="006FC0"/>
          </w:tcPr>
          <w:p w14:paraId="0BCE0569" w14:textId="77777777" w:rsidR="00D67413" w:rsidRPr="00A715D8" w:rsidRDefault="00D67413" w:rsidP="00111EF5">
            <w:pPr>
              <w:pStyle w:val="TableParagraph"/>
              <w:ind w:left="153" w:right="150"/>
              <w:jc w:val="center"/>
              <w:rPr>
                <w:rFonts w:asciiTheme="minorHAnsi" w:hAnsiTheme="minorHAnsi"/>
                <w:sz w:val="16"/>
                <w:szCs w:val="16"/>
              </w:rPr>
            </w:pPr>
            <w:r w:rsidRPr="00A715D8">
              <w:rPr>
                <w:rFonts w:asciiTheme="minorHAnsi" w:hAnsiTheme="minorHAnsi"/>
                <w:color w:val="FFFFFF"/>
                <w:sz w:val="16"/>
                <w:szCs w:val="16"/>
              </w:rPr>
              <w:t>Transaction fee    reconciliation</w:t>
            </w:r>
          </w:p>
        </w:tc>
        <w:tc>
          <w:tcPr>
            <w:tcW w:w="8222" w:type="dxa"/>
          </w:tcPr>
          <w:p w14:paraId="79B250E0" w14:textId="77777777" w:rsidR="00D67413" w:rsidRPr="00A715D8" w:rsidRDefault="00D67413" w:rsidP="00D56C3D">
            <w:pPr>
              <w:pStyle w:val="TableParagraph"/>
              <w:numPr>
                <w:ilvl w:val="0"/>
                <w:numId w:val="60"/>
              </w:numPr>
              <w:tabs>
                <w:tab w:val="left" w:pos="463"/>
                <w:tab w:val="left" w:pos="464"/>
              </w:tabs>
              <w:ind w:right="694" w:hanging="360"/>
              <w:jc w:val="both"/>
              <w:rPr>
                <w:rFonts w:asciiTheme="minorHAnsi" w:hAnsiTheme="minorHAnsi"/>
                <w:sz w:val="16"/>
                <w:szCs w:val="16"/>
              </w:rPr>
            </w:pPr>
            <w:r w:rsidRPr="00A715D8">
              <w:rPr>
                <w:rFonts w:asciiTheme="minorHAnsi" w:hAnsiTheme="minorHAnsi"/>
                <w:sz w:val="16"/>
                <w:szCs w:val="16"/>
              </w:rPr>
              <w:t>Provide detailed monthly air and hotel reconciliation reports with specific fees, commissions, and credits</w:t>
            </w:r>
            <w:r w:rsidRPr="00A715D8">
              <w:rPr>
                <w:rFonts w:asciiTheme="minorHAnsi" w:hAnsiTheme="minorHAnsi"/>
                <w:spacing w:val="-10"/>
                <w:sz w:val="16"/>
                <w:szCs w:val="16"/>
              </w:rPr>
              <w:t xml:space="preserve"> </w:t>
            </w:r>
            <w:r w:rsidRPr="00A715D8">
              <w:rPr>
                <w:rFonts w:asciiTheme="minorHAnsi" w:hAnsiTheme="minorHAnsi"/>
                <w:sz w:val="16"/>
                <w:szCs w:val="16"/>
              </w:rPr>
              <w:t>identified.</w:t>
            </w:r>
          </w:p>
        </w:tc>
      </w:tr>
      <w:tr w:rsidR="00D67413" w:rsidRPr="00A715D8" w14:paraId="73E5E0FB" w14:textId="77777777" w:rsidTr="008C4717">
        <w:trPr>
          <w:trHeight w:hRule="exact" w:val="4165"/>
        </w:trPr>
        <w:tc>
          <w:tcPr>
            <w:tcW w:w="1589" w:type="dxa"/>
            <w:shd w:val="clear" w:color="auto" w:fill="006FC0"/>
          </w:tcPr>
          <w:p w14:paraId="47CF6F10" w14:textId="77777777" w:rsidR="00D67413" w:rsidRPr="00A715D8" w:rsidRDefault="00D67413" w:rsidP="00111EF5">
            <w:pPr>
              <w:pStyle w:val="TableParagraph"/>
              <w:ind w:left="153" w:right="152"/>
              <w:jc w:val="center"/>
              <w:rPr>
                <w:rFonts w:asciiTheme="minorHAnsi" w:hAnsiTheme="minorHAnsi"/>
                <w:sz w:val="16"/>
                <w:szCs w:val="16"/>
              </w:rPr>
            </w:pPr>
            <w:r w:rsidRPr="00A715D8">
              <w:rPr>
                <w:rFonts w:asciiTheme="minorHAnsi" w:hAnsiTheme="minorHAnsi"/>
                <w:color w:val="FFFFFF"/>
                <w:sz w:val="16"/>
                <w:szCs w:val="16"/>
              </w:rPr>
              <w:t>Reporting and Back Office Processing</w:t>
            </w:r>
          </w:p>
        </w:tc>
        <w:tc>
          <w:tcPr>
            <w:tcW w:w="8222" w:type="dxa"/>
          </w:tcPr>
          <w:p w14:paraId="7BE49293" w14:textId="77777777" w:rsidR="00D67413" w:rsidRPr="00A715D8" w:rsidRDefault="00D67413" w:rsidP="00D56C3D">
            <w:pPr>
              <w:pStyle w:val="TableParagraph"/>
              <w:numPr>
                <w:ilvl w:val="0"/>
                <w:numId w:val="59"/>
              </w:numPr>
              <w:tabs>
                <w:tab w:val="left" w:pos="463"/>
                <w:tab w:val="left" w:pos="464"/>
              </w:tabs>
              <w:spacing w:before="8" w:line="266" w:lineRule="exact"/>
              <w:ind w:right="476" w:hanging="360"/>
              <w:jc w:val="both"/>
              <w:rPr>
                <w:rFonts w:asciiTheme="minorHAnsi" w:hAnsiTheme="minorHAnsi"/>
                <w:sz w:val="16"/>
                <w:szCs w:val="16"/>
              </w:rPr>
            </w:pPr>
            <w:r w:rsidRPr="00A715D8">
              <w:rPr>
                <w:rFonts w:asciiTheme="minorHAnsi" w:hAnsiTheme="minorHAnsi"/>
                <w:sz w:val="16"/>
                <w:szCs w:val="16"/>
              </w:rPr>
              <w:t>Provide accounting support and daily processing of all tickets issued through BSP; process</w:t>
            </w:r>
            <w:r w:rsidRPr="00A715D8">
              <w:rPr>
                <w:rFonts w:asciiTheme="minorHAnsi" w:hAnsiTheme="minorHAnsi"/>
                <w:spacing w:val="-3"/>
                <w:sz w:val="16"/>
                <w:szCs w:val="16"/>
              </w:rPr>
              <w:t xml:space="preserve"> </w:t>
            </w:r>
            <w:r w:rsidRPr="00A715D8">
              <w:rPr>
                <w:rFonts w:asciiTheme="minorHAnsi" w:hAnsiTheme="minorHAnsi"/>
                <w:sz w:val="16"/>
                <w:szCs w:val="16"/>
              </w:rPr>
              <w:t>refunds</w:t>
            </w:r>
          </w:p>
          <w:p w14:paraId="0AD80279" w14:textId="77777777" w:rsidR="00D67413" w:rsidRPr="00A715D8" w:rsidRDefault="00D67413" w:rsidP="00D56C3D">
            <w:pPr>
              <w:pStyle w:val="TableParagraph"/>
              <w:numPr>
                <w:ilvl w:val="0"/>
                <w:numId w:val="59"/>
              </w:numPr>
              <w:tabs>
                <w:tab w:val="left" w:pos="463"/>
                <w:tab w:val="left" w:pos="464"/>
              </w:tabs>
              <w:spacing w:before="6"/>
              <w:ind w:right="394" w:hanging="360"/>
              <w:jc w:val="both"/>
              <w:rPr>
                <w:rFonts w:asciiTheme="minorHAnsi" w:hAnsiTheme="minorHAnsi"/>
                <w:sz w:val="16"/>
                <w:szCs w:val="16"/>
              </w:rPr>
            </w:pPr>
            <w:r w:rsidRPr="00A715D8">
              <w:rPr>
                <w:rFonts w:asciiTheme="minorHAnsi" w:hAnsiTheme="minorHAnsi"/>
                <w:sz w:val="16"/>
                <w:szCs w:val="16"/>
              </w:rPr>
              <w:t>Provide unlimited access to travel reporting tools to the organizational travel focal point</w:t>
            </w:r>
          </w:p>
          <w:p w14:paraId="1BE3932F" w14:textId="77777777" w:rsidR="00D67413" w:rsidRPr="00A715D8" w:rsidRDefault="00D67413" w:rsidP="00D56C3D">
            <w:pPr>
              <w:pStyle w:val="TableParagraph"/>
              <w:numPr>
                <w:ilvl w:val="0"/>
                <w:numId w:val="59"/>
              </w:numPr>
              <w:tabs>
                <w:tab w:val="left" w:pos="463"/>
                <w:tab w:val="left" w:pos="464"/>
              </w:tabs>
              <w:ind w:hanging="360"/>
              <w:jc w:val="both"/>
              <w:rPr>
                <w:rFonts w:asciiTheme="minorHAnsi" w:hAnsiTheme="minorHAnsi"/>
                <w:sz w:val="16"/>
                <w:szCs w:val="16"/>
              </w:rPr>
            </w:pPr>
            <w:r w:rsidRPr="00A715D8">
              <w:rPr>
                <w:rFonts w:asciiTheme="minorHAnsi" w:hAnsiTheme="minorHAnsi"/>
                <w:sz w:val="16"/>
                <w:szCs w:val="16"/>
              </w:rPr>
              <w:t>Provide monthly Travel Operations</w:t>
            </w:r>
            <w:r w:rsidRPr="00A715D8">
              <w:rPr>
                <w:rFonts w:asciiTheme="minorHAnsi" w:hAnsiTheme="minorHAnsi"/>
                <w:spacing w:val="-11"/>
                <w:sz w:val="16"/>
                <w:szCs w:val="16"/>
              </w:rPr>
              <w:t xml:space="preserve"> </w:t>
            </w:r>
            <w:r w:rsidRPr="00A715D8">
              <w:rPr>
                <w:rFonts w:asciiTheme="minorHAnsi" w:hAnsiTheme="minorHAnsi"/>
                <w:sz w:val="16"/>
                <w:szCs w:val="16"/>
              </w:rPr>
              <w:t>Report</w:t>
            </w:r>
          </w:p>
          <w:p w14:paraId="04922089" w14:textId="77777777" w:rsidR="00D67413" w:rsidRPr="00A715D8" w:rsidRDefault="00D67413" w:rsidP="00D56C3D">
            <w:pPr>
              <w:pStyle w:val="TableParagraph"/>
              <w:numPr>
                <w:ilvl w:val="0"/>
                <w:numId w:val="59"/>
              </w:numPr>
              <w:tabs>
                <w:tab w:val="left" w:pos="463"/>
                <w:tab w:val="left" w:pos="464"/>
              </w:tabs>
              <w:ind w:hanging="360"/>
              <w:jc w:val="both"/>
              <w:rPr>
                <w:rFonts w:asciiTheme="minorHAnsi" w:hAnsiTheme="minorHAnsi"/>
                <w:sz w:val="16"/>
                <w:szCs w:val="16"/>
              </w:rPr>
            </w:pPr>
            <w:r w:rsidRPr="00A715D8">
              <w:rPr>
                <w:rFonts w:asciiTheme="minorHAnsi" w:hAnsiTheme="minorHAnsi"/>
                <w:sz w:val="16"/>
                <w:szCs w:val="16"/>
              </w:rPr>
              <w:t>Process ticket exchanges,</w:t>
            </w:r>
            <w:r w:rsidRPr="00A715D8">
              <w:rPr>
                <w:rFonts w:asciiTheme="minorHAnsi" w:hAnsiTheme="minorHAnsi"/>
                <w:spacing w:val="-8"/>
                <w:sz w:val="16"/>
                <w:szCs w:val="16"/>
              </w:rPr>
              <w:t xml:space="preserve"> </w:t>
            </w:r>
            <w:r w:rsidRPr="00A715D8">
              <w:rPr>
                <w:rFonts w:asciiTheme="minorHAnsi" w:hAnsiTheme="minorHAnsi"/>
                <w:sz w:val="16"/>
                <w:szCs w:val="16"/>
              </w:rPr>
              <w:t>voids</w:t>
            </w:r>
          </w:p>
          <w:p w14:paraId="74F6CC8E" w14:textId="77777777" w:rsidR="00D67413" w:rsidRPr="00A715D8" w:rsidRDefault="00D67413" w:rsidP="00D56C3D">
            <w:pPr>
              <w:pStyle w:val="TableParagraph"/>
              <w:numPr>
                <w:ilvl w:val="0"/>
                <w:numId w:val="59"/>
              </w:numPr>
              <w:tabs>
                <w:tab w:val="left" w:pos="463"/>
                <w:tab w:val="left" w:pos="464"/>
              </w:tabs>
              <w:spacing w:line="279" w:lineRule="exact"/>
              <w:ind w:hanging="360"/>
              <w:jc w:val="both"/>
              <w:rPr>
                <w:rFonts w:asciiTheme="minorHAnsi" w:hAnsiTheme="minorHAnsi"/>
                <w:sz w:val="16"/>
                <w:szCs w:val="16"/>
              </w:rPr>
            </w:pPr>
            <w:r w:rsidRPr="00A715D8">
              <w:rPr>
                <w:rFonts w:asciiTheme="minorHAnsi" w:hAnsiTheme="minorHAnsi"/>
                <w:sz w:val="16"/>
                <w:szCs w:val="16"/>
              </w:rPr>
              <w:t>Provide pre- and post-trip data handoff to third-party data</w:t>
            </w:r>
            <w:r w:rsidRPr="00A715D8">
              <w:rPr>
                <w:rFonts w:asciiTheme="minorHAnsi" w:hAnsiTheme="minorHAnsi"/>
                <w:spacing w:val="-20"/>
                <w:sz w:val="16"/>
                <w:szCs w:val="16"/>
              </w:rPr>
              <w:t xml:space="preserve"> </w:t>
            </w:r>
            <w:r w:rsidRPr="00A715D8">
              <w:rPr>
                <w:rFonts w:asciiTheme="minorHAnsi" w:hAnsiTheme="minorHAnsi"/>
                <w:sz w:val="16"/>
                <w:szCs w:val="16"/>
              </w:rPr>
              <w:t>manager</w:t>
            </w:r>
          </w:p>
          <w:p w14:paraId="3B126AE8" w14:textId="77777777" w:rsidR="00D67413" w:rsidRPr="00A715D8" w:rsidRDefault="00D67413" w:rsidP="00D56C3D">
            <w:pPr>
              <w:pStyle w:val="TableParagraph"/>
              <w:numPr>
                <w:ilvl w:val="0"/>
                <w:numId w:val="59"/>
              </w:numPr>
              <w:tabs>
                <w:tab w:val="left" w:pos="463"/>
                <w:tab w:val="left" w:pos="464"/>
              </w:tabs>
              <w:spacing w:line="279" w:lineRule="exact"/>
              <w:ind w:hanging="360"/>
              <w:jc w:val="both"/>
              <w:rPr>
                <w:rFonts w:asciiTheme="minorHAnsi" w:hAnsiTheme="minorHAnsi"/>
                <w:sz w:val="16"/>
                <w:szCs w:val="16"/>
              </w:rPr>
            </w:pPr>
            <w:r w:rsidRPr="00A715D8">
              <w:rPr>
                <w:rFonts w:asciiTheme="minorHAnsi" w:hAnsiTheme="minorHAnsi"/>
                <w:sz w:val="16"/>
                <w:szCs w:val="16"/>
              </w:rPr>
              <w:t>Provide support to organization or third-party data manager as</w:t>
            </w:r>
            <w:r w:rsidRPr="00A715D8">
              <w:rPr>
                <w:rFonts w:asciiTheme="minorHAnsi" w:hAnsiTheme="minorHAnsi"/>
                <w:spacing w:val="-19"/>
                <w:sz w:val="16"/>
                <w:szCs w:val="16"/>
              </w:rPr>
              <w:t xml:space="preserve"> </w:t>
            </w:r>
            <w:r w:rsidRPr="00A715D8">
              <w:rPr>
                <w:rFonts w:asciiTheme="minorHAnsi" w:hAnsiTheme="minorHAnsi"/>
                <w:sz w:val="16"/>
                <w:szCs w:val="16"/>
              </w:rPr>
              <w:t>requested</w:t>
            </w:r>
          </w:p>
          <w:p w14:paraId="4C9C21EB" w14:textId="77777777" w:rsidR="00D67413" w:rsidRPr="00A715D8" w:rsidRDefault="00D67413" w:rsidP="00D56C3D">
            <w:pPr>
              <w:pStyle w:val="TableParagraph"/>
              <w:numPr>
                <w:ilvl w:val="0"/>
                <w:numId w:val="59"/>
              </w:numPr>
              <w:tabs>
                <w:tab w:val="left" w:pos="463"/>
                <w:tab w:val="left" w:pos="464"/>
              </w:tabs>
              <w:spacing w:before="1"/>
              <w:ind w:hanging="360"/>
              <w:jc w:val="both"/>
              <w:rPr>
                <w:rFonts w:asciiTheme="minorHAnsi" w:hAnsiTheme="minorHAnsi"/>
                <w:sz w:val="16"/>
                <w:szCs w:val="16"/>
              </w:rPr>
            </w:pPr>
            <w:r w:rsidRPr="00A715D8">
              <w:rPr>
                <w:rFonts w:asciiTheme="minorHAnsi" w:hAnsiTheme="minorHAnsi"/>
                <w:sz w:val="16"/>
                <w:szCs w:val="16"/>
              </w:rPr>
              <w:t>Provide support to organization rate</w:t>
            </w:r>
            <w:r w:rsidRPr="00A715D8">
              <w:rPr>
                <w:rFonts w:asciiTheme="minorHAnsi" w:hAnsiTheme="minorHAnsi"/>
                <w:spacing w:val="-11"/>
                <w:sz w:val="16"/>
                <w:szCs w:val="16"/>
              </w:rPr>
              <w:t xml:space="preserve"> </w:t>
            </w:r>
            <w:r w:rsidRPr="00A715D8">
              <w:rPr>
                <w:rFonts w:asciiTheme="minorHAnsi" w:hAnsiTheme="minorHAnsi"/>
                <w:sz w:val="16"/>
                <w:szCs w:val="16"/>
              </w:rPr>
              <w:t>audits</w:t>
            </w:r>
          </w:p>
          <w:p w14:paraId="1CCE13D5" w14:textId="77777777" w:rsidR="00D67413" w:rsidRPr="00A715D8" w:rsidRDefault="00D67413" w:rsidP="00D56C3D">
            <w:pPr>
              <w:pStyle w:val="TableParagraph"/>
              <w:numPr>
                <w:ilvl w:val="0"/>
                <w:numId w:val="59"/>
              </w:numPr>
              <w:tabs>
                <w:tab w:val="left" w:pos="463"/>
                <w:tab w:val="left" w:pos="464"/>
              </w:tabs>
              <w:ind w:hanging="360"/>
              <w:jc w:val="both"/>
              <w:rPr>
                <w:rFonts w:asciiTheme="minorHAnsi" w:hAnsiTheme="minorHAnsi"/>
                <w:sz w:val="16"/>
                <w:szCs w:val="16"/>
              </w:rPr>
            </w:pPr>
            <w:r w:rsidRPr="00A715D8">
              <w:rPr>
                <w:rFonts w:asciiTheme="minorHAnsi" w:hAnsiTheme="minorHAnsi"/>
                <w:sz w:val="16"/>
                <w:szCs w:val="16"/>
              </w:rPr>
              <w:t>Call center or onsite and help desk performance</w:t>
            </w:r>
            <w:r w:rsidRPr="00A715D8">
              <w:rPr>
                <w:rFonts w:asciiTheme="minorHAnsi" w:hAnsiTheme="minorHAnsi"/>
                <w:spacing w:val="-22"/>
                <w:sz w:val="16"/>
                <w:szCs w:val="16"/>
              </w:rPr>
              <w:t xml:space="preserve"> </w:t>
            </w:r>
            <w:r w:rsidRPr="00A715D8">
              <w:rPr>
                <w:rFonts w:asciiTheme="minorHAnsi" w:hAnsiTheme="minorHAnsi"/>
                <w:sz w:val="16"/>
                <w:szCs w:val="16"/>
              </w:rPr>
              <w:t>tracking</w:t>
            </w:r>
          </w:p>
          <w:p w14:paraId="28DB9597" w14:textId="77777777" w:rsidR="00D67413" w:rsidRPr="00A715D8" w:rsidRDefault="00D67413" w:rsidP="00D56C3D">
            <w:pPr>
              <w:pStyle w:val="TableParagraph"/>
              <w:numPr>
                <w:ilvl w:val="0"/>
                <w:numId w:val="59"/>
              </w:numPr>
              <w:tabs>
                <w:tab w:val="left" w:pos="463"/>
                <w:tab w:val="left" w:pos="464"/>
              </w:tabs>
              <w:spacing w:line="279" w:lineRule="exact"/>
              <w:ind w:hanging="360"/>
              <w:jc w:val="both"/>
              <w:rPr>
                <w:rFonts w:asciiTheme="minorHAnsi" w:hAnsiTheme="minorHAnsi"/>
                <w:sz w:val="16"/>
                <w:szCs w:val="16"/>
              </w:rPr>
            </w:pPr>
            <w:r w:rsidRPr="00A715D8">
              <w:rPr>
                <w:rFonts w:asciiTheme="minorHAnsi" w:hAnsiTheme="minorHAnsi"/>
                <w:sz w:val="16"/>
                <w:szCs w:val="16"/>
              </w:rPr>
              <w:t>Electronic Ticket</w:t>
            </w:r>
            <w:r w:rsidRPr="00A715D8">
              <w:rPr>
                <w:rFonts w:asciiTheme="minorHAnsi" w:hAnsiTheme="minorHAnsi"/>
                <w:spacing w:val="-9"/>
                <w:sz w:val="16"/>
                <w:szCs w:val="16"/>
              </w:rPr>
              <w:t xml:space="preserve"> </w:t>
            </w:r>
            <w:r w:rsidRPr="00A715D8">
              <w:rPr>
                <w:rFonts w:asciiTheme="minorHAnsi" w:hAnsiTheme="minorHAnsi"/>
                <w:sz w:val="16"/>
                <w:szCs w:val="16"/>
              </w:rPr>
              <w:t>Tracking</w:t>
            </w:r>
          </w:p>
          <w:p w14:paraId="0B069913" w14:textId="77777777" w:rsidR="00D67413" w:rsidRPr="00A715D8" w:rsidRDefault="00D67413" w:rsidP="00D56C3D">
            <w:pPr>
              <w:pStyle w:val="TableParagraph"/>
              <w:numPr>
                <w:ilvl w:val="0"/>
                <w:numId w:val="59"/>
              </w:numPr>
              <w:tabs>
                <w:tab w:val="left" w:pos="463"/>
                <w:tab w:val="left" w:pos="464"/>
              </w:tabs>
              <w:spacing w:line="279" w:lineRule="exact"/>
              <w:ind w:hanging="360"/>
              <w:jc w:val="both"/>
              <w:rPr>
                <w:rFonts w:asciiTheme="minorHAnsi" w:hAnsiTheme="minorHAnsi"/>
                <w:sz w:val="16"/>
                <w:szCs w:val="16"/>
              </w:rPr>
            </w:pPr>
            <w:r w:rsidRPr="00A715D8">
              <w:rPr>
                <w:rFonts w:asciiTheme="minorHAnsi" w:hAnsiTheme="minorHAnsi"/>
                <w:sz w:val="16"/>
                <w:szCs w:val="16"/>
              </w:rPr>
              <w:t>Pre-Trip</w:t>
            </w:r>
            <w:r w:rsidRPr="00A715D8">
              <w:rPr>
                <w:rFonts w:asciiTheme="minorHAnsi" w:hAnsiTheme="minorHAnsi"/>
                <w:spacing w:val="-5"/>
                <w:sz w:val="16"/>
                <w:szCs w:val="16"/>
              </w:rPr>
              <w:t xml:space="preserve"> </w:t>
            </w:r>
            <w:r w:rsidRPr="00A715D8">
              <w:rPr>
                <w:rFonts w:asciiTheme="minorHAnsi" w:hAnsiTheme="minorHAnsi"/>
                <w:sz w:val="16"/>
                <w:szCs w:val="16"/>
              </w:rPr>
              <w:t>Reporting</w:t>
            </w:r>
          </w:p>
          <w:p w14:paraId="172B31DD" w14:textId="77777777" w:rsidR="00D67413" w:rsidRPr="00A715D8" w:rsidRDefault="00D67413" w:rsidP="00D56C3D">
            <w:pPr>
              <w:pStyle w:val="TableParagraph"/>
              <w:numPr>
                <w:ilvl w:val="0"/>
                <w:numId w:val="59"/>
              </w:numPr>
              <w:tabs>
                <w:tab w:val="left" w:pos="463"/>
                <w:tab w:val="left" w:pos="464"/>
              </w:tabs>
              <w:ind w:hanging="360"/>
              <w:jc w:val="both"/>
              <w:rPr>
                <w:rFonts w:asciiTheme="minorHAnsi" w:hAnsiTheme="minorHAnsi"/>
                <w:sz w:val="16"/>
                <w:szCs w:val="16"/>
              </w:rPr>
            </w:pPr>
            <w:r w:rsidRPr="00A715D8">
              <w:rPr>
                <w:rFonts w:asciiTheme="minorHAnsi" w:hAnsiTheme="minorHAnsi"/>
                <w:sz w:val="16"/>
                <w:szCs w:val="16"/>
              </w:rPr>
              <w:t>Post-Trip</w:t>
            </w:r>
            <w:r w:rsidRPr="00A715D8">
              <w:rPr>
                <w:rFonts w:asciiTheme="minorHAnsi" w:hAnsiTheme="minorHAnsi"/>
                <w:spacing w:val="-7"/>
                <w:sz w:val="16"/>
                <w:szCs w:val="16"/>
              </w:rPr>
              <w:t xml:space="preserve"> </w:t>
            </w:r>
            <w:r w:rsidRPr="00A715D8">
              <w:rPr>
                <w:rFonts w:asciiTheme="minorHAnsi" w:hAnsiTheme="minorHAnsi"/>
                <w:sz w:val="16"/>
                <w:szCs w:val="16"/>
              </w:rPr>
              <w:t>Reporting</w:t>
            </w:r>
          </w:p>
          <w:p w14:paraId="6F24BB75" w14:textId="77777777" w:rsidR="00D67413" w:rsidRPr="00A715D8" w:rsidRDefault="00D67413" w:rsidP="00D56C3D">
            <w:pPr>
              <w:pStyle w:val="TableParagraph"/>
              <w:numPr>
                <w:ilvl w:val="0"/>
                <w:numId w:val="59"/>
              </w:numPr>
              <w:tabs>
                <w:tab w:val="left" w:pos="463"/>
                <w:tab w:val="left" w:pos="464"/>
              </w:tabs>
              <w:ind w:hanging="360"/>
              <w:jc w:val="both"/>
              <w:rPr>
                <w:rFonts w:asciiTheme="minorHAnsi" w:hAnsiTheme="minorHAnsi"/>
                <w:sz w:val="16"/>
                <w:szCs w:val="16"/>
              </w:rPr>
            </w:pPr>
            <w:r w:rsidRPr="00A715D8">
              <w:rPr>
                <w:rFonts w:asciiTheme="minorHAnsi" w:hAnsiTheme="minorHAnsi"/>
                <w:sz w:val="16"/>
                <w:szCs w:val="16"/>
              </w:rPr>
              <w:t>Benchmarking</w:t>
            </w:r>
          </w:p>
          <w:p w14:paraId="6F385EFA" w14:textId="77777777" w:rsidR="00D67413" w:rsidRPr="00A715D8" w:rsidRDefault="00D67413" w:rsidP="00D56C3D">
            <w:pPr>
              <w:pStyle w:val="TableParagraph"/>
              <w:numPr>
                <w:ilvl w:val="0"/>
                <w:numId w:val="59"/>
              </w:numPr>
              <w:tabs>
                <w:tab w:val="left" w:pos="463"/>
                <w:tab w:val="left" w:pos="464"/>
              </w:tabs>
              <w:ind w:hanging="360"/>
              <w:jc w:val="both"/>
              <w:rPr>
                <w:rFonts w:asciiTheme="minorHAnsi" w:hAnsiTheme="minorHAnsi"/>
                <w:sz w:val="16"/>
                <w:szCs w:val="16"/>
              </w:rPr>
            </w:pPr>
            <w:r w:rsidRPr="00A715D8">
              <w:rPr>
                <w:rFonts w:asciiTheme="minorHAnsi" w:hAnsiTheme="minorHAnsi"/>
                <w:sz w:val="16"/>
                <w:szCs w:val="16"/>
              </w:rPr>
              <w:t>Accurate and timely debit memo</w:t>
            </w:r>
            <w:r w:rsidRPr="00A715D8">
              <w:rPr>
                <w:rFonts w:asciiTheme="minorHAnsi" w:hAnsiTheme="minorHAnsi"/>
                <w:spacing w:val="-10"/>
                <w:sz w:val="16"/>
                <w:szCs w:val="16"/>
              </w:rPr>
              <w:t xml:space="preserve"> </w:t>
            </w:r>
            <w:r w:rsidRPr="00A715D8">
              <w:rPr>
                <w:rFonts w:asciiTheme="minorHAnsi" w:hAnsiTheme="minorHAnsi"/>
                <w:sz w:val="16"/>
                <w:szCs w:val="16"/>
              </w:rPr>
              <w:t>management</w:t>
            </w:r>
          </w:p>
          <w:p w14:paraId="60A0972D" w14:textId="77777777" w:rsidR="00D67413" w:rsidRPr="00A715D8" w:rsidRDefault="00D67413" w:rsidP="00D56C3D">
            <w:pPr>
              <w:pStyle w:val="TableParagraph"/>
              <w:numPr>
                <w:ilvl w:val="0"/>
                <w:numId w:val="59"/>
              </w:numPr>
              <w:tabs>
                <w:tab w:val="left" w:pos="463"/>
                <w:tab w:val="left" w:pos="464"/>
              </w:tabs>
              <w:spacing w:line="279" w:lineRule="exact"/>
              <w:ind w:hanging="360"/>
              <w:jc w:val="both"/>
              <w:rPr>
                <w:rFonts w:asciiTheme="minorHAnsi" w:hAnsiTheme="minorHAnsi"/>
                <w:sz w:val="16"/>
                <w:szCs w:val="16"/>
              </w:rPr>
            </w:pPr>
            <w:r w:rsidRPr="00A715D8">
              <w:rPr>
                <w:rFonts w:asciiTheme="minorHAnsi" w:hAnsiTheme="minorHAnsi"/>
                <w:sz w:val="16"/>
                <w:szCs w:val="16"/>
              </w:rPr>
              <w:t>Ad hoc reporting capabilities including trending, dashboard, total travel spend,</w:t>
            </w:r>
            <w:r w:rsidRPr="00A715D8">
              <w:rPr>
                <w:rFonts w:asciiTheme="minorHAnsi" w:hAnsiTheme="minorHAnsi"/>
                <w:spacing w:val="-24"/>
                <w:sz w:val="16"/>
                <w:szCs w:val="16"/>
              </w:rPr>
              <w:t xml:space="preserve"> </w:t>
            </w:r>
            <w:r w:rsidRPr="00A715D8">
              <w:rPr>
                <w:rFonts w:asciiTheme="minorHAnsi" w:hAnsiTheme="minorHAnsi"/>
                <w:sz w:val="16"/>
                <w:szCs w:val="16"/>
              </w:rPr>
              <w:t>etc.</w:t>
            </w:r>
          </w:p>
          <w:p w14:paraId="0BD48B04" w14:textId="77777777" w:rsidR="00D67413" w:rsidRPr="00A715D8" w:rsidRDefault="00D67413" w:rsidP="00D56C3D">
            <w:pPr>
              <w:pStyle w:val="TableParagraph"/>
              <w:numPr>
                <w:ilvl w:val="0"/>
                <w:numId w:val="59"/>
              </w:numPr>
              <w:tabs>
                <w:tab w:val="left" w:pos="463"/>
                <w:tab w:val="left" w:pos="464"/>
              </w:tabs>
              <w:spacing w:line="279" w:lineRule="exact"/>
              <w:ind w:hanging="360"/>
              <w:jc w:val="both"/>
              <w:rPr>
                <w:rFonts w:asciiTheme="minorHAnsi" w:hAnsiTheme="minorHAnsi"/>
                <w:sz w:val="16"/>
                <w:szCs w:val="16"/>
              </w:rPr>
            </w:pPr>
            <w:r w:rsidRPr="00A715D8">
              <w:rPr>
                <w:rFonts w:asciiTheme="minorHAnsi" w:hAnsiTheme="minorHAnsi"/>
                <w:sz w:val="16"/>
                <w:szCs w:val="16"/>
              </w:rPr>
              <w:t>Crisis management reporting of traveler</w:t>
            </w:r>
            <w:r w:rsidRPr="00A715D8">
              <w:rPr>
                <w:rFonts w:asciiTheme="minorHAnsi" w:hAnsiTheme="minorHAnsi"/>
                <w:spacing w:val="-12"/>
                <w:sz w:val="16"/>
                <w:szCs w:val="16"/>
              </w:rPr>
              <w:t xml:space="preserve"> </w:t>
            </w:r>
            <w:r w:rsidRPr="00A715D8">
              <w:rPr>
                <w:rFonts w:asciiTheme="minorHAnsi" w:hAnsiTheme="minorHAnsi"/>
                <w:sz w:val="16"/>
                <w:szCs w:val="16"/>
              </w:rPr>
              <w:t>locations</w:t>
            </w:r>
          </w:p>
        </w:tc>
      </w:tr>
      <w:tr w:rsidR="00D67413" w:rsidRPr="00A715D8" w14:paraId="7CED1018" w14:textId="77777777" w:rsidTr="00111EF5">
        <w:trPr>
          <w:trHeight w:hRule="exact" w:val="828"/>
        </w:trPr>
        <w:tc>
          <w:tcPr>
            <w:tcW w:w="1589" w:type="dxa"/>
            <w:shd w:val="clear" w:color="auto" w:fill="006FC0"/>
          </w:tcPr>
          <w:p w14:paraId="54F4F6CB" w14:textId="77777777" w:rsidR="00D67413" w:rsidRPr="00A715D8" w:rsidRDefault="00D67413" w:rsidP="00111EF5">
            <w:pPr>
              <w:pStyle w:val="TableParagraph"/>
              <w:ind w:left="347" w:right="347" w:firstLine="26"/>
              <w:jc w:val="both"/>
              <w:rPr>
                <w:rFonts w:asciiTheme="minorHAnsi" w:hAnsiTheme="minorHAnsi"/>
                <w:sz w:val="16"/>
                <w:szCs w:val="16"/>
              </w:rPr>
            </w:pPr>
            <w:r w:rsidRPr="00A715D8">
              <w:rPr>
                <w:rFonts w:asciiTheme="minorHAnsi" w:hAnsiTheme="minorHAnsi"/>
                <w:color w:val="FFFFFF"/>
                <w:sz w:val="16"/>
                <w:szCs w:val="16"/>
              </w:rPr>
              <w:t>Air Detail Report By Traveler</w:t>
            </w:r>
          </w:p>
        </w:tc>
        <w:tc>
          <w:tcPr>
            <w:tcW w:w="8222" w:type="dxa"/>
          </w:tcPr>
          <w:p w14:paraId="54AC9C17" w14:textId="77777777" w:rsidR="00D67413" w:rsidRPr="00A715D8" w:rsidRDefault="00D67413" w:rsidP="00D56C3D">
            <w:pPr>
              <w:pStyle w:val="TableParagraph"/>
              <w:numPr>
                <w:ilvl w:val="0"/>
                <w:numId w:val="58"/>
              </w:numPr>
              <w:tabs>
                <w:tab w:val="left" w:pos="463"/>
                <w:tab w:val="left" w:pos="464"/>
              </w:tabs>
              <w:ind w:right="102" w:hanging="360"/>
              <w:jc w:val="both"/>
              <w:rPr>
                <w:rFonts w:asciiTheme="minorHAnsi" w:hAnsiTheme="minorHAnsi"/>
                <w:sz w:val="16"/>
                <w:szCs w:val="16"/>
              </w:rPr>
            </w:pPr>
            <w:r w:rsidRPr="00A715D8">
              <w:rPr>
                <w:rFonts w:asciiTheme="minorHAnsi" w:hAnsiTheme="minorHAnsi"/>
                <w:sz w:val="16"/>
                <w:szCs w:val="16"/>
              </w:rPr>
              <w:t>Shows detail for each ticket issued including routing, fare paid, fare basis, in policy airfare, reason for policy exception (if applicable), airfare savings (fare paid against the fare without the contract discount</w:t>
            </w:r>
            <w:r w:rsidRPr="00A715D8">
              <w:rPr>
                <w:rFonts w:asciiTheme="minorHAnsi" w:hAnsiTheme="minorHAnsi"/>
                <w:spacing w:val="-9"/>
                <w:sz w:val="16"/>
                <w:szCs w:val="16"/>
              </w:rPr>
              <w:t xml:space="preserve"> </w:t>
            </w:r>
            <w:r w:rsidRPr="00A715D8">
              <w:rPr>
                <w:rFonts w:asciiTheme="minorHAnsi" w:hAnsiTheme="minorHAnsi"/>
                <w:sz w:val="16"/>
                <w:szCs w:val="16"/>
              </w:rPr>
              <w:t>applied).</w:t>
            </w:r>
          </w:p>
        </w:tc>
      </w:tr>
      <w:tr w:rsidR="00D67413" w:rsidRPr="00A715D8" w14:paraId="6E05F521" w14:textId="77777777" w:rsidTr="00111EF5">
        <w:trPr>
          <w:trHeight w:hRule="exact" w:val="559"/>
        </w:trPr>
        <w:tc>
          <w:tcPr>
            <w:tcW w:w="1589" w:type="dxa"/>
            <w:shd w:val="clear" w:color="auto" w:fill="006FC0"/>
          </w:tcPr>
          <w:p w14:paraId="2D8F5E95" w14:textId="77777777" w:rsidR="00D67413" w:rsidRPr="00A715D8" w:rsidRDefault="00D67413" w:rsidP="00111EF5">
            <w:pPr>
              <w:pStyle w:val="TableParagraph"/>
              <w:ind w:left="482" w:right="195" w:hanging="272"/>
              <w:rPr>
                <w:rFonts w:asciiTheme="minorHAnsi" w:hAnsiTheme="minorHAnsi"/>
                <w:sz w:val="16"/>
                <w:szCs w:val="16"/>
              </w:rPr>
            </w:pPr>
            <w:r w:rsidRPr="00A715D8">
              <w:rPr>
                <w:rFonts w:asciiTheme="minorHAnsi" w:hAnsiTheme="minorHAnsi"/>
                <w:color w:val="FFFFFF"/>
                <w:sz w:val="16"/>
                <w:szCs w:val="16"/>
              </w:rPr>
              <w:t>Air Summary Report</w:t>
            </w:r>
          </w:p>
        </w:tc>
        <w:tc>
          <w:tcPr>
            <w:tcW w:w="8222" w:type="dxa"/>
          </w:tcPr>
          <w:p w14:paraId="702C4953" w14:textId="77777777" w:rsidR="00D67413" w:rsidRPr="00A715D8" w:rsidRDefault="00D67413" w:rsidP="00D56C3D">
            <w:pPr>
              <w:pStyle w:val="TableParagraph"/>
              <w:numPr>
                <w:ilvl w:val="0"/>
                <w:numId w:val="57"/>
              </w:numPr>
              <w:tabs>
                <w:tab w:val="left" w:pos="463"/>
                <w:tab w:val="left" w:pos="464"/>
              </w:tabs>
              <w:ind w:right="189" w:hanging="360"/>
              <w:jc w:val="both"/>
              <w:rPr>
                <w:rFonts w:asciiTheme="minorHAnsi" w:hAnsiTheme="minorHAnsi"/>
                <w:sz w:val="16"/>
                <w:szCs w:val="16"/>
              </w:rPr>
            </w:pPr>
            <w:r w:rsidRPr="00A715D8">
              <w:rPr>
                <w:rFonts w:asciiTheme="minorHAnsi" w:hAnsiTheme="minorHAnsi"/>
                <w:sz w:val="16"/>
                <w:szCs w:val="16"/>
              </w:rPr>
              <w:t>Shows total of fares paid with comparisons to benchmark fares; average ticket price; average cost per</w:t>
            </w:r>
            <w:r w:rsidRPr="00A715D8">
              <w:rPr>
                <w:rFonts w:asciiTheme="minorHAnsi" w:hAnsiTheme="minorHAnsi"/>
                <w:spacing w:val="-6"/>
                <w:sz w:val="16"/>
                <w:szCs w:val="16"/>
              </w:rPr>
              <w:t xml:space="preserve"> </w:t>
            </w:r>
            <w:r w:rsidRPr="00A715D8">
              <w:rPr>
                <w:rFonts w:asciiTheme="minorHAnsi" w:hAnsiTheme="minorHAnsi"/>
                <w:sz w:val="16"/>
                <w:szCs w:val="16"/>
              </w:rPr>
              <w:t>mile</w:t>
            </w:r>
          </w:p>
        </w:tc>
      </w:tr>
      <w:tr w:rsidR="00D67413" w:rsidRPr="00A715D8" w14:paraId="18190DB8" w14:textId="77777777" w:rsidTr="00111EF5">
        <w:trPr>
          <w:trHeight w:hRule="exact" w:val="814"/>
        </w:trPr>
        <w:tc>
          <w:tcPr>
            <w:tcW w:w="1589" w:type="dxa"/>
            <w:shd w:val="clear" w:color="auto" w:fill="006FC0"/>
          </w:tcPr>
          <w:p w14:paraId="7599D61E" w14:textId="77777777" w:rsidR="00D67413" w:rsidRPr="00A715D8" w:rsidRDefault="00D67413" w:rsidP="00111EF5">
            <w:pPr>
              <w:pStyle w:val="TableParagraph"/>
              <w:ind w:left="151" w:right="152"/>
              <w:jc w:val="center"/>
              <w:rPr>
                <w:rFonts w:asciiTheme="minorHAnsi" w:hAnsiTheme="minorHAnsi"/>
                <w:sz w:val="16"/>
                <w:szCs w:val="16"/>
              </w:rPr>
            </w:pPr>
            <w:r w:rsidRPr="00A715D8">
              <w:rPr>
                <w:rFonts w:asciiTheme="minorHAnsi" w:hAnsiTheme="minorHAnsi"/>
                <w:color w:val="FFFFFF"/>
                <w:sz w:val="16"/>
                <w:szCs w:val="16"/>
              </w:rPr>
              <w:t>Air Carrier Analysis Report</w:t>
            </w:r>
          </w:p>
        </w:tc>
        <w:tc>
          <w:tcPr>
            <w:tcW w:w="8222" w:type="dxa"/>
          </w:tcPr>
          <w:p w14:paraId="29B822BA" w14:textId="77777777" w:rsidR="00D67413" w:rsidRPr="00A715D8" w:rsidRDefault="00D67413" w:rsidP="00D56C3D">
            <w:pPr>
              <w:pStyle w:val="TableParagraph"/>
              <w:numPr>
                <w:ilvl w:val="0"/>
                <w:numId w:val="56"/>
              </w:numPr>
              <w:tabs>
                <w:tab w:val="left" w:pos="463"/>
                <w:tab w:val="left" w:pos="464"/>
              </w:tabs>
              <w:ind w:right="102" w:hanging="360"/>
              <w:jc w:val="both"/>
              <w:rPr>
                <w:rFonts w:asciiTheme="minorHAnsi" w:hAnsiTheme="minorHAnsi"/>
                <w:sz w:val="16"/>
                <w:szCs w:val="16"/>
              </w:rPr>
            </w:pPr>
            <w:r w:rsidRPr="00A715D8">
              <w:rPr>
                <w:rFonts w:asciiTheme="minorHAnsi" w:hAnsiTheme="minorHAnsi"/>
                <w:sz w:val="16"/>
                <w:szCs w:val="16"/>
              </w:rPr>
              <w:t>Carrier concentration reports market pairs each of the top 10 airlines with expenditure transactions, average segment cost and market share % for purpose of</w:t>
            </w:r>
            <w:r w:rsidRPr="00A715D8">
              <w:rPr>
                <w:rFonts w:asciiTheme="minorHAnsi" w:hAnsiTheme="minorHAnsi"/>
                <w:spacing w:val="-32"/>
                <w:sz w:val="16"/>
                <w:szCs w:val="16"/>
              </w:rPr>
              <w:t xml:space="preserve"> </w:t>
            </w:r>
            <w:r w:rsidRPr="00A715D8">
              <w:rPr>
                <w:rFonts w:asciiTheme="minorHAnsi" w:hAnsiTheme="minorHAnsi"/>
                <w:sz w:val="16"/>
                <w:szCs w:val="16"/>
              </w:rPr>
              <w:t>negotiations</w:t>
            </w:r>
          </w:p>
        </w:tc>
      </w:tr>
      <w:tr w:rsidR="00D67413" w:rsidRPr="00A715D8" w14:paraId="56B7D53D" w14:textId="77777777" w:rsidTr="00111EF5">
        <w:trPr>
          <w:trHeight w:hRule="exact" w:val="290"/>
        </w:trPr>
        <w:tc>
          <w:tcPr>
            <w:tcW w:w="1589" w:type="dxa"/>
            <w:shd w:val="clear" w:color="auto" w:fill="006FC0"/>
          </w:tcPr>
          <w:p w14:paraId="142FFEA6" w14:textId="77777777" w:rsidR="00D67413" w:rsidRPr="00A715D8" w:rsidRDefault="00D67413" w:rsidP="00111EF5">
            <w:pPr>
              <w:pStyle w:val="TableParagraph"/>
              <w:spacing w:line="268" w:lineRule="exact"/>
              <w:ind w:left="153" w:right="151"/>
              <w:jc w:val="center"/>
              <w:rPr>
                <w:rFonts w:asciiTheme="minorHAnsi" w:hAnsiTheme="minorHAnsi"/>
                <w:sz w:val="16"/>
                <w:szCs w:val="16"/>
              </w:rPr>
            </w:pPr>
            <w:r w:rsidRPr="00A715D8">
              <w:rPr>
                <w:rFonts w:asciiTheme="minorHAnsi" w:hAnsiTheme="minorHAnsi"/>
                <w:color w:val="FFFFFF"/>
                <w:sz w:val="16"/>
                <w:szCs w:val="16"/>
              </w:rPr>
              <w:t>Unit Analysis</w:t>
            </w:r>
          </w:p>
        </w:tc>
        <w:tc>
          <w:tcPr>
            <w:tcW w:w="8222" w:type="dxa"/>
          </w:tcPr>
          <w:p w14:paraId="1048DFA1" w14:textId="77777777" w:rsidR="00D67413" w:rsidRPr="00A715D8" w:rsidRDefault="00D67413" w:rsidP="00D56C3D">
            <w:pPr>
              <w:pStyle w:val="TableParagraph"/>
              <w:numPr>
                <w:ilvl w:val="0"/>
                <w:numId w:val="55"/>
              </w:numPr>
              <w:tabs>
                <w:tab w:val="left" w:pos="463"/>
                <w:tab w:val="left" w:pos="464"/>
              </w:tabs>
              <w:spacing w:line="280" w:lineRule="exact"/>
              <w:ind w:hanging="360"/>
              <w:jc w:val="both"/>
              <w:rPr>
                <w:rFonts w:asciiTheme="minorHAnsi" w:hAnsiTheme="minorHAnsi"/>
                <w:sz w:val="16"/>
                <w:szCs w:val="16"/>
              </w:rPr>
            </w:pPr>
            <w:r w:rsidRPr="00A715D8">
              <w:rPr>
                <w:rFonts w:asciiTheme="minorHAnsi" w:hAnsiTheme="minorHAnsi"/>
                <w:sz w:val="16"/>
                <w:szCs w:val="16"/>
              </w:rPr>
              <w:t>Breakdown of airfare spend by UN</w:t>
            </w:r>
            <w:r w:rsidRPr="00A715D8">
              <w:rPr>
                <w:rFonts w:asciiTheme="minorHAnsi" w:hAnsiTheme="minorHAnsi"/>
                <w:spacing w:val="-8"/>
                <w:sz w:val="16"/>
                <w:szCs w:val="16"/>
              </w:rPr>
              <w:t xml:space="preserve"> </w:t>
            </w:r>
            <w:r w:rsidRPr="00A715D8">
              <w:rPr>
                <w:rFonts w:asciiTheme="minorHAnsi" w:hAnsiTheme="minorHAnsi"/>
                <w:sz w:val="16"/>
                <w:szCs w:val="16"/>
              </w:rPr>
              <w:t>entity</w:t>
            </w:r>
          </w:p>
        </w:tc>
      </w:tr>
      <w:tr w:rsidR="00D67413" w:rsidRPr="00A715D8" w14:paraId="1D6F31C3" w14:textId="77777777" w:rsidTr="00111EF5">
        <w:trPr>
          <w:trHeight w:hRule="exact" w:val="559"/>
        </w:trPr>
        <w:tc>
          <w:tcPr>
            <w:tcW w:w="1589" w:type="dxa"/>
            <w:shd w:val="clear" w:color="auto" w:fill="006FC0"/>
          </w:tcPr>
          <w:p w14:paraId="657C7660" w14:textId="77777777" w:rsidR="00D67413" w:rsidRPr="00A715D8" w:rsidRDefault="00D67413" w:rsidP="00111EF5">
            <w:pPr>
              <w:pStyle w:val="TableParagraph"/>
              <w:ind w:left="364" w:right="344" w:hanging="3"/>
              <w:rPr>
                <w:rFonts w:asciiTheme="minorHAnsi" w:hAnsiTheme="minorHAnsi"/>
                <w:sz w:val="16"/>
                <w:szCs w:val="16"/>
              </w:rPr>
            </w:pPr>
            <w:r w:rsidRPr="00A715D8">
              <w:rPr>
                <w:rFonts w:asciiTheme="minorHAnsi" w:hAnsiTheme="minorHAnsi"/>
                <w:color w:val="FFFFFF"/>
                <w:sz w:val="16"/>
                <w:szCs w:val="16"/>
              </w:rPr>
              <w:t>Executive Summary</w:t>
            </w:r>
          </w:p>
        </w:tc>
        <w:tc>
          <w:tcPr>
            <w:tcW w:w="8222" w:type="dxa"/>
          </w:tcPr>
          <w:p w14:paraId="72D62C52" w14:textId="77777777" w:rsidR="00D67413" w:rsidRPr="00A715D8" w:rsidRDefault="00D67413" w:rsidP="00D56C3D">
            <w:pPr>
              <w:pStyle w:val="TableParagraph"/>
              <w:numPr>
                <w:ilvl w:val="0"/>
                <w:numId w:val="54"/>
              </w:numPr>
              <w:tabs>
                <w:tab w:val="left" w:pos="463"/>
                <w:tab w:val="left" w:pos="464"/>
              </w:tabs>
              <w:spacing w:before="8" w:line="266" w:lineRule="exact"/>
              <w:ind w:right="224" w:hanging="360"/>
              <w:jc w:val="both"/>
              <w:rPr>
                <w:rFonts w:asciiTheme="minorHAnsi" w:hAnsiTheme="minorHAnsi"/>
                <w:sz w:val="16"/>
                <w:szCs w:val="16"/>
              </w:rPr>
            </w:pPr>
            <w:r w:rsidRPr="00A715D8">
              <w:rPr>
                <w:rFonts w:asciiTheme="minorHAnsi" w:hAnsiTheme="minorHAnsi"/>
                <w:sz w:val="16"/>
                <w:szCs w:val="16"/>
              </w:rPr>
              <w:t>A summary of travel spend with air, hotel and car expenditures showing current</w:t>
            </w:r>
            <w:r w:rsidRPr="00A715D8">
              <w:rPr>
                <w:rFonts w:asciiTheme="minorHAnsi" w:hAnsiTheme="minorHAnsi"/>
                <w:spacing w:val="-24"/>
                <w:sz w:val="16"/>
                <w:szCs w:val="16"/>
              </w:rPr>
              <w:t xml:space="preserve"> </w:t>
            </w:r>
            <w:r w:rsidRPr="00A715D8">
              <w:rPr>
                <w:rFonts w:asciiTheme="minorHAnsi" w:hAnsiTheme="minorHAnsi"/>
                <w:sz w:val="16"/>
                <w:szCs w:val="16"/>
              </w:rPr>
              <w:t>and YTD data domestic versus international and</w:t>
            </w:r>
            <w:r w:rsidRPr="00A715D8">
              <w:rPr>
                <w:rFonts w:asciiTheme="minorHAnsi" w:hAnsiTheme="minorHAnsi"/>
                <w:spacing w:val="-12"/>
                <w:sz w:val="16"/>
                <w:szCs w:val="16"/>
              </w:rPr>
              <w:t xml:space="preserve"> </w:t>
            </w:r>
            <w:r w:rsidRPr="00A715D8">
              <w:rPr>
                <w:rFonts w:asciiTheme="minorHAnsi" w:hAnsiTheme="minorHAnsi"/>
                <w:sz w:val="16"/>
                <w:szCs w:val="16"/>
              </w:rPr>
              <w:t>totals.</w:t>
            </w:r>
          </w:p>
        </w:tc>
      </w:tr>
      <w:bookmarkEnd w:id="123"/>
    </w:tbl>
    <w:p w14:paraId="47BA37BB" w14:textId="77777777" w:rsidR="00415230" w:rsidRPr="00A715D8" w:rsidRDefault="00415230" w:rsidP="00D67413">
      <w:pPr>
        <w:pStyle w:val="BodyText"/>
        <w:spacing w:before="29"/>
        <w:ind w:left="450" w:right="620"/>
        <w:rPr>
          <w:rFonts w:asciiTheme="minorHAnsi" w:hAnsiTheme="minorHAnsi"/>
          <w:sz w:val="16"/>
          <w:szCs w:val="16"/>
        </w:rPr>
      </w:pPr>
    </w:p>
    <w:p w14:paraId="32A30969" w14:textId="685E0F49" w:rsidR="00415230" w:rsidRPr="00A715D8" w:rsidRDefault="00415230" w:rsidP="00415230">
      <w:pPr>
        <w:rPr>
          <w:rFonts w:asciiTheme="minorHAnsi" w:hAnsiTheme="minorHAnsi"/>
          <w:sz w:val="16"/>
          <w:szCs w:val="16"/>
          <w:u w:val="single"/>
        </w:rPr>
      </w:pPr>
      <w:r w:rsidRPr="00A715D8">
        <w:rPr>
          <w:rFonts w:asciiTheme="minorHAnsi" w:hAnsiTheme="minorHAnsi" w:cs="Calibri"/>
          <w:b/>
        </w:rPr>
        <w:t xml:space="preserve">       </w:t>
      </w:r>
      <w:r w:rsidRPr="00A715D8">
        <w:rPr>
          <w:rFonts w:asciiTheme="minorHAnsi" w:hAnsiTheme="minorHAnsi" w:cs="Calibri"/>
          <w:b/>
          <w:u w:val="single"/>
        </w:rPr>
        <w:t xml:space="preserve">4.6 OTHERS RELATED REQUIREMENTS   </w:t>
      </w:r>
    </w:p>
    <w:p w14:paraId="342CB874" w14:textId="2DDA8167" w:rsidR="00415230" w:rsidRPr="00A715D8" w:rsidRDefault="00415230" w:rsidP="00415230">
      <w:pPr>
        <w:rPr>
          <w:rFonts w:asciiTheme="minorHAnsi" w:hAnsiTheme="minorHAnsi" w:cs="Calibri"/>
          <w:b/>
          <w:u w:val="single"/>
        </w:rPr>
      </w:pPr>
    </w:p>
    <w:p w14:paraId="01BECFB8" w14:textId="4DF8DAB2" w:rsidR="00D67413" w:rsidRPr="00A715D8" w:rsidRDefault="000E2304" w:rsidP="00D67413">
      <w:pPr>
        <w:pStyle w:val="BodyText"/>
        <w:spacing w:before="29"/>
        <w:ind w:left="450" w:right="620"/>
        <w:rPr>
          <w:rFonts w:asciiTheme="minorHAnsi" w:hAnsiTheme="minorHAnsi"/>
          <w:sz w:val="16"/>
          <w:szCs w:val="16"/>
        </w:rPr>
      </w:pPr>
      <w:r w:rsidRPr="00A715D8">
        <w:rPr>
          <w:rFonts w:asciiTheme="minorHAnsi" w:hAnsiTheme="minorHAnsi"/>
          <w:sz w:val="16"/>
          <w:szCs w:val="16"/>
        </w:rPr>
        <w:t xml:space="preserve">The following </w:t>
      </w:r>
      <w:r w:rsidR="00D67413" w:rsidRPr="00A715D8">
        <w:rPr>
          <w:rFonts w:asciiTheme="minorHAnsi" w:hAnsiTheme="minorHAnsi"/>
          <w:sz w:val="16"/>
          <w:szCs w:val="16"/>
        </w:rPr>
        <w:t>metrics are a requirement for the TMS to become a preferred supplier for the Travel Program. The purpose of the Travel metrics is to measure the compliance of our Travel Policy, which may be revised periodically, in the travel booking process.</w:t>
      </w:r>
    </w:p>
    <w:p w14:paraId="204F4126" w14:textId="5BCFB2B1" w:rsidR="00D67413" w:rsidRPr="00A715D8" w:rsidRDefault="009956D6" w:rsidP="009956D6">
      <w:pPr>
        <w:pStyle w:val="Heading6"/>
        <w:rPr>
          <w:sz w:val="19"/>
          <w:szCs w:val="19"/>
        </w:rPr>
      </w:pPr>
      <w:r w:rsidRPr="00A715D8">
        <w:rPr>
          <w:sz w:val="21"/>
          <w:szCs w:val="21"/>
          <w:u w:val="none"/>
        </w:rPr>
        <w:t xml:space="preserve">       </w:t>
      </w:r>
      <w:r w:rsidRPr="00A715D8">
        <w:rPr>
          <w:sz w:val="19"/>
          <w:szCs w:val="19"/>
        </w:rPr>
        <w:t>4.6.1. TRAVEL METRICS:</w:t>
      </w:r>
    </w:p>
    <w:p w14:paraId="1B83135E" w14:textId="77777777" w:rsidR="00D67413" w:rsidRPr="00A715D8" w:rsidRDefault="00D67413" w:rsidP="00D56C3D">
      <w:pPr>
        <w:pStyle w:val="ListParagraph"/>
        <w:numPr>
          <w:ilvl w:val="0"/>
          <w:numId w:val="53"/>
        </w:numPr>
        <w:tabs>
          <w:tab w:val="left" w:pos="592"/>
        </w:tabs>
        <w:overflowPunct/>
        <w:autoSpaceDE w:val="0"/>
        <w:autoSpaceDN w:val="0"/>
        <w:adjustRightInd/>
        <w:spacing w:line="240" w:lineRule="auto"/>
        <w:ind w:firstLine="220"/>
        <w:contextualSpacing w:val="0"/>
        <w:rPr>
          <w:rFonts w:asciiTheme="minorHAnsi" w:hAnsiTheme="minorHAnsi"/>
          <w:sz w:val="16"/>
          <w:szCs w:val="16"/>
        </w:rPr>
      </w:pPr>
      <w:r w:rsidRPr="00A715D8">
        <w:rPr>
          <w:rFonts w:asciiTheme="minorHAnsi" w:hAnsiTheme="minorHAnsi"/>
          <w:sz w:val="16"/>
          <w:szCs w:val="16"/>
        </w:rPr>
        <w:t>Air Transactions – Acceptance of Lowest Airfare and Advance</w:t>
      </w:r>
      <w:r w:rsidRPr="00A715D8">
        <w:rPr>
          <w:rFonts w:asciiTheme="minorHAnsi" w:hAnsiTheme="minorHAnsi"/>
          <w:spacing w:val="-15"/>
          <w:sz w:val="16"/>
          <w:szCs w:val="16"/>
        </w:rPr>
        <w:t xml:space="preserve"> </w:t>
      </w:r>
      <w:r w:rsidRPr="00A715D8">
        <w:rPr>
          <w:rFonts w:asciiTheme="minorHAnsi" w:hAnsiTheme="minorHAnsi"/>
          <w:sz w:val="16"/>
          <w:szCs w:val="16"/>
        </w:rPr>
        <w:t>Purchase</w:t>
      </w:r>
    </w:p>
    <w:p w14:paraId="0E8AB858" w14:textId="77777777" w:rsidR="00D67413" w:rsidRPr="00A715D8" w:rsidRDefault="00D67413" w:rsidP="00D56C3D">
      <w:pPr>
        <w:pStyle w:val="ListParagraph"/>
        <w:numPr>
          <w:ilvl w:val="0"/>
          <w:numId w:val="53"/>
        </w:numPr>
        <w:tabs>
          <w:tab w:val="left" w:pos="592"/>
        </w:tabs>
        <w:overflowPunct/>
        <w:autoSpaceDE w:val="0"/>
        <w:autoSpaceDN w:val="0"/>
        <w:adjustRightInd/>
        <w:spacing w:line="257" w:lineRule="exact"/>
        <w:ind w:firstLine="220"/>
        <w:contextualSpacing w:val="0"/>
        <w:rPr>
          <w:rFonts w:asciiTheme="minorHAnsi" w:hAnsiTheme="minorHAnsi"/>
          <w:sz w:val="16"/>
          <w:szCs w:val="16"/>
        </w:rPr>
      </w:pPr>
      <w:r w:rsidRPr="00A715D8">
        <w:rPr>
          <w:rFonts w:asciiTheme="minorHAnsi" w:hAnsiTheme="minorHAnsi"/>
          <w:sz w:val="16"/>
          <w:szCs w:val="16"/>
        </w:rPr>
        <w:t>Payment – Use of Organization Corporate Card or</w:t>
      </w:r>
      <w:r w:rsidRPr="00A715D8">
        <w:rPr>
          <w:rFonts w:asciiTheme="minorHAnsi" w:hAnsiTheme="minorHAnsi"/>
          <w:spacing w:val="-18"/>
          <w:sz w:val="16"/>
          <w:szCs w:val="16"/>
        </w:rPr>
        <w:t xml:space="preserve"> </w:t>
      </w:r>
      <w:r w:rsidRPr="00A715D8">
        <w:rPr>
          <w:rFonts w:asciiTheme="minorHAnsi" w:hAnsiTheme="minorHAnsi"/>
          <w:sz w:val="16"/>
          <w:szCs w:val="16"/>
        </w:rPr>
        <w:t>Invoice</w:t>
      </w:r>
    </w:p>
    <w:p w14:paraId="7ACECE79" w14:textId="77777777" w:rsidR="00D67413" w:rsidRPr="00A715D8" w:rsidRDefault="00D67413" w:rsidP="00D56C3D">
      <w:pPr>
        <w:pStyle w:val="ListParagraph"/>
        <w:numPr>
          <w:ilvl w:val="0"/>
          <w:numId w:val="53"/>
        </w:numPr>
        <w:tabs>
          <w:tab w:val="left" w:pos="592"/>
        </w:tabs>
        <w:overflowPunct/>
        <w:autoSpaceDE w:val="0"/>
        <w:autoSpaceDN w:val="0"/>
        <w:adjustRightInd/>
        <w:spacing w:line="280" w:lineRule="exact"/>
        <w:ind w:firstLine="220"/>
        <w:contextualSpacing w:val="0"/>
        <w:rPr>
          <w:rFonts w:asciiTheme="minorHAnsi" w:hAnsiTheme="minorHAnsi"/>
          <w:sz w:val="16"/>
          <w:szCs w:val="16"/>
        </w:rPr>
      </w:pPr>
      <w:r w:rsidRPr="00A715D8">
        <w:rPr>
          <w:rFonts w:asciiTheme="minorHAnsi" w:hAnsiTheme="minorHAnsi"/>
          <w:sz w:val="16"/>
          <w:szCs w:val="16"/>
        </w:rPr>
        <w:t>Reporting (as mutually agreed) - Due monthly by the 20</w:t>
      </w:r>
      <w:r w:rsidRPr="00A715D8">
        <w:rPr>
          <w:rFonts w:asciiTheme="minorHAnsi" w:hAnsiTheme="minorHAnsi"/>
          <w:position w:val="10"/>
          <w:sz w:val="16"/>
          <w:szCs w:val="16"/>
        </w:rPr>
        <w:t xml:space="preserve">th </w:t>
      </w:r>
      <w:r w:rsidRPr="00A715D8">
        <w:rPr>
          <w:rFonts w:asciiTheme="minorHAnsi" w:hAnsiTheme="minorHAnsi"/>
          <w:sz w:val="16"/>
          <w:szCs w:val="16"/>
        </w:rPr>
        <w:t>of the month following the previous</w:t>
      </w:r>
      <w:r w:rsidRPr="00A715D8">
        <w:rPr>
          <w:rFonts w:asciiTheme="minorHAnsi" w:hAnsiTheme="minorHAnsi"/>
          <w:spacing w:val="-8"/>
          <w:sz w:val="16"/>
          <w:szCs w:val="16"/>
        </w:rPr>
        <w:t xml:space="preserve"> </w:t>
      </w:r>
      <w:r w:rsidRPr="00A715D8">
        <w:rPr>
          <w:rFonts w:asciiTheme="minorHAnsi" w:hAnsiTheme="minorHAnsi"/>
          <w:sz w:val="16"/>
          <w:szCs w:val="16"/>
        </w:rPr>
        <w:t>month</w:t>
      </w:r>
    </w:p>
    <w:p w14:paraId="6AD3F53C" w14:textId="77777777" w:rsidR="00D67413" w:rsidRPr="00A715D8" w:rsidRDefault="00D67413" w:rsidP="00D56C3D">
      <w:pPr>
        <w:pStyle w:val="ListParagraph"/>
        <w:numPr>
          <w:ilvl w:val="0"/>
          <w:numId w:val="53"/>
        </w:numPr>
        <w:tabs>
          <w:tab w:val="left" w:pos="592"/>
        </w:tabs>
        <w:overflowPunct/>
        <w:autoSpaceDE w:val="0"/>
        <w:autoSpaceDN w:val="0"/>
        <w:adjustRightInd/>
        <w:spacing w:line="240" w:lineRule="auto"/>
        <w:ind w:right="932" w:firstLine="220"/>
        <w:contextualSpacing w:val="0"/>
        <w:rPr>
          <w:rFonts w:asciiTheme="minorHAnsi" w:hAnsiTheme="minorHAnsi"/>
          <w:sz w:val="16"/>
          <w:szCs w:val="16"/>
        </w:rPr>
      </w:pPr>
      <w:r w:rsidRPr="00A715D8">
        <w:rPr>
          <w:rFonts w:asciiTheme="minorHAnsi" w:hAnsiTheme="minorHAnsi"/>
          <w:sz w:val="16"/>
          <w:szCs w:val="16"/>
        </w:rPr>
        <w:t>Financial report of all TMS fees as it supports the organization TMS agreement, with full visibility to commissions,</w:t>
      </w:r>
      <w:r w:rsidRPr="00A715D8">
        <w:rPr>
          <w:rFonts w:asciiTheme="minorHAnsi" w:hAnsiTheme="minorHAnsi"/>
          <w:spacing w:val="-9"/>
          <w:sz w:val="16"/>
          <w:szCs w:val="16"/>
        </w:rPr>
        <w:t xml:space="preserve"> </w:t>
      </w:r>
      <w:r w:rsidRPr="00A715D8">
        <w:rPr>
          <w:rFonts w:asciiTheme="minorHAnsi" w:hAnsiTheme="minorHAnsi"/>
          <w:sz w:val="16"/>
          <w:szCs w:val="16"/>
        </w:rPr>
        <w:t>etc.</w:t>
      </w:r>
    </w:p>
    <w:p w14:paraId="6073F39C" w14:textId="77777777" w:rsidR="00D67413" w:rsidRPr="00A715D8" w:rsidRDefault="00D67413" w:rsidP="00D56C3D">
      <w:pPr>
        <w:pStyle w:val="ListParagraph"/>
        <w:numPr>
          <w:ilvl w:val="0"/>
          <w:numId w:val="53"/>
        </w:numPr>
        <w:tabs>
          <w:tab w:val="left" w:pos="592"/>
        </w:tabs>
        <w:overflowPunct/>
        <w:autoSpaceDE w:val="0"/>
        <w:autoSpaceDN w:val="0"/>
        <w:adjustRightInd/>
        <w:spacing w:before="1" w:line="240" w:lineRule="auto"/>
        <w:ind w:firstLine="220"/>
        <w:contextualSpacing w:val="0"/>
        <w:rPr>
          <w:rFonts w:asciiTheme="minorHAnsi" w:hAnsiTheme="minorHAnsi"/>
          <w:sz w:val="16"/>
          <w:szCs w:val="16"/>
        </w:rPr>
      </w:pPr>
      <w:r w:rsidRPr="00A715D8">
        <w:rPr>
          <w:rFonts w:asciiTheme="minorHAnsi" w:hAnsiTheme="minorHAnsi"/>
          <w:sz w:val="16"/>
          <w:szCs w:val="16"/>
        </w:rPr>
        <w:t>Definition of the organization benchmark: the lowest available fare at time of booking according to</w:t>
      </w:r>
      <w:r w:rsidRPr="00A715D8">
        <w:rPr>
          <w:rFonts w:asciiTheme="minorHAnsi" w:hAnsiTheme="minorHAnsi"/>
          <w:spacing w:val="15"/>
          <w:sz w:val="16"/>
          <w:szCs w:val="16"/>
        </w:rPr>
        <w:t xml:space="preserve"> </w:t>
      </w:r>
      <w:r w:rsidRPr="00A715D8">
        <w:rPr>
          <w:rFonts w:asciiTheme="minorHAnsi" w:hAnsiTheme="minorHAnsi"/>
          <w:sz w:val="16"/>
          <w:szCs w:val="16"/>
        </w:rPr>
        <w:t>policy</w:t>
      </w:r>
    </w:p>
    <w:p w14:paraId="5B558867" w14:textId="16F28C3A" w:rsidR="00D67413" w:rsidRPr="00A715D8" w:rsidRDefault="00D67413" w:rsidP="00D56C3D">
      <w:pPr>
        <w:pStyle w:val="ListParagraph"/>
        <w:numPr>
          <w:ilvl w:val="0"/>
          <w:numId w:val="53"/>
        </w:numPr>
        <w:tabs>
          <w:tab w:val="left" w:pos="592"/>
        </w:tabs>
        <w:overflowPunct/>
        <w:autoSpaceDE w:val="0"/>
        <w:autoSpaceDN w:val="0"/>
        <w:adjustRightInd/>
        <w:spacing w:line="240" w:lineRule="auto"/>
        <w:ind w:firstLine="220"/>
        <w:contextualSpacing w:val="0"/>
        <w:rPr>
          <w:rFonts w:asciiTheme="minorHAnsi" w:hAnsiTheme="minorHAnsi"/>
          <w:sz w:val="16"/>
          <w:szCs w:val="16"/>
        </w:rPr>
      </w:pPr>
      <w:r w:rsidRPr="00A715D8">
        <w:rPr>
          <w:rFonts w:asciiTheme="minorHAnsi" w:hAnsiTheme="minorHAnsi"/>
          <w:sz w:val="16"/>
          <w:szCs w:val="16"/>
        </w:rPr>
        <w:t>Reason code tracking for all online and offline</w:t>
      </w:r>
      <w:r w:rsidRPr="00A715D8">
        <w:rPr>
          <w:rFonts w:asciiTheme="minorHAnsi" w:hAnsiTheme="minorHAnsi"/>
          <w:spacing w:val="-16"/>
          <w:sz w:val="16"/>
          <w:szCs w:val="16"/>
        </w:rPr>
        <w:t xml:space="preserve"> </w:t>
      </w:r>
      <w:r w:rsidRPr="00A715D8">
        <w:rPr>
          <w:rFonts w:asciiTheme="minorHAnsi" w:hAnsiTheme="minorHAnsi"/>
          <w:sz w:val="16"/>
          <w:szCs w:val="16"/>
        </w:rPr>
        <w:t>reservations</w:t>
      </w:r>
    </w:p>
    <w:p w14:paraId="71FA3BBF" w14:textId="77777777" w:rsidR="000E2304" w:rsidRPr="00A715D8" w:rsidRDefault="000E2304" w:rsidP="000E2304">
      <w:pPr>
        <w:pStyle w:val="ListParagraph"/>
        <w:tabs>
          <w:tab w:val="left" w:pos="592"/>
        </w:tabs>
        <w:overflowPunct/>
        <w:autoSpaceDE w:val="0"/>
        <w:autoSpaceDN w:val="0"/>
        <w:adjustRightInd/>
        <w:spacing w:line="240" w:lineRule="auto"/>
        <w:ind w:left="811"/>
        <w:contextualSpacing w:val="0"/>
        <w:rPr>
          <w:rFonts w:asciiTheme="minorHAnsi" w:hAnsiTheme="minorHAnsi"/>
          <w:sz w:val="16"/>
          <w:szCs w:val="16"/>
        </w:rPr>
      </w:pPr>
    </w:p>
    <w:p w14:paraId="7B5EC45C" w14:textId="1283EC09" w:rsidR="00D67413" w:rsidRPr="00A715D8" w:rsidRDefault="00311BC9" w:rsidP="007E531C">
      <w:pPr>
        <w:pStyle w:val="Heading8"/>
        <w:rPr>
          <w:sz w:val="19"/>
          <w:szCs w:val="19"/>
        </w:rPr>
      </w:pPr>
      <w:r w:rsidRPr="00A715D8">
        <w:rPr>
          <w:noProof/>
          <w:sz w:val="17"/>
          <w:szCs w:val="17"/>
          <w:lang w:val="en-GB" w:eastAsia="en-GB"/>
        </w:rPr>
        <w:lastRenderedPageBreak/>
        <mc:AlternateContent>
          <mc:Choice Requires="wps">
            <w:drawing>
              <wp:anchor distT="0" distB="0" distL="0" distR="0" simplePos="0" relativeHeight="251661312" behindDoc="0" locked="0" layoutInCell="1" allowOverlap="1" wp14:anchorId="7F2D9F5F" wp14:editId="6A4861B1">
                <wp:simplePos x="0" y="0"/>
                <wp:positionH relativeFrom="page">
                  <wp:posOffset>890270</wp:posOffset>
                </wp:positionH>
                <wp:positionV relativeFrom="paragraph">
                  <wp:posOffset>0</wp:posOffset>
                </wp:positionV>
                <wp:extent cx="6450965" cy="2891155"/>
                <wp:effectExtent l="0" t="0" r="26035" b="23495"/>
                <wp:wrapTopAndBottom/>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965" cy="289115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0868D2" w14:textId="77777777" w:rsidR="00A124AB" w:rsidRPr="00A715D8" w:rsidRDefault="00A124AB" w:rsidP="00D67413">
                            <w:pPr>
                              <w:spacing w:before="18"/>
                              <w:ind w:left="28"/>
                              <w:rPr>
                                <w:rFonts w:ascii="Calibri" w:hAnsi="Calibri"/>
                                <w:b/>
                                <w:sz w:val="16"/>
                                <w:szCs w:val="16"/>
                              </w:rPr>
                            </w:pPr>
                            <w:r w:rsidRPr="00A715D8">
                              <w:rPr>
                                <w:rFonts w:ascii="Calibri" w:hAnsi="Calibri"/>
                                <w:b/>
                                <w:sz w:val="16"/>
                                <w:szCs w:val="16"/>
                              </w:rPr>
                              <w:t>Duty Travel Policy:</w:t>
                            </w:r>
                          </w:p>
                          <w:p w14:paraId="5EAA3A45" w14:textId="77777777" w:rsidR="00A124AB" w:rsidRPr="00A715D8" w:rsidRDefault="00A124AB" w:rsidP="00D67413">
                            <w:pPr>
                              <w:pStyle w:val="BodyText"/>
                              <w:spacing w:before="10"/>
                              <w:rPr>
                                <w:rFonts w:ascii="Calibri" w:hAnsi="Calibri"/>
                                <w:b/>
                                <w:sz w:val="16"/>
                                <w:szCs w:val="16"/>
                              </w:rPr>
                            </w:pPr>
                          </w:p>
                          <w:p w14:paraId="438A5E2E" w14:textId="77777777" w:rsidR="00A124AB" w:rsidRPr="00A715D8" w:rsidRDefault="00A124AB" w:rsidP="00D67413">
                            <w:pPr>
                              <w:ind w:left="28"/>
                              <w:rPr>
                                <w:rFonts w:ascii="Calibri" w:hAnsi="Calibri"/>
                                <w:b/>
                                <w:sz w:val="16"/>
                                <w:szCs w:val="16"/>
                              </w:rPr>
                            </w:pPr>
                            <w:r w:rsidRPr="00A715D8">
                              <w:rPr>
                                <w:rFonts w:ascii="Calibri" w:hAnsi="Calibri"/>
                                <w:b/>
                                <w:sz w:val="16"/>
                                <w:szCs w:val="16"/>
                              </w:rPr>
                              <w:t>Airfare:</w:t>
                            </w:r>
                          </w:p>
                          <w:p w14:paraId="2E4BE0E1" w14:textId="77777777" w:rsidR="00A124AB" w:rsidRPr="00A715D8" w:rsidRDefault="00A124AB" w:rsidP="00D67413">
                            <w:pPr>
                              <w:pStyle w:val="BodyText"/>
                              <w:ind w:left="28"/>
                              <w:rPr>
                                <w:rFonts w:ascii="Calibri" w:hAnsi="Calibri"/>
                                <w:sz w:val="16"/>
                                <w:szCs w:val="16"/>
                              </w:rPr>
                            </w:pPr>
                            <w:r w:rsidRPr="00A715D8">
                              <w:rPr>
                                <w:rFonts w:ascii="Calibri" w:hAnsi="Calibri"/>
                                <w:sz w:val="16"/>
                                <w:szCs w:val="16"/>
                                <w:u w:val="single"/>
                              </w:rPr>
                              <w:t xml:space="preserve">Advance Purchase </w:t>
                            </w:r>
                            <w:r w:rsidRPr="00A715D8">
                              <w:rPr>
                                <w:rFonts w:ascii="Calibri" w:hAnsi="Calibri"/>
                                <w:sz w:val="16"/>
                                <w:szCs w:val="16"/>
                              </w:rPr>
                              <w:t>- Employees should purchase airfare at least 21 days in advance.</w:t>
                            </w:r>
                          </w:p>
                          <w:p w14:paraId="2FFEED3C" w14:textId="77777777" w:rsidR="00A124AB" w:rsidRPr="00A715D8" w:rsidRDefault="00A124AB" w:rsidP="00D67413">
                            <w:pPr>
                              <w:pStyle w:val="BodyText"/>
                              <w:ind w:left="28" w:right="106"/>
                              <w:jc w:val="both"/>
                              <w:rPr>
                                <w:rFonts w:ascii="Calibri" w:hAnsi="Calibri"/>
                                <w:sz w:val="16"/>
                                <w:szCs w:val="16"/>
                              </w:rPr>
                            </w:pPr>
                            <w:r w:rsidRPr="00A715D8">
                              <w:rPr>
                                <w:rFonts w:ascii="Calibri" w:hAnsi="Calibri"/>
                                <w:sz w:val="16"/>
                                <w:szCs w:val="16"/>
                                <w:u w:val="single"/>
                              </w:rPr>
                              <w:t xml:space="preserve">Accepting the Lowest Fare </w:t>
                            </w:r>
                            <w:r w:rsidRPr="00A715D8">
                              <w:rPr>
                                <w:rFonts w:ascii="Calibri" w:hAnsi="Calibri"/>
                                <w:sz w:val="16"/>
                                <w:szCs w:val="16"/>
                              </w:rPr>
                              <w:t>- Official travel by air will be by the most direct and economical, including restrictive and non-refundable, available airfares. The traveler will be provided with the lowest fare in the applicable class of service (refer to the standard of accommodation section of this policy). Travelers are expected to travel at any time during the travel day unless dictated otherwise by business requirements. Travelers will be provided with the lowest fare available in their authorized class of service, on or within a 24 hour window prior to or following the working day. If any business requirement constrains the purchase options for tickets it must be approved. For example, due to a meeting schedule the traveler needs to depart or arrive during a certain timeframe. In these instances the time constraint must be documented on the E-Requisition or paper PT.8 Authorization and approved by an authorizing</w:t>
                            </w:r>
                            <w:r w:rsidRPr="00A715D8">
                              <w:rPr>
                                <w:rFonts w:ascii="Calibri" w:hAnsi="Calibri"/>
                                <w:spacing w:val="-12"/>
                                <w:sz w:val="16"/>
                                <w:szCs w:val="16"/>
                              </w:rPr>
                              <w:t xml:space="preserve"> </w:t>
                            </w:r>
                            <w:r w:rsidRPr="00A715D8">
                              <w:rPr>
                                <w:rFonts w:ascii="Calibri" w:hAnsi="Calibri"/>
                                <w:sz w:val="16"/>
                                <w:szCs w:val="16"/>
                              </w:rPr>
                              <w:t>official.</w:t>
                            </w:r>
                          </w:p>
                          <w:p w14:paraId="61DFD3F0" w14:textId="77777777" w:rsidR="00A124AB" w:rsidRPr="00A715D8" w:rsidRDefault="00A124AB" w:rsidP="000776CE">
                            <w:pPr>
                              <w:pStyle w:val="BodyText"/>
                              <w:ind w:left="28" w:right="104"/>
                              <w:jc w:val="both"/>
                              <w:rPr>
                                <w:rFonts w:ascii="Calibri" w:hAnsi="Calibri"/>
                                <w:sz w:val="16"/>
                                <w:szCs w:val="16"/>
                              </w:rPr>
                            </w:pPr>
                            <w:r w:rsidRPr="00A715D8">
                              <w:rPr>
                                <w:rFonts w:ascii="Calibri" w:hAnsi="Calibri"/>
                                <w:sz w:val="16"/>
                                <w:szCs w:val="16"/>
                              </w:rPr>
                              <w:t>If security restrictions exist they will be communicated to the traveler by UNDSS during the travel security clearance process. When the arrival or departure is outside of 9am to 9pm, and the office deems they are unable to arrange appropriate transportation, or are unable to address the staff member’s personal security concerns, an exception may be approved. In these instances the arrival or departure time exception must be documented on the TR and approved by an authorizing 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2D9F5F" id="_x0000_t202" coordsize="21600,21600" o:spt="202" path="m,l,21600r21600,l21600,xe">
                <v:stroke joinstyle="miter"/>
                <v:path gradientshapeok="t" o:connecttype="rect"/>
              </v:shapetype>
              <v:shape id="Text Box 56" o:spid="_x0000_s1026" type="#_x0000_t202" style="position:absolute;left:0;text-align:left;margin-left:70.1pt;margin-top:0;width:507.95pt;height:227.6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" filled="f" strokeweight=".16936mm">
                <v:textbox inset="0,0,0,0">
                  <w:txbxContent>
                    <w:p w14:paraId="750868D2" w14:textId="77777777" w:rsidR="00A124AB" w:rsidRPr="00A715D8" w:rsidRDefault="00A124AB" w:rsidP="00D67413">
                      <w:pPr>
                        <w:spacing w:before="18"/>
                        <w:ind w:left="28"/>
                        <w:rPr>
                          <w:rFonts w:ascii="Calibri" w:hAnsi="Calibri"/>
                          <w:b/>
                          <w:sz w:val="16"/>
                          <w:szCs w:val="16"/>
                        </w:rPr>
                      </w:pPr>
                      <w:r w:rsidRPr="00A715D8">
                        <w:rPr>
                          <w:rFonts w:ascii="Calibri" w:hAnsi="Calibri"/>
                          <w:b/>
                          <w:sz w:val="16"/>
                          <w:szCs w:val="16"/>
                        </w:rPr>
                        <w:t>Duty Travel Policy:</w:t>
                      </w:r>
                    </w:p>
                    <w:p w14:paraId="5EAA3A45" w14:textId="77777777" w:rsidR="00A124AB" w:rsidRPr="00A715D8" w:rsidRDefault="00A124AB" w:rsidP="00D67413">
                      <w:pPr>
                        <w:pStyle w:val="BodyText"/>
                        <w:spacing w:before="10"/>
                        <w:rPr>
                          <w:rFonts w:ascii="Calibri" w:hAnsi="Calibri"/>
                          <w:b/>
                          <w:sz w:val="16"/>
                          <w:szCs w:val="16"/>
                        </w:rPr>
                      </w:pPr>
                    </w:p>
                    <w:p w14:paraId="438A5E2E" w14:textId="77777777" w:rsidR="00A124AB" w:rsidRPr="00A715D8" w:rsidRDefault="00A124AB" w:rsidP="00D67413">
                      <w:pPr>
                        <w:ind w:left="28"/>
                        <w:rPr>
                          <w:rFonts w:ascii="Calibri" w:hAnsi="Calibri"/>
                          <w:b/>
                          <w:sz w:val="16"/>
                          <w:szCs w:val="16"/>
                        </w:rPr>
                      </w:pPr>
                      <w:r w:rsidRPr="00A715D8">
                        <w:rPr>
                          <w:rFonts w:ascii="Calibri" w:hAnsi="Calibri"/>
                          <w:b/>
                          <w:sz w:val="16"/>
                          <w:szCs w:val="16"/>
                        </w:rPr>
                        <w:t>Airfare:</w:t>
                      </w:r>
                    </w:p>
                    <w:p w14:paraId="2E4BE0E1" w14:textId="77777777" w:rsidR="00A124AB" w:rsidRPr="00A715D8" w:rsidRDefault="00A124AB" w:rsidP="00D67413">
                      <w:pPr>
                        <w:pStyle w:val="BodyText"/>
                        <w:ind w:left="28"/>
                        <w:rPr>
                          <w:rFonts w:ascii="Calibri" w:hAnsi="Calibri"/>
                          <w:sz w:val="16"/>
                          <w:szCs w:val="16"/>
                        </w:rPr>
                      </w:pPr>
                      <w:r w:rsidRPr="00A715D8">
                        <w:rPr>
                          <w:rFonts w:ascii="Calibri" w:hAnsi="Calibri"/>
                          <w:sz w:val="16"/>
                          <w:szCs w:val="16"/>
                          <w:u w:val="single"/>
                        </w:rPr>
                        <w:t xml:space="preserve">Advance Purchase </w:t>
                      </w:r>
                      <w:r w:rsidRPr="00A715D8">
                        <w:rPr>
                          <w:rFonts w:ascii="Calibri" w:hAnsi="Calibri"/>
                          <w:sz w:val="16"/>
                          <w:szCs w:val="16"/>
                        </w:rPr>
                        <w:t>- Employees should purchase airfare at least 21 days in advance.</w:t>
                      </w:r>
                    </w:p>
                    <w:p w14:paraId="2FFEED3C" w14:textId="77777777" w:rsidR="00A124AB" w:rsidRPr="00A715D8" w:rsidRDefault="00A124AB" w:rsidP="00D67413">
                      <w:pPr>
                        <w:pStyle w:val="BodyText"/>
                        <w:ind w:left="28" w:right="106"/>
                        <w:jc w:val="both"/>
                        <w:rPr>
                          <w:rFonts w:ascii="Calibri" w:hAnsi="Calibri"/>
                          <w:sz w:val="16"/>
                          <w:szCs w:val="16"/>
                        </w:rPr>
                      </w:pPr>
                      <w:r w:rsidRPr="00A715D8">
                        <w:rPr>
                          <w:rFonts w:ascii="Calibri" w:hAnsi="Calibri"/>
                          <w:sz w:val="16"/>
                          <w:szCs w:val="16"/>
                          <w:u w:val="single"/>
                        </w:rPr>
                        <w:t xml:space="preserve">Accepting the Lowest Fare </w:t>
                      </w:r>
                      <w:r w:rsidRPr="00A715D8">
                        <w:rPr>
                          <w:rFonts w:ascii="Calibri" w:hAnsi="Calibri"/>
                          <w:sz w:val="16"/>
                          <w:szCs w:val="16"/>
                        </w:rPr>
                        <w:t>- Official travel by air will be by the most direct and economical, including restrictive and non-refundable, available airfares. The traveler will be provided with the lowest fare in the applicable class of service (refer to the standard of accommodation section of this policy). Travelers are expected to travel at any time during the travel day unless dictated otherwise by business requirements. Travelers will be provided with the lowest fare available in their authorized class of service, on or within a 24 hour window prior to or following the working day. If any business requirement constrains the purchase options for tickets it must be approved. For example, due to a meeting schedule the traveler needs to depart or arrive during a certain timeframe. In these instances the time constraint must be documented on the E-Requisition or paper PT.8 Authorization and approved by an authorizing</w:t>
                      </w:r>
                      <w:r w:rsidRPr="00A715D8">
                        <w:rPr>
                          <w:rFonts w:ascii="Calibri" w:hAnsi="Calibri"/>
                          <w:spacing w:val="-12"/>
                          <w:sz w:val="16"/>
                          <w:szCs w:val="16"/>
                        </w:rPr>
                        <w:t xml:space="preserve"> </w:t>
                      </w:r>
                      <w:r w:rsidRPr="00A715D8">
                        <w:rPr>
                          <w:rFonts w:ascii="Calibri" w:hAnsi="Calibri"/>
                          <w:sz w:val="16"/>
                          <w:szCs w:val="16"/>
                        </w:rPr>
                        <w:t>official.</w:t>
                      </w:r>
                    </w:p>
                    <w:p w14:paraId="61DFD3F0" w14:textId="77777777" w:rsidR="00A124AB" w:rsidRPr="00A715D8" w:rsidRDefault="00A124AB" w:rsidP="000776CE">
                      <w:pPr>
                        <w:pStyle w:val="BodyText"/>
                        <w:ind w:left="28" w:right="104"/>
                        <w:jc w:val="both"/>
                        <w:rPr>
                          <w:rFonts w:ascii="Calibri" w:hAnsi="Calibri"/>
                          <w:sz w:val="16"/>
                          <w:szCs w:val="16"/>
                        </w:rPr>
                      </w:pPr>
                      <w:r w:rsidRPr="00A715D8">
                        <w:rPr>
                          <w:rFonts w:ascii="Calibri" w:hAnsi="Calibri"/>
                          <w:sz w:val="16"/>
                          <w:szCs w:val="16"/>
                        </w:rPr>
                        <w:t>If security restrictions exist they will be communicated to the traveler by UNDSS during the travel security clearance process. When the arrival or departure is outside of 9am to 9pm, and the office deems they are unable to arrange appropriate transportation, or are unable to address the staff member’s personal security concerns, an exception may be approved. In these instances the arrival or departure time exception must be documented on the TR and approved by an authorizing official.</w:t>
                      </w:r>
                    </w:p>
                  </w:txbxContent>
                </v:textbox>
                <w10:wrap type="topAndBottom" anchorx="page"/>
              </v:shape>
            </w:pict>
          </mc:Fallback>
        </mc:AlternateContent>
      </w:r>
      <w:r w:rsidR="000E2304" w:rsidRPr="00A715D8">
        <w:rPr>
          <w:sz w:val="19"/>
          <w:szCs w:val="19"/>
          <w:u w:val="none"/>
        </w:rPr>
        <w:t xml:space="preserve">        </w:t>
      </w:r>
      <w:r w:rsidR="00415230" w:rsidRPr="00A715D8">
        <w:rPr>
          <w:sz w:val="19"/>
          <w:szCs w:val="19"/>
        </w:rPr>
        <w:t>4.6</w:t>
      </w:r>
      <w:r w:rsidR="000E2304" w:rsidRPr="00A715D8">
        <w:rPr>
          <w:sz w:val="19"/>
          <w:szCs w:val="19"/>
        </w:rPr>
        <w:t xml:space="preserve">.2 </w:t>
      </w:r>
      <w:r w:rsidR="00D67413" w:rsidRPr="00A715D8">
        <w:rPr>
          <w:sz w:val="19"/>
          <w:szCs w:val="19"/>
        </w:rPr>
        <w:t>AIR TRAVEL</w:t>
      </w:r>
    </w:p>
    <w:p w14:paraId="7DA001AB" w14:textId="3623B282" w:rsidR="00D67413" w:rsidRPr="00A715D8" w:rsidRDefault="00D67413" w:rsidP="00D67413">
      <w:pPr>
        <w:pStyle w:val="BodyText"/>
        <w:spacing w:before="7"/>
        <w:rPr>
          <w:rFonts w:asciiTheme="minorHAnsi" w:hAnsiTheme="minorHAnsi"/>
          <w:b/>
          <w:sz w:val="16"/>
          <w:szCs w:val="16"/>
        </w:rPr>
      </w:pPr>
    </w:p>
    <w:p w14:paraId="77F377C5" w14:textId="77777777" w:rsidR="000E2304" w:rsidRPr="00A715D8" w:rsidRDefault="000E2304" w:rsidP="00D67413">
      <w:pPr>
        <w:pStyle w:val="BodyText"/>
        <w:spacing w:before="7"/>
        <w:rPr>
          <w:rFonts w:asciiTheme="minorHAnsi" w:hAnsiTheme="minorHAnsi"/>
          <w:b/>
          <w:sz w:val="16"/>
          <w:szCs w:val="16"/>
        </w:rPr>
      </w:pPr>
    </w:p>
    <w:p w14:paraId="7E6CEDE2" w14:textId="69A49688" w:rsidR="00D67413" w:rsidRPr="00A715D8" w:rsidRDefault="00D67413" w:rsidP="007E531C">
      <w:pPr>
        <w:pStyle w:val="Heading8"/>
        <w:rPr>
          <w:sz w:val="19"/>
          <w:szCs w:val="19"/>
        </w:rPr>
      </w:pPr>
      <w:r w:rsidRPr="00A715D8">
        <w:rPr>
          <w:noProof/>
          <w:sz w:val="19"/>
          <w:szCs w:val="19"/>
          <w:u w:val="none"/>
          <w:lang w:val="en-GB" w:eastAsia="en-GB"/>
        </w:rPr>
        <mc:AlternateContent>
          <mc:Choice Requires="wpg">
            <w:drawing>
              <wp:anchor distT="0" distB="0" distL="114300" distR="114300" simplePos="0" relativeHeight="251662336" behindDoc="1" locked="0" layoutInCell="1" allowOverlap="1" wp14:anchorId="2A99D0AD" wp14:editId="69E7406E">
                <wp:simplePos x="0" y="0"/>
                <wp:positionH relativeFrom="page">
                  <wp:posOffset>7341235</wp:posOffset>
                </wp:positionH>
                <wp:positionV relativeFrom="paragraph">
                  <wp:posOffset>-2882900</wp:posOffset>
                </wp:positionV>
                <wp:extent cx="6350" cy="2393315"/>
                <wp:effectExtent l="0" t="0" r="31750" b="2603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393315"/>
                          <a:chOff x="11561" y="-4540"/>
                          <a:chExt cx="10" cy="3769"/>
                        </a:xfrm>
                      </wpg:grpSpPr>
                      <wps:wsp>
                        <wps:cNvPr id="27" name="Line 40"/>
                        <wps:cNvCnPr>
                          <a:cxnSpLocks noChangeShapeType="1"/>
                        </wps:cNvCnPr>
                        <wps:spPr bwMode="auto">
                          <a:xfrm>
                            <a:off x="11566" y="-4535"/>
                            <a:ext cx="0" cy="26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39"/>
                        <wps:cNvCnPr>
                          <a:cxnSpLocks noChangeShapeType="1"/>
                        </wps:cNvCnPr>
                        <wps:spPr bwMode="auto">
                          <a:xfrm>
                            <a:off x="11566" y="-4266"/>
                            <a:ext cx="0" cy="26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38"/>
                        <wps:cNvCnPr>
                          <a:cxnSpLocks noChangeShapeType="1"/>
                        </wps:cNvCnPr>
                        <wps:spPr bwMode="auto">
                          <a:xfrm>
                            <a:off x="11566" y="-4000"/>
                            <a:ext cx="0" cy="26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37"/>
                        <wps:cNvCnPr>
                          <a:cxnSpLocks noChangeShapeType="1"/>
                        </wps:cNvCnPr>
                        <wps:spPr bwMode="auto">
                          <a:xfrm>
                            <a:off x="11566" y="-3731"/>
                            <a:ext cx="0" cy="26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36"/>
                        <wps:cNvCnPr>
                          <a:cxnSpLocks noChangeShapeType="1"/>
                        </wps:cNvCnPr>
                        <wps:spPr bwMode="auto">
                          <a:xfrm>
                            <a:off x="11566" y="-3462"/>
                            <a:ext cx="0" cy="26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35"/>
                        <wps:cNvCnPr>
                          <a:cxnSpLocks noChangeShapeType="1"/>
                        </wps:cNvCnPr>
                        <wps:spPr bwMode="auto">
                          <a:xfrm>
                            <a:off x="11566" y="-3193"/>
                            <a:ext cx="0" cy="26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34"/>
                        <wps:cNvCnPr>
                          <a:cxnSpLocks noChangeShapeType="1"/>
                        </wps:cNvCnPr>
                        <wps:spPr bwMode="auto">
                          <a:xfrm>
                            <a:off x="11566" y="-2925"/>
                            <a:ext cx="0" cy="26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33"/>
                        <wps:cNvCnPr>
                          <a:cxnSpLocks noChangeShapeType="1"/>
                        </wps:cNvCnPr>
                        <wps:spPr bwMode="auto">
                          <a:xfrm>
                            <a:off x="11566" y="-2656"/>
                            <a:ext cx="0" cy="26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32"/>
                        <wps:cNvCnPr>
                          <a:cxnSpLocks noChangeShapeType="1"/>
                        </wps:cNvCnPr>
                        <wps:spPr bwMode="auto">
                          <a:xfrm>
                            <a:off x="11566" y="-2387"/>
                            <a:ext cx="0" cy="26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31"/>
                        <wps:cNvCnPr>
                          <a:cxnSpLocks noChangeShapeType="1"/>
                        </wps:cNvCnPr>
                        <wps:spPr bwMode="auto">
                          <a:xfrm>
                            <a:off x="11566" y="-2118"/>
                            <a:ext cx="0" cy="26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30"/>
                        <wps:cNvCnPr>
                          <a:cxnSpLocks noChangeShapeType="1"/>
                        </wps:cNvCnPr>
                        <wps:spPr bwMode="auto">
                          <a:xfrm>
                            <a:off x="11566" y="-1849"/>
                            <a:ext cx="0" cy="26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9"/>
                        <wps:cNvCnPr>
                          <a:cxnSpLocks noChangeShapeType="1"/>
                        </wps:cNvCnPr>
                        <wps:spPr bwMode="auto">
                          <a:xfrm>
                            <a:off x="11566" y="-1580"/>
                            <a:ext cx="0" cy="26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8"/>
                        <wps:cNvCnPr>
                          <a:cxnSpLocks noChangeShapeType="1"/>
                        </wps:cNvCnPr>
                        <wps:spPr bwMode="auto">
                          <a:xfrm>
                            <a:off x="11566" y="-1314"/>
                            <a:ext cx="0" cy="26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27"/>
                        <wps:cNvCnPr>
                          <a:cxnSpLocks noChangeShapeType="1"/>
                        </wps:cNvCnPr>
                        <wps:spPr bwMode="auto">
                          <a:xfrm>
                            <a:off x="11566" y="-1045"/>
                            <a:ext cx="0" cy="26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9C886D" id="Group 26" o:spid="_x0000_s1026" style="position:absolute;margin-left:578.05pt;margin-top:-227pt;width:.5pt;height:188.45pt;z-index:-251654144;mso-position-horizontal-relative:page" coordorigin="11561,-4540" coordsize="10,3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">
                <v:line id="Line 40" o:spid="_x0000_s1027" style="position:absolute;visibility:visible;mso-wrap-style:square" from="11566,-4535" to="11566,-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" strokeweight=".16936mm"/>
                <v:line id="Line 39" o:spid="_x0000_s1028" style="position:absolute;visibility:visible;mso-wrap-style:square" from="11566,-4266" to="11566,-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" strokeweight=".16936mm"/>
                <v:line id="Line 38" o:spid="_x0000_s1029" style="position:absolute;visibility:visible;mso-wrap-style:square" from="11566,-4000" to="11566,-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" strokeweight=".16936mm"/>
                <v:line id="Line 37" o:spid="_x0000_s1030" style="position:absolute;visibility:visible;mso-wrap-style:square" from="11566,-3731" to="11566,-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" strokeweight=".16936mm"/>
                <v:line id="Line 36" o:spid="_x0000_s1031" style="position:absolute;visibility:visible;mso-wrap-style:square" from="11566,-3462" to="11566,-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" strokeweight=".16936mm"/>
                <v:line id="Line 35" o:spid="_x0000_s1032" style="position:absolute;visibility:visible;mso-wrap-style:square" from="11566,-3193" to="11566,-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" strokeweight=".16936mm"/>
                <v:line id="Line 34" o:spid="_x0000_s1033" style="position:absolute;visibility:visible;mso-wrap-style:square" from="11566,-2925" to="11566,-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" strokeweight=".16936mm"/>
                <v:line id="Line 33" o:spid="_x0000_s1034" style="position:absolute;visibility:visible;mso-wrap-style:square" from="11566,-2656" to="11566,-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" strokeweight=".16936mm"/>
                <v:line id="Line 32" o:spid="_x0000_s1035" style="position:absolute;visibility:visible;mso-wrap-style:square" from="11566,-2387" to="11566,-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" strokeweight=".16936mm"/>
                <v:line id="Line 31" o:spid="_x0000_s1036" style="position:absolute;visibility:visible;mso-wrap-style:square" from="11566,-2118" to="11566,-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" strokeweight=".16936mm"/>
                <v:line id="Line 30" o:spid="_x0000_s1037" style="position:absolute;visibility:visible;mso-wrap-style:square" from="11566,-1849" to="11566,-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" strokeweight=".16936mm"/>
                <v:line id="Line 29" o:spid="_x0000_s1038" style="position:absolute;visibility:visible;mso-wrap-style:square" from="11566,-1580" to="11566,-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" strokeweight=".16936mm"/>
                <v:line id="Line 28" o:spid="_x0000_s1039" style="position:absolute;visibility:visible;mso-wrap-style:square" from="11566,-1314" to="11566,-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" strokeweight=".16936mm"/>
                <v:line id="Line 27" o:spid="_x0000_s1040" style="position:absolute;visibility:visible;mso-wrap-style:square" from="11566,-1045" to="1156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" strokeweight=".16936mm"/>
                <w10:wrap anchorx="page"/>
              </v:group>
            </w:pict>
          </mc:Fallback>
        </mc:AlternateContent>
      </w:r>
      <w:r w:rsidR="006D6221" w:rsidRPr="00A715D8">
        <w:rPr>
          <w:sz w:val="19"/>
          <w:szCs w:val="19"/>
          <w:u w:val="none"/>
        </w:rPr>
        <w:t xml:space="preserve">      </w:t>
      </w:r>
      <w:r w:rsidR="00415230" w:rsidRPr="00A715D8">
        <w:rPr>
          <w:sz w:val="19"/>
          <w:szCs w:val="19"/>
        </w:rPr>
        <w:t>4.6</w:t>
      </w:r>
      <w:r w:rsidR="000E2304" w:rsidRPr="00A715D8">
        <w:rPr>
          <w:sz w:val="19"/>
          <w:szCs w:val="19"/>
        </w:rPr>
        <w:t>.3. REASON CODES:</w:t>
      </w:r>
    </w:p>
    <w:p w14:paraId="58AFC4C8" w14:textId="77777777" w:rsidR="000E2304" w:rsidRPr="00A715D8" w:rsidRDefault="000E2304" w:rsidP="000E2304">
      <w:pPr>
        <w:rPr>
          <w:sz w:val="17"/>
          <w:szCs w:val="17"/>
        </w:rPr>
      </w:pPr>
    </w:p>
    <w:p w14:paraId="33EF058B" w14:textId="77777777" w:rsidR="00D67413" w:rsidRPr="00A715D8" w:rsidRDefault="00D67413" w:rsidP="00D67413">
      <w:pPr>
        <w:pStyle w:val="BodyText"/>
        <w:spacing w:before="28"/>
        <w:ind w:left="100" w:right="345"/>
        <w:rPr>
          <w:rFonts w:asciiTheme="minorHAnsi" w:hAnsiTheme="minorHAnsi"/>
          <w:sz w:val="16"/>
          <w:szCs w:val="16"/>
        </w:rPr>
      </w:pPr>
      <w:r w:rsidRPr="00A715D8">
        <w:rPr>
          <w:rFonts w:asciiTheme="minorHAnsi" w:hAnsiTheme="minorHAnsi"/>
          <w:sz w:val="16"/>
          <w:szCs w:val="16"/>
        </w:rPr>
        <w:t>All of these sample reason codes should be used in the context of why the traveler did not accept the lowest fare per the global travel policy and track the savings opportunity if they had accepted the lowest fare. This is the difference between the lowest fare offered and the air fare accepted. You must also track the use of our preferred suppliers (air, car, hotel, use of corporate credit card). The following may be changed or added to after mutual discussion.</w:t>
      </w:r>
    </w:p>
    <w:p w14:paraId="73B46482" w14:textId="77777777" w:rsidR="00D67413" w:rsidRPr="00A715D8" w:rsidRDefault="00D67413" w:rsidP="00D56C3D">
      <w:pPr>
        <w:pStyle w:val="ListParagraph"/>
        <w:numPr>
          <w:ilvl w:val="1"/>
          <w:numId w:val="53"/>
        </w:numPr>
        <w:tabs>
          <w:tab w:val="left" w:pos="820"/>
          <w:tab w:val="left" w:pos="821"/>
        </w:tabs>
        <w:overflowPunct/>
        <w:autoSpaceDE w:val="0"/>
        <w:autoSpaceDN w:val="0"/>
        <w:adjustRightInd/>
        <w:spacing w:line="240" w:lineRule="auto"/>
        <w:ind w:right="500"/>
        <w:contextualSpacing w:val="0"/>
        <w:rPr>
          <w:rFonts w:asciiTheme="minorHAnsi" w:hAnsiTheme="minorHAnsi"/>
          <w:sz w:val="16"/>
          <w:szCs w:val="16"/>
        </w:rPr>
      </w:pPr>
      <w:r w:rsidRPr="00A715D8">
        <w:rPr>
          <w:rFonts w:asciiTheme="minorHAnsi" w:hAnsiTheme="minorHAnsi"/>
          <w:b/>
          <w:sz w:val="16"/>
          <w:szCs w:val="16"/>
        </w:rPr>
        <w:t xml:space="preserve">EXCHANGED: </w:t>
      </w:r>
      <w:r w:rsidRPr="00A715D8">
        <w:rPr>
          <w:rFonts w:asciiTheme="minorHAnsi" w:hAnsiTheme="minorHAnsi"/>
          <w:sz w:val="16"/>
          <w:szCs w:val="16"/>
        </w:rPr>
        <w:t>This reason code means the traveler is using an existing ticket and exchanging it for a new</w:t>
      </w:r>
      <w:r w:rsidRPr="00A715D8">
        <w:rPr>
          <w:rFonts w:asciiTheme="minorHAnsi" w:hAnsiTheme="minorHAnsi"/>
          <w:spacing w:val="-1"/>
          <w:sz w:val="16"/>
          <w:szCs w:val="16"/>
        </w:rPr>
        <w:t xml:space="preserve"> </w:t>
      </w:r>
      <w:r w:rsidRPr="00A715D8">
        <w:rPr>
          <w:rFonts w:asciiTheme="minorHAnsi" w:hAnsiTheme="minorHAnsi"/>
          <w:sz w:val="16"/>
          <w:szCs w:val="16"/>
        </w:rPr>
        <w:t>ticket.</w:t>
      </w:r>
    </w:p>
    <w:p w14:paraId="6A80C636" w14:textId="77777777" w:rsidR="00D67413" w:rsidRPr="00A715D8" w:rsidRDefault="00D67413" w:rsidP="00D56C3D">
      <w:pPr>
        <w:pStyle w:val="ListParagraph"/>
        <w:numPr>
          <w:ilvl w:val="1"/>
          <w:numId w:val="53"/>
        </w:numPr>
        <w:tabs>
          <w:tab w:val="left" w:pos="820"/>
          <w:tab w:val="left" w:pos="821"/>
        </w:tabs>
        <w:overflowPunct/>
        <w:autoSpaceDE w:val="0"/>
        <w:autoSpaceDN w:val="0"/>
        <w:adjustRightInd/>
        <w:spacing w:line="240" w:lineRule="auto"/>
        <w:ind w:right="113"/>
        <w:contextualSpacing w:val="0"/>
        <w:rPr>
          <w:rFonts w:asciiTheme="minorHAnsi" w:hAnsiTheme="minorHAnsi"/>
          <w:sz w:val="16"/>
          <w:szCs w:val="16"/>
        </w:rPr>
      </w:pPr>
      <w:r w:rsidRPr="00A715D8">
        <w:rPr>
          <w:rFonts w:asciiTheme="minorHAnsi" w:hAnsiTheme="minorHAnsi"/>
          <w:b/>
          <w:sz w:val="16"/>
          <w:szCs w:val="16"/>
        </w:rPr>
        <w:t xml:space="preserve">ALTERNATE AIRPORT DECLINED: </w:t>
      </w:r>
      <w:r w:rsidRPr="00A715D8">
        <w:rPr>
          <w:rFonts w:asciiTheme="minorHAnsi" w:hAnsiTheme="minorHAnsi"/>
          <w:sz w:val="16"/>
          <w:szCs w:val="16"/>
        </w:rPr>
        <w:t>This reason code means that the traveler requested to fly into alternate airports for their destination that cost more i.e., New York JFK, LGA, EWR or London LHR, LGW and that is why he/she did not take the lowest fare</w:t>
      </w:r>
      <w:r w:rsidRPr="00A715D8">
        <w:rPr>
          <w:rFonts w:asciiTheme="minorHAnsi" w:hAnsiTheme="minorHAnsi"/>
          <w:spacing w:val="-20"/>
          <w:sz w:val="16"/>
          <w:szCs w:val="16"/>
        </w:rPr>
        <w:t xml:space="preserve"> </w:t>
      </w:r>
      <w:r w:rsidRPr="00A715D8">
        <w:rPr>
          <w:rFonts w:asciiTheme="minorHAnsi" w:hAnsiTheme="minorHAnsi"/>
          <w:sz w:val="16"/>
          <w:szCs w:val="16"/>
        </w:rPr>
        <w:t>offered.</w:t>
      </w:r>
    </w:p>
    <w:p w14:paraId="6940F08A" w14:textId="77777777" w:rsidR="00D67413" w:rsidRPr="00A715D8" w:rsidRDefault="00D67413" w:rsidP="00D56C3D">
      <w:pPr>
        <w:pStyle w:val="ListParagraph"/>
        <w:numPr>
          <w:ilvl w:val="1"/>
          <w:numId w:val="53"/>
        </w:numPr>
        <w:tabs>
          <w:tab w:val="left" w:pos="821"/>
        </w:tabs>
        <w:overflowPunct/>
        <w:autoSpaceDE w:val="0"/>
        <w:autoSpaceDN w:val="0"/>
        <w:adjustRightInd/>
        <w:spacing w:line="240" w:lineRule="auto"/>
        <w:ind w:right="278"/>
        <w:contextualSpacing w:val="0"/>
        <w:jc w:val="both"/>
        <w:rPr>
          <w:rFonts w:asciiTheme="minorHAnsi" w:hAnsiTheme="minorHAnsi"/>
          <w:sz w:val="16"/>
          <w:szCs w:val="16"/>
        </w:rPr>
      </w:pPr>
      <w:r w:rsidRPr="00A715D8">
        <w:rPr>
          <w:rFonts w:asciiTheme="minorHAnsi" w:hAnsiTheme="minorHAnsi"/>
          <w:b/>
          <w:sz w:val="16"/>
          <w:szCs w:val="16"/>
        </w:rPr>
        <w:t xml:space="preserve">FLIGHT TIME DECLINED: </w:t>
      </w:r>
      <w:r w:rsidRPr="00A715D8">
        <w:rPr>
          <w:rFonts w:asciiTheme="minorHAnsi" w:hAnsiTheme="minorHAnsi"/>
          <w:sz w:val="16"/>
          <w:szCs w:val="16"/>
        </w:rPr>
        <w:t>The comparison fare will be determined at the lowest rate at any time during the day for the most direct most economical flight. This reason code means that you offered the most direct most economical flight and the traveler declined</w:t>
      </w:r>
      <w:r w:rsidRPr="00A715D8">
        <w:rPr>
          <w:rFonts w:asciiTheme="minorHAnsi" w:hAnsiTheme="minorHAnsi"/>
          <w:spacing w:val="-20"/>
          <w:sz w:val="16"/>
          <w:szCs w:val="16"/>
        </w:rPr>
        <w:t xml:space="preserve"> </w:t>
      </w:r>
      <w:r w:rsidRPr="00A715D8">
        <w:rPr>
          <w:rFonts w:asciiTheme="minorHAnsi" w:hAnsiTheme="minorHAnsi"/>
          <w:sz w:val="16"/>
          <w:szCs w:val="16"/>
        </w:rPr>
        <w:t>it.</w:t>
      </w:r>
    </w:p>
    <w:p w14:paraId="7B58BFB0" w14:textId="77777777" w:rsidR="00D67413" w:rsidRPr="00A715D8" w:rsidRDefault="00D67413" w:rsidP="00D56C3D">
      <w:pPr>
        <w:pStyle w:val="ListParagraph"/>
        <w:numPr>
          <w:ilvl w:val="1"/>
          <w:numId w:val="53"/>
        </w:numPr>
        <w:tabs>
          <w:tab w:val="left" w:pos="820"/>
          <w:tab w:val="left" w:pos="821"/>
        </w:tabs>
        <w:overflowPunct/>
        <w:autoSpaceDE w:val="0"/>
        <w:autoSpaceDN w:val="0"/>
        <w:adjustRightInd/>
        <w:spacing w:before="9" w:line="266" w:lineRule="exact"/>
        <w:ind w:right="348"/>
        <w:contextualSpacing w:val="0"/>
        <w:rPr>
          <w:rFonts w:asciiTheme="minorHAnsi" w:hAnsiTheme="minorHAnsi"/>
          <w:sz w:val="16"/>
          <w:szCs w:val="16"/>
        </w:rPr>
      </w:pPr>
      <w:r w:rsidRPr="00A715D8">
        <w:rPr>
          <w:rFonts w:asciiTheme="minorHAnsi" w:hAnsiTheme="minorHAnsi"/>
          <w:b/>
          <w:sz w:val="16"/>
          <w:szCs w:val="16"/>
        </w:rPr>
        <w:t xml:space="preserve">LOWEST LOGICAL AIRFARE ACCEPTED: </w:t>
      </w:r>
      <w:r w:rsidRPr="00A715D8">
        <w:rPr>
          <w:rFonts w:asciiTheme="minorHAnsi" w:hAnsiTheme="minorHAnsi"/>
          <w:sz w:val="16"/>
          <w:szCs w:val="16"/>
        </w:rPr>
        <w:t>This reason code means that the traveler took the lowest fare offered.</w:t>
      </w:r>
    </w:p>
    <w:p w14:paraId="16BEAFD0" w14:textId="77777777" w:rsidR="00D67413" w:rsidRPr="00A715D8" w:rsidRDefault="00D67413" w:rsidP="00D56C3D">
      <w:pPr>
        <w:pStyle w:val="ListParagraph"/>
        <w:numPr>
          <w:ilvl w:val="1"/>
          <w:numId w:val="53"/>
        </w:numPr>
        <w:tabs>
          <w:tab w:val="left" w:pos="820"/>
          <w:tab w:val="left" w:pos="821"/>
        </w:tabs>
        <w:overflowPunct/>
        <w:autoSpaceDE w:val="0"/>
        <w:autoSpaceDN w:val="0"/>
        <w:adjustRightInd/>
        <w:spacing w:before="6" w:line="240" w:lineRule="auto"/>
        <w:ind w:right="217"/>
        <w:contextualSpacing w:val="0"/>
        <w:rPr>
          <w:rFonts w:asciiTheme="minorHAnsi" w:hAnsiTheme="minorHAnsi"/>
          <w:sz w:val="16"/>
          <w:szCs w:val="16"/>
        </w:rPr>
      </w:pPr>
      <w:r w:rsidRPr="00A715D8">
        <w:rPr>
          <w:rFonts w:asciiTheme="minorHAnsi" w:hAnsiTheme="minorHAnsi"/>
          <w:b/>
          <w:sz w:val="16"/>
          <w:szCs w:val="16"/>
        </w:rPr>
        <w:t xml:space="preserve">RESTRICTED/PENALTY FARE DECLINED: </w:t>
      </w:r>
      <w:r w:rsidRPr="00A715D8">
        <w:rPr>
          <w:rFonts w:asciiTheme="minorHAnsi" w:hAnsiTheme="minorHAnsi"/>
          <w:sz w:val="16"/>
          <w:szCs w:val="16"/>
        </w:rPr>
        <w:t>This reason code means the traveler declined the use of a penalty or nonrefundable fare for business reasons and that is why he/she did not take the lowest fare offered.</w:t>
      </w:r>
    </w:p>
    <w:p w14:paraId="2C6B6F31" w14:textId="77777777" w:rsidR="00D67413" w:rsidRPr="00A715D8" w:rsidRDefault="00D67413" w:rsidP="00D56C3D">
      <w:pPr>
        <w:pStyle w:val="ListParagraph"/>
        <w:numPr>
          <w:ilvl w:val="1"/>
          <w:numId w:val="53"/>
        </w:numPr>
        <w:tabs>
          <w:tab w:val="left" w:pos="820"/>
          <w:tab w:val="left" w:pos="821"/>
        </w:tabs>
        <w:overflowPunct/>
        <w:autoSpaceDE w:val="0"/>
        <w:autoSpaceDN w:val="0"/>
        <w:adjustRightInd/>
        <w:spacing w:line="240" w:lineRule="auto"/>
        <w:ind w:right="370"/>
        <w:contextualSpacing w:val="0"/>
        <w:rPr>
          <w:rFonts w:asciiTheme="minorHAnsi" w:hAnsiTheme="minorHAnsi"/>
          <w:sz w:val="16"/>
          <w:szCs w:val="16"/>
        </w:rPr>
      </w:pPr>
      <w:r w:rsidRPr="00A715D8">
        <w:rPr>
          <w:rFonts w:asciiTheme="minorHAnsi" w:hAnsiTheme="minorHAnsi"/>
          <w:b/>
          <w:sz w:val="16"/>
          <w:szCs w:val="16"/>
        </w:rPr>
        <w:t xml:space="preserve">DECLINED BUSINESS CLASS RQSTD: </w:t>
      </w:r>
      <w:r w:rsidRPr="00A715D8">
        <w:rPr>
          <w:rFonts w:asciiTheme="minorHAnsi" w:hAnsiTheme="minorHAnsi"/>
          <w:sz w:val="16"/>
          <w:szCs w:val="16"/>
        </w:rPr>
        <w:t>This reason code means that the traveler has requested business class and has obtained approval (TTS.3) to travel in an upgraded</w:t>
      </w:r>
      <w:r w:rsidRPr="00A715D8">
        <w:rPr>
          <w:rFonts w:asciiTheme="minorHAnsi" w:hAnsiTheme="minorHAnsi"/>
          <w:spacing w:val="-15"/>
          <w:sz w:val="16"/>
          <w:szCs w:val="16"/>
        </w:rPr>
        <w:t xml:space="preserve"> </w:t>
      </w:r>
      <w:r w:rsidRPr="00A715D8">
        <w:rPr>
          <w:rFonts w:asciiTheme="minorHAnsi" w:hAnsiTheme="minorHAnsi"/>
          <w:sz w:val="16"/>
          <w:szCs w:val="16"/>
        </w:rPr>
        <w:t>cabin.</w:t>
      </w:r>
    </w:p>
    <w:p w14:paraId="30958038" w14:textId="1664D04B" w:rsidR="00D67413" w:rsidRPr="00A715D8" w:rsidRDefault="00D67413" w:rsidP="00D67413">
      <w:pPr>
        <w:pStyle w:val="ListParagraph"/>
        <w:tabs>
          <w:tab w:val="left" w:pos="820"/>
          <w:tab w:val="left" w:pos="821"/>
        </w:tabs>
        <w:autoSpaceDE w:val="0"/>
        <w:autoSpaceDN w:val="0"/>
        <w:ind w:left="820" w:right="370"/>
        <w:rPr>
          <w:rFonts w:asciiTheme="minorHAnsi" w:hAnsiTheme="minorHAnsi"/>
          <w:sz w:val="16"/>
          <w:szCs w:val="16"/>
        </w:rPr>
      </w:pPr>
    </w:p>
    <w:p w14:paraId="7264C0E1" w14:textId="4B70C1A2" w:rsidR="00D67413" w:rsidRPr="00A715D8" w:rsidRDefault="00415230" w:rsidP="007E531C">
      <w:pPr>
        <w:pStyle w:val="Heading8"/>
        <w:rPr>
          <w:sz w:val="19"/>
          <w:szCs w:val="19"/>
        </w:rPr>
      </w:pPr>
      <w:r w:rsidRPr="00A715D8">
        <w:rPr>
          <w:sz w:val="19"/>
          <w:szCs w:val="19"/>
        </w:rPr>
        <w:t>4.6</w:t>
      </w:r>
      <w:r w:rsidR="000E2304" w:rsidRPr="00A715D8">
        <w:rPr>
          <w:sz w:val="19"/>
          <w:szCs w:val="19"/>
        </w:rPr>
        <w:t>.4. ADVANCE PURCHASE TRACKING</w:t>
      </w:r>
    </w:p>
    <w:p w14:paraId="594E76FD" w14:textId="77777777" w:rsidR="00D67413" w:rsidRPr="00A715D8" w:rsidRDefault="00D67413" w:rsidP="00D56C3D">
      <w:pPr>
        <w:pStyle w:val="ListParagraph"/>
        <w:numPr>
          <w:ilvl w:val="1"/>
          <w:numId w:val="53"/>
        </w:numPr>
        <w:tabs>
          <w:tab w:val="left" w:pos="820"/>
          <w:tab w:val="left" w:pos="821"/>
        </w:tabs>
        <w:overflowPunct/>
        <w:autoSpaceDE w:val="0"/>
        <w:autoSpaceDN w:val="0"/>
        <w:adjustRightInd/>
        <w:spacing w:line="240" w:lineRule="auto"/>
        <w:ind w:right="133"/>
        <w:contextualSpacing w:val="0"/>
        <w:rPr>
          <w:rFonts w:asciiTheme="minorHAnsi" w:hAnsiTheme="minorHAnsi"/>
          <w:sz w:val="16"/>
          <w:szCs w:val="16"/>
        </w:rPr>
      </w:pPr>
      <w:r w:rsidRPr="00A715D8">
        <w:rPr>
          <w:rFonts w:asciiTheme="minorHAnsi" w:hAnsiTheme="minorHAnsi"/>
          <w:sz w:val="16"/>
          <w:szCs w:val="16"/>
        </w:rPr>
        <w:t>Tracking of savings opportunities when travel is not booked at least 21 days in advance is required. For tracking of missed savings for booking less than 21 days in advance you would need to track advance purchase days and average ticket price paid for booking 0-7, 8-14 days and 14-20 days and 21 days or greater. This is not a reason code but you would track the advance purchase behaviors of the traveler. Do they book 14 days in advance, 7 days in advance, etc. If you can track how far in advance people book and your reports can show that and the average cost paid by advance purchase range on a market basis then the organization can calculate the opportunities.</w:t>
      </w:r>
    </w:p>
    <w:p w14:paraId="3237B18F" w14:textId="77777777" w:rsidR="00D67413" w:rsidRPr="00A715D8" w:rsidRDefault="00D67413" w:rsidP="00D67413">
      <w:pPr>
        <w:pStyle w:val="ListParagraph"/>
        <w:tabs>
          <w:tab w:val="left" w:pos="820"/>
          <w:tab w:val="left" w:pos="821"/>
        </w:tabs>
        <w:autoSpaceDE w:val="0"/>
        <w:autoSpaceDN w:val="0"/>
        <w:ind w:left="820" w:right="133"/>
        <w:rPr>
          <w:rFonts w:asciiTheme="minorHAnsi" w:hAnsiTheme="minorHAnsi"/>
          <w:sz w:val="16"/>
          <w:szCs w:val="16"/>
        </w:rPr>
      </w:pPr>
    </w:p>
    <w:p w14:paraId="1DA39923" w14:textId="4E413A28" w:rsidR="00D67413" w:rsidRPr="00A715D8" w:rsidRDefault="00415230" w:rsidP="007E531C">
      <w:pPr>
        <w:pStyle w:val="Heading8"/>
        <w:rPr>
          <w:sz w:val="19"/>
          <w:szCs w:val="19"/>
        </w:rPr>
      </w:pPr>
      <w:r w:rsidRPr="00A715D8">
        <w:rPr>
          <w:sz w:val="19"/>
          <w:szCs w:val="19"/>
        </w:rPr>
        <w:t>4.6</w:t>
      </w:r>
      <w:r w:rsidR="00114665" w:rsidRPr="00A715D8">
        <w:rPr>
          <w:sz w:val="19"/>
          <w:szCs w:val="19"/>
        </w:rPr>
        <w:t>.5. AIR TRAVEL DOCUMENTATION</w:t>
      </w:r>
    </w:p>
    <w:p w14:paraId="2836938E" w14:textId="77777777" w:rsidR="00D67413" w:rsidRPr="00A715D8" w:rsidRDefault="00D67413" w:rsidP="00D67413">
      <w:pPr>
        <w:ind w:firstLine="710"/>
        <w:rPr>
          <w:rFonts w:asciiTheme="minorHAnsi" w:hAnsiTheme="minorHAnsi"/>
          <w:sz w:val="16"/>
          <w:szCs w:val="16"/>
        </w:rPr>
      </w:pPr>
    </w:p>
    <w:p w14:paraId="50C77F22" w14:textId="77777777" w:rsidR="00D67413" w:rsidRPr="00A715D8" w:rsidRDefault="00D67413" w:rsidP="006D6221">
      <w:pPr>
        <w:pStyle w:val="ListParagraph"/>
        <w:tabs>
          <w:tab w:val="left" w:pos="820"/>
          <w:tab w:val="left" w:pos="821"/>
        </w:tabs>
        <w:overflowPunct/>
        <w:autoSpaceDE w:val="0"/>
        <w:autoSpaceDN w:val="0"/>
        <w:adjustRightInd/>
        <w:spacing w:line="240" w:lineRule="auto"/>
        <w:ind w:left="820" w:right="283"/>
        <w:contextualSpacing w:val="0"/>
        <w:rPr>
          <w:rFonts w:asciiTheme="minorHAnsi" w:hAnsiTheme="minorHAnsi"/>
          <w:sz w:val="16"/>
          <w:szCs w:val="16"/>
        </w:rPr>
      </w:pPr>
      <w:r w:rsidRPr="00A715D8">
        <w:rPr>
          <w:rFonts w:asciiTheme="minorHAnsi" w:hAnsiTheme="minorHAnsi"/>
          <w:sz w:val="16"/>
          <w:szCs w:val="16"/>
        </w:rPr>
        <w:t>All airline reservations must document the official itinerary and fare for the mission the preferred fare and the ticketing</w:t>
      </w:r>
      <w:r w:rsidRPr="00A715D8">
        <w:rPr>
          <w:rFonts w:asciiTheme="minorHAnsi" w:hAnsiTheme="minorHAnsi"/>
          <w:spacing w:val="-7"/>
          <w:sz w:val="16"/>
          <w:szCs w:val="16"/>
        </w:rPr>
        <w:t xml:space="preserve"> </w:t>
      </w:r>
      <w:r w:rsidRPr="00A715D8">
        <w:rPr>
          <w:rFonts w:asciiTheme="minorHAnsi" w:hAnsiTheme="minorHAnsi"/>
          <w:sz w:val="16"/>
          <w:szCs w:val="16"/>
        </w:rPr>
        <w:t>deadline.</w:t>
      </w:r>
    </w:p>
    <w:p w14:paraId="126ED904" w14:textId="6A2FC54E" w:rsidR="00D67413" w:rsidRPr="00A715D8" w:rsidRDefault="00415230" w:rsidP="007E531C">
      <w:pPr>
        <w:pStyle w:val="Heading8"/>
        <w:rPr>
          <w:sz w:val="19"/>
          <w:szCs w:val="19"/>
        </w:rPr>
      </w:pPr>
      <w:r w:rsidRPr="00A715D8">
        <w:rPr>
          <w:sz w:val="19"/>
          <w:szCs w:val="19"/>
        </w:rPr>
        <w:t>4.6</w:t>
      </w:r>
      <w:r w:rsidR="00114665" w:rsidRPr="00A715D8">
        <w:rPr>
          <w:sz w:val="19"/>
          <w:szCs w:val="19"/>
        </w:rPr>
        <w:t>.6.</w:t>
      </w:r>
      <w:r w:rsidR="006D6221" w:rsidRPr="00A715D8">
        <w:rPr>
          <w:sz w:val="19"/>
          <w:szCs w:val="19"/>
        </w:rPr>
        <w:t xml:space="preserve"> </w:t>
      </w:r>
      <w:r w:rsidR="00114665" w:rsidRPr="00A715D8">
        <w:rPr>
          <w:sz w:val="19"/>
          <w:szCs w:val="19"/>
        </w:rPr>
        <w:t>FORM OF PAYMENT</w:t>
      </w:r>
    </w:p>
    <w:p w14:paraId="66F61F40" w14:textId="77777777" w:rsidR="00DE0E5F" w:rsidRPr="00A715D8" w:rsidRDefault="00655586" w:rsidP="00655586">
      <w:pPr>
        <w:pStyle w:val="BodyText"/>
        <w:ind w:left="100" w:firstLine="530"/>
        <w:rPr>
          <w:rFonts w:asciiTheme="minorHAnsi" w:hAnsiTheme="minorHAnsi" w:cs="Calibri"/>
          <w:bCs/>
          <w:sz w:val="16"/>
          <w:szCs w:val="16"/>
        </w:rPr>
      </w:pPr>
      <w:r w:rsidRPr="00A715D8">
        <w:rPr>
          <w:rFonts w:asciiTheme="minorHAnsi" w:hAnsiTheme="minorHAnsi" w:cs="Calibri"/>
          <w:bCs/>
          <w:sz w:val="16"/>
          <w:szCs w:val="16"/>
        </w:rPr>
        <w:t xml:space="preserve">UNDP in Kuwait </w:t>
      </w:r>
      <w:r w:rsidR="00D8318B" w:rsidRPr="00A715D8">
        <w:rPr>
          <w:rFonts w:asciiTheme="minorHAnsi" w:hAnsiTheme="minorHAnsi" w:cs="Calibri"/>
          <w:bCs/>
          <w:sz w:val="16"/>
          <w:szCs w:val="16"/>
        </w:rPr>
        <w:t xml:space="preserve">most of the time </w:t>
      </w:r>
      <w:r w:rsidRPr="00A715D8">
        <w:rPr>
          <w:rFonts w:asciiTheme="minorHAnsi" w:hAnsiTheme="minorHAnsi" w:cs="Calibri"/>
          <w:bCs/>
          <w:sz w:val="16"/>
          <w:szCs w:val="16"/>
        </w:rPr>
        <w:t xml:space="preserve">provides payment via bank transfer to the contracted Travel Agent for the received travel </w:t>
      </w:r>
    </w:p>
    <w:p w14:paraId="74795D8F" w14:textId="03D03E63" w:rsidR="00655586" w:rsidRPr="00A715D8" w:rsidRDefault="00655586" w:rsidP="00655586">
      <w:pPr>
        <w:pStyle w:val="BodyText"/>
        <w:ind w:left="100" w:firstLine="530"/>
        <w:rPr>
          <w:rFonts w:asciiTheme="minorHAnsi" w:hAnsiTheme="minorHAnsi" w:cs="Calibri"/>
          <w:bCs/>
          <w:sz w:val="16"/>
          <w:szCs w:val="16"/>
        </w:rPr>
      </w:pPr>
      <w:r w:rsidRPr="00A715D8">
        <w:rPr>
          <w:rFonts w:asciiTheme="minorHAnsi" w:hAnsiTheme="minorHAnsi" w:cs="Calibri"/>
          <w:bCs/>
          <w:sz w:val="16"/>
          <w:szCs w:val="16"/>
        </w:rPr>
        <w:t xml:space="preserve">management services based on the issued invoices at the beginning of each next month after the delivered services. </w:t>
      </w:r>
    </w:p>
    <w:p w14:paraId="1F908C76" w14:textId="1056A488" w:rsidR="00D8318B" w:rsidRPr="00A715D8" w:rsidRDefault="00D8318B" w:rsidP="00655586">
      <w:pPr>
        <w:pStyle w:val="BodyText"/>
        <w:ind w:left="100" w:firstLine="530"/>
        <w:rPr>
          <w:rFonts w:asciiTheme="minorHAnsi" w:hAnsiTheme="minorHAnsi" w:cstheme="minorHAnsi"/>
          <w:sz w:val="16"/>
          <w:szCs w:val="16"/>
        </w:rPr>
      </w:pPr>
      <w:r w:rsidRPr="00A715D8">
        <w:rPr>
          <w:rFonts w:asciiTheme="minorHAnsi" w:hAnsiTheme="minorHAnsi" w:cs="Calibri"/>
          <w:bCs/>
          <w:sz w:val="16"/>
          <w:szCs w:val="16"/>
        </w:rPr>
        <w:t>In few exception It can might be when payments can be</w:t>
      </w:r>
      <w:r w:rsidRPr="00A715D8">
        <w:rPr>
          <w:rFonts w:asciiTheme="minorHAnsi" w:hAnsiTheme="minorHAnsi" w:cstheme="minorHAnsi"/>
          <w:sz w:val="16"/>
          <w:szCs w:val="16"/>
        </w:rPr>
        <w:t xml:space="preserve"> corporate card or invoice.</w:t>
      </w:r>
    </w:p>
    <w:p w14:paraId="03D2E585" w14:textId="45B142BD" w:rsidR="00D67413" w:rsidRPr="00A715D8" w:rsidRDefault="00415230" w:rsidP="00426815">
      <w:pPr>
        <w:pStyle w:val="Heading8"/>
        <w:ind w:left="0"/>
        <w:rPr>
          <w:sz w:val="19"/>
          <w:szCs w:val="19"/>
        </w:rPr>
      </w:pPr>
      <w:r w:rsidRPr="00A715D8">
        <w:rPr>
          <w:sz w:val="19"/>
          <w:szCs w:val="19"/>
        </w:rPr>
        <w:t>4.6</w:t>
      </w:r>
      <w:r w:rsidR="00114665" w:rsidRPr="00A715D8">
        <w:rPr>
          <w:sz w:val="19"/>
          <w:szCs w:val="19"/>
        </w:rPr>
        <w:t>.7.</w:t>
      </w:r>
      <w:r w:rsidR="006D6221" w:rsidRPr="00A715D8">
        <w:rPr>
          <w:sz w:val="19"/>
          <w:szCs w:val="19"/>
        </w:rPr>
        <w:t xml:space="preserve"> </w:t>
      </w:r>
      <w:r w:rsidR="00D67413" w:rsidRPr="00A715D8">
        <w:rPr>
          <w:sz w:val="19"/>
          <w:szCs w:val="19"/>
        </w:rPr>
        <w:t>FINANCIAL REPORTING</w:t>
      </w:r>
    </w:p>
    <w:p w14:paraId="4CBBD7BD" w14:textId="77777777" w:rsidR="00D67413" w:rsidRPr="00A715D8" w:rsidRDefault="00D67413" w:rsidP="00D67413">
      <w:pPr>
        <w:pStyle w:val="BodyText"/>
        <w:ind w:left="630" w:right="980"/>
        <w:rPr>
          <w:rFonts w:asciiTheme="minorHAnsi" w:hAnsiTheme="minorHAnsi"/>
          <w:sz w:val="16"/>
          <w:szCs w:val="16"/>
        </w:rPr>
      </w:pPr>
      <w:r w:rsidRPr="00A715D8">
        <w:rPr>
          <w:rFonts w:asciiTheme="minorHAnsi" w:hAnsiTheme="minorHAnsi"/>
          <w:sz w:val="16"/>
          <w:szCs w:val="16"/>
        </w:rPr>
        <w:t xml:space="preserve">On a monthly basis we will require financial statement of reporting as it relates to our agreement for TMS services. This may include any cost </w:t>
      </w:r>
      <w:r w:rsidRPr="00A715D8">
        <w:rPr>
          <w:rFonts w:asciiTheme="minorHAnsi" w:hAnsiTheme="minorHAnsi"/>
          <w:sz w:val="16"/>
          <w:szCs w:val="16"/>
        </w:rPr>
        <w:lastRenderedPageBreak/>
        <w:t>associated (transaction fees, retention of commission, commissions earned and returned, etc.) with TMS services paid by the organization. Reports and fees must be broken out by participating UN agency.</w:t>
      </w:r>
    </w:p>
    <w:p w14:paraId="5D503EE2" w14:textId="3C5A1ABC" w:rsidR="00D67413" w:rsidRPr="00A715D8" w:rsidRDefault="00415230" w:rsidP="007E531C">
      <w:pPr>
        <w:pStyle w:val="Heading8"/>
        <w:rPr>
          <w:sz w:val="19"/>
          <w:szCs w:val="19"/>
        </w:rPr>
      </w:pPr>
      <w:r w:rsidRPr="00A715D8">
        <w:rPr>
          <w:sz w:val="19"/>
          <w:szCs w:val="19"/>
        </w:rPr>
        <w:t>4.6</w:t>
      </w:r>
      <w:r w:rsidR="00114665" w:rsidRPr="00A715D8">
        <w:rPr>
          <w:sz w:val="19"/>
          <w:szCs w:val="19"/>
        </w:rPr>
        <w:t>.8.</w:t>
      </w:r>
      <w:r w:rsidR="006D6221" w:rsidRPr="00A715D8">
        <w:rPr>
          <w:sz w:val="19"/>
          <w:szCs w:val="19"/>
        </w:rPr>
        <w:t xml:space="preserve"> </w:t>
      </w:r>
      <w:r w:rsidR="00D67413" w:rsidRPr="00A715D8">
        <w:rPr>
          <w:sz w:val="19"/>
          <w:szCs w:val="19"/>
        </w:rPr>
        <w:t>TRIP PURPOSE CODES</w:t>
      </w:r>
    </w:p>
    <w:p w14:paraId="6A893A0B" w14:textId="77777777" w:rsidR="00D67413" w:rsidRPr="00A715D8" w:rsidRDefault="00D67413" w:rsidP="00D67413">
      <w:pPr>
        <w:pStyle w:val="BodyText"/>
        <w:ind w:left="630" w:right="800"/>
        <w:rPr>
          <w:rFonts w:asciiTheme="minorHAnsi" w:hAnsiTheme="minorHAnsi"/>
          <w:sz w:val="16"/>
          <w:szCs w:val="16"/>
        </w:rPr>
      </w:pPr>
      <w:r w:rsidRPr="00A715D8">
        <w:rPr>
          <w:rFonts w:asciiTheme="minorHAnsi" w:hAnsiTheme="minorHAnsi"/>
          <w:sz w:val="16"/>
          <w:szCs w:val="16"/>
        </w:rPr>
        <w:t>Reason codes will be mutually established to identify the reason for travel for every reservation made. Sample codes include and may be added to or changed after discussion:</w:t>
      </w:r>
    </w:p>
    <w:p w14:paraId="2D849EF3" w14:textId="77777777" w:rsidR="00D67413" w:rsidRPr="00A715D8" w:rsidRDefault="00D67413" w:rsidP="00D75A07">
      <w:pPr>
        <w:pStyle w:val="BodyText"/>
        <w:widowControl/>
        <w:numPr>
          <w:ilvl w:val="1"/>
          <w:numId w:val="31"/>
        </w:numPr>
        <w:overflowPunct/>
        <w:adjustRightInd/>
        <w:rPr>
          <w:rFonts w:asciiTheme="minorHAnsi" w:hAnsiTheme="minorHAnsi"/>
          <w:sz w:val="16"/>
          <w:szCs w:val="16"/>
        </w:rPr>
      </w:pPr>
      <w:r w:rsidRPr="00A715D8">
        <w:rPr>
          <w:rFonts w:asciiTheme="minorHAnsi" w:hAnsiTheme="minorHAnsi"/>
          <w:sz w:val="16"/>
          <w:szCs w:val="16"/>
        </w:rPr>
        <w:t>UN Meeting</w:t>
      </w:r>
    </w:p>
    <w:p w14:paraId="53D299C8" w14:textId="77777777" w:rsidR="00D67413" w:rsidRPr="00A715D8" w:rsidRDefault="00D67413" w:rsidP="00D75A07">
      <w:pPr>
        <w:pStyle w:val="BodyText"/>
        <w:widowControl/>
        <w:numPr>
          <w:ilvl w:val="1"/>
          <w:numId w:val="31"/>
        </w:numPr>
        <w:overflowPunct/>
        <w:adjustRightInd/>
        <w:rPr>
          <w:rFonts w:asciiTheme="minorHAnsi" w:hAnsiTheme="minorHAnsi"/>
          <w:sz w:val="16"/>
          <w:szCs w:val="16"/>
        </w:rPr>
      </w:pPr>
      <w:r w:rsidRPr="00A715D8">
        <w:rPr>
          <w:rFonts w:asciiTheme="minorHAnsi" w:hAnsiTheme="minorHAnsi"/>
          <w:sz w:val="16"/>
          <w:szCs w:val="16"/>
        </w:rPr>
        <w:t xml:space="preserve">External meeting (non UN) </w:t>
      </w:r>
    </w:p>
    <w:p w14:paraId="51626EC3" w14:textId="77777777" w:rsidR="00D67413" w:rsidRPr="00A715D8" w:rsidRDefault="00D67413" w:rsidP="00D75A07">
      <w:pPr>
        <w:pStyle w:val="BodyText"/>
        <w:widowControl/>
        <w:numPr>
          <w:ilvl w:val="1"/>
          <w:numId w:val="31"/>
        </w:numPr>
        <w:overflowPunct/>
        <w:adjustRightInd/>
        <w:rPr>
          <w:rFonts w:asciiTheme="minorHAnsi" w:hAnsiTheme="minorHAnsi"/>
          <w:sz w:val="16"/>
          <w:szCs w:val="16"/>
        </w:rPr>
      </w:pPr>
      <w:r w:rsidRPr="00A715D8">
        <w:rPr>
          <w:rFonts w:asciiTheme="minorHAnsi" w:hAnsiTheme="minorHAnsi"/>
          <w:sz w:val="16"/>
          <w:szCs w:val="16"/>
        </w:rPr>
        <w:t xml:space="preserve">Conference </w:t>
      </w:r>
    </w:p>
    <w:p w14:paraId="48401844" w14:textId="77777777" w:rsidR="00D67413" w:rsidRPr="00A715D8" w:rsidRDefault="00D67413" w:rsidP="00D75A07">
      <w:pPr>
        <w:pStyle w:val="BodyText"/>
        <w:widowControl/>
        <w:numPr>
          <w:ilvl w:val="1"/>
          <w:numId w:val="31"/>
        </w:numPr>
        <w:overflowPunct/>
        <w:adjustRightInd/>
        <w:rPr>
          <w:rFonts w:asciiTheme="minorHAnsi" w:hAnsiTheme="minorHAnsi"/>
          <w:sz w:val="16"/>
          <w:szCs w:val="16"/>
        </w:rPr>
      </w:pPr>
      <w:r w:rsidRPr="00A715D8">
        <w:rPr>
          <w:rFonts w:asciiTheme="minorHAnsi" w:hAnsiTheme="minorHAnsi"/>
          <w:sz w:val="16"/>
          <w:szCs w:val="16"/>
        </w:rPr>
        <w:t xml:space="preserve">Learning or personal development </w:t>
      </w:r>
    </w:p>
    <w:p w14:paraId="5DEFB1FB" w14:textId="77777777" w:rsidR="00D67413" w:rsidRPr="00A715D8" w:rsidRDefault="00D67413" w:rsidP="00D75A07">
      <w:pPr>
        <w:pStyle w:val="BodyText"/>
        <w:widowControl/>
        <w:numPr>
          <w:ilvl w:val="1"/>
          <w:numId w:val="31"/>
        </w:numPr>
        <w:overflowPunct/>
        <w:adjustRightInd/>
        <w:rPr>
          <w:rFonts w:asciiTheme="minorHAnsi" w:hAnsiTheme="minorHAnsi"/>
          <w:sz w:val="16"/>
          <w:szCs w:val="16"/>
        </w:rPr>
      </w:pPr>
      <w:r w:rsidRPr="00A715D8">
        <w:rPr>
          <w:rFonts w:asciiTheme="minorHAnsi" w:hAnsiTheme="minorHAnsi"/>
          <w:sz w:val="16"/>
          <w:szCs w:val="16"/>
        </w:rPr>
        <w:t>Programme delivery</w:t>
      </w:r>
    </w:p>
    <w:p w14:paraId="4F8BDCC0" w14:textId="77777777" w:rsidR="00D67413" w:rsidRPr="00A715D8" w:rsidRDefault="00D67413" w:rsidP="00D75A07">
      <w:pPr>
        <w:pStyle w:val="BodyText"/>
        <w:widowControl/>
        <w:numPr>
          <w:ilvl w:val="1"/>
          <w:numId w:val="31"/>
        </w:numPr>
        <w:overflowPunct/>
        <w:adjustRightInd/>
        <w:rPr>
          <w:rFonts w:asciiTheme="minorHAnsi" w:hAnsiTheme="minorHAnsi"/>
          <w:sz w:val="16"/>
          <w:szCs w:val="16"/>
        </w:rPr>
      </w:pPr>
      <w:r w:rsidRPr="00A715D8">
        <w:rPr>
          <w:rFonts w:asciiTheme="minorHAnsi" w:hAnsiTheme="minorHAnsi"/>
          <w:sz w:val="16"/>
          <w:szCs w:val="16"/>
        </w:rPr>
        <w:t xml:space="preserve">Recruitment </w:t>
      </w:r>
    </w:p>
    <w:p w14:paraId="43A0812D" w14:textId="77777777" w:rsidR="00D67413" w:rsidRPr="00A715D8" w:rsidRDefault="00D67413" w:rsidP="00D75A07">
      <w:pPr>
        <w:pStyle w:val="BodyText"/>
        <w:widowControl/>
        <w:numPr>
          <w:ilvl w:val="1"/>
          <w:numId w:val="31"/>
        </w:numPr>
        <w:overflowPunct/>
        <w:adjustRightInd/>
        <w:rPr>
          <w:rFonts w:asciiTheme="minorHAnsi" w:hAnsiTheme="minorHAnsi"/>
          <w:sz w:val="16"/>
          <w:szCs w:val="16"/>
        </w:rPr>
      </w:pPr>
      <w:r w:rsidRPr="00A715D8">
        <w:rPr>
          <w:rFonts w:asciiTheme="minorHAnsi" w:hAnsiTheme="minorHAnsi"/>
          <w:sz w:val="16"/>
          <w:szCs w:val="16"/>
        </w:rPr>
        <w:t xml:space="preserve">Re-assignment </w:t>
      </w:r>
    </w:p>
    <w:p w14:paraId="7F886380" w14:textId="77777777" w:rsidR="00D67413" w:rsidRPr="00A715D8" w:rsidRDefault="00D67413" w:rsidP="00D75A07">
      <w:pPr>
        <w:pStyle w:val="BodyText"/>
        <w:widowControl/>
        <w:numPr>
          <w:ilvl w:val="1"/>
          <w:numId w:val="31"/>
        </w:numPr>
        <w:overflowPunct/>
        <w:adjustRightInd/>
        <w:rPr>
          <w:rFonts w:asciiTheme="minorHAnsi" w:hAnsiTheme="minorHAnsi"/>
          <w:sz w:val="16"/>
          <w:szCs w:val="16"/>
        </w:rPr>
      </w:pPr>
      <w:r w:rsidRPr="00A715D8">
        <w:rPr>
          <w:rFonts w:asciiTheme="minorHAnsi" w:hAnsiTheme="minorHAnsi"/>
          <w:sz w:val="16"/>
          <w:szCs w:val="16"/>
        </w:rPr>
        <w:t xml:space="preserve">Home leave </w:t>
      </w:r>
    </w:p>
    <w:p w14:paraId="2E5E22A2" w14:textId="77777777" w:rsidR="00D67413" w:rsidRPr="00A715D8" w:rsidRDefault="00D67413" w:rsidP="00D75A07">
      <w:pPr>
        <w:pStyle w:val="BodyText"/>
        <w:widowControl/>
        <w:numPr>
          <w:ilvl w:val="1"/>
          <w:numId w:val="31"/>
        </w:numPr>
        <w:overflowPunct/>
        <w:adjustRightInd/>
        <w:rPr>
          <w:rFonts w:asciiTheme="minorHAnsi" w:hAnsiTheme="minorHAnsi"/>
          <w:sz w:val="16"/>
          <w:szCs w:val="16"/>
        </w:rPr>
      </w:pPr>
      <w:r w:rsidRPr="00A715D8">
        <w:rPr>
          <w:rFonts w:asciiTheme="minorHAnsi" w:hAnsiTheme="minorHAnsi"/>
          <w:sz w:val="16"/>
          <w:szCs w:val="16"/>
        </w:rPr>
        <w:t>Education grant</w:t>
      </w:r>
    </w:p>
    <w:p w14:paraId="6C636183" w14:textId="77777777" w:rsidR="00D67413" w:rsidRPr="00A715D8" w:rsidRDefault="00D67413" w:rsidP="00D75A07">
      <w:pPr>
        <w:pStyle w:val="BodyText"/>
        <w:widowControl/>
        <w:numPr>
          <w:ilvl w:val="1"/>
          <w:numId w:val="31"/>
        </w:numPr>
        <w:overflowPunct/>
        <w:adjustRightInd/>
        <w:rPr>
          <w:rFonts w:asciiTheme="minorHAnsi" w:hAnsiTheme="minorHAnsi"/>
          <w:sz w:val="16"/>
          <w:szCs w:val="16"/>
        </w:rPr>
      </w:pPr>
      <w:r w:rsidRPr="00A715D8">
        <w:rPr>
          <w:rFonts w:asciiTheme="minorHAnsi" w:hAnsiTheme="minorHAnsi"/>
          <w:sz w:val="16"/>
          <w:szCs w:val="16"/>
        </w:rPr>
        <w:t xml:space="preserve">Family visit </w:t>
      </w:r>
    </w:p>
    <w:p w14:paraId="2283B735" w14:textId="2F49D7EA" w:rsidR="00114665" w:rsidRPr="00A715D8" w:rsidRDefault="00D67413" w:rsidP="00426815">
      <w:pPr>
        <w:pStyle w:val="BodyText"/>
        <w:widowControl/>
        <w:numPr>
          <w:ilvl w:val="1"/>
          <w:numId w:val="31"/>
        </w:numPr>
        <w:overflowPunct/>
        <w:adjustRightInd/>
        <w:rPr>
          <w:rFonts w:asciiTheme="minorHAnsi" w:hAnsiTheme="minorHAnsi"/>
          <w:sz w:val="16"/>
          <w:szCs w:val="16"/>
        </w:rPr>
      </w:pPr>
      <w:r w:rsidRPr="00A715D8">
        <w:rPr>
          <w:rFonts w:asciiTheme="minorHAnsi" w:hAnsiTheme="minorHAnsi"/>
          <w:sz w:val="16"/>
          <w:szCs w:val="16"/>
        </w:rPr>
        <w:t xml:space="preserve">Other </w:t>
      </w:r>
    </w:p>
    <w:p w14:paraId="242893BC" w14:textId="6BF5C205" w:rsidR="00D67413" w:rsidRPr="00A715D8" w:rsidRDefault="00415230" w:rsidP="007E531C">
      <w:pPr>
        <w:pStyle w:val="Heading8"/>
        <w:rPr>
          <w:sz w:val="19"/>
          <w:szCs w:val="19"/>
        </w:rPr>
      </w:pPr>
      <w:r w:rsidRPr="00A715D8">
        <w:rPr>
          <w:sz w:val="19"/>
          <w:szCs w:val="19"/>
        </w:rPr>
        <w:t>4.6</w:t>
      </w:r>
      <w:r w:rsidR="00114665" w:rsidRPr="00A715D8">
        <w:rPr>
          <w:sz w:val="19"/>
          <w:szCs w:val="19"/>
        </w:rPr>
        <w:t>.9. PERFORMANCE STANDARDS &amp; SERVICE LEVELS GUARANTEES</w:t>
      </w:r>
    </w:p>
    <w:p w14:paraId="13FAD801" w14:textId="77777777" w:rsidR="00D67413" w:rsidRPr="00A715D8" w:rsidRDefault="00D67413" w:rsidP="00D67413">
      <w:pPr>
        <w:pStyle w:val="BodyText"/>
        <w:ind w:left="700" w:right="711"/>
        <w:jc w:val="both"/>
        <w:rPr>
          <w:rFonts w:asciiTheme="minorHAnsi" w:hAnsiTheme="minorHAnsi"/>
          <w:sz w:val="16"/>
          <w:szCs w:val="16"/>
        </w:rPr>
      </w:pPr>
      <w:r w:rsidRPr="00A715D8">
        <w:rPr>
          <w:rFonts w:asciiTheme="minorHAnsi" w:hAnsiTheme="minorHAnsi"/>
          <w:sz w:val="16"/>
          <w:szCs w:val="16"/>
        </w:rPr>
        <w:t>The contracted travel agent shall perform its services and deliver its products in accordance with the UN prescribed minimum performance standards set by UN, which shall also serve as the basis of the annual performance survey across the UN agencies.</w:t>
      </w:r>
    </w:p>
    <w:p w14:paraId="193D56B6" w14:textId="77777777" w:rsidR="00D67413" w:rsidRPr="00A715D8" w:rsidRDefault="00D67413" w:rsidP="00D67413">
      <w:pPr>
        <w:pStyle w:val="BodyText"/>
        <w:ind w:left="700" w:right="709"/>
        <w:jc w:val="both"/>
        <w:rPr>
          <w:rFonts w:asciiTheme="minorHAnsi" w:hAnsiTheme="minorHAnsi"/>
          <w:sz w:val="16"/>
          <w:szCs w:val="16"/>
        </w:rPr>
      </w:pPr>
      <w:r w:rsidRPr="00A715D8">
        <w:rPr>
          <w:rFonts w:asciiTheme="minorHAnsi" w:hAnsiTheme="minorHAnsi"/>
          <w:sz w:val="16"/>
          <w:szCs w:val="16"/>
        </w:rPr>
        <w:t>The contracted travel agent shall perform its services and deliver its products in accordance with the UN prescribed minimum performance standards set by the UN agencies, which shall also serve as the basis of the annual performance survey across UN agencies.</w:t>
      </w:r>
    </w:p>
    <w:p w14:paraId="6A988352" w14:textId="67C08279" w:rsidR="00966EFA" w:rsidRPr="00A715D8" w:rsidRDefault="006D6221" w:rsidP="00966EFA">
      <w:pPr>
        <w:pStyle w:val="ListParagraph"/>
        <w:ind w:left="591"/>
        <w:rPr>
          <w:rFonts w:asciiTheme="minorHAnsi" w:hAnsiTheme="minorHAnsi"/>
          <w:b/>
          <w:sz w:val="16"/>
          <w:szCs w:val="16"/>
        </w:rPr>
      </w:pPr>
      <w:r w:rsidRPr="00A715D8">
        <w:rPr>
          <w:rFonts w:asciiTheme="minorHAnsi" w:hAnsiTheme="minorHAnsi"/>
          <w:b/>
          <w:sz w:val="16"/>
          <w:szCs w:val="16"/>
        </w:rPr>
        <w:t xml:space="preserve"> </w:t>
      </w:r>
      <w:r w:rsidR="00966EFA" w:rsidRPr="00A715D8">
        <w:rPr>
          <w:rFonts w:asciiTheme="minorHAnsi" w:hAnsiTheme="minorHAnsi"/>
          <w:b/>
          <w:sz w:val="16"/>
          <w:szCs w:val="16"/>
        </w:rPr>
        <w:t>SERVICE LEVEL GUARANTEES REQUIRED BY UN</w:t>
      </w:r>
    </w:p>
    <w:p w14:paraId="2EAF6C94" w14:textId="77777777" w:rsidR="00D67413" w:rsidRPr="00A715D8" w:rsidRDefault="00D67413" w:rsidP="00D56C3D">
      <w:pPr>
        <w:pStyle w:val="ListParagraph"/>
        <w:numPr>
          <w:ilvl w:val="2"/>
          <w:numId w:val="53"/>
        </w:numPr>
        <w:tabs>
          <w:tab w:val="left" w:pos="1420"/>
          <w:tab w:val="left" w:pos="1421"/>
        </w:tabs>
        <w:overflowPunct/>
        <w:autoSpaceDE w:val="0"/>
        <w:autoSpaceDN w:val="0"/>
        <w:adjustRightInd/>
        <w:spacing w:before="101" w:line="240" w:lineRule="auto"/>
        <w:contextualSpacing w:val="0"/>
        <w:rPr>
          <w:rFonts w:asciiTheme="minorHAnsi" w:hAnsiTheme="minorHAnsi"/>
          <w:sz w:val="16"/>
          <w:szCs w:val="16"/>
        </w:rPr>
      </w:pPr>
      <w:r w:rsidRPr="00A715D8">
        <w:rPr>
          <w:rFonts w:asciiTheme="minorHAnsi" w:hAnsiTheme="minorHAnsi"/>
          <w:sz w:val="16"/>
          <w:szCs w:val="16"/>
        </w:rPr>
        <w:t>Performance evaluation period:</w:t>
      </w:r>
      <w:r w:rsidRPr="00A715D8">
        <w:rPr>
          <w:rFonts w:asciiTheme="minorHAnsi" w:hAnsiTheme="minorHAnsi"/>
          <w:spacing w:val="-7"/>
          <w:sz w:val="16"/>
          <w:szCs w:val="16"/>
        </w:rPr>
        <w:t xml:space="preserve"> </w:t>
      </w:r>
      <w:r w:rsidRPr="00A715D8">
        <w:rPr>
          <w:rFonts w:asciiTheme="minorHAnsi" w:hAnsiTheme="minorHAnsi"/>
          <w:sz w:val="16"/>
          <w:szCs w:val="16"/>
        </w:rPr>
        <w:t>quarterly</w:t>
      </w:r>
    </w:p>
    <w:p w14:paraId="1AE529FB" w14:textId="77777777" w:rsidR="00D67413" w:rsidRPr="00A715D8" w:rsidRDefault="00D67413" w:rsidP="00D56C3D">
      <w:pPr>
        <w:pStyle w:val="ListParagraph"/>
        <w:numPr>
          <w:ilvl w:val="2"/>
          <w:numId w:val="53"/>
        </w:numPr>
        <w:tabs>
          <w:tab w:val="left" w:pos="1420"/>
          <w:tab w:val="left" w:pos="1421"/>
        </w:tabs>
        <w:overflowPunct/>
        <w:autoSpaceDE w:val="0"/>
        <w:autoSpaceDN w:val="0"/>
        <w:adjustRightInd/>
        <w:spacing w:line="240" w:lineRule="auto"/>
        <w:contextualSpacing w:val="0"/>
        <w:rPr>
          <w:rFonts w:asciiTheme="minorHAnsi" w:hAnsiTheme="minorHAnsi"/>
          <w:sz w:val="16"/>
          <w:szCs w:val="16"/>
        </w:rPr>
      </w:pPr>
      <w:r w:rsidRPr="00A715D8">
        <w:rPr>
          <w:rFonts w:asciiTheme="minorHAnsi" w:hAnsiTheme="minorHAnsi"/>
          <w:sz w:val="16"/>
          <w:szCs w:val="16"/>
        </w:rPr>
        <w:t>Quarterly Score Range: depending on the Q the lowest score is -225</w:t>
      </w:r>
      <w:r w:rsidRPr="00A715D8">
        <w:rPr>
          <w:rFonts w:asciiTheme="minorHAnsi" w:hAnsiTheme="minorHAnsi"/>
          <w:spacing w:val="-18"/>
          <w:sz w:val="16"/>
          <w:szCs w:val="16"/>
        </w:rPr>
        <w:t xml:space="preserve"> </w:t>
      </w:r>
      <w:r w:rsidRPr="00A715D8">
        <w:rPr>
          <w:rFonts w:asciiTheme="minorHAnsi" w:hAnsiTheme="minorHAnsi"/>
          <w:sz w:val="16"/>
          <w:szCs w:val="16"/>
        </w:rPr>
        <w:t>points</w:t>
      </w:r>
    </w:p>
    <w:p w14:paraId="64884F35" w14:textId="77777777" w:rsidR="00D67413" w:rsidRPr="00A715D8" w:rsidRDefault="00D67413" w:rsidP="00D56C3D">
      <w:pPr>
        <w:pStyle w:val="ListParagraph"/>
        <w:numPr>
          <w:ilvl w:val="2"/>
          <w:numId w:val="53"/>
        </w:numPr>
        <w:tabs>
          <w:tab w:val="left" w:pos="1420"/>
          <w:tab w:val="left" w:pos="1421"/>
        </w:tabs>
        <w:overflowPunct/>
        <w:autoSpaceDE w:val="0"/>
        <w:autoSpaceDN w:val="0"/>
        <w:adjustRightInd/>
        <w:spacing w:before="9" w:line="266" w:lineRule="exact"/>
        <w:ind w:right="710"/>
        <w:contextualSpacing w:val="0"/>
        <w:rPr>
          <w:rFonts w:asciiTheme="minorHAnsi" w:hAnsiTheme="minorHAnsi"/>
          <w:sz w:val="16"/>
          <w:szCs w:val="16"/>
        </w:rPr>
      </w:pPr>
      <w:r w:rsidRPr="00A715D8">
        <w:rPr>
          <w:rFonts w:asciiTheme="minorHAnsi" w:hAnsiTheme="minorHAnsi"/>
          <w:sz w:val="16"/>
          <w:szCs w:val="16"/>
        </w:rPr>
        <w:t>A negative score is below expectations (zero = meeting expectations, and exceeding expectations = number &gt; than</w:t>
      </w:r>
      <w:r w:rsidRPr="00A715D8">
        <w:rPr>
          <w:rFonts w:asciiTheme="minorHAnsi" w:hAnsiTheme="minorHAnsi"/>
          <w:spacing w:val="-7"/>
          <w:sz w:val="16"/>
          <w:szCs w:val="16"/>
        </w:rPr>
        <w:t xml:space="preserve"> </w:t>
      </w:r>
      <w:r w:rsidRPr="00A715D8">
        <w:rPr>
          <w:rFonts w:asciiTheme="minorHAnsi" w:hAnsiTheme="minorHAnsi"/>
          <w:sz w:val="16"/>
          <w:szCs w:val="16"/>
        </w:rPr>
        <w:t>target).</w:t>
      </w:r>
    </w:p>
    <w:p w14:paraId="5C5399F7" w14:textId="77777777" w:rsidR="00D67413" w:rsidRPr="00A715D8" w:rsidRDefault="00D67413" w:rsidP="00D56C3D">
      <w:pPr>
        <w:pStyle w:val="ListParagraph"/>
        <w:numPr>
          <w:ilvl w:val="2"/>
          <w:numId w:val="53"/>
        </w:numPr>
        <w:tabs>
          <w:tab w:val="left" w:pos="1420"/>
          <w:tab w:val="left" w:pos="1421"/>
        </w:tabs>
        <w:overflowPunct/>
        <w:autoSpaceDE w:val="0"/>
        <w:autoSpaceDN w:val="0"/>
        <w:adjustRightInd/>
        <w:spacing w:before="6" w:line="240" w:lineRule="auto"/>
        <w:contextualSpacing w:val="0"/>
        <w:rPr>
          <w:rFonts w:asciiTheme="minorHAnsi" w:hAnsiTheme="minorHAnsi"/>
          <w:sz w:val="16"/>
          <w:szCs w:val="16"/>
        </w:rPr>
      </w:pPr>
      <w:r w:rsidRPr="00A715D8">
        <w:rPr>
          <w:rFonts w:asciiTheme="minorHAnsi" w:hAnsiTheme="minorHAnsi"/>
          <w:sz w:val="16"/>
          <w:szCs w:val="16"/>
        </w:rPr>
        <w:t>Meeting/exceeding expectations = performance level above</w:t>
      </w:r>
      <w:r w:rsidRPr="00A715D8">
        <w:rPr>
          <w:rFonts w:asciiTheme="minorHAnsi" w:hAnsiTheme="minorHAnsi"/>
          <w:spacing w:val="-17"/>
          <w:sz w:val="16"/>
          <w:szCs w:val="16"/>
        </w:rPr>
        <w:t xml:space="preserve"> </w:t>
      </w:r>
      <w:r w:rsidRPr="00A715D8">
        <w:rPr>
          <w:rFonts w:asciiTheme="minorHAnsi" w:hAnsiTheme="minorHAnsi"/>
          <w:sz w:val="16"/>
          <w:szCs w:val="16"/>
        </w:rPr>
        <w:t>targets</w:t>
      </w:r>
    </w:p>
    <w:p w14:paraId="0E468049" w14:textId="77777777" w:rsidR="00D67413" w:rsidRPr="00A715D8" w:rsidRDefault="00D67413" w:rsidP="00D56C3D">
      <w:pPr>
        <w:pStyle w:val="ListParagraph"/>
        <w:numPr>
          <w:ilvl w:val="2"/>
          <w:numId w:val="53"/>
        </w:numPr>
        <w:tabs>
          <w:tab w:val="left" w:pos="1420"/>
          <w:tab w:val="left" w:pos="1421"/>
        </w:tabs>
        <w:overflowPunct/>
        <w:autoSpaceDE w:val="0"/>
        <w:autoSpaceDN w:val="0"/>
        <w:adjustRightInd/>
        <w:spacing w:line="240" w:lineRule="auto"/>
        <w:ind w:right="702"/>
        <w:contextualSpacing w:val="0"/>
        <w:rPr>
          <w:rFonts w:asciiTheme="minorHAnsi" w:hAnsiTheme="minorHAnsi"/>
          <w:sz w:val="16"/>
          <w:szCs w:val="16"/>
        </w:rPr>
      </w:pPr>
      <w:r w:rsidRPr="00A715D8">
        <w:rPr>
          <w:rFonts w:asciiTheme="minorHAnsi" w:hAnsiTheme="minorHAnsi"/>
          <w:sz w:val="16"/>
          <w:szCs w:val="16"/>
        </w:rPr>
        <w:t>Exceeding expectations in any category of the SLA may result in exoneration of under- performance on other</w:t>
      </w:r>
      <w:r w:rsidRPr="00A715D8">
        <w:rPr>
          <w:rFonts w:asciiTheme="minorHAnsi" w:hAnsiTheme="minorHAnsi"/>
          <w:spacing w:val="-4"/>
          <w:sz w:val="16"/>
          <w:szCs w:val="16"/>
        </w:rPr>
        <w:t xml:space="preserve"> </w:t>
      </w:r>
      <w:r w:rsidRPr="00A715D8">
        <w:rPr>
          <w:rFonts w:asciiTheme="minorHAnsi" w:hAnsiTheme="minorHAnsi"/>
          <w:sz w:val="16"/>
          <w:szCs w:val="16"/>
        </w:rPr>
        <w:t>categories.</w:t>
      </w:r>
    </w:p>
    <w:p w14:paraId="41B4250B" w14:textId="77777777" w:rsidR="00D67413" w:rsidRPr="00A715D8" w:rsidRDefault="00D67413" w:rsidP="00D67413">
      <w:pPr>
        <w:pStyle w:val="BodyText"/>
        <w:spacing w:before="2" w:after="1"/>
        <w:rPr>
          <w:rFonts w:asciiTheme="minorHAnsi" w:hAnsiTheme="minorHAnsi"/>
          <w:sz w:val="16"/>
          <w:szCs w:val="16"/>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1620"/>
        <w:gridCol w:w="2661"/>
        <w:gridCol w:w="4259"/>
      </w:tblGrid>
      <w:tr w:rsidR="00D67413" w:rsidRPr="00A715D8" w14:paraId="462E5E40" w14:textId="77777777" w:rsidTr="00DE0E5F">
        <w:tc>
          <w:tcPr>
            <w:tcW w:w="1738" w:type="dxa"/>
            <w:shd w:val="clear" w:color="auto" w:fill="auto"/>
          </w:tcPr>
          <w:p w14:paraId="282A8A6C" w14:textId="77777777" w:rsidR="00D67413" w:rsidRPr="00A715D8" w:rsidRDefault="00D67413" w:rsidP="00111EF5">
            <w:pPr>
              <w:rPr>
                <w:rFonts w:asciiTheme="minorHAnsi" w:hAnsiTheme="minorHAnsi"/>
                <w:b/>
                <w:sz w:val="16"/>
                <w:szCs w:val="16"/>
              </w:rPr>
            </w:pPr>
            <w:r w:rsidRPr="00A715D8">
              <w:rPr>
                <w:rFonts w:asciiTheme="minorHAnsi" w:hAnsiTheme="minorHAnsi"/>
                <w:b/>
                <w:sz w:val="16"/>
                <w:szCs w:val="16"/>
              </w:rPr>
              <w:t>Product/Service</w:t>
            </w:r>
          </w:p>
        </w:tc>
        <w:tc>
          <w:tcPr>
            <w:tcW w:w="1620" w:type="dxa"/>
            <w:shd w:val="clear" w:color="auto" w:fill="auto"/>
          </w:tcPr>
          <w:p w14:paraId="030D120D" w14:textId="77777777" w:rsidR="00D67413" w:rsidRPr="00A715D8" w:rsidRDefault="00D67413" w:rsidP="00111EF5">
            <w:pPr>
              <w:rPr>
                <w:rFonts w:asciiTheme="minorHAnsi" w:hAnsiTheme="minorHAnsi"/>
                <w:b/>
                <w:sz w:val="16"/>
                <w:szCs w:val="16"/>
              </w:rPr>
            </w:pPr>
            <w:r w:rsidRPr="00A715D8">
              <w:rPr>
                <w:rFonts w:asciiTheme="minorHAnsi" w:hAnsiTheme="minorHAnsi"/>
                <w:b/>
                <w:sz w:val="16"/>
                <w:szCs w:val="16"/>
              </w:rPr>
              <w:t>Performance Attribute</w:t>
            </w:r>
          </w:p>
        </w:tc>
        <w:tc>
          <w:tcPr>
            <w:tcW w:w="2661" w:type="dxa"/>
            <w:shd w:val="clear" w:color="auto" w:fill="auto"/>
          </w:tcPr>
          <w:p w14:paraId="277A34C5" w14:textId="77777777" w:rsidR="00D67413" w:rsidRPr="00A715D8" w:rsidRDefault="00D67413" w:rsidP="00111EF5">
            <w:pPr>
              <w:rPr>
                <w:rFonts w:asciiTheme="minorHAnsi" w:hAnsiTheme="minorHAnsi"/>
                <w:b/>
                <w:sz w:val="16"/>
                <w:szCs w:val="16"/>
              </w:rPr>
            </w:pPr>
            <w:r w:rsidRPr="00A715D8">
              <w:rPr>
                <w:rFonts w:asciiTheme="minorHAnsi" w:hAnsiTheme="minorHAnsi"/>
                <w:b/>
                <w:sz w:val="16"/>
                <w:szCs w:val="16"/>
              </w:rPr>
              <w:t>Definition</w:t>
            </w:r>
          </w:p>
        </w:tc>
        <w:tc>
          <w:tcPr>
            <w:tcW w:w="4259" w:type="dxa"/>
            <w:shd w:val="clear" w:color="auto" w:fill="auto"/>
          </w:tcPr>
          <w:p w14:paraId="16473E51" w14:textId="77777777" w:rsidR="00D67413" w:rsidRPr="00A715D8" w:rsidRDefault="00D67413" w:rsidP="00111EF5">
            <w:pPr>
              <w:rPr>
                <w:rFonts w:asciiTheme="minorHAnsi" w:hAnsiTheme="minorHAnsi"/>
                <w:b/>
                <w:sz w:val="16"/>
                <w:szCs w:val="16"/>
              </w:rPr>
            </w:pPr>
            <w:r w:rsidRPr="00A715D8">
              <w:rPr>
                <w:rFonts w:asciiTheme="minorHAnsi" w:hAnsiTheme="minorHAnsi"/>
                <w:b/>
                <w:sz w:val="16"/>
                <w:szCs w:val="16"/>
              </w:rPr>
              <w:t>Standard/Service Level</w:t>
            </w:r>
          </w:p>
        </w:tc>
      </w:tr>
      <w:tr w:rsidR="00D67413" w:rsidRPr="00A715D8" w14:paraId="33FAB911" w14:textId="77777777" w:rsidTr="00DE0E5F">
        <w:tc>
          <w:tcPr>
            <w:tcW w:w="1738" w:type="dxa"/>
            <w:vMerge w:val="restart"/>
            <w:shd w:val="clear" w:color="auto" w:fill="auto"/>
          </w:tcPr>
          <w:p w14:paraId="7BE29942" w14:textId="4604544E" w:rsidR="00D67413" w:rsidRPr="00A715D8" w:rsidRDefault="00966EFA" w:rsidP="00111EF5">
            <w:pPr>
              <w:rPr>
                <w:rFonts w:asciiTheme="minorHAnsi" w:hAnsiTheme="minorHAnsi"/>
                <w:sz w:val="16"/>
                <w:szCs w:val="16"/>
              </w:rPr>
            </w:pPr>
            <w:r w:rsidRPr="00A715D8">
              <w:rPr>
                <w:rFonts w:asciiTheme="minorHAnsi" w:hAnsiTheme="minorHAnsi"/>
                <w:sz w:val="16"/>
                <w:szCs w:val="16"/>
              </w:rPr>
              <w:t>1.</w:t>
            </w:r>
            <w:r w:rsidR="00D67413" w:rsidRPr="00A715D8">
              <w:rPr>
                <w:rFonts w:asciiTheme="minorHAnsi" w:hAnsiTheme="minorHAnsi"/>
                <w:sz w:val="16"/>
                <w:szCs w:val="16"/>
              </w:rPr>
              <w:t>Airline reservation</w:t>
            </w:r>
          </w:p>
        </w:tc>
        <w:tc>
          <w:tcPr>
            <w:tcW w:w="1620" w:type="dxa"/>
            <w:vMerge w:val="restart"/>
            <w:shd w:val="clear" w:color="auto" w:fill="auto"/>
          </w:tcPr>
          <w:p w14:paraId="3F1E7B47"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Agent accuracy</w:t>
            </w:r>
          </w:p>
        </w:tc>
        <w:tc>
          <w:tcPr>
            <w:tcW w:w="2661" w:type="dxa"/>
            <w:vMerge w:val="restart"/>
            <w:shd w:val="clear" w:color="auto" w:fill="auto"/>
          </w:tcPr>
          <w:p w14:paraId="0F6C27D7"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Ability to perform task completely and without error</w:t>
            </w:r>
          </w:p>
        </w:tc>
        <w:tc>
          <w:tcPr>
            <w:tcW w:w="4259" w:type="dxa"/>
            <w:shd w:val="clear" w:color="auto" w:fill="auto"/>
          </w:tcPr>
          <w:p w14:paraId="43411CCD"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Zero-error on passenger records/airline bookings, fare computations (most economical) and routing (most direct with minimum connections and layover time)</w:t>
            </w:r>
          </w:p>
        </w:tc>
      </w:tr>
      <w:tr w:rsidR="00D67413" w:rsidRPr="00A715D8" w14:paraId="7EAA99B0" w14:textId="77777777" w:rsidTr="00DE0E5F">
        <w:tc>
          <w:tcPr>
            <w:tcW w:w="1738" w:type="dxa"/>
            <w:vMerge/>
            <w:shd w:val="clear" w:color="auto" w:fill="auto"/>
          </w:tcPr>
          <w:p w14:paraId="349A9DCA" w14:textId="77777777" w:rsidR="00D67413" w:rsidRPr="00A715D8" w:rsidRDefault="00D67413" w:rsidP="00111EF5">
            <w:pPr>
              <w:rPr>
                <w:rFonts w:asciiTheme="minorHAnsi" w:hAnsiTheme="minorHAnsi"/>
                <w:sz w:val="16"/>
                <w:szCs w:val="16"/>
              </w:rPr>
            </w:pPr>
          </w:p>
        </w:tc>
        <w:tc>
          <w:tcPr>
            <w:tcW w:w="1620" w:type="dxa"/>
            <w:vMerge/>
            <w:shd w:val="clear" w:color="auto" w:fill="auto"/>
          </w:tcPr>
          <w:p w14:paraId="2AA41557" w14:textId="77777777" w:rsidR="00D67413" w:rsidRPr="00A715D8" w:rsidRDefault="00D67413" w:rsidP="00111EF5">
            <w:pPr>
              <w:rPr>
                <w:rFonts w:asciiTheme="minorHAnsi" w:hAnsiTheme="minorHAnsi"/>
                <w:sz w:val="16"/>
                <w:szCs w:val="16"/>
              </w:rPr>
            </w:pPr>
          </w:p>
        </w:tc>
        <w:tc>
          <w:tcPr>
            <w:tcW w:w="2661" w:type="dxa"/>
            <w:vMerge/>
            <w:shd w:val="clear" w:color="auto" w:fill="auto"/>
          </w:tcPr>
          <w:p w14:paraId="73D384F7" w14:textId="77777777" w:rsidR="00D67413" w:rsidRPr="00A715D8" w:rsidRDefault="00D67413" w:rsidP="00111EF5">
            <w:pPr>
              <w:rPr>
                <w:rFonts w:asciiTheme="minorHAnsi" w:hAnsiTheme="minorHAnsi"/>
                <w:sz w:val="16"/>
                <w:szCs w:val="16"/>
              </w:rPr>
            </w:pPr>
          </w:p>
        </w:tc>
        <w:tc>
          <w:tcPr>
            <w:tcW w:w="4259" w:type="dxa"/>
            <w:shd w:val="clear" w:color="auto" w:fill="auto"/>
          </w:tcPr>
          <w:p w14:paraId="14A0FA2F"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Equipped and connected to varied CRS that provide wider scope, more choices to travellers and other services online.</w:t>
            </w:r>
          </w:p>
        </w:tc>
      </w:tr>
      <w:tr w:rsidR="00D67413" w:rsidRPr="00A715D8" w14:paraId="5F43A004" w14:textId="77777777" w:rsidTr="00DE0E5F">
        <w:tc>
          <w:tcPr>
            <w:tcW w:w="1738" w:type="dxa"/>
            <w:vMerge/>
            <w:shd w:val="clear" w:color="auto" w:fill="auto"/>
          </w:tcPr>
          <w:p w14:paraId="71D6F31D" w14:textId="77777777" w:rsidR="00D67413" w:rsidRPr="00A715D8" w:rsidRDefault="00D67413" w:rsidP="00111EF5">
            <w:pPr>
              <w:rPr>
                <w:rFonts w:asciiTheme="minorHAnsi" w:hAnsiTheme="minorHAnsi"/>
                <w:sz w:val="16"/>
                <w:szCs w:val="16"/>
              </w:rPr>
            </w:pPr>
          </w:p>
        </w:tc>
        <w:tc>
          <w:tcPr>
            <w:tcW w:w="1620" w:type="dxa"/>
            <w:shd w:val="clear" w:color="auto" w:fill="auto"/>
          </w:tcPr>
          <w:p w14:paraId="5E399B3E"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Speed and efficiency</w:t>
            </w:r>
          </w:p>
        </w:tc>
        <w:tc>
          <w:tcPr>
            <w:tcW w:w="2661" w:type="dxa"/>
            <w:shd w:val="clear" w:color="auto" w:fill="auto"/>
          </w:tcPr>
          <w:p w14:paraId="63056F2A"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Ability to deliver product or service promptly with the shortest possible time and with the minimum use of resources</w:t>
            </w:r>
          </w:p>
        </w:tc>
        <w:tc>
          <w:tcPr>
            <w:tcW w:w="4259" w:type="dxa"/>
            <w:shd w:val="clear" w:color="auto" w:fill="auto"/>
          </w:tcPr>
          <w:p w14:paraId="62868FB3"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Immediate flight reservation status, with applicable rates available within two (2) hours from confirmation for simple point to point fares.</w:t>
            </w:r>
          </w:p>
        </w:tc>
      </w:tr>
      <w:tr w:rsidR="00D67413" w:rsidRPr="00A715D8" w14:paraId="500E8357" w14:textId="77777777" w:rsidTr="00DE0E5F">
        <w:tc>
          <w:tcPr>
            <w:tcW w:w="1738" w:type="dxa"/>
            <w:vMerge/>
            <w:shd w:val="clear" w:color="auto" w:fill="auto"/>
          </w:tcPr>
          <w:p w14:paraId="405E9910" w14:textId="77777777" w:rsidR="00D67413" w:rsidRPr="00A715D8" w:rsidRDefault="00D67413" w:rsidP="00111EF5">
            <w:pPr>
              <w:rPr>
                <w:rFonts w:asciiTheme="minorHAnsi" w:hAnsiTheme="minorHAnsi"/>
                <w:sz w:val="16"/>
                <w:szCs w:val="16"/>
              </w:rPr>
            </w:pPr>
          </w:p>
        </w:tc>
        <w:tc>
          <w:tcPr>
            <w:tcW w:w="1620" w:type="dxa"/>
            <w:vMerge w:val="restart"/>
            <w:shd w:val="clear" w:color="auto" w:fill="auto"/>
          </w:tcPr>
          <w:p w14:paraId="0822CBF7" w14:textId="77777777" w:rsidR="00D67413" w:rsidRPr="00A715D8" w:rsidRDefault="00D67413" w:rsidP="00111EF5">
            <w:pPr>
              <w:rPr>
                <w:rFonts w:asciiTheme="minorHAnsi" w:hAnsiTheme="minorHAnsi"/>
                <w:sz w:val="16"/>
                <w:szCs w:val="16"/>
              </w:rPr>
            </w:pPr>
          </w:p>
        </w:tc>
        <w:tc>
          <w:tcPr>
            <w:tcW w:w="2661" w:type="dxa"/>
            <w:vMerge w:val="restart"/>
            <w:shd w:val="clear" w:color="auto" w:fill="auto"/>
          </w:tcPr>
          <w:p w14:paraId="39F76B58" w14:textId="77777777" w:rsidR="00D67413" w:rsidRPr="00A715D8" w:rsidRDefault="00D67413" w:rsidP="00111EF5">
            <w:pPr>
              <w:rPr>
                <w:rFonts w:asciiTheme="minorHAnsi" w:hAnsiTheme="minorHAnsi"/>
                <w:sz w:val="16"/>
                <w:szCs w:val="16"/>
              </w:rPr>
            </w:pPr>
          </w:p>
        </w:tc>
        <w:tc>
          <w:tcPr>
            <w:tcW w:w="4259" w:type="dxa"/>
            <w:shd w:val="clear" w:color="auto" w:fill="auto"/>
          </w:tcPr>
          <w:p w14:paraId="63DDD3AD"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For waitlisted bookings, daily updates when over a week from departure date and twice a day update for less than a week from departure date.</w:t>
            </w:r>
          </w:p>
        </w:tc>
      </w:tr>
      <w:tr w:rsidR="00D67413" w:rsidRPr="00A715D8" w14:paraId="0C5648E8" w14:textId="77777777" w:rsidTr="00DE0E5F">
        <w:tc>
          <w:tcPr>
            <w:tcW w:w="1738" w:type="dxa"/>
            <w:vMerge/>
            <w:shd w:val="clear" w:color="auto" w:fill="auto"/>
          </w:tcPr>
          <w:p w14:paraId="57D1853C" w14:textId="77777777" w:rsidR="00D67413" w:rsidRPr="00A715D8" w:rsidRDefault="00D67413" w:rsidP="00111EF5">
            <w:pPr>
              <w:rPr>
                <w:rFonts w:asciiTheme="minorHAnsi" w:hAnsiTheme="minorHAnsi"/>
                <w:sz w:val="16"/>
                <w:szCs w:val="16"/>
              </w:rPr>
            </w:pPr>
          </w:p>
        </w:tc>
        <w:tc>
          <w:tcPr>
            <w:tcW w:w="1620" w:type="dxa"/>
            <w:vMerge/>
            <w:shd w:val="clear" w:color="auto" w:fill="auto"/>
          </w:tcPr>
          <w:p w14:paraId="1BF12677" w14:textId="77777777" w:rsidR="00D67413" w:rsidRPr="00A715D8" w:rsidRDefault="00D67413" w:rsidP="00111EF5">
            <w:pPr>
              <w:rPr>
                <w:rFonts w:asciiTheme="minorHAnsi" w:hAnsiTheme="minorHAnsi"/>
                <w:sz w:val="16"/>
                <w:szCs w:val="16"/>
              </w:rPr>
            </w:pPr>
          </w:p>
        </w:tc>
        <w:tc>
          <w:tcPr>
            <w:tcW w:w="2661" w:type="dxa"/>
            <w:vMerge/>
            <w:shd w:val="clear" w:color="auto" w:fill="auto"/>
          </w:tcPr>
          <w:p w14:paraId="0D5D6AA4" w14:textId="77777777" w:rsidR="00D67413" w:rsidRPr="00A715D8" w:rsidRDefault="00D67413" w:rsidP="00111EF5">
            <w:pPr>
              <w:rPr>
                <w:rFonts w:asciiTheme="minorHAnsi" w:hAnsiTheme="minorHAnsi"/>
                <w:sz w:val="16"/>
                <w:szCs w:val="16"/>
              </w:rPr>
            </w:pPr>
          </w:p>
        </w:tc>
        <w:tc>
          <w:tcPr>
            <w:tcW w:w="4259" w:type="dxa"/>
            <w:shd w:val="clear" w:color="auto" w:fill="auto"/>
          </w:tcPr>
          <w:p w14:paraId="53D0CD06"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Travel agency maintains an accurate passenger information for UN staff to accuracy in name and contact fields, frequent flyer data and special service request</w:t>
            </w:r>
          </w:p>
        </w:tc>
      </w:tr>
      <w:tr w:rsidR="00D67413" w:rsidRPr="00A715D8" w14:paraId="1623D2CD" w14:textId="77777777" w:rsidTr="00DE0E5F">
        <w:tc>
          <w:tcPr>
            <w:tcW w:w="1738" w:type="dxa"/>
            <w:vMerge w:val="restart"/>
            <w:shd w:val="clear" w:color="auto" w:fill="auto"/>
          </w:tcPr>
          <w:p w14:paraId="6537AB12" w14:textId="6C150659" w:rsidR="00D67413" w:rsidRPr="00A715D8" w:rsidRDefault="00966EFA" w:rsidP="00111EF5">
            <w:pPr>
              <w:rPr>
                <w:rFonts w:asciiTheme="minorHAnsi" w:hAnsiTheme="minorHAnsi"/>
                <w:sz w:val="16"/>
                <w:szCs w:val="16"/>
              </w:rPr>
            </w:pPr>
            <w:r w:rsidRPr="00A715D8">
              <w:rPr>
                <w:rFonts w:asciiTheme="minorHAnsi" w:hAnsiTheme="minorHAnsi"/>
                <w:sz w:val="16"/>
                <w:szCs w:val="16"/>
              </w:rPr>
              <w:t>2.</w:t>
            </w:r>
            <w:r w:rsidR="00D67413" w:rsidRPr="00A715D8">
              <w:rPr>
                <w:rFonts w:asciiTheme="minorHAnsi" w:hAnsiTheme="minorHAnsi"/>
                <w:sz w:val="16"/>
                <w:szCs w:val="16"/>
              </w:rPr>
              <w:t>Airline ticket</w:t>
            </w:r>
          </w:p>
        </w:tc>
        <w:tc>
          <w:tcPr>
            <w:tcW w:w="1620" w:type="dxa"/>
            <w:vMerge w:val="restart"/>
            <w:shd w:val="clear" w:color="auto" w:fill="auto"/>
          </w:tcPr>
          <w:p w14:paraId="23AAB39F"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Agent accuracy</w:t>
            </w:r>
          </w:p>
        </w:tc>
        <w:tc>
          <w:tcPr>
            <w:tcW w:w="2661" w:type="dxa"/>
            <w:vMerge w:val="restart"/>
            <w:shd w:val="clear" w:color="auto" w:fill="auto"/>
          </w:tcPr>
          <w:p w14:paraId="66B9ABAF"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Ability to perform task completely and without error</w:t>
            </w:r>
          </w:p>
        </w:tc>
        <w:tc>
          <w:tcPr>
            <w:tcW w:w="4259" w:type="dxa"/>
            <w:shd w:val="clear" w:color="auto" w:fill="auto"/>
          </w:tcPr>
          <w:p w14:paraId="7BFC3901"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Zero-error in the printed ticket/aborted travel due to incomplete travel documents</w:t>
            </w:r>
          </w:p>
        </w:tc>
      </w:tr>
      <w:tr w:rsidR="00D67413" w:rsidRPr="00A715D8" w14:paraId="126F8495" w14:textId="77777777" w:rsidTr="00DE0E5F">
        <w:tc>
          <w:tcPr>
            <w:tcW w:w="1738" w:type="dxa"/>
            <w:vMerge/>
            <w:shd w:val="clear" w:color="auto" w:fill="auto"/>
          </w:tcPr>
          <w:p w14:paraId="775ACAA0" w14:textId="77777777" w:rsidR="00D67413" w:rsidRPr="00A715D8" w:rsidRDefault="00D67413" w:rsidP="00111EF5">
            <w:pPr>
              <w:rPr>
                <w:rFonts w:asciiTheme="minorHAnsi" w:hAnsiTheme="minorHAnsi"/>
                <w:sz w:val="16"/>
                <w:szCs w:val="16"/>
              </w:rPr>
            </w:pPr>
          </w:p>
        </w:tc>
        <w:tc>
          <w:tcPr>
            <w:tcW w:w="1620" w:type="dxa"/>
            <w:vMerge/>
            <w:shd w:val="clear" w:color="auto" w:fill="auto"/>
          </w:tcPr>
          <w:p w14:paraId="711C5941" w14:textId="77777777" w:rsidR="00D67413" w:rsidRPr="00A715D8" w:rsidRDefault="00D67413" w:rsidP="00111EF5">
            <w:pPr>
              <w:rPr>
                <w:rFonts w:asciiTheme="minorHAnsi" w:hAnsiTheme="minorHAnsi"/>
                <w:sz w:val="16"/>
                <w:szCs w:val="16"/>
              </w:rPr>
            </w:pPr>
          </w:p>
        </w:tc>
        <w:tc>
          <w:tcPr>
            <w:tcW w:w="2661" w:type="dxa"/>
            <w:vMerge/>
            <w:shd w:val="clear" w:color="auto" w:fill="auto"/>
          </w:tcPr>
          <w:p w14:paraId="6798F9A3" w14:textId="77777777" w:rsidR="00D67413" w:rsidRPr="00A715D8" w:rsidRDefault="00D67413" w:rsidP="00111EF5">
            <w:pPr>
              <w:rPr>
                <w:rFonts w:asciiTheme="minorHAnsi" w:hAnsiTheme="minorHAnsi"/>
                <w:sz w:val="16"/>
                <w:szCs w:val="16"/>
              </w:rPr>
            </w:pPr>
          </w:p>
        </w:tc>
        <w:tc>
          <w:tcPr>
            <w:tcW w:w="4259" w:type="dxa"/>
            <w:shd w:val="clear" w:color="auto" w:fill="auto"/>
          </w:tcPr>
          <w:p w14:paraId="72ADD920"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Provide and advise passengers and travel agencies fare rules and penalties prior to ticketing.</w:t>
            </w:r>
          </w:p>
        </w:tc>
      </w:tr>
      <w:tr w:rsidR="00D67413" w:rsidRPr="00A715D8" w14:paraId="7B939026" w14:textId="77777777" w:rsidTr="00DE0E5F">
        <w:tc>
          <w:tcPr>
            <w:tcW w:w="1738" w:type="dxa"/>
            <w:vMerge/>
            <w:shd w:val="clear" w:color="auto" w:fill="auto"/>
          </w:tcPr>
          <w:p w14:paraId="5B3E0798" w14:textId="77777777" w:rsidR="00D67413" w:rsidRPr="00A715D8" w:rsidRDefault="00D67413" w:rsidP="00111EF5">
            <w:pPr>
              <w:rPr>
                <w:rFonts w:asciiTheme="minorHAnsi" w:hAnsiTheme="minorHAnsi"/>
                <w:sz w:val="16"/>
                <w:szCs w:val="16"/>
              </w:rPr>
            </w:pPr>
          </w:p>
        </w:tc>
        <w:tc>
          <w:tcPr>
            <w:tcW w:w="1620" w:type="dxa"/>
            <w:vMerge/>
            <w:shd w:val="clear" w:color="auto" w:fill="auto"/>
          </w:tcPr>
          <w:p w14:paraId="75B62649" w14:textId="77777777" w:rsidR="00D67413" w:rsidRPr="00A715D8" w:rsidRDefault="00D67413" w:rsidP="00111EF5">
            <w:pPr>
              <w:rPr>
                <w:rFonts w:asciiTheme="minorHAnsi" w:hAnsiTheme="minorHAnsi"/>
                <w:sz w:val="16"/>
                <w:szCs w:val="16"/>
              </w:rPr>
            </w:pPr>
          </w:p>
        </w:tc>
        <w:tc>
          <w:tcPr>
            <w:tcW w:w="2661" w:type="dxa"/>
            <w:vMerge/>
            <w:shd w:val="clear" w:color="auto" w:fill="auto"/>
          </w:tcPr>
          <w:p w14:paraId="67E7B714" w14:textId="77777777" w:rsidR="00D67413" w:rsidRPr="00A715D8" w:rsidRDefault="00D67413" w:rsidP="00111EF5">
            <w:pPr>
              <w:rPr>
                <w:rFonts w:asciiTheme="minorHAnsi" w:hAnsiTheme="minorHAnsi"/>
                <w:sz w:val="16"/>
                <w:szCs w:val="16"/>
              </w:rPr>
            </w:pPr>
          </w:p>
        </w:tc>
        <w:tc>
          <w:tcPr>
            <w:tcW w:w="4259" w:type="dxa"/>
            <w:shd w:val="clear" w:color="auto" w:fill="auto"/>
          </w:tcPr>
          <w:p w14:paraId="3F675E25"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Offer tickets consistent with UN travel regulations and standards.</w:t>
            </w:r>
          </w:p>
        </w:tc>
      </w:tr>
      <w:tr w:rsidR="00D67413" w:rsidRPr="00A715D8" w14:paraId="777013C7" w14:textId="77777777" w:rsidTr="00DE0E5F">
        <w:tc>
          <w:tcPr>
            <w:tcW w:w="1738" w:type="dxa"/>
            <w:vMerge/>
            <w:shd w:val="clear" w:color="auto" w:fill="auto"/>
          </w:tcPr>
          <w:p w14:paraId="670DF26B" w14:textId="77777777" w:rsidR="00D67413" w:rsidRPr="00A715D8" w:rsidRDefault="00D67413" w:rsidP="00111EF5">
            <w:pPr>
              <w:rPr>
                <w:rFonts w:asciiTheme="minorHAnsi" w:hAnsiTheme="minorHAnsi"/>
                <w:sz w:val="16"/>
                <w:szCs w:val="16"/>
              </w:rPr>
            </w:pPr>
          </w:p>
        </w:tc>
        <w:tc>
          <w:tcPr>
            <w:tcW w:w="1620" w:type="dxa"/>
            <w:shd w:val="clear" w:color="auto" w:fill="auto"/>
          </w:tcPr>
          <w:p w14:paraId="1D19F360"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Timeliness of delivery</w:t>
            </w:r>
          </w:p>
        </w:tc>
        <w:tc>
          <w:tcPr>
            <w:tcW w:w="2661" w:type="dxa"/>
            <w:shd w:val="clear" w:color="auto" w:fill="auto"/>
          </w:tcPr>
          <w:p w14:paraId="079A7110"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Ability to deliver product and service on or before promised date</w:t>
            </w:r>
          </w:p>
        </w:tc>
        <w:tc>
          <w:tcPr>
            <w:tcW w:w="4259" w:type="dxa"/>
            <w:shd w:val="clear" w:color="auto" w:fill="auto"/>
          </w:tcPr>
          <w:p w14:paraId="4AF0155B"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 xml:space="preserve">3 working days before departure date for reservations made in advance and same day ticket delivery for bookings of bookings made less than 3 days before departure date.  </w:t>
            </w:r>
            <w:r w:rsidRPr="00A715D8">
              <w:rPr>
                <w:rFonts w:asciiTheme="minorHAnsi" w:hAnsiTheme="minorHAnsi"/>
                <w:sz w:val="16"/>
                <w:szCs w:val="16"/>
              </w:rPr>
              <w:lastRenderedPageBreak/>
              <w:t>Tickets are available when and where required by the UN agency or passenger.</w:t>
            </w:r>
          </w:p>
        </w:tc>
      </w:tr>
      <w:tr w:rsidR="00D67413" w:rsidRPr="00A715D8" w14:paraId="53CF92D7" w14:textId="77777777" w:rsidTr="00DE0E5F">
        <w:tc>
          <w:tcPr>
            <w:tcW w:w="1738" w:type="dxa"/>
            <w:vMerge w:val="restart"/>
            <w:shd w:val="clear" w:color="auto" w:fill="auto"/>
          </w:tcPr>
          <w:p w14:paraId="21B3C3B0" w14:textId="378057DD" w:rsidR="00D67413" w:rsidRPr="00A715D8" w:rsidRDefault="00966EFA" w:rsidP="00111EF5">
            <w:pPr>
              <w:rPr>
                <w:rFonts w:asciiTheme="minorHAnsi" w:hAnsiTheme="minorHAnsi"/>
                <w:sz w:val="16"/>
                <w:szCs w:val="16"/>
              </w:rPr>
            </w:pPr>
            <w:r w:rsidRPr="00A715D8">
              <w:rPr>
                <w:rFonts w:asciiTheme="minorHAnsi" w:hAnsiTheme="minorHAnsi"/>
                <w:sz w:val="16"/>
                <w:szCs w:val="16"/>
              </w:rPr>
              <w:lastRenderedPageBreak/>
              <w:t>3.</w:t>
            </w:r>
            <w:r w:rsidR="00D67413" w:rsidRPr="00A715D8">
              <w:rPr>
                <w:rFonts w:asciiTheme="minorHAnsi" w:hAnsiTheme="minorHAnsi"/>
                <w:sz w:val="16"/>
                <w:szCs w:val="16"/>
              </w:rPr>
              <w:t>Travel documentation</w:t>
            </w:r>
          </w:p>
        </w:tc>
        <w:tc>
          <w:tcPr>
            <w:tcW w:w="1620" w:type="dxa"/>
            <w:vMerge w:val="restart"/>
            <w:shd w:val="clear" w:color="auto" w:fill="auto"/>
          </w:tcPr>
          <w:p w14:paraId="0866FD4D"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Accuracy and clarity</w:t>
            </w:r>
          </w:p>
        </w:tc>
        <w:tc>
          <w:tcPr>
            <w:tcW w:w="2661" w:type="dxa"/>
            <w:shd w:val="clear" w:color="auto" w:fill="auto"/>
          </w:tcPr>
          <w:p w14:paraId="72101596"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Ability to ascertain requirements for various destinations/ nationalities</w:t>
            </w:r>
          </w:p>
        </w:tc>
        <w:tc>
          <w:tcPr>
            <w:tcW w:w="4259" w:type="dxa"/>
            <w:shd w:val="clear" w:color="auto" w:fill="auto"/>
          </w:tcPr>
          <w:p w14:paraId="6E19188C"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Zero-incidence of complaints/aborted travel due to incomplete travel documents.  All entry and transit documents and visa requirements are advised once booking status is done.  Travel agency maintains a file of UN staff passports and other travel documents.</w:t>
            </w:r>
          </w:p>
        </w:tc>
      </w:tr>
      <w:tr w:rsidR="00D67413" w:rsidRPr="00A715D8" w14:paraId="2BE0F091" w14:textId="77777777" w:rsidTr="00DE0E5F">
        <w:tc>
          <w:tcPr>
            <w:tcW w:w="1738" w:type="dxa"/>
            <w:vMerge/>
            <w:shd w:val="clear" w:color="auto" w:fill="auto"/>
          </w:tcPr>
          <w:p w14:paraId="5D41362B" w14:textId="77777777" w:rsidR="00D67413" w:rsidRPr="00A715D8" w:rsidRDefault="00D67413" w:rsidP="00111EF5">
            <w:pPr>
              <w:rPr>
                <w:rFonts w:asciiTheme="minorHAnsi" w:hAnsiTheme="minorHAnsi"/>
                <w:sz w:val="16"/>
                <w:szCs w:val="16"/>
              </w:rPr>
            </w:pPr>
          </w:p>
        </w:tc>
        <w:tc>
          <w:tcPr>
            <w:tcW w:w="1620" w:type="dxa"/>
            <w:vMerge/>
            <w:shd w:val="clear" w:color="auto" w:fill="auto"/>
          </w:tcPr>
          <w:p w14:paraId="29C7F753" w14:textId="77777777" w:rsidR="00D67413" w:rsidRPr="00A715D8" w:rsidRDefault="00D67413" w:rsidP="00111EF5">
            <w:pPr>
              <w:rPr>
                <w:rFonts w:asciiTheme="minorHAnsi" w:hAnsiTheme="minorHAnsi"/>
                <w:sz w:val="16"/>
                <w:szCs w:val="16"/>
              </w:rPr>
            </w:pPr>
          </w:p>
        </w:tc>
        <w:tc>
          <w:tcPr>
            <w:tcW w:w="2661" w:type="dxa"/>
            <w:shd w:val="clear" w:color="auto" w:fill="auto"/>
          </w:tcPr>
          <w:p w14:paraId="7767ED9C"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Ability to process required travel documents and visa on or before required travel date</w:t>
            </w:r>
          </w:p>
        </w:tc>
        <w:tc>
          <w:tcPr>
            <w:tcW w:w="4259" w:type="dxa"/>
            <w:shd w:val="clear" w:color="auto" w:fill="auto"/>
          </w:tcPr>
          <w:p w14:paraId="69137E4B"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All travel documents are available and in order prior to ticketing, to avoid trip cancellations and ticket penalties.</w:t>
            </w:r>
          </w:p>
        </w:tc>
      </w:tr>
      <w:tr w:rsidR="00D67413" w:rsidRPr="00A715D8" w14:paraId="6FFB27EF" w14:textId="77777777" w:rsidTr="00DE0E5F">
        <w:tc>
          <w:tcPr>
            <w:tcW w:w="1738" w:type="dxa"/>
            <w:vMerge w:val="restart"/>
            <w:shd w:val="clear" w:color="auto" w:fill="auto"/>
          </w:tcPr>
          <w:p w14:paraId="6F79C509" w14:textId="093B13D2" w:rsidR="00D67413" w:rsidRPr="00A715D8" w:rsidRDefault="00966EFA" w:rsidP="00111EF5">
            <w:pPr>
              <w:rPr>
                <w:rFonts w:asciiTheme="minorHAnsi" w:hAnsiTheme="minorHAnsi"/>
                <w:sz w:val="16"/>
                <w:szCs w:val="16"/>
              </w:rPr>
            </w:pPr>
            <w:r w:rsidRPr="00A715D8">
              <w:rPr>
                <w:rFonts w:asciiTheme="minorHAnsi" w:hAnsiTheme="minorHAnsi"/>
                <w:sz w:val="16"/>
                <w:szCs w:val="16"/>
              </w:rPr>
              <w:t>4.</w:t>
            </w:r>
            <w:r w:rsidR="00D67413" w:rsidRPr="00A715D8">
              <w:rPr>
                <w:rFonts w:asciiTheme="minorHAnsi" w:hAnsiTheme="minorHAnsi"/>
                <w:sz w:val="16"/>
                <w:szCs w:val="16"/>
              </w:rPr>
              <w:t>Billing</w:t>
            </w:r>
          </w:p>
        </w:tc>
        <w:tc>
          <w:tcPr>
            <w:tcW w:w="1620" w:type="dxa"/>
            <w:shd w:val="clear" w:color="auto" w:fill="auto"/>
          </w:tcPr>
          <w:p w14:paraId="2D88ECB9"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Accuracy</w:t>
            </w:r>
          </w:p>
        </w:tc>
        <w:tc>
          <w:tcPr>
            <w:tcW w:w="2661" w:type="dxa"/>
            <w:shd w:val="clear" w:color="auto" w:fill="auto"/>
          </w:tcPr>
          <w:p w14:paraId="78EE31D2"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Ability to generate billing statements without errors</w:t>
            </w:r>
          </w:p>
        </w:tc>
        <w:tc>
          <w:tcPr>
            <w:tcW w:w="4259" w:type="dxa"/>
            <w:shd w:val="clear" w:color="auto" w:fill="auto"/>
          </w:tcPr>
          <w:p w14:paraId="64FA4377"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Zero-error or no discrepancy between invoices and attachments.  Actual rates quoted are same as rates billed or charged.</w:t>
            </w:r>
          </w:p>
        </w:tc>
      </w:tr>
      <w:tr w:rsidR="00D67413" w:rsidRPr="00A715D8" w14:paraId="6E988DC8" w14:textId="77777777" w:rsidTr="00DE0E5F">
        <w:tc>
          <w:tcPr>
            <w:tcW w:w="1738" w:type="dxa"/>
            <w:vMerge/>
            <w:shd w:val="clear" w:color="auto" w:fill="auto"/>
          </w:tcPr>
          <w:p w14:paraId="1137F7C2" w14:textId="77777777" w:rsidR="00D67413" w:rsidRPr="00A715D8" w:rsidRDefault="00D67413" w:rsidP="00111EF5">
            <w:pPr>
              <w:rPr>
                <w:rFonts w:asciiTheme="minorHAnsi" w:hAnsiTheme="minorHAnsi"/>
                <w:sz w:val="16"/>
                <w:szCs w:val="16"/>
              </w:rPr>
            </w:pPr>
          </w:p>
        </w:tc>
        <w:tc>
          <w:tcPr>
            <w:tcW w:w="1620" w:type="dxa"/>
            <w:shd w:val="clear" w:color="auto" w:fill="auto"/>
          </w:tcPr>
          <w:p w14:paraId="2B2891BD"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Clarity</w:t>
            </w:r>
          </w:p>
        </w:tc>
        <w:tc>
          <w:tcPr>
            <w:tcW w:w="2661" w:type="dxa"/>
            <w:shd w:val="clear" w:color="auto" w:fill="auto"/>
          </w:tcPr>
          <w:p w14:paraId="4E6BC558"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Ability to generate bills that are transparent or easy to understand</w:t>
            </w:r>
          </w:p>
        </w:tc>
        <w:tc>
          <w:tcPr>
            <w:tcW w:w="4259" w:type="dxa"/>
            <w:shd w:val="clear" w:color="auto" w:fill="auto"/>
          </w:tcPr>
          <w:p w14:paraId="177E97F7"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Zero-returns for clarification/explanation.  Invoices contain all relevant information to process payment.</w:t>
            </w:r>
          </w:p>
        </w:tc>
      </w:tr>
      <w:tr w:rsidR="00D67413" w:rsidRPr="00A715D8" w14:paraId="78099A58" w14:textId="77777777" w:rsidTr="00DE0E5F">
        <w:tc>
          <w:tcPr>
            <w:tcW w:w="1738" w:type="dxa"/>
            <w:vMerge w:val="restart"/>
            <w:shd w:val="clear" w:color="auto" w:fill="auto"/>
          </w:tcPr>
          <w:p w14:paraId="6D84348E" w14:textId="114E82E5" w:rsidR="00D67413" w:rsidRPr="00A715D8" w:rsidRDefault="00966EFA" w:rsidP="00111EF5">
            <w:pPr>
              <w:rPr>
                <w:rFonts w:asciiTheme="minorHAnsi" w:hAnsiTheme="minorHAnsi"/>
                <w:sz w:val="16"/>
                <w:szCs w:val="16"/>
              </w:rPr>
            </w:pPr>
            <w:r w:rsidRPr="00A715D8">
              <w:rPr>
                <w:rFonts w:asciiTheme="minorHAnsi" w:hAnsiTheme="minorHAnsi"/>
                <w:sz w:val="16"/>
                <w:szCs w:val="16"/>
              </w:rPr>
              <w:t>5.</w:t>
            </w:r>
            <w:r w:rsidR="00D67413" w:rsidRPr="00A715D8">
              <w:rPr>
                <w:rFonts w:asciiTheme="minorHAnsi" w:hAnsiTheme="minorHAnsi"/>
                <w:sz w:val="16"/>
                <w:szCs w:val="16"/>
              </w:rPr>
              <w:t>Rates/Pricing</w:t>
            </w:r>
          </w:p>
        </w:tc>
        <w:tc>
          <w:tcPr>
            <w:tcW w:w="1620" w:type="dxa"/>
            <w:shd w:val="clear" w:color="auto" w:fill="auto"/>
          </w:tcPr>
          <w:p w14:paraId="03E11204"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Value for Money</w:t>
            </w:r>
          </w:p>
        </w:tc>
        <w:tc>
          <w:tcPr>
            <w:tcW w:w="2661" w:type="dxa"/>
            <w:shd w:val="clear" w:color="auto" w:fill="auto"/>
          </w:tcPr>
          <w:p w14:paraId="6C7CE29E"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 Reasonable charges for services</w:t>
            </w:r>
          </w:p>
          <w:p w14:paraId="0E0EA5F6"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b. Competitiveness of fares quoted vs. restrictions or lack/absence thereof</w:t>
            </w:r>
          </w:p>
        </w:tc>
        <w:tc>
          <w:tcPr>
            <w:tcW w:w="4259" w:type="dxa"/>
            <w:shd w:val="clear" w:color="auto" w:fill="auto"/>
          </w:tcPr>
          <w:p w14:paraId="63018AD5"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 At same or rates lower than market standards</w:t>
            </w:r>
          </w:p>
          <w:p w14:paraId="4D37FD9F"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b. At the same terms better than quoted by airlines</w:t>
            </w:r>
          </w:p>
        </w:tc>
      </w:tr>
      <w:tr w:rsidR="00D67413" w:rsidRPr="00A715D8" w14:paraId="237A8AE6" w14:textId="77777777" w:rsidTr="00DE0E5F">
        <w:tc>
          <w:tcPr>
            <w:tcW w:w="1738" w:type="dxa"/>
            <w:vMerge/>
            <w:shd w:val="clear" w:color="auto" w:fill="auto"/>
          </w:tcPr>
          <w:p w14:paraId="23731D27" w14:textId="77777777" w:rsidR="00D67413" w:rsidRPr="00A715D8" w:rsidRDefault="00D67413" w:rsidP="00111EF5">
            <w:pPr>
              <w:rPr>
                <w:rFonts w:asciiTheme="minorHAnsi" w:hAnsiTheme="minorHAnsi"/>
                <w:sz w:val="16"/>
                <w:szCs w:val="16"/>
              </w:rPr>
            </w:pPr>
          </w:p>
        </w:tc>
        <w:tc>
          <w:tcPr>
            <w:tcW w:w="1620" w:type="dxa"/>
            <w:shd w:val="clear" w:color="auto" w:fill="auto"/>
          </w:tcPr>
          <w:p w14:paraId="12322C53"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Accuracy and efficiency</w:t>
            </w:r>
          </w:p>
        </w:tc>
        <w:tc>
          <w:tcPr>
            <w:tcW w:w="2661" w:type="dxa"/>
            <w:shd w:val="clear" w:color="auto" w:fill="auto"/>
          </w:tcPr>
          <w:p w14:paraId="29DB26BF"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 xml:space="preserve">Ability to quote competitive fares on the soonest possible time </w:t>
            </w:r>
          </w:p>
        </w:tc>
        <w:tc>
          <w:tcPr>
            <w:tcW w:w="4259" w:type="dxa"/>
            <w:shd w:val="clear" w:color="auto" w:fill="auto"/>
          </w:tcPr>
          <w:p w14:paraId="576A48E0"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As is or at levels lower than airline preferred rates.  Guarantee that one (1) quotation is the lowest obtainable rate.</w:t>
            </w:r>
          </w:p>
        </w:tc>
      </w:tr>
      <w:tr w:rsidR="00D67413" w:rsidRPr="00A715D8" w14:paraId="712F1E74" w14:textId="77777777" w:rsidTr="00DE0E5F">
        <w:tc>
          <w:tcPr>
            <w:tcW w:w="1738" w:type="dxa"/>
            <w:vMerge w:val="restart"/>
            <w:shd w:val="clear" w:color="auto" w:fill="auto"/>
          </w:tcPr>
          <w:p w14:paraId="2F2F6502" w14:textId="042B4CDC" w:rsidR="00D67413" w:rsidRPr="00A715D8" w:rsidRDefault="00966EFA" w:rsidP="00111EF5">
            <w:pPr>
              <w:rPr>
                <w:rFonts w:asciiTheme="minorHAnsi" w:hAnsiTheme="minorHAnsi"/>
                <w:sz w:val="16"/>
                <w:szCs w:val="16"/>
              </w:rPr>
            </w:pPr>
            <w:r w:rsidRPr="00A715D8">
              <w:rPr>
                <w:rFonts w:asciiTheme="minorHAnsi" w:hAnsiTheme="minorHAnsi"/>
                <w:sz w:val="16"/>
                <w:szCs w:val="16"/>
              </w:rPr>
              <w:t>6.</w:t>
            </w:r>
            <w:r w:rsidR="00D67413" w:rsidRPr="00A715D8">
              <w:rPr>
                <w:rFonts w:asciiTheme="minorHAnsi" w:hAnsiTheme="minorHAnsi"/>
                <w:sz w:val="16"/>
                <w:szCs w:val="16"/>
              </w:rPr>
              <w:t>Service Quality</w:t>
            </w:r>
          </w:p>
        </w:tc>
        <w:tc>
          <w:tcPr>
            <w:tcW w:w="1620" w:type="dxa"/>
            <w:shd w:val="clear" w:color="auto" w:fill="auto"/>
          </w:tcPr>
          <w:p w14:paraId="4842D432"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 xml:space="preserve">Accessibility                                  </w:t>
            </w:r>
          </w:p>
        </w:tc>
        <w:tc>
          <w:tcPr>
            <w:tcW w:w="2661" w:type="dxa"/>
            <w:shd w:val="clear" w:color="auto" w:fill="auto"/>
          </w:tcPr>
          <w:p w14:paraId="46D34D2B"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Ability to access or approach travel agency</w:t>
            </w:r>
          </w:p>
        </w:tc>
        <w:tc>
          <w:tcPr>
            <w:tcW w:w="4259" w:type="dxa"/>
            <w:shd w:val="clear" w:color="auto" w:fill="auto"/>
          </w:tcPr>
          <w:p w14:paraId="33443DA5"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Telephone:  3 rings</w:t>
            </w:r>
          </w:p>
          <w:p w14:paraId="5BFDA04E"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Emergency:  24 hours</w:t>
            </w:r>
          </w:p>
          <w:p w14:paraId="2BFBC779"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Email:  Available</w:t>
            </w:r>
          </w:p>
          <w:p w14:paraId="75203F73"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 xml:space="preserve">Response time: 2 hours after receipt of email or call </w:t>
            </w:r>
          </w:p>
        </w:tc>
      </w:tr>
      <w:tr w:rsidR="00D67413" w:rsidRPr="00A715D8" w14:paraId="249C68D4" w14:textId="77777777" w:rsidTr="00DE0E5F">
        <w:tc>
          <w:tcPr>
            <w:tcW w:w="1738" w:type="dxa"/>
            <w:vMerge/>
            <w:shd w:val="clear" w:color="auto" w:fill="auto"/>
          </w:tcPr>
          <w:p w14:paraId="37B035C3" w14:textId="77777777" w:rsidR="00D67413" w:rsidRPr="00A715D8" w:rsidRDefault="00D67413" w:rsidP="00111EF5">
            <w:pPr>
              <w:rPr>
                <w:rFonts w:asciiTheme="minorHAnsi" w:hAnsiTheme="minorHAnsi"/>
                <w:sz w:val="16"/>
                <w:szCs w:val="16"/>
              </w:rPr>
            </w:pPr>
          </w:p>
        </w:tc>
        <w:tc>
          <w:tcPr>
            <w:tcW w:w="1620" w:type="dxa"/>
            <w:vMerge w:val="restart"/>
            <w:shd w:val="clear" w:color="auto" w:fill="auto"/>
          </w:tcPr>
          <w:p w14:paraId="7E0B49C9"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Responsiveness</w:t>
            </w:r>
          </w:p>
        </w:tc>
        <w:tc>
          <w:tcPr>
            <w:tcW w:w="2661" w:type="dxa"/>
            <w:shd w:val="clear" w:color="auto" w:fill="auto"/>
          </w:tcPr>
          <w:p w14:paraId="121A9CF5"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 xml:space="preserve">Willingness to go out of one’s way to help </w:t>
            </w:r>
          </w:p>
        </w:tc>
        <w:tc>
          <w:tcPr>
            <w:tcW w:w="4259" w:type="dxa"/>
            <w:shd w:val="clear" w:color="auto" w:fill="auto"/>
          </w:tcPr>
          <w:p w14:paraId="22041D13"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Regular coordination meetings with the UNDP Travel Coordinator</w:t>
            </w:r>
          </w:p>
          <w:p w14:paraId="12DC32FA"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Twice a year performance review</w:t>
            </w:r>
          </w:p>
        </w:tc>
      </w:tr>
      <w:tr w:rsidR="00D67413" w:rsidRPr="00A715D8" w14:paraId="25196BBB" w14:textId="77777777" w:rsidTr="00DE0E5F">
        <w:tc>
          <w:tcPr>
            <w:tcW w:w="1738" w:type="dxa"/>
            <w:vMerge/>
            <w:shd w:val="clear" w:color="auto" w:fill="auto"/>
          </w:tcPr>
          <w:p w14:paraId="1F6E55D9" w14:textId="77777777" w:rsidR="00D67413" w:rsidRPr="00A715D8" w:rsidRDefault="00D67413" w:rsidP="00111EF5">
            <w:pPr>
              <w:rPr>
                <w:rFonts w:asciiTheme="minorHAnsi" w:hAnsiTheme="minorHAnsi"/>
                <w:sz w:val="16"/>
                <w:szCs w:val="16"/>
              </w:rPr>
            </w:pPr>
          </w:p>
        </w:tc>
        <w:tc>
          <w:tcPr>
            <w:tcW w:w="1620" w:type="dxa"/>
            <w:vMerge/>
            <w:shd w:val="clear" w:color="auto" w:fill="auto"/>
          </w:tcPr>
          <w:p w14:paraId="66E02E96" w14:textId="77777777" w:rsidR="00D67413" w:rsidRPr="00A715D8" w:rsidRDefault="00D67413" w:rsidP="00111EF5">
            <w:pPr>
              <w:rPr>
                <w:rFonts w:asciiTheme="minorHAnsi" w:hAnsiTheme="minorHAnsi"/>
                <w:sz w:val="16"/>
                <w:szCs w:val="16"/>
              </w:rPr>
            </w:pPr>
          </w:p>
        </w:tc>
        <w:tc>
          <w:tcPr>
            <w:tcW w:w="2661" w:type="dxa"/>
            <w:shd w:val="clear" w:color="auto" w:fill="auto"/>
          </w:tcPr>
          <w:p w14:paraId="416818A5"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Willingness to assist and service UN staff personnel’s travel requirements and inquiries</w:t>
            </w:r>
          </w:p>
        </w:tc>
        <w:tc>
          <w:tcPr>
            <w:tcW w:w="4259" w:type="dxa"/>
            <w:shd w:val="clear" w:color="auto" w:fill="auto"/>
          </w:tcPr>
          <w:p w14:paraId="518637D9"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Number of personal travels booked with travel agents</w:t>
            </w:r>
          </w:p>
        </w:tc>
      </w:tr>
      <w:tr w:rsidR="00D67413" w:rsidRPr="00A715D8" w14:paraId="437266FC" w14:textId="77777777" w:rsidTr="00DE0E5F">
        <w:tc>
          <w:tcPr>
            <w:tcW w:w="1738" w:type="dxa"/>
            <w:vMerge/>
            <w:shd w:val="clear" w:color="auto" w:fill="auto"/>
          </w:tcPr>
          <w:p w14:paraId="5B46ADFD" w14:textId="77777777" w:rsidR="00D67413" w:rsidRPr="00A715D8" w:rsidRDefault="00D67413" w:rsidP="00111EF5">
            <w:pPr>
              <w:rPr>
                <w:rFonts w:asciiTheme="minorHAnsi" w:hAnsiTheme="minorHAnsi"/>
                <w:sz w:val="16"/>
                <w:szCs w:val="16"/>
              </w:rPr>
            </w:pPr>
          </w:p>
        </w:tc>
        <w:tc>
          <w:tcPr>
            <w:tcW w:w="1620" w:type="dxa"/>
            <w:shd w:val="clear" w:color="auto" w:fill="auto"/>
          </w:tcPr>
          <w:p w14:paraId="418DA092"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Refunds and cancellations</w:t>
            </w:r>
          </w:p>
        </w:tc>
        <w:tc>
          <w:tcPr>
            <w:tcW w:w="2661" w:type="dxa"/>
            <w:shd w:val="clear" w:color="auto" w:fill="auto"/>
          </w:tcPr>
          <w:p w14:paraId="7155DCD3"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 Ability to process and obtain ticket refunds on a timely basis</w:t>
            </w:r>
          </w:p>
          <w:p w14:paraId="0605780D"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b. Ability to advise passengers of cancellation charges and other penalties for changes made to reservations.</w:t>
            </w:r>
          </w:p>
        </w:tc>
        <w:tc>
          <w:tcPr>
            <w:tcW w:w="4259" w:type="dxa"/>
            <w:shd w:val="clear" w:color="auto" w:fill="auto"/>
          </w:tcPr>
          <w:p w14:paraId="1ADB45B2"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 100% within 1 month from date of cancelation</w:t>
            </w:r>
          </w:p>
          <w:p w14:paraId="690D6F44"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b. Immediately advise passengers of charges and penalties incurred for cancelations and changes.  Recommend remedies to limit tickets and reservation penalties</w:t>
            </w:r>
          </w:p>
        </w:tc>
      </w:tr>
      <w:tr w:rsidR="00D67413" w:rsidRPr="00A715D8" w14:paraId="4CBDA7E7" w14:textId="77777777" w:rsidTr="00DE0E5F">
        <w:tc>
          <w:tcPr>
            <w:tcW w:w="1738" w:type="dxa"/>
            <w:vMerge w:val="restart"/>
            <w:shd w:val="clear" w:color="auto" w:fill="auto"/>
          </w:tcPr>
          <w:p w14:paraId="16E59EE0" w14:textId="350D1042" w:rsidR="00D67413" w:rsidRPr="00A715D8" w:rsidRDefault="00966EFA" w:rsidP="00111EF5">
            <w:pPr>
              <w:rPr>
                <w:rFonts w:asciiTheme="minorHAnsi" w:hAnsiTheme="minorHAnsi"/>
                <w:sz w:val="16"/>
                <w:szCs w:val="16"/>
              </w:rPr>
            </w:pPr>
            <w:r w:rsidRPr="00A715D8">
              <w:rPr>
                <w:rFonts w:asciiTheme="minorHAnsi" w:hAnsiTheme="minorHAnsi"/>
                <w:sz w:val="16"/>
                <w:szCs w:val="16"/>
              </w:rPr>
              <w:t>7.</w:t>
            </w:r>
            <w:r w:rsidR="00D67413" w:rsidRPr="00A715D8">
              <w:rPr>
                <w:rFonts w:asciiTheme="minorHAnsi" w:hAnsiTheme="minorHAnsi"/>
                <w:sz w:val="16"/>
                <w:szCs w:val="16"/>
              </w:rPr>
              <w:t>Problem solving</w:t>
            </w:r>
          </w:p>
        </w:tc>
        <w:tc>
          <w:tcPr>
            <w:tcW w:w="1620" w:type="dxa"/>
            <w:vMerge w:val="restart"/>
            <w:shd w:val="clear" w:color="auto" w:fill="auto"/>
          </w:tcPr>
          <w:p w14:paraId="020CBC3D"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Problem solving and complaint handling</w:t>
            </w:r>
          </w:p>
        </w:tc>
        <w:tc>
          <w:tcPr>
            <w:tcW w:w="2661" w:type="dxa"/>
            <w:vMerge w:val="restart"/>
            <w:shd w:val="clear" w:color="auto" w:fill="auto"/>
          </w:tcPr>
          <w:p w14:paraId="3D9E20DD"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Ability to resolve issues, problems and complaints immediately</w:t>
            </w:r>
          </w:p>
        </w:tc>
        <w:tc>
          <w:tcPr>
            <w:tcW w:w="4259" w:type="dxa"/>
            <w:shd w:val="clear" w:color="auto" w:fill="auto"/>
          </w:tcPr>
          <w:p w14:paraId="765F9AAC"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Offers solutions to travel-related issues, concerns and problems of travelers and travel bookers</w:t>
            </w:r>
          </w:p>
        </w:tc>
      </w:tr>
      <w:tr w:rsidR="00D67413" w:rsidRPr="00A715D8" w14:paraId="21677C45" w14:textId="77777777" w:rsidTr="00DE0E5F">
        <w:tc>
          <w:tcPr>
            <w:tcW w:w="1738" w:type="dxa"/>
            <w:vMerge/>
            <w:shd w:val="clear" w:color="auto" w:fill="auto"/>
          </w:tcPr>
          <w:p w14:paraId="22DF26A8" w14:textId="77777777" w:rsidR="00D67413" w:rsidRPr="00A715D8" w:rsidRDefault="00D67413" w:rsidP="00111EF5">
            <w:pPr>
              <w:rPr>
                <w:rFonts w:asciiTheme="minorHAnsi" w:hAnsiTheme="minorHAnsi"/>
                <w:sz w:val="16"/>
                <w:szCs w:val="16"/>
              </w:rPr>
            </w:pPr>
          </w:p>
        </w:tc>
        <w:tc>
          <w:tcPr>
            <w:tcW w:w="1620" w:type="dxa"/>
            <w:vMerge/>
            <w:shd w:val="clear" w:color="auto" w:fill="auto"/>
          </w:tcPr>
          <w:p w14:paraId="65DAB76C" w14:textId="77777777" w:rsidR="00D67413" w:rsidRPr="00A715D8" w:rsidRDefault="00D67413" w:rsidP="00111EF5">
            <w:pPr>
              <w:rPr>
                <w:rFonts w:asciiTheme="minorHAnsi" w:hAnsiTheme="minorHAnsi"/>
                <w:sz w:val="16"/>
                <w:szCs w:val="16"/>
              </w:rPr>
            </w:pPr>
          </w:p>
        </w:tc>
        <w:tc>
          <w:tcPr>
            <w:tcW w:w="2661" w:type="dxa"/>
            <w:vMerge/>
            <w:shd w:val="clear" w:color="auto" w:fill="auto"/>
          </w:tcPr>
          <w:p w14:paraId="12BB9383" w14:textId="77777777" w:rsidR="00D67413" w:rsidRPr="00A715D8" w:rsidRDefault="00D67413" w:rsidP="00111EF5">
            <w:pPr>
              <w:rPr>
                <w:rFonts w:asciiTheme="minorHAnsi" w:hAnsiTheme="minorHAnsi"/>
                <w:sz w:val="16"/>
                <w:szCs w:val="16"/>
              </w:rPr>
            </w:pPr>
          </w:p>
        </w:tc>
        <w:tc>
          <w:tcPr>
            <w:tcW w:w="4259" w:type="dxa"/>
            <w:shd w:val="clear" w:color="auto" w:fill="auto"/>
          </w:tcPr>
          <w:p w14:paraId="4116C3EF"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Offers other courses of action and alternatives</w:t>
            </w:r>
          </w:p>
        </w:tc>
      </w:tr>
      <w:tr w:rsidR="00D67413" w:rsidRPr="00A715D8" w14:paraId="3C310620" w14:textId="77777777" w:rsidTr="00DE0E5F">
        <w:tc>
          <w:tcPr>
            <w:tcW w:w="1738" w:type="dxa"/>
            <w:vMerge/>
            <w:shd w:val="clear" w:color="auto" w:fill="auto"/>
          </w:tcPr>
          <w:p w14:paraId="1A1731BE" w14:textId="77777777" w:rsidR="00D67413" w:rsidRPr="00A715D8" w:rsidRDefault="00D67413" w:rsidP="00111EF5">
            <w:pPr>
              <w:rPr>
                <w:rFonts w:asciiTheme="minorHAnsi" w:hAnsiTheme="minorHAnsi"/>
                <w:sz w:val="16"/>
                <w:szCs w:val="16"/>
              </w:rPr>
            </w:pPr>
          </w:p>
        </w:tc>
        <w:tc>
          <w:tcPr>
            <w:tcW w:w="1620" w:type="dxa"/>
            <w:vMerge/>
            <w:shd w:val="clear" w:color="auto" w:fill="auto"/>
          </w:tcPr>
          <w:p w14:paraId="06DC153A" w14:textId="77777777" w:rsidR="00D67413" w:rsidRPr="00A715D8" w:rsidRDefault="00D67413" w:rsidP="00111EF5">
            <w:pPr>
              <w:rPr>
                <w:rFonts w:asciiTheme="minorHAnsi" w:hAnsiTheme="minorHAnsi"/>
                <w:sz w:val="16"/>
                <w:szCs w:val="16"/>
              </w:rPr>
            </w:pPr>
          </w:p>
        </w:tc>
        <w:tc>
          <w:tcPr>
            <w:tcW w:w="2661" w:type="dxa"/>
            <w:vMerge/>
            <w:shd w:val="clear" w:color="auto" w:fill="auto"/>
          </w:tcPr>
          <w:p w14:paraId="44270552" w14:textId="77777777" w:rsidR="00D67413" w:rsidRPr="00A715D8" w:rsidRDefault="00D67413" w:rsidP="00111EF5">
            <w:pPr>
              <w:rPr>
                <w:rFonts w:asciiTheme="minorHAnsi" w:hAnsiTheme="minorHAnsi"/>
                <w:sz w:val="16"/>
                <w:szCs w:val="16"/>
              </w:rPr>
            </w:pPr>
          </w:p>
        </w:tc>
        <w:tc>
          <w:tcPr>
            <w:tcW w:w="4259" w:type="dxa"/>
            <w:shd w:val="clear" w:color="auto" w:fill="auto"/>
          </w:tcPr>
          <w:p w14:paraId="2803FDEC"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Provides immediate, same day feedback or response to complaints and other issues.  Resolution within 1 week from date of incident and zero recurrence</w:t>
            </w:r>
          </w:p>
        </w:tc>
      </w:tr>
      <w:tr w:rsidR="00D67413" w:rsidRPr="00A715D8" w14:paraId="2354D38B" w14:textId="77777777" w:rsidTr="00DE0E5F">
        <w:tc>
          <w:tcPr>
            <w:tcW w:w="1738" w:type="dxa"/>
            <w:shd w:val="clear" w:color="auto" w:fill="auto"/>
          </w:tcPr>
          <w:p w14:paraId="3FC4C6BA" w14:textId="61F9B647" w:rsidR="00D67413" w:rsidRPr="00A715D8" w:rsidRDefault="00966EFA" w:rsidP="00111EF5">
            <w:pPr>
              <w:rPr>
                <w:rFonts w:asciiTheme="minorHAnsi" w:hAnsiTheme="minorHAnsi"/>
                <w:sz w:val="16"/>
                <w:szCs w:val="16"/>
              </w:rPr>
            </w:pPr>
            <w:r w:rsidRPr="00A715D8">
              <w:rPr>
                <w:rFonts w:asciiTheme="minorHAnsi" w:hAnsiTheme="minorHAnsi"/>
                <w:sz w:val="16"/>
                <w:szCs w:val="16"/>
              </w:rPr>
              <w:t>8.Travel Experts</w:t>
            </w:r>
          </w:p>
        </w:tc>
        <w:tc>
          <w:tcPr>
            <w:tcW w:w="1620" w:type="dxa"/>
            <w:shd w:val="clear" w:color="auto" w:fill="auto"/>
          </w:tcPr>
          <w:p w14:paraId="7B08A3E2"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Competence</w:t>
            </w:r>
          </w:p>
        </w:tc>
        <w:tc>
          <w:tcPr>
            <w:tcW w:w="2661" w:type="dxa"/>
            <w:shd w:val="clear" w:color="auto" w:fill="auto"/>
          </w:tcPr>
          <w:p w14:paraId="15841EE6"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 Knowledge of destinations, airline rules and regulations, industry practices, reservation and ticketing procedures, international and domestic route structure of different airlines, visa and documentation requirements, and hotel and land transportation arrangements</w:t>
            </w:r>
          </w:p>
          <w:p w14:paraId="08A21288"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b. Knowledge of UN policies</w:t>
            </w:r>
          </w:p>
        </w:tc>
        <w:tc>
          <w:tcPr>
            <w:tcW w:w="4259" w:type="dxa"/>
            <w:shd w:val="clear" w:color="auto" w:fill="auto"/>
          </w:tcPr>
          <w:p w14:paraId="4CADAEFE"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 Proficiency rating of not less than 75% as certified by travel agency</w:t>
            </w:r>
          </w:p>
          <w:p w14:paraId="3E1F19F8"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b. Should not have less than 4 years experience in performing reservations and ticketing duties</w:t>
            </w:r>
          </w:p>
          <w:p w14:paraId="4A3414D0"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 xml:space="preserve">c. Minimum 1 year travel agency experience </w:t>
            </w:r>
          </w:p>
          <w:p w14:paraId="4B0F419C" w14:textId="77777777" w:rsidR="00D67413" w:rsidRPr="00A715D8" w:rsidRDefault="00D67413" w:rsidP="00111EF5">
            <w:pPr>
              <w:rPr>
                <w:rFonts w:asciiTheme="minorHAnsi" w:hAnsiTheme="minorHAnsi"/>
                <w:sz w:val="16"/>
                <w:szCs w:val="16"/>
              </w:rPr>
            </w:pPr>
          </w:p>
        </w:tc>
      </w:tr>
      <w:tr w:rsidR="00D67413" w:rsidRPr="00A715D8" w14:paraId="7A8C4299" w14:textId="77777777" w:rsidTr="00DE0E5F">
        <w:tc>
          <w:tcPr>
            <w:tcW w:w="1738" w:type="dxa"/>
            <w:shd w:val="clear" w:color="auto" w:fill="auto"/>
          </w:tcPr>
          <w:p w14:paraId="0844351F" w14:textId="03EE0D67" w:rsidR="00D67413" w:rsidRPr="00A715D8" w:rsidRDefault="00966EFA" w:rsidP="00111EF5">
            <w:pPr>
              <w:rPr>
                <w:rFonts w:asciiTheme="minorHAnsi" w:hAnsiTheme="minorHAnsi"/>
                <w:sz w:val="16"/>
                <w:szCs w:val="16"/>
              </w:rPr>
            </w:pPr>
            <w:r w:rsidRPr="00A715D8">
              <w:rPr>
                <w:rFonts w:asciiTheme="minorHAnsi" w:hAnsiTheme="minorHAnsi"/>
                <w:sz w:val="16"/>
                <w:szCs w:val="16"/>
              </w:rPr>
              <w:t>9.</w:t>
            </w:r>
            <w:r w:rsidR="00D67413" w:rsidRPr="00A715D8">
              <w:rPr>
                <w:rFonts w:asciiTheme="minorHAnsi" w:hAnsiTheme="minorHAnsi"/>
                <w:sz w:val="16"/>
                <w:szCs w:val="16"/>
              </w:rPr>
              <w:t>Communications</w:t>
            </w:r>
          </w:p>
        </w:tc>
        <w:tc>
          <w:tcPr>
            <w:tcW w:w="1620" w:type="dxa"/>
            <w:shd w:val="clear" w:color="auto" w:fill="auto"/>
          </w:tcPr>
          <w:p w14:paraId="3BB68D86"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Awareness level of travellers re: travel agency’s product and service</w:t>
            </w:r>
          </w:p>
        </w:tc>
        <w:tc>
          <w:tcPr>
            <w:tcW w:w="2661" w:type="dxa"/>
            <w:shd w:val="clear" w:color="auto" w:fill="auto"/>
          </w:tcPr>
          <w:p w14:paraId="65602E69"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 Services and policies are communicated to travellers</w:t>
            </w:r>
          </w:p>
          <w:p w14:paraId="35E15F17"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b. Travellers are well-informed about matters concerning them</w:t>
            </w:r>
          </w:p>
        </w:tc>
        <w:tc>
          <w:tcPr>
            <w:tcW w:w="4259" w:type="dxa"/>
            <w:shd w:val="clear" w:color="auto" w:fill="auto"/>
          </w:tcPr>
          <w:p w14:paraId="2209D33E"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Frequency of communications:</w:t>
            </w:r>
          </w:p>
          <w:p w14:paraId="6DF9BBDA"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a. Ticketed passengers, as necessary depending on the travel itinerary and frequency</w:t>
            </w:r>
          </w:p>
          <w:p w14:paraId="20A87B3B" w14:textId="77777777" w:rsidR="00D67413" w:rsidRPr="00A715D8" w:rsidRDefault="00D67413" w:rsidP="00111EF5">
            <w:pPr>
              <w:rPr>
                <w:rFonts w:asciiTheme="minorHAnsi" w:hAnsiTheme="minorHAnsi"/>
                <w:sz w:val="16"/>
                <w:szCs w:val="16"/>
              </w:rPr>
            </w:pPr>
            <w:r w:rsidRPr="00A715D8">
              <w:rPr>
                <w:rFonts w:asciiTheme="minorHAnsi" w:hAnsiTheme="minorHAnsi"/>
                <w:sz w:val="16"/>
                <w:szCs w:val="16"/>
              </w:rPr>
              <w:t>b. General information updates, when available and required</w:t>
            </w:r>
          </w:p>
        </w:tc>
      </w:tr>
      <w:tr w:rsidR="00966EFA" w:rsidRPr="00A715D8" w14:paraId="1900F54E" w14:textId="77777777" w:rsidTr="00DE0E5F">
        <w:tc>
          <w:tcPr>
            <w:tcW w:w="1738" w:type="dxa"/>
            <w:shd w:val="clear" w:color="auto" w:fill="auto"/>
          </w:tcPr>
          <w:p w14:paraId="7B617A43" w14:textId="1D40ACF7" w:rsidR="00966EFA" w:rsidRPr="00A715D8" w:rsidRDefault="00966EFA" w:rsidP="00111EF5">
            <w:pPr>
              <w:rPr>
                <w:rFonts w:asciiTheme="minorHAnsi" w:hAnsiTheme="minorHAnsi"/>
                <w:sz w:val="16"/>
                <w:szCs w:val="16"/>
              </w:rPr>
            </w:pPr>
            <w:r w:rsidRPr="00A715D8">
              <w:rPr>
                <w:rFonts w:asciiTheme="minorHAnsi" w:hAnsiTheme="minorHAnsi"/>
                <w:sz w:val="16"/>
                <w:szCs w:val="16"/>
              </w:rPr>
              <w:t xml:space="preserve">10.Hours of services </w:t>
            </w:r>
          </w:p>
        </w:tc>
        <w:tc>
          <w:tcPr>
            <w:tcW w:w="1620" w:type="dxa"/>
            <w:shd w:val="clear" w:color="auto" w:fill="auto"/>
          </w:tcPr>
          <w:p w14:paraId="659C6229" w14:textId="149D9E27" w:rsidR="00966EFA" w:rsidRPr="00A715D8" w:rsidRDefault="00966EFA" w:rsidP="00111EF5">
            <w:pPr>
              <w:rPr>
                <w:rFonts w:asciiTheme="minorHAnsi" w:hAnsiTheme="minorHAnsi"/>
                <w:sz w:val="16"/>
                <w:szCs w:val="16"/>
              </w:rPr>
            </w:pPr>
            <w:r w:rsidRPr="00A715D8">
              <w:rPr>
                <w:rFonts w:asciiTheme="minorHAnsi" w:hAnsiTheme="minorHAnsi"/>
                <w:sz w:val="16"/>
                <w:szCs w:val="16"/>
              </w:rPr>
              <w:t xml:space="preserve">Readiness to do business </w:t>
            </w:r>
          </w:p>
        </w:tc>
        <w:tc>
          <w:tcPr>
            <w:tcW w:w="2661" w:type="dxa"/>
            <w:shd w:val="clear" w:color="auto" w:fill="auto"/>
          </w:tcPr>
          <w:p w14:paraId="3B6EA89E" w14:textId="04DAF247" w:rsidR="00966EFA" w:rsidRPr="00A715D8" w:rsidRDefault="00966EFA" w:rsidP="00111EF5">
            <w:pPr>
              <w:rPr>
                <w:rFonts w:asciiTheme="minorHAnsi" w:hAnsiTheme="minorHAnsi"/>
                <w:sz w:val="16"/>
                <w:szCs w:val="16"/>
              </w:rPr>
            </w:pPr>
            <w:r w:rsidRPr="00A715D8">
              <w:rPr>
                <w:rFonts w:asciiTheme="minorHAnsi" w:hAnsiTheme="minorHAnsi"/>
                <w:sz w:val="16"/>
                <w:szCs w:val="16"/>
              </w:rPr>
              <w:t xml:space="preserve">Travel Expert to commence business </w:t>
            </w:r>
          </w:p>
        </w:tc>
        <w:tc>
          <w:tcPr>
            <w:tcW w:w="4259" w:type="dxa"/>
            <w:shd w:val="clear" w:color="auto" w:fill="auto"/>
          </w:tcPr>
          <w:p w14:paraId="1F479A8E" w14:textId="3A8D9946" w:rsidR="00966EFA" w:rsidRPr="00A715D8" w:rsidRDefault="00966EFA" w:rsidP="00111EF5">
            <w:pPr>
              <w:rPr>
                <w:rFonts w:asciiTheme="minorHAnsi" w:hAnsiTheme="minorHAnsi" w:cstheme="minorHAnsi"/>
                <w:sz w:val="16"/>
                <w:szCs w:val="16"/>
              </w:rPr>
            </w:pPr>
            <w:r w:rsidRPr="00A715D8">
              <w:rPr>
                <w:rFonts w:asciiTheme="minorHAnsi" w:hAnsiTheme="minorHAnsi" w:cstheme="minorHAnsi"/>
                <w:sz w:val="16"/>
                <w:szCs w:val="16"/>
              </w:rPr>
              <w:t>Travel</w:t>
            </w:r>
            <w:r w:rsidRPr="00A715D8">
              <w:rPr>
                <w:rFonts w:asciiTheme="minorHAnsi" w:hAnsiTheme="minorHAnsi" w:cstheme="minorHAnsi"/>
                <w:spacing w:val="-45"/>
                <w:sz w:val="16"/>
                <w:szCs w:val="16"/>
              </w:rPr>
              <w:t xml:space="preserve"> </w:t>
            </w:r>
            <w:r w:rsidRPr="00A715D8">
              <w:rPr>
                <w:rFonts w:asciiTheme="minorHAnsi" w:hAnsiTheme="minorHAnsi" w:cstheme="minorHAnsi"/>
                <w:sz w:val="16"/>
                <w:szCs w:val="16"/>
              </w:rPr>
              <w:t>Agency</w:t>
            </w:r>
            <w:r w:rsidRPr="00A715D8">
              <w:rPr>
                <w:rFonts w:asciiTheme="minorHAnsi" w:hAnsiTheme="minorHAnsi" w:cstheme="minorHAnsi"/>
                <w:spacing w:val="-44"/>
                <w:sz w:val="16"/>
                <w:szCs w:val="16"/>
              </w:rPr>
              <w:t xml:space="preserve"> </w:t>
            </w:r>
            <w:r w:rsidRPr="00A715D8">
              <w:rPr>
                <w:rFonts w:asciiTheme="minorHAnsi" w:hAnsiTheme="minorHAnsi" w:cstheme="minorHAnsi"/>
                <w:sz w:val="16"/>
                <w:szCs w:val="16"/>
              </w:rPr>
              <w:t>shall</w:t>
            </w:r>
            <w:r w:rsidRPr="00A715D8">
              <w:rPr>
                <w:rFonts w:asciiTheme="minorHAnsi" w:hAnsiTheme="minorHAnsi" w:cstheme="minorHAnsi"/>
                <w:spacing w:val="-43"/>
                <w:sz w:val="16"/>
                <w:szCs w:val="16"/>
              </w:rPr>
              <w:t xml:space="preserve"> </w:t>
            </w:r>
            <w:r w:rsidRPr="00A715D8">
              <w:rPr>
                <w:rFonts w:asciiTheme="minorHAnsi" w:hAnsiTheme="minorHAnsi" w:cstheme="minorHAnsi"/>
                <w:sz w:val="16"/>
                <w:szCs w:val="16"/>
              </w:rPr>
              <w:t xml:space="preserve">provide </w:t>
            </w:r>
            <w:r w:rsidRPr="00A715D8">
              <w:rPr>
                <w:rFonts w:asciiTheme="minorHAnsi" w:hAnsiTheme="minorHAnsi" w:cstheme="minorHAnsi"/>
                <w:w w:val="95"/>
                <w:sz w:val="16"/>
                <w:szCs w:val="16"/>
              </w:rPr>
              <w:t>travel</w:t>
            </w:r>
            <w:r w:rsidRPr="00A715D8">
              <w:rPr>
                <w:rFonts w:asciiTheme="minorHAnsi" w:hAnsiTheme="minorHAnsi" w:cstheme="minorHAnsi"/>
                <w:spacing w:val="-27"/>
                <w:w w:val="95"/>
                <w:sz w:val="16"/>
                <w:szCs w:val="16"/>
              </w:rPr>
              <w:t xml:space="preserve"> </w:t>
            </w:r>
            <w:r w:rsidRPr="00A715D8">
              <w:rPr>
                <w:rFonts w:asciiTheme="minorHAnsi" w:hAnsiTheme="minorHAnsi" w:cstheme="minorHAnsi"/>
                <w:w w:val="95"/>
                <w:sz w:val="16"/>
                <w:szCs w:val="16"/>
              </w:rPr>
              <w:t>services</w:t>
            </w:r>
            <w:r w:rsidRPr="00A715D8">
              <w:rPr>
                <w:rFonts w:asciiTheme="minorHAnsi" w:hAnsiTheme="minorHAnsi" w:cstheme="minorHAnsi"/>
                <w:spacing w:val="-26"/>
                <w:w w:val="95"/>
                <w:sz w:val="16"/>
                <w:szCs w:val="16"/>
              </w:rPr>
              <w:t xml:space="preserve"> </w:t>
            </w:r>
            <w:r w:rsidRPr="00A715D8">
              <w:rPr>
                <w:rFonts w:asciiTheme="minorHAnsi" w:hAnsiTheme="minorHAnsi" w:cstheme="minorHAnsi"/>
                <w:w w:val="95"/>
                <w:sz w:val="16"/>
                <w:szCs w:val="16"/>
              </w:rPr>
              <w:t>from</w:t>
            </w:r>
            <w:r w:rsidRPr="00A715D8">
              <w:rPr>
                <w:rFonts w:asciiTheme="minorHAnsi" w:hAnsiTheme="minorHAnsi" w:cstheme="minorHAnsi"/>
                <w:spacing w:val="-27"/>
                <w:w w:val="95"/>
                <w:sz w:val="16"/>
                <w:szCs w:val="16"/>
              </w:rPr>
              <w:t xml:space="preserve"> </w:t>
            </w:r>
            <w:r w:rsidRPr="00A715D8">
              <w:rPr>
                <w:rFonts w:asciiTheme="minorHAnsi" w:hAnsiTheme="minorHAnsi" w:cstheme="minorHAnsi"/>
                <w:w w:val="95"/>
                <w:sz w:val="16"/>
                <w:szCs w:val="16"/>
              </w:rPr>
              <w:t>8.00</w:t>
            </w:r>
            <w:r w:rsidRPr="00A715D8">
              <w:rPr>
                <w:rFonts w:asciiTheme="minorHAnsi" w:hAnsiTheme="minorHAnsi" w:cstheme="minorHAnsi"/>
                <w:spacing w:val="-25"/>
                <w:w w:val="95"/>
                <w:sz w:val="16"/>
                <w:szCs w:val="16"/>
              </w:rPr>
              <w:t xml:space="preserve"> </w:t>
            </w:r>
            <w:r w:rsidRPr="00A715D8">
              <w:rPr>
                <w:rFonts w:asciiTheme="minorHAnsi" w:hAnsiTheme="minorHAnsi" w:cstheme="minorHAnsi"/>
                <w:w w:val="95"/>
                <w:sz w:val="16"/>
                <w:szCs w:val="16"/>
              </w:rPr>
              <w:t>a.m. to</w:t>
            </w:r>
            <w:r w:rsidRPr="00A715D8">
              <w:rPr>
                <w:rFonts w:asciiTheme="minorHAnsi" w:hAnsiTheme="minorHAnsi" w:cstheme="minorHAnsi"/>
                <w:spacing w:val="-19"/>
                <w:w w:val="95"/>
                <w:sz w:val="16"/>
                <w:szCs w:val="16"/>
              </w:rPr>
              <w:t xml:space="preserve"> </w:t>
            </w:r>
            <w:r w:rsidRPr="00A715D8">
              <w:rPr>
                <w:rFonts w:asciiTheme="minorHAnsi" w:hAnsiTheme="minorHAnsi" w:cstheme="minorHAnsi"/>
                <w:w w:val="95"/>
                <w:sz w:val="16"/>
                <w:szCs w:val="16"/>
              </w:rPr>
              <w:t>6.00</w:t>
            </w:r>
            <w:r w:rsidRPr="00A715D8">
              <w:rPr>
                <w:rFonts w:asciiTheme="minorHAnsi" w:hAnsiTheme="minorHAnsi" w:cstheme="minorHAnsi"/>
                <w:spacing w:val="-18"/>
                <w:w w:val="95"/>
                <w:sz w:val="16"/>
                <w:szCs w:val="16"/>
              </w:rPr>
              <w:t xml:space="preserve"> </w:t>
            </w:r>
            <w:r w:rsidRPr="00A715D8">
              <w:rPr>
                <w:rFonts w:asciiTheme="minorHAnsi" w:hAnsiTheme="minorHAnsi" w:cstheme="minorHAnsi"/>
                <w:w w:val="95"/>
                <w:sz w:val="16"/>
                <w:szCs w:val="16"/>
              </w:rPr>
              <w:t>p.m.</w:t>
            </w:r>
            <w:r w:rsidRPr="00A715D8">
              <w:rPr>
                <w:rFonts w:asciiTheme="minorHAnsi" w:hAnsiTheme="minorHAnsi" w:cstheme="minorHAnsi"/>
                <w:spacing w:val="-21"/>
                <w:w w:val="95"/>
                <w:sz w:val="16"/>
                <w:szCs w:val="16"/>
              </w:rPr>
              <w:t xml:space="preserve"> </w:t>
            </w:r>
            <w:r w:rsidRPr="00A715D8">
              <w:rPr>
                <w:rFonts w:asciiTheme="minorHAnsi" w:hAnsiTheme="minorHAnsi" w:cstheme="minorHAnsi"/>
                <w:w w:val="95"/>
                <w:sz w:val="16"/>
                <w:szCs w:val="16"/>
              </w:rPr>
              <w:t>on</w:t>
            </w:r>
            <w:r w:rsidRPr="00A715D8">
              <w:rPr>
                <w:rFonts w:asciiTheme="minorHAnsi" w:hAnsiTheme="minorHAnsi" w:cstheme="minorHAnsi"/>
                <w:spacing w:val="-20"/>
                <w:w w:val="95"/>
                <w:sz w:val="16"/>
                <w:szCs w:val="16"/>
              </w:rPr>
              <w:t xml:space="preserve"> </w:t>
            </w:r>
            <w:r w:rsidRPr="00A715D8">
              <w:rPr>
                <w:rFonts w:asciiTheme="minorHAnsi" w:hAnsiTheme="minorHAnsi" w:cstheme="minorHAnsi"/>
                <w:w w:val="95"/>
                <w:sz w:val="16"/>
                <w:szCs w:val="16"/>
              </w:rPr>
              <w:t>working</w:t>
            </w:r>
            <w:r w:rsidRPr="00A715D8">
              <w:rPr>
                <w:rFonts w:asciiTheme="minorHAnsi" w:hAnsiTheme="minorHAnsi" w:cstheme="minorHAnsi"/>
                <w:spacing w:val="-19"/>
                <w:w w:val="95"/>
                <w:sz w:val="16"/>
                <w:szCs w:val="16"/>
              </w:rPr>
              <w:t xml:space="preserve"> </w:t>
            </w:r>
            <w:r w:rsidRPr="00A715D8">
              <w:rPr>
                <w:rFonts w:asciiTheme="minorHAnsi" w:hAnsiTheme="minorHAnsi" w:cstheme="minorHAnsi"/>
                <w:w w:val="95"/>
                <w:sz w:val="16"/>
                <w:szCs w:val="16"/>
              </w:rPr>
              <w:t xml:space="preserve">days, </w:t>
            </w:r>
            <w:r w:rsidRPr="00A715D8">
              <w:rPr>
                <w:rFonts w:asciiTheme="minorHAnsi" w:hAnsiTheme="minorHAnsi" w:cstheme="minorHAnsi"/>
                <w:sz w:val="16"/>
                <w:szCs w:val="16"/>
              </w:rPr>
              <w:t>a</w:t>
            </w:r>
            <w:r w:rsidRPr="00A715D8">
              <w:rPr>
                <w:rFonts w:asciiTheme="minorHAnsi" w:hAnsiTheme="minorHAnsi" w:cstheme="minorHAnsi"/>
                <w:spacing w:val="-33"/>
                <w:sz w:val="16"/>
                <w:szCs w:val="16"/>
              </w:rPr>
              <w:t xml:space="preserve"> </w:t>
            </w:r>
            <w:r w:rsidRPr="00A715D8">
              <w:rPr>
                <w:rFonts w:asciiTheme="minorHAnsi" w:hAnsiTheme="minorHAnsi" w:cstheme="minorHAnsi"/>
                <w:sz w:val="16"/>
                <w:szCs w:val="16"/>
              </w:rPr>
              <w:t>24</w:t>
            </w:r>
            <w:r w:rsidRPr="00A715D8">
              <w:rPr>
                <w:rFonts w:asciiTheme="minorHAnsi" w:hAnsiTheme="minorHAnsi" w:cstheme="minorHAnsi"/>
                <w:spacing w:val="-34"/>
                <w:sz w:val="16"/>
                <w:szCs w:val="16"/>
              </w:rPr>
              <w:t xml:space="preserve"> </w:t>
            </w:r>
            <w:r w:rsidRPr="00A715D8">
              <w:rPr>
                <w:rFonts w:asciiTheme="minorHAnsi" w:hAnsiTheme="minorHAnsi" w:cstheme="minorHAnsi"/>
                <w:sz w:val="16"/>
                <w:szCs w:val="16"/>
              </w:rPr>
              <w:t>hour</w:t>
            </w:r>
            <w:r w:rsidRPr="00A715D8">
              <w:rPr>
                <w:rFonts w:asciiTheme="minorHAnsi" w:hAnsiTheme="minorHAnsi" w:cstheme="minorHAnsi"/>
                <w:spacing w:val="-33"/>
                <w:sz w:val="16"/>
                <w:szCs w:val="16"/>
              </w:rPr>
              <w:t xml:space="preserve">  </w:t>
            </w:r>
            <w:r w:rsidRPr="00A715D8">
              <w:rPr>
                <w:rFonts w:asciiTheme="minorHAnsi" w:hAnsiTheme="minorHAnsi" w:cstheme="minorHAnsi"/>
                <w:sz w:val="16"/>
                <w:szCs w:val="16"/>
              </w:rPr>
              <w:t>a</w:t>
            </w:r>
            <w:r w:rsidRPr="00A715D8">
              <w:rPr>
                <w:rFonts w:asciiTheme="minorHAnsi" w:hAnsiTheme="minorHAnsi" w:cstheme="minorHAnsi"/>
                <w:spacing w:val="-34"/>
                <w:sz w:val="16"/>
                <w:szCs w:val="16"/>
              </w:rPr>
              <w:t xml:space="preserve">  </w:t>
            </w:r>
            <w:r w:rsidRPr="00A715D8">
              <w:rPr>
                <w:rFonts w:asciiTheme="minorHAnsi" w:hAnsiTheme="minorHAnsi" w:cstheme="minorHAnsi"/>
                <w:sz w:val="16"/>
                <w:szCs w:val="16"/>
              </w:rPr>
              <w:t xml:space="preserve">day </w:t>
            </w:r>
            <w:r w:rsidRPr="00A715D8">
              <w:rPr>
                <w:rFonts w:asciiTheme="minorHAnsi" w:hAnsiTheme="minorHAnsi" w:cstheme="minorHAnsi"/>
                <w:spacing w:val="-34"/>
                <w:sz w:val="16"/>
                <w:szCs w:val="16"/>
              </w:rPr>
              <w:t xml:space="preserve"> </w:t>
            </w:r>
            <w:r w:rsidRPr="00A715D8">
              <w:rPr>
                <w:rFonts w:asciiTheme="minorHAnsi" w:hAnsiTheme="minorHAnsi" w:cstheme="minorHAnsi"/>
                <w:sz w:val="16"/>
                <w:szCs w:val="16"/>
              </w:rPr>
              <w:t>emergency service,</w:t>
            </w:r>
            <w:r w:rsidRPr="00A715D8">
              <w:rPr>
                <w:rFonts w:asciiTheme="minorHAnsi" w:hAnsiTheme="minorHAnsi" w:cstheme="minorHAnsi"/>
                <w:spacing w:val="-38"/>
                <w:sz w:val="16"/>
                <w:szCs w:val="16"/>
              </w:rPr>
              <w:t xml:space="preserve"> </w:t>
            </w:r>
            <w:r w:rsidRPr="00A715D8">
              <w:rPr>
                <w:rFonts w:asciiTheme="minorHAnsi" w:hAnsiTheme="minorHAnsi" w:cstheme="minorHAnsi"/>
                <w:sz w:val="16"/>
                <w:szCs w:val="16"/>
              </w:rPr>
              <w:t>as</w:t>
            </w:r>
            <w:r w:rsidRPr="00A715D8">
              <w:rPr>
                <w:rFonts w:asciiTheme="minorHAnsi" w:hAnsiTheme="minorHAnsi" w:cstheme="minorHAnsi"/>
                <w:spacing w:val="-39"/>
                <w:sz w:val="16"/>
                <w:szCs w:val="16"/>
              </w:rPr>
              <w:t xml:space="preserve">  </w:t>
            </w:r>
            <w:r w:rsidRPr="00A715D8">
              <w:rPr>
                <w:rFonts w:asciiTheme="minorHAnsi" w:hAnsiTheme="minorHAnsi" w:cstheme="minorHAnsi"/>
                <w:sz w:val="16"/>
                <w:szCs w:val="16"/>
              </w:rPr>
              <w:t xml:space="preserve">well </w:t>
            </w:r>
            <w:r w:rsidRPr="00A715D8">
              <w:rPr>
                <w:rFonts w:asciiTheme="minorHAnsi" w:hAnsiTheme="minorHAnsi" w:cstheme="minorHAnsi"/>
                <w:spacing w:val="-38"/>
                <w:sz w:val="16"/>
                <w:szCs w:val="16"/>
              </w:rPr>
              <w:t xml:space="preserve"> </w:t>
            </w:r>
            <w:r w:rsidRPr="00A715D8">
              <w:rPr>
                <w:rFonts w:asciiTheme="minorHAnsi" w:hAnsiTheme="minorHAnsi" w:cstheme="minorHAnsi"/>
                <w:sz w:val="16"/>
                <w:szCs w:val="16"/>
              </w:rPr>
              <w:t>as</w:t>
            </w:r>
            <w:r w:rsidRPr="00A715D8">
              <w:rPr>
                <w:rFonts w:asciiTheme="minorHAnsi" w:hAnsiTheme="minorHAnsi" w:cstheme="minorHAnsi"/>
                <w:spacing w:val="-39"/>
                <w:sz w:val="16"/>
                <w:szCs w:val="16"/>
              </w:rPr>
              <w:t xml:space="preserve"> </w:t>
            </w:r>
            <w:r w:rsidRPr="00A715D8">
              <w:rPr>
                <w:rFonts w:asciiTheme="minorHAnsi" w:hAnsiTheme="minorHAnsi" w:cstheme="minorHAnsi"/>
                <w:sz w:val="16"/>
                <w:szCs w:val="16"/>
              </w:rPr>
              <w:t xml:space="preserve">services </w:t>
            </w:r>
            <w:r w:rsidRPr="00A715D8">
              <w:rPr>
                <w:rFonts w:asciiTheme="minorHAnsi" w:hAnsiTheme="minorHAnsi" w:cstheme="minorHAnsi"/>
                <w:w w:val="95"/>
                <w:sz w:val="16"/>
                <w:szCs w:val="16"/>
              </w:rPr>
              <w:t xml:space="preserve">during weekends and official </w:t>
            </w:r>
            <w:r w:rsidRPr="00A715D8">
              <w:rPr>
                <w:rFonts w:asciiTheme="minorHAnsi" w:hAnsiTheme="minorHAnsi" w:cstheme="minorHAnsi"/>
                <w:sz w:val="16"/>
                <w:szCs w:val="16"/>
              </w:rPr>
              <w:t>holidays where emergency travel service is required Zero</w:t>
            </w:r>
            <w:r w:rsidRPr="00A715D8">
              <w:rPr>
                <w:rFonts w:asciiTheme="minorHAnsi" w:hAnsiTheme="minorHAnsi" w:cstheme="minorHAnsi"/>
                <w:spacing w:val="-37"/>
                <w:sz w:val="16"/>
                <w:szCs w:val="16"/>
              </w:rPr>
              <w:t xml:space="preserve"> </w:t>
            </w:r>
            <w:r w:rsidRPr="00A715D8">
              <w:rPr>
                <w:rFonts w:asciiTheme="minorHAnsi" w:hAnsiTheme="minorHAnsi" w:cstheme="minorHAnsi"/>
                <w:sz w:val="16"/>
                <w:szCs w:val="16"/>
              </w:rPr>
              <w:t>complaints</w:t>
            </w:r>
            <w:r w:rsidRPr="00A715D8">
              <w:rPr>
                <w:rFonts w:asciiTheme="minorHAnsi" w:hAnsiTheme="minorHAnsi" w:cstheme="minorHAnsi"/>
                <w:spacing w:val="-37"/>
                <w:sz w:val="16"/>
                <w:szCs w:val="16"/>
              </w:rPr>
              <w:t xml:space="preserve">  </w:t>
            </w:r>
            <w:r w:rsidRPr="00A715D8">
              <w:rPr>
                <w:rFonts w:asciiTheme="minorHAnsi" w:hAnsiTheme="minorHAnsi" w:cstheme="minorHAnsi"/>
                <w:sz w:val="16"/>
                <w:szCs w:val="16"/>
              </w:rPr>
              <w:t xml:space="preserve">that </w:t>
            </w:r>
            <w:r w:rsidRPr="00A715D8">
              <w:rPr>
                <w:rFonts w:asciiTheme="minorHAnsi" w:hAnsiTheme="minorHAnsi" w:cstheme="minorHAnsi"/>
                <w:spacing w:val="-36"/>
                <w:sz w:val="16"/>
                <w:szCs w:val="16"/>
              </w:rPr>
              <w:t xml:space="preserve"> </w:t>
            </w:r>
            <w:r w:rsidRPr="00A715D8">
              <w:rPr>
                <w:rFonts w:asciiTheme="minorHAnsi" w:hAnsiTheme="minorHAnsi" w:cstheme="minorHAnsi"/>
                <w:sz w:val="16"/>
                <w:szCs w:val="16"/>
              </w:rPr>
              <w:t xml:space="preserve">no </w:t>
            </w:r>
            <w:r w:rsidRPr="00A715D8">
              <w:rPr>
                <w:rFonts w:asciiTheme="minorHAnsi" w:hAnsiTheme="minorHAnsi" w:cstheme="minorHAnsi"/>
                <w:spacing w:val="-37"/>
                <w:sz w:val="16"/>
                <w:szCs w:val="16"/>
              </w:rPr>
              <w:t xml:space="preserve"> </w:t>
            </w:r>
            <w:r w:rsidRPr="00A715D8">
              <w:rPr>
                <w:rFonts w:asciiTheme="minorHAnsi" w:hAnsiTheme="minorHAnsi" w:cstheme="minorHAnsi"/>
                <w:sz w:val="16"/>
                <w:szCs w:val="16"/>
              </w:rPr>
              <w:t>one was</w:t>
            </w:r>
            <w:r w:rsidRPr="00A715D8">
              <w:rPr>
                <w:rFonts w:asciiTheme="minorHAnsi" w:hAnsiTheme="minorHAnsi" w:cstheme="minorHAnsi"/>
                <w:spacing w:val="-38"/>
                <w:sz w:val="16"/>
                <w:szCs w:val="16"/>
              </w:rPr>
              <w:t xml:space="preserve"> </w:t>
            </w:r>
            <w:r w:rsidRPr="00A715D8">
              <w:rPr>
                <w:rFonts w:asciiTheme="minorHAnsi" w:hAnsiTheme="minorHAnsi" w:cstheme="minorHAnsi"/>
                <w:sz w:val="16"/>
                <w:szCs w:val="16"/>
              </w:rPr>
              <w:t>around</w:t>
            </w:r>
            <w:r w:rsidRPr="00A715D8">
              <w:rPr>
                <w:rFonts w:asciiTheme="minorHAnsi" w:hAnsiTheme="minorHAnsi" w:cstheme="minorHAnsi"/>
                <w:spacing w:val="-38"/>
                <w:sz w:val="16"/>
                <w:szCs w:val="16"/>
              </w:rPr>
              <w:t xml:space="preserve">  </w:t>
            </w:r>
            <w:r w:rsidRPr="00A715D8">
              <w:rPr>
                <w:rFonts w:asciiTheme="minorHAnsi" w:hAnsiTheme="minorHAnsi" w:cstheme="minorHAnsi"/>
                <w:sz w:val="16"/>
                <w:szCs w:val="16"/>
              </w:rPr>
              <w:t>to</w:t>
            </w:r>
            <w:r w:rsidRPr="00A715D8">
              <w:rPr>
                <w:rFonts w:asciiTheme="minorHAnsi" w:hAnsiTheme="minorHAnsi" w:cstheme="minorHAnsi"/>
                <w:spacing w:val="-38"/>
                <w:sz w:val="16"/>
                <w:szCs w:val="16"/>
              </w:rPr>
              <w:t xml:space="preserve">  </w:t>
            </w:r>
            <w:r w:rsidRPr="00A715D8">
              <w:rPr>
                <w:rFonts w:asciiTheme="minorHAnsi" w:hAnsiTheme="minorHAnsi" w:cstheme="minorHAnsi"/>
                <w:sz w:val="16"/>
                <w:szCs w:val="16"/>
              </w:rPr>
              <w:t>answer</w:t>
            </w:r>
            <w:r w:rsidRPr="00A715D8">
              <w:rPr>
                <w:rFonts w:asciiTheme="minorHAnsi" w:hAnsiTheme="minorHAnsi" w:cstheme="minorHAnsi"/>
                <w:spacing w:val="-38"/>
                <w:sz w:val="16"/>
                <w:szCs w:val="16"/>
              </w:rPr>
              <w:t xml:space="preserve"> </w:t>
            </w:r>
            <w:r w:rsidRPr="00A715D8">
              <w:rPr>
                <w:rFonts w:asciiTheme="minorHAnsi" w:hAnsiTheme="minorHAnsi" w:cstheme="minorHAnsi"/>
                <w:sz w:val="16"/>
                <w:szCs w:val="16"/>
              </w:rPr>
              <w:t>calls.</w:t>
            </w:r>
          </w:p>
        </w:tc>
      </w:tr>
    </w:tbl>
    <w:p w14:paraId="5845E847" w14:textId="0CECDCDD" w:rsidR="00415230" w:rsidRPr="00A715D8" w:rsidRDefault="00415230" w:rsidP="00D67413">
      <w:pPr>
        <w:rPr>
          <w:rFonts w:asciiTheme="minorHAnsi" w:hAnsiTheme="minorHAnsi"/>
          <w:sz w:val="16"/>
          <w:szCs w:val="16"/>
        </w:rPr>
      </w:pPr>
    </w:p>
    <w:p w14:paraId="3C91C944" w14:textId="52B3CD5B" w:rsidR="00415230" w:rsidRPr="00A715D8" w:rsidRDefault="00415230" w:rsidP="00D67413">
      <w:pPr>
        <w:rPr>
          <w:rFonts w:asciiTheme="minorHAnsi" w:hAnsiTheme="minorHAnsi" w:cs="Calibri"/>
          <w:b/>
          <w:u w:val="single"/>
        </w:rPr>
      </w:pPr>
      <w:r w:rsidRPr="00A715D8">
        <w:rPr>
          <w:rFonts w:asciiTheme="minorHAnsi" w:hAnsiTheme="minorHAnsi" w:cs="Calibri"/>
          <w:b/>
          <w:u w:val="single"/>
        </w:rPr>
        <w:t>4.7 MINIMUM REQUIREMENTS FOR SUCCESSFUL SERVICES PROVIDER</w:t>
      </w:r>
    </w:p>
    <w:p w14:paraId="2EF19678" w14:textId="77777777" w:rsidR="00D8318B" w:rsidRPr="00A715D8" w:rsidRDefault="00D8318B" w:rsidP="0039657A">
      <w:pPr>
        <w:ind w:left="360"/>
        <w:jc w:val="both"/>
        <w:rPr>
          <w:rFonts w:asciiTheme="minorHAnsi" w:hAnsiTheme="minorHAnsi"/>
          <w:b/>
          <w:i/>
          <w:sz w:val="17"/>
          <w:szCs w:val="17"/>
          <w:u w:val="single"/>
        </w:rPr>
      </w:pPr>
      <w:r w:rsidRPr="00A715D8">
        <w:rPr>
          <w:rFonts w:asciiTheme="minorHAnsi" w:hAnsiTheme="minorHAnsi"/>
          <w:b/>
          <w:i/>
          <w:sz w:val="17"/>
          <w:szCs w:val="17"/>
          <w:u w:val="single"/>
        </w:rPr>
        <w:t>Company requirements</w:t>
      </w:r>
    </w:p>
    <w:p w14:paraId="3F2BEA79" w14:textId="26ACC56B" w:rsidR="0039657A" w:rsidRPr="00A715D8" w:rsidRDefault="0039657A" w:rsidP="0039657A">
      <w:pPr>
        <w:ind w:left="360"/>
        <w:jc w:val="both"/>
        <w:rPr>
          <w:rFonts w:asciiTheme="minorHAnsi" w:hAnsiTheme="minorHAnsi"/>
          <w:sz w:val="16"/>
          <w:szCs w:val="16"/>
        </w:rPr>
      </w:pPr>
      <w:r w:rsidRPr="00A715D8">
        <w:rPr>
          <w:rFonts w:asciiTheme="minorHAnsi" w:hAnsiTheme="minorHAnsi"/>
          <w:sz w:val="16"/>
          <w:szCs w:val="16"/>
        </w:rPr>
        <w:lastRenderedPageBreak/>
        <w:t>The successful travel agency who will be contracted shall have the following minimum qualifications:</w:t>
      </w:r>
    </w:p>
    <w:p w14:paraId="2B4CDCE0" w14:textId="52B6B364" w:rsidR="0039657A" w:rsidRPr="00A715D8" w:rsidRDefault="0039657A" w:rsidP="00801F3C">
      <w:pPr>
        <w:pStyle w:val="ListParagraph"/>
        <w:widowControl/>
        <w:numPr>
          <w:ilvl w:val="0"/>
          <w:numId w:val="82"/>
        </w:numPr>
        <w:tabs>
          <w:tab w:val="left" w:pos="720"/>
        </w:tabs>
        <w:overflowPunct/>
        <w:adjustRightInd/>
        <w:jc w:val="both"/>
        <w:rPr>
          <w:rFonts w:asciiTheme="minorHAnsi" w:hAnsiTheme="minorHAnsi"/>
          <w:sz w:val="16"/>
          <w:szCs w:val="16"/>
        </w:rPr>
      </w:pPr>
      <w:r w:rsidRPr="00A715D8">
        <w:rPr>
          <w:rFonts w:asciiTheme="minorHAnsi" w:hAnsiTheme="minorHAnsi"/>
          <w:sz w:val="16"/>
          <w:szCs w:val="16"/>
        </w:rPr>
        <w:t>Accredited BSP/IATA Travel Agent duly licensed to operate in the Kuwait;</w:t>
      </w:r>
    </w:p>
    <w:p w14:paraId="3EC24E99" w14:textId="3D725266" w:rsidR="0039657A" w:rsidRPr="00A715D8" w:rsidRDefault="0039657A" w:rsidP="00801F3C">
      <w:pPr>
        <w:pStyle w:val="ListParagraph"/>
        <w:widowControl/>
        <w:numPr>
          <w:ilvl w:val="0"/>
          <w:numId w:val="82"/>
        </w:numPr>
        <w:tabs>
          <w:tab w:val="left" w:pos="720"/>
        </w:tabs>
        <w:overflowPunct/>
        <w:adjustRightInd/>
        <w:jc w:val="both"/>
        <w:rPr>
          <w:rFonts w:asciiTheme="minorHAnsi" w:hAnsiTheme="minorHAnsi"/>
          <w:sz w:val="16"/>
          <w:szCs w:val="16"/>
        </w:rPr>
      </w:pPr>
      <w:r w:rsidRPr="00A715D8">
        <w:rPr>
          <w:rFonts w:asciiTheme="minorHAnsi" w:hAnsiTheme="minorHAnsi"/>
          <w:sz w:val="16"/>
          <w:szCs w:val="16"/>
        </w:rPr>
        <w:t>Minimum 5 years of IATA membership;</w:t>
      </w:r>
    </w:p>
    <w:p w14:paraId="323610A2" w14:textId="5586FAFC" w:rsidR="0039657A" w:rsidRPr="00A715D8" w:rsidRDefault="0039657A" w:rsidP="00801F3C">
      <w:pPr>
        <w:pStyle w:val="ListParagraph"/>
        <w:widowControl/>
        <w:numPr>
          <w:ilvl w:val="0"/>
          <w:numId w:val="82"/>
        </w:numPr>
        <w:tabs>
          <w:tab w:val="left" w:pos="720"/>
        </w:tabs>
        <w:overflowPunct/>
        <w:adjustRightInd/>
        <w:jc w:val="both"/>
        <w:rPr>
          <w:rFonts w:asciiTheme="minorHAnsi" w:hAnsiTheme="minorHAnsi"/>
          <w:sz w:val="16"/>
          <w:szCs w:val="16"/>
        </w:rPr>
      </w:pPr>
      <w:r w:rsidRPr="00A715D8">
        <w:rPr>
          <w:rFonts w:asciiTheme="minorHAnsi" w:hAnsiTheme="minorHAnsi"/>
          <w:sz w:val="16"/>
          <w:szCs w:val="16"/>
        </w:rPr>
        <w:t>Employs highly qualified, competent and experienced travel consultants, that meets the above described UNDP requirements, specially in ticketing and fare computations, as evidenced by their track record in their Curriculum Vitae;</w:t>
      </w:r>
    </w:p>
    <w:p w14:paraId="5F28E05B" w14:textId="46136BAB" w:rsidR="0039657A" w:rsidRPr="00A715D8" w:rsidRDefault="0039657A" w:rsidP="00801F3C">
      <w:pPr>
        <w:pStyle w:val="ListParagraph"/>
        <w:widowControl/>
        <w:numPr>
          <w:ilvl w:val="0"/>
          <w:numId w:val="82"/>
        </w:numPr>
        <w:tabs>
          <w:tab w:val="left" w:pos="720"/>
        </w:tabs>
        <w:overflowPunct/>
        <w:adjustRightInd/>
        <w:jc w:val="both"/>
        <w:rPr>
          <w:rFonts w:asciiTheme="minorHAnsi" w:hAnsiTheme="minorHAnsi"/>
          <w:sz w:val="16"/>
          <w:szCs w:val="16"/>
        </w:rPr>
      </w:pPr>
      <w:r w:rsidRPr="00A715D8">
        <w:rPr>
          <w:rFonts w:asciiTheme="minorHAnsi" w:hAnsiTheme="minorHAnsi"/>
          <w:sz w:val="16"/>
          <w:szCs w:val="16"/>
        </w:rPr>
        <w:t xml:space="preserve">At least 1 branch in Kuwait </w:t>
      </w:r>
    </w:p>
    <w:p w14:paraId="3E33E42B" w14:textId="78EAE85A" w:rsidR="0039657A" w:rsidRPr="00A715D8" w:rsidRDefault="0039657A" w:rsidP="00801F3C">
      <w:pPr>
        <w:pStyle w:val="ListParagraph"/>
        <w:widowControl/>
        <w:numPr>
          <w:ilvl w:val="0"/>
          <w:numId w:val="82"/>
        </w:numPr>
        <w:tabs>
          <w:tab w:val="left" w:pos="720"/>
        </w:tabs>
        <w:overflowPunct/>
        <w:adjustRightInd/>
        <w:jc w:val="both"/>
        <w:rPr>
          <w:rFonts w:asciiTheme="minorHAnsi" w:hAnsiTheme="minorHAnsi"/>
          <w:sz w:val="16"/>
          <w:szCs w:val="16"/>
        </w:rPr>
      </w:pPr>
      <w:r w:rsidRPr="00A715D8">
        <w:rPr>
          <w:rFonts w:asciiTheme="minorHAnsi" w:hAnsiTheme="minorHAnsi"/>
          <w:sz w:val="16"/>
          <w:szCs w:val="16"/>
        </w:rPr>
        <w:t>Financial ratio not less than 1.0 at least 1 year;</w:t>
      </w:r>
    </w:p>
    <w:p w14:paraId="2759724F" w14:textId="77777777" w:rsidR="00307CCF" w:rsidRPr="00A715D8" w:rsidRDefault="0039657A" w:rsidP="00801F3C">
      <w:pPr>
        <w:pStyle w:val="ListParagraph"/>
        <w:widowControl/>
        <w:numPr>
          <w:ilvl w:val="0"/>
          <w:numId w:val="82"/>
        </w:numPr>
        <w:tabs>
          <w:tab w:val="left" w:pos="720"/>
        </w:tabs>
        <w:overflowPunct/>
        <w:adjustRightInd/>
        <w:jc w:val="both"/>
        <w:rPr>
          <w:rFonts w:asciiTheme="minorHAnsi" w:hAnsiTheme="minorHAnsi"/>
          <w:sz w:val="16"/>
          <w:szCs w:val="16"/>
        </w:rPr>
      </w:pPr>
      <w:r w:rsidRPr="00A715D8">
        <w:rPr>
          <w:rFonts w:asciiTheme="minorHAnsi" w:hAnsiTheme="minorHAnsi"/>
          <w:sz w:val="17"/>
          <w:szCs w:val="17"/>
        </w:rPr>
        <w:t>Availability of minimum 1 booking system;</w:t>
      </w:r>
    </w:p>
    <w:p w14:paraId="56DA04CF" w14:textId="4199DC6F" w:rsidR="00415230" w:rsidRPr="00A715D8" w:rsidRDefault="0039657A" w:rsidP="00801F3C">
      <w:pPr>
        <w:pStyle w:val="ListParagraph"/>
        <w:widowControl/>
        <w:numPr>
          <w:ilvl w:val="0"/>
          <w:numId w:val="82"/>
        </w:numPr>
        <w:tabs>
          <w:tab w:val="left" w:pos="720"/>
        </w:tabs>
        <w:overflowPunct/>
        <w:adjustRightInd/>
        <w:jc w:val="both"/>
        <w:rPr>
          <w:rFonts w:asciiTheme="minorHAnsi" w:hAnsiTheme="minorHAnsi" w:cs="Calibri"/>
          <w:b/>
          <w:sz w:val="18"/>
          <w:szCs w:val="18"/>
          <w:u w:val="single"/>
        </w:rPr>
      </w:pPr>
      <w:r w:rsidRPr="00A715D8">
        <w:rPr>
          <w:rFonts w:asciiTheme="minorHAnsi" w:hAnsiTheme="minorHAnsi"/>
          <w:sz w:val="17"/>
          <w:szCs w:val="17"/>
        </w:rPr>
        <w:t>Willing and able to guarantee the delivery of products and services in accordance with performance standards required under this Terms of Reference</w:t>
      </w:r>
    </w:p>
    <w:p w14:paraId="75E1C16E" w14:textId="08B2FE39" w:rsidR="00415230" w:rsidRPr="00A715D8" w:rsidRDefault="00415230" w:rsidP="00D67413">
      <w:pPr>
        <w:rPr>
          <w:rFonts w:asciiTheme="minorHAnsi" w:hAnsiTheme="minorHAnsi"/>
          <w:i/>
          <w:sz w:val="17"/>
          <w:szCs w:val="17"/>
        </w:rPr>
      </w:pPr>
      <w:r w:rsidRPr="00A715D8">
        <w:rPr>
          <w:rFonts w:asciiTheme="minorHAnsi" w:hAnsiTheme="minorHAnsi" w:cs="Calibri"/>
          <w:b/>
        </w:rPr>
        <w:t xml:space="preserve"> </w:t>
      </w:r>
      <w:r w:rsidRPr="00A715D8">
        <w:rPr>
          <w:rFonts w:asciiTheme="minorHAnsi" w:hAnsiTheme="minorHAnsi" w:cs="Calibri"/>
          <w:b/>
          <w:sz w:val="17"/>
          <w:szCs w:val="17"/>
        </w:rPr>
        <w:t xml:space="preserve"> </w:t>
      </w:r>
      <w:r w:rsidR="0039657A" w:rsidRPr="00A715D8">
        <w:rPr>
          <w:rFonts w:asciiTheme="minorHAnsi" w:hAnsiTheme="minorHAnsi" w:cs="Calibri"/>
          <w:b/>
          <w:sz w:val="17"/>
          <w:szCs w:val="17"/>
        </w:rPr>
        <w:t xml:space="preserve">      </w:t>
      </w:r>
      <w:r w:rsidRPr="00A715D8">
        <w:rPr>
          <w:rFonts w:asciiTheme="minorHAnsi" w:hAnsiTheme="minorHAnsi" w:cs="Calibri"/>
          <w:b/>
          <w:sz w:val="17"/>
          <w:szCs w:val="17"/>
        </w:rPr>
        <w:t xml:space="preserve"> </w:t>
      </w:r>
      <w:r w:rsidR="0039657A" w:rsidRPr="00A715D8">
        <w:rPr>
          <w:rFonts w:asciiTheme="minorHAnsi" w:hAnsiTheme="minorHAnsi" w:cs="Calibri"/>
          <w:b/>
          <w:i/>
          <w:sz w:val="17"/>
          <w:szCs w:val="17"/>
          <w:u w:val="single"/>
        </w:rPr>
        <w:t>Composition and qualifications of the team:</w:t>
      </w:r>
    </w:p>
    <w:p w14:paraId="7C304734" w14:textId="3DB4B9B5" w:rsidR="00A254B6" w:rsidRPr="00A715D8" w:rsidRDefault="00A254B6" w:rsidP="00A254B6">
      <w:pPr>
        <w:ind w:left="360"/>
        <w:jc w:val="both"/>
        <w:rPr>
          <w:rFonts w:asciiTheme="minorHAnsi" w:hAnsiTheme="minorHAnsi"/>
          <w:sz w:val="16"/>
          <w:szCs w:val="16"/>
        </w:rPr>
      </w:pPr>
      <w:r w:rsidRPr="00A715D8">
        <w:rPr>
          <w:rFonts w:asciiTheme="minorHAnsi" w:hAnsiTheme="minorHAnsi"/>
          <w:sz w:val="16"/>
          <w:szCs w:val="16"/>
        </w:rPr>
        <w:t>The travel agency shall consist of a team of well experienced and professionally trained travel experts and staff with very</w:t>
      </w:r>
      <w:r w:rsidRPr="00A715D8">
        <w:rPr>
          <w:rFonts w:asciiTheme="minorHAnsi" w:hAnsiTheme="minorHAnsi"/>
          <w:b/>
          <w:sz w:val="16"/>
          <w:szCs w:val="16"/>
        </w:rPr>
        <w:t xml:space="preserve"> high-level skills</w:t>
      </w:r>
      <w:r w:rsidRPr="00A715D8">
        <w:rPr>
          <w:rFonts w:asciiTheme="minorHAnsi" w:hAnsiTheme="minorHAnsi"/>
          <w:sz w:val="16"/>
          <w:szCs w:val="16"/>
        </w:rPr>
        <w:t xml:space="preserve">, capable of handling requirements and delivering on the travel demands of the UNDP officials, staff, affiliates, and family members, particularly in transporting very important and high-level diplomats, as well as the complex deployment of peacekeeping personnel. </w:t>
      </w:r>
    </w:p>
    <w:p w14:paraId="63289F3B" w14:textId="77777777" w:rsidR="00A254B6" w:rsidRPr="00A715D8" w:rsidRDefault="00A254B6" w:rsidP="00A254B6">
      <w:pPr>
        <w:ind w:left="360"/>
        <w:jc w:val="both"/>
        <w:rPr>
          <w:rFonts w:asciiTheme="minorHAnsi" w:hAnsiTheme="minorHAnsi"/>
          <w:sz w:val="16"/>
          <w:szCs w:val="16"/>
        </w:rPr>
      </w:pPr>
    </w:p>
    <w:p w14:paraId="287198B1" w14:textId="1FBE5123" w:rsidR="00A254B6" w:rsidRPr="00A715D8" w:rsidRDefault="00A254B6" w:rsidP="00A254B6">
      <w:pPr>
        <w:ind w:left="360"/>
        <w:jc w:val="both"/>
        <w:rPr>
          <w:rFonts w:asciiTheme="minorHAnsi" w:hAnsiTheme="minorHAnsi"/>
          <w:sz w:val="16"/>
          <w:szCs w:val="16"/>
        </w:rPr>
      </w:pPr>
      <w:r w:rsidRPr="00A715D8">
        <w:rPr>
          <w:rFonts w:asciiTheme="minorHAnsi" w:hAnsiTheme="minorHAnsi"/>
          <w:sz w:val="16"/>
          <w:szCs w:val="16"/>
        </w:rPr>
        <w:t>The successful travel agent is required to assign the following personnel dedicated to UNDP requirements at any given time:</w:t>
      </w:r>
    </w:p>
    <w:p w14:paraId="3096854A" w14:textId="1984324A" w:rsidR="002B77AB" w:rsidRPr="00A715D8" w:rsidRDefault="002B77AB" w:rsidP="00A254B6">
      <w:pPr>
        <w:ind w:left="360"/>
        <w:jc w:val="both"/>
        <w:rPr>
          <w:rFonts w:asciiTheme="minorHAnsi" w:hAnsiTheme="minorHAnsi"/>
          <w:sz w:val="16"/>
          <w:szCs w:val="16"/>
        </w:rPr>
      </w:pPr>
    </w:p>
    <w:p w14:paraId="7F8A0284" w14:textId="77777777" w:rsidR="002B77AB" w:rsidRPr="00A715D8" w:rsidRDefault="002B77AB" w:rsidP="00A254B6">
      <w:pPr>
        <w:ind w:left="360"/>
        <w:jc w:val="both"/>
        <w:rPr>
          <w:rFonts w:asciiTheme="minorHAnsi" w:hAnsiTheme="minorHAnsi"/>
          <w:sz w:val="16"/>
          <w:szCs w:val="16"/>
        </w:rPr>
      </w:pPr>
    </w:p>
    <w:p w14:paraId="28FB7440" w14:textId="5712D7CA" w:rsidR="00A254B6" w:rsidRPr="00A715D8" w:rsidRDefault="00D8318B" w:rsidP="00801F3C">
      <w:pPr>
        <w:pStyle w:val="ListParagraph"/>
        <w:numPr>
          <w:ilvl w:val="0"/>
          <w:numId w:val="81"/>
        </w:numPr>
        <w:jc w:val="both"/>
        <w:rPr>
          <w:rFonts w:asciiTheme="minorHAnsi" w:hAnsiTheme="minorHAnsi"/>
          <w:sz w:val="16"/>
          <w:szCs w:val="16"/>
        </w:rPr>
      </w:pPr>
      <w:r w:rsidRPr="00A715D8">
        <w:rPr>
          <w:rFonts w:asciiTheme="minorHAnsi" w:hAnsiTheme="minorHAnsi"/>
          <w:b/>
          <w:sz w:val="16"/>
          <w:szCs w:val="16"/>
          <w:u w:val="single"/>
        </w:rPr>
        <w:t>Account Manager or (</w:t>
      </w:r>
      <w:r w:rsidR="00D11D12" w:rsidRPr="00A715D8">
        <w:rPr>
          <w:rFonts w:asciiTheme="minorHAnsi" w:hAnsiTheme="minorHAnsi"/>
          <w:b/>
          <w:sz w:val="16"/>
          <w:szCs w:val="16"/>
          <w:u w:val="single"/>
        </w:rPr>
        <w:t>Client Manager</w:t>
      </w:r>
      <w:r w:rsidRPr="00A715D8">
        <w:rPr>
          <w:rFonts w:asciiTheme="minorHAnsi" w:hAnsiTheme="minorHAnsi"/>
          <w:b/>
          <w:sz w:val="16"/>
          <w:szCs w:val="16"/>
          <w:u w:val="single"/>
        </w:rPr>
        <w:t>)</w:t>
      </w:r>
      <w:r w:rsidR="00A254B6" w:rsidRPr="00A715D8">
        <w:rPr>
          <w:rFonts w:asciiTheme="minorHAnsi" w:hAnsiTheme="minorHAnsi"/>
          <w:b/>
          <w:sz w:val="16"/>
          <w:szCs w:val="16"/>
          <w:u w:val="single"/>
        </w:rPr>
        <w:t xml:space="preserve"> </w:t>
      </w:r>
    </w:p>
    <w:p w14:paraId="51A78CB2" w14:textId="77777777" w:rsidR="00A254B6" w:rsidRPr="00A715D8" w:rsidRDefault="00A254B6" w:rsidP="00D75A07">
      <w:pPr>
        <w:pStyle w:val="TableParagraph"/>
        <w:numPr>
          <w:ilvl w:val="0"/>
          <w:numId w:val="35"/>
        </w:numPr>
        <w:tabs>
          <w:tab w:val="left" w:pos="823"/>
          <w:tab w:val="left" w:pos="824"/>
        </w:tabs>
        <w:ind w:right="455"/>
        <w:rPr>
          <w:rFonts w:asciiTheme="minorHAnsi" w:hAnsiTheme="minorHAnsi"/>
          <w:sz w:val="16"/>
          <w:szCs w:val="16"/>
        </w:rPr>
      </w:pPr>
      <w:r w:rsidRPr="00A715D8">
        <w:rPr>
          <w:rFonts w:asciiTheme="minorHAnsi" w:hAnsiTheme="minorHAnsi"/>
          <w:sz w:val="16"/>
          <w:szCs w:val="16"/>
        </w:rPr>
        <w:t>Minimum of five (5) years corporate travel and supervisory experience</w:t>
      </w:r>
      <w:r w:rsidRPr="00A715D8">
        <w:rPr>
          <w:rFonts w:asciiTheme="minorHAnsi" w:hAnsiTheme="minorHAnsi"/>
          <w:spacing w:val="-26"/>
          <w:sz w:val="16"/>
          <w:szCs w:val="16"/>
        </w:rPr>
        <w:t xml:space="preserve"> </w:t>
      </w:r>
    </w:p>
    <w:p w14:paraId="67AC72C5" w14:textId="088492FF" w:rsidR="00280F42" w:rsidRPr="00A715D8" w:rsidRDefault="00280F42" w:rsidP="00D75A07">
      <w:pPr>
        <w:pStyle w:val="TableParagraph"/>
        <w:numPr>
          <w:ilvl w:val="0"/>
          <w:numId w:val="35"/>
        </w:numPr>
        <w:tabs>
          <w:tab w:val="left" w:pos="823"/>
          <w:tab w:val="left" w:pos="824"/>
        </w:tabs>
        <w:spacing w:line="254" w:lineRule="exact"/>
        <w:rPr>
          <w:rFonts w:asciiTheme="minorHAnsi" w:hAnsiTheme="minorHAnsi"/>
          <w:sz w:val="16"/>
          <w:szCs w:val="16"/>
        </w:rPr>
      </w:pPr>
      <w:r w:rsidRPr="00A715D8">
        <w:rPr>
          <w:rFonts w:asciiTheme="minorHAnsi" w:hAnsiTheme="minorHAnsi"/>
          <w:sz w:val="16"/>
          <w:szCs w:val="16"/>
        </w:rPr>
        <w:t>bachelor’s degree in business administration or relevant field</w:t>
      </w:r>
    </w:p>
    <w:p w14:paraId="1BD5432E" w14:textId="123072B0" w:rsidR="00A254B6" w:rsidRPr="00A715D8" w:rsidRDefault="00A254B6" w:rsidP="00D75A07">
      <w:pPr>
        <w:pStyle w:val="TableParagraph"/>
        <w:numPr>
          <w:ilvl w:val="0"/>
          <w:numId w:val="35"/>
        </w:numPr>
        <w:tabs>
          <w:tab w:val="left" w:pos="823"/>
          <w:tab w:val="left" w:pos="824"/>
        </w:tabs>
        <w:spacing w:line="254" w:lineRule="exact"/>
        <w:rPr>
          <w:rFonts w:asciiTheme="minorHAnsi" w:hAnsiTheme="minorHAnsi"/>
          <w:sz w:val="16"/>
          <w:szCs w:val="16"/>
        </w:rPr>
      </w:pPr>
      <w:r w:rsidRPr="00A715D8">
        <w:rPr>
          <w:rFonts w:asciiTheme="minorHAnsi" w:hAnsiTheme="minorHAnsi"/>
          <w:sz w:val="16"/>
          <w:szCs w:val="16"/>
        </w:rPr>
        <w:t xml:space="preserve">Experience in UN/multilateral organization </w:t>
      </w:r>
    </w:p>
    <w:p w14:paraId="5F7F0657" w14:textId="77777777" w:rsidR="00A254B6" w:rsidRPr="00A715D8" w:rsidRDefault="00A254B6" w:rsidP="00D75A07">
      <w:pPr>
        <w:pStyle w:val="TableParagraph"/>
        <w:numPr>
          <w:ilvl w:val="0"/>
          <w:numId w:val="35"/>
        </w:numPr>
        <w:tabs>
          <w:tab w:val="left" w:pos="823"/>
          <w:tab w:val="left" w:pos="824"/>
        </w:tabs>
        <w:spacing w:line="254" w:lineRule="exact"/>
        <w:rPr>
          <w:rFonts w:asciiTheme="minorHAnsi" w:hAnsiTheme="minorHAnsi"/>
          <w:sz w:val="16"/>
          <w:szCs w:val="16"/>
        </w:rPr>
      </w:pPr>
      <w:r w:rsidRPr="00A715D8">
        <w:rPr>
          <w:rFonts w:asciiTheme="minorHAnsi" w:hAnsiTheme="minorHAnsi"/>
          <w:sz w:val="16"/>
          <w:szCs w:val="16"/>
        </w:rPr>
        <w:t>Fluency in English and Arabic</w:t>
      </w:r>
      <w:r w:rsidRPr="00A715D8">
        <w:rPr>
          <w:rFonts w:asciiTheme="minorHAnsi" w:hAnsiTheme="minorHAnsi"/>
          <w:spacing w:val="-15"/>
          <w:sz w:val="16"/>
          <w:szCs w:val="16"/>
        </w:rPr>
        <w:t xml:space="preserve"> </w:t>
      </w:r>
      <w:r w:rsidRPr="00A715D8">
        <w:rPr>
          <w:rFonts w:asciiTheme="minorHAnsi" w:hAnsiTheme="minorHAnsi"/>
          <w:sz w:val="16"/>
          <w:szCs w:val="16"/>
        </w:rPr>
        <w:t>is must</w:t>
      </w:r>
    </w:p>
    <w:p w14:paraId="2DAA0A55" w14:textId="5868AA1B" w:rsidR="00D11D12" w:rsidRPr="00A715D8" w:rsidRDefault="00D11D12" w:rsidP="00D11D12">
      <w:pPr>
        <w:pStyle w:val="TableParagraph"/>
        <w:tabs>
          <w:tab w:val="left" w:pos="823"/>
          <w:tab w:val="left" w:pos="824"/>
        </w:tabs>
        <w:spacing w:line="254" w:lineRule="exact"/>
        <w:rPr>
          <w:rFonts w:asciiTheme="minorHAnsi" w:hAnsiTheme="minorHAnsi"/>
          <w:b/>
          <w:bCs/>
          <w:sz w:val="16"/>
          <w:szCs w:val="16"/>
          <w:u w:val="single"/>
        </w:rPr>
      </w:pPr>
    </w:p>
    <w:p w14:paraId="3ABF7F01" w14:textId="36615A31" w:rsidR="00D11D12" w:rsidRPr="00A715D8" w:rsidRDefault="00D8318B" w:rsidP="00801F3C">
      <w:pPr>
        <w:pStyle w:val="TableParagraph"/>
        <w:numPr>
          <w:ilvl w:val="0"/>
          <w:numId w:val="81"/>
        </w:numPr>
        <w:tabs>
          <w:tab w:val="left" w:pos="823"/>
          <w:tab w:val="left" w:pos="824"/>
        </w:tabs>
        <w:spacing w:line="254" w:lineRule="exact"/>
        <w:rPr>
          <w:rFonts w:asciiTheme="minorHAnsi" w:hAnsiTheme="minorHAnsi"/>
          <w:b/>
          <w:bCs/>
          <w:sz w:val="16"/>
          <w:szCs w:val="16"/>
        </w:rPr>
      </w:pPr>
      <w:r w:rsidRPr="00A715D8">
        <w:rPr>
          <w:rFonts w:asciiTheme="minorHAnsi" w:hAnsiTheme="minorHAnsi"/>
          <w:bCs/>
          <w:sz w:val="16"/>
          <w:szCs w:val="16"/>
        </w:rPr>
        <w:t>T</w:t>
      </w:r>
      <w:r w:rsidRPr="00A715D8">
        <w:rPr>
          <w:rFonts w:asciiTheme="minorHAnsi" w:hAnsiTheme="minorHAnsi"/>
          <w:b/>
          <w:bCs/>
          <w:sz w:val="16"/>
          <w:szCs w:val="16"/>
          <w:u w:val="single"/>
        </w:rPr>
        <w:t>wo (2</w:t>
      </w:r>
      <w:r w:rsidR="00D11D12" w:rsidRPr="00A715D8">
        <w:rPr>
          <w:rFonts w:asciiTheme="minorHAnsi" w:hAnsiTheme="minorHAnsi"/>
          <w:b/>
          <w:bCs/>
          <w:sz w:val="16"/>
          <w:szCs w:val="16"/>
          <w:u w:val="single"/>
        </w:rPr>
        <w:t xml:space="preserve">) Travels </w:t>
      </w:r>
      <w:r w:rsidR="00AD45C8" w:rsidRPr="00A715D8">
        <w:rPr>
          <w:rFonts w:asciiTheme="minorHAnsi" w:hAnsiTheme="minorHAnsi"/>
          <w:b/>
          <w:bCs/>
          <w:sz w:val="16"/>
          <w:szCs w:val="16"/>
          <w:u w:val="single"/>
        </w:rPr>
        <w:t>experts</w:t>
      </w:r>
      <w:r w:rsidR="00AD45C8" w:rsidRPr="00A715D8">
        <w:rPr>
          <w:rFonts w:asciiTheme="minorHAnsi" w:hAnsiTheme="minorHAnsi"/>
          <w:bCs/>
          <w:sz w:val="16"/>
          <w:szCs w:val="16"/>
        </w:rPr>
        <w:t xml:space="preserve"> with</w:t>
      </w:r>
      <w:r w:rsidR="00D11D12" w:rsidRPr="00A715D8">
        <w:rPr>
          <w:rFonts w:asciiTheme="minorHAnsi" w:hAnsiTheme="minorHAnsi"/>
          <w:bCs/>
          <w:sz w:val="16"/>
          <w:szCs w:val="16"/>
        </w:rPr>
        <w:t xml:space="preserve"> minimum 5 years of practical experience in management of travel </w:t>
      </w:r>
      <w:r w:rsidR="00A0481F" w:rsidRPr="00A715D8">
        <w:rPr>
          <w:rFonts w:asciiTheme="minorHAnsi" w:hAnsiTheme="minorHAnsi"/>
          <w:bCs/>
          <w:sz w:val="16"/>
          <w:szCs w:val="16"/>
        </w:rPr>
        <w:t>services,</w:t>
      </w:r>
      <w:r w:rsidR="00D11D12" w:rsidRPr="00A715D8">
        <w:rPr>
          <w:rFonts w:asciiTheme="minorHAnsi" w:hAnsiTheme="minorHAnsi"/>
          <w:bCs/>
          <w:sz w:val="16"/>
          <w:szCs w:val="16"/>
        </w:rPr>
        <w:t xml:space="preserve"> in operating the automated reservation and ticketing systems</w:t>
      </w:r>
      <w:r w:rsidR="00D11D12" w:rsidRPr="00A715D8">
        <w:rPr>
          <w:rFonts w:asciiTheme="minorHAnsi" w:hAnsiTheme="minorHAnsi"/>
          <w:b/>
          <w:bCs/>
          <w:sz w:val="16"/>
          <w:szCs w:val="16"/>
        </w:rPr>
        <w:t xml:space="preserve"> </w:t>
      </w:r>
      <w:r w:rsidRPr="00A715D8">
        <w:rPr>
          <w:rFonts w:asciiTheme="minorHAnsi" w:hAnsiTheme="minorHAnsi"/>
          <w:b/>
          <w:bCs/>
          <w:sz w:val="16"/>
          <w:szCs w:val="16"/>
        </w:rPr>
        <w:t xml:space="preserve">, </w:t>
      </w:r>
      <w:r w:rsidR="00D11D12" w:rsidRPr="00A715D8">
        <w:rPr>
          <w:rFonts w:asciiTheme="minorHAnsi" w:hAnsiTheme="minorHAnsi"/>
          <w:sz w:val="16"/>
          <w:szCs w:val="16"/>
        </w:rPr>
        <w:t>Education/Professional Certification</w:t>
      </w:r>
      <w:r w:rsidR="00D11D12" w:rsidRPr="00A715D8">
        <w:rPr>
          <w:rFonts w:asciiTheme="minorHAnsi" w:hAnsiTheme="minorHAnsi"/>
          <w:spacing w:val="-22"/>
          <w:sz w:val="16"/>
          <w:szCs w:val="16"/>
        </w:rPr>
        <w:t xml:space="preserve"> </w:t>
      </w:r>
      <w:r w:rsidRPr="00A715D8">
        <w:rPr>
          <w:rFonts w:asciiTheme="minorHAnsi" w:hAnsiTheme="minorHAnsi"/>
          <w:b/>
          <w:bCs/>
          <w:sz w:val="16"/>
          <w:szCs w:val="16"/>
        </w:rPr>
        <w:t xml:space="preserve">, </w:t>
      </w:r>
      <w:r w:rsidR="00D11D12" w:rsidRPr="00A715D8">
        <w:rPr>
          <w:rFonts w:asciiTheme="minorHAnsi" w:hAnsiTheme="minorHAnsi"/>
          <w:sz w:val="16"/>
          <w:szCs w:val="16"/>
        </w:rPr>
        <w:t xml:space="preserve">Experience UN/multilateral organization </w:t>
      </w:r>
      <w:r w:rsidRPr="00A715D8">
        <w:rPr>
          <w:rFonts w:asciiTheme="minorHAnsi" w:hAnsiTheme="minorHAnsi"/>
          <w:b/>
          <w:bCs/>
          <w:sz w:val="16"/>
          <w:szCs w:val="16"/>
        </w:rPr>
        <w:t xml:space="preserve"> </w:t>
      </w:r>
      <w:r w:rsidRPr="00A715D8">
        <w:rPr>
          <w:rFonts w:asciiTheme="minorHAnsi" w:hAnsiTheme="minorHAnsi"/>
          <w:bCs/>
          <w:sz w:val="16"/>
          <w:szCs w:val="16"/>
        </w:rPr>
        <w:t>and f</w:t>
      </w:r>
      <w:r w:rsidR="00D11D12" w:rsidRPr="00A715D8">
        <w:rPr>
          <w:rFonts w:asciiTheme="minorHAnsi" w:hAnsiTheme="minorHAnsi"/>
          <w:sz w:val="16"/>
          <w:szCs w:val="16"/>
        </w:rPr>
        <w:t>luency in English and Arabic</w:t>
      </w:r>
      <w:r w:rsidR="00D11D12" w:rsidRPr="00A715D8">
        <w:rPr>
          <w:rFonts w:asciiTheme="minorHAnsi" w:hAnsiTheme="minorHAnsi"/>
          <w:spacing w:val="-15"/>
          <w:sz w:val="16"/>
          <w:szCs w:val="16"/>
        </w:rPr>
        <w:t xml:space="preserve"> </w:t>
      </w:r>
      <w:r w:rsidR="00D11D12" w:rsidRPr="00A715D8">
        <w:rPr>
          <w:rFonts w:asciiTheme="minorHAnsi" w:hAnsiTheme="minorHAnsi"/>
          <w:sz w:val="16"/>
          <w:szCs w:val="16"/>
        </w:rPr>
        <w:t>(must)</w:t>
      </w:r>
    </w:p>
    <w:p w14:paraId="1BC0F064" w14:textId="77777777" w:rsidR="00D11D12" w:rsidRPr="00A715D8" w:rsidRDefault="00D11D12" w:rsidP="00D11D12">
      <w:pPr>
        <w:widowControl/>
        <w:tabs>
          <w:tab w:val="left" w:pos="900"/>
        </w:tabs>
        <w:overflowPunct/>
        <w:adjustRightInd/>
        <w:ind w:left="900"/>
        <w:jc w:val="both"/>
        <w:rPr>
          <w:rFonts w:asciiTheme="minorHAnsi" w:hAnsiTheme="minorHAnsi"/>
          <w:sz w:val="16"/>
          <w:szCs w:val="16"/>
        </w:rPr>
      </w:pPr>
    </w:p>
    <w:p w14:paraId="787A11A4" w14:textId="4FCDDC5F" w:rsidR="00D11D12" w:rsidRPr="00A715D8" w:rsidRDefault="00D11D12" w:rsidP="00AD45C8">
      <w:pPr>
        <w:pStyle w:val="TableParagraph"/>
        <w:tabs>
          <w:tab w:val="left" w:pos="823"/>
          <w:tab w:val="left" w:pos="824"/>
        </w:tabs>
        <w:spacing w:line="254" w:lineRule="exact"/>
        <w:ind w:left="720"/>
        <w:rPr>
          <w:rFonts w:asciiTheme="minorHAnsi" w:hAnsiTheme="minorHAnsi"/>
          <w:sz w:val="16"/>
          <w:szCs w:val="16"/>
        </w:rPr>
      </w:pPr>
      <w:r w:rsidRPr="00A715D8">
        <w:rPr>
          <w:rFonts w:asciiTheme="minorHAnsi" w:hAnsiTheme="minorHAnsi"/>
          <w:b/>
          <w:sz w:val="16"/>
          <w:szCs w:val="16"/>
        </w:rPr>
        <w:t xml:space="preserve">One (1) back up personnel </w:t>
      </w:r>
      <w:r w:rsidRPr="00A715D8">
        <w:rPr>
          <w:rFonts w:asciiTheme="minorHAnsi" w:hAnsiTheme="minorHAnsi"/>
          <w:sz w:val="16"/>
          <w:szCs w:val="16"/>
        </w:rPr>
        <w:t xml:space="preserve">to be deployed during any absence of the above personnel; </w:t>
      </w:r>
    </w:p>
    <w:p w14:paraId="278C08CC" w14:textId="77777777" w:rsidR="00AD45C8" w:rsidRPr="00A715D8" w:rsidRDefault="00AD45C8" w:rsidP="00AD45C8">
      <w:pPr>
        <w:pStyle w:val="TableParagraph"/>
        <w:tabs>
          <w:tab w:val="left" w:pos="823"/>
          <w:tab w:val="left" w:pos="824"/>
        </w:tabs>
        <w:spacing w:line="254" w:lineRule="exact"/>
        <w:ind w:left="720"/>
        <w:rPr>
          <w:rFonts w:asciiTheme="minorHAnsi" w:hAnsiTheme="minorHAnsi"/>
          <w:b/>
          <w:bCs/>
          <w:sz w:val="16"/>
          <w:szCs w:val="16"/>
          <w:u w:val="single"/>
        </w:rPr>
      </w:pPr>
    </w:p>
    <w:p w14:paraId="7E03A9ED" w14:textId="4179928A" w:rsidR="00D11D12" w:rsidRPr="00A715D8" w:rsidRDefault="00A0481F" w:rsidP="00AD45C8">
      <w:pPr>
        <w:pStyle w:val="ListParagraph"/>
        <w:widowControl/>
        <w:tabs>
          <w:tab w:val="left" w:pos="900"/>
        </w:tabs>
        <w:overflowPunct/>
        <w:adjustRightInd/>
        <w:jc w:val="both"/>
        <w:rPr>
          <w:rFonts w:asciiTheme="minorHAnsi" w:hAnsiTheme="minorHAnsi"/>
          <w:sz w:val="17"/>
          <w:szCs w:val="17"/>
        </w:rPr>
      </w:pPr>
      <w:r w:rsidRPr="00A715D8">
        <w:rPr>
          <w:rFonts w:asciiTheme="minorHAnsi" w:hAnsiTheme="minorHAnsi"/>
          <w:b/>
          <w:sz w:val="17"/>
          <w:szCs w:val="17"/>
        </w:rPr>
        <w:t xml:space="preserve">Sufficient personnel </w:t>
      </w:r>
      <w:r w:rsidRPr="00A715D8">
        <w:rPr>
          <w:rFonts w:asciiTheme="minorHAnsi" w:hAnsiTheme="minorHAnsi"/>
          <w:sz w:val="17"/>
          <w:szCs w:val="17"/>
        </w:rPr>
        <w:t>to render services during non-office hours, weekends, holidays (ca</w:t>
      </w:r>
      <w:r w:rsidR="00AD45C8" w:rsidRPr="00A715D8">
        <w:rPr>
          <w:rFonts w:asciiTheme="minorHAnsi" w:hAnsiTheme="minorHAnsi"/>
          <w:sz w:val="17"/>
          <w:szCs w:val="17"/>
        </w:rPr>
        <w:t>n be any of the two provided in (1) and (2).</w:t>
      </w:r>
      <w:r w:rsidRPr="00A715D8">
        <w:rPr>
          <w:rFonts w:asciiTheme="minorHAnsi" w:hAnsiTheme="minorHAnsi"/>
          <w:sz w:val="17"/>
          <w:szCs w:val="17"/>
        </w:rPr>
        <w:t xml:space="preserve"> </w:t>
      </w:r>
    </w:p>
    <w:p w14:paraId="50743C32" w14:textId="77777777" w:rsidR="00A254B6" w:rsidRPr="00A715D8" w:rsidRDefault="00A254B6" w:rsidP="00A254B6">
      <w:pPr>
        <w:ind w:left="360"/>
        <w:jc w:val="both"/>
        <w:rPr>
          <w:rFonts w:asciiTheme="minorHAnsi" w:hAnsiTheme="minorHAnsi"/>
          <w:sz w:val="16"/>
          <w:szCs w:val="16"/>
          <w:u w:val="single"/>
        </w:rPr>
      </w:pPr>
    </w:p>
    <w:p w14:paraId="16361EC3" w14:textId="77777777" w:rsidR="00A254B6" w:rsidRPr="00A715D8" w:rsidRDefault="00A254B6" w:rsidP="00A254B6">
      <w:pPr>
        <w:tabs>
          <w:tab w:val="num" w:pos="1440"/>
        </w:tabs>
        <w:ind w:left="360"/>
        <w:jc w:val="both"/>
        <w:rPr>
          <w:rFonts w:asciiTheme="minorHAnsi" w:hAnsiTheme="minorHAnsi"/>
          <w:sz w:val="16"/>
          <w:szCs w:val="16"/>
        </w:rPr>
      </w:pPr>
      <w:r w:rsidRPr="00A715D8">
        <w:rPr>
          <w:rFonts w:asciiTheme="minorHAnsi" w:hAnsiTheme="minorHAnsi"/>
          <w:sz w:val="16"/>
          <w:szCs w:val="16"/>
        </w:rPr>
        <w:t>Where needed, and upon engagement with the UNDP, the travel agency staff shall be given a day of orientation by a team of UNDP travel focal persons, at a date and time that will be organized and communicated by UNDP.</w:t>
      </w:r>
    </w:p>
    <w:p w14:paraId="3546D517" w14:textId="77777777" w:rsidR="00A254B6" w:rsidRPr="00A715D8" w:rsidRDefault="00A254B6" w:rsidP="00A254B6">
      <w:pPr>
        <w:tabs>
          <w:tab w:val="num" w:pos="1440"/>
        </w:tabs>
        <w:ind w:left="360"/>
        <w:jc w:val="both"/>
        <w:rPr>
          <w:rFonts w:asciiTheme="minorHAnsi" w:hAnsiTheme="minorHAnsi"/>
          <w:sz w:val="16"/>
          <w:szCs w:val="16"/>
        </w:rPr>
      </w:pPr>
    </w:p>
    <w:p w14:paraId="79699A4F" w14:textId="77777777" w:rsidR="00A254B6" w:rsidRPr="00A715D8" w:rsidRDefault="00A254B6" w:rsidP="00A254B6">
      <w:pPr>
        <w:ind w:left="360"/>
        <w:jc w:val="both"/>
        <w:rPr>
          <w:rFonts w:asciiTheme="minorHAnsi" w:hAnsiTheme="minorHAnsi"/>
          <w:sz w:val="16"/>
          <w:szCs w:val="16"/>
        </w:rPr>
      </w:pPr>
      <w:r w:rsidRPr="00A715D8">
        <w:rPr>
          <w:rFonts w:asciiTheme="minorHAnsi" w:hAnsiTheme="minorHAnsi"/>
          <w:b/>
          <w:sz w:val="16"/>
          <w:szCs w:val="16"/>
        </w:rPr>
        <w:t xml:space="preserve">Only those personnel approved at the time of the tender, and duly incorporate in the contract with the UNDP shall service the UNDP and UN agencies. No replacement of personnel shall also be effected by the travel agency without the prior review of the replacement and due approval of the UNDP.   </w:t>
      </w:r>
      <w:r w:rsidRPr="00A715D8">
        <w:rPr>
          <w:rFonts w:asciiTheme="minorHAnsi" w:hAnsiTheme="minorHAnsi"/>
          <w:sz w:val="16"/>
          <w:szCs w:val="16"/>
        </w:rPr>
        <w:t>The qualifications of the entire team members shall be subject to review and evaluation of the UNDP.   Should the UNDP deem it necessary to interview the team members as part of the evaluation of qualifications, the travel agency shall so allow.</w:t>
      </w:r>
    </w:p>
    <w:p w14:paraId="6351C96D" w14:textId="77777777" w:rsidR="00A254B6" w:rsidRPr="00A715D8" w:rsidRDefault="00A254B6" w:rsidP="00A254B6">
      <w:pPr>
        <w:ind w:left="360"/>
        <w:jc w:val="both"/>
        <w:rPr>
          <w:rFonts w:asciiTheme="minorHAnsi" w:hAnsiTheme="minorHAnsi"/>
          <w:sz w:val="16"/>
          <w:szCs w:val="16"/>
        </w:rPr>
      </w:pPr>
    </w:p>
    <w:p w14:paraId="53A936D5" w14:textId="77777777" w:rsidR="00A254B6" w:rsidRPr="00A715D8" w:rsidRDefault="00A254B6" w:rsidP="00A254B6">
      <w:pPr>
        <w:ind w:left="360"/>
        <w:jc w:val="both"/>
        <w:rPr>
          <w:rFonts w:asciiTheme="minorHAnsi" w:hAnsiTheme="minorHAnsi"/>
          <w:sz w:val="16"/>
          <w:szCs w:val="16"/>
        </w:rPr>
      </w:pPr>
      <w:r w:rsidRPr="00A715D8">
        <w:rPr>
          <w:rFonts w:asciiTheme="minorHAnsi" w:hAnsiTheme="minorHAnsi"/>
          <w:b/>
          <w:sz w:val="16"/>
          <w:szCs w:val="16"/>
        </w:rPr>
        <w:t>It is the expectation of the UNDP that the turnover of staff shall be very low</w:t>
      </w:r>
      <w:r w:rsidRPr="00A715D8">
        <w:rPr>
          <w:rFonts w:asciiTheme="minorHAnsi" w:hAnsiTheme="minorHAnsi"/>
          <w:sz w:val="16"/>
          <w:szCs w:val="16"/>
        </w:rPr>
        <w:t xml:space="preserve">, despite the changing industry trends, and that retention of valuable staff rendering good quality services shall be a serious intention of the travel agency management, since this is vital to the success of the relationship with the UNDP.  </w:t>
      </w:r>
    </w:p>
    <w:p w14:paraId="1DA97A39" w14:textId="77777777" w:rsidR="00A254B6" w:rsidRPr="00A715D8" w:rsidRDefault="00A254B6" w:rsidP="00A254B6">
      <w:pPr>
        <w:tabs>
          <w:tab w:val="left" w:pos="935"/>
        </w:tabs>
        <w:jc w:val="both"/>
        <w:rPr>
          <w:rFonts w:asciiTheme="minorHAnsi" w:hAnsiTheme="minorHAnsi"/>
          <w:sz w:val="16"/>
          <w:szCs w:val="16"/>
        </w:rPr>
      </w:pPr>
    </w:p>
    <w:p w14:paraId="731726CA" w14:textId="4B0E51F0" w:rsidR="00A254B6" w:rsidRPr="00A715D8" w:rsidRDefault="00A254B6" w:rsidP="00A254B6">
      <w:pPr>
        <w:jc w:val="both"/>
        <w:rPr>
          <w:rFonts w:asciiTheme="minorHAnsi" w:hAnsiTheme="minorHAnsi"/>
          <w:sz w:val="16"/>
          <w:szCs w:val="16"/>
        </w:rPr>
      </w:pPr>
    </w:p>
    <w:p w14:paraId="2A6CFD9F" w14:textId="222AEFDA" w:rsidR="0039657A" w:rsidRPr="00A715D8" w:rsidRDefault="006D6221" w:rsidP="0039657A">
      <w:pPr>
        <w:rPr>
          <w:rFonts w:asciiTheme="minorHAnsi" w:hAnsiTheme="minorHAnsi" w:cs="Calibri"/>
          <w:b/>
          <w:u w:val="single"/>
        </w:rPr>
      </w:pPr>
      <w:r w:rsidRPr="00A715D8">
        <w:rPr>
          <w:rFonts w:asciiTheme="minorHAnsi" w:hAnsiTheme="minorHAnsi" w:cs="Calibri"/>
          <w:b/>
        </w:rPr>
        <w:t xml:space="preserve">    </w:t>
      </w:r>
      <w:r w:rsidR="0039657A" w:rsidRPr="00A715D8">
        <w:rPr>
          <w:rFonts w:asciiTheme="minorHAnsi" w:hAnsiTheme="minorHAnsi" w:cs="Calibri"/>
          <w:b/>
          <w:u w:val="single"/>
        </w:rPr>
        <w:t xml:space="preserve">4.8 DURATION OF THE CONTRACT </w:t>
      </w:r>
    </w:p>
    <w:p w14:paraId="7F6A41D8" w14:textId="77777777" w:rsidR="0039657A" w:rsidRPr="00A715D8" w:rsidRDefault="0039657A" w:rsidP="00A254B6">
      <w:pPr>
        <w:jc w:val="both"/>
        <w:rPr>
          <w:rFonts w:asciiTheme="minorHAnsi" w:hAnsiTheme="minorHAnsi"/>
          <w:sz w:val="16"/>
          <w:szCs w:val="16"/>
        </w:rPr>
      </w:pPr>
    </w:p>
    <w:p w14:paraId="5A37F5C3" w14:textId="4259E5E2" w:rsidR="00A254B6" w:rsidRPr="00A715D8" w:rsidRDefault="00A254B6" w:rsidP="00A254B6">
      <w:pPr>
        <w:ind w:left="360"/>
        <w:jc w:val="both"/>
        <w:rPr>
          <w:rFonts w:asciiTheme="minorHAnsi" w:hAnsiTheme="minorHAnsi"/>
          <w:sz w:val="16"/>
          <w:szCs w:val="16"/>
        </w:rPr>
      </w:pPr>
      <w:r w:rsidRPr="00A715D8">
        <w:rPr>
          <w:rFonts w:asciiTheme="minorHAnsi" w:hAnsiTheme="minorHAnsi"/>
          <w:sz w:val="16"/>
          <w:szCs w:val="16"/>
        </w:rPr>
        <w:t xml:space="preserve">The successful offeror shall be contracted for this purpose through a Long-Term Agreement (LTA) for an initial period of </w:t>
      </w:r>
      <w:r w:rsidR="00D64DAE" w:rsidRPr="00A715D8">
        <w:rPr>
          <w:rFonts w:asciiTheme="minorHAnsi" w:hAnsiTheme="minorHAnsi"/>
          <w:sz w:val="16"/>
          <w:szCs w:val="16"/>
        </w:rPr>
        <w:t>Three</w:t>
      </w:r>
      <w:r w:rsidRPr="00A715D8">
        <w:rPr>
          <w:rFonts w:asciiTheme="minorHAnsi" w:hAnsiTheme="minorHAnsi"/>
          <w:sz w:val="16"/>
          <w:szCs w:val="16"/>
        </w:rPr>
        <w:t xml:space="preserve"> (</w:t>
      </w:r>
      <w:r w:rsidR="00D64DAE" w:rsidRPr="00A715D8">
        <w:rPr>
          <w:rFonts w:asciiTheme="minorHAnsi" w:hAnsiTheme="minorHAnsi"/>
          <w:sz w:val="16"/>
          <w:szCs w:val="16"/>
        </w:rPr>
        <w:t>3</w:t>
      </w:r>
      <w:r w:rsidRPr="00A715D8">
        <w:rPr>
          <w:rFonts w:asciiTheme="minorHAnsi" w:hAnsiTheme="minorHAnsi"/>
          <w:sz w:val="16"/>
          <w:szCs w:val="16"/>
        </w:rPr>
        <w:t>) year</w:t>
      </w:r>
      <w:r w:rsidR="00D64DAE" w:rsidRPr="00A715D8">
        <w:rPr>
          <w:rFonts w:asciiTheme="minorHAnsi" w:hAnsiTheme="minorHAnsi"/>
          <w:sz w:val="16"/>
          <w:szCs w:val="16"/>
        </w:rPr>
        <w:t>s</w:t>
      </w:r>
      <w:r w:rsidRPr="00A715D8">
        <w:rPr>
          <w:rFonts w:asciiTheme="minorHAnsi" w:hAnsiTheme="minorHAnsi"/>
          <w:sz w:val="16"/>
          <w:szCs w:val="16"/>
        </w:rPr>
        <w:t xml:space="preserve">, </w:t>
      </w:r>
    </w:p>
    <w:p w14:paraId="2FDC26B6" w14:textId="77777777" w:rsidR="00A254B6" w:rsidRPr="00A715D8" w:rsidRDefault="00A254B6" w:rsidP="00A254B6">
      <w:pPr>
        <w:ind w:left="360"/>
        <w:jc w:val="both"/>
        <w:rPr>
          <w:rFonts w:asciiTheme="minorHAnsi" w:hAnsiTheme="minorHAnsi"/>
          <w:sz w:val="16"/>
          <w:szCs w:val="16"/>
        </w:rPr>
      </w:pPr>
    </w:p>
    <w:p w14:paraId="2BC5EB09" w14:textId="77777777" w:rsidR="00A254B6" w:rsidRPr="00A715D8" w:rsidRDefault="00A254B6" w:rsidP="00D75A07">
      <w:pPr>
        <w:widowControl/>
        <w:numPr>
          <w:ilvl w:val="0"/>
          <w:numId w:val="33"/>
        </w:numPr>
        <w:overflowPunct/>
        <w:adjustRightInd/>
        <w:jc w:val="both"/>
        <w:rPr>
          <w:rFonts w:asciiTheme="minorHAnsi" w:hAnsiTheme="minorHAnsi"/>
          <w:sz w:val="16"/>
          <w:szCs w:val="16"/>
        </w:rPr>
      </w:pPr>
      <w:r w:rsidRPr="00A715D8">
        <w:rPr>
          <w:rFonts w:asciiTheme="minorHAnsi" w:hAnsiTheme="minorHAnsi"/>
          <w:sz w:val="16"/>
          <w:szCs w:val="16"/>
        </w:rPr>
        <w:t xml:space="preserve">satisfactory evaluation of performance, based on a survey of UNDP travelers; </w:t>
      </w:r>
    </w:p>
    <w:p w14:paraId="62D686B8" w14:textId="77777777" w:rsidR="00A254B6" w:rsidRPr="00A715D8" w:rsidRDefault="00A254B6" w:rsidP="00D75A07">
      <w:pPr>
        <w:widowControl/>
        <w:numPr>
          <w:ilvl w:val="0"/>
          <w:numId w:val="33"/>
        </w:numPr>
        <w:overflowPunct/>
        <w:adjustRightInd/>
        <w:jc w:val="both"/>
        <w:rPr>
          <w:rFonts w:asciiTheme="minorHAnsi" w:hAnsiTheme="minorHAnsi"/>
          <w:sz w:val="16"/>
          <w:szCs w:val="16"/>
        </w:rPr>
      </w:pPr>
      <w:r w:rsidRPr="00A715D8">
        <w:rPr>
          <w:rFonts w:asciiTheme="minorHAnsi" w:hAnsiTheme="minorHAnsi"/>
          <w:sz w:val="16"/>
          <w:szCs w:val="16"/>
        </w:rPr>
        <w:t>retention of the same rates as agreed with the UNDP during the first year of contract, except when reduced without change in the scope and quality of the services.</w:t>
      </w:r>
    </w:p>
    <w:p w14:paraId="5AFB2180" w14:textId="77777777" w:rsidR="00A254B6" w:rsidRPr="00A715D8" w:rsidRDefault="00A254B6" w:rsidP="00A254B6">
      <w:pPr>
        <w:ind w:left="360"/>
        <w:jc w:val="both"/>
        <w:rPr>
          <w:rFonts w:asciiTheme="minorHAnsi" w:hAnsiTheme="minorHAnsi"/>
          <w:sz w:val="16"/>
          <w:szCs w:val="16"/>
        </w:rPr>
      </w:pPr>
    </w:p>
    <w:p w14:paraId="6F41117A" w14:textId="77777777" w:rsidR="00A254B6" w:rsidRPr="00A715D8" w:rsidRDefault="00A254B6" w:rsidP="00A254B6">
      <w:pPr>
        <w:ind w:left="360"/>
        <w:jc w:val="both"/>
        <w:rPr>
          <w:rFonts w:asciiTheme="minorHAnsi" w:hAnsiTheme="minorHAnsi"/>
          <w:sz w:val="16"/>
          <w:szCs w:val="16"/>
        </w:rPr>
      </w:pPr>
      <w:r w:rsidRPr="00A715D8">
        <w:rPr>
          <w:rFonts w:asciiTheme="minorHAnsi" w:hAnsiTheme="minorHAnsi"/>
          <w:sz w:val="16"/>
          <w:szCs w:val="16"/>
        </w:rPr>
        <w:t xml:space="preserve">The contract with the successful travel agent shall be signed by UNDP.  </w:t>
      </w:r>
    </w:p>
    <w:p w14:paraId="2E485754" w14:textId="77777777" w:rsidR="00A254B6" w:rsidRPr="00A715D8" w:rsidRDefault="00A254B6" w:rsidP="00A254B6">
      <w:pPr>
        <w:ind w:left="360"/>
        <w:jc w:val="both"/>
        <w:rPr>
          <w:rFonts w:asciiTheme="minorHAnsi" w:hAnsiTheme="minorHAnsi"/>
          <w:sz w:val="16"/>
          <w:szCs w:val="16"/>
        </w:rPr>
      </w:pPr>
    </w:p>
    <w:p w14:paraId="284AFB79" w14:textId="77777777" w:rsidR="00A254B6" w:rsidRPr="00A715D8" w:rsidRDefault="00A254B6" w:rsidP="00A254B6">
      <w:pPr>
        <w:ind w:left="360"/>
        <w:jc w:val="both"/>
        <w:rPr>
          <w:rFonts w:asciiTheme="minorHAnsi" w:hAnsiTheme="minorHAnsi"/>
          <w:sz w:val="16"/>
          <w:szCs w:val="16"/>
        </w:rPr>
      </w:pPr>
      <w:r w:rsidRPr="00A715D8">
        <w:rPr>
          <w:rFonts w:asciiTheme="minorHAnsi" w:hAnsiTheme="minorHAnsi"/>
          <w:b/>
          <w:sz w:val="16"/>
          <w:szCs w:val="16"/>
        </w:rPr>
        <w:t>Neither this TOR nor the Contract that will be signed shall set a minimum guarantee on volume sales on the part of the UN Agencies.</w:t>
      </w:r>
      <w:r w:rsidRPr="00A715D8">
        <w:rPr>
          <w:rFonts w:asciiTheme="minorHAnsi" w:hAnsiTheme="minorHAnsi"/>
          <w:sz w:val="16"/>
          <w:szCs w:val="16"/>
        </w:rPr>
        <w:t xml:space="preserve">  The travel agent shall neither be allowed to impose such a guarantee of volume from UNDP at any time before or during the life of the contract.   All figures indicated in this TOR are historical volume of transactions and are not to be taken as a guarantee of business transactions from the UNDP.</w:t>
      </w:r>
    </w:p>
    <w:p w14:paraId="71E3E250" w14:textId="147B7F1D" w:rsidR="00A254B6" w:rsidRPr="00A715D8" w:rsidRDefault="00A254B6" w:rsidP="00D67413">
      <w:pPr>
        <w:rPr>
          <w:rFonts w:asciiTheme="minorHAnsi" w:hAnsiTheme="minorHAnsi"/>
          <w:sz w:val="16"/>
          <w:szCs w:val="16"/>
        </w:rPr>
        <w:sectPr w:rsidR="00A254B6" w:rsidRPr="00A715D8" w:rsidSect="00822AF8">
          <w:pgSz w:w="12240" w:h="15840"/>
          <w:pgMar w:top="1380" w:right="630" w:bottom="280" w:left="740" w:header="720" w:footer="720" w:gutter="0"/>
          <w:cols w:space="720"/>
        </w:sectPr>
      </w:pPr>
    </w:p>
    <w:p w14:paraId="327F74B8" w14:textId="53BF14F6" w:rsidR="00C31CB5" w:rsidRPr="00A715D8" w:rsidRDefault="00D67413" w:rsidP="006D6221">
      <w:pPr>
        <w:pStyle w:val="Heading1"/>
        <w:rPr>
          <w:sz w:val="24"/>
          <w:szCs w:val="24"/>
        </w:rPr>
      </w:pPr>
      <w:r w:rsidRPr="00A715D8">
        <w:rPr>
          <w:sz w:val="24"/>
          <w:szCs w:val="24"/>
        </w:rPr>
        <w:lastRenderedPageBreak/>
        <w:t>Section 5</w:t>
      </w:r>
      <w:r w:rsidR="00C31CB5" w:rsidRPr="00A715D8">
        <w:rPr>
          <w:sz w:val="24"/>
          <w:szCs w:val="24"/>
        </w:rPr>
        <w:t>. Evaluation Criteria</w:t>
      </w:r>
      <w:bookmarkEnd w:id="121"/>
      <w:bookmarkEnd w:id="122"/>
    </w:p>
    <w:p w14:paraId="5EAD72EF" w14:textId="77777777" w:rsidR="00765820" w:rsidRPr="00A715D8" w:rsidRDefault="00765820" w:rsidP="00C31CB5">
      <w:pPr>
        <w:widowControl/>
        <w:overflowPunct/>
        <w:adjustRightInd/>
        <w:spacing w:after="160" w:line="259" w:lineRule="auto"/>
        <w:contextualSpacing/>
        <w:rPr>
          <w:rFonts w:ascii="Segoe UI" w:eastAsia="Calibri" w:hAnsi="Segoe UI" w:cs="Segoe UI"/>
          <w:b/>
          <w:color w:val="FF0000"/>
          <w:kern w:val="0"/>
          <w:sz w:val="14"/>
          <w:szCs w:val="14"/>
          <w:shd w:val="clear" w:color="auto" w:fill="FFF2CC"/>
        </w:rPr>
      </w:pPr>
    </w:p>
    <w:p w14:paraId="3F1F2E97" w14:textId="0665DD9E" w:rsidR="00C31CB5" w:rsidRPr="00A715D8" w:rsidRDefault="00AD45C8" w:rsidP="00C31CB5">
      <w:pPr>
        <w:widowControl/>
        <w:overflowPunct/>
        <w:adjustRightInd/>
        <w:spacing w:after="160" w:line="259" w:lineRule="auto"/>
        <w:rPr>
          <w:rFonts w:asciiTheme="minorHAnsi" w:eastAsia="Calibri" w:hAnsiTheme="minorHAnsi" w:cs="Segoe UI"/>
          <w:bCs/>
          <w:color w:val="0070C0"/>
          <w:kern w:val="0"/>
          <w:sz w:val="19"/>
          <w:szCs w:val="19"/>
          <w:lang w:val="en-GB"/>
        </w:rPr>
      </w:pPr>
      <w:r w:rsidRPr="00A715D8">
        <w:rPr>
          <w:rFonts w:asciiTheme="minorHAnsi" w:eastAsia="Calibri" w:hAnsiTheme="minorHAnsi" w:cs="Segoe UI"/>
          <w:b/>
          <w:bCs/>
          <w:color w:val="0070C0"/>
          <w:kern w:val="0"/>
          <w:sz w:val="19"/>
          <w:szCs w:val="19"/>
        </w:rPr>
        <w:t>1.</w:t>
      </w:r>
      <w:r w:rsidR="00C31CB5" w:rsidRPr="00A715D8">
        <w:rPr>
          <w:rFonts w:asciiTheme="minorHAnsi" w:eastAsia="Calibri" w:hAnsiTheme="minorHAnsi" w:cs="Segoe UI"/>
          <w:b/>
          <w:bCs/>
          <w:color w:val="0070C0"/>
          <w:kern w:val="0"/>
          <w:sz w:val="19"/>
          <w:szCs w:val="19"/>
        </w:rPr>
        <w:t xml:space="preserve">Preliminary Examination Criteria </w:t>
      </w:r>
    </w:p>
    <w:p w14:paraId="2A4B22AF" w14:textId="77777777" w:rsidR="00C31CB5" w:rsidRPr="00A715D8" w:rsidRDefault="00B732FE" w:rsidP="00ED4F75">
      <w:pPr>
        <w:widowControl/>
        <w:overflowPunct/>
        <w:adjustRightInd/>
        <w:spacing w:after="160" w:line="259" w:lineRule="auto"/>
        <w:rPr>
          <w:rFonts w:asciiTheme="minorHAnsi" w:eastAsia="Calibri" w:hAnsiTheme="minorHAnsi" w:cs="Segoe UI"/>
          <w:kern w:val="0"/>
          <w:sz w:val="16"/>
          <w:szCs w:val="16"/>
        </w:rPr>
      </w:pPr>
      <w:r w:rsidRPr="00A715D8">
        <w:rPr>
          <w:rFonts w:asciiTheme="minorHAnsi" w:eastAsia="Calibri" w:hAnsiTheme="minorHAnsi" w:cs="Segoe UI"/>
          <w:spacing w:val="-2"/>
          <w:kern w:val="0"/>
          <w:sz w:val="16"/>
          <w:szCs w:val="16"/>
        </w:rPr>
        <w:t>Bids</w:t>
      </w:r>
      <w:r w:rsidR="00C31CB5" w:rsidRPr="00A715D8">
        <w:rPr>
          <w:rFonts w:asciiTheme="minorHAnsi" w:eastAsia="Calibri" w:hAnsiTheme="minorHAnsi" w:cs="Segoe UI"/>
          <w:spacing w:val="-2"/>
          <w:kern w:val="0"/>
          <w:sz w:val="16"/>
          <w:szCs w:val="16"/>
        </w:rPr>
        <w:t xml:space="preserve"> will be examined </w:t>
      </w:r>
      <w:r w:rsidR="00C31CB5" w:rsidRPr="00A715D8">
        <w:rPr>
          <w:rFonts w:asciiTheme="minorHAnsi" w:eastAsia="Calibri" w:hAnsiTheme="minorHAnsi" w:cs="Segoe UI"/>
          <w:kern w:val="0"/>
          <w:sz w:val="16"/>
          <w:szCs w:val="16"/>
        </w:rPr>
        <w:t xml:space="preserve">to determine whether they are complete and submitted in accordance with </w:t>
      </w:r>
      <w:r w:rsidR="007A2AB1" w:rsidRPr="00A715D8">
        <w:rPr>
          <w:rFonts w:asciiTheme="minorHAnsi" w:eastAsia="Calibri" w:hAnsiTheme="minorHAnsi" w:cs="Segoe UI"/>
          <w:kern w:val="0"/>
          <w:sz w:val="16"/>
          <w:szCs w:val="16"/>
        </w:rPr>
        <w:t>ITB</w:t>
      </w:r>
      <w:r w:rsidR="00C31CB5" w:rsidRPr="00A715D8">
        <w:rPr>
          <w:rFonts w:asciiTheme="minorHAnsi" w:eastAsia="Calibri" w:hAnsiTheme="minorHAnsi" w:cs="Segoe UI"/>
          <w:kern w:val="0"/>
          <w:sz w:val="16"/>
          <w:szCs w:val="16"/>
        </w:rPr>
        <w:t xml:space="preserve"> requirements as per be</w:t>
      </w:r>
      <w:r w:rsidR="00ED4F75" w:rsidRPr="00A715D8">
        <w:rPr>
          <w:rFonts w:asciiTheme="minorHAnsi" w:eastAsia="Calibri" w:hAnsiTheme="minorHAnsi" w:cs="Segoe UI"/>
          <w:kern w:val="0"/>
          <w:sz w:val="16"/>
          <w:szCs w:val="16"/>
        </w:rPr>
        <w:t>low criteria on a Yes/No basis:</w:t>
      </w:r>
    </w:p>
    <w:p w14:paraId="1F7E6686" w14:textId="77777777" w:rsidR="009A57BA" w:rsidRPr="00A715D8" w:rsidRDefault="009A57BA" w:rsidP="00D75A07">
      <w:pPr>
        <w:widowControl/>
        <w:numPr>
          <w:ilvl w:val="0"/>
          <w:numId w:val="17"/>
        </w:numPr>
        <w:overflowPunct/>
        <w:adjustRightInd/>
        <w:spacing w:after="160" w:line="259" w:lineRule="auto"/>
        <w:contextualSpacing/>
        <w:rPr>
          <w:rFonts w:ascii="Segoe UI" w:eastAsia="Times New Roman" w:hAnsi="Segoe UI" w:cs="Segoe UI"/>
          <w:sz w:val="14"/>
          <w:szCs w:val="14"/>
        </w:rPr>
      </w:pPr>
      <w:r w:rsidRPr="00A715D8">
        <w:rPr>
          <w:rFonts w:ascii="Segoe UI" w:eastAsia="Times New Roman" w:hAnsi="Segoe UI" w:cs="Segoe UI"/>
          <w:sz w:val="14"/>
          <w:szCs w:val="14"/>
        </w:rPr>
        <w:t>Appropriate signatures</w:t>
      </w:r>
    </w:p>
    <w:p w14:paraId="4F2FD914" w14:textId="77777777" w:rsidR="009A57BA" w:rsidRPr="00A715D8" w:rsidRDefault="009A57BA" w:rsidP="00D75A07">
      <w:pPr>
        <w:widowControl/>
        <w:numPr>
          <w:ilvl w:val="0"/>
          <w:numId w:val="17"/>
        </w:numPr>
        <w:overflowPunct/>
        <w:adjustRightInd/>
        <w:spacing w:after="160" w:line="259" w:lineRule="auto"/>
        <w:contextualSpacing/>
        <w:rPr>
          <w:rFonts w:ascii="Segoe UI" w:eastAsia="Times New Roman" w:hAnsi="Segoe UI" w:cs="Segoe UI"/>
          <w:sz w:val="14"/>
          <w:szCs w:val="14"/>
        </w:rPr>
      </w:pPr>
      <w:r w:rsidRPr="00A715D8">
        <w:rPr>
          <w:rFonts w:ascii="Segoe UI" w:eastAsia="Times New Roman" w:hAnsi="Segoe UI" w:cs="Segoe UI"/>
          <w:sz w:val="14"/>
          <w:szCs w:val="14"/>
        </w:rPr>
        <w:t>Minimum Bid documents provided</w:t>
      </w:r>
    </w:p>
    <w:p w14:paraId="79A7A928" w14:textId="77777777" w:rsidR="009A57BA" w:rsidRPr="00A715D8" w:rsidRDefault="009A57BA" w:rsidP="00D75A07">
      <w:pPr>
        <w:widowControl/>
        <w:numPr>
          <w:ilvl w:val="0"/>
          <w:numId w:val="17"/>
        </w:numPr>
        <w:overflowPunct/>
        <w:adjustRightInd/>
        <w:spacing w:after="160" w:line="259" w:lineRule="auto"/>
        <w:contextualSpacing/>
        <w:rPr>
          <w:rFonts w:ascii="Segoe UI" w:eastAsia="Times New Roman" w:hAnsi="Segoe UI" w:cs="Segoe UI"/>
          <w:sz w:val="14"/>
          <w:szCs w:val="14"/>
        </w:rPr>
      </w:pPr>
      <w:r w:rsidRPr="00A715D8">
        <w:rPr>
          <w:rFonts w:ascii="Segoe UI" w:eastAsia="Times New Roman" w:hAnsi="Segoe UI" w:cs="Segoe UI"/>
          <w:sz w:val="14"/>
          <w:szCs w:val="14"/>
        </w:rPr>
        <w:t>Bid Validity</w:t>
      </w:r>
    </w:p>
    <w:p w14:paraId="30115C04" w14:textId="77777777" w:rsidR="009A57BA" w:rsidRPr="00A715D8" w:rsidRDefault="009A57BA" w:rsidP="00D75A07">
      <w:pPr>
        <w:widowControl/>
        <w:numPr>
          <w:ilvl w:val="0"/>
          <w:numId w:val="17"/>
        </w:numPr>
        <w:overflowPunct/>
        <w:adjustRightInd/>
        <w:spacing w:after="160" w:line="259" w:lineRule="auto"/>
        <w:contextualSpacing/>
        <w:rPr>
          <w:rFonts w:ascii="Segoe UI" w:eastAsia="Times New Roman" w:hAnsi="Segoe UI" w:cs="Segoe UI"/>
          <w:sz w:val="14"/>
          <w:szCs w:val="14"/>
        </w:rPr>
      </w:pPr>
      <w:r w:rsidRPr="00A715D8">
        <w:rPr>
          <w:rFonts w:ascii="Segoe UI" w:eastAsia="Times New Roman" w:hAnsi="Segoe UI" w:cs="Segoe UI"/>
          <w:sz w:val="14"/>
          <w:szCs w:val="14"/>
        </w:rPr>
        <w:t>Bid Security submitted as per ITB requirements with compliant validity period</w:t>
      </w:r>
    </w:p>
    <w:p w14:paraId="02783FB7" w14:textId="77777777" w:rsidR="009A57BA" w:rsidRPr="00A715D8" w:rsidRDefault="009A57BA" w:rsidP="009A57BA">
      <w:pPr>
        <w:widowControl/>
        <w:overflowPunct/>
        <w:adjustRightInd/>
        <w:spacing w:after="160" w:line="259" w:lineRule="auto"/>
        <w:contextualSpacing/>
        <w:rPr>
          <w:rFonts w:asciiTheme="minorHAnsi" w:eastAsia="Times New Roman" w:hAnsiTheme="minorHAnsi" w:cs="Segoe UI"/>
          <w:sz w:val="16"/>
          <w:szCs w:val="16"/>
        </w:rPr>
      </w:pPr>
    </w:p>
    <w:p w14:paraId="278748F2" w14:textId="7AEB467E" w:rsidR="00C31CB5" w:rsidRPr="00A715D8" w:rsidRDefault="00AD45C8" w:rsidP="00C31CB5">
      <w:pPr>
        <w:widowControl/>
        <w:overflowPunct/>
        <w:adjustRightInd/>
        <w:spacing w:after="160" w:line="259" w:lineRule="auto"/>
        <w:rPr>
          <w:rFonts w:asciiTheme="minorHAnsi" w:eastAsia="Calibri" w:hAnsiTheme="minorHAnsi" w:cs="Segoe UI"/>
          <w:bCs/>
          <w:color w:val="0070C0"/>
          <w:kern w:val="0"/>
          <w:sz w:val="19"/>
          <w:szCs w:val="19"/>
          <w:lang w:val="en-GB"/>
        </w:rPr>
      </w:pPr>
      <w:r w:rsidRPr="00A715D8">
        <w:rPr>
          <w:rFonts w:asciiTheme="minorHAnsi" w:eastAsia="Calibri" w:hAnsiTheme="minorHAnsi" w:cs="Segoe UI"/>
          <w:b/>
          <w:bCs/>
          <w:color w:val="0070C0"/>
          <w:kern w:val="0"/>
          <w:sz w:val="19"/>
          <w:szCs w:val="19"/>
          <w:lang w:val="en-GB"/>
        </w:rPr>
        <w:t>2.</w:t>
      </w:r>
      <w:r w:rsidR="00C31CB5" w:rsidRPr="00A715D8">
        <w:rPr>
          <w:rFonts w:asciiTheme="minorHAnsi" w:eastAsia="Calibri" w:hAnsiTheme="minorHAnsi" w:cs="Segoe UI"/>
          <w:b/>
          <w:bCs/>
          <w:color w:val="0070C0"/>
          <w:kern w:val="0"/>
          <w:sz w:val="19"/>
          <w:szCs w:val="19"/>
          <w:lang w:val="en-GB"/>
        </w:rPr>
        <w:t>Minimum Eligibility and Qualification Criteria</w:t>
      </w:r>
      <w:r w:rsidR="00C31CB5" w:rsidRPr="00A715D8">
        <w:rPr>
          <w:rFonts w:asciiTheme="minorHAnsi" w:eastAsia="Calibri" w:hAnsiTheme="minorHAnsi" w:cs="Segoe UI"/>
          <w:bCs/>
          <w:color w:val="0070C0"/>
          <w:kern w:val="0"/>
          <w:sz w:val="19"/>
          <w:szCs w:val="19"/>
          <w:lang w:val="en-GB"/>
        </w:rPr>
        <w:t xml:space="preserve"> </w:t>
      </w:r>
    </w:p>
    <w:p w14:paraId="0C06277C" w14:textId="77777777" w:rsidR="00C31CB5" w:rsidRPr="00A715D8" w:rsidRDefault="00C31CB5" w:rsidP="00C31CB5">
      <w:pPr>
        <w:widowControl/>
        <w:overflowPunct/>
        <w:adjustRightInd/>
        <w:spacing w:after="160" w:line="259" w:lineRule="auto"/>
        <w:rPr>
          <w:rFonts w:asciiTheme="minorHAnsi" w:eastAsia="Calibri" w:hAnsiTheme="minorHAnsi" w:cs="Segoe UI"/>
          <w:bCs/>
          <w:kern w:val="0"/>
          <w:sz w:val="16"/>
          <w:szCs w:val="16"/>
          <w:lang w:val="en-GB"/>
        </w:rPr>
      </w:pPr>
      <w:r w:rsidRPr="00A715D8">
        <w:rPr>
          <w:rFonts w:asciiTheme="minorHAnsi" w:eastAsia="Calibri" w:hAnsiTheme="minorHAnsi" w:cs="Segoe UI"/>
          <w:spacing w:val="-2"/>
          <w:kern w:val="0"/>
          <w:sz w:val="16"/>
          <w:szCs w:val="16"/>
        </w:rPr>
        <w:t xml:space="preserve">Eligibility and Qualification will be </w:t>
      </w:r>
      <w:r w:rsidRPr="00A715D8">
        <w:rPr>
          <w:rFonts w:asciiTheme="minorHAnsi" w:eastAsia="Calibri" w:hAnsiTheme="minorHAnsi" w:cs="Segoe UI"/>
          <w:bCs/>
          <w:kern w:val="0"/>
          <w:sz w:val="16"/>
          <w:szCs w:val="16"/>
          <w:lang w:val="en-GB"/>
        </w:rPr>
        <w:t>evaluated on</w:t>
      </w:r>
      <w:r w:rsidR="00F776DF" w:rsidRPr="00A715D8">
        <w:rPr>
          <w:rFonts w:asciiTheme="minorHAnsi" w:eastAsia="Calibri" w:hAnsiTheme="minorHAnsi" w:cs="Segoe UI"/>
          <w:bCs/>
          <w:kern w:val="0"/>
          <w:sz w:val="16"/>
          <w:szCs w:val="16"/>
          <w:lang w:val="en-GB"/>
        </w:rPr>
        <w:t xml:space="preserve"> a</w:t>
      </w:r>
      <w:r w:rsidRPr="00A715D8">
        <w:rPr>
          <w:rFonts w:asciiTheme="minorHAnsi" w:eastAsia="Calibri" w:hAnsiTheme="minorHAnsi" w:cs="Segoe UI"/>
          <w:bCs/>
          <w:kern w:val="0"/>
          <w:sz w:val="16"/>
          <w:szCs w:val="16"/>
          <w:lang w:val="en-GB"/>
        </w:rPr>
        <w:t xml:space="preserve"> Pass/Fail basis. </w:t>
      </w:r>
    </w:p>
    <w:p w14:paraId="63258308" w14:textId="77777777" w:rsidR="00C31CB5" w:rsidRPr="00A715D8" w:rsidRDefault="00C31CB5" w:rsidP="008C41EB">
      <w:pPr>
        <w:widowControl/>
        <w:overflowPunct/>
        <w:adjustRightInd/>
        <w:spacing w:after="160" w:line="259" w:lineRule="auto"/>
        <w:rPr>
          <w:rFonts w:asciiTheme="minorHAnsi" w:eastAsia="Times New Roman" w:hAnsiTheme="minorHAnsi" w:cs="Segoe UI"/>
          <w:bCs/>
          <w:kern w:val="0"/>
          <w:sz w:val="16"/>
          <w:szCs w:val="16"/>
          <w:lang w:val="en-GB"/>
        </w:rPr>
      </w:pPr>
      <w:r w:rsidRPr="00A715D8">
        <w:rPr>
          <w:rFonts w:asciiTheme="minorHAnsi" w:eastAsia="Calibri" w:hAnsiTheme="minorHAnsi" w:cs="Segoe UI"/>
          <w:spacing w:val="-2"/>
          <w:kern w:val="0"/>
          <w:sz w:val="16"/>
          <w:szCs w:val="16"/>
        </w:rPr>
        <w:t xml:space="preserve">If the </w:t>
      </w:r>
      <w:r w:rsidR="007A2AB1" w:rsidRPr="00A715D8">
        <w:rPr>
          <w:rFonts w:asciiTheme="minorHAnsi" w:eastAsia="Calibri" w:hAnsiTheme="minorHAnsi" w:cs="Segoe UI"/>
          <w:spacing w:val="-2"/>
          <w:kern w:val="0"/>
          <w:sz w:val="16"/>
          <w:szCs w:val="16"/>
        </w:rPr>
        <w:t>Bid</w:t>
      </w:r>
      <w:r w:rsidRPr="00A715D8">
        <w:rPr>
          <w:rFonts w:asciiTheme="minorHAnsi" w:eastAsia="Calibri" w:hAnsiTheme="minorHAnsi" w:cs="Segoe UI"/>
          <w:spacing w:val="-2"/>
          <w:kern w:val="0"/>
          <w:sz w:val="16"/>
          <w:szCs w:val="16"/>
        </w:rPr>
        <w:t xml:space="preserve"> is submitted as a Joint Venture/Consortium/Association, each member should meet </w:t>
      </w:r>
      <w:r w:rsidR="00F776DF" w:rsidRPr="00A715D8">
        <w:rPr>
          <w:rFonts w:asciiTheme="minorHAnsi" w:eastAsia="Calibri" w:hAnsiTheme="minorHAnsi" w:cs="Segoe UI"/>
          <w:spacing w:val="-2"/>
          <w:kern w:val="0"/>
          <w:sz w:val="16"/>
          <w:szCs w:val="16"/>
        </w:rPr>
        <w:t xml:space="preserve">the </w:t>
      </w:r>
      <w:r w:rsidRPr="00A715D8">
        <w:rPr>
          <w:rFonts w:asciiTheme="minorHAnsi" w:eastAsia="Calibri" w:hAnsiTheme="minorHAnsi" w:cs="Segoe UI"/>
          <w:spacing w:val="-2"/>
          <w:kern w:val="0"/>
          <w:sz w:val="16"/>
          <w:szCs w:val="16"/>
        </w:rPr>
        <w:t xml:space="preserve">minimum criteria, unless otherwise specified. </w:t>
      </w:r>
    </w:p>
    <w:tbl>
      <w:tblPr>
        <w:tblStyle w:val="TableGrid1"/>
        <w:tblW w:w="9987"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ook w:val="04A0" w:firstRow="1" w:lastRow="0" w:firstColumn="1" w:lastColumn="0" w:noHBand="0" w:noVBand="1"/>
      </w:tblPr>
      <w:tblGrid>
        <w:gridCol w:w="1977"/>
        <w:gridCol w:w="5940"/>
        <w:gridCol w:w="2070"/>
      </w:tblGrid>
      <w:tr w:rsidR="00C31CB5" w:rsidRPr="00A715D8" w14:paraId="4330AE7A" w14:textId="77777777" w:rsidTr="00765820">
        <w:tc>
          <w:tcPr>
            <w:tcW w:w="1977" w:type="dxa"/>
            <w:shd w:val="clear" w:color="auto" w:fill="9BDEFF"/>
            <w:vAlign w:val="center"/>
          </w:tcPr>
          <w:p w14:paraId="3120B295" w14:textId="77777777" w:rsidR="00C31CB5" w:rsidRPr="00A715D8" w:rsidRDefault="00C31CB5" w:rsidP="00C31CB5">
            <w:pPr>
              <w:jc w:val="center"/>
              <w:rPr>
                <w:rFonts w:asciiTheme="minorHAnsi" w:eastAsia="Times New Roman" w:hAnsiTheme="minorHAnsi" w:cs="Segoe UI"/>
                <w:bCs/>
                <w:sz w:val="16"/>
                <w:szCs w:val="16"/>
                <w:lang w:val="en-GB"/>
              </w:rPr>
            </w:pPr>
            <w:r w:rsidRPr="00A715D8">
              <w:rPr>
                <w:rFonts w:asciiTheme="minorHAnsi" w:eastAsia="Times New Roman" w:hAnsiTheme="minorHAnsi" w:cs="Segoe UI"/>
                <w:b/>
                <w:bCs/>
                <w:sz w:val="17"/>
                <w:szCs w:val="17"/>
                <w:lang w:val="en-GB"/>
              </w:rPr>
              <w:t>Subject</w:t>
            </w:r>
          </w:p>
        </w:tc>
        <w:tc>
          <w:tcPr>
            <w:tcW w:w="5940" w:type="dxa"/>
            <w:shd w:val="clear" w:color="auto" w:fill="9BDEFF"/>
            <w:vAlign w:val="center"/>
          </w:tcPr>
          <w:p w14:paraId="4E6FCE74" w14:textId="77777777" w:rsidR="00C31CB5" w:rsidRPr="00A715D8" w:rsidRDefault="00C31CB5" w:rsidP="00C31CB5">
            <w:pPr>
              <w:jc w:val="center"/>
              <w:rPr>
                <w:rFonts w:asciiTheme="minorHAnsi" w:eastAsia="Times New Roman" w:hAnsiTheme="minorHAnsi" w:cs="Segoe UI"/>
                <w:bCs/>
                <w:sz w:val="16"/>
                <w:szCs w:val="16"/>
                <w:lang w:val="en-GB"/>
              </w:rPr>
            </w:pPr>
            <w:r w:rsidRPr="00A715D8">
              <w:rPr>
                <w:rFonts w:asciiTheme="minorHAnsi" w:eastAsia="Times New Roman" w:hAnsiTheme="minorHAnsi" w:cs="Segoe UI"/>
                <w:b/>
                <w:bCs/>
                <w:sz w:val="17"/>
                <w:szCs w:val="17"/>
                <w:lang w:val="en-GB"/>
              </w:rPr>
              <w:t>Criteria</w:t>
            </w:r>
          </w:p>
        </w:tc>
        <w:tc>
          <w:tcPr>
            <w:tcW w:w="2070" w:type="dxa"/>
            <w:shd w:val="clear" w:color="auto" w:fill="9BDEFF"/>
            <w:vAlign w:val="center"/>
          </w:tcPr>
          <w:p w14:paraId="32500731" w14:textId="77777777" w:rsidR="00C31CB5" w:rsidRPr="00A715D8" w:rsidRDefault="00C31CB5" w:rsidP="00C31CB5">
            <w:pPr>
              <w:jc w:val="center"/>
              <w:rPr>
                <w:rFonts w:asciiTheme="minorHAnsi" w:eastAsia="Times New Roman" w:hAnsiTheme="minorHAnsi" w:cs="Segoe UI"/>
                <w:bCs/>
                <w:sz w:val="16"/>
                <w:szCs w:val="16"/>
                <w:lang w:val="en-GB"/>
              </w:rPr>
            </w:pPr>
            <w:r w:rsidRPr="00A715D8">
              <w:rPr>
                <w:rFonts w:asciiTheme="minorHAnsi" w:eastAsia="Times New Roman" w:hAnsiTheme="minorHAnsi" w:cs="Segoe UI"/>
                <w:b/>
                <w:bCs/>
                <w:sz w:val="17"/>
                <w:szCs w:val="17"/>
                <w:lang w:val="en-GB"/>
              </w:rPr>
              <w:t>Document Submission requirement</w:t>
            </w:r>
          </w:p>
        </w:tc>
      </w:tr>
      <w:tr w:rsidR="00C31CB5" w:rsidRPr="00A715D8" w14:paraId="78C54BD8" w14:textId="77777777" w:rsidTr="00765820">
        <w:trPr>
          <w:trHeight w:val="315"/>
        </w:trPr>
        <w:tc>
          <w:tcPr>
            <w:tcW w:w="1977" w:type="dxa"/>
            <w:shd w:val="clear" w:color="auto" w:fill="9BDEFF"/>
            <w:vAlign w:val="center"/>
          </w:tcPr>
          <w:p w14:paraId="3DA269B1" w14:textId="77777777" w:rsidR="00C31CB5" w:rsidRPr="00A715D8" w:rsidRDefault="00C31CB5" w:rsidP="00C31CB5">
            <w:pPr>
              <w:jc w:val="center"/>
              <w:rPr>
                <w:rFonts w:asciiTheme="minorHAnsi" w:eastAsia="Times New Roman" w:hAnsiTheme="minorHAnsi" w:cs="Segoe UI"/>
                <w:bCs/>
                <w:sz w:val="16"/>
                <w:szCs w:val="16"/>
                <w:highlight w:val="lightGray"/>
                <w:lang w:val="en-GB"/>
              </w:rPr>
            </w:pPr>
            <w:r w:rsidRPr="00A715D8">
              <w:rPr>
                <w:rFonts w:asciiTheme="minorHAnsi" w:eastAsia="Times New Roman" w:hAnsiTheme="minorHAnsi" w:cs="Segoe UI"/>
                <w:b/>
                <w:bCs/>
                <w:sz w:val="17"/>
                <w:szCs w:val="17"/>
                <w:lang w:val="en-GB"/>
              </w:rPr>
              <w:t xml:space="preserve">ELIGIBILITY </w:t>
            </w:r>
          </w:p>
        </w:tc>
        <w:tc>
          <w:tcPr>
            <w:tcW w:w="5940" w:type="dxa"/>
            <w:shd w:val="clear" w:color="auto" w:fill="auto"/>
          </w:tcPr>
          <w:p w14:paraId="1ABD904F" w14:textId="77777777" w:rsidR="00C31CB5" w:rsidRPr="00A715D8" w:rsidRDefault="00C31CB5" w:rsidP="00C31CB5">
            <w:pPr>
              <w:jc w:val="center"/>
              <w:rPr>
                <w:rFonts w:asciiTheme="minorHAnsi" w:eastAsia="Times New Roman" w:hAnsiTheme="minorHAnsi" w:cs="Segoe UI"/>
                <w:bCs/>
                <w:sz w:val="16"/>
                <w:szCs w:val="16"/>
                <w:highlight w:val="lightGray"/>
                <w:lang w:val="en-GB"/>
              </w:rPr>
            </w:pPr>
          </w:p>
        </w:tc>
        <w:tc>
          <w:tcPr>
            <w:tcW w:w="2070" w:type="dxa"/>
            <w:shd w:val="clear" w:color="auto" w:fill="auto"/>
          </w:tcPr>
          <w:p w14:paraId="7555D47A" w14:textId="77777777" w:rsidR="00C31CB5" w:rsidRPr="00A715D8" w:rsidRDefault="00C31CB5" w:rsidP="00C31CB5">
            <w:pPr>
              <w:jc w:val="center"/>
              <w:rPr>
                <w:rFonts w:asciiTheme="minorHAnsi" w:eastAsia="Times New Roman" w:hAnsiTheme="minorHAnsi" w:cs="Segoe UI"/>
                <w:bCs/>
                <w:sz w:val="16"/>
                <w:szCs w:val="16"/>
                <w:lang w:val="en-GB"/>
              </w:rPr>
            </w:pPr>
          </w:p>
        </w:tc>
      </w:tr>
      <w:tr w:rsidR="00C31CB5" w:rsidRPr="00A715D8" w14:paraId="38292A13" w14:textId="77777777" w:rsidTr="00765820">
        <w:tc>
          <w:tcPr>
            <w:tcW w:w="1977" w:type="dxa"/>
          </w:tcPr>
          <w:p w14:paraId="43FBA3AA" w14:textId="77777777" w:rsidR="00C31CB5" w:rsidRPr="00A715D8" w:rsidRDefault="00C31CB5" w:rsidP="00C24720">
            <w:pPr>
              <w:autoSpaceDE w:val="0"/>
              <w:autoSpaceDN w:val="0"/>
              <w:spacing w:before="60" w:after="60"/>
              <w:rPr>
                <w:rFonts w:asciiTheme="minorHAnsi" w:eastAsia="Times New Roman" w:hAnsiTheme="minorHAnsi" w:cs="Segoe UI"/>
                <w:bCs/>
                <w:color w:val="000000"/>
                <w:sz w:val="16"/>
                <w:szCs w:val="16"/>
                <w:lang w:val="en-GB"/>
              </w:rPr>
            </w:pPr>
            <w:r w:rsidRPr="00A715D8">
              <w:rPr>
                <w:rFonts w:asciiTheme="minorHAnsi" w:eastAsia="Times New Roman" w:hAnsiTheme="minorHAnsi" w:cs="Segoe UI"/>
                <w:b/>
                <w:bCs/>
                <w:color w:val="000000"/>
                <w:sz w:val="17"/>
                <w:szCs w:val="17"/>
                <w:lang w:val="en-GB"/>
              </w:rPr>
              <w:t>Legal Status</w:t>
            </w:r>
          </w:p>
        </w:tc>
        <w:tc>
          <w:tcPr>
            <w:tcW w:w="5940" w:type="dxa"/>
          </w:tcPr>
          <w:p w14:paraId="27C296E3" w14:textId="77777777" w:rsidR="00C31CB5" w:rsidRPr="00A715D8" w:rsidRDefault="00C31CB5" w:rsidP="00C24720">
            <w:pPr>
              <w:autoSpaceDE w:val="0"/>
              <w:autoSpaceDN w:val="0"/>
              <w:spacing w:before="60" w:after="60"/>
              <w:rPr>
                <w:rFonts w:asciiTheme="minorHAnsi" w:eastAsia="Times New Roman" w:hAnsiTheme="minorHAnsi" w:cs="Segoe UI"/>
                <w:bCs/>
                <w:color w:val="000000"/>
                <w:sz w:val="16"/>
                <w:szCs w:val="16"/>
                <w:lang w:val="en-GB"/>
              </w:rPr>
            </w:pPr>
            <w:r w:rsidRPr="00A715D8">
              <w:rPr>
                <w:rFonts w:asciiTheme="minorHAnsi" w:eastAsia="Times New Roman" w:hAnsiTheme="minorHAnsi" w:cs="Segoe UI"/>
                <w:bCs/>
                <w:color w:val="000000"/>
                <w:sz w:val="17"/>
                <w:szCs w:val="17"/>
                <w:lang w:val="en-GB"/>
              </w:rPr>
              <w:t>Vendor is a legally registered entity.</w:t>
            </w:r>
          </w:p>
        </w:tc>
        <w:tc>
          <w:tcPr>
            <w:tcW w:w="2070" w:type="dxa"/>
          </w:tcPr>
          <w:p w14:paraId="6F234C0B" w14:textId="77777777" w:rsidR="00C31CB5" w:rsidRPr="00A715D8" w:rsidRDefault="00C31CB5" w:rsidP="003B52C8">
            <w:pPr>
              <w:spacing w:before="60" w:after="60"/>
              <w:rPr>
                <w:rFonts w:asciiTheme="minorHAnsi" w:eastAsia="Times New Roman" w:hAnsiTheme="minorHAnsi" w:cs="Segoe UI"/>
                <w:bCs/>
                <w:sz w:val="16"/>
                <w:szCs w:val="16"/>
                <w:lang w:val="da-DK"/>
              </w:rPr>
            </w:pPr>
            <w:r w:rsidRPr="00A715D8">
              <w:rPr>
                <w:rFonts w:asciiTheme="minorHAnsi" w:eastAsia="Times New Roman" w:hAnsiTheme="minorHAnsi" w:cs="Segoe UI"/>
                <w:bCs/>
                <w:sz w:val="17"/>
                <w:szCs w:val="17"/>
                <w:lang w:val="da-DK"/>
              </w:rPr>
              <w:t xml:space="preserve">Form </w:t>
            </w:r>
            <w:r w:rsidR="003B52C8" w:rsidRPr="00A715D8">
              <w:rPr>
                <w:rFonts w:asciiTheme="minorHAnsi" w:eastAsia="Times New Roman" w:hAnsiTheme="minorHAnsi" w:cs="Segoe UI"/>
                <w:bCs/>
                <w:sz w:val="17"/>
                <w:szCs w:val="17"/>
                <w:lang w:val="da-DK"/>
              </w:rPr>
              <w:t>B</w:t>
            </w:r>
            <w:r w:rsidRPr="00A715D8">
              <w:rPr>
                <w:rFonts w:asciiTheme="minorHAnsi" w:eastAsia="Times New Roman" w:hAnsiTheme="minorHAnsi" w:cs="Segoe UI"/>
                <w:bCs/>
                <w:sz w:val="17"/>
                <w:szCs w:val="17"/>
                <w:lang w:val="da-DK"/>
              </w:rPr>
              <w:t xml:space="preserve">: Bidder Information Form </w:t>
            </w:r>
          </w:p>
        </w:tc>
      </w:tr>
      <w:tr w:rsidR="00C31CB5" w:rsidRPr="00A715D8" w14:paraId="68834AB8" w14:textId="77777777" w:rsidTr="00765820">
        <w:tc>
          <w:tcPr>
            <w:tcW w:w="1977" w:type="dxa"/>
          </w:tcPr>
          <w:p w14:paraId="1E3FD9EB" w14:textId="77777777" w:rsidR="00C31CB5" w:rsidRPr="00A715D8" w:rsidRDefault="00C31CB5" w:rsidP="00C24720">
            <w:pPr>
              <w:autoSpaceDE w:val="0"/>
              <w:autoSpaceDN w:val="0"/>
              <w:spacing w:before="60" w:after="60"/>
              <w:rPr>
                <w:rFonts w:asciiTheme="minorHAnsi" w:eastAsia="Times New Roman" w:hAnsiTheme="minorHAnsi" w:cs="Segoe UI"/>
                <w:bCs/>
                <w:color w:val="000000"/>
                <w:sz w:val="16"/>
                <w:szCs w:val="16"/>
                <w:lang w:val="en-GB"/>
              </w:rPr>
            </w:pPr>
            <w:r w:rsidRPr="00A715D8">
              <w:rPr>
                <w:rFonts w:asciiTheme="minorHAnsi" w:eastAsia="Times New Roman" w:hAnsiTheme="minorHAnsi" w:cs="Segoe UI"/>
                <w:b/>
                <w:bCs/>
                <w:color w:val="000000"/>
                <w:sz w:val="17"/>
                <w:szCs w:val="17"/>
                <w:lang w:val="en-GB"/>
              </w:rPr>
              <w:t>Eligibility</w:t>
            </w:r>
          </w:p>
        </w:tc>
        <w:tc>
          <w:tcPr>
            <w:tcW w:w="5940" w:type="dxa"/>
          </w:tcPr>
          <w:p w14:paraId="1297DCFF" w14:textId="77777777" w:rsidR="00C31CB5" w:rsidRPr="00A715D8" w:rsidRDefault="00C31CB5" w:rsidP="00C24720">
            <w:pPr>
              <w:autoSpaceDE w:val="0"/>
              <w:autoSpaceDN w:val="0"/>
              <w:spacing w:before="60" w:after="60"/>
              <w:rPr>
                <w:rFonts w:asciiTheme="minorHAnsi" w:eastAsia="Times New Roman" w:hAnsiTheme="minorHAnsi" w:cs="Segoe UI"/>
                <w:bCs/>
                <w:color w:val="000000"/>
                <w:sz w:val="16"/>
                <w:szCs w:val="16"/>
                <w:lang w:val="en-GB"/>
              </w:rPr>
            </w:pPr>
            <w:r w:rsidRPr="00A715D8">
              <w:rPr>
                <w:rFonts w:asciiTheme="minorHAnsi" w:eastAsia="Times New Roman" w:hAnsiTheme="minorHAnsi" w:cs="Segoe UI"/>
                <w:bCs/>
                <w:color w:val="000000"/>
                <w:sz w:val="17"/>
                <w:szCs w:val="17"/>
                <w:lang w:val="en-GB"/>
              </w:rPr>
              <w:t>Vendor is not suspended, nor debarred, nor otherwise identified as ineligible by any UN Organization or the World Bank Group or any other international Organization in accordance with ITB clause 3.</w:t>
            </w:r>
            <w:r w:rsidR="00BD1434" w:rsidRPr="00A715D8">
              <w:rPr>
                <w:rFonts w:asciiTheme="minorHAnsi" w:eastAsia="Times New Roman" w:hAnsiTheme="minorHAnsi" w:cs="Segoe UI"/>
                <w:bCs/>
                <w:color w:val="000000"/>
                <w:sz w:val="17"/>
                <w:szCs w:val="17"/>
                <w:lang w:val="en-GB"/>
              </w:rPr>
              <w:t xml:space="preserve"> </w:t>
            </w:r>
          </w:p>
        </w:tc>
        <w:tc>
          <w:tcPr>
            <w:tcW w:w="2070" w:type="dxa"/>
          </w:tcPr>
          <w:p w14:paraId="6705E732" w14:textId="77777777" w:rsidR="00C31CB5" w:rsidRPr="00A715D8" w:rsidRDefault="00C31CB5" w:rsidP="003B52C8">
            <w:pPr>
              <w:spacing w:before="60" w:after="60"/>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Form </w:t>
            </w:r>
            <w:r w:rsidR="003B52C8" w:rsidRPr="00A715D8">
              <w:rPr>
                <w:rFonts w:asciiTheme="minorHAnsi" w:eastAsia="Times New Roman" w:hAnsiTheme="minorHAnsi" w:cs="Segoe UI"/>
                <w:bCs/>
                <w:sz w:val="17"/>
                <w:szCs w:val="17"/>
                <w:lang w:val="en-GB"/>
              </w:rPr>
              <w:t>A</w:t>
            </w:r>
            <w:r w:rsidRPr="00A715D8">
              <w:rPr>
                <w:rFonts w:asciiTheme="minorHAnsi" w:eastAsia="Times New Roman" w:hAnsiTheme="minorHAnsi" w:cs="Segoe UI"/>
                <w:bCs/>
                <w:sz w:val="17"/>
                <w:szCs w:val="17"/>
                <w:lang w:val="en-GB"/>
              </w:rPr>
              <w:t xml:space="preserv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Submission Form</w:t>
            </w:r>
          </w:p>
        </w:tc>
      </w:tr>
      <w:tr w:rsidR="00C31CB5" w:rsidRPr="00A715D8" w14:paraId="66CA1085" w14:textId="77777777" w:rsidTr="00765820">
        <w:tc>
          <w:tcPr>
            <w:tcW w:w="1977" w:type="dxa"/>
          </w:tcPr>
          <w:p w14:paraId="0FD661B8" w14:textId="77777777" w:rsidR="00C31CB5" w:rsidRPr="00A715D8" w:rsidRDefault="00C31CB5" w:rsidP="00C24720">
            <w:pPr>
              <w:autoSpaceDE w:val="0"/>
              <w:autoSpaceDN w:val="0"/>
              <w:spacing w:before="60" w:after="60"/>
              <w:rPr>
                <w:rFonts w:asciiTheme="minorHAnsi" w:eastAsia="Times New Roman" w:hAnsiTheme="minorHAnsi" w:cs="Segoe UI"/>
                <w:bCs/>
                <w:color w:val="000000"/>
                <w:sz w:val="16"/>
                <w:szCs w:val="16"/>
                <w:lang w:val="en-GB"/>
              </w:rPr>
            </w:pPr>
            <w:r w:rsidRPr="00A715D8">
              <w:rPr>
                <w:rFonts w:asciiTheme="minorHAnsi" w:eastAsia="Times New Roman" w:hAnsiTheme="minorHAnsi" w:cs="Segoe UI"/>
                <w:b/>
                <w:bCs/>
                <w:color w:val="000000"/>
                <w:sz w:val="17"/>
                <w:szCs w:val="17"/>
                <w:lang w:val="en-GB"/>
              </w:rPr>
              <w:t>Conflict of Interest</w:t>
            </w:r>
          </w:p>
        </w:tc>
        <w:tc>
          <w:tcPr>
            <w:tcW w:w="5940" w:type="dxa"/>
          </w:tcPr>
          <w:p w14:paraId="2E6F8066" w14:textId="77777777" w:rsidR="00C31CB5" w:rsidRPr="00A715D8" w:rsidRDefault="00C31CB5" w:rsidP="00C24720">
            <w:pPr>
              <w:autoSpaceDE w:val="0"/>
              <w:autoSpaceDN w:val="0"/>
              <w:spacing w:before="60" w:after="60"/>
              <w:rPr>
                <w:rFonts w:asciiTheme="minorHAnsi" w:eastAsia="Times New Roman" w:hAnsiTheme="minorHAnsi" w:cs="Segoe UI"/>
                <w:bCs/>
                <w:color w:val="000000"/>
                <w:sz w:val="16"/>
                <w:szCs w:val="16"/>
                <w:lang w:val="en-GB"/>
              </w:rPr>
            </w:pPr>
            <w:r w:rsidRPr="00A715D8">
              <w:rPr>
                <w:rFonts w:asciiTheme="minorHAnsi" w:eastAsia="Times New Roman" w:hAnsiTheme="minorHAnsi" w:cs="Segoe UI"/>
                <w:bCs/>
                <w:color w:val="000000"/>
                <w:sz w:val="17"/>
                <w:szCs w:val="17"/>
                <w:lang w:val="en-GB"/>
              </w:rPr>
              <w:t xml:space="preserve">No conflicts of interest in accordance with ITB clause 4. </w:t>
            </w:r>
          </w:p>
        </w:tc>
        <w:tc>
          <w:tcPr>
            <w:tcW w:w="2070" w:type="dxa"/>
          </w:tcPr>
          <w:p w14:paraId="069D9782" w14:textId="77777777" w:rsidR="00C31CB5" w:rsidRPr="00A715D8" w:rsidRDefault="00C31CB5" w:rsidP="003B52C8">
            <w:pPr>
              <w:spacing w:before="60" w:after="60"/>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 xml:space="preserve">Form </w:t>
            </w:r>
            <w:r w:rsidR="003B52C8" w:rsidRPr="00A715D8">
              <w:rPr>
                <w:rFonts w:asciiTheme="minorHAnsi" w:eastAsia="Times New Roman" w:hAnsiTheme="minorHAnsi" w:cs="Segoe UI"/>
                <w:bCs/>
                <w:sz w:val="17"/>
                <w:szCs w:val="17"/>
                <w:lang w:val="en-GB"/>
              </w:rPr>
              <w:t>A</w:t>
            </w:r>
            <w:r w:rsidRPr="00A715D8">
              <w:rPr>
                <w:rFonts w:asciiTheme="minorHAnsi" w:eastAsia="Times New Roman" w:hAnsiTheme="minorHAnsi" w:cs="Segoe UI"/>
                <w:bCs/>
                <w:sz w:val="17"/>
                <w:szCs w:val="17"/>
                <w:lang w:val="en-GB"/>
              </w:rPr>
              <w:t xml:space="preserve">: </w:t>
            </w:r>
            <w:r w:rsidR="007A2AB1" w:rsidRPr="00A715D8">
              <w:rPr>
                <w:rFonts w:asciiTheme="minorHAnsi" w:eastAsia="Times New Roman" w:hAnsiTheme="minorHAnsi" w:cs="Segoe UI"/>
                <w:bCs/>
                <w:sz w:val="17"/>
                <w:szCs w:val="17"/>
                <w:lang w:val="en-GB"/>
              </w:rPr>
              <w:t>Bid</w:t>
            </w:r>
            <w:r w:rsidRPr="00A715D8">
              <w:rPr>
                <w:rFonts w:asciiTheme="minorHAnsi" w:eastAsia="Times New Roman" w:hAnsiTheme="minorHAnsi" w:cs="Segoe UI"/>
                <w:bCs/>
                <w:sz w:val="17"/>
                <w:szCs w:val="17"/>
                <w:lang w:val="en-GB"/>
              </w:rPr>
              <w:t xml:space="preserve"> Submission Form</w:t>
            </w:r>
          </w:p>
        </w:tc>
      </w:tr>
      <w:tr w:rsidR="009A57BA" w:rsidRPr="00A715D8" w14:paraId="117FDEF0" w14:textId="77777777" w:rsidTr="00765820">
        <w:trPr>
          <w:trHeight w:val="503"/>
        </w:trPr>
        <w:tc>
          <w:tcPr>
            <w:tcW w:w="1977" w:type="dxa"/>
          </w:tcPr>
          <w:p w14:paraId="6E38E921" w14:textId="77777777" w:rsidR="009A57BA" w:rsidRPr="00A715D8" w:rsidRDefault="009A57BA" w:rsidP="00C24720">
            <w:pPr>
              <w:autoSpaceDE w:val="0"/>
              <w:autoSpaceDN w:val="0"/>
              <w:spacing w:before="60" w:after="60"/>
              <w:rPr>
                <w:rFonts w:asciiTheme="minorHAnsi" w:eastAsia="Times New Roman" w:hAnsiTheme="minorHAnsi" w:cs="Segoe UI"/>
                <w:b/>
                <w:bCs/>
                <w:color w:val="000000"/>
                <w:sz w:val="16"/>
                <w:szCs w:val="16"/>
                <w:lang w:val="en-GB"/>
              </w:rPr>
            </w:pPr>
            <w:r w:rsidRPr="00A715D8">
              <w:rPr>
                <w:rFonts w:asciiTheme="minorHAnsi" w:eastAsia="Times New Roman" w:hAnsiTheme="minorHAnsi" w:cs="Segoe UI"/>
                <w:b/>
                <w:bCs/>
                <w:color w:val="000000"/>
                <w:sz w:val="17"/>
                <w:szCs w:val="17"/>
                <w:lang w:val="en-GB"/>
              </w:rPr>
              <w:t>Certificates and Licenses</w:t>
            </w:r>
          </w:p>
        </w:tc>
        <w:tc>
          <w:tcPr>
            <w:tcW w:w="5940" w:type="dxa"/>
          </w:tcPr>
          <w:p w14:paraId="74BCC4DA" w14:textId="77777777" w:rsidR="00886169" w:rsidRPr="00A715D8" w:rsidRDefault="00886169" w:rsidP="00886169">
            <w:pPr>
              <w:pStyle w:val="ListParagraph"/>
              <w:widowControl/>
              <w:numPr>
                <w:ilvl w:val="0"/>
                <w:numId w:val="24"/>
              </w:numPr>
              <w:overflowPunct/>
              <w:adjustRightInd/>
              <w:spacing w:before="60" w:after="60" w:line="240" w:lineRule="auto"/>
              <w:ind w:left="360"/>
              <w:contextualSpacing w:val="0"/>
              <w:rPr>
                <w:rFonts w:ascii="Segoe UI" w:hAnsi="Segoe UI" w:cs="Segoe UI"/>
                <w:color w:val="000000" w:themeColor="text1"/>
                <w:sz w:val="14"/>
                <w:szCs w:val="14"/>
              </w:rPr>
            </w:pPr>
            <w:r w:rsidRPr="00A715D8">
              <w:rPr>
                <w:rFonts w:ascii="Segoe UI" w:hAnsi="Segoe UI" w:cs="Segoe UI"/>
                <w:color w:val="000000" w:themeColor="text1"/>
                <w:sz w:val="14"/>
                <w:szCs w:val="14"/>
              </w:rPr>
              <w:t xml:space="preserve">Certificate of Registration of the business, including Articles of Incorporation, or equivalent document if Bidder is not a corporation. </w:t>
            </w:r>
          </w:p>
          <w:p w14:paraId="4E64311B" w14:textId="39C92515" w:rsidR="00886169" w:rsidRPr="00A715D8" w:rsidRDefault="00886169" w:rsidP="00886169">
            <w:pPr>
              <w:pStyle w:val="ListParagraph"/>
              <w:widowControl/>
              <w:numPr>
                <w:ilvl w:val="0"/>
                <w:numId w:val="24"/>
              </w:numPr>
              <w:overflowPunct/>
              <w:adjustRightInd/>
              <w:spacing w:before="60" w:after="60" w:line="240" w:lineRule="auto"/>
              <w:ind w:left="360"/>
              <w:contextualSpacing w:val="0"/>
              <w:rPr>
                <w:rFonts w:ascii="Segoe UI" w:hAnsi="Segoe UI" w:cs="Segoe UI"/>
                <w:color w:val="000000" w:themeColor="text1"/>
                <w:sz w:val="14"/>
                <w:szCs w:val="14"/>
              </w:rPr>
            </w:pPr>
            <w:r w:rsidRPr="00A715D8">
              <w:rPr>
                <w:rFonts w:ascii="Segoe UI" w:hAnsi="Segoe UI" w:cs="Segoe UI"/>
                <w:color w:val="000000" w:themeColor="text1"/>
                <w:sz w:val="14"/>
                <w:szCs w:val="14"/>
              </w:rPr>
              <w:t xml:space="preserve">Official appointment as local representative, if Bidder is submitting a Bid on behalf of an entity located outside the country. </w:t>
            </w:r>
          </w:p>
          <w:p w14:paraId="5965A0FA" w14:textId="215B80AD" w:rsidR="009A57BA" w:rsidRPr="00A715D8" w:rsidRDefault="009A57BA" w:rsidP="00D75A07">
            <w:pPr>
              <w:pStyle w:val="ListParagraph"/>
              <w:widowControl/>
              <w:numPr>
                <w:ilvl w:val="0"/>
                <w:numId w:val="24"/>
              </w:numPr>
              <w:overflowPunct/>
              <w:adjustRightInd/>
              <w:spacing w:before="60" w:after="60" w:line="240" w:lineRule="auto"/>
              <w:ind w:left="173" w:hanging="187"/>
              <w:contextualSpacing w:val="0"/>
              <w:jc w:val="both"/>
              <w:rPr>
                <w:rFonts w:asciiTheme="minorHAnsi" w:hAnsiTheme="minorHAnsi" w:cs="Segoe UI"/>
                <w:color w:val="000000" w:themeColor="text1"/>
                <w:sz w:val="16"/>
                <w:szCs w:val="16"/>
              </w:rPr>
            </w:pPr>
            <w:r w:rsidRPr="00A715D8">
              <w:rPr>
                <w:rFonts w:ascii="Segoe UI" w:hAnsi="Segoe UI" w:cs="Segoe UI"/>
                <w:color w:val="000000" w:themeColor="text1"/>
                <w:sz w:val="14"/>
                <w:szCs w:val="14"/>
              </w:rPr>
              <w:t>Accredited BSP/IATA Travel Agent duly licensed to operate in the Kuwait (copy of the IATA membership to be submitted)</w:t>
            </w:r>
            <w:r w:rsidRPr="00A715D8">
              <w:rPr>
                <w:rFonts w:asciiTheme="minorHAnsi" w:hAnsiTheme="minorHAnsi"/>
                <w:w w:val="105"/>
                <w:sz w:val="16"/>
                <w:szCs w:val="16"/>
              </w:rPr>
              <w:t xml:space="preserve"> </w:t>
            </w:r>
          </w:p>
        </w:tc>
        <w:tc>
          <w:tcPr>
            <w:tcW w:w="2070" w:type="dxa"/>
          </w:tcPr>
          <w:p w14:paraId="2ADD84F7" w14:textId="77777777" w:rsidR="009A57BA" w:rsidRPr="00A715D8" w:rsidRDefault="009A57BA" w:rsidP="00AC68E1">
            <w:pPr>
              <w:spacing w:before="60" w:after="60"/>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Form B: Bidder Information Form</w:t>
            </w:r>
          </w:p>
          <w:p w14:paraId="0F42D206" w14:textId="77777777" w:rsidR="009A57BA" w:rsidRPr="00A715D8" w:rsidRDefault="009A57BA" w:rsidP="00C24720">
            <w:pPr>
              <w:spacing w:before="60" w:after="60"/>
              <w:rPr>
                <w:rFonts w:asciiTheme="minorHAnsi" w:eastAsia="Times New Roman" w:hAnsiTheme="minorHAnsi" w:cs="Segoe UI"/>
                <w:bCs/>
                <w:sz w:val="16"/>
                <w:szCs w:val="16"/>
                <w:lang w:val="en-GB"/>
              </w:rPr>
            </w:pPr>
          </w:p>
        </w:tc>
      </w:tr>
      <w:tr w:rsidR="00C31CB5" w:rsidRPr="00A715D8" w14:paraId="6D8A60DE" w14:textId="77777777" w:rsidTr="00765820">
        <w:trPr>
          <w:trHeight w:val="247"/>
        </w:trPr>
        <w:tc>
          <w:tcPr>
            <w:tcW w:w="1977" w:type="dxa"/>
            <w:shd w:val="clear" w:color="auto" w:fill="9BDEFF"/>
          </w:tcPr>
          <w:p w14:paraId="6B865414" w14:textId="77777777" w:rsidR="00C31CB5" w:rsidRPr="00A715D8" w:rsidRDefault="00C31CB5" w:rsidP="00C24720">
            <w:pPr>
              <w:spacing w:before="60" w:after="60"/>
              <w:rPr>
                <w:rFonts w:asciiTheme="minorHAnsi" w:eastAsia="Times New Roman" w:hAnsiTheme="minorHAnsi" w:cs="Segoe UI"/>
                <w:bCs/>
                <w:sz w:val="16"/>
                <w:szCs w:val="16"/>
                <w:highlight w:val="lightGray"/>
                <w:lang w:val="en-GB"/>
              </w:rPr>
            </w:pPr>
            <w:r w:rsidRPr="00A715D8">
              <w:rPr>
                <w:rFonts w:asciiTheme="minorHAnsi" w:eastAsia="Times New Roman" w:hAnsiTheme="minorHAnsi" w:cs="Segoe UI"/>
                <w:b/>
                <w:bCs/>
                <w:sz w:val="17"/>
                <w:szCs w:val="17"/>
                <w:lang w:val="en-GB"/>
              </w:rPr>
              <w:t>QUALIFICATION</w:t>
            </w:r>
          </w:p>
        </w:tc>
        <w:tc>
          <w:tcPr>
            <w:tcW w:w="5940" w:type="dxa"/>
            <w:shd w:val="clear" w:color="auto" w:fill="auto"/>
          </w:tcPr>
          <w:p w14:paraId="0ED1A3F0" w14:textId="5ADF4047" w:rsidR="00C31CB5" w:rsidRPr="006A4137" w:rsidRDefault="0032544C" w:rsidP="00CB563C">
            <w:pPr>
              <w:pStyle w:val="ListParagraph"/>
              <w:widowControl/>
              <w:numPr>
                <w:ilvl w:val="0"/>
                <w:numId w:val="24"/>
              </w:numPr>
              <w:overflowPunct/>
              <w:adjustRightInd/>
              <w:spacing w:before="60" w:after="60" w:line="240" w:lineRule="auto"/>
              <w:ind w:left="360"/>
              <w:contextualSpacing w:val="0"/>
              <w:rPr>
                <w:rFonts w:ascii="Segoe UI" w:hAnsi="Segoe UI" w:cs="Segoe UI"/>
                <w:color w:val="000000" w:themeColor="text1"/>
                <w:sz w:val="14"/>
                <w:szCs w:val="14"/>
              </w:rPr>
            </w:pPr>
            <w:r w:rsidRPr="006A4137">
              <w:rPr>
                <w:rFonts w:ascii="Segoe UI" w:hAnsi="Segoe UI" w:cs="Segoe UI"/>
                <w:color w:val="000000" w:themeColor="text1"/>
                <w:sz w:val="14"/>
                <w:szCs w:val="14"/>
              </w:rPr>
              <w:t>Minimum 2 contracts of similar nature (</w:t>
            </w:r>
            <w:r w:rsidR="00BF6444" w:rsidRPr="006A4137">
              <w:rPr>
                <w:rFonts w:ascii="Segoe UI" w:hAnsi="Segoe UI" w:cs="Segoe UI"/>
                <w:color w:val="000000" w:themeColor="text1"/>
                <w:sz w:val="14"/>
                <w:szCs w:val="14"/>
              </w:rPr>
              <w:t xml:space="preserve">Travel </w:t>
            </w:r>
            <w:r w:rsidR="00FD33D5" w:rsidRPr="006A4137">
              <w:rPr>
                <w:rFonts w:ascii="Segoe UI" w:hAnsi="Segoe UI" w:cs="Segoe UI"/>
                <w:color w:val="000000" w:themeColor="text1"/>
                <w:sz w:val="14"/>
                <w:szCs w:val="14"/>
              </w:rPr>
              <w:t>Management service</w:t>
            </w:r>
            <w:r w:rsidRPr="006A4137">
              <w:rPr>
                <w:rFonts w:ascii="Segoe UI" w:hAnsi="Segoe UI" w:cs="Segoe UI"/>
                <w:color w:val="000000" w:themeColor="text1"/>
                <w:sz w:val="14"/>
                <w:szCs w:val="14"/>
              </w:rPr>
              <w:t xml:space="preserve">) implemented over the last </w:t>
            </w:r>
            <w:r w:rsidR="00E10D5C" w:rsidRPr="006A4137">
              <w:rPr>
                <w:rFonts w:ascii="Segoe UI" w:hAnsi="Segoe UI" w:cs="Segoe UI"/>
                <w:color w:val="000000" w:themeColor="text1"/>
                <w:sz w:val="14"/>
                <w:szCs w:val="14"/>
              </w:rPr>
              <w:t>7</w:t>
            </w:r>
            <w:r w:rsidRPr="006A4137">
              <w:rPr>
                <w:rFonts w:ascii="Segoe UI" w:hAnsi="Segoe UI" w:cs="Segoe UI"/>
                <w:color w:val="000000" w:themeColor="text1"/>
                <w:sz w:val="14"/>
                <w:szCs w:val="14"/>
              </w:rPr>
              <w:t xml:space="preserve"> years</w:t>
            </w:r>
            <w:r w:rsidR="007B5517" w:rsidRPr="006A4137">
              <w:rPr>
                <w:rFonts w:ascii="Segoe UI" w:hAnsi="Segoe UI" w:cs="Segoe UI"/>
                <w:color w:val="000000" w:themeColor="text1"/>
                <w:sz w:val="14"/>
                <w:szCs w:val="14"/>
              </w:rPr>
              <w:t xml:space="preserve"> ((For JV/Consortium/Association, all Parties cumulatively should meet requirement).</w:t>
            </w:r>
          </w:p>
          <w:p w14:paraId="09E7E263" w14:textId="0A333A88" w:rsidR="0088351D" w:rsidRPr="006A4137" w:rsidRDefault="00D04D0E" w:rsidP="00BF6444">
            <w:pPr>
              <w:pStyle w:val="ListParagraph"/>
              <w:widowControl/>
              <w:numPr>
                <w:ilvl w:val="0"/>
                <w:numId w:val="24"/>
              </w:numPr>
              <w:overflowPunct/>
              <w:adjustRightInd/>
              <w:spacing w:before="60" w:after="60" w:line="240" w:lineRule="auto"/>
              <w:ind w:left="360"/>
              <w:contextualSpacing w:val="0"/>
              <w:rPr>
                <w:rFonts w:ascii="Segoe UI" w:hAnsi="Segoe UI" w:cs="Segoe UI"/>
                <w:color w:val="000000" w:themeColor="text1"/>
                <w:sz w:val="14"/>
                <w:szCs w:val="14"/>
              </w:rPr>
            </w:pPr>
            <w:r w:rsidRPr="006A4137">
              <w:rPr>
                <w:rFonts w:ascii="Segoe UI" w:hAnsi="Segoe UI" w:cs="Segoe UI"/>
                <w:color w:val="000000" w:themeColor="text1"/>
                <w:sz w:val="14"/>
                <w:szCs w:val="14"/>
              </w:rPr>
              <w:t>Minimum 5 years of IATA membership</w:t>
            </w:r>
            <w:r w:rsidR="00646455" w:rsidRPr="006A4137">
              <w:rPr>
                <w:rFonts w:ascii="Segoe UI" w:hAnsi="Segoe UI" w:cs="Segoe UI"/>
                <w:color w:val="000000" w:themeColor="text1"/>
                <w:sz w:val="14"/>
                <w:szCs w:val="14"/>
              </w:rPr>
              <w:t xml:space="preserve"> </w:t>
            </w:r>
          </w:p>
          <w:p w14:paraId="3AD3B3DE" w14:textId="549FCCF3" w:rsidR="00597581" w:rsidRPr="006A4137" w:rsidRDefault="00597581" w:rsidP="007B5517">
            <w:pPr>
              <w:pStyle w:val="ListParagraph"/>
              <w:widowControl/>
              <w:numPr>
                <w:ilvl w:val="0"/>
                <w:numId w:val="24"/>
              </w:numPr>
              <w:overflowPunct/>
              <w:adjustRightInd/>
              <w:spacing w:before="60" w:after="60" w:line="240" w:lineRule="auto"/>
              <w:ind w:left="360"/>
              <w:contextualSpacing w:val="0"/>
              <w:rPr>
                <w:rFonts w:ascii="Segoe UI" w:hAnsi="Segoe UI" w:cs="Segoe UI"/>
                <w:color w:val="000000" w:themeColor="text1"/>
                <w:sz w:val="14"/>
                <w:szCs w:val="14"/>
              </w:rPr>
            </w:pPr>
            <w:r w:rsidRPr="006A4137">
              <w:rPr>
                <w:rFonts w:ascii="Segoe UI" w:hAnsi="Segoe UI" w:cs="Segoe UI"/>
                <w:color w:val="000000" w:themeColor="text1"/>
                <w:sz w:val="14"/>
                <w:szCs w:val="14"/>
              </w:rPr>
              <w:t xml:space="preserve">Availability of at least 1 booking system </w:t>
            </w:r>
          </w:p>
          <w:p w14:paraId="1B548438" w14:textId="62744506" w:rsidR="00261FF8" w:rsidRPr="00A715D8" w:rsidRDefault="00585D9F" w:rsidP="007B5517">
            <w:pPr>
              <w:pStyle w:val="ListParagraph"/>
              <w:widowControl/>
              <w:numPr>
                <w:ilvl w:val="0"/>
                <w:numId w:val="24"/>
              </w:numPr>
              <w:overflowPunct/>
              <w:adjustRightInd/>
              <w:spacing w:before="60" w:after="60" w:line="240" w:lineRule="auto"/>
              <w:ind w:left="360"/>
              <w:contextualSpacing w:val="0"/>
              <w:rPr>
                <w:rFonts w:ascii="Segoe UI" w:hAnsi="Segoe UI" w:cs="Segoe UI"/>
                <w:color w:val="000000" w:themeColor="text1"/>
                <w:sz w:val="14"/>
                <w:szCs w:val="14"/>
              </w:rPr>
            </w:pPr>
            <w:r w:rsidRPr="006A4137">
              <w:rPr>
                <w:rFonts w:ascii="Segoe UI" w:hAnsi="Segoe UI" w:cs="Segoe UI"/>
                <w:color w:val="000000" w:themeColor="text1"/>
                <w:sz w:val="14"/>
                <w:szCs w:val="14"/>
              </w:rPr>
              <w:t>Having a</w:t>
            </w:r>
            <w:r w:rsidR="007C3E55" w:rsidRPr="006A4137">
              <w:rPr>
                <w:rFonts w:ascii="Segoe UI" w:hAnsi="Segoe UI" w:cs="Segoe UI"/>
                <w:color w:val="000000" w:themeColor="text1"/>
                <w:sz w:val="14"/>
                <w:szCs w:val="14"/>
              </w:rPr>
              <w:t>t least 1 branch located in Kuwait</w:t>
            </w:r>
            <w:r w:rsidR="007C3E55" w:rsidRPr="00A715D8">
              <w:rPr>
                <w:rFonts w:ascii="Segoe UI" w:hAnsi="Segoe UI" w:cs="Segoe UI"/>
                <w:color w:val="000000" w:themeColor="text1"/>
                <w:sz w:val="14"/>
                <w:szCs w:val="14"/>
              </w:rPr>
              <w:t xml:space="preserve"> </w:t>
            </w:r>
          </w:p>
        </w:tc>
        <w:tc>
          <w:tcPr>
            <w:tcW w:w="2070" w:type="dxa"/>
            <w:shd w:val="clear" w:color="auto" w:fill="auto"/>
          </w:tcPr>
          <w:p w14:paraId="1461230D" w14:textId="77777777" w:rsidR="00C31CB5" w:rsidRPr="00A715D8" w:rsidRDefault="00C31CB5" w:rsidP="00C24720">
            <w:pPr>
              <w:spacing w:before="60" w:after="60"/>
              <w:rPr>
                <w:rFonts w:asciiTheme="minorHAnsi" w:eastAsia="Times New Roman" w:hAnsiTheme="minorHAnsi" w:cs="Segoe UI"/>
                <w:bCs/>
                <w:sz w:val="16"/>
                <w:szCs w:val="16"/>
                <w:highlight w:val="lightGray"/>
                <w:lang w:val="en-GB"/>
              </w:rPr>
            </w:pPr>
          </w:p>
        </w:tc>
      </w:tr>
      <w:tr w:rsidR="00BB2A0E" w:rsidRPr="00A715D8" w14:paraId="7FF9B27C" w14:textId="77777777" w:rsidTr="00765820">
        <w:trPr>
          <w:trHeight w:val="247"/>
        </w:trPr>
        <w:tc>
          <w:tcPr>
            <w:tcW w:w="1977" w:type="dxa"/>
            <w:shd w:val="clear" w:color="auto" w:fill="FFFFFF" w:themeFill="background1"/>
          </w:tcPr>
          <w:p w14:paraId="7BB539BA" w14:textId="77777777" w:rsidR="00BB2A0E" w:rsidRPr="00A715D8" w:rsidRDefault="00BB2A0E" w:rsidP="00BB2A0E">
            <w:pPr>
              <w:spacing w:before="60" w:after="60"/>
              <w:rPr>
                <w:rFonts w:asciiTheme="minorHAnsi" w:eastAsia="Times New Roman" w:hAnsiTheme="minorHAnsi" w:cs="Segoe UI"/>
                <w:b/>
                <w:bCs/>
                <w:sz w:val="16"/>
                <w:szCs w:val="16"/>
                <w:lang w:val="en-GB"/>
              </w:rPr>
            </w:pPr>
            <w:r w:rsidRPr="00A715D8">
              <w:rPr>
                <w:rFonts w:asciiTheme="minorHAnsi" w:eastAsia="Times New Roman" w:hAnsiTheme="minorHAnsi" w:cs="Segoe UI"/>
                <w:b/>
                <w:bCs/>
                <w:sz w:val="17"/>
                <w:szCs w:val="17"/>
                <w:lang w:val="en-GB"/>
              </w:rPr>
              <w:t>Litigation History</w:t>
            </w:r>
          </w:p>
        </w:tc>
        <w:tc>
          <w:tcPr>
            <w:tcW w:w="5940" w:type="dxa"/>
            <w:shd w:val="clear" w:color="auto" w:fill="auto"/>
          </w:tcPr>
          <w:p w14:paraId="72748170" w14:textId="77777777" w:rsidR="00BB2A0E" w:rsidRPr="00A715D8" w:rsidRDefault="00BB2A0E" w:rsidP="00BB2A0E">
            <w:pPr>
              <w:spacing w:before="60" w:after="60"/>
              <w:rPr>
                <w:rFonts w:asciiTheme="minorHAnsi" w:eastAsia="Times New Roman" w:hAnsiTheme="minorHAnsi" w:cs="Segoe UI"/>
                <w:bCs/>
                <w:sz w:val="16"/>
                <w:szCs w:val="16"/>
                <w:highlight w:val="lightGray"/>
                <w:lang w:val="en-GB"/>
              </w:rPr>
            </w:pPr>
            <w:r w:rsidRPr="00A715D8">
              <w:rPr>
                <w:rFonts w:asciiTheme="minorHAnsi" w:eastAsia="Times New Roman" w:hAnsiTheme="minorHAnsi" w:cs="Segoe UI"/>
                <w:bCs/>
                <w:color w:val="000000"/>
                <w:sz w:val="17"/>
                <w:szCs w:val="17"/>
                <w:lang w:val="en-GB"/>
              </w:rPr>
              <w:t xml:space="preserve">No consistent history of court/arbitral award decisions against the Bidder for the last 3 years. </w:t>
            </w:r>
          </w:p>
        </w:tc>
        <w:tc>
          <w:tcPr>
            <w:tcW w:w="2070" w:type="dxa"/>
            <w:shd w:val="clear" w:color="auto" w:fill="auto"/>
          </w:tcPr>
          <w:p w14:paraId="7A96A30A" w14:textId="77777777" w:rsidR="00BB2A0E" w:rsidRPr="00A715D8" w:rsidRDefault="00BB2A0E" w:rsidP="00BB2A0E">
            <w:pPr>
              <w:spacing w:before="60" w:after="60"/>
              <w:rPr>
                <w:rFonts w:asciiTheme="minorHAnsi" w:eastAsia="Times New Roman" w:hAnsiTheme="minorHAnsi" w:cs="Segoe UI"/>
                <w:bCs/>
                <w:sz w:val="16"/>
                <w:szCs w:val="16"/>
                <w:highlight w:val="lightGray"/>
                <w:lang w:val="en-GB"/>
              </w:rPr>
            </w:pPr>
            <w:r w:rsidRPr="00A715D8">
              <w:rPr>
                <w:rFonts w:asciiTheme="minorHAnsi" w:eastAsia="Times New Roman" w:hAnsiTheme="minorHAnsi" w:cs="Segoe UI"/>
                <w:bCs/>
                <w:sz w:val="17"/>
                <w:szCs w:val="17"/>
                <w:lang w:val="en-GB"/>
              </w:rPr>
              <w:br w:type="page"/>
              <w:t>Form D: Qualification Form</w:t>
            </w:r>
          </w:p>
        </w:tc>
      </w:tr>
      <w:tr w:rsidR="00EC4080" w:rsidRPr="00A715D8" w14:paraId="5AA49C19" w14:textId="77777777" w:rsidTr="004D6C94">
        <w:trPr>
          <w:trHeight w:val="715"/>
        </w:trPr>
        <w:tc>
          <w:tcPr>
            <w:tcW w:w="1977" w:type="dxa"/>
          </w:tcPr>
          <w:p w14:paraId="294148FE" w14:textId="77777777" w:rsidR="00EC4080" w:rsidRPr="00A715D8" w:rsidRDefault="00EC4080" w:rsidP="00EF5310">
            <w:pPr>
              <w:spacing w:before="60" w:after="60"/>
              <w:rPr>
                <w:rFonts w:asciiTheme="minorHAnsi" w:eastAsia="Times New Roman" w:hAnsiTheme="minorHAnsi" w:cs="Segoe UI"/>
                <w:bCs/>
                <w:sz w:val="16"/>
                <w:szCs w:val="16"/>
                <w:lang w:val="en-GB"/>
              </w:rPr>
            </w:pPr>
            <w:r w:rsidRPr="00A715D8">
              <w:rPr>
                <w:rFonts w:asciiTheme="minorHAnsi" w:eastAsia="Times New Roman" w:hAnsiTheme="minorHAnsi" w:cs="Segoe UI"/>
                <w:b/>
                <w:bCs/>
                <w:sz w:val="17"/>
                <w:szCs w:val="17"/>
                <w:lang w:val="en-GB"/>
              </w:rPr>
              <w:t>Previous Experience</w:t>
            </w:r>
          </w:p>
        </w:tc>
        <w:tc>
          <w:tcPr>
            <w:tcW w:w="5940" w:type="dxa"/>
          </w:tcPr>
          <w:p w14:paraId="4899FB2F" w14:textId="6F59A079" w:rsidR="00EC4080" w:rsidRPr="00A715D8" w:rsidRDefault="00EC4080" w:rsidP="006A4137">
            <w:pPr>
              <w:pStyle w:val="ListParagraph"/>
              <w:widowControl/>
              <w:numPr>
                <w:ilvl w:val="0"/>
                <w:numId w:val="24"/>
              </w:numPr>
              <w:overflowPunct/>
              <w:adjustRightInd/>
              <w:spacing w:before="60" w:after="60" w:line="240" w:lineRule="auto"/>
              <w:ind w:left="360"/>
              <w:contextualSpacing w:val="0"/>
              <w:rPr>
                <w:rFonts w:ascii="Segoe UI" w:eastAsia="Times New Roman" w:hAnsi="Segoe UI" w:cs="Segoe UI"/>
                <w:bCs/>
                <w:color w:val="000000"/>
                <w:sz w:val="19"/>
                <w:szCs w:val="19"/>
                <w:lang w:val="en-GB"/>
              </w:rPr>
            </w:pPr>
            <w:r w:rsidRPr="006A4137">
              <w:rPr>
                <w:rFonts w:ascii="Segoe UI" w:hAnsi="Segoe UI" w:cs="Segoe UI"/>
                <w:color w:val="000000" w:themeColor="text1"/>
                <w:sz w:val="14"/>
                <w:szCs w:val="14"/>
              </w:rPr>
              <w:t>List and value of projects performed for the last 7 years, plus client’s contact details who may be contacted for further information on those contracts</w:t>
            </w:r>
          </w:p>
        </w:tc>
        <w:tc>
          <w:tcPr>
            <w:tcW w:w="2070" w:type="dxa"/>
          </w:tcPr>
          <w:p w14:paraId="56461BC8" w14:textId="23C41FF4" w:rsidR="00EC4080" w:rsidRPr="00A715D8" w:rsidRDefault="00EC4080" w:rsidP="00EF5310">
            <w:pPr>
              <w:spacing w:before="60" w:after="60"/>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br w:type="page"/>
              <w:t>Form D: Qualification Form</w:t>
            </w:r>
          </w:p>
        </w:tc>
      </w:tr>
      <w:tr w:rsidR="006E3C0E" w:rsidRPr="00A715D8" w14:paraId="39204882" w14:textId="77777777" w:rsidTr="00822AF8">
        <w:trPr>
          <w:trHeight w:val="994"/>
        </w:trPr>
        <w:tc>
          <w:tcPr>
            <w:tcW w:w="1977" w:type="dxa"/>
          </w:tcPr>
          <w:p w14:paraId="7818759F" w14:textId="77777777" w:rsidR="006E3C0E" w:rsidRPr="00A715D8" w:rsidRDefault="006E3C0E" w:rsidP="00EF5310">
            <w:pPr>
              <w:spacing w:before="60" w:after="60"/>
              <w:rPr>
                <w:rFonts w:asciiTheme="minorHAnsi" w:eastAsia="Times New Roman" w:hAnsiTheme="minorHAnsi" w:cs="Segoe UI"/>
                <w:bCs/>
                <w:sz w:val="16"/>
                <w:szCs w:val="16"/>
                <w:lang w:val="en-GB"/>
              </w:rPr>
            </w:pPr>
            <w:r w:rsidRPr="00A715D8">
              <w:rPr>
                <w:rFonts w:asciiTheme="minorHAnsi" w:eastAsia="Times New Roman" w:hAnsiTheme="minorHAnsi" w:cs="Segoe UI"/>
                <w:b/>
                <w:bCs/>
                <w:sz w:val="17"/>
                <w:szCs w:val="17"/>
                <w:lang w:val="en-GB"/>
              </w:rPr>
              <w:t>Financial Standing</w:t>
            </w:r>
          </w:p>
        </w:tc>
        <w:tc>
          <w:tcPr>
            <w:tcW w:w="5940" w:type="dxa"/>
          </w:tcPr>
          <w:p w14:paraId="77C6C7EF" w14:textId="05686F8D" w:rsidR="006E3C0E" w:rsidRPr="006A4137" w:rsidRDefault="001336AA" w:rsidP="006A4137">
            <w:pPr>
              <w:pStyle w:val="ListParagraph"/>
              <w:widowControl/>
              <w:numPr>
                <w:ilvl w:val="0"/>
                <w:numId w:val="24"/>
              </w:numPr>
              <w:overflowPunct/>
              <w:adjustRightInd/>
              <w:spacing w:before="60" w:after="60" w:line="240" w:lineRule="auto"/>
              <w:ind w:left="360"/>
              <w:contextualSpacing w:val="0"/>
              <w:rPr>
                <w:rFonts w:ascii="Segoe UI" w:hAnsi="Segoe UI" w:cs="Segoe UI"/>
                <w:color w:val="000000" w:themeColor="text1"/>
                <w:sz w:val="14"/>
                <w:szCs w:val="14"/>
              </w:rPr>
            </w:pPr>
            <w:r w:rsidRPr="006A4137">
              <w:rPr>
                <w:rFonts w:ascii="Segoe UI" w:hAnsi="Segoe UI" w:cs="Segoe UI"/>
                <w:color w:val="000000" w:themeColor="text1"/>
                <w:sz w:val="14"/>
                <w:szCs w:val="14"/>
              </w:rPr>
              <w:t>Financial ratio not less than 1.0 at least 1 year</w:t>
            </w:r>
          </w:p>
        </w:tc>
        <w:tc>
          <w:tcPr>
            <w:tcW w:w="2070" w:type="dxa"/>
          </w:tcPr>
          <w:p w14:paraId="1FF11882" w14:textId="77777777" w:rsidR="006E3C0E" w:rsidRPr="00A715D8" w:rsidRDefault="006E3C0E" w:rsidP="00EF5310">
            <w:pPr>
              <w:spacing w:before="60" w:after="60"/>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br w:type="page"/>
              <w:t>Form D: Qualification Form</w:t>
            </w:r>
          </w:p>
          <w:p w14:paraId="7F45F04A" w14:textId="4044513C" w:rsidR="006E3C0E" w:rsidRPr="00A715D8" w:rsidRDefault="006E3C0E" w:rsidP="00EF5310">
            <w:pPr>
              <w:spacing w:before="60" w:after="60"/>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br w:type="page"/>
            </w:r>
          </w:p>
        </w:tc>
      </w:tr>
      <w:tr w:rsidR="00EF5310" w:rsidRPr="00A715D8" w14:paraId="65B096A9" w14:textId="77777777" w:rsidTr="00765820">
        <w:tc>
          <w:tcPr>
            <w:tcW w:w="9987" w:type="dxa"/>
            <w:gridSpan w:val="3"/>
            <w:tcBorders>
              <w:top w:val="single" w:sz="4" w:space="0" w:color="auto"/>
              <w:left w:val="nil"/>
              <w:bottom w:val="nil"/>
              <w:right w:val="nil"/>
            </w:tcBorders>
          </w:tcPr>
          <w:p w14:paraId="68D1E2E4" w14:textId="77777777" w:rsidR="00394452" w:rsidRPr="00A715D8" w:rsidRDefault="00394452" w:rsidP="00EF5310">
            <w:pPr>
              <w:widowControl/>
              <w:overflowPunct/>
              <w:adjustRightInd/>
              <w:spacing w:after="160" w:line="259" w:lineRule="auto"/>
              <w:rPr>
                <w:rFonts w:asciiTheme="minorHAnsi" w:eastAsia="Calibri" w:hAnsiTheme="minorHAnsi" w:cs="Segoe UI"/>
                <w:b/>
                <w:bCs/>
                <w:color w:val="0070C0"/>
                <w:kern w:val="0"/>
                <w:sz w:val="19"/>
                <w:szCs w:val="19"/>
                <w:lang w:val="en-GB"/>
              </w:rPr>
            </w:pPr>
          </w:p>
          <w:p w14:paraId="5A50F46A" w14:textId="7D2F7F0A" w:rsidR="00394452" w:rsidRDefault="00394452" w:rsidP="00EF5310">
            <w:pPr>
              <w:widowControl/>
              <w:overflowPunct/>
              <w:adjustRightInd/>
              <w:spacing w:after="160" w:line="259" w:lineRule="auto"/>
              <w:rPr>
                <w:rFonts w:asciiTheme="minorHAnsi" w:eastAsia="Calibri" w:hAnsiTheme="minorHAnsi" w:cs="Segoe UI"/>
                <w:b/>
                <w:bCs/>
                <w:color w:val="0070C0"/>
                <w:kern w:val="0"/>
                <w:sz w:val="19"/>
                <w:szCs w:val="19"/>
                <w:lang w:val="en-GB"/>
              </w:rPr>
            </w:pPr>
          </w:p>
          <w:p w14:paraId="2229A11D" w14:textId="3216A064" w:rsidR="006A4137" w:rsidRDefault="006A4137" w:rsidP="00EF5310">
            <w:pPr>
              <w:widowControl/>
              <w:overflowPunct/>
              <w:adjustRightInd/>
              <w:spacing w:after="160" w:line="259" w:lineRule="auto"/>
              <w:rPr>
                <w:rFonts w:asciiTheme="minorHAnsi" w:eastAsia="Calibri" w:hAnsiTheme="minorHAnsi" w:cs="Segoe UI"/>
                <w:b/>
                <w:bCs/>
                <w:color w:val="0070C0"/>
                <w:kern w:val="0"/>
                <w:sz w:val="19"/>
                <w:szCs w:val="19"/>
                <w:lang w:val="en-GB"/>
              </w:rPr>
            </w:pPr>
          </w:p>
          <w:p w14:paraId="2913E16A" w14:textId="77777777" w:rsidR="006A4137" w:rsidRPr="00A715D8" w:rsidRDefault="006A4137" w:rsidP="00EF5310">
            <w:pPr>
              <w:widowControl/>
              <w:overflowPunct/>
              <w:adjustRightInd/>
              <w:spacing w:after="160" w:line="259" w:lineRule="auto"/>
              <w:rPr>
                <w:rFonts w:asciiTheme="minorHAnsi" w:eastAsia="Calibri" w:hAnsiTheme="minorHAnsi" w:cs="Segoe UI"/>
                <w:b/>
                <w:bCs/>
                <w:color w:val="0070C0"/>
                <w:kern w:val="0"/>
                <w:sz w:val="19"/>
                <w:szCs w:val="19"/>
                <w:lang w:val="en-GB"/>
              </w:rPr>
            </w:pPr>
          </w:p>
          <w:p w14:paraId="2B5136D0" w14:textId="6702F238" w:rsidR="00EF5310" w:rsidRPr="00A715D8" w:rsidRDefault="00EF5310" w:rsidP="00801F3C">
            <w:pPr>
              <w:pStyle w:val="ListParagraph"/>
              <w:widowControl/>
              <w:numPr>
                <w:ilvl w:val="0"/>
                <w:numId w:val="81"/>
              </w:numPr>
              <w:overflowPunct/>
              <w:adjustRightInd/>
              <w:spacing w:after="160" w:line="259" w:lineRule="auto"/>
              <w:rPr>
                <w:rFonts w:asciiTheme="minorHAnsi" w:eastAsia="Times New Roman" w:hAnsiTheme="minorHAnsi" w:cs="Segoe UI"/>
                <w:b/>
                <w:bCs/>
                <w:sz w:val="19"/>
                <w:szCs w:val="19"/>
                <w:lang w:val="en-GB"/>
              </w:rPr>
            </w:pPr>
            <w:r w:rsidRPr="00A715D8">
              <w:rPr>
                <w:rFonts w:asciiTheme="minorHAnsi" w:eastAsia="Calibri" w:hAnsiTheme="minorHAnsi" w:cs="Segoe UI"/>
                <w:b/>
                <w:bCs/>
                <w:color w:val="0070C0"/>
                <w:kern w:val="0"/>
                <w:sz w:val="19"/>
                <w:szCs w:val="19"/>
                <w:lang w:val="en-GB"/>
              </w:rPr>
              <w:lastRenderedPageBreak/>
              <w:t>Detailed Technical and Financial Evaluation</w:t>
            </w:r>
            <w:r w:rsidRPr="00A715D8">
              <w:rPr>
                <w:rFonts w:asciiTheme="minorHAnsi" w:eastAsia="Calibri" w:hAnsiTheme="minorHAnsi" w:cs="Segoe UI"/>
                <w:bCs/>
                <w:color w:val="0070C0"/>
                <w:kern w:val="0"/>
                <w:sz w:val="19"/>
                <w:szCs w:val="19"/>
                <w:lang w:val="en-GB"/>
              </w:rPr>
              <w:t xml:space="preserve"> </w:t>
            </w:r>
          </w:p>
        </w:tc>
      </w:tr>
      <w:tr w:rsidR="00EF5310" w:rsidRPr="00A715D8" w14:paraId="483E9255" w14:textId="77777777" w:rsidTr="00765820">
        <w:tc>
          <w:tcPr>
            <w:tcW w:w="9987" w:type="dxa"/>
            <w:gridSpan w:val="3"/>
            <w:tcBorders>
              <w:top w:val="nil"/>
            </w:tcBorders>
            <w:shd w:val="clear" w:color="auto" w:fill="57D3FF"/>
          </w:tcPr>
          <w:p w14:paraId="4290CE13" w14:textId="77777777" w:rsidR="00EF5310" w:rsidRPr="00A715D8" w:rsidRDefault="00EF5310" w:rsidP="00EF5310">
            <w:pPr>
              <w:spacing w:before="60" w:after="60"/>
              <w:rPr>
                <w:rFonts w:asciiTheme="minorHAnsi" w:eastAsia="Times New Roman" w:hAnsiTheme="minorHAnsi" w:cs="Segoe UI"/>
                <w:bCs/>
                <w:sz w:val="16"/>
                <w:szCs w:val="16"/>
                <w:lang w:val="en-GB"/>
              </w:rPr>
            </w:pPr>
            <w:r w:rsidRPr="00A715D8">
              <w:rPr>
                <w:rFonts w:asciiTheme="minorHAnsi" w:eastAsia="Times New Roman" w:hAnsiTheme="minorHAnsi" w:cs="Segoe UI"/>
                <w:b/>
                <w:bCs/>
                <w:sz w:val="17"/>
                <w:szCs w:val="17"/>
                <w:lang w:val="en-GB"/>
              </w:rPr>
              <w:lastRenderedPageBreak/>
              <w:t>TECHNICAL EVALUATION</w:t>
            </w:r>
          </w:p>
        </w:tc>
      </w:tr>
      <w:tr w:rsidR="00EF5310" w:rsidRPr="00A715D8" w14:paraId="5B92130C" w14:textId="77777777" w:rsidTr="00765820">
        <w:tc>
          <w:tcPr>
            <w:tcW w:w="1977" w:type="dxa"/>
            <w:shd w:val="clear" w:color="auto" w:fill="auto"/>
          </w:tcPr>
          <w:p w14:paraId="2380A225" w14:textId="77777777" w:rsidR="00EF5310" w:rsidRPr="00A715D8" w:rsidRDefault="00EF5310" w:rsidP="00EF5310">
            <w:pPr>
              <w:spacing w:before="60" w:after="60"/>
              <w:rPr>
                <w:rFonts w:asciiTheme="minorHAnsi" w:eastAsia="Times New Roman" w:hAnsiTheme="minorHAnsi" w:cs="Segoe UI"/>
                <w:b/>
                <w:bCs/>
                <w:sz w:val="16"/>
                <w:szCs w:val="16"/>
                <w:lang w:val="en-GB"/>
              </w:rPr>
            </w:pPr>
            <w:r w:rsidRPr="00A715D8">
              <w:rPr>
                <w:rFonts w:asciiTheme="minorHAnsi" w:eastAsia="Times New Roman" w:hAnsiTheme="minorHAnsi" w:cs="Segoe UI"/>
                <w:b/>
                <w:bCs/>
                <w:sz w:val="17"/>
                <w:szCs w:val="17"/>
                <w:lang w:val="en-GB"/>
              </w:rPr>
              <w:t>Technical Evaluation</w:t>
            </w:r>
          </w:p>
        </w:tc>
        <w:tc>
          <w:tcPr>
            <w:tcW w:w="5940" w:type="dxa"/>
          </w:tcPr>
          <w:p w14:paraId="18D92210" w14:textId="77777777" w:rsidR="00EF5310" w:rsidRPr="00A715D8" w:rsidRDefault="00EF5310" w:rsidP="00EF5310">
            <w:pPr>
              <w:widowControl/>
              <w:overflowPunct/>
              <w:adjustRightInd/>
              <w:spacing w:before="100" w:beforeAutospacing="1" w:after="100" w:afterAutospacing="1"/>
              <w:rPr>
                <w:rFonts w:asciiTheme="minorHAnsi" w:eastAsia="Times New Roman" w:hAnsiTheme="minorHAnsi" w:cs="Segoe UI"/>
                <w:color w:val="000000"/>
                <w:kern w:val="0"/>
                <w:sz w:val="16"/>
                <w:szCs w:val="16"/>
              </w:rPr>
            </w:pPr>
            <w:r w:rsidRPr="00A715D8">
              <w:rPr>
                <w:rFonts w:asciiTheme="minorHAnsi" w:eastAsia="Times New Roman" w:hAnsiTheme="minorHAnsi" w:cs="Segoe UI"/>
                <w:color w:val="000000"/>
                <w:kern w:val="0"/>
                <w:sz w:val="17"/>
                <w:szCs w:val="17"/>
              </w:rPr>
              <w:t xml:space="preserve">The technical bids shall be evaluated on a pass/fail basis for compliance or non-compliance with the technical specifications identified in the bid document. </w:t>
            </w:r>
          </w:p>
        </w:tc>
        <w:tc>
          <w:tcPr>
            <w:tcW w:w="2070" w:type="dxa"/>
          </w:tcPr>
          <w:p w14:paraId="5CFC7144" w14:textId="77777777" w:rsidR="00EF5310" w:rsidRPr="00A715D8" w:rsidRDefault="00EF5310" w:rsidP="00EF5310">
            <w:pPr>
              <w:spacing w:before="60" w:after="60"/>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Form E: Technical Bid Form</w:t>
            </w:r>
          </w:p>
        </w:tc>
      </w:tr>
      <w:tr w:rsidR="00EF5310" w:rsidRPr="00A715D8" w14:paraId="061ED693" w14:textId="77777777" w:rsidTr="0082648C">
        <w:tc>
          <w:tcPr>
            <w:tcW w:w="9987" w:type="dxa"/>
            <w:gridSpan w:val="3"/>
            <w:shd w:val="clear" w:color="auto" w:fill="auto"/>
          </w:tcPr>
          <w:p w14:paraId="0DF188EE" w14:textId="77777777" w:rsidR="00EF5310" w:rsidRPr="00A715D8" w:rsidRDefault="00EF5310" w:rsidP="00EF5310">
            <w:pPr>
              <w:spacing w:before="60" w:after="60"/>
              <w:rPr>
                <w:rFonts w:asciiTheme="minorHAnsi" w:eastAsia="Times New Roman" w:hAnsiTheme="minorHAnsi" w:cs="Segoe UI"/>
                <w:bCs/>
                <w:sz w:val="16"/>
                <w:szCs w:val="16"/>
                <w:lang w:val="en-GB"/>
              </w:rPr>
            </w:pPr>
          </w:p>
        </w:tc>
      </w:tr>
      <w:tr w:rsidR="00EF5310" w:rsidRPr="00A715D8" w14:paraId="5B3FFA0A" w14:textId="77777777" w:rsidTr="0082648C">
        <w:tc>
          <w:tcPr>
            <w:tcW w:w="9987" w:type="dxa"/>
            <w:gridSpan w:val="3"/>
            <w:shd w:val="clear" w:color="auto" w:fill="57D3FF"/>
          </w:tcPr>
          <w:p w14:paraId="681A7D26" w14:textId="77777777" w:rsidR="00EF5310" w:rsidRPr="00A715D8" w:rsidRDefault="00EF5310" w:rsidP="00EF5310">
            <w:pPr>
              <w:spacing w:before="60" w:after="60"/>
              <w:rPr>
                <w:rFonts w:asciiTheme="minorHAnsi" w:eastAsia="Times New Roman" w:hAnsiTheme="minorHAnsi" w:cs="Segoe UI"/>
                <w:bCs/>
                <w:sz w:val="16"/>
                <w:szCs w:val="16"/>
                <w:lang w:val="en-GB"/>
              </w:rPr>
            </w:pPr>
            <w:r w:rsidRPr="00A715D8">
              <w:rPr>
                <w:rFonts w:asciiTheme="minorHAnsi" w:eastAsia="Times New Roman" w:hAnsiTheme="minorHAnsi" w:cs="Segoe UI"/>
                <w:b/>
                <w:bCs/>
                <w:sz w:val="17"/>
                <w:szCs w:val="17"/>
                <w:lang w:val="en-GB"/>
              </w:rPr>
              <w:t>FINANCIAL EVALUATION</w:t>
            </w:r>
          </w:p>
        </w:tc>
      </w:tr>
      <w:tr w:rsidR="00EF5310" w:rsidRPr="00A715D8" w14:paraId="0743438D" w14:textId="77777777" w:rsidTr="00765820">
        <w:tc>
          <w:tcPr>
            <w:tcW w:w="1977" w:type="dxa"/>
            <w:shd w:val="clear" w:color="auto" w:fill="auto"/>
          </w:tcPr>
          <w:p w14:paraId="4068264D" w14:textId="77777777" w:rsidR="00EF5310" w:rsidRPr="00A715D8" w:rsidRDefault="00EF5310" w:rsidP="00EF5310">
            <w:pPr>
              <w:spacing w:before="60" w:after="60"/>
              <w:rPr>
                <w:rFonts w:asciiTheme="minorHAnsi" w:eastAsia="Times New Roman" w:hAnsiTheme="minorHAnsi" w:cs="Segoe UI"/>
                <w:b/>
                <w:bCs/>
                <w:sz w:val="16"/>
                <w:szCs w:val="16"/>
                <w:lang w:val="en-GB"/>
              </w:rPr>
            </w:pPr>
            <w:r w:rsidRPr="00A715D8">
              <w:rPr>
                <w:rFonts w:asciiTheme="minorHAnsi" w:eastAsia="Times New Roman" w:hAnsiTheme="minorHAnsi" w:cs="Segoe UI"/>
                <w:b/>
                <w:bCs/>
                <w:sz w:val="17"/>
                <w:szCs w:val="17"/>
                <w:lang w:val="en-GB"/>
              </w:rPr>
              <w:t>Financial Evaluation</w:t>
            </w:r>
          </w:p>
        </w:tc>
        <w:tc>
          <w:tcPr>
            <w:tcW w:w="5940" w:type="dxa"/>
          </w:tcPr>
          <w:p w14:paraId="76923B8D" w14:textId="77777777" w:rsidR="00EF5310" w:rsidRPr="00A715D8" w:rsidRDefault="00EF5310" w:rsidP="00EF5310">
            <w:pPr>
              <w:widowControl/>
              <w:overflowPunct/>
              <w:adjustRightInd/>
              <w:spacing w:before="60" w:after="60"/>
              <w:rPr>
                <w:rFonts w:asciiTheme="minorHAnsi" w:eastAsia="Times New Roman" w:hAnsiTheme="minorHAnsi" w:cs="Segoe UI"/>
                <w:color w:val="000000"/>
                <w:kern w:val="0"/>
                <w:sz w:val="16"/>
                <w:szCs w:val="16"/>
              </w:rPr>
            </w:pPr>
            <w:r w:rsidRPr="00A715D8">
              <w:rPr>
                <w:rFonts w:asciiTheme="minorHAnsi" w:eastAsia="Times New Roman" w:hAnsiTheme="minorHAnsi" w:cs="Segoe UI"/>
                <w:color w:val="000000"/>
                <w:kern w:val="0"/>
                <w:sz w:val="17"/>
                <w:szCs w:val="17"/>
              </w:rPr>
              <w:t>Detailed analysis of the price schedule based on requirements listed in Section 5 and quoted for by the bidders in Form F.</w:t>
            </w:r>
          </w:p>
          <w:p w14:paraId="6303796C" w14:textId="77777777" w:rsidR="006E3C0E" w:rsidRPr="00A715D8" w:rsidRDefault="00EF5310">
            <w:pPr>
              <w:widowControl/>
              <w:overflowPunct/>
              <w:adjustRightInd/>
              <w:spacing w:before="60" w:after="60"/>
              <w:rPr>
                <w:rFonts w:asciiTheme="minorHAnsi" w:eastAsia="Times New Roman" w:hAnsiTheme="minorHAnsi" w:cs="Segoe UI"/>
                <w:color w:val="000000"/>
                <w:kern w:val="0"/>
                <w:sz w:val="16"/>
                <w:szCs w:val="16"/>
              </w:rPr>
            </w:pPr>
            <w:r w:rsidRPr="00A715D8">
              <w:rPr>
                <w:rFonts w:asciiTheme="minorHAnsi" w:eastAsia="Times New Roman" w:hAnsiTheme="minorHAnsi" w:cs="Segoe UI"/>
                <w:color w:val="000000"/>
                <w:kern w:val="0"/>
                <w:sz w:val="17"/>
                <w:szCs w:val="17"/>
              </w:rPr>
              <w:t>Price comparison shall be based on</w:t>
            </w:r>
            <w:r w:rsidR="006E3C0E" w:rsidRPr="00A715D8">
              <w:rPr>
                <w:rFonts w:asciiTheme="minorHAnsi" w:eastAsia="Times New Roman" w:hAnsiTheme="minorHAnsi" w:cs="Segoe UI"/>
                <w:color w:val="000000"/>
                <w:kern w:val="0"/>
                <w:sz w:val="17"/>
                <w:szCs w:val="17"/>
              </w:rPr>
              <w:t>:</w:t>
            </w:r>
          </w:p>
          <w:p w14:paraId="1755FEFA" w14:textId="77777777" w:rsidR="006E3C0E" w:rsidRPr="00A715D8" w:rsidRDefault="006E3C0E" w:rsidP="00D75A07">
            <w:pPr>
              <w:pStyle w:val="ListParagraph"/>
              <w:numPr>
                <w:ilvl w:val="0"/>
                <w:numId w:val="30"/>
              </w:numPr>
              <w:rPr>
                <w:rFonts w:asciiTheme="minorHAnsi" w:eastAsia="Times New Roman" w:hAnsiTheme="minorHAnsi" w:cs="Segoe UI"/>
                <w:color w:val="000000"/>
                <w:kern w:val="0"/>
                <w:sz w:val="16"/>
                <w:szCs w:val="16"/>
              </w:rPr>
            </w:pPr>
            <w:r w:rsidRPr="00A715D8">
              <w:rPr>
                <w:rFonts w:asciiTheme="minorHAnsi" w:eastAsia="Times New Roman" w:hAnsiTheme="minorHAnsi" w:cs="Segoe UI"/>
                <w:color w:val="000000"/>
                <w:kern w:val="0"/>
                <w:sz w:val="16"/>
                <w:szCs w:val="16"/>
              </w:rPr>
              <w:t>Transaction fees</w:t>
            </w:r>
          </w:p>
          <w:p w14:paraId="59236F05" w14:textId="77777777" w:rsidR="006E3C0E" w:rsidRPr="00A715D8" w:rsidRDefault="006E3C0E" w:rsidP="00D75A07">
            <w:pPr>
              <w:pStyle w:val="ListParagraph"/>
              <w:numPr>
                <w:ilvl w:val="0"/>
                <w:numId w:val="30"/>
              </w:numPr>
              <w:rPr>
                <w:rFonts w:asciiTheme="minorHAnsi" w:eastAsia="Times New Roman" w:hAnsiTheme="minorHAnsi" w:cs="Segoe UI"/>
                <w:color w:val="000000"/>
                <w:kern w:val="0"/>
                <w:sz w:val="16"/>
                <w:szCs w:val="16"/>
              </w:rPr>
            </w:pPr>
            <w:r w:rsidRPr="00A715D8">
              <w:rPr>
                <w:rFonts w:asciiTheme="minorHAnsi" w:eastAsia="Times New Roman" w:hAnsiTheme="minorHAnsi" w:cs="Segoe UI"/>
                <w:color w:val="000000"/>
                <w:kern w:val="0"/>
                <w:sz w:val="16"/>
                <w:szCs w:val="16"/>
              </w:rPr>
              <w:t>Discounts</w:t>
            </w:r>
          </w:p>
          <w:p w14:paraId="6E96CC67" w14:textId="032A2181" w:rsidR="00EF5310" w:rsidRPr="00A715D8" w:rsidRDefault="00EF5310" w:rsidP="00095089">
            <w:pPr>
              <w:pStyle w:val="ListParagraph"/>
              <w:rPr>
                <w:rFonts w:asciiTheme="minorHAnsi" w:eastAsia="Times New Roman" w:hAnsiTheme="minorHAnsi"/>
                <w:sz w:val="16"/>
                <w:szCs w:val="16"/>
              </w:rPr>
            </w:pPr>
          </w:p>
        </w:tc>
        <w:tc>
          <w:tcPr>
            <w:tcW w:w="2070" w:type="dxa"/>
          </w:tcPr>
          <w:p w14:paraId="2A2C79A4" w14:textId="77777777" w:rsidR="00EF5310" w:rsidRPr="00A715D8" w:rsidRDefault="00EF5310" w:rsidP="00EF5310">
            <w:pPr>
              <w:spacing w:before="60" w:after="60"/>
              <w:rPr>
                <w:rFonts w:asciiTheme="minorHAnsi" w:eastAsia="Times New Roman" w:hAnsiTheme="minorHAnsi" w:cs="Segoe UI"/>
                <w:bCs/>
                <w:sz w:val="16"/>
                <w:szCs w:val="16"/>
                <w:lang w:val="en-GB"/>
              </w:rPr>
            </w:pPr>
            <w:r w:rsidRPr="00A715D8">
              <w:rPr>
                <w:rFonts w:asciiTheme="minorHAnsi" w:eastAsia="Times New Roman" w:hAnsiTheme="minorHAnsi" w:cs="Segoe UI"/>
                <w:bCs/>
                <w:sz w:val="17"/>
                <w:szCs w:val="17"/>
                <w:lang w:val="en-GB"/>
              </w:rPr>
              <w:t>Form F: Price Schedule Form</w:t>
            </w:r>
          </w:p>
        </w:tc>
      </w:tr>
      <w:tr w:rsidR="00CC09F8" w:rsidRPr="00A715D8" w14:paraId="2CFE9278" w14:textId="77777777" w:rsidTr="00765820">
        <w:tc>
          <w:tcPr>
            <w:tcW w:w="1977" w:type="dxa"/>
            <w:shd w:val="clear" w:color="auto" w:fill="auto"/>
          </w:tcPr>
          <w:p w14:paraId="766E3EB1" w14:textId="2207E0B4" w:rsidR="00CC09F8" w:rsidRPr="00A715D8" w:rsidRDefault="00F519CA" w:rsidP="00EF5310">
            <w:pPr>
              <w:spacing w:before="60" w:after="60"/>
              <w:rPr>
                <w:rFonts w:asciiTheme="minorHAnsi" w:eastAsia="Times New Roman" w:hAnsiTheme="minorHAnsi" w:cs="Segoe UI"/>
                <w:b/>
                <w:bCs/>
                <w:sz w:val="17"/>
                <w:szCs w:val="17"/>
                <w:lang w:val="en-GB"/>
              </w:rPr>
            </w:pPr>
            <w:r w:rsidRPr="00A715D8">
              <w:rPr>
                <w:rFonts w:asciiTheme="minorHAnsi" w:eastAsia="Times New Roman" w:hAnsiTheme="minorHAnsi" w:cs="Segoe UI"/>
                <w:b/>
                <w:bCs/>
                <w:sz w:val="19"/>
                <w:szCs w:val="19"/>
                <w:lang w:val="en-GB"/>
              </w:rPr>
              <w:t>Proposed Staff</w:t>
            </w:r>
          </w:p>
        </w:tc>
        <w:tc>
          <w:tcPr>
            <w:tcW w:w="5940" w:type="dxa"/>
          </w:tcPr>
          <w:p w14:paraId="5D706120" w14:textId="77777777" w:rsidR="00FC7FE6" w:rsidRPr="00A715D8" w:rsidRDefault="00FC7FE6" w:rsidP="00FC7FE6">
            <w:pPr>
              <w:widowControl/>
              <w:overflowPunct/>
              <w:adjustRightInd/>
              <w:rPr>
                <w:rFonts w:ascii="Segoe UI" w:eastAsia="Times New Roman" w:hAnsi="Segoe UI" w:cs="Segoe UI"/>
                <w:color w:val="000000"/>
                <w:kern w:val="0"/>
                <w:sz w:val="18"/>
                <w:szCs w:val="18"/>
              </w:rPr>
            </w:pPr>
            <w:r w:rsidRPr="00A715D8">
              <w:rPr>
                <w:rFonts w:ascii="Segoe UI" w:eastAsia="Times New Roman" w:hAnsi="Segoe UI" w:cs="Segoe UI"/>
                <w:color w:val="000000"/>
                <w:kern w:val="0"/>
                <w:sz w:val="18"/>
                <w:szCs w:val="18"/>
              </w:rPr>
              <w:t>The bidder shall submit CVs of the below proposed key personnel:</w:t>
            </w:r>
          </w:p>
          <w:p w14:paraId="0ADD5C18" w14:textId="77777777" w:rsidR="004571C5" w:rsidRPr="00A715D8" w:rsidRDefault="004571C5" w:rsidP="00221E7E">
            <w:pPr>
              <w:jc w:val="both"/>
              <w:rPr>
                <w:rFonts w:asciiTheme="minorHAnsi" w:hAnsiTheme="minorHAnsi"/>
                <w:b/>
                <w:sz w:val="16"/>
                <w:szCs w:val="16"/>
                <w:u w:val="single"/>
              </w:rPr>
            </w:pPr>
          </w:p>
          <w:p w14:paraId="0EECCADF" w14:textId="6CF840DD" w:rsidR="00221E7E" w:rsidRPr="00A715D8" w:rsidRDefault="00221E7E" w:rsidP="00221E7E">
            <w:pPr>
              <w:jc w:val="both"/>
              <w:rPr>
                <w:rFonts w:asciiTheme="minorHAnsi" w:hAnsiTheme="minorHAnsi"/>
                <w:b/>
                <w:sz w:val="16"/>
                <w:szCs w:val="16"/>
                <w:u w:val="single"/>
              </w:rPr>
            </w:pPr>
            <w:r w:rsidRPr="00A715D8">
              <w:rPr>
                <w:rFonts w:asciiTheme="minorHAnsi" w:hAnsiTheme="minorHAnsi"/>
                <w:b/>
                <w:sz w:val="16"/>
                <w:szCs w:val="16"/>
                <w:u w:val="single"/>
              </w:rPr>
              <w:t xml:space="preserve">1. Account Manager or (Client Manager) </w:t>
            </w:r>
          </w:p>
          <w:p w14:paraId="0527C28D" w14:textId="77777777" w:rsidR="00221E7E" w:rsidRPr="00A715D8" w:rsidRDefault="00221E7E" w:rsidP="00801F3C">
            <w:pPr>
              <w:pStyle w:val="TableParagraph"/>
              <w:numPr>
                <w:ilvl w:val="0"/>
                <w:numId w:val="95"/>
              </w:numPr>
              <w:tabs>
                <w:tab w:val="left" w:pos="823"/>
                <w:tab w:val="left" w:pos="824"/>
              </w:tabs>
              <w:ind w:right="455"/>
              <w:rPr>
                <w:rFonts w:asciiTheme="minorHAnsi" w:hAnsiTheme="minorHAnsi"/>
                <w:sz w:val="16"/>
                <w:szCs w:val="16"/>
              </w:rPr>
            </w:pPr>
            <w:r w:rsidRPr="00A715D8">
              <w:rPr>
                <w:rFonts w:asciiTheme="minorHAnsi" w:hAnsiTheme="minorHAnsi"/>
                <w:sz w:val="16"/>
                <w:szCs w:val="16"/>
              </w:rPr>
              <w:t>Minimum of five (5) years corporate travel and supervisory experience</w:t>
            </w:r>
            <w:r w:rsidRPr="00A715D8">
              <w:rPr>
                <w:rFonts w:asciiTheme="minorHAnsi" w:hAnsiTheme="minorHAnsi"/>
                <w:spacing w:val="-26"/>
                <w:sz w:val="16"/>
                <w:szCs w:val="16"/>
              </w:rPr>
              <w:t xml:space="preserve"> </w:t>
            </w:r>
          </w:p>
          <w:p w14:paraId="615F531E" w14:textId="77777777" w:rsidR="00221E7E" w:rsidRPr="00A715D8" w:rsidRDefault="00221E7E" w:rsidP="00801F3C">
            <w:pPr>
              <w:pStyle w:val="TableParagraph"/>
              <w:numPr>
                <w:ilvl w:val="0"/>
                <w:numId w:val="95"/>
              </w:numPr>
              <w:tabs>
                <w:tab w:val="left" w:pos="823"/>
                <w:tab w:val="left" w:pos="824"/>
              </w:tabs>
              <w:spacing w:line="254" w:lineRule="exact"/>
              <w:rPr>
                <w:rFonts w:asciiTheme="minorHAnsi" w:hAnsiTheme="minorHAnsi"/>
                <w:sz w:val="16"/>
                <w:szCs w:val="16"/>
              </w:rPr>
            </w:pPr>
            <w:r w:rsidRPr="00A715D8">
              <w:rPr>
                <w:rFonts w:asciiTheme="minorHAnsi" w:hAnsiTheme="minorHAnsi"/>
                <w:sz w:val="16"/>
                <w:szCs w:val="16"/>
              </w:rPr>
              <w:t>bachelor’s degree in business administration or relevant field</w:t>
            </w:r>
          </w:p>
          <w:p w14:paraId="21049312" w14:textId="77777777" w:rsidR="00221E7E" w:rsidRPr="00A715D8" w:rsidRDefault="00221E7E" w:rsidP="00801F3C">
            <w:pPr>
              <w:pStyle w:val="TableParagraph"/>
              <w:numPr>
                <w:ilvl w:val="0"/>
                <w:numId w:val="95"/>
              </w:numPr>
              <w:tabs>
                <w:tab w:val="left" w:pos="823"/>
                <w:tab w:val="left" w:pos="824"/>
              </w:tabs>
              <w:spacing w:line="254" w:lineRule="exact"/>
              <w:rPr>
                <w:rFonts w:asciiTheme="minorHAnsi" w:hAnsiTheme="minorHAnsi"/>
                <w:sz w:val="16"/>
                <w:szCs w:val="16"/>
              </w:rPr>
            </w:pPr>
            <w:r w:rsidRPr="00A715D8">
              <w:rPr>
                <w:rFonts w:asciiTheme="minorHAnsi" w:hAnsiTheme="minorHAnsi"/>
                <w:sz w:val="16"/>
                <w:szCs w:val="16"/>
              </w:rPr>
              <w:t xml:space="preserve">Experience in UN/multilateral organization </w:t>
            </w:r>
          </w:p>
          <w:p w14:paraId="478AE5F7" w14:textId="77777777" w:rsidR="00221E7E" w:rsidRPr="00A715D8" w:rsidRDefault="00221E7E" w:rsidP="00801F3C">
            <w:pPr>
              <w:pStyle w:val="TableParagraph"/>
              <w:numPr>
                <w:ilvl w:val="0"/>
                <w:numId w:val="95"/>
              </w:numPr>
              <w:tabs>
                <w:tab w:val="left" w:pos="823"/>
                <w:tab w:val="left" w:pos="824"/>
              </w:tabs>
              <w:spacing w:line="254" w:lineRule="exact"/>
              <w:rPr>
                <w:rFonts w:asciiTheme="minorHAnsi" w:hAnsiTheme="minorHAnsi"/>
                <w:sz w:val="16"/>
                <w:szCs w:val="16"/>
              </w:rPr>
            </w:pPr>
            <w:r w:rsidRPr="00A715D8">
              <w:rPr>
                <w:rFonts w:asciiTheme="minorHAnsi" w:hAnsiTheme="minorHAnsi"/>
                <w:sz w:val="16"/>
                <w:szCs w:val="16"/>
              </w:rPr>
              <w:t>Fluency in English and Arabic</w:t>
            </w:r>
            <w:r w:rsidRPr="00A715D8">
              <w:rPr>
                <w:rFonts w:asciiTheme="minorHAnsi" w:hAnsiTheme="minorHAnsi"/>
                <w:spacing w:val="-15"/>
                <w:sz w:val="16"/>
                <w:szCs w:val="16"/>
              </w:rPr>
              <w:t xml:space="preserve"> </w:t>
            </w:r>
            <w:r w:rsidRPr="00A715D8">
              <w:rPr>
                <w:rFonts w:asciiTheme="minorHAnsi" w:hAnsiTheme="minorHAnsi"/>
                <w:sz w:val="16"/>
                <w:szCs w:val="16"/>
              </w:rPr>
              <w:t>is must</w:t>
            </w:r>
          </w:p>
          <w:p w14:paraId="148945B0" w14:textId="77777777" w:rsidR="00D43627" w:rsidRPr="00A715D8" w:rsidRDefault="00221E7E" w:rsidP="0076292B">
            <w:pPr>
              <w:pStyle w:val="TableParagraph"/>
              <w:tabs>
                <w:tab w:val="left" w:pos="823"/>
                <w:tab w:val="left" w:pos="824"/>
              </w:tabs>
              <w:spacing w:line="254" w:lineRule="exact"/>
              <w:rPr>
                <w:rFonts w:asciiTheme="minorHAnsi" w:hAnsiTheme="minorHAnsi"/>
                <w:bCs/>
                <w:sz w:val="16"/>
                <w:szCs w:val="16"/>
              </w:rPr>
            </w:pPr>
            <w:r w:rsidRPr="00A715D8">
              <w:rPr>
                <w:rFonts w:asciiTheme="minorHAnsi" w:hAnsiTheme="minorHAnsi"/>
                <w:bCs/>
                <w:sz w:val="16"/>
                <w:szCs w:val="16"/>
              </w:rPr>
              <w:t>T</w:t>
            </w:r>
            <w:r w:rsidRPr="00A715D8">
              <w:rPr>
                <w:rFonts w:asciiTheme="minorHAnsi" w:hAnsiTheme="minorHAnsi"/>
                <w:b/>
                <w:bCs/>
                <w:sz w:val="16"/>
                <w:szCs w:val="16"/>
                <w:u w:val="single"/>
              </w:rPr>
              <w:t>wo (2) Travels experts</w:t>
            </w:r>
            <w:r w:rsidRPr="00A715D8">
              <w:rPr>
                <w:rFonts w:asciiTheme="minorHAnsi" w:hAnsiTheme="minorHAnsi"/>
                <w:bCs/>
                <w:sz w:val="16"/>
                <w:szCs w:val="16"/>
              </w:rPr>
              <w:t xml:space="preserve"> </w:t>
            </w:r>
          </w:p>
          <w:p w14:paraId="746F5600" w14:textId="77777777" w:rsidR="00D43627" w:rsidRPr="00A715D8" w:rsidRDefault="00221E7E" w:rsidP="00D43627">
            <w:pPr>
              <w:pStyle w:val="TableParagraph"/>
              <w:numPr>
                <w:ilvl w:val="0"/>
                <w:numId w:val="96"/>
              </w:numPr>
              <w:tabs>
                <w:tab w:val="left" w:pos="823"/>
                <w:tab w:val="left" w:pos="824"/>
              </w:tabs>
              <w:spacing w:line="254" w:lineRule="exact"/>
              <w:rPr>
                <w:rFonts w:asciiTheme="minorHAnsi" w:hAnsiTheme="minorHAnsi"/>
                <w:b/>
                <w:bCs/>
                <w:sz w:val="16"/>
                <w:szCs w:val="16"/>
              </w:rPr>
            </w:pPr>
            <w:r w:rsidRPr="00A715D8">
              <w:rPr>
                <w:rFonts w:asciiTheme="minorHAnsi" w:hAnsiTheme="minorHAnsi"/>
                <w:bCs/>
                <w:sz w:val="16"/>
                <w:szCs w:val="16"/>
              </w:rPr>
              <w:t xml:space="preserve">with minimum 5 years of practical experience in management of travel services, in operating the automated reservation and ticketing </w:t>
            </w:r>
            <w:r w:rsidR="00D43627" w:rsidRPr="00A715D8">
              <w:rPr>
                <w:rFonts w:asciiTheme="minorHAnsi" w:hAnsiTheme="minorHAnsi"/>
                <w:bCs/>
                <w:sz w:val="16"/>
                <w:szCs w:val="16"/>
              </w:rPr>
              <w:t>systems</w:t>
            </w:r>
            <w:r w:rsidR="00D43627" w:rsidRPr="00A715D8">
              <w:rPr>
                <w:rFonts w:asciiTheme="minorHAnsi" w:hAnsiTheme="minorHAnsi"/>
                <w:b/>
                <w:bCs/>
                <w:sz w:val="16"/>
                <w:szCs w:val="16"/>
              </w:rPr>
              <w:t>,</w:t>
            </w:r>
          </w:p>
          <w:p w14:paraId="3AFAC419" w14:textId="1F72067B" w:rsidR="00D43627" w:rsidRPr="00A715D8" w:rsidRDefault="00221E7E" w:rsidP="00D43627">
            <w:pPr>
              <w:pStyle w:val="TableParagraph"/>
              <w:numPr>
                <w:ilvl w:val="0"/>
                <w:numId w:val="96"/>
              </w:numPr>
              <w:tabs>
                <w:tab w:val="left" w:pos="823"/>
                <w:tab w:val="left" w:pos="824"/>
              </w:tabs>
              <w:spacing w:line="254" w:lineRule="exact"/>
              <w:rPr>
                <w:rFonts w:asciiTheme="minorHAnsi" w:hAnsiTheme="minorHAnsi"/>
                <w:b/>
                <w:bCs/>
                <w:sz w:val="16"/>
                <w:szCs w:val="16"/>
              </w:rPr>
            </w:pPr>
            <w:r w:rsidRPr="00A715D8">
              <w:rPr>
                <w:rFonts w:asciiTheme="minorHAnsi" w:hAnsiTheme="minorHAnsi"/>
                <w:b/>
                <w:bCs/>
                <w:sz w:val="16"/>
                <w:szCs w:val="16"/>
              </w:rPr>
              <w:t xml:space="preserve"> </w:t>
            </w:r>
            <w:r w:rsidRPr="00A715D8">
              <w:rPr>
                <w:rFonts w:asciiTheme="minorHAnsi" w:hAnsiTheme="minorHAnsi"/>
                <w:sz w:val="16"/>
                <w:szCs w:val="16"/>
              </w:rPr>
              <w:t>Education/Professional Certification</w:t>
            </w:r>
            <w:r w:rsidRPr="00A715D8">
              <w:rPr>
                <w:rFonts w:asciiTheme="minorHAnsi" w:hAnsiTheme="minorHAnsi"/>
                <w:spacing w:val="-22"/>
                <w:sz w:val="16"/>
                <w:szCs w:val="16"/>
              </w:rPr>
              <w:t xml:space="preserve"> </w:t>
            </w:r>
            <w:r w:rsidRPr="00A715D8">
              <w:rPr>
                <w:rFonts w:asciiTheme="minorHAnsi" w:hAnsiTheme="minorHAnsi"/>
                <w:b/>
                <w:bCs/>
                <w:sz w:val="16"/>
                <w:szCs w:val="16"/>
              </w:rPr>
              <w:t xml:space="preserve">, </w:t>
            </w:r>
          </w:p>
          <w:p w14:paraId="147C0A1E" w14:textId="77777777" w:rsidR="00D43627" w:rsidRPr="00A715D8" w:rsidRDefault="00221E7E" w:rsidP="00D43627">
            <w:pPr>
              <w:pStyle w:val="TableParagraph"/>
              <w:numPr>
                <w:ilvl w:val="0"/>
                <w:numId w:val="96"/>
              </w:numPr>
              <w:tabs>
                <w:tab w:val="left" w:pos="823"/>
                <w:tab w:val="left" w:pos="824"/>
              </w:tabs>
              <w:spacing w:line="254" w:lineRule="exact"/>
              <w:rPr>
                <w:rFonts w:asciiTheme="minorHAnsi" w:hAnsiTheme="minorHAnsi"/>
                <w:b/>
                <w:bCs/>
                <w:sz w:val="16"/>
                <w:szCs w:val="16"/>
              </w:rPr>
            </w:pPr>
            <w:r w:rsidRPr="00A715D8">
              <w:rPr>
                <w:rFonts w:asciiTheme="minorHAnsi" w:hAnsiTheme="minorHAnsi"/>
                <w:sz w:val="16"/>
                <w:szCs w:val="16"/>
              </w:rPr>
              <w:t xml:space="preserve">Experience UN/multilateral organization </w:t>
            </w:r>
            <w:r w:rsidRPr="00A715D8">
              <w:rPr>
                <w:rFonts w:asciiTheme="minorHAnsi" w:hAnsiTheme="minorHAnsi"/>
                <w:b/>
                <w:bCs/>
                <w:sz w:val="16"/>
                <w:szCs w:val="16"/>
              </w:rPr>
              <w:t xml:space="preserve"> </w:t>
            </w:r>
          </w:p>
          <w:p w14:paraId="76BF369A" w14:textId="4141CDAC" w:rsidR="00221E7E" w:rsidRPr="00A715D8" w:rsidRDefault="00221E7E" w:rsidP="00D43627">
            <w:pPr>
              <w:pStyle w:val="TableParagraph"/>
              <w:numPr>
                <w:ilvl w:val="0"/>
                <w:numId w:val="96"/>
              </w:numPr>
              <w:tabs>
                <w:tab w:val="left" w:pos="823"/>
                <w:tab w:val="left" w:pos="824"/>
              </w:tabs>
              <w:spacing w:line="254" w:lineRule="exact"/>
              <w:rPr>
                <w:rFonts w:asciiTheme="minorHAnsi" w:hAnsiTheme="minorHAnsi"/>
                <w:b/>
                <w:bCs/>
                <w:sz w:val="16"/>
                <w:szCs w:val="16"/>
              </w:rPr>
            </w:pPr>
            <w:r w:rsidRPr="00A715D8">
              <w:rPr>
                <w:rFonts w:asciiTheme="minorHAnsi" w:hAnsiTheme="minorHAnsi"/>
                <w:bCs/>
                <w:sz w:val="16"/>
                <w:szCs w:val="16"/>
              </w:rPr>
              <w:t>and f</w:t>
            </w:r>
            <w:r w:rsidRPr="00A715D8">
              <w:rPr>
                <w:rFonts w:asciiTheme="minorHAnsi" w:hAnsiTheme="minorHAnsi"/>
                <w:sz w:val="16"/>
                <w:szCs w:val="16"/>
              </w:rPr>
              <w:t>luency in English and Arabic</w:t>
            </w:r>
            <w:r w:rsidRPr="00A715D8">
              <w:rPr>
                <w:rFonts w:asciiTheme="minorHAnsi" w:hAnsiTheme="minorHAnsi"/>
                <w:spacing w:val="-15"/>
                <w:sz w:val="16"/>
                <w:szCs w:val="16"/>
              </w:rPr>
              <w:t xml:space="preserve"> </w:t>
            </w:r>
            <w:r w:rsidRPr="00A715D8">
              <w:rPr>
                <w:rFonts w:asciiTheme="minorHAnsi" w:hAnsiTheme="minorHAnsi"/>
                <w:sz w:val="16"/>
                <w:szCs w:val="16"/>
              </w:rPr>
              <w:t>(must)</w:t>
            </w:r>
          </w:p>
          <w:p w14:paraId="209EB034" w14:textId="77777777" w:rsidR="00221E7E" w:rsidRPr="00A715D8" w:rsidRDefault="00221E7E" w:rsidP="00221E7E">
            <w:pPr>
              <w:widowControl/>
              <w:tabs>
                <w:tab w:val="left" w:pos="900"/>
              </w:tabs>
              <w:overflowPunct/>
              <w:adjustRightInd/>
              <w:ind w:left="900"/>
              <w:jc w:val="both"/>
              <w:rPr>
                <w:rFonts w:asciiTheme="minorHAnsi" w:hAnsiTheme="minorHAnsi"/>
                <w:sz w:val="16"/>
                <w:szCs w:val="16"/>
              </w:rPr>
            </w:pPr>
          </w:p>
          <w:p w14:paraId="02DA70EB" w14:textId="77777777" w:rsidR="00221E7E" w:rsidRPr="00A715D8" w:rsidRDefault="00221E7E" w:rsidP="00221E7E">
            <w:pPr>
              <w:pStyle w:val="TableParagraph"/>
              <w:tabs>
                <w:tab w:val="left" w:pos="823"/>
                <w:tab w:val="left" w:pos="824"/>
              </w:tabs>
              <w:spacing w:line="254" w:lineRule="exact"/>
              <w:ind w:left="720"/>
              <w:rPr>
                <w:rFonts w:asciiTheme="minorHAnsi" w:hAnsiTheme="minorHAnsi"/>
                <w:sz w:val="16"/>
                <w:szCs w:val="16"/>
              </w:rPr>
            </w:pPr>
            <w:r w:rsidRPr="00A715D8">
              <w:rPr>
                <w:rFonts w:asciiTheme="minorHAnsi" w:hAnsiTheme="minorHAnsi"/>
                <w:b/>
                <w:sz w:val="16"/>
                <w:szCs w:val="16"/>
              </w:rPr>
              <w:t xml:space="preserve">One (1) back up personnel </w:t>
            </w:r>
            <w:r w:rsidRPr="00A715D8">
              <w:rPr>
                <w:rFonts w:asciiTheme="minorHAnsi" w:hAnsiTheme="minorHAnsi"/>
                <w:sz w:val="16"/>
                <w:szCs w:val="16"/>
              </w:rPr>
              <w:t xml:space="preserve">to be deployed during any absence of the above personnel; </w:t>
            </w:r>
          </w:p>
          <w:p w14:paraId="112A996D" w14:textId="77777777" w:rsidR="00221E7E" w:rsidRPr="00A715D8" w:rsidRDefault="00221E7E" w:rsidP="00221E7E">
            <w:pPr>
              <w:pStyle w:val="TableParagraph"/>
              <w:tabs>
                <w:tab w:val="left" w:pos="823"/>
                <w:tab w:val="left" w:pos="824"/>
              </w:tabs>
              <w:spacing w:line="254" w:lineRule="exact"/>
              <w:ind w:left="720"/>
              <w:rPr>
                <w:rFonts w:asciiTheme="minorHAnsi" w:hAnsiTheme="minorHAnsi"/>
                <w:b/>
                <w:bCs/>
                <w:sz w:val="16"/>
                <w:szCs w:val="16"/>
                <w:u w:val="single"/>
              </w:rPr>
            </w:pPr>
          </w:p>
          <w:p w14:paraId="7E67F187" w14:textId="288B0948" w:rsidR="00CC09F8" w:rsidRPr="00A715D8" w:rsidRDefault="00221E7E" w:rsidP="00221E7E">
            <w:pPr>
              <w:pStyle w:val="ListParagraph"/>
              <w:widowControl/>
              <w:tabs>
                <w:tab w:val="left" w:pos="900"/>
              </w:tabs>
              <w:overflowPunct/>
              <w:adjustRightInd/>
              <w:jc w:val="both"/>
              <w:rPr>
                <w:rFonts w:asciiTheme="minorHAnsi" w:hAnsiTheme="minorHAnsi"/>
                <w:sz w:val="17"/>
                <w:szCs w:val="17"/>
              </w:rPr>
            </w:pPr>
            <w:r w:rsidRPr="00A715D8">
              <w:rPr>
                <w:rFonts w:asciiTheme="minorHAnsi" w:hAnsiTheme="minorHAnsi"/>
                <w:b/>
                <w:sz w:val="17"/>
                <w:szCs w:val="17"/>
              </w:rPr>
              <w:t xml:space="preserve">Sufficient personnel </w:t>
            </w:r>
            <w:r w:rsidRPr="00A715D8">
              <w:rPr>
                <w:rFonts w:asciiTheme="minorHAnsi" w:hAnsiTheme="minorHAnsi"/>
                <w:sz w:val="17"/>
                <w:szCs w:val="17"/>
              </w:rPr>
              <w:t xml:space="preserve">to render services during non-office hours, weekends, holidays (can be any of the two provided in (1) and (2). </w:t>
            </w:r>
          </w:p>
        </w:tc>
        <w:tc>
          <w:tcPr>
            <w:tcW w:w="2070" w:type="dxa"/>
          </w:tcPr>
          <w:p w14:paraId="74A9B12A" w14:textId="77777777" w:rsidR="00CC09F8" w:rsidRPr="00A715D8" w:rsidRDefault="00CC09F8" w:rsidP="00EF5310">
            <w:pPr>
              <w:spacing w:before="60" w:after="60"/>
              <w:rPr>
                <w:rFonts w:asciiTheme="minorHAnsi" w:eastAsia="Times New Roman" w:hAnsiTheme="minorHAnsi" w:cs="Segoe UI"/>
                <w:bCs/>
                <w:sz w:val="17"/>
                <w:szCs w:val="17"/>
                <w:lang w:val="en-GB"/>
              </w:rPr>
            </w:pPr>
          </w:p>
        </w:tc>
      </w:tr>
    </w:tbl>
    <w:p w14:paraId="1E2AF8B0" w14:textId="77777777" w:rsidR="00771426" w:rsidRPr="00A715D8" w:rsidRDefault="00771426" w:rsidP="006D6221">
      <w:pPr>
        <w:pStyle w:val="Heading1"/>
        <w:rPr>
          <w:sz w:val="24"/>
          <w:szCs w:val="24"/>
        </w:rPr>
      </w:pPr>
      <w:bookmarkStart w:id="124" w:name="_Toc508626304"/>
    </w:p>
    <w:p w14:paraId="719334ED" w14:textId="019FD2A3" w:rsidR="00771426" w:rsidRPr="00A715D8" w:rsidRDefault="00771426">
      <w:pPr>
        <w:widowControl/>
        <w:overflowPunct/>
        <w:adjustRightInd/>
        <w:rPr>
          <w:rFonts w:asciiTheme="minorHAnsi" w:hAnsiTheme="minorHAnsi"/>
          <w:bCs/>
          <w:caps/>
          <w:kern w:val="0"/>
          <w:sz w:val="16"/>
          <w:szCs w:val="16"/>
        </w:rPr>
      </w:pPr>
      <w:r w:rsidRPr="00A715D8">
        <w:rPr>
          <w:rFonts w:asciiTheme="minorHAnsi" w:hAnsiTheme="minorHAnsi"/>
          <w:bCs/>
          <w:caps/>
          <w:kern w:val="0"/>
          <w:sz w:val="16"/>
          <w:szCs w:val="16"/>
        </w:rPr>
        <w:br w:type="page"/>
      </w:r>
    </w:p>
    <w:p w14:paraId="0EC0C988" w14:textId="37290985" w:rsidR="00111EF5" w:rsidRPr="00A715D8" w:rsidRDefault="00111EF5" w:rsidP="006D6221">
      <w:pPr>
        <w:pStyle w:val="Heading1"/>
        <w:rPr>
          <w:sz w:val="24"/>
          <w:szCs w:val="24"/>
        </w:rPr>
      </w:pPr>
      <w:r w:rsidRPr="00A715D8">
        <w:rPr>
          <w:sz w:val="24"/>
          <w:szCs w:val="24"/>
        </w:rPr>
        <w:lastRenderedPageBreak/>
        <w:t xml:space="preserve">Section 6: Submission of Offers via E-Tendering </w:t>
      </w:r>
    </w:p>
    <w:p w14:paraId="15002007" w14:textId="77777777" w:rsidR="00111EF5" w:rsidRPr="00A715D8" w:rsidRDefault="00111EF5" w:rsidP="00111EF5">
      <w:pPr>
        <w:widowControl/>
        <w:overflowPunct/>
        <w:autoSpaceDE w:val="0"/>
        <w:autoSpaceDN w:val="0"/>
        <w:rPr>
          <w:rFonts w:ascii="Calibri" w:eastAsia="Calibri" w:hAnsi="Calibri" w:cs="Calibri"/>
          <w:color w:val="000000"/>
          <w:kern w:val="0"/>
          <w:sz w:val="16"/>
          <w:szCs w:val="16"/>
          <w:lang w:val="en-GB"/>
        </w:rPr>
      </w:pPr>
      <w:r w:rsidRPr="00A715D8">
        <w:rPr>
          <w:rFonts w:ascii="Calibri" w:eastAsia="Calibri" w:hAnsi="Calibri" w:cs="Calibri"/>
          <w:color w:val="000000"/>
          <w:kern w:val="0"/>
          <w:sz w:val="16"/>
          <w:szCs w:val="16"/>
          <w:lang w:val="en-GB"/>
        </w:rPr>
        <w:t xml:space="preserve">              </w:t>
      </w:r>
    </w:p>
    <w:p w14:paraId="4DFFC5AF" w14:textId="77777777" w:rsidR="006D6221" w:rsidRPr="00A715D8" w:rsidRDefault="00111EF5" w:rsidP="006D6221">
      <w:pPr>
        <w:widowControl/>
        <w:overflowPunct/>
        <w:autoSpaceDE w:val="0"/>
        <w:autoSpaceDN w:val="0"/>
        <w:rPr>
          <w:rFonts w:ascii="Calibri" w:eastAsia="Calibri" w:hAnsi="Calibri" w:cs="Calibri"/>
          <w:color w:val="000000"/>
          <w:kern w:val="0"/>
          <w:sz w:val="16"/>
          <w:szCs w:val="16"/>
          <w:lang w:val="en-GB"/>
        </w:rPr>
      </w:pPr>
      <w:r w:rsidRPr="00A715D8">
        <w:rPr>
          <w:rFonts w:ascii="Calibri" w:eastAsia="Calibri" w:hAnsi="Calibri" w:cs="Calibri"/>
          <w:color w:val="000000"/>
          <w:kern w:val="0"/>
          <w:sz w:val="16"/>
          <w:szCs w:val="16"/>
          <w:lang w:val="en-GB"/>
        </w:rPr>
        <w:t xml:space="preserve">This procurement process is conducted through the UNDP eTendering online system (interested applicants must register in the system in order to access the additional documents). Detailed instruction on how to register as a first-time user, how to submit and manage bids, as well as the complete User guide for bidders, and FAQ document for bidders, can be found at the link below: - </w:t>
      </w:r>
    </w:p>
    <w:p w14:paraId="5299E5B9" w14:textId="77777777" w:rsidR="006D6221" w:rsidRPr="00A715D8" w:rsidRDefault="006D6221" w:rsidP="006D6221">
      <w:pPr>
        <w:widowControl/>
        <w:overflowPunct/>
        <w:autoSpaceDE w:val="0"/>
        <w:autoSpaceDN w:val="0"/>
        <w:rPr>
          <w:rFonts w:ascii="Calibri" w:eastAsia="Calibri" w:hAnsi="Calibri" w:cs="Calibri"/>
          <w:color w:val="000000"/>
          <w:kern w:val="0"/>
          <w:sz w:val="16"/>
          <w:szCs w:val="16"/>
          <w:lang w:val="en-GB"/>
        </w:rPr>
      </w:pPr>
    </w:p>
    <w:p w14:paraId="7230A45A" w14:textId="684FA5D6" w:rsidR="00111EF5" w:rsidRPr="00A715D8" w:rsidRDefault="00111EF5" w:rsidP="006D6221">
      <w:pPr>
        <w:widowControl/>
        <w:overflowPunct/>
        <w:autoSpaceDE w:val="0"/>
        <w:autoSpaceDN w:val="0"/>
        <w:rPr>
          <w:rFonts w:eastAsia="Calibri"/>
          <w:color w:val="000000"/>
          <w:kern w:val="0"/>
          <w:sz w:val="17"/>
          <w:szCs w:val="17"/>
          <w:lang w:val="en-GB"/>
        </w:rPr>
      </w:pPr>
      <w:r w:rsidRPr="00A715D8">
        <w:rPr>
          <w:rFonts w:eastAsia="Calibri"/>
          <w:color w:val="000000"/>
          <w:kern w:val="0"/>
          <w:sz w:val="17"/>
          <w:szCs w:val="17"/>
          <w:lang w:val="en-GB"/>
        </w:rPr>
        <w:t xml:space="preserve">UNDP Procurement Resources for Bidders </w:t>
      </w:r>
    </w:p>
    <w:p w14:paraId="4F1DFDA4" w14:textId="77777777" w:rsidR="00111EF5" w:rsidRPr="00A715D8" w:rsidRDefault="00111EF5" w:rsidP="00111EF5">
      <w:pPr>
        <w:widowControl/>
        <w:overflowPunct/>
        <w:autoSpaceDE w:val="0"/>
        <w:autoSpaceDN w:val="0"/>
        <w:rPr>
          <w:rFonts w:ascii="Calibri" w:eastAsia="Calibri" w:hAnsi="Calibri" w:cs="Calibri"/>
          <w:color w:val="000000"/>
          <w:kern w:val="0"/>
          <w:sz w:val="16"/>
          <w:szCs w:val="16"/>
          <w:lang w:val="en-GB"/>
        </w:rPr>
      </w:pPr>
      <w:r w:rsidRPr="00A715D8">
        <w:rPr>
          <w:rFonts w:ascii="Calibri" w:eastAsia="Calibri" w:hAnsi="Calibri" w:cs="Calibri"/>
          <w:color w:val="000000"/>
          <w:kern w:val="0"/>
          <w:sz w:val="16"/>
          <w:szCs w:val="16"/>
          <w:lang w:val="en-GB"/>
        </w:rPr>
        <w:t xml:space="preserve">UNDP Procurement Resources for Bidders </w:t>
      </w:r>
    </w:p>
    <w:p w14:paraId="4C985A9D" w14:textId="77777777" w:rsidR="00111EF5" w:rsidRPr="00A715D8" w:rsidRDefault="00111EF5" w:rsidP="00111EF5">
      <w:pPr>
        <w:widowControl/>
        <w:overflowPunct/>
        <w:autoSpaceDE w:val="0"/>
        <w:autoSpaceDN w:val="0"/>
        <w:rPr>
          <w:rFonts w:ascii="Calibri" w:eastAsia="Calibri" w:hAnsi="Calibri" w:cs="Calibri"/>
          <w:color w:val="000000"/>
          <w:kern w:val="0"/>
          <w:sz w:val="16"/>
          <w:szCs w:val="16"/>
          <w:lang w:val="en-GB"/>
        </w:rPr>
      </w:pPr>
    </w:p>
    <w:p w14:paraId="0BD9114E" w14:textId="77777777" w:rsidR="00111EF5" w:rsidRPr="00A715D8" w:rsidRDefault="00111EF5" w:rsidP="00111EF5">
      <w:pPr>
        <w:widowControl/>
        <w:overflowPunct/>
        <w:autoSpaceDE w:val="0"/>
        <w:autoSpaceDN w:val="0"/>
        <w:rPr>
          <w:rFonts w:ascii="Calibri" w:eastAsia="Calibri" w:hAnsi="Calibri" w:cs="Calibri"/>
          <w:color w:val="000000"/>
          <w:kern w:val="0"/>
          <w:sz w:val="16"/>
          <w:szCs w:val="16"/>
          <w:lang w:val="en-GB"/>
        </w:rPr>
      </w:pPr>
      <w:r w:rsidRPr="00A715D8">
        <w:rPr>
          <w:rFonts w:ascii="Calibri" w:eastAsia="Calibri" w:hAnsi="Calibri" w:cs="Calibri"/>
          <w:color w:val="000000"/>
          <w:kern w:val="0"/>
          <w:sz w:val="16"/>
          <w:szCs w:val="16"/>
          <w:lang w:val="en-GB"/>
        </w:rPr>
        <w:t xml:space="preserve">First-time registrants can also use the following details to login and create access: </w:t>
      </w:r>
    </w:p>
    <w:p w14:paraId="21798FC4" w14:textId="77777777" w:rsidR="00111EF5" w:rsidRPr="00A715D8" w:rsidRDefault="00111EF5" w:rsidP="00111EF5">
      <w:pPr>
        <w:widowControl/>
        <w:overflowPunct/>
        <w:autoSpaceDE w:val="0"/>
        <w:autoSpaceDN w:val="0"/>
        <w:rPr>
          <w:rFonts w:ascii="Calibri" w:eastAsia="Calibri" w:hAnsi="Calibri" w:cs="Calibri"/>
          <w:color w:val="000000"/>
          <w:kern w:val="0"/>
          <w:sz w:val="16"/>
          <w:szCs w:val="16"/>
          <w:lang w:val="en-GB"/>
        </w:rPr>
      </w:pPr>
    </w:p>
    <w:p w14:paraId="4F8D0F0B" w14:textId="77777777" w:rsidR="00111EF5" w:rsidRPr="00A715D8" w:rsidRDefault="00111EF5" w:rsidP="00111EF5">
      <w:pPr>
        <w:widowControl/>
        <w:overflowPunct/>
        <w:autoSpaceDE w:val="0"/>
        <w:autoSpaceDN w:val="0"/>
        <w:rPr>
          <w:rFonts w:ascii="Calibri" w:eastAsia="Calibri" w:hAnsi="Calibri" w:cs="Calibri"/>
          <w:color w:val="000000"/>
          <w:kern w:val="0"/>
          <w:sz w:val="16"/>
          <w:szCs w:val="16"/>
          <w:lang w:val="en-GB"/>
        </w:rPr>
      </w:pPr>
      <w:r w:rsidRPr="00A715D8">
        <w:rPr>
          <w:rFonts w:ascii="Calibri" w:eastAsia="Calibri" w:hAnsi="Calibri" w:cs="Calibri"/>
          <w:color w:val="000000"/>
          <w:kern w:val="0"/>
          <w:sz w:val="16"/>
          <w:szCs w:val="16"/>
          <w:lang w:val="en-GB"/>
        </w:rPr>
        <w:t xml:space="preserve">i. URL: https://etendering.partneragencies.org </w:t>
      </w:r>
    </w:p>
    <w:p w14:paraId="718705B7" w14:textId="77777777" w:rsidR="00111EF5" w:rsidRPr="00A715D8" w:rsidRDefault="00111EF5" w:rsidP="00111EF5">
      <w:pPr>
        <w:widowControl/>
        <w:overflowPunct/>
        <w:autoSpaceDE w:val="0"/>
        <w:autoSpaceDN w:val="0"/>
        <w:rPr>
          <w:rFonts w:ascii="Calibri" w:eastAsia="Calibri" w:hAnsi="Calibri" w:cs="Calibri"/>
          <w:color w:val="000000"/>
          <w:kern w:val="0"/>
          <w:sz w:val="16"/>
          <w:szCs w:val="16"/>
          <w:lang w:val="en-GB"/>
        </w:rPr>
      </w:pPr>
      <w:r w:rsidRPr="00A715D8">
        <w:rPr>
          <w:rFonts w:ascii="Calibri" w:eastAsia="Calibri" w:hAnsi="Calibri" w:cs="Calibri"/>
          <w:color w:val="000000"/>
          <w:kern w:val="0"/>
          <w:sz w:val="16"/>
          <w:szCs w:val="16"/>
          <w:lang w:val="en-GB"/>
        </w:rPr>
        <w:t xml:space="preserve">       Username: </w:t>
      </w:r>
      <w:r w:rsidRPr="00A715D8">
        <w:rPr>
          <w:rFonts w:ascii="Calibri" w:eastAsia="Calibri" w:hAnsi="Calibri" w:cs="Calibri"/>
          <w:b/>
          <w:bCs/>
          <w:color w:val="000000"/>
          <w:kern w:val="0"/>
          <w:sz w:val="16"/>
          <w:szCs w:val="16"/>
          <w:lang w:val="en-GB"/>
        </w:rPr>
        <w:t xml:space="preserve">event.guest </w:t>
      </w:r>
    </w:p>
    <w:p w14:paraId="63F32CD2" w14:textId="77777777" w:rsidR="00111EF5" w:rsidRPr="00A715D8" w:rsidRDefault="00111EF5" w:rsidP="00111EF5">
      <w:pPr>
        <w:widowControl/>
        <w:overflowPunct/>
        <w:autoSpaceDE w:val="0"/>
        <w:autoSpaceDN w:val="0"/>
        <w:rPr>
          <w:rFonts w:ascii="Calibri" w:eastAsia="Calibri" w:hAnsi="Calibri" w:cs="Calibri"/>
          <w:color w:val="000000"/>
          <w:kern w:val="0"/>
          <w:sz w:val="16"/>
          <w:szCs w:val="16"/>
          <w:lang w:val="en-GB"/>
        </w:rPr>
      </w:pPr>
      <w:r w:rsidRPr="00A715D8">
        <w:rPr>
          <w:rFonts w:ascii="Calibri" w:eastAsia="Calibri" w:hAnsi="Calibri" w:cs="Calibri"/>
          <w:color w:val="000000"/>
          <w:kern w:val="0"/>
          <w:sz w:val="16"/>
          <w:szCs w:val="16"/>
          <w:lang w:val="en-GB"/>
        </w:rPr>
        <w:t xml:space="preserve">       Password: </w:t>
      </w:r>
      <w:r w:rsidRPr="00A715D8">
        <w:rPr>
          <w:rFonts w:ascii="Calibri" w:eastAsia="Calibri" w:hAnsi="Calibri" w:cs="Calibri"/>
          <w:b/>
          <w:bCs/>
          <w:color w:val="000000"/>
          <w:kern w:val="0"/>
          <w:sz w:val="16"/>
          <w:szCs w:val="16"/>
          <w:lang w:val="en-GB"/>
        </w:rPr>
        <w:t xml:space="preserve">why2change (DO NOT change this password) </w:t>
      </w:r>
    </w:p>
    <w:p w14:paraId="690DDC9E" w14:textId="16D52775" w:rsidR="00111EF5" w:rsidRPr="00A715D8" w:rsidRDefault="00111EF5" w:rsidP="00473D89">
      <w:pPr>
        <w:widowControl/>
        <w:overflowPunct/>
        <w:autoSpaceDE w:val="0"/>
        <w:autoSpaceDN w:val="0"/>
        <w:rPr>
          <w:rFonts w:ascii="Calibri" w:eastAsia="Calibri" w:hAnsi="Calibri" w:cs="Calibri"/>
          <w:color w:val="000000"/>
          <w:kern w:val="0"/>
          <w:sz w:val="16"/>
          <w:szCs w:val="16"/>
          <w:lang w:val="en-GB"/>
        </w:rPr>
      </w:pPr>
      <w:r w:rsidRPr="00A715D8">
        <w:rPr>
          <w:noProof/>
          <w:sz w:val="17"/>
          <w:szCs w:val="17"/>
          <w:lang w:val="en-GB" w:eastAsia="en-GB"/>
        </w:rPr>
        <mc:AlternateContent>
          <mc:Choice Requires="wpg">
            <w:drawing>
              <wp:anchor distT="0" distB="0" distL="0" distR="0" simplePos="0" relativeHeight="251664384" behindDoc="1" locked="0" layoutInCell="1" allowOverlap="1" wp14:anchorId="58A2C62C" wp14:editId="5C3ED055">
                <wp:simplePos x="0" y="0"/>
                <wp:positionH relativeFrom="margin">
                  <wp:posOffset>-283845</wp:posOffset>
                </wp:positionH>
                <wp:positionV relativeFrom="paragraph">
                  <wp:posOffset>180975</wp:posOffset>
                </wp:positionV>
                <wp:extent cx="6447790" cy="2606040"/>
                <wp:effectExtent l="0" t="0" r="10160" b="3810"/>
                <wp:wrapTopAndBottom/>
                <wp:docPr id="5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7790" cy="2606040"/>
                          <a:chOff x="2895" y="282"/>
                          <a:chExt cx="6451" cy="4201"/>
                        </a:xfrm>
                      </wpg:grpSpPr>
                      <pic:pic xmlns:pic="http://schemas.openxmlformats.org/drawingml/2006/picture">
                        <pic:nvPicPr>
                          <pic:cNvPr id="59" name="Picture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894" y="282"/>
                            <a:ext cx="6451" cy="4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Rectangle 54"/>
                        <wps:cNvSpPr>
                          <a:spLocks noChangeArrowheads="1"/>
                        </wps:cNvSpPr>
                        <wps:spPr bwMode="auto">
                          <a:xfrm>
                            <a:off x="2917" y="303"/>
                            <a:ext cx="6416" cy="4149"/>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8328DF" id="Group 53" o:spid="_x0000_s1026" style="position:absolute;margin-left:-22.35pt;margin-top:14.25pt;width:507.7pt;height:205.2pt;z-index:-251652096;mso-wrap-distance-left:0;mso-wrap-distance-right:0;mso-position-horizontal-relative:margin" coordorigin="2895,282" coordsize="6451,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left:2894;top:282;width:6451;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">
                  <v:imagedata r:id="rId31" o:title=""/>
                </v:shape>
                <v:rect id="Rectangle 54" o:spid="_x0000_s1028" style="position:absolute;left:2917;top:303;width:6416;height:4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" filled="f" strokecolor="#4f81bc"/>
                <w10:wrap type="topAndBottom" anchorx="margin"/>
              </v:group>
            </w:pict>
          </mc:Fallback>
        </mc:AlternateContent>
      </w:r>
      <w:r w:rsidRPr="00A715D8">
        <w:rPr>
          <w:rFonts w:ascii="Calibri" w:eastAsia="Calibri" w:hAnsi="Calibri" w:cs="Calibri"/>
          <w:color w:val="000000"/>
          <w:kern w:val="0"/>
          <w:sz w:val="16"/>
          <w:szCs w:val="16"/>
          <w:lang w:val="en-GB"/>
        </w:rPr>
        <w:t xml:space="preserve">ii. </w:t>
      </w:r>
      <w:r w:rsidRPr="00A715D8">
        <w:rPr>
          <w:rFonts w:ascii="Calibri" w:eastAsia="Calibri" w:hAnsi="Calibri" w:cs="Calibri"/>
          <w:b/>
          <w:bCs/>
          <w:color w:val="000000"/>
          <w:kern w:val="0"/>
          <w:sz w:val="16"/>
          <w:szCs w:val="16"/>
          <w:lang w:val="en-GB"/>
        </w:rPr>
        <w:t xml:space="preserve">Click on “Register as Sourcing Bidder” – see screenshot below: </w:t>
      </w:r>
    </w:p>
    <w:p w14:paraId="519DED1A" w14:textId="77777777" w:rsidR="00111EF5" w:rsidRPr="00A715D8" w:rsidRDefault="00111EF5" w:rsidP="00111EF5">
      <w:pPr>
        <w:widowControl/>
        <w:overflowPunct/>
        <w:autoSpaceDE w:val="0"/>
        <w:autoSpaceDN w:val="0"/>
        <w:rPr>
          <w:rFonts w:ascii="Calibri" w:eastAsia="Calibri" w:hAnsi="Calibri" w:cs="Calibri"/>
          <w:color w:val="000000"/>
          <w:kern w:val="0"/>
          <w:sz w:val="16"/>
          <w:szCs w:val="16"/>
          <w:lang w:val="en-GB"/>
        </w:rPr>
      </w:pPr>
      <w:r w:rsidRPr="00A715D8">
        <w:rPr>
          <w:rFonts w:ascii="Calibri" w:eastAsia="Calibri" w:hAnsi="Calibri" w:cs="Calibri"/>
          <w:color w:val="000000"/>
          <w:kern w:val="0"/>
          <w:sz w:val="16"/>
          <w:szCs w:val="16"/>
          <w:lang w:val="en-GB"/>
        </w:rPr>
        <w:t xml:space="preserve">If you have already registered in the system before, log in using your username and password. If you do not remember your password, use “Forgot Password” link or contact UNDP for support. Do not register as a new bidder. Once you have completed registration and are signed in, search for the Event ID indicated on page 1 above. </w:t>
      </w:r>
    </w:p>
    <w:p w14:paraId="6D53F09E" w14:textId="77777777" w:rsidR="00111EF5" w:rsidRPr="00A715D8" w:rsidRDefault="00111EF5" w:rsidP="00111EF5">
      <w:pPr>
        <w:widowControl/>
        <w:overflowPunct/>
        <w:autoSpaceDE w:val="0"/>
        <w:autoSpaceDN w:val="0"/>
        <w:rPr>
          <w:rFonts w:ascii="Calibri" w:eastAsia="Calibri" w:hAnsi="Calibri" w:cs="Calibri"/>
          <w:color w:val="000000"/>
          <w:kern w:val="0"/>
          <w:sz w:val="16"/>
          <w:szCs w:val="16"/>
          <w:lang w:val="en-GB"/>
        </w:rPr>
      </w:pPr>
      <w:r w:rsidRPr="00A715D8">
        <w:rPr>
          <w:rFonts w:ascii="Calibri" w:eastAsia="Calibri" w:hAnsi="Calibri" w:cs="Calibri"/>
          <w:i/>
          <w:iCs/>
          <w:color w:val="000000"/>
          <w:kern w:val="0"/>
          <w:sz w:val="16"/>
          <w:szCs w:val="16"/>
          <w:lang w:val="en-GB"/>
        </w:rPr>
        <w:t xml:space="preserve">Please note: </w:t>
      </w:r>
    </w:p>
    <w:p w14:paraId="4842DF19" w14:textId="77777777" w:rsidR="00111EF5" w:rsidRPr="00A715D8" w:rsidRDefault="00111EF5" w:rsidP="00801F3C">
      <w:pPr>
        <w:pStyle w:val="ListParagraph"/>
        <w:widowControl/>
        <w:numPr>
          <w:ilvl w:val="0"/>
          <w:numId w:val="78"/>
        </w:numPr>
        <w:overflowPunct/>
        <w:autoSpaceDE w:val="0"/>
        <w:autoSpaceDN w:val="0"/>
        <w:spacing w:after="18"/>
        <w:rPr>
          <w:rFonts w:ascii="Calibri" w:eastAsia="Calibri" w:hAnsi="Calibri" w:cs="Calibri"/>
          <w:i/>
          <w:iCs/>
          <w:color w:val="000000"/>
          <w:kern w:val="0"/>
          <w:sz w:val="16"/>
          <w:szCs w:val="16"/>
          <w:lang w:val="en-GB"/>
        </w:rPr>
      </w:pPr>
      <w:r w:rsidRPr="00A715D8">
        <w:rPr>
          <w:rFonts w:ascii="Calibri" w:eastAsia="Calibri" w:hAnsi="Calibri" w:cs="Calibri"/>
          <w:i/>
          <w:iCs/>
          <w:color w:val="000000"/>
          <w:kern w:val="0"/>
          <w:sz w:val="16"/>
          <w:szCs w:val="16"/>
          <w:lang w:val="en-GB"/>
        </w:rPr>
        <w:t xml:space="preserve">It is strongly recommended that you create your username with two parts, i.e. your first name and last name separated by ‘.’ (e.g. john.smith). </w:t>
      </w:r>
    </w:p>
    <w:p w14:paraId="4875AC1B" w14:textId="77777777" w:rsidR="00111EF5" w:rsidRPr="00A715D8" w:rsidRDefault="00111EF5" w:rsidP="00801F3C">
      <w:pPr>
        <w:pStyle w:val="ListParagraph"/>
        <w:widowControl/>
        <w:numPr>
          <w:ilvl w:val="0"/>
          <w:numId w:val="78"/>
        </w:numPr>
        <w:overflowPunct/>
        <w:autoSpaceDE w:val="0"/>
        <w:autoSpaceDN w:val="0"/>
        <w:spacing w:after="18"/>
        <w:rPr>
          <w:rFonts w:ascii="Calibri" w:eastAsia="Calibri" w:hAnsi="Calibri" w:cs="Calibri"/>
          <w:i/>
          <w:iCs/>
          <w:color w:val="000000"/>
          <w:kern w:val="0"/>
          <w:sz w:val="16"/>
          <w:szCs w:val="16"/>
          <w:lang w:val="en-GB"/>
        </w:rPr>
      </w:pPr>
      <w:r w:rsidRPr="00A715D8">
        <w:rPr>
          <w:rFonts w:ascii="Calibri" w:eastAsia="Calibri" w:hAnsi="Calibri" w:cs="Calibri"/>
          <w:i/>
          <w:iCs/>
          <w:color w:val="000000"/>
          <w:kern w:val="0"/>
          <w:sz w:val="16"/>
          <w:szCs w:val="16"/>
          <w:lang w:val="en-GB"/>
        </w:rPr>
        <w:t xml:space="preserve">The registration page enables you to create a user ID. The system will generate a temporary password that will be sent to the email address provided by you during registration process. Ensure that the email address you provide is correct as your login password will be sent there. If you do not receive an email within an hour, please check your junk mail. </w:t>
      </w:r>
    </w:p>
    <w:p w14:paraId="65586278" w14:textId="66368055" w:rsidR="00111EF5" w:rsidRPr="00A715D8" w:rsidRDefault="00111EF5" w:rsidP="00801F3C">
      <w:pPr>
        <w:pStyle w:val="ListParagraph"/>
        <w:widowControl/>
        <w:numPr>
          <w:ilvl w:val="0"/>
          <w:numId w:val="78"/>
        </w:numPr>
        <w:overflowPunct/>
        <w:autoSpaceDE w:val="0"/>
        <w:autoSpaceDN w:val="0"/>
        <w:spacing w:after="18"/>
        <w:rPr>
          <w:rFonts w:ascii="Calibri" w:eastAsia="Calibri" w:hAnsi="Calibri" w:cs="Calibri"/>
          <w:i/>
          <w:iCs/>
          <w:color w:val="000000"/>
          <w:kern w:val="0"/>
          <w:sz w:val="16"/>
          <w:szCs w:val="16"/>
          <w:lang w:val="en-GB"/>
        </w:rPr>
      </w:pPr>
      <w:r w:rsidRPr="00A715D8">
        <w:rPr>
          <w:rFonts w:ascii="Calibri" w:eastAsia="Calibri" w:hAnsi="Calibri" w:cs="Calibri"/>
          <w:i/>
          <w:iCs/>
          <w:color w:val="000000"/>
          <w:kern w:val="0"/>
          <w:sz w:val="16"/>
          <w:szCs w:val="16"/>
          <w:lang w:val="en-GB"/>
        </w:rPr>
        <w:t xml:space="preserve">When creating your new password, it should meet the following criteria – </w:t>
      </w:r>
    </w:p>
    <w:p w14:paraId="0AC68D8F" w14:textId="77777777" w:rsidR="00111EF5" w:rsidRPr="00A715D8" w:rsidRDefault="00111EF5" w:rsidP="00111EF5">
      <w:pPr>
        <w:widowControl/>
        <w:overflowPunct/>
        <w:autoSpaceDE w:val="0"/>
        <w:autoSpaceDN w:val="0"/>
        <w:spacing w:after="18"/>
        <w:rPr>
          <w:rFonts w:ascii="Calibri" w:eastAsia="Calibri" w:hAnsi="Calibri" w:cs="Calibri"/>
          <w:color w:val="000000"/>
          <w:kern w:val="0"/>
          <w:sz w:val="16"/>
          <w:szCs w:val="16"/>
          <w:lang w:val="en-GB"/>
        </w:rPr>
      </w:pPr>
      <w:r w:rsidRPr="00A715D8">
        <w:rPr>
          <w:rFonts w:ascii="Calibri" w:eastAsia="Calibri" w:hAnsi="Calibri" w:cs="Calibri"/>
          <w:color w:val="000000"/>
          <w:kern w:val="0"/>
          <w:sz w:val="16"/>
          <w:szCs w:val="16"/>
          <w:lang w:val="en-GB"/>
        </w:rPr>
        <w:t xml:space="preserve">• Minimum 8 characters long </w:t>
      </w:r>
    </w:p>
    <w:p w14:paraId="7E315301" w14:textId="77777777" w:rsidR="00111EF5" w:rsidRPr="00A715D8" w:rsidRDefault="00111EF5" w:rsidP="00111EF5">
      <w:pPr>
        <w:widowControl/>
        <w:overflowPunct/>
        <w:autoSpaceDE w:val="0"/>
        <w:autoSpaceDN w:val="0"/>
        <w:spacing w:after="18"/>
        <w:rPr>
          <w:rFonts w:ascii="Calibri" w:eastAsia="Calibri" w:hAnsi="Calibri" w:cs="Calibri"/>
          <w:color w:val="000000"/>
          <w:kern w:val="0"/>
          <w:sz w:val="16"/>
          <w:szCs w:val="16"/>
          <w:lang w:val="en-GB"/>
        </w:rPr>
      </w:pPr>
      <w:r w:rsidRPr="00A715D8">
        <w:rPr>
          <w:rFonts w:ascii="Calibri" w:eastAsia="Calibri" w:hAnsi="Calibri" w:cs="Calibri"/>
          <w:color w:val="000000"/>
          <w:kern w:val="0"/>
          <w:sz w:val="16"/>
          <w:szCs w:val="16"/>
          <w:lang w:val="en-GB"/>
        </w:rPr>
        <w:t xml:space="preserve">• At least one UPPERCASE LETTER </w:t>
      </w:r>
    </w:p>
    <w:p w14:paraId="454A4613" w14:textId="77777777" w:rsidR="00111EF5" w:rsidRPr="00A715D8" w:rsidRDefault="00111EF5" w:rsidP="00111EF5">
      <w:pPr>
        <w:widowControl/>
        <w:overflowPunct/>
        <w:autoSpaceDE w:val="0"/>
        <w:autoSpaceDN w:val="0"/>
        <w:spacing w:after="18"/>
        <w:rPr>
          <w:rFonts w:ascii="Calibri" w:eastAsia="Calibri" w:hAnsi="Calibri" w:cs="Calibri"/>
          <w:color w:val="000000"/>
          <w:kern w:val="0"/>
          <w:sz w:val="16"/>
          <w:szCs w:val="16"/>
          <w:lang w:val="en-GB"/>
        </w:rPr>
      </w:pPr>
      <w:r w:rsidRPr="00A715D8">
        <w:rPr>
          <w:rFonts w:ascii="Calibri" w:eastAsia="Calibri" w:hAnsi="Calibri" w:cs="Calibri"/>
          <w:color w:val="000000"/>
          <w:kern w:val="0"/>
          <w:sz w:val="16"/>
          <w:szCs w:val="16"/>
          <w:lang w:val="en-GB"/>
        </w:rPr>
        <w:t xml:space="preserve">• At least one lowercase letter </w:t>
      </w:r>
    </w:p>
    <w:p w14:paraId="4D6F125B" w14:textId="77777777" w:rsidR="00111EF5" w:rsidRPr="00A715D8" w:rsidRDefault="00111EF5" w:rsidP="00111EF5">
      <w:pPr>
        <w:widowControl/>
        <w:overflowPunct/>
        <w:autoSpaceDE w:val="0"/>
        <w:autoSpaceDN w:val="0"/>
        <w:rPr>
          <w:rFonts w:ascii="Calibri" w:eastAsia="Calibri" w:hAnsi="Calibri" w:cs="Calibri"/>
          <w:color w:val="000000"/>
          <w:kern w:val="0"/>
          <w:sz w:val="16"/>
          <w:szCs w:val="16"/>
          <w:lang w:val="en-GB"/>
        </w:rPr>
      </w:pPr>
      <w:r w:rsidRPr="00A715D8">
        <w:rPr>
          <w:rFonts w:ascii="Calibri" w:eastAsia="Calibri" w:hAnsi="Calibri" w:cs="Calibri"/>
          <w:color w:val="000000"/>
          <w:kern w:val="0"/>
          <w:sz w:val="16"/>
          <w:szCs w:val="16"/>
          <w:lang w:val="en-GB"/>
        </w:rPr>
        <w:t xml:space="preserve">• At least one number </w:t>
      </w:r>
    </w:p>
    <w:p w14:paraId="164B2862" w14:textId="132E28AD" w:rsidR="00111EF5" w:rsidRPr="00A715D8" w:rsidRDefault="00111EF5" w:rsidP="00DC69A1">
      <w:pPr>
        <w:widowControl/>
        <w:overflowPunct/>
        <w:autoSpaceDE w:val="0"/>
        <w:autoSpaceDN w:val="0"/>
        <w:rPr>
          <w:rFonts w:ascii="Calibri" w:eastAsia="Calibri" w:hAnsi="Calibri" w:cs="Calibri"/>
          <w:color w:val="000000"/>
          <w:kern w:val="0"/>
          <w:sz w:val="16"/>
          <w:szCs w:val="16"/>
          <w:lang w:val="en-GB"/>
        </w:rPr>
      </w:pPr>
      <w:r w:rsidRPr="00A715D8">
        <w:rPr>
          <w:rFonts w:ascii="Calibri" w:eastAsia="Calibri" w:hAnsi="Calibri" w:cs="Calibri"/>
          <w:iCs/>
          <w:color w:val="000000"/>
          <w:kern w:val="0"/>
          <w:sz w:val="16"/>
          <w:szCs w:val="16"/>
          <w:lang w:val="en-GB"/>
        </w:rPr>
        <w:t xml:space="preserve">Before attempting to login with your temporary credentials, it is recommended that you clear your browser history (see links below for instructions): - </w:t>
      </w:r>
    </w:p>
    <w:p w14:paraId="5C58F4F7" w14:textId="77777777" w:rsidR="00111EF5" w:rsidRPr="00A715D8" w:rsidRDefault="00111EF5" w:rsidP="00DC69A1">
      <w:pPr>
        <w:widowControl/>
        <w:overflowPunct/>
        <w:autoSpaceDE w:val="0"/>
        <w:autoSpaceDN w:val="0"/>
        <w:spacing w:after="40"/>
        <w:rPr>
          <w:rFonts w:ascii="Calibri" w:eastAsia="Calibri" w:hAnsi="Calibri" w:cs="Calibri"/>
          <w:color w:val="000000"/>
          <w:kern w:val="0"/>
          <w:sz w:val="16"/>
          <w:szCs w:val="16"/>
          <w:lang w:val="en-GB"/>
        </w:rPr>
      </w:pPr>
      <w:r w:rsidRPr="00A715D8">
        <w:rPr>
          <w:rFonts w:ascii="Calibri" w:eastAsia="Calibri" w:hAnsi="Calibri" w:cs="Calibri"/>
          <w:color w:val="000000"/>
          <w:kern w:val="0"/>
          <w:sz w:val="16"/>
          <w:szCs w:val="16"/>
          <w:lang w:val="en-GB"/>
        </w:rPr>
        <w:t xml:space="preserve">• Clearing browser history in Internet Explorer </w:t>
      </w:r>
    </w:p>
    <w:p w14:paraId="5BBA9EDD" w14:textId="77777777" w:rsidR="00111EF5" w:rsidRPr="00A715D8" w:rsidRDefault="00111EF5" w:rsidP="00DC69A1">
      <w:pPr>
        <w:widowControl/>
        <w:overflowPunct/>
        <w:autoSpaceDE w:val="0"/>
        <w:autoSpaceDN w:val="0"/>
        <w:spacing w:after="40"/>
        <w:rPr>
          <w:rFonts w:ascii="Calibri" w:eastAsia="Calibri" w:hAnsi="Calibri" w:cs="Calibri"/>
          <w:color w:val="000000"/>
          <w:kern w:val="0"/>
          <w:sz w:val="16"/>
          <w:szCs w:val="16"/>
          <w:lang w:val="en-GB"/>
        </w:rPr>
      </w:pPr>
      <w:r w:rsidRPr="00A715D8">
        <w:rPr>
          <w:rFonts w:ascii="Calibri" w:eastAsia="Calibri" w:hAnsi="Calibri" w:cs="Calibri"/>
          <w:color w:val="000000"/>
          <w:kern w:val="0"/>
          <w:sz w:val="16"/>
          <w:szCs w:val="16"/>
          <w:lang w:val="en-GB"/>
        </w:rPr>
        <w:t xml:space="preserve">• Clearing browser history in Chrome </w:t>
      </w:r>
    </w:p>
    <w:p w14:paraId="64494A4C" w14:textId="77777777" w:rsidR="00473D89" w:rsidRPr="00A715D8" w:rsidRDefault="00111EF5" w:rsidP="00473D89">
      <w:pPr>
        <w:widowControl/>
        <w:overflowPunct/>
        <w:autoSpaceDE w:val="0"/>
        <w:autoSpaceDN w:val="0"/>
        <w:rPr>
          <w:rFonts w:ascii="Calibri" w:eastAsia="Calibri" w:hAnsi="Calibri" w:cs="Calibri"/>
          <w:color w:val="000000"/>
          <w:kern w:val="0"/>
          <w:sz w:val="15"/>
          <w:szCs w:val="15"/>
          <w:lang w:val="en-GB"/>
        </w:rPr>
      </w:pPr>
      <w:r w:rsidRPr="00A715D8">
        <w:rPr>
          <w:rFonts w:ascii="Calibri" w:eastAsia="Calibri" w:hAnsi="Calibri" w:cs="Calibri"/>
          <w:color w:val="000000"/>
          <w:kern w:val="0"/>
          <w:sz w:val="16"/>
          <w:szCs w:val="16"/>
          <w:lang w:val="en-GB"/>
        </w:rPr>
        <w:t xml:space="preserve">• Clearing browser history in Mozilla Firefox </w:t>
      </w:r>
    </w:p>
    <w:p w14:paraId="1F84D115" w14:textId="7FE99823" w:rsidR="006D6221" w:rsidRDefault="00111EF5" w:rsidP="00473D89">
      <w:pPr>
        <w:widowControl/>
        <w:overflowPunct/>
        <w:autoSpaceDE w:val="0"/>
        <w:autoSpaceDN w:val="0"/>
        <w:rPr>
          <w:rFonts w:ascii="Calibri" w:eastAsia="Calibri" w:hAnsi="Calibri" w:cs="Calibri"/>
          <w:color w:val="000000"/>
          <w:kern w:val="0"/>
          <w:sz w:val="16"/>
          <w:szCs w:val="16"/>
          <w:lang w:val="en-GB"/>
        </w:rPr>
      </w:pPr>
      <w:r w:rsidRPr="00A715D8">
        <w:rPr>
          <w:rFonts w:ascii="Calibri" w:eastAsia="Calibri" w:hAnsi="Calibri" w:cs="Calibri"/>
          <w:color w:val="000000"/>
          <w:kern w:val="0"/>
          <w:sz w:val="16"/>
          <w:szCs w:val="16"/>
          <w:lang w:val="en-GB"/>
        </w:rPr>
        <w:t xml:space="preserve">Bidders </w:t>
      </w:r>
      <w:r w:rsidRPr="00A715D8">
        <w:rPr>
          <w:rFonts w:ascii="Calibri" w:eastAsia="Calibri" w:hAnsi="Calibri" w:cs="Calibri"/>
          <w:b/>
          <w:bCs/>
          <w:color w:val="000000"/>
          <w:kern w:val="0"/>
          <w:sz w:val="16"/>
          <w:szCs w:val="16"/>
          <w:lang w:val="en-GB"/>
        </w:rPr>
        <w:t xml:space="preserve">must </w:t>
      </w:r>
      <w:r w:rsidRPr="00A715D8">
        <w:rPr>
          <w:rFonts w:ascii="Calibri" w:eastAsia="Calibri" w:hAnsi="Calibri" w:cs="Calibri"/>
          <w:color w:val="000000"/>
          <w:kern w:val="0"/>
          <w:sz w:val="16"/>
          <w:szCs w:val="16"/>
          <w:lang w:val="en-GB"/>
        </w:rPr>
        <w:t>click on “</w:t>
      </w:r>
      <w:r w:rsidRPr="00A715D8">
        <w:rPr>
          <w:rFonts w:ascii="Calibri" w:eastAsia="Calibri" w:hAnsi="Calibri" w:cs="Calibri"/>
          <w:b/>
          <w:color w:val="000000"/>
          <w:kern w:val="0"/>
          <w:sz w:val="16"/>
          <w:szCs w:val="16"/>
          <w:lang w:val="en-GB"/>
        </w:rPr>
        <w:t>Accept invitation”</w:t>
      </w:r>
      <w:r w:rsidRPr="00A715D8">
        <w:rPr>
          <w:rFonts w:ascii="Calibri" w:eastAsia="Calibri" w:hAnsi="Calibri" w:cs="Calibri"/>
          <w:color w:val="000000"/>
          <w:kern w:val="0"/>
          <w:sz w:val="16"/>
          <w:szCs w:val="16"/>
          <w:lang w:val="en-GB"/>
        </w:rPr>
        <w:t xml:space="preserve"> button to receive automatic notifications if such amendments occur, and to be logged as having posted a bid. </w:t>
      </w:r>
    </w:p>
    <w:p w14:paraId="3F7E76C5" w14:textId="77777777" w:rsidR="00AA2F49" w:rsidRPr="00A715D8" w:rsidRDefault="00AA2F49" w:rsidP="00473D89">
      <w:pPr>
        <w:widowControl/>
        <w:overflowPunct/>
        <w:autoSpaceDE w:val="0"/>
        <w:autoSpaceDN w:val="0"/>
        <w:rPr>
          <w:rFonts w:asciiTheme="minorHAnsi" w:eastAsia="Times New Roman" w:hAnsiTheme="minorHAnsi" w:cs="Segoe UI"/>
          <w:b/>
          <w:color w:val="0070C0"/>
          <w:kern w:val="0"/>
          <w:sz w:val="16"/>
          <w:szCs w:val="16"/>
          <w:lang w:val="en-GB"/>
        </w:rPr>
      </w:pPr>
    </w:p>
    <w:p w14:paraId="258D0846" w14:textId="44A91372" w:rsidR="00C24720" w:rsidRPr="00A715D8" w:rsidRDefault="00754D05" w:rsidP="006D6221">
      <w:pPr>
        <w:pStyle w:val="Heading1"/>
        <w:rPr>
          <w:sz w:val="24"/>
          <w:szCs w:val="24"/>
        </w:rPr>
      </w:pPr>
      <w:bookmarkStart w:id="125" w:name="_Toc454283471"/>
      <w:bookmarkStart w:id="126" w:name="_Toc454290543"/>
      <w:bookmarkStart w:id="127" w:name="_Toc508626306"/>
      <w:bookmarkEnd w:id="124"/>
      <w:permStart w:id="1789358103" w:edGrp="everyone"/>
      <w:r w:rsidRPr="00A715D8">
        <w:rPr>
          <w:sz w:val="24"/>
          <w:szCs w:val="24"/>
        </w:rPr>
        <w:lastRenderedPageBreak/>
        <w:t>S</w:t>
      </w:r>
      <w:r w:rsidR="00DC69A1" w:rsidRPr="00A715D8">
        <w:rPr>
          <w:sz w:val="24"/>
          <w:szCs w:val="24"/>
        </w:rPr>
        <w:t>ection 7</w:t>
      </w:r>
      <w:r w:rsidR="00C24720" w:rsidRPr="00A715D8">
        <w:rPr>
          <w:sz w:val="24"/>
          <w:szCs w:val="24"/>
        </w:rPr>
        <w:t>: Returnable Bidding Forms</w:t>
      </w:r>
      <w:bookmarkEnd w:id="125"/>
      <w:bookmarkEnd w:id="126"/>
      <w:r w:rsidR="00C24720" w:rsidRPr="00A715D8">
        <w:rPr>
          <w:sz w:val="24"/>
          <w:szCs w:val="24"/>
        </w:rPr>
        <w:t xml:space="preserve"> / Checklist</w:t>
      </w:r>
      <w:bookmarkEnd w:id="127"/>
    </w:p>
    <w:p w14:paraId="2E833DC6" w14:textId="77777777" w:rsidR="00C24720" w:rsidRPr="00A715D8" w:rsidRDefault="00C24720" w:rsidP="00C24720">
      <w:pPr>
        <w:pStyle w:val="SchHead"/>
        <w:spacing w:after="0" w:line="240" w:lineRule="auto"/>
        <w:rPr>
          <w:rFonts w:ascii="Arial" w:hAnsi="Arial" w:cs="Arial"/>
          <w:caps w:val="0"/>
          <w:color w:val="000000"/>
          <w:sz w:val="14"/>
          <w:szCs w:val="14"/>
          <w:lang w:val="en-AU"/>
        </w:rPr>
      </w:pPr>
    </w:p>
    <w:p w14:paraId="7BE58E52" w14:textId="77777777" w:rsidR="00C24720" w:rsidRPr="00A715D8" w:rsidRDefault="00C24720" w:rsidP="00C24720">
      <w:pPr>
        <w:suppressAutoHyphens/>
        <w:jc w:val="both"/>
        <w:rPr>
          <w:rFonts w:asciiTheme="minorHAnsi" w:hAnsiTheme="minorHAnsi" w:cs="Segoe UI"/>
          <w:iCs/>
          <w:sz w:val="16"/>
          <w:szCs w:val="16"/>
        </w:rPr>
      </w:pPr>
      <w:r w:rsidRPr="00A715D8">
        <w:rPr>
          <w:rFonts w:asciiTheme="minorHAnsi" w:hAnsiTheme="minorHAnsi" w:cs="Segoe UI"/>
          <w:color w:val="000000"/>
          <w:sz w:val="16"/>
          <w:szCs w:val="16"/>
        </w:rPr>
        <w:t xml:space="preserve">This form serves as a checklist for preparation of your </w:t>
      </w:r>
      <w:r w:rsidR="00AE59B3" w:rsidRPr="00A715D8">
        <w:rPr>
          <w:rFonts w:asciiTheme="minorHAnsi" w:hAnsiTheme="minorHAnsi" w:cs="Segoe UI"/>
          <w:color w:val="000000"/>
          <w:sz w:val="16"/>
          <w:szCs w:val="16"/>
        </w:rPr>
        <w:t>Bid</w:t>
      </w:r>
      <w:r w:rsidRPr="00A715D8">
        <w:rPr>
          <w:rFonts w:asciiTheme="minorHAnsi" w:hAnsiTheme="minorHAnsi" w:cs="Segoe UI"/>
          <w:color w:val="000000"/>
          <w:sz w:val="16"/>
          <w:szCs w:val="16"/>
        </w:rPr>
        <w:t xml:space="preserve">. Please complete the Returnable Bidding Forms </w:t>
      </w:r>
      <w:r w:rsidRPr="00A715D8">
        <w:rPr>
          <w:rFonts w:asciiTheme="minorHAnsi" w:hAnsiTheme="minorHAnsi" w:cs="Segoe UI"/>
          <w:iCs/>
          <w:sz w:val="16"/>
          <w:szCs w:val="16"/>
        </w:rPr>
        <w:t xml:space="preserve">in accordance with the instructions in the forms and return them as part of your </w:t>
      </w:r>
      <w:r w:rsidR="00AE59B3" w:rsidRPr="00A715D8">
        <w:rPr>
          <w:rFonts w:asciiTheme="minorHAnsi" w:hAnsiTheme="minorHAnsi" w:cs="Segoe UI"/>
          <w:iCs/>
          <w:sz w:val="16"/>
          <w:szCs w:val="16"/>
        </w:rPr>
        <w:t>Bid</w:t>
      </w:r>
      <w:r w:rsidRPr="00A715D8">
        <w:rPr>
          <w:rFonts w:asciiTheme="minorHAnsi" w:hAnsiTheme="minorHAnsi" w:cs="Segoe UI"/>
          <w:iCs/>
          <w:sz w:val="16"/>
          <w:szCs w:val="16"/>
        </w:rPr>
        <w:t xml:space="preserve"> submission. No alteration to format of forms shall be permitted and no substitution shall be accepted.</w:t>
      </w:r>
    </w:p>
    <w:p w14:paraId="3091E53D" w14:textId="77777777" w:rsidR="00C24720" w:rsidRPr="00A715D8" w:rsidRDefault="00C24720" w:rsidP="00C24720">
      <w:pPr>
        <w:suppressAutoHyphens/>
        <w:jc w:val="both"/>
        <w:rPr>
          <w:rFonts w:asciiTheme="minorHAnsi" w:hAnsiTheme="minorHAnsi" w:cs="Segoe UI"/>
          <w:iCs/>
          <w:sz w:val="16"/>
          <w:szCs w:val="16"/>
        </w:rPr>
      </w:pPr>
    </w:p>
    <w:p w14:paraId="68141BF7" w14:textId="77777777" w:rsidR="00C24720" w:rsidRPr="00A715D8" w:rsidRDefault="00C24720" w:rsidP="000D4C72">
      <w:pPr>
        <w:suppressAutoHyphens/>
        <w:jc w:val="both"/>
        <w:rPr>
          <w:rFonts w:asciiTheme="minorHAnsi" w:hAnsiTheme="minorHAnsi" w:cs="Segoe UI"/>
          <w:iCs/>
          <w:sz w:val="16"/>
          <w:szCs w:val="16"/>
        </w:rPr>
      </w:pPr>
      <w:r w:rsidRPr="00A715D8">
        <w:rPr>
          <w:rFonts w:asciiTheme="minorHAnsi" w:hAnsiTheme="minorHAnsi" w:cs="Segoe UI"/>
          <w:iCs/>
          <w:sz w:val="16"/>
          <w:szCs w:val="16"/>
        </w:rPr>
        <w:t xml:space="preserve">Before submitting your </w:t>
      </w:r>
      <w:r w:rsidR="00AE59B3" w:rsidRPr="00A715D8">
        <w:rPr>
          <w:rFonts w:asciiTheme="minorHAnsi" w:hAnsiTheme="minorHAnsi" w:cs="Segoe UI"/>
          <w:iCs/>
          <w:sz w:val="16"/>
          <w:szCs w:val="16"/>
        </w:rPr>
        <w:t>Bid</w:t>
      </w:r>
      <w:r w:rsidRPr="00A715D8">
        <w:rPr>
          <w:rFonts w:asciiTheme="minorHAnsi" w:hAnsiTheme="minorHAnsi" w:cs="Segoe UI"/>
          <w:iCs/>
          <w:sz w:val="16"/>
          <w:szCs w:val="16"/>
        </w:rPr>
        <w:t xml:space="preserve">, please ensure compliance with the </w:t>
      </w:r>
      <w:r w:rsidR="00AE59B3" w:rsidRPr="00A715D8">
        <w:rPr>
          <w:rFonts w:asciiTheme="minorHAnsi" w:hAnsiTheme="minorHAnsi" w:cs="Segoe UI"/>
          <w:iCs/>
          <w:sz w:val="16"/>
          <w:szCs w:val="16"/>
        </w:rPr>
        <w:t>Bid</w:t>
      </w:r>
      <w:r w:rsidRPr="00A715D8">
        <w:rPr>
          <w:rFonts w:asciiTheme="minorHAnsi" w:hAnsiTheme="minorHAnsi" w:cs="Segoe UI"/>
          <w:iCs/>
          <w:sz w:val="16"/>
          <w:szCs w:val="16"/>
        </w:rPr>
        <w:t xml:space="preserve"> Submission instructions of the BDS 22.</w:t>
      </w:r>
    </w:p>
    <w:p w14:paraId="6681C585" w14:textId="77777777" w:rsidR="00C24720" w:rsidRPr="00A715D8" w:rsidRDefault="00C24720" w:rsidP="00C24720">
      <w:pPr>
        <w:shd w:val="clear" w:color="auto" w:fill="FFFFFF"/>
        <w:spacing w:after="120"/>
        <w:rPr>
          <w:rFonts w:asciiTheme="minorHAnsi" w:hAnsiTheme="minorHAnsi" w:cs="Segoe UI"/>
          <w:b/>
          <w:sz w:val="16"/>
          <w:szCs w:val="16"/>
        </w:rPr>
      </w:pPr>
    </w:p>
    <w:p w14:paraId="1B8363A6" w14:textId="77777777" w:rsidR="00C24720" w:rsidRPr="00A715D8" w:rsidRDefault="00C24720" w:rsidP="00C24720">
      <w:pPr>
        <w:shd w:val="clear" w:color="auto" w:fill="FFFFFF"/>
        <w:spacing w:after="120"/>
        <w:rPr>
          <w:rFonts w:asciiTheme="minorHAnsi" w:hAnsiTheme="minorHAnsi" w:cs="Segoe UI"/>
          <w:b/>
          <w:sz w:val="16"/>
          <w:szCs w:val="16"/>
        </w:rPr>
      </w:pPr>
      <w:r w:rsidRPr="00A715D8">
        <w:rPr>
          <w:rFonts w:asciiTheme="minorHAnsi" w:hAnsiTheme="minorHAnsi" w:cs="Segoe UI"/>
          <w:b/>
          <w:sz w:val="16"/>
          <w:szCs w:val="16"/>
        </w:rPr>
        <w:t xml:space="preserve">Technical </w:t>
      </w:r>
      <w:r w:rsidR="00AE59B3" w:rsidRPr="00A715D8">
        <w:rPr>
          <w:rFonts w:asciiTheme="minorHAnsi" w:hAnsiTheme="minorHAnsi" w:cs="Segoe UI"/>
          <w:b/>
          <w:sz w:val="16"/>
          <w:szCs w:val="16"/>
        </w:rPr>
        <w:t>Bid</w:t>
      </w:r>
      <w:r w:rsidRPr="00A715D8">
        <w:rPr>
          <w:rFonts w:asciiTheme="minorHAnsi" w:hAnsiTheme="minorHAnsi" w:cs="Segoe UI"/>
          <w:b/>
          <w:sz w:val="16"/>
          <w:szCs w:val="16"/>
        </w:rPr>
        <w:t>:</w:t>
      </w:r>
    </w:p>
    <w:tbl>
      <w:tblPr>
        <w:tblW w:w="9540" w:type="dxa"/>
        <w:tblInd w:w="-3"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4A0" w:firstRow="1" w:lastRow="0" w:firstColumn="1" w:lastColumn="0" w:noHBand="0" w:noVBand="1"/>
      </w:tblPr>
      <w:tblGrid>
        <w:gridCol w:w="7449"/>
        <w:gridCol w:w="2091"/>
      </w:tblGrid>
      <w:tr w:rsidR="00C24720" w:rsidRPr="00A715D8" w14:paraId="271915C5" w14:textId="77777777" w:rsidTr="00C24720">
        <w:tc>
          <w:tcPr>
            <w:tcW w:w="7449" w:type="dxa"/>
            <w:vAlign w:val="center"/>
          </w:tcPr>
          <w:p w14:paraId="1A92931A" w14:textId="77777777" w:rsidR="00C24720" w:rsidRPr="00A715D8" w:rsidRDefault="00C24720" w:rsidP="00C24720">
            <w:pPr>
              <w:pStyle w:val="BankNormal"/>
              <w:spacing w:after="0"/>
              <w:rPr>
                <w:rFonts w:asciiTheme="minorHAnsi" w:hAnsiTheme="minorHAnsi" w:cs="Segoe UI"/>
                <w:b/>
                <w:iCs/>
                <w:sz w:val="16"/>
                <w:szCs w:val="16"/>
                <w:lang w:val="en-GB"/>
              </w:rPr>
            </w:pPr>
            <w:r w:rsidRPr="00A715D8">
              <w:rPr>
                <w:rFonts w:asciiTheme="minorHAnsi" w:hAnsiTheme="minorHAnsi" w:cs="Segoe UI"/>
                <w:b/>
                <w:sz w:val="16"/>
                <w:szCs w:val="16"/>
                <w:lang w:val="en-GB"/>
              </w:rPr>
              <w:t xml:space="preserve">Have you duly completed all the Returnable Bidding Forms? </w:t>
            </w:r>
          </w:p>
        </w:tc>
        <w:tc>
          <w:tcPr>
            <w:tcW w:w="2091" w:type="dxa"/>
            <w:vAlign w:val="center"/>
          </w:tcPr>
          <w:p w14:paraId="0421FDFA" w14:textId="77777777" w:rsidR="00C24720" w:rsidRPr="00A715D8" w:rsidRDefault="00C24720" w:rsidP="00C24720">
            <w:pPr>
              <w:pStyle w:val="BankNormal"/>
              <w:spacing w:after="0"/>
              <w:jc w:val="center"/>
              <w:rPr>
                <w:rFonts w:asciiTheme="minorHAnsi" w:eastAsia="MS Gothic" w:hAnsiTheme="minorHAnsi" w:cs="Segoe UI"/>
                <w:iCs/>
                <w:sz w:val="16"/>
                <w:szCs w:val="16"/>
                <w:lang w:val="en-GB"/>
              </w:rPr>
            </w:pPr>
          </w:p>
        </w:tc>
      </w:tr>
      <w:tr w:rsidR="00C24720" w:rsidRPr="00A715D8" w14:paraId="153852C7" w14:textId="77777777" w:rsidTr="00C24720">
        <w:tc>
          <w:tcPr>
            <w:tcW w:w="7449" w:type="dxa"/>
          </w:tcPr>
          <w:p w14:paraId="0864F804" w14:textId="180F4B9A" w:rsidR="00C24720" w:rsidRPr="00A715D8" w:rsidRDefault="00C24720" w:rsidP="00D75A07">
            <w:pPr>
              <w:pStyle w:val="BankNormal"/>
              <w:numPr>
                <w:ilvl w:val="0"/>
                <w:numId w:val="22"/>
              </w:numPr>
              <w:spacing w:after="0"/>
              <w:ind w:left="591" w:right="-110"/>
              <w:rPr>
                <w:rFonts w:asciiTheme="minorHAnsi" w:hAnsiTheme="minorHAnsi" w:cs="Segoe UI"/>
                <w:iCs/>
                <w:sz w:val="16"/>
                <w:szCs w:val="16"/>
                <w:lang w:val="en-GB"/>
              </w:rPr>
            </w:pPr>
            <w:r w:rsidRPr="00A715D8">
              <w:rPr>
                <w:rFonts w:asciiTheme="minorHAnsi" w:hAnsiTheme="minorHAnsi" w:cs="Segoe UI"/>
                <w:iCs/>
                <w:sz w:val="16"/>
                <w:szCs w:val="16"/>
                <w:lang w:val="en-GB"/>
              </w:rPr>
              <w:t xml:space="preserve">Form A: </w:t>
            </w:r>
            <w:r w:rsidR="00AE59B3" w:rsidRPr="00A715D8">
              <w:rPr>
                <w:rFonts w:asciiTheme="minorHAnsi" w:hAnsiTheme="minorHAnsi" w:cs="Segoe UI"/>
                <w:iCs/>
                <w:sz w:val="16"/>
                <w:szCs w:val="16"/>
                <w:lang w:val="en-GB"/>
              </w:rPr>
              <w:t>Bid</w:t>
            </w:r>
            <w:r w:rsidRPr="00A715D8">
              <w:rPr>
                <w:rFonts w:asciiTheme="minorHAnsi" w:hAnsiTheme="minorHAnsi" w:cs="Segoe UI"/>
                <w:iCs/>
                <w:sz w:val="16"/>
                <w:szCs w:val="16"/>
                <w:lang w:val="en-GB"/>
              </w:rPr>
              <w:t xml:space="preserve"> Submission Form</w:t>
            </w:r>
          </w:p>
        </w:tc>
        <w:tc>
          <w:tcPr>
            <w:tcW w:w="2091" w:type="dxa"/>
            <w:vAlign w:val="center"/>
          </w:tcPr>
          <w:p w14:paraId="248B75F1" w14:textId="77777777" w:rsidR="00C24720" w:rsidRPr="00A715D8" w:rsidRDefault="004A42B5" w:rsidP="00C24720">
            <w:pPr>
              <w:pStyle w:val="BankNormal"/>
              <w:spacing w:after="0"/>
              <w:jc w:val="center"/>
              <w:rPr>
                <w:rFonts w:asciiTheme="minorHAnsi" w:eastAsia="MS Gothic" w:hAnsiTheme="minorHAnsi" w:cs="Segoe UI"/>
                <w:iCs/>
                <w:sz w:val="16"/>
                <w:szCs w:val="16"/>
                <w:lang w:val="en-GB"/>
              </w:rPr>
            </w:pPr>
            <w:sdt>
              <w:sdtPr>
                <w:rPr>
                  <w:rFonts w:asciiTheme="minorHAnsi" w:eastAsia="MS Gothic" w:hAnsiTheme="minorHAnsi" w:cs="Segoe UI"/>
                  <w:color w:val="000000" w:themeColor="text1"/>
                  <w:sz w:val="16"/>
                  <w:szCs w:val="16"/>
                </w:rPr>
                <w:id w:val="1458682886"/>
                <w14:checkbox>
                  <w14:checked w14:val="0"/>
                  <w14:checkedState w14:val="2612" w14:font="MS Gothic"/>
                  <w14:uncheckedState w14:val="2610" w14:font="MS Gothic"/>
                </w14:checkbox>
              </w:sdtPr>
              <w:sdtEndPr/>
              <w:sdtContent>
                <w:r w:rsidR="00C24720" w:rsidRPr="00A715D8">
                  <w:rPr>
                    <w:rFonts w:ascii="Segoe UI Symbol" w:eastAsia="MS Gothic" w:hAnsi="Segoe UI Symbol" w:cs="Segoe UI Symbol"/>
                    <w:color w:val="000000" w:themeColor="text1"/>
                    <w:sz w:val="16"/>
                    <w:szCs w:val="16"/>
                  </w:rPr>
                  <w:t>☐</w:t>
                </w:r>
              </w:sdtContent>
            </w:sdt>
          </w:p>
        </w:tc>
      </w:tr>
      <w:tr w:rsidR="00C24720" w:rsidRPr="00A715D8" w14:paraId="511C6FC4" w14:textId="77777777" w:rsidTr="00C24720">
        <w:tc>
          <w:tcPr>
            <w:tcW w:w="7449" w:type="dxa"/>
          </w:tcPr>
          <w:p w14:paraId="2CCC66EC" w14:textId="77777777" w:rsidR="00C24720" w:rsidRPr="00A715D8" w:rsidRDefault="00C24720" w:rsidP="00D75A07">
            <w:pPr>
              <w:pStyle w:val="BankNormal"/>
              <w:numPr>
                <w:ilvl w:val="0"/>
                <w:numId w:val="22"/>
              </w:numPr>
              <w:spacing w:after="0"/>
              <w:ind w:left="591" w:right="-110"/>
              <w:rPr>
                <w:rFonts w:asciiTheme="minorHAnsi" w:hAnsiTheme="minorHAnsi" w:cs="Segoe UI"/>
                <w:iCs/>
                <w:sz w:val="16"/>
                <w:szCs w:val="16"/>
                <w:lang w:val="da-DK"/>
              </w:rPr>
            </w:pPr>
            <w:r w:rsidRPr="00A715D8">
              <w:rPr>
                <w:rFonts w:asciiTheme="minorHAnsi" w:hAnsiTheme="minorHAnsi" w:cs="Segoe UI"/>
                <w:iCs/>
                <w:sz w:val="16"/>
                <w:szCs w:val="16"/>
                <w:lang w:val="da-DK"/>
              </w:rPr>
              <w:t>Form B: Bidder Information Form</w:t>
            </w:r>
          </w:p>
        </w:tc>
        <w:tc>
          <w:tcPr>
            <w:tcW w:w="2091" w:type="dxa"/>
            <w:vAlign w:val="center"/>
          </w:tcPr>
          <w:p w14:paraId="38954247" w14:textId="77777777" w:rsidR="00C24720" w:rsidRPr="00A715D8" w:rsidRDefault="004A42B5" w:rsidP="00C24720">
            <w:pPr>
              <w:pStyle w:val="BankNormal"/>
              <w:spacing w:after="0"/>
              <w:jc w:val="center"/>
              <w:rPr>
                <w:rFonts w:asciiTheme="minorHAnsi" w:eastAsia="MS Gothic" w:hAnsiTheme="minorHAnsi" w:cs="Segoe UI"/>
                <w:iCs/>
                <w:sz w:val="16"/>
                <w:szCs w:val="16"/>
                <w:lang w:val="en-GB"/>
              </w:rPr>
            </w:pPr>
            <w:sdt>
              <w:sdtPr>
                <w:rPr>
                  <w:rFonts w:asciiTheme="minorHAnsi" w:eastAsia="MS Gothic" w:hAnsiTheme="minorHAnsi" w:cs="Segoe UI"/>
                  <w:color w:val="000000" w:themeColor="text1"/>
                  <w:sz w:val="16"/>
                  <w:szCs w:val="16"/>
                </w:rPr>
                <w:id w:val="-2042968731"/>
                <w14:checkbox>
                  <w14:checked w14:val="0"/>
                  <w14:checkedState w14:val="2612" w14:font="MS Gothic"/>
                  <w14:uncheckedState w14:val="2610" w14:font="MS Gothic"/>
                </w14:checkbox>
              </w:sdtPr>
              <w:sdtEndPr/>
              <w:sdtContent>
                <w:r w:rsidR="00C24720" w:rsidRPr="00A715D8">
                  <w:rPr>
                    <w:rFonts w:ascii="Segoe UI Symbol" w:eastAsia="MS Gothic" w:hAnsi="Segoe UI Symbol" w:cs="Segoe UI Symbol"/>
                    <w:color w:val="000000" w:themeColor="text1"/>
                    <w:sz w:val="16"/>
                    <w:szCs w:val="16"/>
                  </w:rPr>
                  <w:t>☐</w:t>
                </w:r>
              </w:sdtContent>
            </w:sdt>
          </w:p>
        </w:tc>
      </w:tr>
      <w:tr w:rsidR="00C24720" w:rsidRPr="00A715D8" w14:paraId="7C759259" w14:textId="77777777" w:rsidTr="00C24720">
        <w:tc>
          <w:tcPr>
            <w:tcW w:w="7449" w:type="dxa"/>
          </w:tcPr>
          <w:p w14:paraId="09FBD237" w14:textId="04F5519B" w:rsidR="00C24720" w:rsidRPr="00A715D8" w:rsidRDefault="00C24720" w:rsidP="00D75A07">
            <w:pPr>
              <w:pStyle w:val="BankNormal"/>
              <w:numPr>
                <w:ilvl w:val="0"/>
                <w:numId w:val="22"/>
              </w:numPr>
              <w:spacing w:after="0"/>
              <w:ind w:left="591" w:right="-110"/>
              <w:rPr>
                <w:rFonts w:asciiTheme="minorHAnsi" w:hAnsiTheme="minorHAnsi" w:cs="Segoe UI"/>
                <w:iCs/>
                <w:sz w:val="16"/>
                <w:szCs w:val="16"/>
                <w:lang w:val="en-GB"/>
              </w:rPr>
            </w:pPr>
            <w:r w:rsidRPr="00A715D8">
              <w:rPr>
                <w:rFonts w:asciiTheme="minorHAnsi" w:hAnsiTheme="minorHAnsi" w:cs="Segoe UI"/>
                <w:iCs/>
                <w:sz w:val="16"/>
                <w:szCs w:val="16"/>
                <w:lang w:val="en-GB"/>
              </w:rPr>
              <w:t xml:space="preserve">Form </w:t>
            </w:r>
            <w:r w:rsidR="008E03DB" w:rsidRPr="00A715D8">
              <w:rPr>
                <w:rFonts w:asciiTheme="minorHAnsi" w:hAnsiTheme="minorHAnsi" w:cs="Segoe UI"/>
                <w:iCs/>
                <w:sz w:val="16"/>
                <w:szCs w:val="16"/>
                <w:lang w:val="en-GB"/>
              </w:rPr>
              <w:t>D</w:t>
            </w:r>
            <w:r w:rsidRPr="00A715D8">
              <w:rPr>
                <w:rFonts w:asciiTheme="minorHAnsi" w:hAnsiTheme="minorHAnsi" w:cs="Segoe UI"/>
                <w:iCs/>
                <w:sz w:val="16"/>
                <w:szCs w:val="16"/>
                <w:lang w:val="en-GB"/>
              </w:rPr>
              <w:t>: Qualification Form</w:t>
            </w:r>
          </w:p>
        </w:tc>
        <w:tc>
          <w:tcPr>
            <w:tcW w:w="2091" w:type="dxa"/>
            <w:vAlign w:val="center"/>
          </w:tcPr>
          <w:p w14:paraId="1CBC3CCF" w14:textId="77777777" w:rsidR="00C24720" w:rsidRPr="00A715D8" w:rsidRDefault="004A42B5" w:rsidP="00C24720">
            <w:pPr>
              <w:pStyle w:val="BankNormal"/>
              <w:spacing w:after="0"/>
              <w:jc w:val="center"/>
              <w:rPr>
                <w:rFonts w:asciiTheme="minorHAnsi" w:eastAsia="MS Gothic" w:hAnsiTheme="minorHAnsi" w:cs="Segoe UI"/>
                <w:color w:val="000000" w:themeColor="text1"/>
                <w:sz w:val="16"/>
                <w:szCs w:val="16"/>
              </w:rPr>
            </w:pPr>
            <w:sdt>
              <w:sdtPr>
                <w:rPr>
                  <w:rFonts w:asciiTheme="minorHAnsi" w:eastAsia="MS Gothic" w:hAnsiTheme="minorHAnsi" w:cs="Segoe UI"/>
                  <w:color w:val="000000" w:themeColor="text1"/>
                  <w:sz w:val="16"/>
                  <w:szCs w:val="16"/>
                </w:rPr>
                <w:id w:val="521204768"/>
                <w14:checkbox>
                  <w14:checked w14:val="0"/>
                  <w14:checkedState w14:val="2612" w14:font="MS Gothic"/>
                  <w14:uncheckedState w14:val="2610" w14:font="MS Gothic"/>
                </w14:checkbox>
              </w:sdtPr>
              <w:sdtEndPr/>
              <w:sdtContent>
                <w:r w:rsidR="00C24720" w:rsidRPr="00A715D8">
                  <w:rPr>
                    <w:rFonts w:ascii="Segoe UI Symbol" w:eastAsia="MS Gothic" w:hAnsi="Segoe UI Symbol" w:cs="Segoe UI Symbol"/>
                    <w:color w:val="000000" w:themeColor="text1"/>
                    <w:sz w:val="16"/>
                    <w:szCs w:val="16"/>
                  </w:rPr>
                  <w:t>☐</w:t>
                </w:r>
              </w:sdtContent>
            </w:sdt>
          </w:p>
        </w:tc>
      </w:tr>
      <w:tr w:rsidR="00F02ECC" w:rsidRPr="00A715D8" w14:paraId="4E17C5C3" w14:textId="77777777" w:rsidTr="00C24720">
        <w:tc>
          <w:tcPr>
            <w:tcW w:w="7449" w:type="dxa"/>
          </w:tcPr>
          <w:p w14:paraId="50B66894" w14:textId="3E306ABC" w:rsidR="00F02ECC" w:rsidRPr="00A715D8" w:rsidRDefault="00F02ECC" w:rsidP="00D75A07">
            <w:pPr>
              <w:pStyle w:val="BankNormal"/>
              <w:numPr>
                <w:ilvl w:val="0"/>
                <w:numId w:val="22"/>
              </w:numPr>
              <w:spacing w:after="0"/>
              <w:ind w:left="612" w:right="-110"/>
              <w:rPr>
                <w:rFonts w:asciiTheme="minorHAnsi" w:hAnsiTheme="minorHAnsi" w:cs="Segoe UI"/>
                <w:iCs/>
                <w:sz w:val="16"/>
                <w:szCs w:val="16"/>
                <w:lang w:val="en-GB"/>
              </w:rPr>
            </w:pPr>
            <w:r w:rsidRPr="00A715D8">
              <w:rPr>
                <w:rFonts w:asciiTheme="minorHAnsi" w:hAnsiTheme="minorHAnsi" w:cs="Segoe UI"/>
                <w:iCs/>
                <w:sz w:val="16"/>
                <w:szCs w:val="16"/>
                <w:lang w:val="en-GB"/>
              </w:rPr>
              <w:t>Form E: Format of Technical Bid</w:t>
            </w:r>
          </w:p>
        </w:tc>
        <w:tc>
          <w:tcPr>
            <w:tcW w:w="2091" w:type="dxa"/>
            <w:vAlign w:val="center"/>
          </w:tcPr>
          <w:p w14:paraId="00D6DE38" w14:textId="626EA799" w:rsidR="00F02ECC" w:rsidRPr="00A715D8" w:rsidRDefault="004A42B5" w:rsidP="00C24720">
            <w:pPr>
              <w:pStyle w:val="BankNormal"/>
              <w:spacing w:after="0"/>
              <w:jc w:val="center"/>
              <w:rPr>
                <w:rFonts w:asciiTheme="minorHAnsi" w:eastAsia="MS Gothic" w:hAnsiTheme="minorHAnsi" w:cs="Segoe UI"/>
                <w:color w:val="000000" w:themeColor="text1"/>
                <w:sz w:val="16"/>
                <w:szCs w:val="16"/>
              </w:rPr>
            </w:pPr>
            <w:sdt>
              <w:sdtPr>
                <w:rPr>
                  <w:rFonts w:asciiTheme="minorHAnsi" w:eastAsia="MS Gothic" w:hAnsiTheme="minorHAnsi" w:cs="Segoe UI"/>
                  <w:color w:val="000000" w:themeColor="text1"/>
                  <w:sz w:val="16"/>
                  <w:szCs w:val="16"/>
                </w:rPr>
                <w:id w:val="1257640554"/>
                <w14:checkbox>
                  <w14:checked w14:val="0"/>
                  <w14:checkedState w14:val="2612" w14:font="MS Gothic"/>
                  <w14:uncheckedState w14:val="2610" w14:font="MS Gothic"/>
                </w14:checkbox>
              </w:sdtPr>
              <w:sdtEndPr/>
              <w:sdtContent>
                <w:r w:rsidR="00F02ECC" w:rsidRPr="00A715D8">
                  <w:rPr>
                    <w:rFonts w:ascii="Segoe UI Symbol" w:eastAsia="MS Gothic" w:hAnsi="Segoe UI Symbol" w:cs="Segoe UI Symbol"/>
                    <w:color w:val="000000" w:themeColor="text1"/>
                    <w:sz w:val="16"/>
                    <w:szCs w:val="16"/>
                  </w:rPr>
                  <w:t>☐</w:t>
                </w:r>
              </w:sdtContent>
            </w:sdt>
          </w:p>
        </w:tc>
      </w:tr>
      <w:tr w:rsidR="009E33CA" w:rsidRPr="00A715D8" w14:paraId="6136CC61" w14:textId="77777777" w:rsidTr="00C24720">
        <w:tc>
          <w:tcPr>
            <w:tcW w:w="7449" w:type="dxa"/>
          </w:tcPr>
          <w:p w14:paraId="07DA629E" w14:textId="5340DCF6" w:rsidR="009E33CA" w:rsidRPr="00A715D8" w:rsidRDefault="009E33CA" w:rsidP="00D75A07">
            <w:pPr>
              <w:pStyle w:val="BankNormal"/>
              <w:numPr>
                <w:ilvl w:val="0"/>
                <w:numId w:val="22"/>
              </w:numPr>
              <w:spacing w:after="0"/>
              <w:ind w:left="591" w:right="-110"/>
              <w:rPr>
                <w:rFonts w:asciiTheme="minorHAnsi" w:hAnsiTheme="minorHAnsi" w:cs="Segoe UI"/>
                <w:iCs/>
                <w:sz w:val="16"/>
                <w:szCs w:val="16"/>
                <w:lang w:val="en-GB"/>
              </w:rPr>
            </w:pPr>
            <w:r w:rsidRPr="00A715D8">
              <w:rPr>
                <w:rFonts w:asciiTheme="minorHAnsi" w:hAnsiTheme="minorHAnsi" w:cs="Segoe UI"/>
                <w:iCs/>
                <w:sz w:val="16"/>
                <w:szCs w:val="16"/>
                <w:lang w:val="en-GB"/>
              </w:rPr>
              <w:t xml:space="preserve">From </w:t>
            </w:r>
            <w:r w:rsidR="00F02ECC" w:rsidRPr="00A715D8">
              <w:rPr>
                <w:rFonts w:asciiTheme="minorHAnsi" w:hAnsiTheme="minorHAnsi" w:cs="Segoe UI"/>
                <w:iCs/>
                <w:sz w:val="16"/>
                <w:szCs w:val="16"/>
                <w:lang w:val="en-GB"/>
              </w:rPr>
              <w:t>G</w:t>
            </w:r>
            <w:r w:rsidRPr="00A715D8">
              <w:rPr>
                <w:rFonts w:asciiTheme="minorHAnsi" w:hAnsiTheme="minorHAnsi" w:cs="Segoe UI"/>
                <w:iCs/>
                <w:sz w:val="16"/>
                <w:szCs w:val="16"/>
                <w:lang w:val="en-GB"/>
              </w:rPr>
              <w:t xml:space="preserve">: </w:t>
            </w:r>
            <w:r w:rsidR="006375BB" w:rsidRPr="00A715D8">
              <w:rPr>
                <w:rFonts w:asciiTheme="minorHAnsi" w:hAnsiTheme="minorHAnsi" w:cs="Segoe UI"/>
                <w:iCs/>
                <w:sz w:val="16"/>
                <w:szCs w:val="16"/>
                <w:lang w:val="en-GB"/>
              </w:rPr>
              <w:t xml:space="preserve">Form of </w:t>
            </w:r>
            <w:r w:rsidRPr="00A715D8">
              <w:rPr>
                <w:rFonts w:asciiTheme="minorHAnsi" w:hAnsiTheme="minorHAnsi" w:cs="Segoe UI"/>
                <w:iCs/>
                <w:sz w:val="16"/>
                <w:szCs w:val="16"/>
                <w:lang w:val="en-GB"/>
              </w:rPr>
              <w:t xml:space="preserve">Bid Security </w:t>
            </w:r>
          </w:p>
        </w:tc>
        <w:tc>
          <w:tcPr>
            <w:tcW w:w="2091" w:type="dxa"/>
            <w:vAlign w:val="center"/>
          </w:tcPr>
          <w:p w14:paraId="6005FFE5" w14:textId="2FB84923" w:rsidR="009E33CA" w:rsidRPr="00A715D8" w:rsidRDefault="004A42B5" w:rsidP="00C24720">
            <w:pPr>
              <w:pStyle w:val="BankNormal"/>
              <w:spacing w:after="0"/>
              <w:jc w:val="center"/>
              <w:rPr>
                <w:rFonts w:asciiTheme="minorHAnsi" w:eastAsia="MS Gothic" w:hAnsiTheme="minorHAnsi" w:cs="Segoe UI"/>
                <w:color w:val="000000" w:themeColor="text1"/>
                <w:sz w:val="16"/>
                <w:szCs w:val="16"/>
              </w:rPr>
            </w:pPr>
            <w:sdt>
              <w:sdtPr>
                <w:rPr>
                  <w:rFonts w:asciiTheme="minorHAnsi" w:eastAsia="MS Gothic" w:hAnsiTheme="minorHAnsi" w:cs="Segoe UI"/>
                  <w:color w:val="000000" w:themeColor="text1"/>
                  <w:sz w:val="16"/>
                  <w:szCs w:val="16"/>
                </w:rPr>
                <w:id w:val="-845100839"/>
                <w14:checkbox>
                  <w14:checked w14:val="0"/>
                  <w14:checkedState w14:val="2612" w14:font="MS Gothic"/>
                  <w14:uncheckedState w14:val="2610" w14:font="MS Gothic"/>
                </w14:checkbox>
              </w:sdtPr>
              <w:sdtEndPr/>
              <w:sdtContent>
                <w:r w:rsidR="00F02ECC" w:rsidRPr="00A715D8">
                  <w:rPr>
                    <w:rFonts w:ascii="MS Gothic" w:eastAsia="MS Gothic" w:hAnsi="MS Gothic" w:cs="Segoe UI" w:hint="eastAsia"/>
                    <w:color w:val="000000" w:themeColor="text1"/>
                    <w:sz w:val="16"/>
                    <w:szCs w:val="16"/>
                  </w:rPr>
                  <w:t>☐</w:t>
                </w:r>
              </w:sdtContent>
            </w:sdt>
          </w:p>
        </w:tc>
      </w:tr>
      <w:tr w:rsidR="008E03DB" w:rsidRPr="00A715D8" w14:paraId="58C21EB4" w14:textId="77777777" w:rsidTr="00C24720">
        <w:tc>
          <w:tcPr>
            <w:tcW w:w="7449" w:type="dxa"/>
          </w:tcPr>
          <w:p w14:paraId="632468A4" w14:textId="15F5FBF3" w:rsidR="008E03DB" w:rsidRPr="00A715D8" w:rsidRDefault="008E03DB" w:rsidP="00D75A07">
            <w:pPr>
              <w:pStyle w:val="BankNormal"/>
              <w:numPr>
                <w:ilvl w:val="0"/>
                <w:numId w:val="22"/>
              </w:numPr>
              <w:spacing w:after="0"/>
              <w:ind w:left="612" w:right="-110"/>
              <w:rPr>
                <w:rFonts w:asciiTheme="minorHAnsi" w:hAnsiTheme="minorHAnsi" w:cs="Segoe UI"/>
                <w:iCs/>
                <w:sz w:val="16"/>
                <w:szCs w:val="16"/>
                <w:lang w:val="en-GB"/>
              </w:rPr>
            </w:pPr>
            <w:r w:rsidRPr="00A715D8">
              <w:rPr>
                <w:rFonts w:asciiTheme="minorHAnsi" w:hAnsiTheme="minorHAnsi" w:cs="Segoe UI"/>
                <w:iCs/>
                <w:sz w:val="16"/>
                <w:szCs w:val="16"/>
                <w:lang w:val="en-GB"/>
              </w:rPr>
              <w:t>Form F: Price Schedule Form</w:t>
            </w:r>
          </w:p>
        </w:tc>
        <w:tc>
          <w:tcPr>
            <w:tcW w:w="2091" w:type="dxa"/>
            <w:vAlign w:val="center"/>
          </w:tcPr>
          <w:p w14:paraId="06CF4621" w14:textId="76788DF7" w:rsidR="008E03DB" w:rsidRPr="00A715D8" w:rsidRDefault="004A42B5" w:rsidP="00C24720">
            <w:pPr>
              <w:pStyle w:val="BankNormal"/>
              <w:spacing w:after="0"/>
              <w:jc w:val="center"/>
              <w:rPr>
                <w:rFonts w:asciiTheme="minorHAnsi" w:eastAsia="MS Gothic" w:hAnsiTheme="minorHAnsi" w:cs="Segoe UI"/>
                <w:color w:val="000000" w:themeColor="text1"/>
                <w:sz w:val="16"/>
                <w:szCs w:val="16"/>
              </w:rPr>
            </w:pPr>
            <w:sdt>
              <w:sdtPr>
                <w:rPr>
                  <w:rFonts w:asciiTheme="minorHAnsi" w:eastAsia="MS Gothic" w:hAnsiTheme="minorHAnsi" w:cs="Segoe UI"/>
                  <w:color w:val="000000" w:themeColor="text1"/>
                  <w:sz w:val="16"/>
                  <w:szCs w:val="16"/>
                </w:rPr>
                <w:id w:val="1026599952"/>
                <w14:checkbox>
                  <w14:checked w14:val="0"/>
                  <w14:checkedState w14:val="2612" w14:font="MS Gothic"/>
                  <w14:uncheckedState w14:val="2610" w14:font="MS Gothic"/>
                </w14:checkbox>
              </w:sdtPr>
              <w:sdtEndPr/>
              <w:sdtContent>
                <w:r w:rsidR="00F02ECC" w:rsidRPr="00A715D8">
                  <w:rPr>
                    <w:rFonts w:ascii="MS Gothic" w:eastAsia="MS Gothic" w:hAnsi="MS Gothic" w:cs="Segoe UI" w:hint="eastAsia"/>
                    <w:color w:val="000000" w:themeColor="text1"/>
                    <w:sz w:val="16"/>
                    <w:szCs w:val="16"/>
                  </w:rPr>
                  <w:t>☐</w:t>
                </w:r>
              </w:sdtContent>
            </w:sdt>
          </w:p>
        </w:tc>
      </w:tr>
      <w:tr w:rsidR="00C24720" w:rsidRPr="00A715D8" w14:paraId="07F60394" w14:textId="77777777" w:rsidTr="00C24720">
        <w:trPr>
          <w:trHeight w:val="637"/>
        </w:trPr>
        <w:tc>
          <w:tcPr>
            <w:tcW w:w="7449" w:type="dxa"/>
            <w:vAlign w:val="center"/>
          </w:tcPr>
          <w:p w14:paraId="7E25391C" w14:textId="00738F31" w:rsidR="00C24720" w:rsidRPr="00A715D8" w:rsidRDefault="00C24720" w:rsidP="00C24720">
            <w:pPr>
              <w:pStyle w:val="BankNormal"/>
              <w:spacing w:after="0"/>
              <w:rPr>
                <w:rFonts w:asciiTheme="minorHAnsi" w:hAnsiTheme="minorHAnsi" w:cs="Segoe UI"/>
                <w:b/>
                <w:iCs/>
                <w:sz w:val="16"/>
                <w:szCs w:val="16"/>
                <w:highlight w:val="green"/>
                <w:lang w:val="en-GB"/>
              </w:rPr>
            </w:pPr>
            <w:r w:rsidRPr="00A715D8">
              <w:rPr>
                <w:rFonts w:asciiTheme="minorHAnsi" w:hAnsiTheme="minorHAnsi" w:cs="Segoe UI"/>
                <w:b/>
                <w:sz w:val="16"/>
                <w:szCs w:val="16"/>
                <w:lang w:val="en-GB"/>
              </w:rPr>
              <w:t xml:space="preserve">Have you provided the required documents to establish compliance with the </w:t>
            </w:r>
            <w:r w:rsidR="00AD45C8" w:rsidRPr="00A715D8">
              <w:rPr>
                <w:rFonts w:asciiTheme="minorHAnsi" w:hAnsiTheme="minorHAnsi" w:cs="Segoe UI"/>
                <w:b/>
                <w:sz w:val="16"/>
                <w:szCs w:val="16"/>
                <w:lang w:val="en-GB"/>
              </w:rPr>
              <w:t>evaluation criteria in Section 5</w:t>
            </w:r>
            <w:r w:rsidRPr="00A715D8">
              <w:rPr>
                <w:rFonts w:asciiTheme="minorHAnsi" w:hAnsiTheme="minorHAnsi" w:cs="Segoe UI"/>
                <w:b/>
                <w:sz w:val="16"/>
                <w:szCs w:val="16"/>
                <w:lang w:val="en-GB"/>
              </w:rPr>
              <w:t xml:space="preserve">? </w:t>
            </w:r>
          </w:p>
        </w:tc>
        <w:tc>
          <w:tcPr>
            <w:tcW w:w="2091" w:type="dxa"/>
            <w:vAlign w:val="center"/>
          </w:tcPr>
          <w:p w14:paraId="750CD28B" w14:textId="77777777" w:rsidR="00C24720" w:rsidRPr="00A715D8" w:rsidRDefault="004A42B5" w:rsidP="00C24720">
            <w:pPr>
              <w:pStyle w:val="BankNormal"/>
              <w:spacing w:after="0"/>
              <w:jc w:val="center"/>
              <w:rPr>
                <w:rFonts w:asciiTheme="minorHAnsi" w:eastAsia="MS Gothic" w:hAnsiTheme="minorHAnsi" w:cs="Segoe UI"/>
                <w:b/>
                <w:iCs/>
                <w:sz w:val="16"/>
                <w:szCs w:val="16"/>
                <w:lang w:val="en-GB"/>
              </w:rPr>
            </w:pPr>
            <w:sdt>
              <w:sdtPr>
                <w:rPr>
                  <w:rFonts w:asciiTheme="minorHAnsi" w:eastAsia="MS Gothic" w:hAnsiTheme="minorHAnsi" w:cs="Segoe UI"/>
                  <w:color w:val="000000" w:themeColor="text1"/>
                  <w:sz w:val="16"/>
                  <w:szCs w:val="16"/>
                </w:rPr>
                <w:id w:val="-1839456045"/>
                <w14:checkbox>
                  <w14:checked w14:val="0"/>
                  <w14:checkedState w14:val="2612" w14:font="MS Gothic"/>
                  <w14:uncheckedState w14:val="2610" w14:font="MS Gothic"/>
                </w14:checkbox>
              </w:sdtPr>
              <w:sdtEndPr/>
              <w:sdtContent>
                <w:r w:rsidR="00C24720" w:rsidRPr="00A715D8">
                  <w:rPr>
                    <w:rFonts w:ascii="Segoe UI Symbol" w:eastAsia="MS Gothic" w:hAnsi="Segoe UI Symbol" w:cs="Segoe UI Symbol"/>
                    <w:color w:val="000000" w:themeColor="text1"/>
                    <w:sz w:val="16"/>
                    <w:szCs w:val="16"/>
                  </w:rPr>
                  <w:t>☐</w:t>
                </w:r>
              </w:sdtContent>
            </w:sdt>
          </w:p>
        </w:tc>
      </w:tr>
    </w:tbl>
    <w:p w14:paraId="03F3F998" w14:textId="77777777" w:rsidR="00C24720" w:rsidRPr="00A715D8" w:rsidRDefault="00C24720" w:rsidP="00C24720">
      <w:pPr>
        <w:pStyle w:val="SchHead"/>
        <w:spacing w:after="0" w:line="240" w:lineRule="auto"/>
        <w:rPr>
          <w:rFonts w:asciiTheme="minorHAnsi" w:hAnsiTheme="minorHAnsi" w:cs="Segoe UI"/>
          <w:color w:val="000000"/>
          <w:sz w:val="16"/>
          <w:szCs w:val="16"/>
          <w:lang w:val="en-AU"/>
        </w:rPr>
      </w:pPr>
    </w:p>
    <w:p w14:paraId="41BAF1DE" w14:textId="77777777" w:rsidR="00C24720" w:rsidRPr="00A715D8" w:rsidRDefault="00C24720" w:rsidP="00C24720">
      <w:pPr>
        <w:rPr>
          <w:rFonts w:asciiTheme="minorHAnsi" w:hAnsiTheme="minorHAnsi" w:cs="Segoe UI"/>
          <w:sz w:val="16"/>
          <w:szCs w:val="16"/>
          <w:lang w:val="en-AU"/>
        </w:rPr>
      </w:pPr>
    </w:p>
    <w:p w14:paraId="4AA8D51B" w14:textId="77777777" w:rsidR="00653394" w:rsidRPr="00A715D8" w:rsidRDefault="00653394" w:rsidP="00C24720">
      <w:pPr>
        <w:pStyle w:val="ListParagraph"/>
        <w:ind w:left="0"/>
        <w:rPr>
          <w:rFonts w:asciiTheme="minorHAnsi" w:hAnsiTheme="minorHAnsi" w:cs="Segoe UI"/>
          <w:b/>
          <w:color w:val="000000"/>
          <w:sz w:val="16"/>
          <w:szCs w:val="16"/>
          <w:highlight w:val="yellow"/>
          <w:u w:val="single"/>
          <w:shd w:val="clear" w:color="auto" w:fill="E5DFEC" w:themeFill="accent4" w:themeFillTint="33"/>
        </w:rPr>
        <w:sectPr w:rsidR="00653394" w:rsidRPr="00A715D8" w:rsidSect="00095089">
          <w:footerReference w:type="default" r:id="rId32"/>
          <w:pgSz w:w="12240" w:h="15840"/>
          <w:pgMar w:top="1440" w:right="1260" w:bottom="720" w:left="1260" w:header="720" w:footer="720" w:gutter="0"/>
          <w:cols w:space="720"/>
          <w:docGrid w:linePitch="360"/>
        </w:sectPr>
      </w:pPr>
    </w:p>
    <w:p w14:paraId="4A045BC7" w14:textId="77777777" w:rsidR="00C24720" w:rsidRPr="00A715D8" w:rsidRDefault="00C24720" w:rsidP="004F6F04">
      <w:pPr>
        <w:pStyle w:val="Heading2"/>
        <w:widowControl/>
        <w:overflowPunct/>
        <w:adjustRightInd/>
        <w:spacing w:before="40" w:line="259" w:lineRule="auto"/>
        <w:rPr>
          <w:rFonts w:eastAsiaTheme="majorEastAsia"/>
          <w:b w:val="0"/>
          <w:bCs w:val="0"/>
          <w:iCs w:val="0"/>
          <w:caps w:val="0"/>
          <w:noProof w:val="0"/>
          <w:color w:val="365F91" w:themeColor="accent1" w:themeShade="BF"/>
          <w:kern w:val="0"/>
          <w:sz w:val="21"/>
          <w:szCs w:val="21"/>
          <w:lang w:val="en-US"/>
        </w:rPr>
      </w:pPr>
      <w:bookmarkStart w:id="128" w:name="_Form_A:_Proposal/No"/>
      <w:bookmarkStart w:id="129" w:name="_Form_B:_Proposal"/>
      <w:bookmarkStart w:id="130" w:name="_Toc508626307"/>
      <w:bookmarkEnd w:id="128"/>
      <w:bookmarkEnd w:id="129"/>
      <w:r w:rsidRPr="00A715D8">
        <w:rPr>
          <w:rFonts w:eastAsiaTheme="majorEastAsia"/>
          <w:bCs w:val="0"/>
          <w:iCs w:val="0"/>
          <w:caps w:val="0"/>
          <w:noProof w:val="0"/>
          <w:color w:val="365F91" w:themeColor="accent1" w:themeShade="BF"/>
          <w:kern w:val="0"/>
          <w:sz w:val="21"/>
          <w:szCs w:val="21"/>
          <w:lang w:val="en-US"/>
        </w:rPr>
        <w:lastRenderedPageBreak/>
        <w:t xml:space="preserve">Form A: </w:t>
      </w:r>
      <w:r w:rsidR="00AE59B3" w:rsidRPr="00A715D8">
        <w:rPr>
          <w:rFonts w:eastAsiaTheme="majorEastAsia"/>
          <w:b w:val="0"/>
          <w:bCs w:val="0"/>
          <w:iCs w:val="0"/>
          <w:caps w:val="0"/>
          <w:noProof w:val="0"/>
          <w:color w:val="365F91" w:themeColor="accent1" w:themeShade="BF"/>
          <w:kern w:val="0"/>
          <w:sz w:val="21"/>
          <w:szCs w:val="21"/>
          <w:lang w:val="en-US"/>
        </w:rPr>
        <w:t>Bid</w:t>
      </w:r>
      <w:r w:rsidRPr="00A715D8">
        <w:rPr>
          <w:rFonts w:eastAsiaTheme="majorEastAsia"/>
          <w:b w:val="0"/>
          <w:bCs w:val="0"/>
          <w:iCs w:val="0"/>
          <w:caps w:val="0"/>
          <w:noProof w:val="0"/>
          <w:color w:val="365F91" w:themeColor="accent1" w:themeShade="BF"/>
          <w:kern w:val="0"/>
          <w:sz w:val="21"/>
          <w:szCs w:val="21"/>
          <w:lang w:val="en-US"/>
        </w:rPr>
        <w:t xml:space="preserve"> Submission Form</w:t>
      </w:r>
      <w:bookmarkEnd w:id="130"/>
    </w:p>
    <w:p w14:paraId="2441BB82" w14:textId="77777777" w:rsidR="004F6F04" w:rsidRPr="00A715D8" w:rsidRDefault="004F6F04" w:rsidP="004F6F04">
      <w:pPr>
        <w:rPr>
          <w:rFonts w:asciiTheme="minorHAnsi" w:hAnsiTheme="minorHAnsi"/>
          <w:sz w:val="16"/>
          <w:szCs w:val="16"/>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C24720" w:rsidRPr="00A715D8" w14:paraId="70BE7A03" w14:textId="77777777" w:rsidTr="00F75AB4">
        <w:trPr>
          <w:trHeight w:val="360"/>
        </w:trPr>
        <w:tc>
          <w:tcPr>
            <w:tcW w:w="1979" w:type="dxa"/>
            <w:shd w:val="clear" w:color="auto" w:fill="9BDEFF"/>
          </w:tcPr>
          <w:p w14:paraId="08C33861" w14:textId="77777777" w:rsidR="00C24720" w:rsidRPr="00A715D8" w:rsidRDefault="00C24720" w:rsidP="00F75AB4">
            <w:pPr>
              <w:spacing w:before="120" w:after="120"/>
              <w:rPr>
                <w:rFonts w:asciiTheme="minorHAnsi" w:hAnsiTheme="minorHAnsi" w:cs="Segoe UI"/>
                <w:sz w:val="16"/>
                <w:szCs w:val="16"/>
              </w:rPr>
            </w:pPr>
            <w:r w:rsidRPr="00A715D8">
              <w:rPr>
                <w:rFonts w:asciiTheme="minorHAnsi" w:hAnsiTheme="minorHAnsi" w:cs="Segoe UI"/>
                <w:sz w:val="16"/>
                <w:szCs w:val="16"/>
              </w:rPr>
              <w:t>Name of Bidder:</w:t>
            </w:r>
          </w:p>
        </w:tc>
        <w:tc>
          <w:tcPr>
            <w:tcW w:w="4501" w:type="dxa"/>
            <w:vAlign w:val="center"/>
          </w:tcPr>
          <w:p w14:paraId="4456A606" w14:textId="77777777" w:rsidR="00C24720" w:rsidRPr="00A715D8" w:rsidRDefault="00C24720" w:rsidP="00C24720">
            <w:pPr>
              <w:spacing w:before="120" w:after="120"/>
              <w:rPr>
                <w:rFonts w:asciiTheme="minorHAnsi" w:hAnsiTheme="minorHAnsi" w:cs="Segoe UI"/>
                <w:sz w:val="16"/>
                <w:szCs w:val="16"/>
              </w:rPr>
            </w:pPr>
            <w:r w:rsidRPr="00A715D8">
              <w:rPr>
                <w:rFonts w:asciiTheme="minorHAnsi" w:hAnsiTheme="minorHAnsi" w:cs="Segoe UI"/>
                <w:bCs/>
                <w:sz w:val="16"/>
                <w:szCs w:val="16"/>
              </w:rPr>
              <w:fldChar w:fldCharType="begin">
                <w:ffData>
                  <w:name w:val="Text1"/>
                  <w:enabled/>
                  <w:calcOnExit w:val="0"/>
                  <w:textInput>
                    <w:default w:val="[Insert Name of Bidder]]"/>
                    <w:format w:val="FIRST CAPITAL"/>
                  </w:textInput>
                </w:ffData>
              </w:fldChar>
            </w:r>
            <w:r w:rsidRPr="00A715D8">
              <w:rPr>
                <w:rFonts w:asciiTheme="minorHAnsi" w:hAnsiTheme="minorHAnsi" w:cs="Segoe UI"/>
                <w:bCs/>
                <w:sz w:val="16"/>
                <w:szCs w:val="16"/>
              </w:rPr>
              <w:instrText xml:space="preserve"> FORMTEXT </w:instrText>
            </w:r>
            <w:r w:rsidRPr="00A715D8">
              <w:rPr>
                <w:rFonts w:asciiTheme="minorHAnsi" w:hAnsiTheme="minorHAnsi" w:cs="Segoe UI"/>
                <w:bCs/>
                <w:sz w:val="16"/>
                <w:szCs w:val="16"/>
              </w:rPr>
            </w:r>
            <w:r w:rsidRPr="00A715D8">
              <w:rPr>
                <w:rFonts w:asciiTheme="minorHAnsi" w:hAnsiTheme="minorHAnsi" w:cs="Segoe UI"/>
                <w:bCs/>
                <w:sz w:val="16"/>
                <w:szCs w:val="16"/>
              </w:rPr>
              <w:fldChar w:fldCharType="separate"/>
            </w:r>
            <w:r w:rsidRPr="00A715D8">
              <w:rPr>
                <w:rFonts w:asciiTheme="minorHAnsi" w:hAnsiTheme="minorHAnsi" w:cs="Segoe UI"/>
                <w:bCs/>
                <w:noProof/>
                <w:sz w:val="16"/>
                <w:szCs w:val="16"/>
              </w:rPr>
              <w:t>[Insert Name of Bidder]</w:t>
            </w:r>
            <w:r w:rsidRPr="00A715D8">
              <w:rPr>
                <w:rFonts w:asciiTheme="minorHAnsi" w:hAnsiTheme="minorHAnsi" w:cs="Segoe UI"/>
                <w:bCs/>
                <w:sz w:val="16"/>
                <w:szCs w:val="16"/>
              </w:rPr>
              <w:fldChar w:fldCharType="end"/>
            </w:r>
          </w:p>
        </w:tc>
        <w:tc>
          <w:tcPr>
            <w:tcW w:w="720" w:type="dxa"/>
            <w:shd w:val="clear" w:color="auto" w:fill="9BDEFF"/>
            <w:vAlign w:val="center"/>
          </w:tcPr>
          <w:p w14:paraId="4B2C0447" w14:textId="77777777" w:rsidR="00C24720" w:rsidRPr="00A715D8" w:rsidRDefault="00C24720" w:rsidP="00C24720">
            <w:pPr>
              <w:spacing w:before="120" w:after="120"/>
              <w:rPr>
                <w:rFonts w:asciiTheme="minorHAnsi" w:hAnsiTheme="minorHAnsi" w:cs="Segoe UI"/>
                <w:sz w:val="16"/>
                <w:szCs w:val="16"/>
              </w:rPr>
            </w:pPr>
            <w:r w:rsidRPr="00A715D8">
              <w:rPr>
                <w:rFonts w:asciiTheme="minorHAnsi" w:hAnsiTheme="minorHAnsi" w:cs="Segoe UI"/>
                <w:sz w:val="16"/>
                <w:szCs w:val="16"/>
              </w:rPr>
              <w:t>Date:</w:t>
            </w:r>
          </w:p>
        </w:tc>
        <w:tc>
          <w:tcPr>
            <w:tcW w:w="2340" w:type="dxa"/>
            <w:vAlign w:val="center"/>
          </w:tcPr>
          <w:p w14:paraId="72ACF84C" w14:textId="77777777" w:rsidR="00C24720" w:rsidRPr="00A715D8" w:rsidRDefault="004A42B5" w:rsidP="00C24720">
            <w:pPr>
              <w:spacing w:before="120" w:after="120"/>
              <w:rPr>
                <w:rFonts w:asciiTheme="minorHAnsi" w:hAnsiTheme="minorHAnsi" w:cs="Segoe UI"/>
                <w:sz w:val="16"/>
                <w:szCs w:val="16"/>
              </w:rPr>
            </w:pPr>
            <w:sdt>
              <w:sdtPr>
                <w:rPr>
                  <w:rFonts w:asciiTheme="minorHAnsi" w:hAnsiTheme="minorHAnsi" w:cs="Segoe UI"/>
                  <w:color w:val="000000" w:themeColor="text1"/>
                  <w:sz w:val="16"/>
                  <w:szCs w:val="16"/>
                  <w:lang w:val="en-GB"/>
                </w:rPr>
                <w:id w:val="1655644534"/>
                <w:placeholder>
                  <w:docPart w:val="0EF4F8618F584FE2A7CC7E4E5283D5D3"/>
                </w:placeholder>
                <w:showingPlcHdr/>
                <w:date>
                  <w:dateFormat w:val="MMMM d, yyyy"/>
                  <w:lid w:val="en-US"/>
                  <w:storeMappedDataAs w:val="date"/>
                  <w:calendar w:val="gregorian"/>
                </w:date>
              </w:sdtPr>
              <w:sdtEndPr/>
              <w:sdtContent>
                <w:r w:rsidR="00C24720" w:rsidRPr="00A715D8">
                  <w:rPr>
                    <w:rStyle w:val="PlaceholderText"/>
                    <w:rFonts w:asciiTheme="minorHAnsi" w:hAnsiTheme="minorHAnsi" w:cs="Segoe UI"/>
                    <w:sz w:val="16"/>
                    <w:szCs w:val="16"/>
                    <w:shd w:val="clear" w:color="auto" w:fill="BFBFBF" w:themeFill="background1" w:themeFillShade="BF"/>
                  </w:rPr>
                  <w:t>Select date</w:t>
                </w:r>
              </w:sdtContent>
            </w:sdt>
          </w:p>
        </w:tc>
      </w:tr>
      <w:tr w:rsidR="00C24720" w:rsidRPr="00A715D8" w14:paraId="4631EB8F" w14:textId="77777777" w:rsidTr="00F75AB4">
        <w:trPr>
          <w:trHeight w:val="360"/>
        </w:trPr>
        <w:tc>
          <w:tcPr>
            <w:tcW w:w="1979" w:type="dxa"/>
            <w:shd w:val="clear" w:color="auto" w:fill="9BDEFF"/>
          </w:tcPr>
          <w:p w14:paraId="565BAF69" w14:textId="77777777" w:rsidR="00C24720" w:rsidRPr="00A715D8" w:rsidRDefault="00AE59B3" w:rsidP="00F75AB4">
            <w:pPr>
              <w:spacing w:before="120" w:after="120"/>
              <w:rPr>
                <w:rFonts w:asciiTheme="minorHAnsi" w:hAnsiTheme="minorHAnsi" w:cs="Segoe UI"/>
                <w:sz w:val="16"/>
                <w:szCs w:val="16"/>
              </w:rPr>
            </w:pPr>
            <w:r w:rsidRPr="00A715D8">
              <w:rPr>
                <w:rFonts w:asciiTheme="minorHAnsi" w:hAnsiTheme="minorHAnsi" w:cs="Segoe UI"/>
                <w:iCs/>
                <w:sz w:val="16"/>
                <w:szCs w:val="16"/>
              </w:rPr>
              <w:t>ITB</w:t>
            </w:r>
            <w:r w:rsidR="00C24720" w:rsidRPr="00A715D8">
              <w:rPr>
                <w:rFonts w:asciiTheme="minorHAnsi" w:hAnsiTheme="minorHAnsi" w:cs="Segoe UI"/>
                <w:iCs/>
                <w:sz w:val="16"/>
                <w:szCs w:val="16"/>
              </w:rPr>
              <w:t xml:space="preserve"> reference:</w:t>
            </w:r>
          </w:p>
        </w:tc>
        <w:tc>
          <w:tcPr>
            <w:tcW w:w="7561" w:type="dxa"/>
            <w:gridSpan w:val="3"/>
            <w:vAlign w:val="center"/>
          </w:tcPr>
          <w:p w14:paraId="166545C2" w14:textId="56FBA646" w:rsidR="00C24720" w:rsidRPr="00A715D8" w:rsidRDefault="00EB0548" w:rsidP="00C24720">
            <w:pPr>
              <w:spacing w:before="120" w:after="120"/>
              <w:rPr>
                <w:rFonts w:asciiTheme="minorHAnsi" w:hAnsiTheme="minorHAnsi" w:cs="Segoe UI"/>
                <w:sz w:val="16"/>
                <w:szCs w:val="16"/>
              </w:rPr>
            </w:pPr>
            <w:r w:rsidRPr="00A715D8">
              <w:rPr>
                <w:rFonts w:asciiTheme="minorHAnsi" w:hAnsiTheme="minorHAnsi" w:cs="Segoe UI"/>
                <w:sz w:val="15"/>
                <w:szCs w:val="15"/>
              </w:rPr>
              <w:t>ITB/UNDP/KW/</w:t>
            </w:r>
            <w:r w:rsidR="00E17C48" w:rsidRPr="00A715D8">
              <w:rPr>
                <w:rFonts w:asciiTheme="minorHAnsi" w:hAnsiTheme="minorHAnsi" w:cs="Segoe UI"/>
                <w:sz w:val="15"/>
                <w:szCs w:val="15"/>
              </w:rPr>
              <w:t>001</w:t>
            </w:r>
            <w:r w:rsidRPr="00A715D8">
              <w:rPr>
                <w:rFonts w:asciiTheme="minorHAnsi" w:hAnsiTheme="minorHAnsi" w:cs="Segoe UI"/>
                <w:sz w:val="15"/>
                <w:szCs w:val="15"/>
              </w:rPr>
              <w:t>/</w:t>
            </w:r>
            <w:r w:rsidR="00E17C48" w:rsidRPr="00A715D8">
              <w:rPr>
                <w:rFonts w:asciiTheme="minorHAnsi" w:hAnsiTheme="minorHAnsi" w:cs="Segoe UI"/>
                <w:sz w:val="15"/>
                <w:szCs w:val="15"/>
              </w:rPr>
              <w:t>19</w:t>
            </w:r>
            <w:r w:rsidR="00AD45C8" w:rsidRPr="00A715D8">
              <w:rPr>
                <w:rFonts w:asciiTheme="minorHAnsi" w:hAnsiTheme="minorHAnsi" w:cs="Segoe UI"/>
                <w:sz w:val="16"/>
                <w:szCs w:val="16"/>
              </w:rPr>
              <w:t xml:space="preserve">– TRAVEL MANAGEMENT SERVICES </w:t>
            </w:r>
          </w:p>
        </w:tc>
      </w:tr>
    </w:tbl>
    <w:p w14:paraId="04269CC0" w14:textId="77777777" w:rsidR="004F658C" w:rsidRPr="00A715D8" w:rsidRDefault="004F658C" w:rsidP="00C24720">
      <w:pPr>
        <w:spacing w:before="120" w:after="120"/>
        <w:jc w:val="both"/>
        <w:rPr>
          <w:rFonts w:asciiTheme="minorHAnsi" w:hAnsiTheme="minorHAnsi" w:cs="Segoe UI"/>
          <w:sz w:val="16"/>
          <w:szCs w:val="16"/>
        </w:rPr>
      </w:pPr>
    </w:p>
    <w:p w14:paraId="58583662" w14:textId="58943FB3" w:rsidR="00C24720" w:rsidRPr="00A715D8" w:rsidRDefault="00C24720" w:rsidP="00C24720">
      <w:pPr>
        <w:spacing w:before="120" w:after="120"/>
        <w:jc w:val="both"/>
        <w:rPr>
          <w:rFonts w:asciiTheme="minorHAnsi" w:hAnsiTheme="minorHAnsi" w:cs="Segoe UI"/>
          <w:sz w:val="16"/>
          <w:szCs w:val="16"/>
        </w:rPr>
      </w:pPr>
      <w:r w:rsidRPr="00A715D8">
        <w:rPr>
          <w:rFonts w:asciiTheme="minorHAnsi" w:hAnsiTheme="minorHAnsi" w:cs="Segoe UI"/>
          <w:sz w:val="16"/>
          <w:szCs w:val="16"/>
        </w:rPr>
        <w:t xml:space="preserve">We, the undersigned, offer to </w:t>
      </w:r>
      <w:r w:rsidR="004608B1" w:rsidRPr="00A715D8">
        <w:rPr>
          <w:rFonts w:asciiTheme="minorHAnsi" w:hAnsiTheme="minorHAnsi" w:cs="Segoe UI"/>
          <w:sz w:val="16"/>
          <w:szCs w:val="16"/>
        </w:rPr>
        <w:t xml:space="preserve">supply </w:t>
      </w:r>
      <w:r w:rsidR="005F70E8" w:rsidRPr="00A715D8">
        <w:rPr>
          <w:rFonts w:asciiTheme="minorHAnsi" w:hAnsiTheme="minorHAnsi" w:cs="Segoe UI"/>
          <w:sz w:val="16"/>
          <w:szCs w:val="16"/>
        </w:rPr>
        <w:t xml:space="preserve">the </w:t>
      </w:r>
      <w:r w:rsidR="004608B1" w:rsidRPr="00A715D8">
        <w:rPr>
          <w:rFonts w:asciiTheme="minorHAnsi" w:hAnsiTheme="minorHAnsi" w:cs="Segoe UI"/>
          <w:sz w:val="16"/>
          <w:szCs w:val="16"/>
        </w:rPr>
        <w:t xml:space="preserve">goods </w:t>
      </w:r>
      <w:r w:rsidR="005F70E8" w:rsidRPr="00A715D8">
        <w:rPr>
          <w:rFonts w:asciiTheme="minorHAnsi" w:hAnsiTheme="minorHAnsi" w:cs="Segoe UI"/>
          <w:sz w:val="16"/>
          <w:szCs w:val="16"/>
        </w:rPr>
        <w:t xml:space="preserve">and related services required </w:t>
      </w:r>
      <w:r w:rsidRPr="00A715D8">
        <w:rPr>
          <w:rFonts w:asciiTheme="minorHAnsi" w:hAnsiTheme="minorHAnsi" w:cs="Segoe UI"/>
          <w:sz w:val="16"/>
          <w:szCs w:val="16"/>
        </w:rPr>
        <w:t xml:space="preserve">for </w:t>
      </w:r>
      <w:r w:rsidRPr="00A715D8">
        <w:rPr>
          <w:rFonts w:asciiTheme="minorHAnsi" w:hAnsiTheme="minorHAnsi" w:cs="Segoe UI"/>
          <w:sz w:val="16"/>
          <w:szCs w:val="16"/>
        </w:rPr>
        <w:fldChar w:fldCharType="begin">
          <w:ffData>
            <w:name w:val="Text5"/>
            <w:enabled/>
            <w:calcOnExit w:val="0"/>
            <w:textInput>
              <w:default w:val="[Insert Title of services] "/>
            </w:textInput>
          </w:ffData>
        </w:fldChar>
      </w:r>
      <w:bookmarkStart w:id="131" w:name="Text5"/>
      <w:r w:rsidRPr="00A715D8">
        <w:rPr>
          <w:rFonts w:asciiTheme="minorHAnsi" w:hAnsiTheme="minorHAnsi" w:cs="Segoe UI"/>
          <w:sz w:val="16"/>
          <w:szCs w:val="16"/>
        </w:rPr>
        <w:instrText xml:space="preserve"> FORMTEXT </w:instrText>
      </w:r>
      <w:r w:rsidRPr="00A715D8">
        <w:rPr>
          <w:rFonts w:asciiTheme="minorHAnsi" w:hAnsiTheme="minorHAnsi" w:cs="Segoe UI"/>
          <w:sz w:val="16"/>
          <w:szCs w:val="16"/>
        </w:rPr>
      </w:r>
      <w:r w:rsidRPr="00A715D8">
        <w:rPr>
          <w:rFonts w:asciiTheme="minorHAnsi" w:hAnsiTheme="minorHAnsi" w:cs="Segoe UI"/>
          <w:sz w:val="16"/>
          <w:szCs w:val="16"/>
        </w:rPr>
        <w:fldChar w:fldCharType="separate"/>
      </w:r>
      <w:r w:rsidRPr="00A715D8">
        <w:rPr>
          <w:rFonts w:asciiTheme="minorHAnsi" w:hAnsiTheme="minorHAnsi" w:cs="Segoe UI"/>
          <w:noProof/>
          <w:sz w:val="16"/>
          <w:szCs w:val="16"/>
        </w:rPr>
        <w:t xml:space="preserve">[Insert Title of </w:t>
      </w:r>
      <w:r w:rsidR="005F70E8" w:rsidRPr="00A715D8">
        <w:rPr>
          <w:rFonts w:asciiTheme="minorHAnsi" w:hAnsiTheme="minorHAnsi" w:cs="Segoe UI"/>
          <w:noProof/>
          <w:sz w:val="16"/>
          <w:szCs w:val="16"/>
        </w:rPr>
        <w:t xml:space="preserve">goods and </w:t>
      </w:r>
      <w:r w:rsidRPr="00A715D8">
        <w:rPr>
          <w:rFonts w:asciiTheme="minorHAnsi" w:hAnsiTheme="minorHAnsi" w:cs="Segoe UI"/>
          <w:noProof/>
          <w:sz w:val="16"/>
          <w:szCs w:val="16"/>
        </w:rPr>
        <w:t xml:space="preserve">services] </w:t>
      </w:r>
      <w:r w:rsidRPr="00A715D8">
        <w:rPr>
          <w:rFonts w:asciiTheme="minorHAnsi" w:hAnsiTheme="minorHAnsi" w:cs="Segoe UI"/>
          <w:sz w:val="16"/>
          <w:szCs w:val="16"/>
        </w:rPr>
        <w:fldChar w:fldCharType="end"/>
      </w:r>
      <w:bookmarkEnd w:id="131"/>
      <w:r w:rsidRPr="00A715D8">
        <w:rPr>
          <w:rFonts w:asciiTheme="minorHAnsi" w:hAnsiTheme="minorHAnsi" w:cs="Segoe UI"/>
          <w:sz w:val="16"/>
          <w:szCs w:val="16"/>
        </w:rPr>
        <w:t xml:space="preserve">in accordance with your </w:t>
      </w:r>
      <w:r w:rsidR="00AE59B3" w:rsidRPr="00A715D8">
        <w:rPr>
          <w:rFonts w:asciiTheme="minorHAnsi" w:hAnsiTheme="minorHAnsi" w:cs="Segoe UI"/>
          <w:sz w:val="16"/>
          <w:szCs w:val="16"/>
        </w:rPr>
        <w:t>Invitation to Bid</w:t>
      </w:r>
      <w:r w:rsidRPr="00A715D8">
        <w:rPr>
          <w:rFonts w:asciiTheme="minorHAnsi" w:hAnsiTheme="minorHAnsi" w:cs="Segoe UI"/>
          <w:sz w:val="16"/>
          <w:szCs w:val="16"/>
        </w:rPr>
        <w:t xml:space="preserve"> No. </w:t>
      </w:r>
      <w:r w:rsidR="0003747C" w:rsidRPr="00A715D8">
        <w:rPr>
          <w:rFonts w:asciiTheme="minorHAnsi" w:hAnsiTheme="minorHAnsi" w:cs="Segoe UI"/>
          <w:sz w:val="16"/>
          <w:szCs w:val="16"/>
        </w:rPr>
        <w:t>ITB/UNDP/KW/19/01</w:t>
      </w:r>
      <w:r w:rsidR="00630A89" w:rsidRPr="00A715D8">
        <w:rPr>
          <w:rFonts w:asciiTheme="minorHAnsi" w:hAnsiTheme="minorHAnsi" w:cs="Segoe UI"/>
          <w:sz w:val="16"/>
          <w:szCs w:val="16"/>
        </w:rPr>
        <w:t xml:space="preserve"> </w:t>
      </w:r>
      <w:r w:rsidRPr="00A715D8">
        <w:rPr>
          <w:rFonts w:asciiTheme="minorHAnsi" w:hAnsiTheme="minorHAnsi" w:cs="Segoe UI"/>
          <w:sz w:val="16"/>
          <w:szCs w:val="16"/>
        </w:rPr>
        <w:t xml:space="preserve">and our </w:t>
      </w:r>
      <w:r w:rsidR="00AE59B3" w:rsidRPr="00A715D8">
        <w:rPr>
          <w:rFonts w:asciiTheme="minorHAnsi" w:hAnsiTheme="minorHAnsi" w:cs="Segoe UI"/>
          <w:sz w:val="16"/>
          <w:szCs w:val="16"/>
        </w:rPr>
        <w:t>Bid</w:t>
      </w:r>
      <w:r w:rsidRPr="00A715D8">
        <w:rPr>
          <w:rFonts w:asciiTheme="minorHAnsi" w:hAnsiTheme="minorHAnsi" w:cs="Segoe UI"/>
          <w:sz w:val="16"/>
          <w:szCs w:val="16"/>
        </w:rPr>
        <w:t>.</w:t>
      </w:r>
      <w:r w:rsidR="00BD1434" w:rsidRPr="00A715D8">
        <w:rPr>
          <w:rFonts w:asciiTheme="minorHAnsi" w:hAnsiTheme="minorHAnsi" w:cs="Segoe UI"/>
          <w:sz w:val="16"/>
          <w:szCs w:val="16"/>
        </w:rPr>
        <w:t xml:space="preserve"> </w:t>
      </w:r>
      <w:r w:rsidRPr="00A715D8">
        <w:rPr>
          <w:rFonts w:asciiTheme="minorHAnsi" w:hAnsiTheme="minorHAnsi" w:cs="Segoe UI"/>
          <w:sz w:val="16"/>
          <w:szCs w:val="16"/>
        </w:rPr>
        <w:t xml:space="preserve">We hereby submit our </w:t>
      </w:r>
      <w:r w:rsidR="00AE59B3" w:rsidRPr="00A715D8">
        <w:rPr>
          <w:rFonts w:asciiTheme="minorHAnsi" w:hAnsiTheme="minorHAnsi" w:cs="Segoe UI"/>
          <w:sz w:val="16"/>
          <w:szCs w:val="16"/>
        </w:rPr>
        <w:t>Bid</w:t>
      </w:r>
      <w:r w:rsidRPr="00A715D8">
        <w:rPr>
          <w:rFonts w:asciiTheme="minorHAnsi" w:hAnsiTheme="minorHAnsi" w:cs="Segoe UI"/>
          <w:sz w:val="16"/>
          <w:szCs w:val="16"/>
        </w:rPr>
        <w:t xml:space="preserve">, which includes this </w:t>
      </w:r>
      <w:r w:rsidRPr="00A715D8">
        <w:rPr>
          <w:rFonts w:asciiTheme="minorHAnsi" w:hAnsiTheme="minorHAnsi" w:cs="Segoe UI"/>
          <w:spacing w:val="-2"/>
          <w:sz w:val="16"/>
          <w:szCs w:val="16"/>
        </w:rPr>
        <w:t xml:space="preserve">Technical </w:t>
      </w:r>
      <w:r w:rsidR="00AE59B3" w:rsidRPr="00A715D8">
        <w:rPr>
          <w:rFonts w:asciiTheme="minorHAnsi" w:hAnsiTheme="minorHAnsi" w:cs="Segoe UI"/>
          <w:spacing w:val="-2"/>
          <w:sz w:val="16"/>
          <w:szCs w:val="16"/>
        </w:rPr>
        <w:t>Bid</w:t>
      </w:r>
      <w:r w:rsidRPr="00A715D8">
        <w:rPr>
          <w:rFonts w:asciiTheme="minorHAnsi" w:hAnsiTheme="minorHAnsi" w:cs="Segoe UI"/>
          <w:spacing w:val="-2"/>
          <w:sz w:val="16"/>
          <w:szCs w:val="16"/>
        </w:rPr>
        <w:t xml:space="preserve"> and </w:t>
      </w:r>
      <w:r w:rsidR="0002272D" w:rsidRPr="00A715D8">
        <w:rPr>
          <w:rFonts w:asciiTheme="minorHAnsi" w:hAnsiTheme="minorHAnsi" w:cs="Segoe UI"/>
          <w:spacing w:val="-2"/>
          <w:sz w:val="16"/>
          <w:szCs w:val="16"/>
        </w:rPr>
        <w:t>Price Schedule</w:t>
      </w:r>
      <w:r w:rsidRPr="00A715D8">
        <w:rPr>
          <w:rFonts w:asciiTheme="minorHAnsi" w:hAnsiTheme="minorHAnsi" w:cs="Segoe UI"/>
          <w:sz w:val="16"/>
          <w:szCs w:val="16"/>
        </w:rPr>
        <w:t>.</w:t>
      </w:r>
    </w:p>
    <w:p w14:paraId="4B2B3620" w14:textId="77777777" w:rsidR="00CF160C" w:rsidRPr="00A715D8" w:rsidRDefault="00CF160C" w:rsidP="00CF160C">
      <w:pPr>
        <w:jc w:val="both"/>
        <w:rPr>
          <w:rFonts w:asciiTheme="minorHAnsi" w:hAnsiTheme="minorHAnsi" w:cs="Segoe UI"/>
          <w:sz w:val="16"/>
          <w:szCs w:val="16"/>
        </w:rPr>
      </w:pPr>
      <w:r w:rsidRPr="00A715D8">
        <w:rPr>
          <w:rFonts w:asciiTheme="minorHAnsi" w:hAnsiTheme="minorHAnsi" w:cs="Segoe UI"/>
          <w:sz w:val="16"/>
          <w:szCs w:val="16"/>
        </w:rPr>
        <w:t xml:space="preserve">Our attached </w:t>
      </w:r>
      <w:r w:rsidR="000F74A4" w:rsidRPr="00A715D8">
        <w:rPr>
          <w:rFonts w:asciiTheme="minorHAnsi" w:hAnsiTheme="minorHAnsi" w:cs="Segoe UI"/>
          <w:sz w:val="16"/>
          <w:szCs w:val="16"/>
        </w:rPr>
        <w:t xml:space="preserve">Price Schedule </w:t>
      </w:r>
      <w:r w:rsidRPr="00A715D8">
        <w:rPr>
          <w:rFonts w:asciiTheme="minorHAnsi" w:hAnsiTheme="minorHAnsi" w:cs="Segoe UI"/>
          <w:sz w:val="16"/>
          <w:szCs w:val="16"/>
        </w:rPr>
        <w:t xml:space="preserve">is for the sum of </w:t>
      </w:r>
      <w:r w:rsidR="0002272D" w:rsidRPr="00A715D8">
        <w:rPr>
          <w:rFonts w:asciiTheme="minorHAnsi" w:hAnsiTheme="minorHAnsi" w:cs="Segoe UI"/>
          <w:bCs/>
          <w:sz w:val="16"/>
          <w:szCs w:val="16"/>
        </w:rPr>
        <w:fldChar w:fldCharType="begin">
          <w:ffData>
            <w:name w:val=""/>
            <w:enabled/>
            <w:calcOnExit w:val="0"/>
            <w:textInput>
              <w:default w:val="[Insert amount in words and figures and indicate currency]"/>
              <w:format w:val="FIRST CAPITAL"/>
            </w:textInput>
          </w:ffData>
        </w:fldChar>
      </w:r>
      <w:r w:rsidR="0002272D" w:rsidRPr="00A715D8">
        <w:rPr>
          <w:rFonts w:asciiTheme="minorHAnsi" w:hAnsiTheme="minorHAnsi" w:cs="Segoe UI"/>
          <w:bCs/>
          <w:sz w:val="16"/>
          <w:szCs w:val="16"/>
        </w:rPr>
        <w:instrText xml:space="preserve"> FORMTEXT </w:instrText>
      </w:r>
      <w:r w:rsidR="0002272D" w:rsidRPr="00A715D8">
        <w:rPr>
          <w:rFonts w:asciiTheme="minorHAnsi" w:hAnsiTheme="minorHAnsi" w:cs="Segoe UI"/>
          <w:bCs/>
          <w:sz w:val="16"/>
          <w:szCs w:val="16"/>
        </w:rPr>
      </w:r>
      <w:r w:rsidR="0002272D" w:rsidRPr="00A715D8">
        <w:rPr>
          <w:rFonts w:asciiTheme="minorHAnsi" w:hAnsiTheme="minorHAnsi" w:cs="Segoe UI"/>
          <w:bCs/>
          <w:sz w:val="16"/>
          <w:szCs w:val="16"/>
        </w:rPr>
        <w:fldChar w:fldCharType="separate"/>
      </w:r>
      <w:r w:rsidR="0002272D" w:rsidRPr="00A715D8">
        <w:rPr>
          <w:rFonts w:asciiTheme="minorHAnsi" w:hAnsiTheme="minorHAnsi" w:cs="Segoe UI"/>
          <w:bCs/>
          <w:noProof/>
          <w:sz w:val="16"/>
          <w:szCs w:val="16"/>
        </w:rPr>
        <w:t>[Insert amount in words and figures and indicate currency]</w:t>
      </w:r>
      <w:r w:rsidR="0002272D" w:rsidRPr="00A715D8">
        <w:rPr>
          <w:rFonts w:asciiTheme="minorHAnsi" w:hAnsiTheme="minorHAnsi" w:cs="Segoe UI"/>
          <w:bCs/>
          <w:sz w:val="16"/>
          <w:szCs w:val="16"/>
        </w:rPr>
        <w:fldChar w:fldCharType="end"/>
      </w:r>
      <w:r w:rsidRPr="00A715D8">
        <w:rPr>
          <w:rFonts w:asciiTheme="minorHAnsi" w:hAnsiTheme="minorHAnsi" w:cs="Segoe UI"/>
          <w:sz w:val="16"/>
          <w:szCs w:val="16"/>
        </w:rPr>
        <w:t>.</w:t>
      </w:r>
      <w:r w:rsidR="00BD1434" w:rsidRPr="00A715D8">
        <w:rPr>
          <w:rFonts w:asciiTheme="minorHAnsi" w:hAnsiTheme="minorHAnsi" w:cs="Segoe UI"/>
          <w:sz w:val="16"/>
          <w:szCs w:val="16"/>
        </w:rPr>
        <w:t xml:space="preserve"> </w:t>
      </w:r>
    </w:p>
    <w:p w14:paraId="53C85260" w14:textId="77777777" w:rsidR="00C24720" w:rsidRPr="00A715D8" w:rsidRDefault="00C24720" w:rsidP="00C24720">
      <w:pPr>
        <w:spacing w:before="120" w:after="120"/>
        <w:jc w:val="both"/>
        <w:rPr>
          <w:rFonts w:asciiTheme="minorHAnsi" w:hAnsiTheme="minorHAnsi" w:cs="Segoe UI"/>
          <w:sz w:val="16"/>
          <w:szCs w:val="16"/>
          <w:lang w:val="en-GB"/>
        </w:rPr>
      </w:pPr>
      <w:r w:rsidRPr="00A715D8">
        <w:rPr>
          <w:rFonts w:asciiTheme="minorHAnsi" w:hAnsiTheme="minorHAnsi" w:cs="Segoe UI"/>
          <w:sz w:val="16"/>
          <w:szCs w:val="16"/>
          <w:lang w:val="en-GB"/>
        </w:rPr>
        <w:t>We hereby declare that our firm, its affiliates or subsidiaries or employees, including any JV/Consortium /Association members or subcontractors or suppliers for any part of the contract:</w:t>
      </w:r>
    </w:p>
    <w:p w14:paraId="470D042B" w14:textId="77777777" w:rsidR="00C24720" w:rsidRPr="00A715D8" w:rsidRDefault="00C24720" w:rsidP="00D75A07">
      <w:pPr>
        <w:pStyle w:val="ListParagraph"/>
        <w:widowControl/>
        <w:numPr>
          <w:ilvl w:val="0"/>
          <w:numId w:val="19"/>
        </w:numPr>
        <w:overflowPunct/>
        <w:autoSpaceDE w:val="0"/>
        <w:autoSpaceDN w:val="0"/>
        <w:spacing w:before="120" w:after="120" w:line="240" w:lineRule="auto"/>
        <w:ind w:left="450" w:hanging="270"/>
        <w:contextualSpacing w:val="0"/>
        <w:jc w:val="both"/>
        <w:rPr>
          <w:rFonts w:asciiTheme="minorHAnsi" w:hAnsiTheme="minorHAnsi" w:cs="Segoe UI"/>
          <w:sz w:val="16"/>
          <w:szCs w:val="16"/>
          <w:lang w:val="en-GB"/>
        </w:rPr>
      </w:pPr>
      <w:r w:rsidRPr="00A715D8">
        <w:rPr>
          <w:rFonts w:asciiTheme="minorHAnsi" w:hAnsiTheme="minorHAnsi" w:cs="Segoe UI"/>
          <w:sz w:val="16"/>
          <w:szCs w:val="16"/>
          <w:lang w:val="en-GB"/>
        </w:rPr>
        <w:t>is not under procurement prohibition by the United Nations, including but not limited to prohibitions derived from the Compendium of United Nations Security Council Sanctions Lists;</w:t>
      </w:r>
    </w:p>
    <w:p w14:paraId="5965B08C" w14:textId="77777777" w:rsidR="00C24720" w:rsidRPr="00A715D8" w:rsidRDefault="00C24720" w:rsidP="00D75A07">
      <w:pPr>
        <w:pStyle w:val="ListParagraph"/>
        <w:widowControl/>
        <w:numPr>
          <w:ilvl w:val="0"/>
          <w:numId w:val="19"/>
        </w:numPr>
        <w:overflowPunct/>
        <w:autoSpaceDE w:val="0"/>
        <w:autoSpaceDN w:val="0"/>
        <w:spacing w:before="120" w:after="120" w:line="240" w:lineRule="auto"/>
        <w:ind w:left="450" w:hanging="270"/>
        <w:contextualSpacing w:val="0"/>
        <w:jc w:val="both"/>
        <w:rPr>
          <w:rFonts w:asciiTheme="minorHAnsi" w:hAnsiTheme="minorHAnsi" w:cs="Segoe UI"/>
          <w:sz w:val="16"/>
          <w:szCs w:val="16"/>
          <w:lang w:val="en-GB"/>
        </w:rPr>
      </w:pPr>
      <w:r w:rsidRPr="00A715D8">
        <w:rPr>
          <w:rFonts w:asciiTheme="minorHAnsi" w:hAnsiTheme="minorHAnsi" w:cs="Segoe UI"/>
          <w:sz w:val="16"/>
          <w:szCs w:val="16"/>
          <w:lang w:val="en-GB"/>
        </w:rPr>
        <w:t>have not been suspended, debarred, sanctioned or otherwise identified as ineligible by any UN</w:t>
      </w:r>
      <w:r w:rsidR="00BD1434" w:rsidRPr="00A715D8">
        <w:rPr>
          <w:rFonts w:asciiTheme="minorHAnsi" w:hAnsiTheme="minorHAnsi" w:cs="Segoe UI"/>
          <w:sz w:val="16"/>
          <w:szCs w:val="16"/>
          <w:lang w:val="en-GB"/>
        </w:rPr>
        <w:t xml:space="preserve"> </w:t>
      </w:r>
      <w:r w:rsidRPr="00A715D8">
        <w:rPr>
          <w:rFonts w:asciiTheme="minorHAnsi" w:hAnsiTheme="minorHAnsi" w:cs="Segoe UI"/>
          <w:sz w:val="16"/>
          <w:szCs w:val="16"/>
          <w:lang w:val="en-GB"/>
        </w:rPr>
        <w:t xml:space="preserve">Organization or the World Bank Group or any other international Organization; </w:t>
      </w:r>
    </w:p>
    <w:p w14:paraId="2D32DD47" w14:textId="77777777" w:rsidR="00C24720" w:rsidRPr="00A715D8" w:rsidRDefault="00C24720" w:rsidP="00D75A07">
      <w:pPr>
        <w:pStyle w:val="ListParagraph"/>
        <w:widowControl/>
        <w:numPr>
          <w:ilvl w:val="0"/>
          <w:numId w:val="19"/>
        </w:numPr>
        <w:overflowPunct/>
        <w:autoSpaceDE w:val="0"/>
        <w:autoSpaceDN w:val="0"/>
        <w:spacing w:before="120" w:after="120" w:line="240" w:lineRule="auto"/>
        <w:ind w:left="450" w:hanging="270"/>
        <w:contextualSpacing w:val="0"/>
        <w:jc w:val="both"/>
        <w:rPr>
          <w:rFonts w:asciiTheme="minorHAnsi" w:hAnsiTheme="minorHAnsi" w:cs="Segoe UI"/>
          <w:sz w:val="16"/>
          <w:szCs w:val="16"/>
          <w:lang w:val="en-GB"/>
        </w:rPr>
      </w:pPr>
      <w:r w:rsidRPr="00A715D8">
        <w:rPr>
          <w:rFonts w:asciiTheme="minorHAnsi" w:hAnsiTheme="minorHAnsi" w:cs="Segoe UI"/>
          <w:sz w:val="16"/>
          <w:szCs w:val="16"/>
          <w:lang w:val="en-GB"/>
        </w:rPr>
        <w:t>have no conflict of interest in accordance with Instruction to Bidders Clause 4;</w:t>
      </w:r>
    </w:p>
    <w:p w14:paraId="135FAE49" w14:textId="77777777" w:rsidR="00C24720" w:rsidRPr="00A715D8" w:rsidRDefault="00C24720" w:rsidP="00D75A07">
      <w:pPr>
        <w:pStyle w:val="ListParagraph"/>
        <w:widowControl/>
        <w:numPr>
          <w:ilvl w:val="0"/>
          <w:numId w:val="19"/>
        </w:numPr>
        <w:overflowPunct/>
        <w:autoSpaceDE w:val="0"/>
        <w:autoSpaceDN w:val="0"/>
        <w:spacing w:before="120" w:after="120" w:line="240" w:lineRule="auto"/>
        <w:ind w:left="450" w:hanging="270"/>
        <w:contextualSpacing w:val="0"/>
        <w:jc w:val="both"/>
        <w:rPr>
          <w:rFonts w:asciiTheme="minorHAnsi" w:hAnsiTheme="minorHAnsi" w:cs="Segoe UI"/>
          <w:sz w:val="16"/>
          <w:szCs w:val="16"/>
          <w:lang w:val="en-GB"/>
        </w:rPr>
      </w:pPr>
      <w:r w:rsidRPr="00A715D8">
        <w:rPr>
          <w:rFonts w:asciiTheme="minorHAnsi" w:hAnsiTheme="minorHAnsi" w:cs="Segoe UI"/>
          <w:sz w:val="16"/>
          <w:szCs w:val="16"/>
          <w:lang w:val="en-GB"/>
        </w:rPr>
        <w:t>do not employ, or anticipate employing, any person(s) who is, or has been a UN staff member within the last year, if said UN staff member has or had prior professional dealings with our firm in his/her capacity as UN staff member within the last three years of service with the UN (in accordance with UN post-employment restrictions published in ST/SGB/2006/15);</w:t>
      </w:r>
    </w:p>
    <w:p w14:paraId="58ADD08E" w14:textId="77777777" w:rsidR="00C24720" w:rsidRPr="00A715D8" w:rsidRDefault="00C24720" w:rsidP="00D75A07">
      <w:pPr>
        <w:pStyle w:val="ListParagraph"/>
        <w:widowControl/>
        <w:numPr>
          <w:ilvl w:val="0"/>
          <w:numId w:val="19"/>
        </w:numPr>
        <w:overflowPunct/>
        <w:autoSpaceDE w:val="0"/>
        <w:autoSpaceDN w:val="0"/>
        <w:spacing w:before="120" w:after="120" w:line="240" w:lineRule="auto"/>
        <w:ind w:left="450" w:hanging="270"/>
        <w:contextualSpacing w:val="0"/>
        <w:jc w:val="both"/>
        <w:rPr>
          <w:rFonts w:asciiTheme="minorHAnsi" w:hAnsiTheme="minorHAnsi" w:cs="Segoe UI"/>
          <w:sz w:val="16"/>
          <w:szCs w:val="16"/>
          <w:lang w:val="en-GB"/>
        </w:rPr>
      </w:pPr>
      <w:r w:rsidRPr="00A715D8">
        <w:rPr>
          <w:rFonts w:asciiTheme="minorHAnsi" w:hAnsiTheme="minorHAnsi" w:cs="Segoe UI"/>
          <w:sz w:val="16"/>
          <w:szCs w:val="16"/>
          <w:lang w:val="en-GB"/>
        </w:rPr>
        <w:t xml:space="preserve">have not declared bankruptcy, are not involved in bankruptcy or receivership proceedings, and there is no judgment or pending legal action against them that could impair their operations in the foreseeable future; </w:t>
      </w:r>
    </w:p>
    <w:p w14:paraId="1F26AD9B" w14:textId="77777777" w:rsidR="00C24720" w:rsidRPr="00A715D8" w:rsidRDefault="00C24720" w:rsidP="00D75A07">
      <w:pPr>
        <w:pStyle w:val="ListParagraph"/>
        <w:widowControl/>
        <w:numPr>
          <w:ilvl w:val="0"/>
          <w:numId w:val="19"/>
        </w:numPr>
        <w:overflowPunct/>
        <w:autoSpaceDE w:val="0"/>
        <w:autoSpaceDN w:val="0"/>
        <w:spacing w:before="120" w:after="120" w:line="240" w:lineRule="auto"/>
        <w:ind w:left="450" w:hanging="270"/>
        <w:contextualSpacing w:val="0"/>
        <w:jc w:val="both"/>
        <w:rPr>
          <w:rStyle w:val="Emphasis"/>
          <w:rFonts w:asciiTheme="minorHAnsi" w:hAnsiTheme="minorHAnsi" w:cs="Segoe UI"/>
          <w:i w:val="0"/>
          <w:sz w:val="16"/>
          <w:szCs w:val="16"/>
        </w:rPr>
      </w:pPr>
      <w:r w:rsidRPr="00A715D8">
        <w:rPr>
          <w:rFonts w:asciiTheme="minorHAnsi" w:hAnsiTheme="minorHAnsi" w:cs="Segoe UI"/>
          <w:sz w:val="16"/>
          <w:szCs w:val="16"/>
          <w:lang w:val="en-GB"/>
        </w:rPr>
        <w:t>undertake not to engage in proscribed practices, including but not limited to corruption, fraud, coercion, collusion, obstruction, or any other unethical practice, with the UN or any other party, and to conduct business in a manner that averts any financial, operational, reputational or other undue risk to the UN and we</w:t>
      </w:r>
      <w:r w:rsidRPr="00A715D8">
        <w:rPr>
          <w:rFonts w:asciiTheme="minorHAnsi" w:hAnsiTheme="minorHAnsi" w:cs="Segoe UI"/>
          <w:i/>
          <w:sz w:val="16"/>
          <w:szCs w:val="16"/>
          <w:lang w:val="en-GB"/>
        </w:rPr>
        <w:t xml:space="preserve"> </w:t>
      </w:r>
      <w:r w:rsidRPr="00A715D8">
        <w:rPr>
          <w:rStyle w:val="Emphasis"/>
          <w:rFonts w:asciiTheme="minorHAnsi" w:hAnsiTheme="minorHAnsi" w:cs="Segoe UI"/>
          <w:i w:val="0"/>
          <w:sz w:val="16"/>
          <w:szCs w:val="16"/>
        </w:rPr>
        <w:t>embrace the principles of the United Nations Supplier Code of Conduct and adhere to the principles of the United Nations Global Compact.</w:t>
      </w:r>
    </w:p>
    <w:p w14:paraId="29DEDADE" w14:textId="77777777" w:rsidR="00C24720" w:rsidRPr="00A715D8" w:rsidRDefault="00C24720" w:rsidP="00C24720">
      <w:pPr>
        <w:autoSpaceDE w:val="0"/>
        <w:autoSpaceDN w:val="0"/>
        <w:spacing w:before="120" w:after="120"/>
        <w:jc w:val="both"/>
        <w:rPr>
          <w:rStyle w:val="Emphasis"/>
          <w:rFonts w:asciiTheme="minorHAnsi" w:hAnsiTheme="minorHAnsi" w:cs="Segoe UI"/>
          <w:i w:val="0"/>
          <w:sz w:val="16"/>
          <w:szCs w:val="16"/>
        </w:rPr>
      </w:pPr>
      <w:r w:rsidRPr="00A715D8">
        <w:rPr>
          <w:rStyle w:val="Emphasis"/>
          <w:rFonts w:asciiTheme="minorHAnsi" w:hAnsiTheme="minorHAnsi" w:cs="Segoe UI"/>
          <w:i w:val="0"/>
          <w:sz w:val="16"/>
          <w:szCs w:val="16"/>
        </w:rPr>
        <w:t xml:space="preserve">We declare that all the information and statements made in this </w:t>
      </w:r>
      <w:r w:rsidR="00AE59B3" w:rsidRPr="00A715D8">
        <w:rPr>
          <w:rStyle w:val="Emphasis"/>
          <w:rFonts w:asciiTheme="minorHAnsi" w:hAnsiTheme="minorHAnsi" w:cs="Segoe UI"/>
          <w:i w:val="0"/>
          <w:sz w:val="16"/>
          <w:szCs w:val="16"/>
        </w:rPr>
        <w:t>Bid</w:t>
      </w:r>
      <w:r w:rsidRPr="00A715D8">
        <w:rPr>
          <w:rStyle w:val="Emphasis"/>
          <w:rFonts w:asciiTheme="minorHAnsi" w:hAnsiTheme="minorHAnsi" w:cs="Segoe UI"/>
          <w:i w:val="0"/>
          <w:sz w:val="16"/>
          <w:szCs w:val="16"/>
        </w:rPr>
        <w:t xml:space="preserve"> are true and we accept that any misinterpretation or misrepresentation contained in this </w:t>
      </w:r>
      <w:r w:rsidR="00AE59B3" w:rsidRPr="00A715D8">
        <w:rPr>
          <w:rStyle w:val="Emphasis"/>
          <w:rFonts w:asciiTheme="minorHAnsi" w:hAnsiTheme="minorHAnsi" w:cs="Segoe UI"/>
          <w:i w:val="0"/>
          <w:sz w:val="16"/>
          <w:szCs w:val="16"/>
        </w:rPr>
        <w:t>Bid</w:t>
      </w:r>
      <w:r w:rsidRPr="00A715D8">
        <w:rPr>
          <w:rStyle w:val="Emphasis"/>
          <w:rFonts w:asciiTheme="minorHAnsi" w:hAnsiTheme="minorHAnsi" w:cs="Segoe UI"/>
          <w:i w:val="0"/>
          <w:sz w:val="16"/>
          <w:szCs w:val="16"/>
        </w:rPr>
        <w:t xml:space="preserve"> may lead to our disqualification and/or sanctioning by the UNDP. </w:t>
      </w:r>
    </w:p>
    <w:p w14:paraId="657F3C08" w14:textId="77777777" w:rsidR="00C24720" w:rsidRPr="00A715D8" w:rsidRDefault="00C24720" w:rsidP="00C24720">
      <w:pPr>
        <w:autoSpaceDE w:val="0"/>
        <w:autoSpaceDN w:val="0"/>
        <w:spacing w:before="120" w:after="120"/>
        <w:jc w:val="both"/>
        <w:rPr>
          <w:rStyle w:val="Emphasis"/>
          <w:rFonts w:asciiTheme="minorHAnsi" w:hAnsiTheme="minorHAnsi" w:cs="Segoe UI"/>
          <w:i w:val="0"/>
          <w:sz w:val="16"/>
          <w:szCs w:val="16"/>
        </w:rPr>
      </w:pPr>
      <w:r w:rsidRPr="00A715D8">
        <w:rPr>
          <w:rStyle w:val="Emphasis"/>
          <w:rFonts w:asciiTheme="minorHAnsi" w:hAnsiTheme="minorHAnsi" w:cs="Segoe UI"/>
          <w:i w:val="0"/>
          <w:sz w:val="16"/>
          <w:szCs w:val="16"/>
        </w:rPr>
        <w:t xml:space="preserve">We offer to </w:t>
      </w:r>
      <w:r w:rsidR="0078584A" w:rsidRPr="00A715D8">
        <w:rPr>
          <w:rStyle w:val="Emphasis"/>
          <w:rFonts w:asciiTheme="minorHAnsi" w:hAnsiTheme="minorHAnsi" w:cs="Segoe UI"/>
          <w:i w:val="0"/>
          <w:sz w:val="16"/>
          <w:szCs w:val="16"/>
        </w:rPr>
        <w:t>supply the goods and related</w:t>
      </w:r>
      <w:r w:rsidRPr="00A715D8">
        <w:rPr>
          <w:rStyle w:val="Emphasis"/>
          <w:rFonts w:asciiTheme="minorHAnsi" w:hAnsiTheme="minorHAnsi" w:cs="Segoe UI"/>
          <w:i w:val="0"/>
          <w:sz w:val="16"/>
          <w:szCs w:val="16"/>
        </w:rPr>
        <w:t xml:space="preserve"> services in conformity with the Bidding documents, including the UNDP General Conditions of Contract and in accordance with the </w:t>
      </w:r>
      <w:r w:rsidR="009F499D" w:rsidRPr="00A715D8">
        <w:rPr>
          <w:rStyle w:val="Emphasis"/>
          <w:rFonts w:asciiTheme="minorHAnsi" w:hAnsiTheme="minorHAnsi" w:cs="Segoe UI"/>
          <w:i w:val="0"/>
          <w:sz w:val="16"/>
          <w:szCs w:val="16"/>
        </w:rPr>
        <w:t>Schedule of Requirements and Technical Specifications.</w:t>
      </w:r>
    </w:p>
    <w:p w14:paraId="5D2EE063" w14:textId="77777777" w:rsidR="00C24720" w:rsidRPr="00A715D8" w:rsidRDefault="00C24720" w:rsidP="00C24720">
      <w:pPr>
        <w:autoSpaceDE w:val="0"/>
        <w:autoSpaceDN w:val="0"/>
        <w:spacing w:before="120" w:after="120"/>
        <w:jc w:val="both"/>
        <w:rPr>
          <w:rStyle w:val="Emphasis"/>
          <w:rFonts w:asciiTheme="minorHAnsi" w:hAnsiTheme="minorHAnsi" w:cs="Segoe UI"/>
          <w:i w:val="0"/>
          <w:sz w:val="16"/>
          <w:szCs w:val="16"/>
        </w:rPr>
      </w:pPr>
      <w:r w:rsidRPr="00A715D8">
        <w:rPr>
          <w:rStyle w:val="Emphasis"/>
          <w:rFonts w:asciiTheme="minorHAnsi" w:hAnsiTheme="minorHAnsi" w:cs="Segoe UI"/>
          <w:i w:val="0"/>
          <w:sz w:val="16"/>
          <w:szCs w:val="16"/>
        </w:rPr>
        <w:t xml:space="preserve">Our </w:t>
      </w:r>
      <w:r w:rsidR="00AE59B3" w:rsidRPr="00A715D8">
        <w:rPr>
          <w:rStyle w:val="Emphasis"/>
          <w:rFonts w:asciiTheme="minorHAnsi" w:hAnsiTheme="minorHAnsi" w:cs="Segoe UI"/>
          <w:i w:val="0"/>
          <w:sz w:val="16"/>
          <w:szCs w:val="16"/>
        </w:rPr>
        <w:t>Bid</w:t>
      </w:r>
      <w:r w:rsidRPr="00A715D8">
        <w:rPr>
          <w:rStyle w:val="Emphasis"/>
          <w:rFonts w:asciiTheme="minorHAnsi" w:hAnsiTheme="minorHAnsi" w:cs="Segoe UI"/>
          <w:i w:val="0"/>
          <w:sz w:val="16"/>
          <w:szCs w:val="16"/>
        </w:rPr>
        <w:t xml:space="preserve"> shall be valid and remain binding upon us for the </w:t>
      </w:r>
      <w:r w:rsidR="007B4CF5" w:rsidRPr="00A715D8">
        <w:rPr>
          <w:rStyle w:val="Emphasis"/>
          <w:rFonts w:asciiTheme="minorHAnsi" w:hAnsiTheme="minorHAnsi" w:cs="Segoe UI"/>
          <w:i w:val="0"/>
          <w:sz w:val="16"/>
          <w:szCs w:val="16"/>
        </w:rPr>
        <w:t>period</w:t>
      </w:r>
      <w:r w:rsidRPr="00A715D8">
        <w:rPr>
          <w:rStyle w:val="Emphasis"/>
          <w:rFonts w:asciiTheme="minorHAnsi" w:hAnsiTheme="minorHAnsi" w:cs="Segoe UI"/>
          <w:i w:val="0"/>
          <w:sz w:val="16"/>
          <w:szCs w:val="16"/>
        </w:rPr>
        <w:t xml:space="preserve"> specified in the Bid Data Sheet. </w:t>
      </w:r>
    </w:p>
    <w:p w14:paraId="6A631BDD" w14:textId="77777777" w:rsidR="00C24720" w:rsidRPr="00A715D8" w:rsidRDefault="00C24720" w:rsidP="00C24720">
      <w:pPr>
        <w:spacing w:before="120" w:after="120"/>
        <w:jc w:val="both"/>
        <w:rPr>
          <w:rFonts w:asciiTheme="minorHAnsi" w:hAnsiTheme="minorHAnsi" w:cs="Segoe UI"/>
          <w:sz w:val="16"/>
          <w:szCs w:val="16"/>
        </w:rPr>
      </w:pPr>
      <w:r w:rsidRPr="00A715D8">
        <w:rPr>
          <w:rFonts w:asciiTheme="minorHAnsi" w:hAnsiTheme="minorHAnsi" w:cs="Segoe UI"/>
          <w:sz w:val="16"/>
          <w:szCs w:val="16"/>
        </w:rPr>
        <w:t xml:space="preserve">We understand and recognize that you are not bound to accept any </w:t>
      </w:r>
      <w:r w:rsidR="00AE59B3" w:rsidRPr="00A715D8">
        <w:rPr>
          <w:rFonts w:asciiTheme="minorHAnsi" w:hAnsiTheme="minorHAnsi" w:cs="Segoe UI"/>
          <w:sz w:val="16"/>
          <w:szCs w:val="16"/>
        </w:rPr>
        <w:t>Bid</w:t>
      </w:r>
      <w:r w:rsidRPr="00A715D8">
        <w:rPr>
          <w:rFonts w:asciiTheme="minorHAnsi" w:hAnsiTheme="minorHAnsi" w:cs="Segoe UI"/>
          <w:sz w:val="16"/>
          <w:szCs w:val="16"/>
        </w:rPr>
        <w:t xml:space="preserve"> you receive.</w:t>
      </w:r>
    </w:p>
    <w:p w14:paraId="7730EEAF" w14:textId="77777777" w:rsidR="00C24720" w:rsidRPr="00A715D8" w:rsidRDefault="00C24720" w:rsidP="00C24720">
      <w:pPr>
        <w:autoSpaceDE w:val="0"/>
        <w:autoSpaceDN w:val="0"/>
        <w:spacing w:before="120" w:after="120"/>
        <w:jc w:val="both"/>
        <w:rPr>
          <w:rStyle w:val="Emphasis"/>
          <w:rFonts w:asciiTheme="minorHAnsi" w:hAnsiTheme="minorHAnsi" w:cs="Segoe UI"/>
          <w:i w:val="0"/>
          <w:sz w:val="16"/>
          <w:szCs w:val="16"/>
        </w:rPr>
      </w:pPr>
      <w:r w:rsidRPr="00A715D8">
        <w:rPr>
          <w:rStyle w:val="Emphasis"/>
          <w:rFonts w:asciiTheme="minorHAnsi" w:hAnsiTheme="minorHAnsi" w:cs="Segoe UI"/>
          <w:i w:val="0"/>
          <w:sz w:val="16"/>
          <w:szCs w:val="16"/>
        </w:rPr>
        <w:t xml:space="preserve">I, the undersigned, certify that I am duly authorized by </w:t>
      </w:r>
      <w:r w:rsidRPr="00A715D8">
        <w:rPr>
          <w:rFonts w:asciiTheme="minorHAnsi" w:hAnsiTheme="minorHAnsi" w:cs="Segoe UI"/>
          <w:bCs/>
          <w:sz w:val="16"/>
          <w:szCs w:val="16"/>
        </w:rPr>
        <w:fldChar w:fldCharType="begin">
          <w:ffData>
            <w:name w:val="Text1"/>
            <w:enabled/>
            <w:calcOnExit w:val="0"/>
            <w:textInput>
              <w:default w:val="[Insert Name of Bidder]]"/>
              <w:format w:val="FIRST CAPITAL"/>
            </w:textInput>
          </w:ffData>
        </w:fldChar>
      </w:r>
      <w:r w:rsidRPr="00A715D8">
        <w:rPr>
          <w:rFonts w:asciiTheme="minorHAnsi" w:hAnsiTheme="minorHAnsi" w:cs="Segoe UI"/>
          <w:bCs/>
          <w:sz w:val="16"/>
          <w:szCs w:val="16"/>
        </w:rPr>
        <w:instrText xml:space="preserve"> FORMTEXT </w:instrText>
      </w:r>
      <w:r w:rsidRPr="00A715D8">
        <w:rPr>
          <w:rFonts w:asciiTheme="minorHAnsi" w:hAnsiTheme="minorHAnsi" w:cs="Segoe UI"/>
          <w:bCs/>
          <w:sz w:val="16"/>
          <w:szCs w:val="16"/>
        </w:rPr>
      </w:r>
      <w:r w:rsidRPr="00A715D8">
        <w:rPr>
          <w:rFonts w:asciiTheme="minorHAnsi" w:hAnsiTheme="minorHAnsi" w:cs="Segoe UI"/>
          <w:bCs/>
          <w:sz w:val="16"/>
          <w:szCs w:val="16"/>
        </w:rPr>
        <w:fldChar w:fldCharType="separate"/>
      </w:r>
      <w:r w:rsidRPr="00A715D8">
        <w:rPr>
          <w:rFonts w:asciiTheme="minorHAnsi" w:hAnsiTheme="minorHAnsi" w:cs="Segoe UI"/>
          <w:bCs/>
          <w:noProof/>
          <w:sz w:val="16"/>
          <w:szCs w:val="16"/>
        </w:rPr>
        <w:t>[Insert Name of Bidder]</w:t>
      </w:r>
      <w:r w:rsidRPr="00A715D8">
        <w:rPr>
          <w:rFonts w:asciiTheme="minorHAnsi" w:hAnsiTheme="minorHAnsi" w:cs="Segoe UI"/>
          <w:bCs/>
          <w:sz w:val="16"/>
          <w:szCs w:val="16"/>
        </w:rPr>
        <w:fldChar w:fldCharType="end"/>
      </w:r>
      <w:r w:rsidRPr="00A715D8">
        <w:rPr>
          <w:rStyle w:val="Emphasis"/>
          <w:rFonts w:asciiTheme="minorHAnsi" w:hAnsiTheme="minorHAnsi" w:cs="Segoe UI"/>
          <w:i w:val="0"/>
          <w:sz w:val="16"/>
          <w:szCs w:val="16"/>
        </w:rPr>
        <w:t xml:space="preserve"> to sign this </w:t>
      </w:r>
      <w:r w:rsidR="00AE59B3" w:rsidRPr="00A715D8">
        <w:rPr>
          <w:rStyle w:val="Emphasis"/>
          <w:rFonts w:asciiTheme="minorHAnsi" w:hAnsiTheme="minorHAnsi" w:cs="Segoe UI"/>
          <w:i w:val="0"/>
          <w:sz w:val="16"/>
          <w:szCs w:val="16"/>
        </w:rPr>
        <w:t>Bid</w:t>
      </w:r>
      <w:r w:rsidRPr="00A715D8">
        <w:rPr>
          <w:rStyle w:val="Emphasis"/>
          <w:rFonts w:asciiTheme="minorHAnsi" w:hAnsiTheme="minorHAnsi" w:cs="Segoe UI"/>
          <w:i w:val="0"/>
          <w:sz w:val="16"/>
          <w:szCs w:val="16"/>
        </w:rPr>
        <w:t xml:space="preserve"> and bind it should UNDP accept this </w:t>
      </w:r>
      <w:r w:rsidR="00AE59B3" w:rsidRPr="00A715D8">
        <w:rPr>
          <w:rStyle w:val="Emphasis"/>
          <w:rFonts w:asciiTheme="minorHAnsi" w:hAnsiTheme="minorHAnsi" w:cs="Segoe UI"/>
          <w:i w:val="0"/>
          <w:sz w:val="16"/>
          <w:szCs w:val="16"/>
        </w:rPr>
        <w:t>Bid</w:t>
      </w:r>
      <w:r w:rsidRPr="00A715D8">
        <w:rPr>
          <w:rStyle w:val="Emphasis"/>
          <w:rFonts w:asciiTheme="minorHAnsi" w:hAnsiTheme="minorHAnsi" w:cs="Segoe UI"/>
          <w:i w:val="0"/>
          <w:sz w:val="16"/>
          <w:szCs w:val="16"/>
        </w:rPr>
        <w:t xml:space="preserve">. </w:t>
      </w:r>
    </w:p>
    <w:p w14:paraId="2B41A404" w14:textId="77777777" w:rsidR="00C24720" w:rsidRPr="00A715D8" w:rsidRDefault="00C24720" w:rsidP="00653394">
      <w:pPr>
        <w:tabs>
          <w:tab w:val="left" w:pos="990"/>
          <w:tab w:val="left" w:pos="5040"/>
          <w:tab w:val="left" w:pos="5850"/>
        </w:tabs>
        <w:spacing w:before="120" w:after="120"/>
        <w:rPr>
          <w:rFonts w:asciiTheme="minorHAnsi" w:hAnsiTheme="minorHAnsi" w:cs="Segoe UI"/>
          <w:color w:val="000000"/>
          <w:sz w:val="16"/>
          <w:szCs w:val="16"/>
          <w:lang w:val="en-AU"/>
        </w:rPr>
      </w:pPr>
      <w:r w:rsidRPr="00A715D8">
        <w:rPr>
          <w:rFonts w:asciiTheme="minorHAnsi" w:hAnsiTheme="minorHAnsi" w:cs="Segoe UI"/>
          <w:color w:val="000000"/>
          <w:sz w:val="16"/>
          <w:szCs w:val="16"/>
          <w:lang w:val="en-AU"/>
        </w:rPr>
        <w:t xml:space="preserve">Name: </w:t>
      </w:r>
      <w:r w:rsidRPr="00A715D8">
        <w:rPr>
          <w:rFonts w:asciiTheme="minorHAnsi" w:hAnsiTheme="minorHAnsi" w:cs="Segoe UI"/>
          <w:color w:val="000000"/>
          <w:sz w:val="16"/>
          <w:szCs w:val="16"/>
          <w:lang w:val="en-AU"/>
        </w:rPr>
        <w:tab/>
        <w:t>_____________________________________________________________</w:t>
      </w:r>
    </w:p>
    <w:p w14:paraId="103DEB6C" w14:textId="77777777" w:rsidR="00C24720" w:rsidRPr="00A715D8" w:rsidRDefault="00C24720" w:rsidP="00653394">
      <w:pPr>
        <w:tabs>
          <w:tab w:val="left" w:pos="990"/>
        </w:tabs>
        <w:spacing w:before="120" w:after="120"/>
        <w:rPr>
          <w:rFonts w:asciiTheme="minorHAnsi" w:hAnsiTheme="minorHAnsi" w:cs="Segoe UI"/>
          <w:color w:val="000000"/>
          <w:sz w:val="16"/>
          <w:szCs w:val="16"/>
          <w:lang w:val="en-AU"/>
        </w:rPr>
      </w:pPr>
      <w:r w:rsidRPr="00A715D8">
        <w:rPr>
          <w:rFonts w:asciiTheme="minorHAnsi" w:hAnsiTheme="minorHAnsi" w:cs="Segoe UI"/>
          <w:color w:val="000000"/>
          <w:sz w:val="16"/>
          <w:szCs w:val="16"/>
          <w:lang w:val="en-AU"/>
        </w:rPr>
        <w:t xml:space="preserve">Title: </w:t>
      </w:r>
      <w:r w:rsidRPr="00A715D8">
        <w:rPr>
          <w:rFonts w:asciiTheme="minorHAnsi" w:hAnsiTheme="minorHAnsi" w:cs="Segoe UI"/>
          <w:color w:val="000000"/>
          <w:sz w:val="16"/>
          <w:szCs w:val="16"/>
          <w:lang w:val="en-AU"/>
        </w:rPr>
        <w:tab/>
        <w:t>_____________________________________________________________</w:t>
      </w:r>
    </w:p>
    <w:p w14:paraId="327D4A07" w14:textId="77777777" w:rsidR="00C24720" w:rsidRPr="00A715D8" w:rsidRDefault="00C24720" w:rsidP="00653394">
      <w:pPr>
        <w:tabs>
          <w:tab w:val="left" w:pos="990"/>
        </w:tabs>
        <w:spacing w:before="120" w:after="120"/>
        <w:rPr>
          <w:rFonts w:asciiTheme="minorHAnsi" w:hAnsiTheme="minorHAnsi" w:cs="Segoe UI"/>
          <w:color w:val="000000"/>
          <w:sz w:val="16"/>
          <w:szCs w:val="16"/>
          <w:lang w:val="en-AU"/>
        </w:rPr>
      </w:pPr>
      <w:r w:rsidRPr="00A715D8">
        <w:rPr>
          <w:rFonts w:asciiTheme="minorHAnsi" w:hAnsiTheme="minorHAnsi" w:cs="Segoe UI"/>
          <w:color w:val="000000"/>
          <w:sz w:val="16"/>
          <w:szCs w:val="16"/>
          <w:lang w:val="en-AU"/>
        </w:rPr>
        <w:t>Date:</w:t>
      </w:r>
      <w:r w:rsidRPr="00A715D8">
        <w:rPr>
          <w:rFonts w:asciiTheme="minorHAnsi" w:hAnsiTheme="minorHAnsi" w:cs="Segoe UI"/>
          <w:color w:val="000000"/>
          <w:sz w:val="16"/>
          <w:szCs w:val="16"/>
          <w:lang w:val="en-AU"/>
        </w:rPr>
        <w:tab/>
        <w:t>_____________________________________________________________</w:t>
      </w:r>
    </w:p>
    <w:p w14:paraId="0B8DC670" w14:textId="77777777" w:rsidR="00C24720" w:rsidRPr="00A715D8" w:rsidRDefault="00C24720" w:rsidP="00653394">
      <w:pPr>
        <w:tabs>
          <w:tab w:val="left" w:pos="990"/>
        </w:tabs>
        <w:spacing w:before="120" w:after="120"/>
        <w:rPr>
          <w:rFonts w:asciiTheme="minorHAnsi" w:hAnsiTheme="minorHAnsi" w:cs="Segoe UI"/>
          <w:color w:val="000000"/>
          <w:sz w:val="16"/>
          <w:szCs w:val="16"/>
          <w:lang w:val="en-AU"/>
        </w:rPr>
      </w:pPr>
      <w:r w:rsidRPr="00A715D8">
        <w:rPr>
          <w:rFonts w:asciiTheme="minorHAnsi" w:hAnsiTheme="minorHAnsi" w:cs="Segoe UI"/>
          <w:color w:val="000000"/>
          <w:sz w:val="16"/>
          <w:szCs w:val="16"/>
          <w:lang w:val="en-AU"/>
        </w:rPr>
        <w:t xml:space="preserve">Signature: </w:t>
      </w:r>
      <w:r w:rsidRPr="00A715D8">
        <w:rPr>
          <w:rFonts w:asciiTheme="minorHAnsi" w:hAnsiTheme="minorHAnsi" w:cs="Segoe UI"/>
          <w:color w:val="000000"/>
          <w:sz w:val="16"/>
          <w:szCs w:val="16"/>
          <w:lang w:val="en-AU"/>
        </w:rPr>
        <w:tab/>
        <w:t>_____________________________________________________________</w:t>
      </w:r>
    </w:p>
    <w:p w14:paraId="59026CA2" w14:textId="77777777" w:rsidR="00653394" w:rsidRPr="00A715D8" w:rsidRDefault="00C24720" w:rsidP="00653394">
      <w:pPr>
        <w:pStyle w:val="SchHeadDes"/>
        <w:keepNext/>
        <w:spacing w:after="0" w:line="240" w:lineRule="auto"/>
        <w:ind w:left="1440" w:firstLine="720"/>
        <w:jc w:val="left"/>
        <w:rPr>
          <w:rFonts w:asciiTheme="minorHAnsi" w:hAnsiTheme="minorHAnsi" w:cs="Segoe UI"/>
          <w:b w:val="0"/>
          <w:color w:val="7F7F7F" w:themeColor="text1" w:themeTint="80"/>
          <w:sz w:val="16"/>
          <w:szCs w:val="16"/>
          <w:lang w:val="en-AU"/>
        </w:rPr>
        <w:sectPr w:rsidR="00653394" w:rsidRPr="00A715D8" w:rsidSect="00095089">
          <w:pgSz w:w="11906" w:h="16838" w:code="9"/>
          <w:pgMar w:top="630" w:right="1260" w:bottom="720" w:left="1260" w:header="720" w:footer="720" w:gutter="0"/>
          <w:cols w:space="720"/>
          <w:docGrid w:linePitch="360"/>
        </w:sectPr>
      </w:pPr>
      <w:r w:rsidRPr="00A715D8">
        <w:rPr>
          <w:rFonts w:asciiTheme="minorHAnsi" w:hAnsiTheme="minorHAnsi" w:cs="Segoe UI"/>
          <w:b w:val="0"/>
          <w:color w:val="7F7F7F" w:themeColor="text1" w:themeTint="80"/>
          <w:sz w:val="16"/>
          <w:szCs w:val="16"/>
          <w:lang w:val="en-AU"/>
        </w:rPr>
        <w:t>[</w:t>
      </w:r>
      <w:r w:rsidRPr="00A715D8">
        <w:rPr>
          <w:rFonts w:asciiTheme="minorHAnsi" w:hAnsiTheme="minorHAnsi" w:cs="Segoe UI"/>
          <w:b w:val="0"/>
          <w:i/>
          <w:color w:val="7F7F7F" w:themeColor="text1" w:themeTint="80"/>
          <w:sz w:val="16"/>
          <w:szCs w:val="16"/>
          <w:lang w:val="en-AU"/>
        </w:rPr>
        <w:t>Stamp with official stamp of the Bidder</w:t>
      </w:r>
      <w:r w:rsidRPr="00A715D8">
        <w:rPr>
          <w:rFonts w:asciiTheme="minorHAnsi" w:hAnsiTheme="minorHAnsi" w:cs="Segoe UI"/>
          <w:b w:val="0"/>
          <w:color w:val="7F7F7F" w:themeColor="text1" w:themeTint="80"/>
          <w:sz w:val="16"/>
          <w:szCs w:val="16"/>
          <w:lang w:val="en-AU"/>
        </w:rPr>
        <w:t>]</w:t>
      </w:r>
    </w:p>
    <w:p w14:paraId="4D0E7AA9" w14:textId="77777777" w:rsidR="00C24720" w:rsidRPr="00A715D8"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1"/>
          <w:szCs w:val="21"/>
          <w:lang w:val="en-US"/>
        </w:rPr>
      </w:pPr>
      <w:bookmarkStart w:id="132" w:name="_Toc508626308"/>
      <w:r w:rsidRPr="00A715D8">
        <w:rPr>
          <w:rFonts w:eastAsiaTheme="majorEastAsia"/>
          <w:bCs w:val="0"/>
          <w:iCs w:val="0"/>
          <w:caps w:val="0"/>
          <w:noProof w:val="0"/>
          <w:color w:val="365F91" w:themeColor="accent1" w:themeShade="BF"/>
          <w:kern w:val="0"/>
          <w:sz w:val="21"/>
          <w:szCs w:val="21"/>
          <w:lang w:val="en-US"/>
        </w:rPr>
        <w:lastRenderedPageBreak/>
        <w:t xml:space="preserve">Form B: </w:t>
      </w:r>
      <w:r w:rsidRPr="00A715D8">
        <w:rPr>
          <w:rFonts w:eastAsiaTheme="majorEastAsia"/>
          <w:b w:val="0"/>
          <w:bCs w:val="0"/>
          <w:iCs w:val="0"/>
          <w:caps w:val="0"/>
          <w:noProof w:val="0"/>
          <w:color w:val="365F91" w:themeColor="accent1" w:themeShade="BF"/>
          <w:kern w:val="0"/>
          <w:sz w:val="21"/>
          <w:szCs w:val="21"/>
          <w:lang w:val="en-US"/>
        </w:rPr>
        <w:t>Bidder Information Form</w:t>
      </w:r>
      <w:bookmarkEnd w:id="132"/>
    </w:p>
    <w:p w14:paraId="3F84903E" w14:textId="77777777" w:rsidR="00C24720" w:rsidRPr="00A715D8" w:rsidRDefault="00C24720" w:rsidP="00C24720">
      <w:pPr>
        <w:pStyle w:val="MarginText"/>
        <w:spacing w:after="0" w:line="240" w:lineRule="auto"/>
        <w:jc w:val="left"/>
        <w:rPr>
          <w:rFonts w:ascii="Arial" w:hAnsi="Arial" w:cs="Arial"/>
          <w:color w:val="000000"/>
          <w:sz w:val="14"/>
          <w:szCs w:val="14"/>
          <w:lang w:val="en-AU"/>
        </w:rPr>
      </w:pPr>
    </w:p>
    <w:p w14:paraId="5B9E751C" w14:textId="77777777" w:rsidR="00C24720" w:rsidRPr="00A715D8" w:rsidRDefault="00C24720" w:rsidP="00C24720">
      <w:pPr>
        <w:pStyle w:val="MarginText"/>
        <w:spacing w:after="0" w:line="240" w:lineRule="auto"/>
        <w:jc w:val="left"/>
        <w:rPr>
          <w:rFonts w:ascii="Arial" w:hAnsi="Arial" w:cs="Arial"/>
          <w:color w:val="000000"/>
          <w:sz w:val="14"/>
          <w:szCs w:val="14"/>
          <w:lang w:val="en-AU"/>
        </w:rPr>
      </w:pPr>
    </w:p>
    <w:tbl>
      <w:tblPr>
        <w:tblStyle w:val="TableGrid"/>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3600"/>
        <w:gridCol w:w="5940"/>
      </w:tblGrid>
      <w:tr w:rsidR="00C24720" w:rsidRPr="00A715D8" w14:paraId="50D04B72" w14:textId="77777777" w:rsidTr="00C24720">
        <w:tc>
          <w:tcPr>
            <w:tcW w:w="3600" w:type="dxa"/>
            <w:shd w:val="clear" w:color="auto" w:fill="9BDEFF"/>
          </w:tcPr>
          <w:p w14:paraId="68FFA429" w14:textId="77777777" w:rsidR="00C24720" w:rsidRPr="00A715D8" w:rsidRDefault="00C24720" w:rsidP="00C24720">
            <w:pPr>
              <w:spacing w:before="120" w:after="120"/>
              <w:rPr>
                <w:rFonts w:asciiTheme="minorHAnsi" w:hAnsiTheme="minorHAnsi" w:cs="Segoe UI"/>
                <w:b/>
                <w:sz w:val="16"/>
                <w:szCs w:val="16"/>
              </w:rPr>
            </w:pPr>
            <w:r w:rsidRPr="00A715D8">
              <w:rPr>
                <w:rFonts w:asciiTheme="minorHAnsi" w:hAnsiTheme="minorHAnsi" w:cs="Segoe UI"/>
                <w:b/>
                <w:sz w:val="16"/>
                <w:szCs w:val="16"/>
              </w:rPr>
              <w:t>Legal name of Bidder</w:t>
            </w:r>
          </w:p>
        </w:tc>
        <w:tc>
          <w:tcPr>
            <w:tcW w:w="5940" w:type="dxa"/>
          </w:tcPr>
          <w:p w14:paraId="3249B5CD" w14:textId="77777777" w:rsidR="00C24720" w:rsidRPr="00A715D8" w:rsidRDefault="00C24720" w:rsidP="00C24720">
            <w:pPr>
              <w:spacing w:before="120" w:after="120"/>
              <w:rPr>
                <w:rFonts w:asciiTheme="minorHAnsi" w:hAnsiTheme="minorHAnsi" w:cs="Segoe UI"/>
                <w:sz w:val="16"/>
                <w:szCs w:val="16"/>
              </w:rPr>
            </w:pPr>
            <w:r w:rsidRPr="00A715D8">
              <w:rPr>
                <w:rFonts w:asciiTheme="minorHAnsi" w:hAnsiTheme="minorHAnsi" w:cs="Segoe UI"/>
                <w:bCs/>
                <w:sz w:val="16"/>
                <w:szCs w:val="16"/>
              </w:rPr>
              <w:fldChar w:fldCharType="begin">
                <w:ffData>
                  <w:name w:val=""/>
                  <w:enabled/>
                  <w:calcOnExit w:val="0"/>
                  <w:textInput>
                    <w:default w:val="[Complete]"/>
                    <w:format w:val="FIRST CAPITAL"/>
                  </w:textInput>
                </w:ffData>
              </w:fldChar>
            </w:r>
            <w:r w:rsidRPr="00A715D8">
              <w:rPr>
                <w:rFonts w:asciiTheme="minorHAnsi" w:hAnsiTheme="minorHAnsi" w:cs="Segoe UI"/>
                <w:bCs/>
                <w:sz w:val="16"/>
                <w:szCs w:val="16"/>
              </w:rPr>
              <w:instrText xml:space="preserve"> FORMTEXT </w:instrText>
            </w:r>
            <w:r w:rsidRPr="00A715D8">
              <w:rPr>
                <w:rFonts w:asciiTheme="minorHAnsi" w:hAnsiTheme="minorHAnsi" w:cs="Segoe UI"/>
                <w:bCs/>
                <w:sz w:val="16"/>
                <w:szCs w:val="16"/>
              </w:rPr>
            </w:r>
            <w:r w:rsidRPr="00A715D8">
              <w:rPr>
                <w:rFonts w:asciiTheme="minorHAnsi" w:hAnsiTheme="minorHAnsi" w:cs="Segoe UI"/>
                <w:bCs/>
                <w:sz w:val="16"/>
                <w:szCs w:val="16"/>
              </w:rPr>
              <w:fldChar w:fldCharType="separate"/>
            </w:r>
            <w:r w:rsidRPr="00A715D8">
              <w:rPr>
                <w:rFonts w:asciiTheme="minorHAnsi" w:hAnsiTheme="minorHAnsi" w:cs="Segoe UI"/>
                <w:bCs/>
                <w:noProof/>
                <w:sz w:val="16"/>
                <w:szCs w:val="16"/>
              </w:rPr>
              <w:t>[Complete]</w:t>
            </w:r>
            <w:r w:rsidRPr="00A715D8">
              <w:rPr>
                <w:rFonts w:asciiTheme="minorHAnsi" w:hAnsiTheme="minorHAnsi" w:cs="Segoe UI"/>
                <w:bCs/>
                <w:sz w:val="16"/>
                <w:szCs w:val="16"/>
              </w:rPr>
              <w:fldChar w:fldCharType="end"/>
            </w:r>
          </w:p>
        </w:tc>
      </w:tr>
      <w:tr w:rsidR="00C24720" w:rsidRPr="00A715D8" w14:paraId="3BF876DF" w14:textId="77777777" w:rsidTr="00C24720">
        <w:tc>
          <w:tcPr>
            <w:tcW w:w="3600" w:type="dxa"/>
            <w:shd w:val="clear" w:color="auto" w:fill="9BDEFF"/>
          </w:tcPr>
          <w:p w14:paraId="61EB2350" w14:textId="77777777" w:rsidR="00C24720" w:rsidRPr="00A715D8" w:rsidRDefault="00C24720" w:rsidP="00C24720">
            <w:pPr>
              <w:spacing w:before="120" w:after="120"/>
              <w:rPr>
                <w:rFonts w:asciiTheme="minorHAnsi" w:hAnsiTheme="minorHAnsi" w:cs="Segoe UI"/>
                <w:b/>
                <w:sz w:val="16"/>
                <w:szCs w:val="16"/>
              </w:rPr>
            </w:pPr>
            <w:r w:rsidRPr="00A715D8">
              <w:rPr>
                <w:rFonts w:asciiTheme="minorHAnsi" w:hAnsiTheme="minorHAnsi" w:cs="Segoe UI"/>
                <w:b/>
                <w:spacing w:val="-2"/>
                <w:sz w:val="16"/>
                <w:szCs w:val="16"/>
              </w:rPr>
              <w:t>Legal address</w:t>
            </w:r>
          </w:p>
        </w:tc>
        <w:tc>
          <w:tcPr>
            <w:tcW w:w="5940" w:type="dxa"/>
          </w:tcPr>
          <w:p w14:paraId="14B6982B" w14:textId="77777777" w:rsidR="00C24720" w:rsidRPr="00A715D8" w:rsidRDefault="00C24720" w:rsidP="00C24720">
            <w:pPr>
              <w:spacing w:before="120" w:after="120"/>
              <w:rPr>
                <w:rFonts w:asciiTheme="minorHAnsi" w:hAnsiTheme="minorHAnsi" w:cs="Segoe UI"/>
                <w:sz w:val="16"/>
                <w:szCs w:val="16"/>
              </w:rPr>
            </w:pPr>
            <w:r w:rsidRPr="00A715D8">
              <w:rPr>
                <w:rFonts w:asciiTheme="minorHAnsi" w:hAnsiTheme="minorHAnsi" w:cs="Segoe UI"/>
                <w:bCs/>
                <w:sz w:val="16"/>
                <w:szCs w:val="16"/>
              </w:rPr>
              <w:fldChar w:fldCharType="begin">
                <w:ffData>
                  <w:name w:val=""/>
                  <w:enabled/>
                  <w:calcOnExit w:val="0"/>
                  <w:textInput>
                    <w:default w:val="[Complete]"/>
                    <w:format w:val="FIRST CAPITAL"/>
                  </w:textInput>
                </w:ffData>
              </w:fldChar>
            </w:r>
            <w:r w:rsidRPr="00A715D8">
              <w:rPr>
                <w:rFonts w:asciiTheme="minorHAnsi" w:hAnsiTheme="minorHAnsi" w:cs="Segoe UI"/>
                <w:bCs/>
                <w:sz w:val="16"/>
                <w:szCs w:val="16"/>
              </w:rPr>
              <w:instrText xml:space="preserve"> FORMTEXT </w:instrText>
            </w:r>
            <w:r w:rsidRPr="00A715D8">
              <w:rPr>
                <w:rFonts w:asciiTheme="minorHAnsi" w:hAnsiTheme="minorHAnsi" w:cs="Segoe UI"/>
                <w:bCs/>
                <w:sz w:val="16"/>
                <w:szCs w:val="16"/>
              </w:rPr>
            </w:r>
            <w:r w:rsidRPr="00A715D8">
              <w:rPr>
                <w:rFonts w:asciiTheme="minorHAnsi" w:hAnsiTheme="minorHAnsi" w:cs="Segoe UI"/>
                <w:bCs/>
                <w:sz w:val="16"/>
                <w:szCs w:val="16"/>
              </w:rPr>
              <w:fldChar w:fldCharType="separate"/>
            </w:r>
            <w:r w:rsidRPr="00A715D8">
              <w:rPr>
                <w:rFonts w:asciiTheme="minorHAnsi" w:hAnsiTheme="minorHAnsi" w:cs="Segoe UI"/>
                <w:bCs/>
                <w:noProof/>
                <w:sz w:val="16"/>
                <w:szCs w:val="16"/>
              </w:rPr>
              <w:t>[Complete]</w:t>
            </w:r>
            <w:r w:rsidRPr="00A715D8">
              <w:rPr>
                <w:rFonts w:asciiTheme="minorHAnsi" w:hAnsiTheme="minorHAnsi" w:cs="Segoe UI"/>
                <w:bCs/>
                <w:sz w:val="16"/>
                <w:szCs w:val="16"/>
              </w:rPr>
              <w:fldChar w:fldCharType="end"/>
            </w:r>
          </w:p>
        </w:tc>
      </w:tr>
      <w:tr w:rsidR="00C24720" w:rsidRPr="00A715D8" w14:paraId="60E95AD7" w14:textId="77777777" w:rsidTr="00C24720">
        <w:tc>
          <w:tcPr>
            <w:tcW w:w="3600" w:type="dxa"/>
            <w:shd w:val="clear" w:color="auto" w:fill="9BDEFF"/>
          </w:tcPr>
          <w:p w14:paraId="45F52D44" w14:textId="77777777" w:rsidR="00C24720" w:rsidRPr="00A715D8" w:rsidRDefault="00C24720" w:rsidP="00C24720">
            <w:pPr>
              <w:spacing w:before="120" w:after="120"/>
              <w:rPr>
                <w:rFonts w:asciiTheme="minorHAnsi" w:hAnsiTheme="minorHAnsi" w:cs="Segoe UI"/>
                <w:b/>
                <w:sz w:val="16"/>
                <w:szCs w:val="16"/>
              </w:rPr>
            </w:pPr>
            <w:r w:rsidRPr="00A715D8">
              <w:rPr>
                <w:rFonts w:asciiTheme="minorHAnsi" w:hAnsiTheme="minorHAnsi" w:cs="Segoe UI"/>
                <w:b/>
                <w:spacing w:val="-2"/>
                <w:sz w:val="16"/>
                <w:szCs w:val="16"/>
              </w:rPr>
              <w:t>Year of registration</w:t>
            </w:r>
          </w:p>
        </w:tc>
        <w:tc>
          <w:tcPr>
            <w:tcW w:w="5940" w:type="dxa"/>
          </w:tcPr>
          <w:p w14:paraId="69D664E3" w14:textId="77777777" w:rsidR="00C24720" w:rsidRPr="00A715D8" w:rsidRDefault="00C24720" w:rsidP="00C24720">
            <w:pPr>
              <w:spacing w:before="120" w:after="120"/>
              <w:rPr>
                <w:rFonts w:asciiTheme="minorHAnsi" w:hAnsiTheme="minorHAnsi" w:cs="Segoe UI"/>
                <w:sz w:val="16"/>
                <w:szCs w:val="16"/>
              </w:rPr>
            </w:pPr>
            <w:r w:rsidRPr="00A715D8">
              <w:rPr>
                <w:rFonts w:asciiTheme="minorHAnsi" w:hAnsiTheme="minorHAnsi" w:cs="Segoe UI"/>
                <w:bCs/>
                <w:sz w:val="16"/>
                <w:szCs w:val="16"/>
              </w:rPr>
              <w:fldChar w:fldCharType="begin">
                <w:ffData>
                  <w:name w:val=""/>
                  <w:enabled/>
                  <w:calcOnExit w:val="0"/>
                  <w:textInput>
                    <w:default w:val="[Complete]"/>
                    <w:format w:val="FIRST CAPITAL"/>
                  </w:textInput>
                </w:ffData>
              </w:fldChar>
            </w:r>
            <w:r w:rsidRPr="00A715D8">
              <w:rPr>
                <w:rFonts w:asciiTheme="minorHAnsi" w:hAnsiTheme="minorHAnsi" w:cs="Segoe UI"/>
                <w:bCs/>
                <w:sz w:val="16"/>
                <w:szCs w:val="16"/>
              </w:rPr>
              <w:instrText xml:space="preserve"> FORMTEXT </w:instrText>
            </w:r>
            <w:r w:rsidRPr="00A715D8">
              <w:rPr>
                <w:rFonts w:asciiTheme="minorHAnsi" w:hAnsiTheme="minorHAnsi" w:cs="Segoe UI"/>
                <w:bCs/>
                <w:sz w:val="16"/>
                <w:szCs w:val="16"/>
              </w:rPr>
            </w:r>
            <w:r w:rsidRPr="00A715D8">
              <w:rPr>
                <w:rFonts w:asciiTheme="minorHAnsi" w:hAnsiTheme="minorHAnsi" w:cs="Segoe UI"/>
                <w:bCs/>
                <w:sz w:val="16"/>
                <w:szCs w:val="16"/>
              </w:rPr>
              <w:fldChar w:fldCharType="separate"/>
            </w:r>
            <w:r w:rsidRPr="00A715D8">
              <w:rPr>
                <w:rFonts w:asciiTheme="minorHAnsi" w:hAnsiTheme="minorHAnsi" w:cs="Segoe UI"/>
                <w:bCs/>
                <w:noProof/>
                <w:sz w:val="16"/>
                <w:szCs w:val="16"/>
              </w:rPr>
              <w:t>[Complete]</w:t>
            </w:r>
            <w:r w:rsidRPr="00A715D8">
              <w:rPr>
                <w:rFonts w:asciiTheme="minorHAnsi" w:hAnsiTheme="minorHAnsi" w:cs="Segoe UI"/>
                <w:bCs/>
                <w:sz w:val="16"/>
                <w:szCs w:val="16"/>
              </w:rPr>
              <w:fldChar w:fldCharType="end"/>
            </w:r>
          </w:p>
        </w:tc>
      </w:tr>
      <w:tr w:rsidR="00C24720" w:rsidRPr="00A715D8" w14:paraId="31DD0762" w14:textId="77777777" w:rsidTr="00C24720">
        <w:tc>
          <w:tcPr>
            <w:tcW w:w="3600" w:type="dxa"/>
            <w:shd w:val="clear" w:color="auto" w:fill="9BDEFF"/>
          </w:tcPr>
          <w:p w14:paraId="734EC60A" w14:textId="77777777" w:rsidR="00C24720" w:rsidRPr="00A715D8" w:rsidRDefault="00C24720" w:rsidP="00C24720">
            <w:pPr>
              <w:spacing w:before="120" w:after="120"/>
              <w:rPr>
                <w:rFonts w:asciiTheme="minorHAnsi" w:hAnsiTheme="minorHAnsi" w:cs="Segoe UI"/>
                <w:b/>
                <w:spacing w:val="-2"/>
                <w:sz w:val="16"/>
                <w:szCs w:val="16"/>
              </w:rPr>
            </w:pPr>
            <w:r w:rsidRPr="00A715D8">
              <w:rPr>
                <w:rFonts w:asciiTheme="minorHAnsi" w:hAnsiTheme="minorHAnsi" w:cs="Segoe UI"/>
                <w:b/>
                <w:spacing w:val="-2"/>
                <w:sz w:val="16"/>
                <w:szCs w:val="16"/>
              </w:rPr>
              <w:t>Bidder’s Authorized Representative Information</w:t>
            </w:r>
          </w:p>
        </w:tc>
        <w:tc>
          <w:tcPr>
            <w:tcW w:w="5940" w:type="dxa"/>
          </w:tcPr>
          <w:p w14:paraId="301068F7" w14:textId="77777777" w:rsidR="00C24720" w:rsidRPr="00A715D8" w:rsidRDefault="00C24720" w:rsidP="00C24720">
            <w:pPr>
              <w:pStyle w:val="Outline1"/>
              <w:keepNext w:val="0"/>
              <w:tabs>
                <w:tab w:val="clear" w:pos="360"/>
                <w:tab w:val="left" w:pos="6015"/>
              </w:tabs>
              <w:suppressAutoHyphens/>
              <w:spacing w:before="40" w:after="40"/>
              <w:ind w:left="0" w:firstLine="0"/>
              <w:rPr>
                <w:rFonts w:asciiTheme="minorHAnsi" w:hAnsiTheme="minorHAnsi" w:cs="Segoe UI"/>
                <w:b/>
                <w:color w:val="000000" w:themeColor="text1"/>
                <w:spacing w:val="-2"/>
                <w:kern w:val="0"/>
                <w:sz w:val="16"/>
                <w:szCs w:val="16"/>
              </w:rPr>
            </w:pPr>
            <w:r w:rsidRPr="00A715D8">
              <w:rPr>
                <w:rFonts w:asciiTheme="minorHAnsi" w:hAnsiTheme="minorHAnsi" w:cs="Segoe UI"/>
                <w:color w:val="000000" w:themeColor="text1"/>
                <w:spacing w:val="-2"/>
                <w:kern w:val="0"/>
                <w:sz w:val="16"/>
                <w:szCs w:val="16"/>
              </w:rPr>
              <w:t xml:space="preserve">Name and Title: </w:t>
            </w:r>
            <w:r w:rsidRPr="00A715D8">
              <w:rPr>
                <w:rFonts w:asciiTheme="minorHAnsi" w:hAnsiTheme="minorHAnsi" w:cs="Segoe UI"/>
                <w:bCs/>
                <w:sz w:val="16"/>
                <w:szCs w:val="16"/>
              </w:rPr>
              <w:fldChar w:fldCharType="begin">
                <w:ffData>
                  <w:name w:val=""/>
                  <w:enabled/>
                  <w:calcOnExit w:val="0"/>
                  <w:textInput>
                    <w:default w:val="[Complete]"/>
                    <w:format w:val="FIRST CAPITAL"/>
                  </w:textInput>
                </w:ffData>
              </w:fldChar>
            </w:r>
            <w:r w:rsidRPr="00A715D8">
              <w:rPr>
                <w:rFonts w:asciiTheme="minorHAnsi" w:hAnsiTheme="minorHAnsi" w:cs="Segoe UI"/>
                <w:bCs/>
                <w:sz w:val="16"/>
                <w:szCs w:val="16"/>
              </w:rPr>
              <w:instrText xml:space="preserve"> FORMTEXT </w:instrText>
            </w:r>
            <w:r w:rsidRPr="00A715D8">
              <w:rPr>
                <w:rFonts w:asciiTheme="minorHAnsi" w:hAnsiTheme="minorHAnsi" w:cs="Segoe UI"/>
                <w:bCs/>
                <w:sz w:val="16"/>
                <w:szCs w:val="16"/>
              </w:rPr>
            </w:r>
            <w:r w:rsidRPr="00A715D8">
              <w:rPr>
                <w:rFonts w:asciiTheme="minorHAnsi" w:hAnsiTheme="minorHAnsi" w:cs="Segoe UI"/>
                <w:bCs/>
                <w:sz w:val="16"/>
                <w:szCs w:val="16"/>
              </w:rPr>
              <w:fldChar w:fldCharType="separate"/>
            </w:r>
            <w:r w:rsidRPr="00A715D8">
              <w:rPr>
                <w:rFonts w:asciiTheme="minorHAnsi" w:hAnsiTheme="minorHAnsi" w:cs="Segoe UI"/>
                <w:bCs/>
                <w:noProof/>
                <w:sz w:val="16"/>
                <w:szCs w:val="16"/>
              </w:rPr>
              <w:t>[Complete]</w:t>
            </w:r>
            <w:r w:rsidRPr="00A715D8">
              <w:rPr>
                <w:rFonts w:asciiTheme="minorHAnsi" w:hAnsiTheme="minorHAnsi" w:cs="Segoe UI"/>
                <w:bCs/>
                <w:sz w:val="16"/>
                <w:szCs w:val="16"/>
              </w:rPr>
              <w:fldChar w:fldCharType="end"/>
            </w:r>
            <w:r w:rsidRPr="00A715D8">
              <w:rPr>
                <w:rFonts w:asciiTheme="minorHAnsi" w:hAnsiTheme="minorHAnsi" w:cs="Segoe UI"/>
                <w:color w:val="000000" w:themeColor="text1"/>
                <w:spacing w:val="-2"/>
                <w:kern w:val="0"/>
                <w:sz w:val="16"/>
                <w:szCs w:val="16"/>
              </w:rPr>
              <w:t xml:space="preserve"> </w:t>
            </w:r>
          </w:p>
          <w:p w14:paraId="0097A4F9" w14:textId="77777777" w:rsidR="00C24720" w:rsidRPr="00A715D8" w:rsidRDefault="00C24720" w:rsidP="00C24720">
            <w:pPr>
              <w:suppressAutoHyphens/>
              <w:spacing w:before="40" w:after="40"/>
              <w:rPr>
                <w:rFonts w:asciiTheme="minorHAnsi" w:hAnsiTheme="minorHAnsi" w:cs="Segoe UI"/>
                <w:color w:val="000000" w:themeColor="text1"/>
                <w:spacing w:val="-2"/>
                <w:sz w:val="16"/>
                <w:szCs w:val="16"/>
              </w:rPr>
            </w:pPr>
            <w:r w:rsidRPr="00A715D8">
              <w:rPr>
                <w:rFonts w:asciiTheme="minorHAnsi" w:hAnsiTheme="minorHAnsi" w:cs="Segoe UI"/>
                <w:color w:val="000000" w:themeColor="text1"/>
                <w:spacing w:val="-2"/>
                <w:sz w:val="16"/>
                <w:szCs w:val="16"/>
              </w:rPr>
              <w:t xml:space="preserve">Telephone numbers: </w:t>
            </w:r>
            <w:r w:rsidRPr="00A715D8">
              <w:rPr>
                <w:rFonts w:asciiTheme="minorHAnsi" w:hAnsiTheme="minorHAnsi" w:cs="Segoe UI"/>
                <w:bCs/>
                <w:sz w:val="16"/>
                <w:szCs w:val="16"/>
              </w:rPr>
              <w:fldChar w:fldCharType="begin">
                <w:ffData>
                  <w:name w:val=""/>
                  <w:enabled/>
                  <w:calcOnExit w:val="0"/>
                  <w:textInput>
                    <w:default w:val="[Complete]"/>
                    <w:format w:val="FIRST CAPITAL"/>
                  </w:textInput>
                </w:ffData>
              </w:fldChar>
            </w:r>
            <w:r w:rsidRPr="00A715D8">
              <w:rPr>
                <w:rFonts w:asciiTheme="minorHAnsi" w:hAnsiTheme="minorHAnsi" w:cs="Segoe UI"/>
                <w:bCs/>
                <w:sz w:val="16"/>
                <w:szCs w:val="16"/>
              </w:rPr>
              <w:instrText xml:space="preserve"> FORMTEXT </w:instrText>
            </w:r>
            <w:r w:rsidRPr="00A715D8">
              <w:rPr>
                <w:rFonts w:asciiTheme="minorHAnsi" w:hAnsiTheme="minorHAnsi" w:cs="Segoe UI"/>
                <w:bCs/>
                <w:sz w:val="16"/>
                <w:szCs w:val="16"/>
              </w:rPr>
            </w:r>
            <w:r w:rsidRPr="00A715D8">
              <w:rPr>
                <w:rFonts w:asciiTheme="minorHAnsi" w:hAnsiTheme="minorHAnsi" w:cs="Segoe UI"/>
                <w:bCs/>
                <w:sz w:val="16"/>
                <w:szCs w:val="16"/>
              </w:rPr>
              <w:fldChar w:fldCharType="separate"/>
            </w:r>
            <w:r w:rsidRPr="00A715D8">
              <w:rPr>
                <w:rFonts w:asciiTheme="minorHAnsi" w:hAnsiTheme="minorHAnsi" w:cs="Segoe UI"/>
                <w:bCs/>
                <w:noProof/>
                <w:sz w:val="16"/>
                <w:szCs w:val="16"/>
              </w:rPr>
              <w:t>[Complete]</w:t>
            </w:r>
            <w:r w:rsidRPr="00A715D8">
              <w:rPr>
                <w:rFonts w:asciiTheme="minorHAnsi" w:hAnsiTheme="minorHAnsi" w:cs="Segoe UI"/>
                <w:bCs/>
                <w:sz w:val="16"/>
                <w:szCs w:val="16"/>
              </w:rPr>
              <w:fldChar w:fldCharType="end"/>
            </w:r>
          </w:p>
          <w:p w14:paraId="54A0A4BF" w14:textId="77777777" w:rsidR="00C24720" w:rsidRPr="00A715D8" w:rsidRDefault="00C24720" w:rsidP="00C24720">
            <w:pPr>
              <w:spacing w:before="40" w:after="40"/>
              <w:rPr>
                <w:rFonts w:asciiTheme="minorHAnsi" w:hAnsiTheme="minorHAnsi" w:cs="Segoe UI"/>
                <w:sz w:val="16"/>
                <w:szCs w:val="16"/>
              </w:rPr>
            </w:pPr>
            <w:r w:rsidRPr="00A715D8">
              <w:rPr>
                <w:rFonts w:asciiTheme="minorHAnsi" w:hAnsiTheme="minorHAnsi" w:cs="Segoe UI"/>
                <w:color w:val="000000" w:themeColor="text1"/>
                <w:spacing w:val="-2"/>
                <w:sz w:val="16"/>
                <w:szCs w:val="16"/>
              </w:rPr>
              <w:t xml:space="preserve">Email: </w:t>
            </w:r>
            <w:r w:rsidR="001060E1" w:rsidRPr="00A715D8">
              <w:rPr>
                <w:rFonts w:asciiTheme="minorHAnsi" w:hAnsiTheme="minorHAnsi" w:cs="Segoe UI"/>
                <w:bCs/>
                <w:sz w:val="16"/>
                <w:szCs w:val="16"/>
              </w:rPr>
              <w:fldChar w:fldCharType="begin">
                <w:ffData>
                  <w:name w:val=""/>
                  <w:enabled/>
                  <w:calcOnExit w:val="0"/>
                  <w:textInput>
                    <w:default w:val="[Complete]"/>
                    <w:format w:val="FIRST CAPITAL"/>
                  </w:textInput>
                </w:ffData>
              </w:fldChar>
            </w:r>
            <w:r w:rsidR="001060E1" w:rsidRPr="00A715D8">
              <w:rPr>
                <w:rFonts w:asciiTheme="minorHAnsi" w:hAnsiTheme="minorHAnsi" w:cs="Segoe UI"/>
                <w:bCs/>
                <w:sz w:val="16"/>
                <w:szCs w:val="16"/>
              </w:rPr>
              <w:instrText xml:space="preserve"> FORMTEXT </w:instrText>
            </w:r>
            <w:r w:rsidR="001060E1" w:rsidRPr="00A715D8">
              <w:rPr>
                <w:rFonts w:asciiTheme="minorHAnsi" w:hAnsiTheme="minorHAnsi" w:cs="Segoe UI"/>
                <w:bCs/>
                <w:sz w:val="16"/>
                <w:szCs w:val="16"/>
              </w:rPr>
            </w:r>
            <w:r w:rsidR="001060E1" w:rsidRPr="00A715D8">
              <w:rPr>
                <w:rFonts w:asciiTheme="minorHAnsi" w:hAnsiTheme="minorHAnsi" w:cs="Segoe UI"/>
                <w:bCs/>
                <w:sz w:val="16"/>
                <w:szCs w:val="16"/>
              </w:rPr>
              <w:fldChar w:fldCharType="separate"/>
            </w:r>
            <w:r w:rsidR="001060E1" w:rsidRPr="00A715D8">
              <w:rPr>
                <w:rFonts w:asciiTheme="minorHAnsi" w:hAnsiTheme="minorHAnsi" w:cs="Segoe UI"/>
                <w:bCs/>
                <w:noProof/>
                <w:sz w:val="16"/>
                <w:szCs w:val="16"/>
              </w:rPr>
              <w:t>[Complete]</w:t>
            </w:r>
            <w:r w:rsidR="001060E1" w:rsidRPr="00A715D8">
              <w:rPr>
                <w:rFonts w:asciiTheme="minorHAnsi" w:hAnsiTheme="minorHAnsi" w:cs="Segoe UI"/>
                <w:bCs/>
                <w:sz w:val="16"/>
                <w:szCs w:val="16"/>
              </w:rPr>
              <w:fldChar w:fldCharType="end"/>
            </w:r>
          </w:p>
        </w:tc>
      </w:tr>
      <w:tr w:rsidR="00C24720" w:rsidRPr="00A715D8" w14:paraId="0776A731" w14:textId="77777777" w:rsidTr="00C24720">
        <w:tc>
          <w:tcPr>
            <w:tcW w:w="3600" w:type="dxa"/>
            <w:shd w:val="clear" w:color="auto" w:fill="9BDEFF"/>
          </w:tcPr>
          <w:p w14:paraId="0771114C" w14:textId="77777777" w:rsidR="00C24720" w:rsidRPr="00A715D8" w:rsidRDefault="00C24720" w:rsidP="00C24720">
            <w:pPr>
              <w:spacing w:before="120" w:after="120"/>
              <w:rPr>
                <w:rFonts w:asciiTheme="minorHAnsi" w:hAnsiTheme="minorHAnsi" w:cs="Segoe UI"/>
                <w:b/>
                <w:spacing w:val="-2"/>
                <w:sz w:val="16"/>
                <w:szCs w:val="16"/>
              </w:rPr>
            </w:pPr>
            <w:r w:rsidRPr="00A715D8">
              <w:rPr>
                <w:rFonts w:asciiTheme="minorHAnsi" w:hAnsiTheme="minorHAnsi" w:cs="Segoe UI"/>
                <w:b/>
                <w:spacing w:val="-2"/>
                <w:sz w:val="16"/>
                <w:szCs w:val="16"/>
              </w:rPr>
              <w:t>Are you a UNGM registered vendor?</w:t>
            </w:r>
          </w:p>
        </w:tc>
        <w:tc>
          <w:tcPr>
            <w:tcW w:w="5940" w:type="dxa"/>
          </w:tcPr>
          <w:p w14:paraId="17B14A28" w14:textId="77777777" w:rsidR="00C24720" w:rsidRPr="00A715D8" w:rsidRDefault="004A42B5" w:rsidP="00C24720">
            <w:pPr>
              <w:spacing w:before="120" w:after="120"/>
              <w:rPr>
                <w:rFonts w:asciiTheme="minorHAnsi" w:hAnsiTheme="minorHAnsi" w:cs="Segoe UI"/>
                <w:sz w:val="16"/>
                <w:szCs w:val="16"/>
              </w:rPr>
            </w:pPr>
            <w:sdt>
              <w:sdtPr>
                <w:rPr>
                  <w:rFonts w:asciiTheme="minorHAnsi" w:eastAsia="MS Gothic" w:hAnsiTheme="minorHAnsi" w:cs="Segoe UI"/>
                  <w:spacing w:val="-2"/>
                  <w:sz w:val="16"/>
                  <w:szCs w:val="16"/>
                </w:rPr>
                <w:id w:val="975801062"/>
                <w14:checkbox>
                  <w14:checked w14:val="0"/>
                  <w14:checkedState w14:val="2612" w14:font="MS Gothic"/>
                  <w14:uncheckedState w14:val="2610" w14:font="MS Gothic"/>
                </w14:checkbox>
              </w:sdtPr>
              <w:sdtEndPr/>
              <w:sdtContent>
                <w:r w:rsidR="00C24720" w:rsidRPr="00A715D8">
                  <w:rPr>
                    <w:rFonts w:ascii="Segoe UI Symbol" w:eastAsia="MS Gothic" w:hAnsi="Segoe UI Symbol" w:cs="Segoe UI Symbol"/>
                    <w:spacing w:val="-2"/>
                    <w:sz w:val="16"/>
                    <w:szCs w:val="16"/>
                  </w:rPr>
                  <w:t>☐</w:t>
                </w:r>
              </w:sdtContent>
            </w:sdt>
            <w:r w:rsidR="00C24720" w:rsidRPr="00A715D8">
              <w:rPr>
                <w:rFonts w:asciiTheme="minorHAnsi" w:hAnsiTheme="minorHAnsi" w:cs="Segoe UI"/>
                <w:spacing w:val="-2"/>
                <w:sz w:val="16"/>
                <w:szCs w:val="16"/>
              </w:rPr>
              <w:t xml:space="preserve"> Yes</w:t>
            </w:r>
            <w:r w:rsidR="00BD1434" w:rsidRPr="00A715D8">
              <w:rPr>
                <w:rFonts w:asciiTheme="minorHAnsi" w:hAnsiTheme="minorHAnsi" w:cs="Segoe UI"/>
                <w:spacing w:val="-2"/>
                <w:sz w:val="16"/>
                <w:szCs w:val="16"/>
              </w:rPr>
              <w:t xml:space="preserve"> </w:t>
            </w:r>
            <w:r w:rsidR="00C24720" w:rsidRPr="00A715D8">
              <w:rPr>
                <w:rFonts w:asciiTheme="minorHAnsi" w:hAnsiTheme="minorHAnsi" w:cs="Segoe UI"/>
                <w:spacing w:val="-2"/>
                <w:sz w:val="16"/>
                <w:szCs w:val="16"/>
              </w:rPr>
              <w:t xml:space="preserve"> </w:t>
            </w:r>
            <w:sdt>
              <w:sdtPr>
                <w:rPr>
                  <w:rFonts w:asciiTheme="minorHAnsi" w:hAnsiTheme="minorHAnsi" w:cs="Segoe UI Symbol"/>
                  <w:spacing w:val="-2"/>
                  <w:sz w:val="16"/>
                  <w:szCs w:val="16"/>
                </w:rPr>
                <w:id w:val="-17323484"/>
                <w14:checkbox>
                  <w14:checked w14:val="0"/>
                  <w14:checkedState w14:val="2612" w14:font="MS Gothic"/>
                  <w14:uncheckedState w14:val="2610" w14:font="MS Gothic"/>
                </w14:checkbox>
              </w:sdtPr>
              <w:sdtEndPr/>
              <w:sdtContent>
                <w:r w:rsidR="00C24720" w:rsidRPr="00A715D8">
                  <w:rPr>
                    <w:rFonts w:ascii="Segoe UI Symbol" w:eastAsia="MS Gothic" w:hAnsi="Segoe UI Symbol" w:cs="Segoe UI Symbol"/>
                    <w:spacing w:val="-2"/>
                    <w:sz w:val="16"/>
                    <w:szCs w:val="16"/>
                  </w:rPr>
                  <w:t>☐</w:t>
                </w:r>
              </w:sdtContent>
            </w:sdt>
            <w:r w:rsidR="00C24720" w:rsidRPr="00A715D8">
              <w:rPr>
                <w:rFonts w:asciiTheme="minorHAnsi" w:hAnsiTheme="minorHAnsi" w:cs="Segoe UI"/>
                <w:spacing w:val="-2"/>
                <w:sz w:val="16"/>
                <w:szCs w:val="16"/>
              </w:rPr>
              <w:t xml:space="preserve"> No </w:t>
            </w:r>
            <w:r w:rsidR="00C24720" w:rsidRPr="00A715D8">
              <w:rPr>
                <w:rFonts w:asciiTheme="minorHAnsi" w:hAnsiTheme="minorHAnsi" w:cs="Segoe UI"/>
                <w:spacing w:val="-2"/>
                <w:sz w:val="16"/>
                <w:szCs w:val="16"/>
              </w:rPr>
              <w:tab/>
              <w:t xml:space="preserve">If yes, </w:t>
            </w:r>
            <w:r w:rsidR="00C24720" w:rsidRPr="00A715D8">
              <w:rPr>
                <w:rFonts w:asciiTheme="minorHAnsi" w:hAnsiTheme="minorHAnsi" w:cs="Segoe UI"/>
                <w:sz w:val="16"/>
                <w:szCs w:val="16"/>
              </w:rPr>
              <w:fldChar w:fldCharType="begin">
                <w:ffData>
                  <w:name w:val=""/>
                  <w:enabled/>
                  <w:calcOnExit w:val="0"/>
                  <w:textInput>
                    <w:default w:val="[insert UGNM vendor number]"/>
                  </w:textInput>
                </w:ffData>
              </w:fldChar>
            </w:r>
            <w:r w:rsidR="00C24720" w:rsidRPr="00A715D8">
              <w:rPr>
                <w:rFonts w:asciiTheme="minorHAnsi" w:hAnsiTheme="minorHAnsi" w:cs="Segoe UI"/>
                <w:sz w:val="16"/>
                <w:szCs w:val="16"/>
              </w:rPr>
              <w:instrText xml:space="preserve"> FORMTEXT </w:instrText>
            </w:r>
            <w:r w:rsidR="00C24720" w:rsidRPr="00A715D8">
              <w:rPr>
                <w:rFonts w:asciiTheme="minorHAnsi" w:hAnsiTheme="minorHAnsi" w:cs="Segoe UI"/>
                <w:sz w:val="16"/>
                <w:szCs w:val="16"/>
              </w:rPr>
            </w:r>
            <w:r w:rsidR="00C24720" w:rsidRPr="00A715D8">
              <w:rPr>
                <w:rFonts w:asciiTheme="minorHAnsi" w:hAnsiTheme="minorHAnsi" w:cs="Segoe UI"/>
                <w:sz w:val="16"/>
                <w:szCs w:val="16"/>
              </w:rPr>
              <w:fldChar w:fldCharType="separate"/>
            </w:r>
            <w:r w:rsidR="00C24720" w:rsidRPr="00A715D8">
              <w:rPr>
                <w:rFonts w:asciiTheme="minorHAnsi" w:hAnsiTheme="minorHAnsi" w:cs="Segoe UI"/>
                <w:noProof/>
                <w:sz w:val="16"/>
                <w:szCs w:val="16"/>
              </w:rPr>
              <w:t>[insert UGNM vendor number]</w:t>
            </w:r>
            <w:r w:rsidR="00C24720" w:rsidRPr="00A715D8">
              <w:rPr>
                <w:rFonts w:asciiTheme="minorHAnsi" w:hAnsiTheme="minorHAnsi" w:cs="Segoe UI"/>
                <w:sz w:val="16"/>
                <w:szCs w:val="16"/>
              </w:rPr>
              <w:fldChar w:fldCharType="end"/>
            </w:r>
            <w:r w:rsidR="00C24720" w:rsidRPr="00A715D8">
              <w:rPr>
                <w:rFonts w:asciiTheme="minorHAnsi" w:hAnsiTheme="minorHAnsi" w:cs="Segoe UI"/>
                <w:spacing w:val="-2"/>
                <w:sz w:val="16"/>
                <w:szCs w:val="16"/>
              </w:rPr>
              <w:t xml:space="preserve"> </w:t>
            </w:r>
          </w:p>
        </w:tc>
      </w:tr>
      <w:tr w:rsidR="00C24720" w:rsidRPr="00A715D8" w14:paraId="0115E3A0" w14:textId="77777777" w:rsidTr="00C24720">
        <w:tc>
          <w:tcPr>
            <w:tcW w:w="3600" w:type="dxa"/>
            <w:shd w:val="clear" w:color="auto" w:fill="9BDEFF"/>
            <w:vAlign w:val="center"/>
          </w:tcPr>
          <w:p w14:paraId="6DF8C14A" w14:textId="77777777" w:rsidR="00C24720" w:rsidRPr="00A715D8" w:rsidRDefault="00C24720" w:rsidP="00C24720">
            <w:pPr>
              <w:spacing w:before="120" w:after="120"/>
              <w:rPr>
                <w:rFonts w:asciiTheme="minorHAnsi" w:hAnsiTheme="minorHAnsi" w:cs="Segoe UI"/>
                <w:b/>
                <w:spacing w:val="-2"/>
                <w:sz w:val="16"/>
                <w:szCs w:val="16"/>
              </w:rPr>
            </w:pPr>
            <w:r w:rsidRPr="00A715D8">
              <w:rPr>
                <w:rFonts w:asciiTheme="minorHAnsi" w:hAnsiTheme="minorHAnsi" w:cs="Segoe UI"/>
                <w:b/>
                <w:color w:val="000000"/>
                <w:sz w:val="16"/>
                <w:szCs w:val="16"/>
              </w:rPr>
              <w:t>Are you a UNDP vendor?</w:t>
            </w:r>
          </w:p>
        </w:tc>
        <w:tc>
          <w:tcPr>
            <w:tcW w:w="5940" w:type="dxa"/>
          </w:tcPr>
          <w:p w14:paraId="7B1C2073" w14:textId="77777777" w:rsidR="00C24720" w:rsidRPr="00A715D8" w:rsidRDefault="004A42B5" w:rsidP="00C24720">
            <w:pPr>
              <w:spacing w:before="120" w:after="120"/>
              <w:rPr>
                <w:rFonts w:asciiTheme="minorHAnsi" w:hAnsiTheme="minorHAnsi" w:cs="Segoe UI"/>
                <w:spacing w:val="-2"/>
                <w:sz w:val="16"/>
                <w:szCs w:val="16"/>
              </w:rPr>
            </w:pPr>
            <w:sdt>
              <w:sdtPr>
                <w:rPr>
                  <w:rFonts w:asciiTheme="minorHAnsi" w:eastAsia="MS Gothic" w:hAnsiTheme="minorHAnsi" w:cs="Segoe UI"/>
                  <w:spacing w:val="-2"/>
                  <w:sz w:val="16"/>
                  <w:szCs w:val="16"/>
                </w:rPr>
                <w:id w:val="284469291"/>
                <w14:checkbox>
                  <w14:checked w14:val="0"/>
                  <w14:checkedState w14:val="2612" w14:font="MS Gothic"/>
                  <w14:uncheckedState w14:val="2610" w14:font="MS Gothic"/>
                </w14:checkbox>
              </w:sdtPr>
              <w:sdtEndPr/>
              <w:sdtContent>
                <w:r w:rsidR="00C24720" w:rsidRPr="00A715D8">
                  <w:rPr>
                    <w:rFonts w:ascii="Segoe UI Symbol" w:eastAsia="MS Gothic" w:hAnsi="Segoe UI Symbol" w:cs="Segoe UI Symbol"/>
                    <w:spacing w:val="-2"/>
                    <w:sz w:val="16"/>
                    <w:szCs w:val="16"/>
                  </w:rPr>
                  <w:t>☐</w:t>
                </w:r>
              </w:sdtContent>
            </w:sdt>
            <w:r w:rsidR="00C24720" w:rsidRPr="00A715D8">
              <w:rPr>
                <w:rFonts w:asciiTheme="minorHAnsi" w:hAnsiTheme="minorHAnsi" w:cs="Segoe UI"/>
                <w:spacing w:val="-2"/>
                <w:sz w:val="16"/>
                <w:szCs w:val="16"/>
              </w:rPr>
              <w:t xml:space="preserve"> Yes</w:t>
            </w:r>
            <w:r w:rsidR="00BD1434" w:rsidRPr="00A715D8">
              <w:rPr>
                <w:rFonts w:asciiTheme="minorHAnsi" w:hAnsiTheme="minorHAnsi" w:cs="Segoe UI"/>
                <w:spacing w:val="-2"/>
                <w:sz w:val="16"/>
                <w:szCs w:val="16"/>
              </w:rPr>
              <w:t xml:space="preserve"> </w:t>
            </w:r>
            <w:r w:rsidR="00C24720" w:rsidRPr="00A715D8">
              <w:rPr>
                <w:rFonts w:asciiTheme="minorHAnsi" w:hAnsiTheme="minorHAnsi" w:cs="Segoe UI"/>
                <w:spacing w:val="-2"/>
                <w:sz w:val="16"/>
                <w:szCs w:val="16"/>
              </w:rPr>
              <w:t xml:space="preserve"> </w:t>
            </w:r>
            <w:sdt>
              <w:sdtPr>
                <w:rPr>
                  <w:rFonts w:asciiTheme="minorHAnsi" w:eastAsia="MS Gothic" w:hAnsiTheme="minorHAnsi" w:cs="Segoe UI Symbol"/>
                  <w:spacing w:val="-2"/>
                  <w:sz w:val="16"/>
                  <w:szCs w:val="16"/>
                </w:rPr>
                <w:id w:val="-601801510"/>
                <w14:checkbox>
                  <w14:checked w14:val="0"/>
                  <w14:checkedState w14:val="2612" w14:font="MS Gothic"/>
                  <w14:uncheckedState w14:val="2610" w14:font="MS Gothic"/>
                </w14:checkbox>
              </w:sdtPr>
              <w:sdtEndPr/>
              <w:sdtContent>
                <w:r w:rsidR="00C24720" w:rsidRPr="00A715D8">
                  <w:rPr>
                    <w:rFonts w:ascii="Segoe UI Symbol" w:eastAsia="MS Gothic" w:hAnsi="Segoe UI Symbol" w:cs="Segoe UI Symbol"/>
                    <w:spacing w:val="-2"/>
                    <w:sz w:val="16"/>
                    <w:szCs w:val="16"/>
                  </w:rPr>
                  <w:t>☐</w:t>
                </w:r>
              </w:sdtContent>
            </w:sdt>
            <w:r w:rsidR="00C24720" w:rsidRPr="00A715D8">
              <w:rPr>
                <w:rFonts w:asciiTheme="minorHAnsi" w:hAnsiTheme="minorHAnsi" w:cs="Segoe UI"/>
                <w:spacing w:val="-2"/>
                <w:sz w:val="16"/>
                <w:szCs w:val="16"/>
              </w:rPr>
              <w:t xml:space="preserve"> No </w:t>
            </w:r>
            <w:r w:rsidR="00C24720" w:rsidRPr="00A715D8">
              <w:rPr>
                <w:rFonts w:asciiTheme="minorHAnsi" w:hAnsiTheme="minorHAnsi" w:cs="Segoe UI"/>
                <w:spacing w:val="-2"/>
                <w:sz w:val="16"/>
                <w:szCs w:val="16"/>
              </w:rPr>
              <w:tab/>
              <w:t xml:space="preserve">If yes, </w:t>
            </w:r>
            <w:r w:rsidR="00C24720" w:rsidRPr="00A715D8">
              <w:rPr>
                <w:rFonts w:asciiTheme="minorHAnsi" w:hAnsiTheme="minorHAnsi" w:cs="Segoe UI"/>
                <w:sz w:val="16"/>
                <w:szCs w:val="16"/>
              </w:rPr>
              <w:fldChar w:fldCharType="begin">
                <w:ffData>
                  <w:name w:val=""/>
                  <w:enabled/>
                  <w:calcOnExit w:val="0"/>
                  <w:textInput>
                    <w:default w:val="[insert UNDP vendor number]"/>
                  </w:textInput>
                </w:ffData>
              </w:fldChar>
            </w:r>
            <w:r w:rsidR="00C24720" w:rsidRPr="00A715D8">
              <w:rPr>
                <w:rFonts w:asciiTheme="minorHAnsi" w:hAnsiTheme="minorHAnsi" w:cs="Segoe UI"/>
                <w:sz w:val="16"/>
                <w:szCs w:val="16"/>
              </w:rPr>
              <w:instrText xml:space="preserve"> FORMTEXT </w:instrText>
            </w:r>
            <w:r w:rsidR="00C24720" w:rsidRPr="00A715D8">
              <w:rPr>
                <w:rFonts w:asciiTheme="minorHAnsi" w:hAnsiTheme="minorHAnsi" w:cs="Segoe UI"/>
                <w:sz w:val="16"/>
                <w:szCs w:val="16"/>
              </w:rPr>
            </w:r>
            <w:r w:rsidR="00C24720" w:rsidRPr="00A715D8">
              <w:rPr>
                <w:rFonts w:asciiTheme="minorHAnsi" w:hAnsiTheme="minorHAnsi" w:cs="Segoe UI"/>
                <w:sz w:val="16"/>
                <w:szCs w:val="16"/>
              </w:rPr>
              <w:fldChar w:fldCharType="separate"/>
            </w:r>
            <w:r w:rsidR="00C24720" w:rsidRPr="00A715D8">
              <w:rPr>
                <w:rFonts w:asciiTheme="minorHAnsi" w:hAnsiTheme="minorHAnsi" w:cs="Segoe UI"/>
                <w:noProof/>
                <w:sz w:val="16"/>
                <w:szCs w:val="16"/>
              </w:rPr>
              <w:t>[insert UNDP vendor number]</w:t>
            </w:r>
            <w:r w:rsidR="00C24720" w:rsidRPr="00A715D8">
              <w:rPr>
                <w:rFonts w:asciiTheme="minorHAnsi" w:hAnsiTheme="minorHAnsi" w:cs="Segoe UI"/>
                <w:sz w:val="16"/>
                <w:szCs w:val="16"/>
              </w:rPr>
              <w:fldChar w:fldCharType="end"/>
            </w:r>
            <w:r w:rsidR="00C24720" w:rsidRPr="00A715D8">
              <w:rPr>
                <w:rFonts w:asciiTheme="minorHAnsi" w:hAnsiTheme="minorHAnsi" w:cs="Segoe UI"/>
                <w:spacing w:val="-2"/>
                <w:sz w:val="16"/>
                <w:szCs w:val="16"/>
              </w:rPr>
              <w:t xml:space="preserve"> </w:t>
            </w:r>
          </w:p>
        </w:tc>
      </w:tr>
      <w:tr w:rsidR="00C24720" w:rsidRPr="00A715D8" w14:paraId="4206098A" w14:textId="77777777" w:rsidTr="00C24720">
        <w:tc>
          <w:tcPr>
            <w:tcW w:w="3600" w:type="dxa"/>
            <w:shd w:val="clear" w:color="auto" w:fill="9BDEFF"/>
          </w:tcPr>
          <w:p w14:paraId="3FCA30BD" w14:textId="77777777" w:rsidR="00C24720" w:rsidRPr="00A715D8" w:rsidRDefault="00C24720" w:rsidP="00C24720">
            <w:pPr>
              <w:spacing w:before="120" w:after="120"/>
              <w:rPr>
                <w:rFonts w:asciiTheme="minorHAnsi" w:hAnsiTheme="minorHAnsi" w:cs="Segoe UI"/>
                <w:b/>
                <w:sz w:val="16"/>
                <w:szCs w:val="16"/>
              </w:rPr>
            </w:pPr>
            <w:r w:rsidRPr="00A715D8">
              <w:rPr>
                <w:rFonts w:asciiTheme="minorHAnsi" w:hAnsiTheme="minorHAnsi" w:cs="Segoe UI"/>
                <w:b/>
                <w:spacing w:val="-2"/>
                <w:sz w:val="16"/>
                <w:szCs w:val="16"/>
              </w:rPr>
              <w:t>Countries of operation</w:t>
            </w:r>
          </w:p>
        </w:tc>
        <w:tc>
          <w:tcPr>
            <w:tcW w:w="5940" w:type="dxa"/>
          </w:tcPr>
          <w:p w14:paraId="4ABCA4AB" w14:textId="77777777" w:rsidR="00C24720" w:rsidRPr="00A715D8" w:rsidRDefault="00C24720" w:rsidP="00C24720">
            <w:pPr>
              <w:spacing w:before="120" w:after="120"/>
              <w:rPr>
                <w:rFonts w:asciiTheme="minorHAnsi" w:hAnsiTheme="minorHAnsi" w:cs="Segoe UI"/>
                <w:sz w:val="16"/>
                <w:szCs w:val="16"/>
              </w:rPr>
            </w:pPr>
            <w:r w:rsidRPr="00A715D8">
              <w:rPr>
                <w:rFonts w:asciiTheme="minorHAnsi" w:hAnsiTheme="minorHAnsi" w:cs="Segoe UI"/>
                <w:bCs/>
                <w:sz w:val="16"/>
                <w:szCs w:val="16"/>
              </w:rPr>
              <w:fldChar w:fldCharType="begin">
                <w:ffData>
                  <w:name w:val=""/>
                  <w:enabled/>
                  <w:calcOnExit w:val="0"/>
                  <w:textInput>
                    <w:default w:val="[Complete]"/>
                    <w:format w:val="FIRST CAPITAL"/>
                  </w:textInput>
                </w:ffData>
              </w:fldChar>
            </w:r>
            <w:r w:rsidRPr="00A715D8">
              <w:rPr>
                <w:rFonts w:asciiTheme="minorHAnsi" w:hAnsiTheme="minorHAnsi" w:cs="Segoe UI"/>
                <w:bCs/>
                <w:sz w:val="16"/>
                <w:szCs w:val="16"/>
              </w:rPr>
              <w:instrText xml:space="preserve"> FORMTEXT </w:instrText>
            </w:r>
            <w:r w:rsidRPr="00A715D8">
              <w:rPr>
                <w:rFonts w:asciiTheme="minorHAnsi" w:hAnsiTheme="minorHAnsi" w:cs="Segoe UI"/>
                <w:bCs/>
                <w:sz w:val="16"/>
                <w:szCs w:val="16"/>
              </w:rPr>
            </w:r>
            <w:r w:rsidRPr="00A715D8">
              <w:rPr>
                <w:rFonts w:asciiTheme="minorHAnsi" w:hAnsiTheme="minorHAnsi" w:cs="Segoe UI"/>
                <w:bCs/>
                <w:sz w:val="16"/>
                <w:szCs w:val="16"/>
              </w:rPr>
              <w:fldChar w:fldCharType="separate"/>
            </w:r>
            <w:r w:rsidRPr="00A715D8">
              <w:rPr>
                <w:rFonts w:asciiTheme="minorHAnsi" w:hAnsiTheme="minorHAnsi" w:cs="Segoe UI"/>
                <w:bCs/>
                <w:noProof/>
                <w:sz w:val="16"/>
                <w:szCs w:val="16"/>
              </w:rPr>
              <w:t>[Complete]</w:t>
            </w:r>
            <w:r w:rsidRPr="00A715D8">
              <w:rPr>
                <w:rFonts w:asciiTheme="minorHAnsi" w:hAnsiTheme="minorHAnsi" w:cs="Segoe UI"/>
                <w:bCs/>
                <w:sz w:val="16"/>
                <w:szCs w:val="16"/>
              </w:rPr>
              <w:fldChar w:fldCharType="end"/>
            </w:r>
          </w:p>
        </w:tc>
      </w:tr>
      <w:tr w:rsidR="00C24720" w:rsidRPr="00A715D8" w14:paraId="225F3598" w14:textId="77777777" w:rsidTr="00C24720">
        <w:tc>
          <w:tcPr>
            <w:tcW w:w="3600" w:type="dxa"/>
            <w:shd w:val="clear" w:color="auto" w:fill="9BDEFF"/>
          </w:tcPr>
          <w:p w14:paraId="7CA8CFAA" w14:textId="77777777" w:rsidR="00C24720" w:rsidRPr="00A715D8" w:rsidRDefault="00C24720" w:rsidP="00C24720">
            <w:pPr>
              <w:spacing w:before="120" w:after="120"/>
              <w:rPr>
                <w:rFonts w:asciiTheme="minorHAnsi" w:hAnsiTheme="minorHAnsi" w:cs="Segoe UI"/>
                <w:b/>
                <w:sz w:val="16"/>
                <w:szCs w:val="16"/>
              </w:rPr>
            </w:pPr>
            <w:r w:rsidRPr="00A715D8">
              <w:rPr>
                <w:rFonts w:asciiTheme="minorHAnsi" w:hAnsiTheme="minorHAnsi" w:cs="Segoe UI"/>
                <w:b/>
                <w:spacing w:val="-2"/>
                <w:sz w:val="16"/>
                <w:szCs w:val="16"/>
              </w:rPr>
              <w:t>No. of full-time employees</w:t>
            </w:r>
          </w:p>
        </w:tc>
        <w:tc>
          <w:tcPr>
            <w:tcW w:w="5940" w:type="dxa"/>
          </w:tcPr>
          <w:p w14:paraId="7333B978" w14:textId="77777777" w:rsidR="00C24720" w:rsidRPr="00A715D8" w:rsidRDefault="00C24720" w:rsidP="00C24720">
            <w:pPr>
              <w:spacing w:before="120" w:after="120"/>
              <w:rPr>
                <w:rFonts w:asciiTheme="minorHAnsi" w:hAnsiTheme="minorHAnsi" w:cs="Segoe UI"/>
                <w:sz w:val="16"/>
                <w:szCs w:val="16"/>
              </w:rPr>
            </w:pPr>
            <w:r w:rsidRPr="00A715D8">
              <w:rPr>
                <w:rFonts w:asciiTheme="minorHAnsi" w:hAnsiTheme="minorHAnsi" w:cs="Segoe UI"/>
                <w:bCs/>
                <w:sz w:val="16"/>
                <w:szCs w:val="16"/>
              </w:rPr>
              <w:fldChar w:fldCharType="begin">
                <w:ffData>
                  <w:name w:val=""/>
                  <w:enabled/>
                  <w:calcOnExit w:val="0"/>
                  <w:textInput>
                    <w:default w:val="[Complete]"/>
                    <w:format w:val="FIRST CAPITAL"/>
                  </w:textInput>
                </w:ffData>
              </w:fldChar>
            </w:r>
            <w:r w:rsidRPr="00A715D8">
              <w:rPr>
                <w:rFonts w:asciiTheme="minorHAnsi" w:hAnsiTheme="minorHAnsi" w:cs="Segoe UI"/>
                <w:bCs/>
                <w:sz w:val="16"/>
                <w:szCs w:val="16"/>
              </w:rPr>
              <w:instrText xml:space="preserve"> FORMTEXT </w:instrText>
            </w:r>
            <w:r w:rsidRPr="00A715D8">
              <w:rPr>
                <w:rFonts w:asciiTheme="minorHAnsi" w:hAnsiTheme="minorHAnsi" w:cs="Segoe UI"/>
                <w:bCs/>
                <w:sz w:val="16"/>
                <w:szCs w:val="16"/>
              </w:rPr>
            </w:r>
            <w:r w:rsidRPr="00A715D8">
              <w:rPr>
                <w:rFonts w:asciiTheme="minorHAnsi" w:hAnsiTheme="minorHAnsi" w:cs="Segoe UI"/>
                <w:bCs/>
                <w:sz w:val="16"/>
                <w:szCs w:val="16"/>
              </w:rPr>
              <w:fldChar w:fldCharType="separate"/>
            </w:r>
            <w:r w:rsidRPr="00A715D8">
              <w:rPr>
                <w:rFonts w:asciiTheme="minorHAnsi" w:hAnsiTheme="minorHAnsi" w:cs="Segoe UI"/>
                <w:bCs/>
                <w:noProof/>
                <w:sz w:val="16"/>
                <w:szCs w:val="16"/>
              </w:rPr>
              <w:t>[Complete]</w:t>
            </w:r>
            <w:r w:rsidRPr="00A715D8">
              <w:rPr>
                <w:rFonts w:asciiTheme="minorHAnsi" w:hAnsiTheme="minorHAnsi" w:cs="Segoe UI"/>
                <w:bCs/>
                <w:sz w:val="16"/>
                <w:szCs w:val="16"/>
              </w:rPr>
              <w:fldChar w:fldCharType="end"/>
            </w:r>
          </w:p>
        </w:tc>
      </w:tr>
      <w:tr w:rsidR="00C90457" w:rsidRPr="00A715D8" w14:paraId="69A70673" w14:textId="77777777" w:rsidTr="00C24720">
        <w:tc>
          <w:tcPr>
            <w:tcW w:w="3600" w:type="dxa"/>
            <w:shd w:val="clear" w:color="auto" w:fill="9BDEFF"/>
          </w:tcPr>
          <w:p w14:paraId="3997CB94" w14:textId="77777777" w:rsidR="00C90457" w:rsidRPr="00A715D8" w:rsidRDefault="00C90457" w:rsidP="00C24720">
            <w:pPr>
              <w:spacing w:before="120" w:after="120"/>
              <w:rPr>
                <w:rFonts w:asciiTheme="minorHAnsi" w:hAnsiTheme="minorHAnsi" w:cs="Segoe UI"/>
                <w:b/>
                <w:spacing w:val="-2"/>
                <w:sz w:val="16"/>
                <w:szCs w:val="16"/>
              </w:rPr>
            </w:pPr>
            <w:r w:rsidRPr="00A715D8">
              <w:rPr>
                <w:rFonts w:asciiTheme="minorHAnsi" w:hAnsiTheme="minorHAnsi" w:cs="Segoe UI"/>
                <w:b/>
                <w:spacing w:val="-2"/>
                <w:sz w:val="16"/>
                <w:szCs w:val="16"/>
              </w:rPr>
              <w:t xml:space="preserve">IATA membership certificate </w:t>
            </w:r>
          </w:p>
        </w:tc>
        <w:tc>
          <w:tcPr>
            <w:tcW w:w="5940" w:type="dxa"/>
          </w:tcPr>
          <w:p w14:paraId="0F69D1EC" w14:textId="77777777" w:rsidR="00C90457" w:rsidRPr="00A715D8" w:rsidRDefault="00C90457" w:rsidP="00C24720">
            <w:pPr>
              <w:spacing w:before="120" w:after="120"/>
              <w:rPr>
                <w:rFonts w:asciiTheme="minorHAnsi" w:hAnsiTheme="minorHAnsi" w:cs="Segoe UI"/>
                <w:bCs/>
                <w:sz w:val="16"/>
                <w:szCs w:val="16"/>
              </w:rPr>
            </w:pPr>
            <w:r w:rsidRPr="00A715D8">
              <w:rPr>
                <w:rFonts w:asciiTheme="minorHAnsi" w:hAnsiTheme="minorHAnsi" w:cs="Segoe UI"/>
                <w:bCs/>
                <w:sz w:val="16"/>
                <w:szCs w:val="16"/>
              </w:rPr>
              <w:fldChar w:fldCharType="begin">
                <w:ffData>
                  <w:name w:val=""/>
                  <w:enabled/>
                  <w:calcOnExit w:val="0"/>
                  <w:textInput>
                    <w:default w:val="[Complete]"/>
                    <w:format w:val="FIRST CAPITAL"/>
                  </w:textInput>
                </w:ffData>
              </w:fldChar>
            </w:r>
            <w:r w:rsidRPr="00A715D8">
              <w:rPr>
                <w:rFonts w:asciiTheme="minorHAnsi" w:hAnsiTheme="minorHAnsi" w:cs="Segoe UI"/>
                <w:bCs/>
                <w:sz w:val="16"/>
                <w:szCs w:val="16"/>
              </w:rPr>
              <w:instrText xml:space="preserve"> FORMTEXT </w:instrText>
            </w:r>
            <w:r w:rsidRPr="00A715D8">
              <w:rPr>
                <w:rFonts w:asciiTheme="minorHAnsi" w:hAnsiTheme="minorHAnsi" w:cs="Segoe UI"/>
                <w:bCs/>
                <w:sz w:val="16"/>
                <w:szCs w:val="16"/>
              </w:rPr>
            </w:r>
            <w:r w:rsidRPr="00A715D8">
              <w:rPr>
                <w:rFonts w:asciiTheme="minorHAnsi" w:hAnsiTheme="minorHAnsi" w:cs="Segoe UI"/>
                <w:bCs/>
                <w:sz w:val="16"/>
                <w:szCs w:val="16"/>
              </w:rPr>
              <w:fldChar w:fldCharType="separate"/>
            </w:r>
            <w:r w:rsidRPr="00A715D8">
              <w:rPr>
                <w:rFonts w:asciiTheme="minorHAnsi" w:hAnsiTheme="minorHAnsi" w:cs="Segoe UI"/>
                <w:bCs/>
                <w:noProof/>
                <w:sz w:val="16"/>
                <w:szCs w:val="16"/>
              </w:rPr>
              <w:t>[Complete]</w:t>
            </w:r>
            <w:r w:rsidRPr="00A715D8">
              <w:rPr>
                <w:rFonts w:asciiTheme="minorHAnsi" w:hAnsiTheme="minorHAnsi" w:cs="Segoe UI"/>
                <w:bCs/>
                <w:sz w:val="16"/>
                <w:szCs w:val="16"/>
              </w:rPr>
              <w:fldChar w:fldCharType="end"/>
            </w:r>
          </w:p>
        </w:tc>
      </w:tr>
      <w:tr w:rsidR="00C24720" w:rsidRPr="00A715D8" w14:paraId="5656D8F5" w14:textId="77777777" w:rsidTr="00C24720">
        <w:trPr>
          <w:trHeight w:val="814"/>
        </w:trPr>
        <w:tc>
          <w:tcPr>
            <w:tcW w:w="3600" w:type="dxa"/>
            <w:shd w:val="clear" w:color="auto" w:fill="9BDEFF"/>
          </w:tcPr>
          <w:p w14:paraId="47AF6110" w14:textId="77777777" w:rsidR="00C24720" w:rsidRPr="00A715D8" w:rsidRDefault="00C24720" w:rsidP="00C24720">
            <w:pPr>
              <w:pStyle w:val="Outline"/>
              <w:suppressAutoHyphens/>
              <w:spacing w:before="120" w:after="120"/>
              <w:rPr>
                <w:rFonts w:asciiTheme="minorHAnsi" w:hAnsiTheme="minorHAnsi" w:cs="Segoe UI"/>
                <w:b/>
                <w:spacing w:val="-2"/>
                <w:kern w:val="0"/>
                <w:sz w:val="16"/>
                <w:szCs w:val="16"/>
              </w:rPr>
            </w:pPr>
            <w:r w:rsidRPr="00A715D8">
              <w:rPr>
                <w:rFonts w:asciiTheme="minorHAnsi" w:hAnsiTheme="minorHAnsi" w:cs="Segoe UI"/>
                <w:b/>
                <w:spacing w:val="-2"/>
                <w:kern w:val="0"/>
                <w:sz w:val="16"/>
                <w:szCs w:val="16"/>
              </w:rPr>
              <w:t>Quality Assurance Certification (e.g. ISO 9000 or Equivalent)</w:t>
            </w:r>
            <w:r w:rsidR="00BD1434" w:rsidRPr="00A715D8">
              <w:rPr>
                <w:rFonts w:asciiTheme="minorHAnsi" w:hAnsiTheme="minorHAnsi" w:cs="Segoe UI"/>
                <w:b/>
                <w:spacing w:val="-2"/>
                <w:kern w:val="0"/>
                <w:sz w:val="16"/>
                <w:szCs w:val="16"/>
              </w:rPr>
              <w:t xml:space="preserve"> </w:t>
            </w:r>
            <w:r w:rsidRPr="00A715D8">
              <w:rPr>
                <w:rFonts w:asciiTheme="minorHAnsi" w:hAnsiTheme="minorHAnsi" w:cs="Segoe UI"/>
                <w:i/>
                <w:spacing w:val="-2"/>
                <w:kern w:val="0"/>
                <w:sz w:val="16"/>
                <w:szCs w:val="16"/>
              </w:rPr>
              <w:t>(If yes, provide a Copy of the valid Certificate):</w:t>
            </w:r>
          </w:p>
        </w:tc>
        <w:tc>
          <w:tcPr>
            <w:tcW w:w="5940" w:type="dxa"/>
          </w:tcPr>
          <w:p w14:paraId="2E2B833F" w14:textId="77777777" w:rsidR="00C24720" w:rsidRPr="00A715D8" w:rsidRDefault="00C24720" w:rsidP="00C24720">
            <w:pPr>
              <w:spacing w:before="120" w:after="120"/>
              <w:rPr>
                <w:rFonts w:asciiTheme="minorHAnsi" w:hAnsiTheme="minorHAnsi" w:cs="Segoe UI"/>
                <w:sz w:val="16"/>
                <w:szCs w:val="16"/>
              </w:rPr>
            </w:pPr>
            <w:r w:rsidRPr="00A715D8">
              <w:rPr>
                <w:rFonts w:asciiTheme="minorHAnsi" w:hAnsiTheme="minorHAnsi" w:cs="Segoe UI"/>
                <w:bCs/>
                <w:sz w:val="16"/>
                <w:szCs w:val="16"/>
              </w:rPr>
              <w:fldChar w:fldCharType="begin">
                <w:ffData>
                  <w:name w:val=""/>
                  <w:enabled/>
                  <w:calcOnExit w:val="0"/>
                  <w:textInput>
                    <w:default w:val="[Complete]"/>
                    <w:format w:val="FIRST CAPITAL"/>
                  </w:textInput>
                </w:ffData>
              </w:fldChar>
            </w:r>
            <w:r w:rsidRPr="00A715D8">
              <w:rPr>
                <w:rFonts w:asciiTheme="minorHAnsi" w:hAnsiTheme="minorHAnsi" w:cs="Segoe UI"/>
                <w:bCs/>
                <w:sz w:val="16"/>
                <w:szCs w:val="16"/>
              </w:rPr>
              <w:instrText xml:space="preserve"> FORMTEXT </w:instrText>
            </w:r>
            <w:r w:rsidRPr="00A715D8">
              <w:rPr>
                <w:rFonts w:asciiTheme="minorHAnsi" w:hAnsiTheme="minorHAnsi" w:cs="Segoe UI"/>
                <w:bCs/>
                <w:sz w:val="16"/>
                <w:szCs w:val="16"/>
              </w:rPr>
            </w:r>
            <w:r w:rsidRPr="00A715D8">
              <w:rPr>
                <w:rFonts w:asciiTheme="minorHAnsi" w:hAnsiTheme="minorHAnsi" w:cs="Segoe UI"/>
                <w:bCs/>
                <w:sz w:val="16"/>
                <w:szCs w:val="16"/>
              </w:rPr>
              <w:fldChar w:fldCharType="separate"/>
            </w:r>
            <w:r w:rsidRPr="00A715D8">
              <w:rPr>
                <w:rFonts w:asciiTheme="minorHAnsi" w:hAnsiTheme="minorHAnsi" w:cs="Segoe UI"/>
                <w:bCs/>
                <w:noProof/>
                <w:sz w:val="16"/>
                <w:szCs w:val="16"/>
              </w:rPr>
              <w:t>[Complete]</w:t>
            </w:r>
            <w:r w:rsidRPr="00A715D8">
              <w:rPr>
                <w:rFonts w:asciiTheme="minorHAnsi" w:hAnsiTheme="minorHAnsi" w:cs="Segoe UI"/>
                <w:bCs/>
                <w:sz w:val="16"/>
                <w:szCs w:val="16"/>
              </w:rPr>
              <w:fldChar w:fldCharType="end"/>
            </w:r>
          </w:p>
        </w:tc>
      </w:tr>
      <w:tr w:rsidR="00C24720" w:rsidRPr="00A715D8" w14:paraId="676934F1" w14:textId="77777777" w:rsidTr="00C24720">
        <w:tc>
          <w:tcPr>
            <w:tcW w:w="3600" w:type="dxa"/>
            <w:shd w:val="clear" w:color="auto" w:fill="9BDEFF"/>
          </w:tcPr>
          <w:p w14:paraId="7AE85D93" w14:textId="77777777" w:rsidR="00C24720" w:rsidRPr="00A715D8" w:rsidRDefault="00C24720" w:rsidP="00C24720">
            <w:pPr>
              <w:tabs>
                <w:tab w:val="left" w:pos="567"/>
              </w:tabs>
              <w:spacing w:before="120"/>
              <w:rPr>
                <w:rFonts w:asciiTheme="minorHAnsi" w:hAnsiTheme="minorHAnsi" w:cs="Segoe UI"/>
                <w:b/>
                <w:spacing w:val="-2"/>
                <w:sz w:val="16"/>
                <w:szCs w:val="16"/>
              </w:rPr>
            </w:pPr>
            <w:r w:rsidRPr="00A715D8">
              <w:rPr>
                <w:rFonts w:asciiTheme="minorHAnsi" w:hAnsiTheme="minorHAnsi" w:cs="Segoe UI"/>
                <w:b/>
                <w:sz w:val="16"/>
                <w:szCs w:val="16"/>
              </w:rPr>
              <w:t xml:space="preserve">Contact person </w:t>
            </w:r>
            <w:r w:rsidR="005F6072" w:rsidRPr="00A715D8">
              <w:rPr>
                <w:rFonts w:asciiTheme="minorHAnsi" w:hAnsiTheme="minorHAnsi" w:cs="Segoe UI"/>
                <w:b/>
                <w:sz w:val="16"/>
                <w:szCs w:val="16"/>
              </w:rPr>
              <w:t xml:space="preserve">that </w:t>
            </w:r>
            <w:r w:rsidRPr="00A715D8">
              <w:rPr>
                <w:rFonts w:asciiTheme="minorHAnsi" w:hAnsiTheme="minorHAnsi" w:cs="Segoe UI"/>
                <w:b/>
                <w:sz w:val="16"/>
                <w:szCs w:val="16"/>
              </w:rPr>
              <w:t>UNDP may contact for requests for clarification</w:t>
            </w:r>
            <w:r w:rsidR="00F776DF" w:rsidRPr="00A715D8">
              <w:rPr>
                <w:rFonts w:asciiTheme="minorHAnsi" w:hAnsiTheme="minorHAnsi" w:cs="Segoe UI"/>
                <w:b/>
                <w:sz w:val="16"/>
                <w:szCs w:val="16"/>
              </w:rPr>
              <w:t>s</w:t>
            </w:r>
            <w:r w:rsidRPr="00A715D8">
              <w:rPr>
                <w:rFonts w:asciiTheme="minorHAnsi" w:hAnsiTheme="minorHAnsi" w:cs="Segoe UI"/>
                <w:b/>
                <w:sz w:val="16"/>
                <w:szCs w:val="16"/>
              </w:rPr>
              <w:t xml:space="preserve"> during </w:t>
            </w:r>
            <w:r w:rsidR="00AE59B3" w:rsidRPr="00A715D8">
              <w:rPr>
                <w:rFonts w:asciiTheme="minorHAnsi" w:hAnsiTheme="minorHAnsi" w:cs="Segoe UI"/>
                <w:b/>
                <w:sz w:val="16"/>
                <w:szCs w:val="16"/>
              </w:rPr>
              <w:t>Bid</w:t>
            </w:r>
            <w:r w:rsidRPr="00A715D8">
              <w:rPr>
                <w:rFonts w:asciiTheme="minorHAnsi" w:hAnsiTheme="minorHAnsi" w:cs="Segoe UI"/>
                <w:b/>
                <w:sz w:val="16"/>
                <w:szCs w:val="16"/>
              </w:rPr>
              <w:t xml:space="preserve"> evaluation </w:t>
            </w:r>
          </w:p>
        </w:tc>
        <w:tc>
          <w:tcPr>
            <w:tcW w:w="5940" w:type="dxa"/>
          </w:tcPr>
          <w:p w14:paraId="3F5AC66A" w14:textId="69FA02B8" w:rsidR="00C24720" w:rsidRPr="00A715D8" w:rsidRDefault="00C24720" w:rsidP="00C24720">
            <w:pPr>
              <w:pStyle w:val="Outline1"/>
              <w:keepNext w:val="0"/>
              <w:tabs>
                <w:tab w:val="clear" w:pos="360"/>
                <w:tab w:val="left" w:pos="6015"/>
              </w:tabs>
              <w:suppressAutoHyphens/>
              <w:spacing w:before="60" w:after="60"/>
              <w:ind w:left="0" w:firstLine="0"/>
              <w:rPr>
                <w:rFonts w:asciiTheme="minorHAnsi" w:hAnsiTheme="minorHAnsi" w:cs="Segoe UI"/>
                <w:b/>
                <w:color w:val="000000" w:themeColor="text1"/>
                <w:spacing w:val="-2"/>
                <w:kern w:val="0"/>
                <w:sz w:val="16"/>
                <w:szCs w:val="16"/>
              </w:rPr>
            </w:pPr>
            <w:r w:rsidRPr="00A715D8">
              <w:rPr>
                <w:rFonts w:asciiTheme="minorHAnsi" w:hAnsiTheme="minorHAnsi" w:cs="Segoe UI"/>
                <w:color w:val="000000" w:themeColor="text1"/>
                <w:spacing w:val="-2"/>
                <w:kern w:val="0"/>
                <w:sz w:val="16"/>
                <w:szCs w:val="16"/>
              </w:rPr>
              <w:t xml:space="preserve">Name and Title: </w:t>
            </w:r>
            <w:r w:rsidR="00A81B64" w:rsidRPr="00A715D8">
              <w:rPr>
                <w:rFonts w:asciiTheme="minorHAnsi" w:hAnsiTheme="minorHAnsi" w:cs="Segoe UI"/>
                <w:bCs/>
                <w:sz w:val="16"/>
                <w:szCs w:val="16"/>
              </w:rPr>
              <w:t xml:space="preserve">Procurement Unit </w:t>
            </w:r>
          </w:p>
          <w:p w14:paraId="187AADA5" w14:textId="77777777" w:rsidR="00C24720" w:rsidRPr="00A715D8" w:rsidRDefault="00C24720" w:rsidP="00C24720">
            <w:pPr>
              <w:suppressAutoHyphens/>
              <w:spacing w:before="60" w:after="60"/>
              <w:rPr>
                <w:rFonts w:asciiTheme="minorHAnsi" w:hAnsiTheme="minorHAnsi" w:cs="Segoe UI"/>
                <w:color w:val="000000" w:themeColor="text1"/>
                <w:spacing w:val="-2"/>
                <w:sz w:val="16"/>
                <w:szCs w:val="16"/>
              </w:rPr>
            </w:pPr>
            <w:r w:rsidRPr="00A715D8">
              <w:rPr>
                <w:rFonts w:asciiTheme="minorHAnsi" w:hAnsiTheme="minorHAnsi" w:cs="Segoe UI"/>
                <w:color w:val="000000" w:themeColor="text1"/>
                <w:spacing w:val="-2"/>
                <w:sz w:val="16"/>
                <w:szCs w:val="16"/>
              </w:rPr>
              <w:t xml:space="preserve">Telephone numbers: </w:t>
            </w:r>
            <w:r w:rsidRPr="00A715D8">
              <w:rPr>
                <w:rFonts w:asciiTheme="minorHAnsi" w:hAnsiTheme="minorHAnsi" w:cs="Segoe UI"/>
                <w:bCs/>
                <w:sz w:val="16"/>
                <w:szCs w:val="16"/>
              </w:rPr>
              <w:fldChar w:fldCharType="begin">
                <w:ffData>
                  <w:name w:val=""/>
                  <w:enabled/>
                  <w:calcOnExit w:val="0"/>
                  <w:textInput>
                    <w:default w:val="[Complete]"/>
                    <w:format w:val="FIRST CAPITAL"/>
                  </w:textInput>
                </w:ffData>
              </w:fldChar>
            </w:r>
            <w:r w:rsidRPr="00A715D8">
              <w:rPr>
                <w:rFonts w:asciiTheme="minorHAnsi" w:hAnsiTheme="minorHAnsi" w:cs="Segoe UI"/>
                <w:bCs/>
                <w:sz w:val="16"/>
                <w:szCs w:val="16"/>
              </w:rPr>
              <w:instrText xml:space="preserve"> FORMTEXT </w:instrText>
            </w:r>
            <w:r w:rsidRPr="00A715D8">
              <w:rPr>
                <w:rFonts w:asciiTheme="minorHAnsi" w:hAnsiTheme="minorHAnsi" w:cs="Segoe UI"/>
                <w:bCs/>
                <w:sz w:val="16"/>
                <w:szCs w:val="16"/>
              </w:rPr>
            </w:r>
            <w:r w:rsidRPr="00A715D8">
              <w:rPr>
                <w:rFonts w:asciiTheme="minorHAnsi" w:hAnsiTheme="minorHAnsi" w:cs="Segoe UI"/>
                <w:bCs/>
                <w:sz w:val="16"/>
                <w:szCs w:val="16"/>
              </w:rPr>
              <w:fldChar w:fldCharType="separate"/>
            </w:r>
            <w:r w:rsidRPr="00A715D8">
              <w:rPr>
                <w:rFonts w:asciiTheme="minorHAnsi" w:hAnsiTheme="minorHAnsi" w:cs="Segoe UI"/>
                <w:bCs/>
                <w:noProof/>
                <w:sz w:val="16"/>
                <w:szCs w:val="16"/>
              </w:rPr>
              <w:t>[Complete]</w:t>
            </w:r>
            <w:r w:rsidRPr="00A715D8">
              <w:rPr>
                <w:rFonts w:asciiTheme="minorHAnsi" w:hAnsiTheme="minorHAnsi" w:cs="Segoe UI"/>
                <w:bCs/>
                <w:sz w:val="16"/>
                <w:szCs w:val="16"/>
              </w:rPr>
              <w:fldChar w:fldCharType="end"/>
            </w:r>
          </w:p>
          <w:p w14:paraId="35646451" w14:textId="374746E7" w:rsidR="00C24720" w:rsidRPr="00A715D8" w:rsidRDefault="00C24720" w:rsidP="00C24720">
            <w:pPr>
              <w:spacing w:before="60" w:after="60"/>
              <w:rPr>
                <w:rFonts w:asciiTheme="minorHAnsi" w:hAnsiTheme="minorHAnsi" w:cs="Segoe UI"/>
                <w:color w:val="000000"/>
                <w:sz w:val="16"/>
                <w:szCs w:val="16"/>
              </w:rPr>
            </w:pPr>
            <w:r w:rsidRPr="00A715D8">
              <w:rPr>
                <w:rFonts w:asciiTheme="minorHAnsi" w:hAnsiTheme="minorHAnsi" w:cs="Segoe UI"/>
                <w:color w:val="000000" w:themeColor="text1"/>
                <w:spacing w:val="-2"/>
                <w:sz w:val="16"/>
                <w:szCs w:val="16"/>
              </w:rPr>
              <w:t xml:space="preserve">Email: </w:t>
            </w:r>
            <w:hyperlink r:id="rId33" w:history="1">
              <w:r w:rsidR="00A81B64" w:rsidRPr="00A715D8">
                <w:rPr>
                  <w:rStyle w:val="Hyperlink"/>
                  <w:rFonts w:asciiTheme="minorHAnsi" w:hAnsiTheme="minorHAnsi" w:cs="Segoe UI"/>
                  <w:sz w:val="16"/>
                  <w:szCs w:val="16"/>
                </w:rPr>
                <w:t>procurement.kw@undp.org</w:t>
              </w:r>
            </w:hyperlink>
            <w:r w:rsidR="00A81B64" w:rsidRPr="00A715D8">
              <w:rPr>
                <w:rFonts w:asciiTheme="minorHAnsi" w:hAnsiTheme="minorHAnsi" w:cs="Segoe UI"/>
                <w:bCs/>
                <w:sz w:val="16"/>
                <w:szCs w:val="16"/>
              </w:rPr>
              <w:t xml:space="preserve"> </w:t>
            </w:r>
          </w:p>
        </w:tc>
      </w:tr>
      <w:tr w:rsidR="00C24720" w:rsidRPr="00A715D8" w14:paraId="0E8F2976" w14:textId="77777777" w:rsidTr="00C24720">
        <w:tc>
          <w:tcPr>
            <w:tcW w:w="3600" w:type="dxa"/>
            <w:shd w:val="clear" w:color="auto" w:fill="9BDEFF"/>
          </w:tcPr>
          <w:p w14:paraId="4A20E043" w14:textId="77777777" w:rsidR="00C24720" w:rsidRPr="00A715D8" w:rsidRDefault="00C24720" w:rsidP="00C24720">
            <w:pPr>
              <w:rPr>
                <w:rFonts w:asciiTheme="minorHAnsi" w:hAnsiTheme="minorHAnsi" w:cs="Segoe UI"/>
                <w:b/>
                <w:spacing w:val="-2"/>
                <w:sz w:val="16"/>
                <w:szCs w:val="16"/>
              </w:rPr>
            </w:pPr>
            <w:r w:rsidRPr="00A715D8">
              <w:rPr>
                <w:rFonts w:asciiTheme="minorHAnsi" w:hAnsiTheme="minorHAnsi" w:cs="Segoe UI"/>
                <w:b/>
                <w:sz w:val="16"/>
                <w:szCs w:val="16"/>
              </w:rPr>
              <w:t>Please attach the following documents:</w:t>
            </w:r>
            <w:r w:rsidRPr="00A715D8">
              <w:rPr>
                <w:rFonts w:asciiTheme="minorHAnsi" w:hAnsiTheme="minorHAnsi" w:cs="Segoe UI"/>
                <w:b/>
                <w:spacing w:val="-2"/>
                <w:sz w:val="16"/>
                <w:szCs w:val="16"/>
              </w:rPr>
              <w:t xml:space="preserve"> </w:t>
            </w:r>
          </w:p>
        </w:tc>
        <w:tc>
          <w:tcPr>
            <w:tcW w:w="5940" w:type="dxa"/>
          </w:tcPr>
          <w:p w14:paraId="6A483497" w14:textId="77777777" w:rsidR="00C24720" w:rsidRPr="00A715D8" w:rsidRDefault="00C24720" w:rsidP="00D75A07">
            <w:pPr>
              <w:pStyle w:val="ListParagraph"/>
              <w:widowControl/>
              <w:numPr>
                <w:ilvl w:val="0"/>
                <w:numId w:val="21"/>
              </w:numPr>
              <w:overflowPunct/>
              <w:adjustRightInd/>
              <w:spacing w:line="240" w:lineRule="auto"/>
              <w:jc w:val="both"/>
              <w:rPr>
                <w:rFonts w:asciiTheme="minorHAnsi" w:hAnsiTheme="minorHAnsi" w:cs="Segoe UI"/>
                <w:color w:val="000000" w:themeColor="text1"/>
                <w:sz w:val="16"/>
                <w:szCs w:val="16"/>
              </w:rPr>
            </w:pPr>
            <w:r w:rsidRPr="00A715D8">
              <w:rPr>
                <w:rFonts w:asciiTheme="minorHAnsi" w:hAnsiTheme="minorHAnsi" w:cs="Segoe UI"/>
                <w:color w:val="000000" w:themeColor="text1"/>
                <w:sz w:val="16"/>
                <w:szCs w:val="16"/>
              </w:rPr>
              <w:t xml:space="preserve">Company Profile, which should </w:t>
            </w:r>
            <w:r w:rsidRPr="00A715D8">
              <w:rPr>
                <w:rFonts w:asciiTheme="minorHAnsi" w:hAnsiTheme="minorHAnsi" w:cs="Segoe UI"/>
                <w:color w:val="000000" w:themeColor="text1"/>
                <w:sz w:val="16"/>
                <w:szCs w:val="16"/>
                <w:u w:val="single"/>
              </w:rPr>
              <w:t>not</w:t>
            </w:r>
            <w:r w:rsidRPr="00A715D8">
              <w:rPr>
                <w:rFonts w:asciiTheme="minorHAnsi" w:hAnsiTheme="minorHAnsi" w:cs="Segoe UI"/>
                <w:color w:val="000000" w:themeColor="text1"/>
                <w:sz w:val="16"/>
                <w:szCs w:val="16"/>
              </w:rPr>
              <w:t xml:space="preserve"> exceed fifteen (15) pages, including printed brochures and product catalogues relevant to the goods</w:t>
            </w:r>
            <w:r w:rsidR="00C1496D" w:rsidRPr="00A715D8">
              <w:rPr>
                <w:rFonts w:asciiTheme="minorHAnsi" w:hAnsiTheme="minorHAnsi" w:cs="Segoe UI"/>
                <w:color w:val="000000" w:themeColor="text1"/>
                <w:sz w:val="16"/>
                <w:szCs w:val="16"/>
              </w:rPr>
              <w:t xml:space="preserve"> and</w:t>
            </w:r>
            <w:r w:rsidRPr="00A715D8">
              <w:rPr>
                <w:rFonts w:asciiTheme="minorHAnsi" w:hAnsiTheme="minorHAnsi" w:cs="Segoe UI"/>
                <w:color w:val="000000" w:themeColor="text1"/>
                <w:sz w:val="16"/>
                <w:szCs w:val="16"/>
              </w:rPr>
              <w:t>/</w:t>
            </w:r>
            <w:r w:rsidR="00C1496D" w:rsidRPr="00A715D8">
              <w:rPr>
                <w:rFonts w:asciiTheme="minorHAnsi" w:hAnsiTheme="minorHAnsi" w:cs="Segoe UI"/>
                <w:color w:val="000000" w:themeColor="text1"/>
                <w:sz w:val="16"/>
                <w:szCs w:val="16"/>
              </w:rPr>
              <w:t xml:space="preserve">or </w:t>
            </w:r>
            <w:r w:rsidRPr="00A715D8">
              <w:rPr>
                <w:rFonts w:asciiTheme="minorHAnsi" w:hAnsiTheme="minorHAnsi" w:cs="Segoe UI"/>
                <w:color w:val="000000" w:themeColor="text1"/>
                <w:sz w:val="16"/>
                <w:szCs w:val="16"/>
              </w:rPr>
              <w:t xml:space="preserve">services being procured </w:t>
            </w:r>
          </w:p>
          <w:p w14:paraId="6F168548" w14:textId="0366EE3B" w:rsidR="00C24720" w:rsidRPr="00A715D8" w:rsidRDefault="00C24720" w:rsidP="00D75A07">
            <w:pPr>
              <w:pStyle w:val="ListParagraph"/>
              <w:widowControl/>
              <w:numPr>
                <w:ilvl w:val="0"/>
                <w:numId w:val="21"/>
              </w:numPr>
              <w:overflowPunct/>
              <w:adjustRightInd/>
              <w:spacing w:line="240" w:lineRule="auto"/>
              <w:contextualSpacing w:val="0"/>
              <w:rPr>
                <w:rFonts w:asciiTheme="minorHAnsi" w:hAnsiTheme="minorHAnsi" w:cs="Segoe UI"/>
                <w:sz w:val="16"/>
                <w:szCs w:val="16"/>
              </w:rPr>
            </w:pPr>
            <w:r w:rsidRPr="00A715D8">
              <w:rPr>
                <w:rFonts w:asciiTheme="minorHAnsi" w:hAnsiTheme="minorHAnsi" w:cs="Segoe UI"/>
                <w:sz w:val="16"/>
                <w:szCs w:val="16"/>
              </w:rPr>
              <w:t xml:space="preserve">Certificate of Incorporation/ Business Registration </w:t>
            </w:r>
          </w:p>
          <w:p w14:paraId="1ECDF79F" w14:textId="6AFCA448" w:rsidR="0020165C" w:rsidRPr="00A715D8" w:rsidRDefault="00494051" w:rsidP="00D75A07">
            <w:pPr>
              <w:pStyle w:val="ListParagraph"/>
              <w:widowControl/>
              <w:numPr>
                <w:ilvl w:val="0"/>
                <w:numId w:val="21"/>
              </w:numPr>
              <w:overflowPunct/>
              <w:adjustRightInd/>
              <w:spacing w:line="240" w:lineRule="auto"/>
              <w:contextualSpacing w:val="0"/>
              <w:rPr>
                <w:rFonts w:asciiTheme="minorHAnsi" w:hAnsiTheme="minorHAnsi" w:cs="Segoe UI"/>
                <w:sz w:val="16"/>
                <w:szCs w:val="16"/>
              </w:rPr>
            </w:pPr>
            <w:r w:rsidRPr="00A715D8">
              <w:rPr>
                <w:rFonts w:asciiTheme="minorHAnsi" w:hAnsiTheme="minorHAnsi" w:cs="Segoe UI"/>
                <w:sz w:val="16"/>
                <w:szCs w:val="16"/>
              </w:rPr>
              <w:t>List and value of projects performed for the last 7 years,</w:t>
            </w:r>
            <w:r w:rsidRPr="00A715D8">
              <w:rPr>
                <w:rFonts w:asciiTheme="minorHAnsi" w:hAnsiTheme="minorHAnsi" w:cs="Segoe UI"/>
                <w:spacing w:val="42"/>
                <w:sz w:val="16"/>
                <w:szCs w:val="16"/>
              </w:rPr>
              <w:t xml:space="preserve"> </w:t>
            </w:r>
            <w:r w:rsidRPr="00A715D8">
              <w:rPr>
                <w:rFonts w:asciiTheme="minorHAnsi" w:hAnsiTheme="minorHAnsi" w:cs="Segoe UI"/>
                <w:sz w:val="16"/>
                <w:szCs w:val="16"/>
              </w:rPr>
              <w:t>plus</w:t>
            </w:r>
            <w:r w:rsidRPr="00A715D8">
              <w:rPr>
                <w:rFonts w:asciiTheme="minorHAnsi" w:hAnsiTheme="minorHAnsi" w:cs="Segoe UI"/>
                <w:spacing w:val="43"/>
                <w:sz w:val="16"/>
                <w:szCs w:val="16"/>
              </w:rPr>
              <w:t xml:space="preserve"> </w:t>
            </w:r>
            <w:r w:rsidRPr="00A715D8">
              <w:rPr>
                <w:rFonts w:asciiTheme="minorHAnsi" w:hAnsiTheme="minorHAnsi" w:cs="Segoe UI"/>
                <w:sz w:val="16"/>
                <w:szCs w:val="16"/>
              </w:rPr>
              <w:t>client’s</w:t>
            </w:r>
            <w:r w:rsidRPr="00A715D8">
              <w:rPr>
                <w:rFonts w:asciiTheme="minorHAnsi" w:hAnsiTheme="minorHAnsi" w:cs="Segoe UI"/>
                <w:spacing w:val="42"/>
                <w:sz w:val="16"/>
                <w:szCs w:val="16"/>
              </w:rPr>
              <w:t xml:space="preserve"> </w:t>
            </w:r>
            <w:r w:rsidRPr="00A715D8">
              <w:rPr>
                <w:rFonts w:asciiTheme="minorHAnsi" w:hAnsiTheme="minorHAnsi" w:cs="Segoe UI"/>
                <w:sz w:val="16"/>
                <w:szCs w:val="16"/>
              </w:rPr>
              <w:t>contact</w:t>
            </w:r>
            <w:r w:rsidRPr="00A715D8">
              <w:rPr>
                <w:rFonts w:asciiTheme="minorHAnsi" w:hAnsiTheme="minorHAnsi" w:cs="Segoe UI"/>
                <w:spacing w:val="43"/>
                <w:sz w:val="16"/>
                <w:szCs w:val="16"/>
              </w:rPr>
              <w:t xml:space="preserve"> </w:t>
            </w:r>
            <w:r w:rsidRPr="00A715D8">
              <w:rPr>
                <w:rFonts w:asciiTheme="minorHAnsi" w:hAnsiTheme="minorHAnsi" w:cs="Segoe UI"/>
                <w:sz w:val="16"/>
                <w:szCs w:val="16"/>
              </w:rPr>
              <w:t>details</w:t>
            </w:r>
            <w:r w:rsidRPr="00A715D8">
              <w:rPr>
                <w:rFonts w:asciiTheme="minorHAnsi" w:hAnsiTheme="minorHAnsi" w:cs="Segoe UI"/>
                <w:spacing w:val="42"/>
                <w:sz w:val="16"/>
                <w:szCs w:val="16"/>
              </w:rPr>
              <w:t xml:space="preserve"> </w:t>
            </w:r>
            <w:r w:rsidRPr="00A715D8">
              <w:rPr>
                <w:rFonts w:asciiTheme="minorHAnsi" w:hAnsiTheme="minorHAnsi" w:cs="Segoe UI"/>
                <w:sz w:val="16"/>
                <w:szCs w:val="16"/>
              </w:rPr>
              <w:t>who</w:t>
            </w:r>
            <w:r w:rsidRPr="00A715D8">
              <w:rPr>
                <w:rFonts w:asciiTheme="minorHAnsi" w:hAnsiTheme="minorHAnsi" w:cs="Segoe UI"/>
                <w:spacing w:val="44"/>
                <w:sz w:val="16"/>
                <w:szCs w:val="16"/>
              </w:rPr>
              <w:t xml:space="preserve"> </w:t>
            </w:r>
            <w:r w:rsidRPr="00A715D8">
              <w:rPr>
                <w:rFonts w:asciiTheme="minorHAnsi" w:hAnsiTheme="minorHAnsi" w:cs="Segoe UI"/>
                <w:sz w:val="16"/>
                <w:szCs w:val="16"/>
              </w:rPr>
              <w:t>may</w:t>
            </w:r>
            <w:r w:rsidRPr="00A715D8">
              <w:rPr>
                <w:rFonts w:asciiTheme="minorHAnsi" w:hAnsiTheme="minorHAnsi" w:cs="Segoe UI"/>
                <w:spacing w:val="27"/>
                <w:w w:val="102"/>
                <w:sz w:val="16"/>
                <w:szCs w:val="16"/>
              </w:rPr>
              <w:t xml:space="preserve"> </w:t>
            </w:r>
            <w:r w:rsidRPr="00A715D8">
              <w:rPr>
                <w:rFonts w:asciiTheme="minorHAnsi" w:hAnsiTheme="minorHAnsi" w:cs="Segoe UI"/>
                <w:sz w:val="16"/>
                <w:szCs w:val="16"/>
              </w:rPr>
              <w:t>be</w:t>
            </w:r>
            <w:r w:rsidRPr="00A715D8">
              <w:rPr>
                <w:rFonts w:asciiTheme="minorHAnsi" w:hAnsiTheme="minorHAnsi" w:cs="Segoe UI"/>
                <w:spacing w:val="27"/>
                <w:sz w:val="16"/>
                <w:szCs w:val="16"/>
              </w:rPr>
              <w:t xml:space="preserve"> </w:t>
            </w:r>
            <w:r w:rsidRPr="00A715D8">
              <w:rPr>
                <w:rFonts w:asciiTheme="minorHAnsi" w:hAnsiTheme="minorHAnsi" w:cs="Segoe UI"/>
                <w:sz w:val="16"/>
                <w:szCs w:val="16"/>
              </w:rPr>
              <w:t>contacted</w:t>
            </w:r>
            <w:r w:rsidRPr="00A715D8">
              <w:rPr>
                <w:rFonts w:asciiTheme="minorHAnsi" w:hAnsiTheme="minorHAnsi" w:cs="Segoe UI"/>
                <w:spacing w:val="27"/>
                <w:sz w:val="16"/>
                <w:szCs w:val="16"/>
              </w:rPr>
              <w:t xml:space="preserve"> </w:t>
            </w:r>
            <w:r w:rsidRPr="00A715D8">
              <w:rPr>
                <w:rFonts w:asciiTheme="minorHAnsi" w:hAnsiTheme="minorHAnsi" w:cs="Segoe UI"/>
                <w:sz w:val="16"/>
                <w:szCs w:val="16"/>
              </w:rPr>
              <w:t>for</w:t>
            </w:r>
            <w:r w:rsidRPr="00A715D8">
              <w:rPr>
                <w:rFonts w:asciiTheme="minorHAnsi" w:hAnsiTheme="minorHAnsi" w:cs="Segoe UI"/>
                <w:spacing w:val="27"/>
                <w:sz w:val="16"/>
                <w:szCs w:val="16"/>
              </w:rPr>
              <w:t xml:space="preserve"> </w:t>
            </w:r>
            <w:r w:rsidRPr="00A715D8">
              <w:rPr>
                <w:rFonts w:asciiTheme="minorHAnsi" w:hAnsiTheme="minorHAnsi" w:cs="Segoe UI"/>
                <w:sz w:val="16"/>
                <w:szCs w:val="16"/>
              </w:rPr>
              <w:t>further</w:t>
            </w:r>
            <w:r w:rsidRPr="00A715D8">
              <w:rPr>
                <w:rFonts w:asciiTheme="minorHAnsi" w:hAnsiTheme="minorHAnsi" w:cs="Segoe UI"/>
                <w:spacing w:val="27"/>
                <w:sz w:val="16"/>
                <w:szCs w:val="16"/>
              </w:rPr>
              <w:t xml:space="preserve"> </w:t>
            </w:r>
            <w:r w:rsidRPr="00A715D8">
              <w:rPr>
                <w:rFonts w:asciiTheme="minorHAnsi" w:hAnsiTheme="minorHAnsi" w:cs="Segoe UI"/>
                <w:sz w:val="16"/>
                <w:szCs w:val="16"/>
              </w:rPr>
              <w:t>information</w:t>
            </w:r>
            <w:r w:rsidRPr="00A715D8">
              <w:rPr>
                <w:rFonts w:asciiTheme="minorHAnsi" w:hAnsiTheme="minorHAnsi" w:cs="Segoe UI"/>
                <w:spacing w:val="28"/>
                <w:sz w:val="16"/>
                <w:szCs w:val="16"/>
              </w:rPr>
              <w:t xml:space="preserve"> </w:t>
            </w:r>
            <w:r w:rsidRPr="00A715D8">
              <w:rPr>
                <w:rFonts w:asciiTheme="minorHAnsi" w:hAnsiTheme="minorHAnsi" w:cs="Segoe UI"/>
                <w:sz w:val="16"/>
                <w:szCs w:val="16"/>
              </w:rPr>
              <w:t>on</w:t>
            </w:r>
            <w:r w:rsidRPr="00A715D8">
              <w:rPr>
                <w:rFonts w:asciiTheme="minorHAnsi" w:hAnsiTheme="minorHAnsi" w:cs="Segoe UI"/>
                <w:spacing w:val="27"/>
                <w:sz w:val="16"/>
                <w:szCs w:val="16"/>
              </w:rPr>
              <w:t xml:space="preserve"> </w:t>
            </w:r>
            <w:r w:rsidRPr="00A715D8">
              <w:rPr>
                <w:rFonts w:asciiTheme="minorHAnsi" w:hAnsiTheme="minorHAnsi" w:cs="Segoe UI"/>
                <w:sz w:val="16"/>
                <w:szCs w:val="16"/>
              </w:rPr>
              <w:t>those</w:t>
            </w:r>
            <w:r w:rsidRPr="00A715D8">
              <w:rPr>
                <w:rFonts w:asciiTheme="minorHAnsi" w:hAnsiTheme="minorHAnsi" w:cs="Segoe UI"/>
                <w:spacing w:val="27"/>
                <w:w w:val="102"/>
                <w:sz w:val="16"/>
                <w:szCs w:val="16"/>
              </w:rPr>
              <w:t xml:space="preserve"> </w:t>
            </w:r>
            <w:r w:rsidRPr="00A715D8">
              <w:rPr>
                <w:rFonts w:asciiTheme="minorHAnsi" w:hAnsiTheme="minorHAnsi" w:cs="Segoe UI"/>
                <w:sz w:val="16"/>
                <w:szCs w:val="16"/>
              </w:rPr>
              <w:t>contracts</w:t>
            </w:r>
          </w:p>
          <w:p w14:paraId="588F2D51" w14:textId="084E1ECE" w:rsidR="004B7AE6" w:rsidRPr="00A715D8" w:rsidRDefault="004B7AE6" w:rsidP="004B7AE6">
            <w:pPr>
              <w:pStyle w:val="ListParagraph"/>
              <w:numPr>
                <w:ilvl w:val="0"/>
                <w:numId w:val="21"/>
              </w:numPr>
              <w:rPr>
                <w:rFonts w:asciiTheme="minorHAnsi" w:hAnsiTheme="minorHAnsi" w:cs="Segoe UI"/>
                <w:sz w:val="16"/>
                <w:szCs w:val="16"/>
              </w:rPr>
            </w:pPr>
            <w:r w:rsidRPr="00A715D8">
              <w:rPr>
                <w:rFonts w:asciiTheme="minorHAnsi" w:hAnsiTheme="minorHAnsi" w:cs="Segoe UI"/>
                <w:sz w:val="16"/>
                <w:szCs w:val="16"/>
              </w:rPr>
              <w:t xml:space="preserve">Statement of Satisfactory Performance from the Top two (2) Clients in terms of Contract Value on similar works; </w:t>
            </w:r>
          </w:p>
          <w:p w14:paraId="380073BE" w14:textId="05F3A513" w:rsidR="00C86F9B" w:rsidRDefault="00C86F9B" w:rsidP="004B24DB">
            <w:pPr>
              <w:pStyle w:val="ListParagraph"/>
              <w:numPr>
                <w:ilvl w:val="0"/>
                <w:numId w:val="21"/>
              </w:numPr>
              <w:rPr>
                <w:rFonts w:asciiTheme="minorHAnsi" w:hAnsiTheme="minorHAnsi" w:cs="Segoe UI"/>
                <w:sz w:val="16"/>
                <w:szCs w:val="16"/>
              </w:rPr>
            </w:pPr>
            <w:r w:rsidRPr="00A715D8">
              <w:rPr>
                <w:rFonts w:asciiTheme="minorHAnsi" w:hAnsiTheme="minorHAnsi" w:cs="Segoe UI"/>
                <w:sz w:val="16"/>
                <w:szCs w:val="16"/>
              </w:rPr>
              <w:t>Latest Audited Financial Statement (Income Statement and Balance Sheet) including Auditor’s Report for the past three years (2015, 2016, 2017)</w:t>
            </w:r>
            <w:r w:rsidR="004B24DB" w:rsidRPr="00A715D8">
              <w:rPr>
                <w:rFonts w:asciiTheme="minorHAnsi" w:hAnsiTheme="minorHAnsi" w:cs="Segoe UI"/>
                <w:sz w:val="16"/>
                <w:szCs w:val="16"/>
              </w:rPr>
              <w:t xml:space="preserve"> and 2018 if available</w:t>
            </w:r>
          </w:p>
          <w:p w14:paraId="6F1089D0" w14:textId="4BF15177" w:rsidR="00846F10" w:rsidRPr="00A715D8" w:rsidRDefault="00846F10" w:rsidP="004B24DB">
            <w:pPr>
              <w:pStyle w:val="ListParagraph"/>
              <w:numPr>
                <w:ilvl w:val="0"/>
                <w:numId w:val="21"/>
              </w:numPr>
              <w:rPr>
                <w:rFonts w:asciiTheme="minorHAnsi" w:hAnsiTheme="minorHAnsi" w:cs="Segoe UI"/>
                <w:sz w:val="16"/>
                <w:szCs w:val="16"/>
              </w:rPr>
            </w:pPr>
            <w:r>
              <w:rPr>
                <w:rFonts w:asciiTheme="minorHAnsi" w:hAnsiTheme="minorHAnsi" w:cs="Segoe UI"/>
                <w:sz w:val="16"/>
                <w:szCs w:val="16"/>
              </w:rPr>
              <w:t xml:space="preserve">Scan copy of bid security </w:t>
            </w:r>
          </w:p>
          <w:p w14:paraId="69A76E5A" w14:textId="40BC3681" w:rsidR="00B31797" w:rsidRPr="00A715D8" w:rsidRDefault="00B31797" w:rsidP="004B7AE6">
            <w:pPr>
              <w:pStyle w:val="ListParagraph"/>
              <w:numPr>
                <w:ilvl w:val="0"/>
                <w:numId w:val="21"/>
              </w:numPr>
              <w:rPr>
                <w:rFonts w:asciiTheme="minorHAnsi" w:hAnsiTheme="minorHAnsi" w:cs="Segoe UI"/>
                <w:sz w:val="16"/>
                <w:szCs w:val="16"/>
              </w:rPr>
            </w:pPr>
            <w:r w:rsidRPr="00A715D8">
              <w:rPr>
                <w:rFonts w:asciiTheme="minorHAnsi" w:hAnsiTheme="minorHAnsi" w:cs="Segoe UI"/>
                <w:sz w:val="16"/>
                <w:szCs w:val="16"/>
              </w:rPr>
              <w:t>Copy of valid IATA Accreditation Certificate</w:t>
            </w:r>
          </w:p>
          <w:p w14:paraId="793751EB" w14:textId="14BA3D35" w:rsidR="00866EF1" w:rsidRPr="00A715D8" w:rsidRDefault="004C63AB" w:rsidP="00D75A07">
            <w:pPr>
              <w:pStyle w:val="ListParagraph"/>
              <w:widowControl/>
              <w:numPr>
                <w:ilvl w:val="0"/>
                <w:numId w:val="21"/>
              </w:numPr>
              <w:overflowPunct/>
              <w:adjustRightInd/>
              <w:spacing w:line="240" w:lineRule="auto"/>
              <w:contextualSpacing w:val="0"/>
              <w:rPr>
                <w:rFonts w:asciiTheme="minorHAnsi" w:hAnsiTheme="minorHAnsi" w:cs="Segoe UI"/>
                <w:sz w:val="16"/>
                <w:szCs w:val="16"/>
              </w:rPr>
            </w:pPr>
            <w:r w:rsidRPr="00A715D8">
              <w:rPr>
                <w:rFonts w:asciiTheme="minorHAnsi" w:hAnsiTheme="minorHAnsi" w:cs="Segoe UI"/>
                <w:sz w:val="16"/>
                <w:szCs w:val="16"/>
              </w:rPr>
              <w:t>Official Letter of Appointment as local representative, if Bidder is submitting a Bid in behalf of an entity located outside the country</w:t>
            </w:r>
          </w:p>
          <w:p w14:paraId="5376C5CD" w14:textId="096889DE" w:rsidR="00BE1D33" w:rsidRPr="00A715D8" w:rsidRDefault="003C574F" w:rsidP="00D75A07">
            <w:pPr>
              <w:pStyle w:val="ListParagraph"/>
              <w:widowControl/>
              <w:numPr>
                <w:ilvl w:val="0"/>
                <w:numId w:val="21"/>
              </w:numPr>
              <w:overflowPunct/>
              <w:adjustRightInd/>
              <w:spacing w:line="240" w:lineRule="auto"/>
              <w:jc w:val="both"/>
              <w:rPr>
                <w:rFonts w:asciiTheme="minorHAnsi" w:hAnsiTheme="minorHAnsi" w:cs="Segoe UI"/>
                <w:color w:val="000000" w:themeColor="text1"/>
                <w:sz w:val="16"/>
                <w:szCs w:val="16"/>
              </w:rPr>
            </w:pPr>
            <w:r w:rsidRPr="00A715D8">
              <w:rPr>
                <w:rFonts w:ascii="Segoe UI" w:eastAsia="Times New Roman" w:hAnsi="Segoe UI" w:cs="Segoe UI"/>
                <w:color w:val="000000"/>
                <w:kern w:val="0"/>
                <w:sz w:val="14"/>
                <w:szCs w:val="14"/>
              </w:rPr>
              <w:t xml:space="preserve">CVs of the proposed key Staff </w:t>
            </w:r>
          </w:p>
        </w:tc>
      </w:tr>
    </w:tbl>
    <w:p w14:paraId="2C8741B9" w14:textId="2DE1FCA7" w:rsidR="0099617B" w:rsidRPr="00A715D8" w:rsidRDefault="0099617B">
      <w:pPr>
        <w:widowControl/>
        <w:overflowPunct/>
        <w:adjustRightInd/>
        <w:rPr>
          <w:rFonts w:asciiTheme="minorHAnsi" w:hAnsiTheme="minorHAnsi" w:cs="Segoe UI"/>
          <w:b/>
          <w:bCs/>
          <w:iCs/>
          <w:caps/>
          <w:noProof/>
          <w:color w:val="0070C0"/>
          <w:sz w:val="16"/>
          <w:szCs w:val="16"/>
          <w:lang w:val="en-GB"/>
        </w:rPr>
      </w:pPr>
    </w:p>
    <w:p w14:paraId="51A67100" w14:textId="794A0123" w:rsidR="00630A89" w:rsidRPr="00A715D8" w:rsidRDefault="00630A89">
      <w:pPr>
        <w:widowControl/>
        <w:overflowPunct/>
        <w:adjustRightInd/>
        <w:rPr>
          <w:rFonts w:asciiTheme="minorHAnsi" w:hAnsiTheme="minorHAnsi" w:cs="Segoe UI"/>
          <w:b/>
          <w:bCs/>
          <w:iCs/>
          <w:caps/>
          <w:noProof/>
          <w:color w:val="0070C0"/>
          <w:sz w:val="16"/>
          <w:szCs w:val="16"/>
          <w:lang w:val="en-GB"/>
        </w:rPr>
      </w:pPr>
    </w:p>
    <w:p w14:paraId="271A8A63" w14:textId="54B7F9A2" w:rsidR="00630A89" w:rsidRPr="00A715D8" w:rsidRDefault="00630A89">
      <w:pPr>
        <w:widowControl/>
        <w:overflowPunct/>
        <w:adjustRightInd/>
        <w:rPr>
          <w:rFonts w:asciiTheme="minorHAnsi" w:hAnsiTheme="minorHAnsi" w:cs="Segoe UI"/>
          <w:b/>
          <w:bCs/>
          <w:iCs/>
          <w:caps/>
          <w:noProof/>
          <w:color w:val="0070C0"/>
          <w:sz w:val="16"/>
          <w:szCs w:val="16"/>
          <w:lang w:val="en-GB"/>
        </w:rPr>
      </w:pPr>
    </w:p>
    <w:p w14:paraId="30F09A6A" w14:textId="3C7D2CD5" w:rsidR="00630A89" w:rsidRPr="00A715D8" w:rsidRDefault="00630A89">
      <w:pPr>
        <w:widowControl/>
        <w:overflowPunct/>
        <w:adjustRightInd/>
        <w:rPr>
          <w:rFonts w:asciiTheme="minorHAnsi" w:hAnsiTheme="minorHAnsi" w:cs="Segoe UI"/>
          <w:b/>
          <w:bCs/>
          <w:iCs/>
          <w:caps/>
          <w:noProof/>
          <w:color w:val="0070C0"/>
          <w:sz w:val="16"/>
          <w:szCs w:val="16"/>
          <w:lang w:val="en-GB"/>
        </w:rPr>
      </w:pPr>
    </w:p>
    <w:p w14:paraId="292DBB73" w14:textId="4639A215" w:rsidR="00630A89" w:rsidRPr="00A715D8" w:rsidRDefault="00630A89">
      <w:pPr>
        <w:widowControl/>
        <w:overflowPunct/>
        <w:adjustRightInd/>
        <w:rPr>
          <w:rFonts w:asciiTheme="minorHAnsi" w:hAnsiTheme="minorHAnsi" w:cs="Segoe UI"/>
          <w:b/>
          <w:bCs/>
          <w:iCs/>
          <w:caps/>
          <w:noProof/>
          <w:color w:val="0070C0"/>
          <w:sz w:val="16"/>
          <w:szCs w:val="16"/>
          <w:lang w:val="en-GB"/>
        </w:rPr>
      </w:pPr>
    </w:p>
    <w:p w14:paraId="2C0BCE01" w14:textId="1A9430CF" w:rsidR="00630A89" w:rsidRDefault="00630A89">
      <w:pPr>
        <w:widowControl/>
        <w:overflowPunct/>
        <w:adjustRightInd/>
        <w:rPr>
          <w:rFonts w:asciiTheme="minorHAnsi" w:hAnsiTheme="minorHAnsi" w:cs="Segoe UI"/>
          <w:b/>
          <w:bCs/>
          <w:iCs/>
          <w:caps/>
          <w:noProof/>
          <w:color w:val="0070C0"/>
          <w:sz w:val="16"/>
          <w:szCs w:val="16"/>
          <w:lang w:val="en-GB"/>
        </w:rPr>
      </w:pPr>
    </w:p>
    <w:p w14:paraId="422134D0" w14:textId="417BEFD4" w:rsidR="00AA2F49" w:rsidRDefault="00AA2F49">
      <w:pPr>
        <w:widowControl/>
        <w:overflowPunct/>
        <w:adjustRightInd/>
        <w:rPr>
          <w:rFonts w:asciiTheme="minorHAnsi" w:hAnsiTheme="minorHAnsi" w:cs="Segoe UI"/>
          <w:b/>
          <w:bCs/>
          <w:iCs/>
          <w:caps/>
          <w:noProof/>
          <w:color w:val="0070C0"/>
          <w:sz w:val="16"/>
          <w:szCs w:val="16"/>
          <w:lang w:val="en-GB"/>
        </w:rPr>
      </w:pPr>
    </w:p>
    <w:p w14:paraId="4AAC68B7" w14:textId="533A0002" w:rsidR="00AA2F49" w:rsidRDefault="00AA2F49">
      <w:pPr>
        <w:widowControl/>
        <w:overflowPunct/>
        <w:adjustRightInd/>
        <w:rPr>
          <w:rFonts w:asciiTheme="minorHAnsi" w:hAnsiTheme="minorHAnsi" w:cs="Segoe UI"/>
          <w:b/>
          <w:bCs/>
          <w:iCs/>
          <w:caps/>
          <w:noProof/>
          <w:color w:val="0070C0"/>
          <w:sz w:val="16"/>
          <w:szCs w:val="16"/>
          <w:lang w:val="en-GB"/>
        </w:rPr>
      </w:pPr>
    </w:p>
    <w:p w14:paraId="731F2A29" w14:textId="0DA15425" w:rsidR="00AA2F49" w:rsidRDefault="00AA2F49">
      <w:pPr>
        <w:widowControl/>
        <w:overflowPunct/>
        <w:adjustRightInd/>
        <w:rPr>
          <w:rFonts w:asciiTheme="minorHAnsi" w:hAnsiTheme="minorHAnsi" w:cs="Segoe UI"/>
          <w:b/>
          <w:bCs/>
          <w:iCs/>
          <w:caps/>
          <w:noProof/>
          <w:color w:val="0070C0"/>
          <w:sz w:val="16"/>
          <w:szCs w:val="16"/>
          <w:lang w:val="en-GB"/>
        </w:rPr>
      </w:pPr>
    </w:p>
    <w:p w14:paraId="0125BCA1" w14:textId="1FC20DE9" w:rsidR="00AA2F49" w:rsidRDefault="00AA2F49">
      <w:pPr>
        <w:widowControl/>
        <w:overflowPunct/>
        <w:adjustRightInd/>
        <w:rPr>
          <w:rFonts w:asciiTheme="minorHAnsi" w:hAnsiTheme="minorHAnsi" w:cs="Segoe UI"/>
          <w:b/>
          <w:bCs/>
          <w:iCs/>
          <w:caps/>
          <w:noProof/>
          <w:color w:val="0070C0"/>
          <w:sz w:val="16"/>
          <w:szCs w:val="16"/>
          <w:lang w:val="en-GB"/>
        </w:rPr>
      </w:pPr>
    </w:p>
    <w:p w14:paraId="729C5791" w14:textId="72D85CA8" w:rsidR="00AA2F49" w:rsidRDefault="00AA2F49">
      <w:pPr>
        <w:widowControl/>
        <w:overflowPunct/>
        <w:adjustRightInd/>
        <w:rPr>
          <w:rFonts w:asciiTheme="minorHAnsi" w:hAnsiTheme="minorHAnsi" w:cs="Segoe UI"/>
          <w:b/>
          <w:bCs/>
          <w:iCs/>
          <w:caps/>
          <w:noProof/>
          <w:color w:val="0070C0"/>
          <w:sz w:val="16"/>
          <w:szCs w:val="16"/>
          <w:lang w:val="en-GB"/>
        </w:rPr>
      </w:pPr>
    </w:p>
    <w:p w14:paraId="71678EBE" w14:textId="2CDBF6A7" w:rsidR="00AA2F49" w:rsidRDefault="00AA2F49">
      <w:pPr>
        <w:widowControl/>
        <w:overflowPunct/>
        <w:adjustRightInd/>
        <w:rPr>
          <w:rFonts w:asciiTheme="minorHAnsi" w:hAnsiTheme="minorHAnsi" w:cs="Segoe UI"/>
          <w:b/>
          <w:bCs/>
          <w:iCs/>
          <w:caps/>
          <w:noProof/>
          <w:color w:val="0070C0"/>
          <w:sz w:val="16"/>
          <w:szCs w:val="16"/>
          <w:lang w:val="en-GB"/>
        </w:rPr>
      </w:pPr>
    </w:p>
    <w:p w14:paraId="0D92203D" w14:textId="77777777" w:rsidR="00AA2F49" w:rsidRPr="00A715D8" w:rsidRDefault="00AA2F49">
      <w:pPr>
        <w:widowControl/>
        <w:overflowPunct/>
        <w:adjustRightInd/>
        <w:rPr>
          <w:rFonts w:asciiTheme="minorHAnsi" w:hAnsiTheme="minorHAnsi" w:cs="Segoe UI"/>
          <w:b/>
          <w:bCs/>
          <w:iCs/>
          <w:caps/>
          <w:noProof/>
          <w:color w:val="0070C0"/>
          <w:sz w:val="16"/>
          <w:szCs w:val="16"/>
          <w:lang w:val="en-GB"/>
        </w:rPr>
      </w:pPr>
    </w:p>
    <w:p w14:paraId="0F5F6A37" w14:textId="36A6B304" w:rsidR="00630A89" w:rsidRPr="00A715D8" w:rsidRDefault="00630A89">
      <w:pPr>
        <w:widowControl/>
        <w:overflowPunct/>
        <w:adjustRightInd/>
        <w:rPr>
          <w:rFonts w:asciiTheme="minorHAnsi" w:hAnsiTheme="minorHAnsi" w:cs="Segoe UI"/>
          <w:b/>
          <w:bCs/>
          <w:iCs/>
          <w:caps/>
          <w:noProof/>
          <w:color w:val="0070C0"/>
          <w:sz w:val="16"/>
          <w:szCs w:val="16"/>
          <w:lang w:val="en-GB"/>
        </w:rPr>
      </w:pPr>
    </w:p>
    <w:p w14:paraId="342E71D4" w14:textId="77777777" w:rsidR="00630A89" w:rsidRPr="00A715D8" w:rsidRDefault="00630A89">
      <w:pPr>
        <w:widowControl/>
        <w:overflowPunct/>
        <w:adjustRightInd/>
        <w:rPr>
          <w:rFonts w:asciiTheme="minorHAnsi" w:hAnsiTheme="minorHAnsi" w:cs="Segoe UI"/>
          <w:b/>
          <w:bCs/>
          <w:iCs/>
          <w:caps/>
          <w:noProof/>
          <w:color w:val="0070C0"/>
          <w:sz w:val="16"/>
          <w:szCs w:val="16"/>
          <w:lang w:val="en-GB"/>
        </w:rPr>
      </w:pPr>
    </w:p>
    <w:p w14:paraId="2F84C512" w14:textId="77777777" w:rsidR="00C24720" w:rsidRPr="00A715D8"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1"/>
          <w:szCs w:val="21"/>
          <w:lang w:val="en-US"/>
        </w:rPr>
      </w:pPr>
      <w:bookmarkStart w:id="133" w:name="_Toc508626310"/>
      <w:r w:rsidRPr="00A715D8">
        <w:rPr>
          <w:rFonts w:eastAsiaTheme="majorEastAsia"/>
          <w:bCs w:val="0"/>
          <w:iCs w:val="0"/>
          <w:caps w:val="0"/>
          <w:noProof w:val="0"/>
          <w:color w:val="365F91" w:themeColor="accent1" w:themeShade="BF"/>
          <w:kern w:val="0"/>
          <w:sz w:val="21"/>
          <w:szCs w:val="21"/>
          <w:lang w:val="en-US"/>
        </w:rPr>
        <w:lastRenderedPageBreak/>
        <w:t xml:space="preserve">Form D: </w:t>
      </w:r>
      <w:r w:rsidRPr="00A715D8">
        <w:rPr>
          <w:rFonts w:eastAsiaTheme="majorEastAsia"/>
          <w:b w:val="0"/>
          <w:bCs w:val="0"/>
          <w:iCs w:val="0"/>
          <w:caps w:val="0"/>
          <w:noProof w:val="0"/>
          <w:color w:val="365F91" w:themeColor="accent1" w:themeShade="BF"/>
          <w:kern w:val="0"/>
          <w:sz w:val="21"/>
          <w:szCs w:val="21"/>
          <w:lang w:val="en-US"/>
        </w:rPr>
        <w:t>Eligibility and Qualification Form</w:t>
      </w:r>
      <w:bookmarkEnd w:id="133"/>
    </w:p>
    <w:p w14:paraId="13891849" w14:textId="77777777" w:rsidR="00C24720" w:rsidRPr="00A715D8" w:rsidRDefault="00C24720" w:rsidP="00C24720">
      <w:pPr>
        <w:rPr>
          <w:sz w:val="17"/>
          <w:szCs w:val="17"/>
        </w:rPr>
      </w:pPr>
    </w:p>
    <w:tbl>
      <w:tblPr>
        <w:tblW w:w="9545" w:type="dxa"/>
        <w:tblInd w:w="-1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5"/>
      </w:tblGrid>
      <w:tr w:rsidR="00C24720" w:rsidRPr="00A715D8" w14:paraId="02A39E2C" w14:textId="77777777" w:rsidTr="00C24720">
        <w:tc>
          <w:tcPr>
            <w:tcW w:w="1979" w:type="dxa"/>
            <w:shd w:val="clear" w:color="auto" w:fill="9BDEFF"/>
          </w:tcPr>
          <w:p w14:paraId="0D756CB5" w14:textId="77777777" w:rsidR="00C24720" w:rsidRPr="00A715D8" w:rsidRDefault="00C24720" w:rsidP="00C24720">
            <w:pPr>
              <w:spacing w:before="120" w:after="120"/>
              <w:rPr>
                <w:rFonts w:asciiTheme="minorHAnsi" w:hAnsiTheme="minorHAnsi" w:cs="Segoe UI"/>
                <w:sz w:val="16"/>
                <w:szCs w:val="16"/>
              </w:rPr>
            </w:pPr>
            <w:r w:rsidRPr="00A715D8">
              <w:rPr>
                <w:rFonts w:asciiTheme="minorHAnsi" w:hAnsiTheme="minorHAnsi" w:cs="Segoe UI"/>
                <w:sz w:val="16"/>
                <w:szCs w:val="16"/>
              </w:rPr>
              <w:t>Name of Bidder:</w:t>
            </w:r>
          </w:p>
        </w:tc>
        <w:tc>
          <w:tcPr>
            <w:tcW w:w="4501" w:type="dxa"/>
          </w:tcPr>
          <w:p w14:paraId="6CD81A77" w14:textId="77777777" w:rsidR="00C24720" w:rsidRPr="00A715D8" w:rsidRDefault="00C24720" w:rsidP="00C24720">
            <w:pPr>
              <w:spacing w:before="120" w:after="120"/>
              <w:rPr>
                <w:rFonts w:asciiTheme="minorHAnsi" w:hAnsiTheme="minorHAnsi" w:cs="Segoe UI"/>
                <w:sz w:val="16"/>
                <w:szCs w:val="16"/>
              </w:rPr>
            </w:pPr>
            <w:r w:rsidRPr="00A715D8">
              <w:rPr>
                <w:rFonts w:asciiTheme="minorHAnsi" w:hAnsiTheme="minorHAnsi" w:cs="Segoe UI"/>
                <w:bCs/>
                <w:sz w:val="16"/>
                <w:szCs w:val="16"/>
              </w:rPr>
              <w:fldChar w:fldCharType="begin">
                <w:ffData>
                  <w:name w:val="Text1"/>
                  <w:enabled/>
                  <w:calcOnExit w:val="0"/>
                  <w:textInput>
                    <w:default w:val="[Insert Name of Bidder]]"/>
                    <w:format w:val="FIRST CAPITAL"/>
                  </w:textInput>
                </w:ffData>
              </w:fldChar>
            </w:r>
            <w:r w:rsidRPr="00A715D8">
              <w:rPr>
                <w:rFonts w:asciiTheme="minorHAnsi" w:hAnsiTheme="minorHAnsi" w:cs="Segoe UI"/>
                <w:bCs/>
                <w:sz w:val="16"/>
                <w:szCs w:val="16"/>
              </w:rPr>
              <w:instrText xml:space="preserve"> FORMTEXT </w:instrText>
            </w:r>
            <w:r w:rsidRPr="00A715D8">
              <w:rPr>
                <w:rFonts w:asciiTheme="minorHAnsi" w:hAnsiTheme="minorHAnsi" w:cs="Segoe UI"/>
                <w:bCs/>
                <w:sz w:val="16"/>
                <w:szCs w:val="16"/>
              </w:rPr>
            </w:r>
            <w:r w:rsidRPr="00A715D8">
              <w:rPr>
                <w:rFonts w:asciiTheme="minorHAnsi" w:hAnsiTheme="minorHAnsi" w:cs="Segoe UI"/>
                <w:bCs/>
                <w:sz w:val="16"/>
                <w:szCs w:val="16"/>
              </w:rPr>
              <w:fldChar w:fldCharType="separate"/>
            </w:r>
            <w:r w:rsidRPr="00A715D8">
              <w:rPr>
                <w:rFonts w:asciiTheme="minorHAnsi" w:hAnsiTheme="minorHAnsi" w:cs="Segoe UI"/>
                <w:bCs/>
                <w:noProof/>
                <w:sz w:val="16"/>
                <w:szCs w:val="16"/>
              </w:rPr>
              <w:t>[Insert Name of Bidder]</w:t>
            </w:r>
            <w:r w:rsidRPr="00A715D8">
              <w:rPr>
                <w:rFonts w:asciiTheme="minorHAnsi" w:hAnsiTheme="minorHAnsi" w:cs="Segoe UI"/>
                <w:bCs/>
                <w:sz w:val="16"/>
                <w:szCs w:val="16"/>
              </w:rPr>
              <w:fldChar w:fldCharType="end"/>
            </w:r>
          </w:p>
        </w:tc>
        <w:tc>
          <w:tcPr>
            <w:tcW w:w="720" w:type="dxa"/>
            <w:shd w:val="clear" w:color="auto" w:fill="9BDEFF"/>
          </w:tcPr>
          <w:p w14:paraId="397C48B5" w14:textId="77777777" w:rsidR="00C24720" w:rsidRPr="00A715D8" w:rsidRDefault="00C24720" w:rsidP="00C24720">
            <w:pPr>
              <w:spacing w:before="120" w:after="120"/>
              <w:rPr>
                <w:rFonts w:asciiTheme="minorHAnsi" w:hAnsiTheme="minorHAnsi" w:cs="Segoe UI"/>
                <w:sz w:val="16"/>
                <w:szCs w:val="16"/>
              </w:rPr>
            </w:pPr>
            <w:r w:rsidRPr="00A715D8">
              <w:rPr>
                <w:rFonts w:asciiTheme="minorHAnsi" w:hAnsiTheme="minorHAnsi" w:cs="Segoe UI"/>
                <w:sz w:val="16"/>
                <w:szCs w:val="16"/>
              </w:rPr>
              <w:t>Date:</w:t>
            </w:r>
          </w:p>
        </w:tc>
        <w:tc>
          <w:tcPr>
            <w:tcW w:w="2345" w:type="dxa"/>
          </w:tcPr>
          <w:p w14:paraId="6FFE1CCB" w14:textId="77777777" w:rsidR="00C24720" w:rsidRPr="00A715D8" w:rsidRDefault="004A42B5" w:rsidP="00C24720">
            <w:pPr>
              <w:spacing w:before="120" w:after="120"/>
              <w:rPr>
                <w:rFonts w:asciiTheme="minorHAnsi" w:hAnsiTheme="minorHAnsi" w:cs="Segoe UI"/>
                <w:sz w:val="16"/>
                <w:szCs w:val="16"/>
              </w:rPr>
            </w:pPr>
            <w:sdt>
              <w:sdtPr>
                <w:rPr>
                  <w:rFonts w:asciiTheme="minorHAnsi" w:hAnsiTheme="minorHAnsi" w:cs="Segoe UI"/>
                  <w:color w:val="000000" w:themeColor="text1"/>
                  <w:sz w:val="16"/>
                  <w:szCs w:val="16"/>
                  <w:lang w:val="en-GB"/>
                </w:rPr>
                <w:id w:val="1001086963"/>
                <w:placeholder>
                  <w:docPart w:val="F46CE737513642FAB67B8798804A920D"/>
                </w:placeholder>
                <w:showingPlcHdr/>
                <w:date>
                  <w:dateFormat w:val="MMMM d, yyyy"/>
                  <w:lid w:val="en-US"/>
                  <w:storeMappedDataAs w:val="date"/>
                  <w:calendar w:val="gregorian"/>
                </w:date>
              </w:sdtPr>
              <w:sdtEndPr/>
              <w:sdtContent>
                <w:r w:rsidR="00C24720" w:rsidRPr="00A715D8">
                  <w:rPr>
                    <w:rStyle w:val="PlaceholderText"/>
                    <w:rFonts w:asciiTheme="minorHAnsi" w:hAnsiTheme="minorHAnsi" w:cs="Segoe UI"/>
                    <w:sz w:val="16"/>
                    <w:szCs w:val="16"/>
                    <w:shd w:val="clear" w:color="auto" w:fill="BFBFBF" w:themeFill="background1" w:themeFillShade="BF"/>
                  </w:rPr>
                  <w:t>Select date</w:t>
                </w:r>
              </w:sdtContent>
            </w:sdt>
          </w:p>
        </w:tc>
      </w:tr>
      <w:tr w:rsidR="00C24720" w:rsidRPr="00A715D8" w14:paraId="41A8F6F6" w14:textId="77777777" w:rsidTr="00C24720">
        <w:trPr>
          <w:cantSplit/>
          <w:trHeight w:val="341"/>
        </w:trPr>
        <w:tc>
          <w:tcPr>
            <w:tcW w:w="1979" w:type="dxa"/>
            <w:shd w:val="clear" w:color="auto" w:fill="9BDEFF"/>
          </w:tcPr>
          <w:p w14:paraId="59F7AC5D" w14:textId="77777777" w:rsidR="00C24720" w:rsidRPr="00A715D8" w:rsidRDefault="00AE59B3" w:rsidP="00C24720">
            <w:pPr>
              <w:spacing w:before="120" w:after="120"/>
              <w:rPr>
                <w:rFonts w:asciiTheme="minorHAnsi" w:hAnsiTheme="minorHAnsi" w:cs="Segoe UI"/>
                <w:sz w:val="16"/>
                <w:szCs w:val="16"/>
              </w:rPr>
            </w:pPr>
            <w:r w:rsidRPr="00A715D8">
              <w:rPr>
                <w:rFonts w:asciiTheme="minorHAnsi" w:hAnsiTheme="minorHAnsi" w:cs="Segoe UI"/>
                <w:iCs/>
                <w:sz w:val="16"/>
                <w:szCs w:val="16"/>
              </w:rPr>
              <w:t>ITB</w:t>
            </w:r>
            <w:r w:rsidR="00C24720" w:rsidRPr="00A715D8">
              <w:rPr>
                <w:rFonts w:asciiTheme="minorHAnsi" w:hAnsiTheme="minorHAnsi" w:cs="Segoe UI"/>
                <w:iCs/>
                <w:sz w:val="16"/>
                <w:szCs w:val="16"/>
              </w:rPr>
              <w:t xml:space="preserve"> reference:</w:t>
            </w:r>
          </w:p>
        </w:tc>
        <w:tc>
          <w:tcPr>
            <w:tcW w:w="7566" w:type="dxa"/>
            <w:gridSpan w:val="3"/>
          </w:tcPr>
          <w:p w14:paraId="0D9C5657" w14:textId="3B801F23" w:rsidR="00C24720" w:rsidRPr="00A715D8" w:rsidRDefault="00630A89" w:rsidP="00C24720">
            <w:pPr>
              <w:spacing w:before="120" w:after="120"/>
              <w:rPr>
                <w:rFonts w:asciiTheme="minorHAnsi" w:hAnsiTheme="minorHAnsi" w:cs="Segoe UI"/>
                <w:sz w:val="16"/>
                <w:szCs w:val="16"/>
              </w:rPr>
            </w:pPr>
            <w:r w:rsidRPr="00A715D8">
              <w:rPr>
                <w:rFonts w:asciiTheme="minorHAnsi" w:hAnsiTheme="minorHAnsi" w:cs="Segoe UI"/>
                <w:sz w:val="16"/>
                <w:szCs w:val="16"/>
              </w:rPr>
              <w:t>ITB/UNDP/KW/</w:t>
            </w:r>
            <w:r w:rsidR="00356EBB" w:rsidRPr="00A715D8">
              <w:rPr>
                <w:rFonts w:asciiTheme="minorHAnsi" w:hAnsiTheme="minorHAnsi" w:cs="Segoe UI"/>
                <w:sz w:val="16"/>
                <w:szCs w:val="16"/>
              </w:rPr>
              <w:t>001</w:t>
            </w:r>
            <w:r w:rsidRPr="00A715D8">
              <w:rPr>
                <w:rFonts w:asciiTheme="minorHAnsi" w:hAnsiTheme="minorHAnsi" w:cs="Segoe UI"/>
                <w:sz w:val="16"/>
                <w:szCs w:val="16"/>
              </w:rPr>
              <w:t>/</w:t>
            </w:r>
            <w:r w:rsidR="00356EBB" w:rsidRPr="00A715D8">
              <w:rPr>
                <w:rFonts w:asciiTheme="minorHAnsi" w:hAnsiTheme="minorHAnsi" w:cs="Segoe UI"/>
                <w:sz w:val="16"/>
                <w:szCs w:val="16"/>
              </w:rPr>
              <w:t>19</w:t>
            </w:r>
            <w:r w:rsidRPr="00A715D8">
              <w:rPr>
                <w:rFonts w:asciiTheme="minorHAnsi" w:hAnsiTheme="minorHAnsi" w:cs="Segoe UI"/>
                <w:sz w:val="16"/>
                <w:szCs w:val="16"/>
              </w:rPr>
              <w:t>– TRAVEL MANAGEMENT SERVICES</w:t>
            </w:r>
          </w:p>
        </w:tc>
      </w:tr>
    </w:tbl>
    <w:p w14:paraId="0A170D6B" w14:textId="77777777" w:rsidR="00C65EDB" w:rsidRPr="00A715D8" w:rsidRDefault="00C65EDB" w:rsidP="00C24720">
      <w:pPr>
        <w:shd w:val="clear" w:color="auto" w:fill="FFFFFF"/>
        <w:rPr>
          <w:rFonts w:ascii="Segoe UI" w:hAnsi="Segoe UI" w:cs="Segoe UI"/>
          <w:color w:val="000000"/>
          <w:sz w:val="14"/>
          <w:szCs w:val="14"/>
        </w:rPr>
      </w:pPr>
    </w:p>
    <w:p w14:paraId="5B8C4FDB" w14:textId="77777777" w:rsidR="000A4C07" w:rsidRPr="00A715D8" w:rsidRDefault="000A4C07" w:rsidP="00C24720">
      <w:pPr>
        <w:shd w:val="clear" w:color="auto" w:fill="FFFFFF"/>
        <w:spacing w:before="120" w:after="120"/>
        <w:rPr>
          <w:rFonts w:ascii="Segoe UI" w:hAnsi="Segoe UI" w:cs="Segoe UI"/>
          <w:b/>
          <w:sz w:val="21"/>
          <w:szCs w:val="21"/>
        </w:rPr>
      </w:pPr>
    </w:p>
    <w:p w14:paraId="69C1BF27" w14:textId="77777777" w:rsidR="00C24720" w:rsidRPr="00A715D8" w:rsidRDefault="00C24720" w:rsidP="00C24720">
      <w:pPr>
        <w:shd w:val="clear" w:color="auto" w:fill="FFFFFF"/>
        <w:spacing w:before="120" w:after="120"/>
        <w:rPr>
          <w:rFonts w:ascii="Segoe UI" w:hAnsi="Segoe UI" w:cs="Segoe UI"/>
          <w:b/>
          <w:sz w:val="14"/>
          <w:szCs w:val="14"/>
        </w:rPr>
      </w:pPr>
      <w:r w:rsidRPr="00A715D8">
        <w:rPr>
          <w:rFonts w:ascii="Segoe UI" w:hAnsi="Segoe UI" w:cs="Segoe UI"/>
          <w:b/>
          <w:sz w:val="21"/>
          <w:szCs w:val="21"/>
        </w:rPr>
        <w:t>Litigation History</w:t>
      </w:r>
      <w:r w:rsidRPr="00A715D8">
        <w:rPr>
          <w:rFonts w:ascii="Segoe UI" w:hAnsi="Segoe UI" w:cs="Segoe UI"/>
          <w:b/>
          <w:sz w:val="14"/>
          <w:szCs w:val="14"/>
        </w:rPr>
        <w:t xml:space="preserve"> </w:t>
      </w:r>
      <w:r w:rsidRPr="00A715D8">
        <w:rPr>
          <w:rFonts w:ascii="Segoe UI" w:hAnsi="Segoe UI" w:cs="Segoe UI"/>
          <w:sz w:val="14"/>
          <w:szCs w:val="14"/>
        </w:rPr>
        <w:t>(including pending litigation)</w:t>
      </w:r>
    </w:p>
    <w:tbl>
      <w:tblPr>
        <w:tblW w:w="9542"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081"/>
        <w:gridCol w:w="1800"/>
        <w:gridCol w:w="4051"/>
        <w:gridCol w:w="2610"/>
      </w:tblGrid>
      <w:tr w:rsidR="00C24720" w:rsidRPr="00A715D8" w14:paraId="5136BC68" w14:textId="77777777" w:rsidTr="00C24720">
        <w:trPr>
          <w:trHeight w:val="256"/>
        </w:trPr>
        <w:tc>
          <w:tcPr>
            <w:tcW w:w="9542" w:type="dxa"/>
            <w:gridSpan w:val="4"/>
          </w:tcPr>
          <w:p w14:paraId="48CF3BD2" w14:textId="77777777" w:rsidR="00C24720" w:rsidRPr="00A715D8" w:rsidRDefault="004A42B5" w:rsidP="007C0137">
            <w:pPr>
              <w:autoSpaceDE w:val="0"/>
              <w:autoSpaceDN w:val="0"/>
              <w:spacing w:before="60" w:after="60"/>
              <w:rPr>
                <w:rFonts w:asciiTheme="minorHAnsi" w:hAnsiTheme="minorHAnsi" w:cs="Segoe UI"/>
                <w:color w:val="000000"/>
                <w:sz w:val="16"/>
                <w:szCs w:val="16"/>
              </w:rPr>
            </w:pPr>
            <w:sdt>
              <w:sdtPr>
                <w:rPr>
                  <w:rFonts w:asciiTheme="minorHAnsi" w:eastAsia="MS Gothic" w:hAnsiTheme="minorHAnsi" w:cs="Segoe UI"/>
                  <w:sz w:val="16"/>
                  <w:szCs w:val="16"/>
                </w:rPr>
                <w:id w:val="-884636411"/>
                <w14:checkbox>
                  <w14:checked w14:val="0"/>
                  <w14:checkedState w14:val="2612" w14:font="MS Gothic"/>
                  <w14:uncheckedState w14:val="2610" w14:font="MS Gothic"/>
                </w14:checkbox>
              </w:sdtPr>
              <w:sdtEndPr/>
              <w:sdtContent>
                <w:r w:rsidR="00C24720" w:rsidRPr="00A715D8">
                  <w:rPr>
                    <w:rFonts w:ascii="Segoe UI Symbol" w:eastAsia="MS Gothic" w:hAnsi="Segoe UI Symbol" w:cs="Segoe UI Symbol"/>
                    <w:sz w:val="16"/>
                    <w:szCs w:val="16"/>
                  </w:rPr>
                  <w:t>☐</w:t>
                </w:r>
              </w:sdtContent>
            </w:sdt>
            <w:r w:rsidR="00C24720" w:rsidRPr="00A715D8">
              <w:rPr>
                <w:rFonts w:asciiTheme="minorHAnsi" w:hAnsiTheme="minorHAnsi" w:cs="Segoe UI"/>
                <w:color w:val="000000"/>
                <w:sz w:val="16"/>
                <w:szCs w:val="16"/>
              </w:rPr>
              <w:t xml:space="preserve"> No litigation history </w:t>
            </w:r>
            <w:r w:rsidR="00C24720" w:rsidRPr="00A715D8">
              <w:rPr>
                <w:rFonts w:asciiTheme="minorHAnsi" w:hAnsiTheme="minorHAnsi" w:cs="Segoe UI"/>
                <w:sz w:val="16"/>
                <w:szCs w:val="16"/>
              </w:rPr>
              <w:t>for the last 3 years</w:t>
            </w:r>
          </w:p>
        </w:tc>
      </w:tr>
      <w:tr w:rsidR="00C24720" w:rsidRPr="00A715D8" w14:paraId="1FB27DAD" w14:textId="77777777" w:rsidTr="00C24720">
        <w:trPr>
          <w:trHeight w:val="255"/>
        </w:trPr>
        <w:tc>
          <w:tcPr>
            <w:tcW w:w="9542" w:type="dxa"/>
            <w:gridSpan w:val="4"/>
          </w:tcPr>
          <w:p w14:paraId="3BE6C8CF" w14:textId="77777777" w:rsidR="00C24720" w:rsidRPr="00A715D8" w:rsidRDefault="004A42B5" w:rsidP="007C0137">
            <w:pPr>
              <w:autoSpaceDE w:val="0"/>
              <w:autoSpaceDN w:val="0"/>
              <w:spacing w:before="60" w:after="60"/>
              <w:rPr>
                <w:rFonts w:asciiTheme="minorHAnsi" w:hAnsiTheme="minorHAnsi" w:cs="Segoe UI"/>
                <w:color w:val="000000"/>
                <w:sz w:val="16"/>
                <w:szCs w:val="16"/>
              </w:rPr>
            </w:pPr>
            <w:sdt>
              <w:sdtPr>
                <w:rPr>
                  <w:rFonts w:asciiTheme="minorHAnsi" w:eastAsia="MS Gothic" w:hAnsiTheme="minorHAnsi" w:cs="Segoe UI"/>
                  <w:sz w:val="16"/>
                  <w:szCs w:val="16"/>
                </w:rPr>
                <w:id w:val="-1241164445"/>
                <w14:checkbox>
                  <w14:checked w14:val="0"/>
                  <w14:checkedState w14:val="2612" w14:font="MS Gothic"/>
                  <w14:uncheckedState w14:val="2610" w14:font="MS Gothic"/>
                </w14:checkbox>
              </w:sdtPr>
              <w:sdtEndPr/>
              <w:sdtContent>
                <w:r w:rsidR="00C24720" w:rsidRPr="00A715D8">
                  <w:rPr>
                    <w:rFonts w:ascii="Segoe UI Symbol" w:eastAsia="MS Gothic" w:hAnsi="Segoe UI Symbol" w:cs="Segoe UI Symbol"/>
                    <w:sz w:val="16"/>
                    <w:szCs w:val="16"/>
                  </w:rPr>
                  <w:t>☐</w:t>
                </w:r>
              </w:sdtContent>
            </w:sdt>
            <w:r w:rsidR="00C24720" w:rsidRPr="00A715D8">
              <w:rPr>
                <w:rFonts w:asciiTheme="minorHAnsi" w:hAnsiTheme="minorHAnsi" w:cs="Segoe UI"/>
                <w:color w:val="000000"/>
                <w:sz w:val="16"/>
                <w:szCs w:val="16"/>
              </w:rPr>
              <w:t xml:space="preserve"> Litigation History as indicated below</w:t>
            </w:r>
          </w:p>
        </w:tc>
      </w:tr>
      <w:tr w:rsidR="00C24720" w:rsidRPr="00A715D8" w14:paraId="49ABA5F5" w14:textId="77777777" w:rsidTr="00C24720">
        <w:tc>
          <w:tcPr>
            <w:tcW w:w="1081" w:type="dxa"/>
            <w:shd w:val="clear" w:color="auto" w:fill="9BDEFF"/>
          </w:tcPr>
          <w:p w14:paraId="1D8C0C79" w14:textId="77777777" w:rsidR="00C24720" w:rsidRPr="00A715D8" w:rsidRDefault="00C24720" w:rsidP="00C24720">
            <w:pPr>
              <w:jc w:val="center"/>
              <w:rPr>
                <w:rFonts w:asciiTheme="minorHAnsi" w:hAnsiTheme="minorHAnsi" w:cs="Segoe UI"/>
                <w:b/>
                <w:sz w:val="16"/>
                <w:szCs w:val="16"/>
                <w:lang w:val="en-CA"/>
              </w:rPr>
            </w:pPr>
            <w:r w:rsidRPr="00A715D8">
              <w:rPr>
                <w:rFonts w:asciiTheme="minorHAnsi" w:hAnsiTheme="minorHAnsi" w:cs="Segoe UI"/>
                <w:b/>
                <w:bCs/>
                <w:color w:val="000000"/>
                <w:sz w:val="16"/>
                <w:szCs w:val="16"/>
              </w:rPr>
              <w:t xml:space="preserve">Year of dispute </w:t>
            </w:r>
          </w:p>
        </w:tc>
        <w:tc>
          <w:tcPr>
            <w:tcW w:w="1800" w:type="dxa"/>
            <w:shd w:val="clear" w:color="auto" w:fill="9BDEFF"/>
          </w:tcPr>
          <w:p w14:paraId="20C74165" w14:textId="77777777" w:rsidR="00C24720" w:rsidRPr="00A715D8" w:rsidRDefault="00C24720" w:rsidP="00C24720">
            <w:pPr>
              <w:jc w:val="center"/>
              <w:rPr>
                <w:rFonts w:asciiTheme="minorHAnsi" w:hAnsiTheme="minorHAnsi" w:cs="Segoe UI"/>
                <w:b/>
                <w:sz w:val="16"/>
                <w:szCs w:val="16"/>
                <w:lang w:val="en-CA"/>
              </w:rPr>
            </w:pPr>
            <w:r w:rsidRPr="00A715D8">
              <w:rPr>
                <w:rFonts w:asciiTheme="minorHAnsi" w:hAnsiTheme="minorHAnsi" w:cs="Segoe UI"/>
                <w:b/>
                <w:bCs/>
                <w:color w:val="000000"/>
                <w:sz w:val="16"/>
                <w:szCs w:val="16"/>
              </w:rPr>
              <w:t xml:space="preserve">Amount in dispute </w:t>
            </w:r>
            <w:r w:rsidRPr="00A715D8">
              <w:rPr>
                <w:rFonts w:asciiTheme="minorHAnsi" w:hAnsiTheme="minorHAnsi" w:cs="Segoe UI"/>
                <w:bCs/>
                <w:color w:val="000000"/>
                <w:sz w:val="16"/>
                <w:szCs w:val="16"/>
              </w:rPr>
              <w:t>(in US$)</w:t>
            </w:r>
          </w:p>
        </w:tc>
        <w:tc>
          <w:tcPr>
            <w:tcW w:w="4051" w:type="dxa"/>
            <w:shd w:val="clear" w:color="auto" w:fill="9BDEFF"/>
          </w:tcPr>
          <w:p w14:paraId="17248574" w14:textId="77777777" w:rsidR="00C24720" w:rsidRPr="00A715D8" w:rsidRDefault="00C24720" w:rsidP="00C24720">
            <w:pPr>
              <w:jc w:val="center"/>
              <w:rPr>
                <w:rFonts w:asciiTheme="minorHAnsi" w:hAnsiTheme="minorHAnsi" w:cs="Segoe UI"/>
                <w:b/>
                <w:sz w:val="16"/>
                <w:szCs w:val="16"/>
                <w:lang w:val="en-CA"/>
              </w:rPr>
            </w:pPr>
            <w:r w:rsidRPr="00A715D8">
              <w:rPr>
                <w:rFonts w:asciiTheme="minorHAnsi" w:hAnsiTheme="minorHAnsi" w:cs="Segoe UI"/>
                <w:b/>
                <w:bCs/>
                <w:color w:val="000000"/>
                <w:sz w:val="16"/>
                <w:szCs w:val="16"/>
              </w:rPr>
              <w:t>Contract Identification</w:t>
            </w:r>
          </w:p>
        </w:tc>
        <w:tc>
          <w:tcPr>
            <w:tcW w:w="2610" w:type="dxa"/>
            <w:shd w:val="clear" w:color="auto" w:fill="9BDEFF"/>
          </w:tcPr>
          <w:p w14:paraId="6F206ABC" w14:textId="77777777" w:rsidR="00C24720" w:rsidRPr="00A715D8" w:rsidRDefault="00C24720" w:rsidP="00C24720">
            <w:pPr>
              <w:jc w:val="center"/>
              <w:rPr>
                <w:rFonts w:asciiTheme="minorHAnsi" w:hAnsiTheme="minorHAnsi" w:cs="Segoe UI"/>
                <w:b/>
                <w:sz w:val="16"/>
                <w:szCs w:val="16"/>
                <w:lang w:val="en-CA"/>
              </w:rPr>
            </w:pPr>
            <w:r w:rsidRPr="00A715D8">
              <w:rPr>
                <w:rFonts w:asciiTheme="minorHAnsi" w:hAnsiTheme="minorHAnsi" w:cs="Segoe UI"/>
                <w:b/>
                <w:bCs/>
                <w:color w:val="000000"/>
                <w:sz w:val="16"/>
                <w:szCs w:val="16"/>
              </w:rPr>
              <w:t xml:space="preserve">Total Contract Amount </w:t>
            </w:r>
            <w:r w:rsidRPr="00A715D8">
              <w:rPr>
                <w:rFonts w:asciiTheme="minorHAnsi" w:hAnsiTheme="minorHAnsi" w:cs="Segoe UI"/>
                <w:bCs/>
                <w:color w:val="000000"/>
                <w:sz w:val="16"/>
                <w:szCs w:val="16"/>
              </w:rPr>
              <w:t>(current value in US$)</w:t>
            </w:r>
          </w:p>
        </w:tc>
      </w:tr>
      <w:tr w:rsidR="00C24720" w:rsidRPr="00A715D8" w14:paraId="5C505E7B" w14:textId="77777777" w:rsidTr="00C24720">
        <w:trPr>
          <w:trHeight w:val="883"/>
        </w:trPr>
        <w:tc>
          <w:tcPr>
            <w:tcW w:w="1081" w:type="dxa"/>
          </w:tcPr>
          <w:p w14:paraId="590A84FD" w14:textId="77777777" w:rsidR="00C24720" w:rsidRPr="00A715D8" w:rsidRDefault="00C24720" w:rsidP="00C24720">
            <w:pPr>
              <w:autoSpaceDE w:val="0"/>
              <w:autoSpaceDN w:val="0"/>
              <w:rPr>
                <w:rFonts w:asciiTheme="minorHAnsi" w:hAnsiTheme="minorHAnsi" w:cs="Segoe UI"/>
                <w:color w:val="000000"/>
                <w:sz w:val="16"/>
                <w:szCs w:val="16"/>
              </w:rPr>
            </w:pPr>
            <w:r w:rsidRPr="00A715D8">
              <w:rPr>
                <w:rFonts w:asciiTheme="minorHAnsi" w:hAnsiTheme="minorHAnsi" w:cs="Segoe UI"/>
                <w:color w:val="000000"/>
                <w:sz w:val="16"/>
                <w:szCs w:val="16"/>
              </w:rPr>
              <w:t xml:space="preserve"> </w:t>
            </w:r>
          </w:p>
        </w:tc>
        <w:tc>
          <w:tcPr>
            <w:tcW w:w="1800" w:type="dxa"/>
          </w:tcPr>
          <w:p w14:paraId="039CC7B7" w14:textId="77777777" w:rsidR="00C24720" w:rsidRPr="00A715D8" w:rsidRDefault="00C24720" w:rsidP="00C24720">
            <w:pPr>
              <w:autoSpaceDE w:val="0"/>
              <w:autoSpaceDN w:val="0"/>
              <w:rPr>
                <w:rFonts w:asciiTheme="minorHAnsi" w:hAnsiTheme="minorHAnsi" w:cs="Segoe UI"/>
                <w:color w:val="000000"/>
                <w:sz w:val="16"/>
                <w:szCs w:val="16"/>
              </w:rPr>
            </w:pPr>
          </w:p>
        </w:tc>
        <w:tc>
          <w:tcPr>
            <w:tcW w:w="4051" w:type="dxa"/>
          </w:tcPr>
          <w:p w14:paraId="30A656E0" w14:textId="77777777" w:rsidR="00C24720" w:rsidRPr="00A715D8" w:rsidRDefault="00C24720" w:rsidP="00C24720">
            <w:pPr>
              <w:autoSpaceDE w:val="0"/>
              <w:autoSpaceDN w:val="0"/>
              <w:rPr>
                <w:rFonts w:asciiTheme="minorHAnsi" w:hAnsiTheme="minorHAnsi" w:cs="Segoe UI"/>
                <w:color w:val="000000"/>
                <w:sz w:val="16"/>
                <w:szCs w:val="16"/>
              </w:rPr>
            </w:pPr>
            <w:r w:rsidRPr="00A715D8">
              <w:rPr>
                <w:rFonts w:asciiTheme="minorHAnsi" w:hAnsiTheme="minorHAnsi" w:cs="Segoe UI"/>
                <w:color w:val="000000"/>
                <w:sz w:val="16"/>
                <w:szCs w:val="16"/>
              </w:rPr>
              <w:t xml:space="preserve">Name of Client: </w:t>
            </w:r>
          </w:p>
          <w:p w14:paraId="785FAD55" w14:textId="77777777" w:rsidR="00C24720" w:rsidRPr="00A715D8" w:rsidRDefault="00C24720" w:rsidP="00C24720">
            <w:pPr>
              <w:autoSpaceDE w:val="0"/>
              <w:autoSpaceDN w:val="0"/>
              <w:rPr>
                <w:rFonts w:asciiTheme="minorHAnsi" w:hAnsiTheme="minorHAnsi" w:cs="Segoe UI"/>
                <w:color w:val="000000"/>
                <w:sz w:val="16"/>
                <w:szCs w:val="16"/>
              </w:rPr>
            </w:pPr>
            <w:r w:rsidRPr="00A715D8">
              <w:rPr>
                <w:rFonts w:asciiTheme="minorHAnsi" w:hAnsiTheme="minorHAnsi" w:cs="Segoe UI"/>
                <w:color w:val="000000"/>
                <w:sz w:val="16"/>
                <w:szCs w:val="16"/>
              </w:rPr>
              <w:t xml:space="preserve">Address of Client: </w:t>
            </w:r>
          </w:p>
          <w:p w14:paraId="09898D8B" w14:textId="77777777" w:rsidR="00C24720" w:rsidRPr="00A715D8" w:rsidRDefault="00C24720" w:rsidP="00C24720">
            <w:pPr>
              <w:autoSpaceDE w:val="0"/>
              <w:autoSpaceDN w:val="0"/>
              <w:rPr>
                <w:rFonts w:asciiTheme="minorHAnsi" w:hAnsiTheme="minorHAnsi" w:cs="Segoe UI"/>
                <w:color w:val="000000"/>
                <w:sz w:val="16"/>
                <w:szCs w:val="16"/>
              </w:rPr>
            </w:pPr>
            <w:r w:rsidRPr="00A715D8">
              <w:rPr>
                <w:rFonts w:asciiTheme="minorHAnsi" w:hAnsiTheme="minorHAnsi" w:cs="Segoe UI"/>
                <w:color w:val="000000"/>
                <w:sz w:val="16"/>
                <w:szCs w:val="16"/>
              </w:rPr>
              <w:t xml:space="preserve">Matter in dispute: </w:t>
            </w:r>
          </w:p>
          <w:p w14:paraId="7D07C41E" w14:textId="77777777" w:rsidR="00C24720" w:rsidRPr="00A715D8" w:rsidRDefault="00C24720" w:rsidP="00C24720">
            <w:pPr>
              <w:autoSpaceDE w:val="0"/>
              <w:autoSpaceDN w:val="0"/>
              <w:rPr>
                <w:rFonts w:asciiTheme="minorHAnsi" w:hAnsiTheme="minorHAnsi" w:cs="Segoe UI"/>
                <w:color w:val="000000"/>
                <w:sz w:val="16"/>
                <w:szCs w:val="16"/>
              </w:rPr>
            </w:pPr>
            <w:r w:rsidRPr="00A715D8">
              <w:rPr>
                <w:rFonts w:asciiTheme="minorHAnsi" w:hAnsiTheme="minorHAnsi" w:cs="Segoe UI"/>
                <w:color w:val="000000"/>
                <w:sz w:val="16"/>
                <w:szCs w:val="16"/>
              </w:rPr>
              <w:t xml:space="preserve">Party who initiated the dispute: </w:t>
            </w:r>
          </w:p>
          <w:p w14:paraId="2DFB9CB3" w14:textId="77777777" w:rsidR="00C24720" w:rsidRPr="00A715D8" w:rsidRDefault="00C24720" w:rsidP="00C24720">
            <w:pPr>
              <w:autoSpaceDE w:val="0"/>
              <w:autoSpaceDN w:val="0"/>
              <w:rPr>
                <w:rFonts w:asciiTheme="minorHAnsi" w:hAnsiTheme="minorHAnsi" w:cs="Segoe UI"/>
                <w:color w:val="000000"/>
                <w:sz w:val="16"/>
                <w:szCs w:val="16"/>
              </w:rPr>
            </w:pPr>
            <w:r w:rsidRPr="00A715D8">
              <w:rPr>
                <w:rFonts w:asciiTheme="minorHAnsi" w:hAnsiTheme="minorHAnsi" w:cs="Segoe UI"/>
                <w:color w:val="000000"/>
                <w:sz w:val="16"/>
                <w:szCs w:val="16"/>
              </w:rPr>
              <w:t>Status of dispute:</w:t>
            </w:r>
          </w:p>
          <w:p w14:paraId="28B744CA" w14:textId="77777777" w:rsidR="00C24720" w:rsidRPr="00A715D8" w:rsidRDefault="00C24720" w:rsidP="00C24720">
            <w:pPr>
              <w:autoSpaceDE w:val="0"/>
              <w:autoSpaceDN w:val="0"/>
              <w:rPr>
                <w:rFonts w:asciiTheme="minorHAnsi" w:hAnsiTheme="minorHAnsi" w:cs="Segoe UI"/>
                <w:color w:val="000000"/>
                <w:sz w:val="16"/>
                <w:szCs w:val="16"/>
              </w:rPr>
            </w:pPr>
            <w:r w:rsidRPr="00A715D8">
              <w:rPr>
                <w:rFonts w:asciiTheme="minorHAnsi" w:hAnsiTheme="minorHAnsi" w:cs="Segoe UI"/>
                <w:color w:val="000000"/>
                <w:sz w:val="16"/>
                <w:szCs w:val="16"/>
              </w:rPr>
              <w:t>Party awarded if resolved:</w:t>
            </w:r>
          </w:p>
        </w:tc>
        <w:tc>
          <w:tcPr>
            <w:tcW w:w="2610" w:type="dxa"/>
          </w:tcPr>
          <w:p w14:paraId="19D6B0FB" w14:textId="77777777" w:rsidR="00C24720" w:rsidRPr="00A715D8" w:rsidRDefault="00C24720" w:rsidP="00C24720">
            <w:pPr>
              <w:autoSpaceDE w:val="0"/>
              <w:autoSpaceDN w:val="0"/>
              <w:rPr>
                <w:rFonts w:asciiTheme="minorHAnsi" w:hAnsiTheme="minorHAnsi" w:cs="Segoe UI"/>
                <w:color w:val="000000"/>
                <w:sz w:val="16"/>
                <w:szCs w:val="16"/>
              </w:rPr>
            </w:pPr>
          </w:p>
        </w:tc>
      </w:tr>
    </w:tbl>
    <w:p w14:paraId="12457199" w14:textId="77777777" w:rsidR="00C65EDB" w:rsidRPr="00A715D8" w:rsidRDefault="00C65EDB" w:rsidP="00C24720">
      <w:pPr>
        <w:shd w:val="clear" w:color="auto" w:fill="FFFFFF"/>
        <w:rPr>
          <w:rFonts w:ascii="Segoe UI" w:hAnsi="Segoe UI" w:cs="Segoe UI"/>
          <w:b/>
          <w:color w:val="000000"/>
          <w:sz w:val="14"/>
          <w:szCs w:val="14"/>
        </w:rPr>
      </w:pPr>
    </w:p>
    <w:p w14:paraId="0D23B70D" w14:textId="77777777" w:rsidR="00C65EDB" w:rsidRPr="00A715D8" w:rsidRDefault="00C65EDB" w:rsidP="00C24720">
      <w:pPr>
        <w:shd w:val="clear" w:color="auto" w:fill="FFFFFF"/>
        <w:rPr>
          <w:rFonts w:ascii="Segoe UI" w:hAnsi="Segoe UI" w:cs="Segoe UI"/>
          <w:b/>
          <w:sz w:val="14"/>
          <w:szCs w:val="14"/>
        </w:rPr>
      </w:pPr>
    </w:p>
    <w:p w14:paraId="2E32379A" w14:textId="77777777" w:rsidR="00C24720" w:rsidRPr="00A715D8" w:rsidRDefault="00C24720" w:rsidP="00590FE9">
      <w:pPr>
        <w:shd w:val="clear" w:color="auto" w:fill="FFFFFF"/>
        <w:spacing w:before="120" w:after="120"/>
        <w:rPr>
          <w:rFonts w:ascii="Segoe UI" w:hAnsi="Segoe UI" w:cs="Segoe UI"/>
          <w:b/>
          <w:sz w:val="21"/>
          <w:szCs w:val="21"/>
        </w:rPr>
      </w:pPr>
      <w:r w:rsidRPr="00A715D8">
        <w:rPr>
          <w:rFonts w:ascii="Segoe UI" w:hAnsi="Segoe UI" w:cs="Segoe UI"/>
          <w:b/>
          <w:sz w:val="21"/>
          <w:szCs w:val="21"/>
        </w:rPr>
        <w:t xml:space="preserve">Previous Relevant Experience </w:t>
      </w:r>
    </w:p>
    <w:p w14:paraId="578BEC88" w14:textId="77777777" w:rsidR="00C24720" w:rsidRPr="00A715D8" w:rsidRDefault="00C24720" w:rsidP="00C24720">
      <w:pPr>
        <w:autoSpaceDE w:val="0"/>
        <w:autoSpaceDN w:val="0"/>
        <w:jc w:val="both"/>
        <w:rPr>
          <w:rFonts w:asciiTheme="minorHAnsi" w:hAnsiTheme="minorHAnsi" w:cs="Segoe UI"/>
          <w:color w:val="000000"/>
          <w:sz w:val="16"/>
          <w:szCs w:val="16"/>
        </w:rPr>
      </w:pPr>
      <w:r w:rsidRPr="00A715D8">
        <w:rPr>
          <w:rFonts w:asciiTheme="minorHAnsi" w:hAnsiTheme="minorHAnsi" w:cs="Segoe UI"/>
          <w:color w:val="000000"/>
          <w:sz w:val="16"/>
          <w:szCs w:val="16"/>
        </w:rPr>
        <w:t xml:space="preserve">Please list only previous similar assignments successfully completed in the last 3 years. </w:t>
      </w:r>
    </w:p>
    <w:p w14:paraId="2DFDF23A" w14:textId="77777777" w:rsidR="00C24720" w:rsidRPr="00A715D8" w:rsidRDefault="00C24720" w:rsidP="00C24720">
      <w:pPr>
        <w:autoSpaceDE w:val="0"/>
        <w:autoSpaceDN w:val="0"/>
        <w:jc w:val="both"/>
        <w:rPr>
          <w:rFonts w:asciiTheme="minorHAnsi" w:hAnsiTheme="minorHAnsi" w:cs="Segoe UI"/>
          <w:color w:val="000000"/>
          <w:sz w:val="16"/>
          <w:szCs w:val="16"/>
        </w:rPr>
      </w:pPr>
    </w:p>
    <w:p w14:paraId="0242663A" w14:textId="77777777" w:rsidR="00C24720" w:rsidRPr="00A715D8" w:rsidRDefault="00C24720" w:rsidP="00C24720">
      <w:pPr>
        <w:jc w:val="both"/>
        <w:rPr>
          <w:rFonts w:asciiTheme="minorHAnsi" w:hAnsiTheme="minorHAnsi" w:cs="Segoe UI"/>
          <w:color w:val="000000"/>
          <w:sz w:val="16"/>
          <w:szCs w:val="16"/>
        </w:rPr>
      </w:pPr>
      <w:r w:rsidRPr="00A715D8">
        <w:rPr>
          <w:rFonts w:asciiTheme="minorHAnsi" w:hAnsiTheme="minorHAnsi" w:cs="Segoe UI"/>
          <w:color w:val="000000"/>
          <w:sz w:val="16"/>
          <w:szCs w:val="16"/>
        </w:rPr>
        <w:t>List only those assignments for which the Bidder was legally contracted or sub-contracted by the Client as a company or was one of the Consortium/JV partners. Assignments completed by the Bidder’s individual experts working privately or through other firms cannot be claimed as the relevant experience of the Bidder, or that of the Bidder’s partners or sub-consultants, but can be claimed by the Experts themselves in their CVs. The Bidder should be prepared to substantiate the claimed experience by presenting copies of relevant documents and references if so requested by UNDP.</w:t>
      </w:r>
    </w:p>
    <w:p w14:paraId="05404A40" w14:textId="77777777" w:rsidR="003C1306" w:rsidRPr="00A715D8" w:rsidRDefault="003C1306" w:rsidP="00C24720">
      <w:pPr>
        <w:jc w:val="both"/>
        <w:rPr>
          <w:rFonts w:asciiTheme="minorHAnsi" w:hAnsiTheme="minorHAnsi" w:cs="Segoe UI"/>
          <w:color w:val="000000"/>
          <w:sz w:val="16"/>
          <w:szCs w:val="16"/>
        </w:rPr>
      </w:pPr>
    </w:p>
    <w:p w14:paraId="0E6D3B6A" w14:textId="77777777" w:rsidR="00590FE9" w:rsidRPr="00A715D8" w:rsidRDefault="00590FE9" w:rsidP="00C24720">
      <w:pPr>
        <w:jc w:val="both"/>
        <w:rPr>
          <w:rFonts w:asciiTheme="minorHAnsi" w:hAnsiTheme="minorHAnsi" w:cs="Segoe UI"/>
          <w:color w:val="000000"/>
          <w:sz w:val="16"/>
          <w:szCs w:val="16"/>
        </w:rPr>
      </w:pPr>
    </w:p>
    <w:tbl>
      <w:tblPr>
        <w:tblW w:w="9537"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000" w:firstRow="0" w:lastRow="0" w:firstColumn="0" w:lastColumn="0" w:noHBand="0" w:noVBand="0"/>
      </w:tblPr>
      <w:tblGrid>
        <w:gridCol w:w="1907"/>
        <w:gridCol w:w="2140"/>
        <w:gridCol w:w="1530"/>
        <w:gridCol w:w="1710"/>
        <w:gridCol w:w="2250"/>
      </w:tblGrid>
      <w:tr w:rsidR="00C24720" w:rsidRPr="00A715D8" w14:paraId="7958A4AE" w14:textId="77777777" w:rsidTr="00B85F9D">
        <w:tc>
          <w:tcPr>
            <w:tcW w:w="1907" w:type="dxa"/>
            <w:shd w:val="clear" w:color="auto" w:fill="9BDEFF"/>
          </w:tcPr>
          <w:p w14:paraId="0F8D13E6" w14:textId="77777777" w:rsidR="00C24720" w:rsidRPr="00A715D8" w:rsidRDefault="00C24720" w:rsidP="00C24720">
            <w:pPr>
              <w:jc w:val="center"/>
              <w:rPr>
                <w:rFonts w:asciiTheme="minorHAnsi" w:hAnsiTheme="minorHAnsi" w:cs="Segoe UI"/>
                <w:b/>
                <w:sz w:val="16"/>
                <w:szCs w:val="16"/>
                <w:lang w:val="en-CA"/>
              </w:rPr>
            </w:pPr>
            <w:r w:rsidRPr="00A715D8">
              <w:rPr>
                <w:rFonts w:asciiTheme="minorHAnsi" w:hAnsiTheme="minorHAnsi" w:cs="Segoe UI"/>
                <w:b/>
                <w:sz w:val="16"/>
                <w:szCs w:val="16"/>
                <w:lang w:val="en-CA"/>
              </w:rPr>
              <w:t>Project name &amp; Country of Assignment</w:t>
            </w:r>
          </w:p>
        </w:tc>
        <w:tc>
          <w:tcPr>
            <w:tcW w:w="2140" w:type="dxa"/>
            <w:shd w:val="clear" w:color="auto" w:fill="9BDEFF"/>
          </w:tcPr>
          <w:p w14:paraId="32410F7C" w14:textId="77777777" w:rsidR="00C24720" w:rsidRPr="00A715D8" w:rsidRDefault="00C24720" w:rsidP="009F0D55">
            <w:pPr>
              <w:jc w:val="center"/>
              <w:rPr>
                <w:rFonts w:asciiTheme="minorHAnsi" w:hAnsiTheme="minorHAnsi" w:cs="Segoe UI"/>
                <w:b/>
                <w:sz w:val="16"/>
                <w:szCs w:val="16"/>
                <w:lang w:val="en-CA"/>
              </w:rPr>
            </w:pPr>
            <w:r w:rsidRPr="00A715D8">
              <w:rPr>
                <w:rFonts w:asciiTheme="minorHAnsi" w:hAnsiTheme="minorHAnsi" w:cs="Segoe UI"/>
                <w:b/>
                <w:sz w:val="16"/>
                <w:szCs w:val="16"/>
                <w:lang w:val="en-CA"/>
              </w:rPr>
              <w:t>Client &amp; Reference Contact Details</w:t>
            </w:r>
          </w:p>
        </w:tc>
        <w:tc>
          <w:tcPr>
            <w:tcW w:w="1530" w:type="dxa"/>
            <w:shd w:val="clear" w:color="auto" w:fill="9BDEFF"/>
          </w:tcPr>
          <w:p w14:paraId="04FBD2FB" w14:textId="77777777" w:rsidR="00C24720" w:rsidRPr="00A715D8" w:rsidRDefault="00C24720" w:rsidP="00C24720">
            <w:pPr>
              <w:jc w:val="center"/>
              <w:rPr>
                <w:rFonts w:asciiTheme="minorHAnsi" w:hAnsiTheme="minorHAnsi" w:cs="Segoe UI"/>
                <w:b/>
                <w:sz w:val="16"/>
                <w:szCs w:val="16"/>
                <w:lang w:val="en-CA"/>
              </w:rPr>
            </w:pPr>
            <w:r w:rsidRPr="00A715D8">
              <w:rPr>
                <w:rFonts w:asciiTheme="minorHAnsi" w:hAnsiTheme="minorHAnsi" w:cs="Segoe UI"/>
                <w:b/>
                <w:sz w:val="16"/>
                <w:szCs w:val="16"/>
                <w:lang w:val="en-CA"/>
              </w:rPr>
              <w:t>Contract Value</w:t>
            </w:r>
          </w:p>
        </w:tc>
        <w:tc>
          <w:tcPr>
            <w:tcW w:w="1710" w:type="dxa"/>
            <w:shd w:val="clear" w:color="auto" w:fill="9BDEFF"/>
          </w:tcPr>
          <w:p w14:paraId="4BD98CDF" w14:textId="77777777" w:rsidR="00C24720" w:rsidRPr="00A715D8" w:rsidRDefault="00C24720" w:rsidP="00C24720">
            <w:pPr>
              <w:jc w:val="center"/>
              <w:rPr>
                <w:rFonts w:asciiTheme="minorHAnsi" w:hAnsiTheme="minorHAnsi" w:cs="Segoe UI"/>
                <w:b/>
                <w:sz w:val="16"/>
                <w:szCs w:val="16"/>
                <w:lang w:val="en-CA"/>
              </w:rPr>
            </w:pPr>
            <w:r w:rsidRPr="00A715D8">
              <w:rPr>
                <w:rFonts w:asciiTheme="minorHAnsi" w:hAnsiTheme="minorHAnsi" w:cs="Segoe UI"/>
                <w:b/>
                <w:sz w:val="16"/>
                <w:szCs w:val="16"/>
                <w:lang w:val="en-CA"/>
              </w:rPr>
              <w:t>Period of activity and status</w:t>
            </w:r>
          </w:p>
        </w:tc>
        <w:tc>
          <w:tcPr>
            <w:tcW w:w="2250" w:type="dxa"/>
            <w:shd w:val="clear" w:color="auto" w:fill="9BDEFF"/>
          </w:tcPr>
          <w:p w14:paraId="73FE2EDC" w14:textId="77777777" w:rsidR="00C24720" w:rsidRPr="00A715D8" w:rsidRDefault="00C24720" w:rsidP="00C24720">
            <w:pPr>
              <w:jc w:val="center"/>
              <w:rPr>
                <w:rFonts w:asciiTheme="minorHAnsi" w:hAnsiTheme="minorHAnsi" w:cs="Segoe UI"/>
                <w:b/>
                <w:sz w:val="16"/>
                <w:szCs w:val="16"/>
                <w:lang w:val="en-CA"/>
              </w:rPr>
            </w:pPr>
            <w:r w:rsidRPr="00A715D8">
              <w:rPr>
                <w:rFonts w:asciiTheme="minorHAnsi" w:hAnsiTheme="minorHAnsi" w:cs="Segoe UI"/>
                <w:b/>
                <w:sz w:val="16"/>
                <w:szCs w:val="16"/>
                <w:lang w:val="en-CA"/>
              </w:rPr>
              <w:t>Types of activities undertaken</w:t>
            </w:r>
          </w:p>
        </w:tc>
      </w:tr>
      <w:tr w:rsidR="00C24720" w:rsidRPr="00A715D8" w14:paraId="4466902F" w14:textId="77777777" w:rsidTr="00B85F9D">
        <w:tc>
          <w:tcPr>
            <w:tcW w:w="1907" w:type="dxa"/>
          </w:tcPr>
          <w:p w14:paraId="58B2A3AA" w14:textId="77777777" w:rsidR="00C24720" w:rsidRPr="00A715D8" w:rsidRDefault="00C24720" w:rsidP="00C24720">
            <w:pPr>
              <w:jc w:val="both"/>
              <w:rPr>
                <w:rFonts w:asciiTheme="minorHAnsi" w:hAnsiTheme="minorHAnsi" w:cs="Segoe UI"/>
                <w:sz w:val="16"/>
                <w:szCs w:val="16"/>
                <w:lang w:val="en-CA"/>
              </w:rPr>
            </w:pPr>
          </w:p>
        </w:tc>
        <w:tc>
          <w:tcPr>
            <w:tcW w:w="2140" w:type="dxa"/>
          </w:tcPr>
          <w:p w14:paraId="583DA5B8" w14:textId="77777777" w:rsidR="00C24720" w:rsidRPr="00A715D8" w:rsidRDefault="00C24720" w:rsidP="00C24720">
            <w:pPr>
              <w:jc w:val="both"/>
              <w:rPr>
                <w:rFonts w:asciiTheme="minorHAnsi" w:hAnsiTheme="minorHAnsi" w:cs="Segoe UI"/>
                <w:sz w:val="16"/>
                <w:szCs w:val="16"/>
                <w:lang w:val="en-CA"/>
              </w:rPr>
            </w:pPr>
          </w:p>
        </w:tc>
        <w:tc>
          <w:tcPr>
            <w:tcW w:w="1530" w:type="dxa"/>
          </w:tcPr>
          <w:p w14:paraId="500B7270" w14:textId="77777777" w:rsidR="00C24720" w:rsidRPr="00A715D8" w:rsidRDefault="00C24720" w:rsidP="00C24720">
            <w:pPr>
              <w:jc w:val="both"/>
              <w:rPr>
                <w:rFonts w:asciiTheme="minorHAnsi" w:hAnsiTheme="minorHAnsi" w:cs="Segoe UI"/>
                <w:sz w:val="16"/>
                <w:szCs w:val="16"/>
                <w:lang w:val="en-CA"/>
              </w:rPr>
            </w:pPr>
          </w:p>
        </w:tc>
        <w:tc>
          <w:tcPr>
            <w:tcW w:w="1710" w:type="dxa"/>
          </w:tcPr>
          <w:p w14:paraId="6232106C" w14:textId="77777777" w:rsidR="00C24720" w:rsidRPr="00A715D8" w:rsidRDefault="00C24720" w:rsidP="00C24720">
            <w:pPr>
              <w:jc w:val="both"/>
              <w:rPr>
                <w:rFonts w:asciiTheme="minorHAnsi" w:hAnsiTheme="minorHAnsi" w:cs="Segoe UI"/>
                <w:sz w:val="16"/>
                <w:szCs w:val="16"/>
                <w:lang w:val="en-CA"/>
              </w:rPr>
            </w:pPr>
          </w:p>
        </w:tc>
        <w:tc>
          <w:tcPr>
            <w:tcW w:w="2250" w:type="dxa"/>
          </w:tcPr>
          <w:p w14:paraId="35ACE1FE" w14:textId="77777777" w:rsidR="00C24720" w:rsidRPr="00A715D8" w:rsidRDefault="00C24720" w:rsidP="00C24720">
            <w:pPr>
              <w:jc w:val="both"/>
              <w:rPr>
                <w:rFonts w:asciiTheme="minorHAnsi" w:hAnsiTheme="minorHAnsi" w:cs="Segoe UI"/>
                <w:sz w:val="16"/>
                <w:szCs w:val="16"/>
                <w:lang w:val="en-CA"/>
              </w:rPr>
            </w:pPr>
          </w:p>
        </w:tc>
      </w:tr>
      <w:tr w:rsidR="00C24720" w:rsidRPr="00A715D8" w14:paraId="10E43AD2" w14:textId="77777777" w:rsidTr="00B85F9D">
        <w:tc>
          <w:tcPr>
            <w:tcW w:w="1907" w:type="dxa"/>
          </w:tcPr>
          <w:p w14:paraId="2DB63CC8" w14:textId="77777777" w:rsidR="00C24720" w:rsidRPr="00A715D8" w:rsidRDefault="00C24720" w:rsidP="00C24720">
            <w:pPr>
              <w:jc w:val="both"/>
              <w:rPr>
                <w:rFonts w:asciiTheme="minorHAnsi" w:hAnsiTheme="minorHAnsi" w:cs="Segoe UI"/>
                <w:sz w:val="16"/>
                <w:szCs w:val="16"/>
                <w:lang w:val="en-CA"/>
              </w:rPr>
            </w:pPr>
          </w:p>
        </w:tc>
        <w:tc>
          <w:tcPr>
            <w:tcW w:w="2140" w:type="dxa"/>
          </w:tcPr>
          <w:p w14:paraId="4346991A" w14:textId="77777777" w:rsidR="00C24720" w:rsidRPr="00A715D8" w:rsidRDefault="00C24720" w:rsidP="00C24720">
            <w:pPr>
              <w:jc w:val="both"/>
              <w:rPr>
                <w:rFonts w:asciiTheme="minorHAnsi" w:hAnsiTheme="minorHAnsi" w:cs="Segoe UI"/>
                <w:sz w:val="16"/>
                <w:szCs w:val="16"/>
                <w:lang w:val="en-CA"/>
              </w:rPr>
            </w:pPr>
          </w:p>
        </w:tc>
        <w:tc>
          <w:tcPr>
            <w:tcW w:w="1530" w:type="dxa"/>
          </w:tcPr>
          <w:p w14:paraId="066C4920" w14:textId="77777777" w:rsidR="00C24720" w:rsidRPr="00A715D8" w:rsidRDefault="00C24720" w:rsidP="00C24720">
            <w:pPr>
              <w:jc w:val="both"/>
              <w:rPr>
                <w:rFonts w:asciiTheme="minorHAnsi" w:hAnsiTheme="minorHAnsi" w:cs="Segoe UI"/>
                <w:sz w:val="16"/>
                <w:szCs w:val="16"/>
                <w:lang w:val="en-CA"/>
              </w:rPr>
            </w:pPr>
          </w:p>
        </w:tc>
        <w:tc>
          <w:tcPr>
            <w:tcW w:w="1710" w:type="dxa"/>
          </w:tcPr>
          <w:p w14:paraId="033DF977" w14:textId="77777777" w:rsidR="00C24720" w:rsidRPr="00A715D8" w:rsidRDefault="00C24720" w:rsidP="00C24720">
            <w:pPr>
              <w:jc w:val="both"/>
              <w:rPr>
                <w:rFonts w:asciiTheme="minorHAnsi" w:hAnsiTheme="minorHAnsi" w:cs="Segoe UI"/>
                <w:sz w:val="16"/>
                <w:szCs w:val="16"/>
                <w:lang w:val="en-CA"/>
              </w:rPr>
            </w:pPr>
          </w:p>
        </w:tc>
        <w:tc>
          <w:tcPr>
            <w:tcW w:w="2250" w:type="dxa"/>
          </w:tcPr>
          <w:p w14:paraId="7B97FD7A" w14:textId="77777777" w:rsidR="00C24720" w:rsidRPr="00A715D8" w:rsidRDefault="00C24720" w:rsidP="00C24720">
            <w:pPr>
              <w:jc w:val="both"/>
              <w:rPr>
                <w:rFonts w:asciiTheme="minorHAnsi" w:hAnsiTheme="minorHAnsi" w:cs="Segoe UI"/>
                <w:sz w:val="16"/>
                <w:szCs w:val="16"/>
                <w:lang w:val="en-CA"/>
              </w:rPr>
            </w:pPr>
          </w:p>
        </w:tc>
      </w:tr>
      <w:tr w:rsidR="00C24720" w:rsidRPr="00A715D8" w14:paraId="2DA60DC3" w14:textId="77777777" w:rsidTr="00B85F9D">
        <w:tc>
          <w:tcPr>
            <w:tcW w:w="1907" w:type="dxa"/>
          </w:tcPr>
          <w:p w14:paraId="1EB13A52" w14:textId="77777777" w:rsidR="00C24720" w:rsidRPr="00A715D8" w:rsidRDefault="00C24720" w:rsidP="00C24720">
            <w:pPr>
              <w:jc w:val="both"/>
              <w:rPr>
                <w:rFonts w:asciiTheme="minorHAnsi" w:hAnsiTheme="minorHAnsi" w:cs="Segoe UI"/>
                <w:sz w:val="16"/>
                <w:szCs w:val="16"/>
                <w:lang w:val="en-CA"/>
              </w:rPr>
            </w:pPr>
          </w:p>
        </w:tc>
        <w:tc>
          <w:tcPr>
            <w:tcW w:w="2140" w:type="dxa"/>
          </w:tcPr>
          <w:p w14:paraId="10171FD4" w14:textId="77777777" w:rsidR="00C24720" w:rsidRPr="00A715D8" w:rsidRDefault="00C24720" w:rsidP="00C24720">
            <w:pPr>
              <w:jc w:val="both"/>
              <w:rPr>
                <w:rFonts w:asciiTheme="minorHAnsi" w:hAnsiTheme="minorHAnsi" w:cs="Segoe UI"/>
                <w:sz w:val="16"/>
                <w:szCs w:val="16"/>
                <w:lang w:val="en-CA"/>
              </w:rPr>
            </w:pPr>
          </w:p>
        </w:tc>
        <w:tc>
          <w:tcPr>
            <w:tcW w:w="1530" w:type="dxa"/>
          </w:tcPr>
          <w:p w14:paraId="622CB8CB" w14:textId="77777777" w:rsidR="00C24720" w:rsidRPr="00A715D8" w:rsidRDefault="00C24720" w:rsidP="00C24720">
            <w:pPr>
              <w:jc w:val="both"/>
              <w:rPr>
                <w:rFonts w:asciiTheme="minorHAnsi" w:hAnsiTheme="minorHAnsi" w:cs="Segoe UI"/>
                <w:sz w:val="16"/>
                <w:szCs w:val="16"/>
                <w:lang w:val="en-CA"/>
              </w:rPr>
            </w:pPr>
          </w:p>
        </w:tc>
        <w:tc>
          <w:tcPr>
            <w:tcW w:w="1710" w:type="dxa"/>
          </w:tcPr>
          <w:p w14:paraId="68BA2719" w14:textId="77777777" w:rsidR="00C24720" w:rsidRPr="00A715D8" w:rsidRDefault="00C24720" w:rsidP="00C24720">
            <w:pPr>
              <w:jc w:val="both"/>
              <w:rPr>
                <w:rFonts w:asciiTheme="minorHAnsi" w:hAnsiTheme="minorHAnsi" w:cs="Segoe UI"/>
                <w:sz w:val="16"/>
                <w:szCs w:val="16"/>
                <w:lang w:val="en-CA"/>
              </w:rPr>
            </w:pPr>
          </w:p>
        </w:tc>
        <w:tc>
          <w:tcPr>
            <w:tcW w:w="2250" w:type="dxa"/>
          </w:tcPr>
          <w:p w14:paraId="487AE4BD" w14:textId="77777777" w:rsidR="00C24720" w:rsidRPr="00A715D8" w:rsidRDefault="00C24720" w:rsidP="00C24720">
            <w:pPr>
              <w:jc w:val="both"/>
              <w:rPr>
                <w:rFonts w:asciiTheme="minorHAnsi" w:hAnsiTheme="minorHAnsi" w:cs="Segoe UI"/>
                <w:sz w:val="16"/>
                <w:szCs w:val="16"/>
                <w:lang w:val="en-CA"/>
              </w:rPr>
            </w:pPr>
          </w:p>
        </w:tc>
      </w:tr>
    </w:tbl>
    <w:p w14:paraId="566AC948" w14:textId="77777777" w:rsidR="00B85F9D" w:rsidRPr="00A715D8" w:rsidRDefault="00C24720" w:rsidP="00C24720">
      <w:pPr>
        <w:shd w:val="clear" w:color="auto" w:fill="FFFFFF"/>
        <w:spacing w:before="120" w:after="120"/>
        <w:rPr>
          <w:rFonts w:asciiTheme="minorHAnsi" w:hAnsiTheme="minorHAnsi" w:cs="Segoe UI"/>
          <w:i/>
          <w:color w:val="000000" w:themeColor="text1"/>
          <w:sz w:val="16"/>
          <w:szCs w:val="16"/>
        </w:rPr>
      </w:pPr>
      <w:r w:rsidRPr="00A715D8">
        <w:rPr>
          <w:rFonts w:asciiTheme="minorHAnsi" w:hAnsiTheme="minorHAnsi" w:cs="Segoe UI"/>
          <w:i/>
          <w:color w:val="000000" w:themeColor="text1"/>
          <w:sz w:val="16"/>
          <w:szCs w:val="16"/>
        </w:rPr>
        <w:t>Bidders may also attach their own Project Data Sheets with more details for assignments above.</w:t>
      </w:r>
    </w:p>
    <w:p w14:paraId="59B8A805" w14:textId="77777777" w:rsidR="00C24720" w:rsidRPr="00A715D8" w:rsidRDefault="004A42B5" w:rsidP="00C24720">
      <w:pPr>
        <w:shd w:val="clear" w:color="auto" w:fill="FFFFFF"/>
        <w:spacing w:before="120" w:after="120"/>
        <w:rPr>
          <w:rFonts w:asciiTheme="minorHAnsi" w:hAnsiTheme="minorHAnsi" w:cs="Segoe UI"/>
          <w:color w:val="000000" w:themeColor="text1"/>
          <w:sz w:val="16"/>
          <w:szCs w:val="16"/>
        </w:rPr>
      </w:pPr>
      <w:sdt>
        <w:sdtPr>
          <w:rPr>
            <w:rFonts w:asciiTheme="minorHAnsi" w:hAnsiTheme="minorHAnsi" w:cs="Segoe UI"/>
            <w:color w:val="000000"/>
            <w:sz w:val="16"/>
            <w:szCs w:val="16"/>
          </w:rPr>
          <w:id w:val="-100108921"/>
          <w14:checkbox>
            <w14:checked w14:val="0"/>
            <w14:checkedState w14:val="2612" w14:font="MS Gothic"/>
            <w14:uncheckedState w14:val="2610" w14:font="MS Gothic"/>
          </w14:checkbox>
        </w:sdtPr>
        <w:sdtEndPr/>
        <w:sdtContent>
          <w:r w:rsidR="00C24720" w:rsidRPr="00A715D8">
            <w:rPr>
              <w:rFonts w:ascii="Segoe UI Symbol" w:eastAsia="MS Gothic" w:hAnsi="Segoe UI Symbol" w:cs="Segoe UI Symbol"/>
              <w:color w:val="000000"/>
              <w:sz w:val="16"/>
              <w:szCs w:val="16"/>
            </w:rPr>
            <w:t>☐</w:t>
          </w:r>
        </w:sdtContent>
      </w:sdt>
      <w:r w:rsidR="00BD1434" w:rsidRPr="00A715D8">
        <w:rPr>
          <w:rFonts w:asciiTheme="minorHAnsi" w:hAnsiTheme="minorHAnsi" w:cs="Segoe UI"/>
          <w:color w:val="000000"/>
          <w:sz w:val="16"/>
          <w:szCs w:val="16"/>
        </w:rPr>
        <w:t xml:space="preserve"> </w:t>
      </w:r>
      <w:r w:rsidR="00C24720" w:rsidRPr="00A715D8">
        <w:rPr>
          <w:rFonts w:asciiTheme="minorHAnsi" w:hAnsiTheme="minorHAnsi" w:cs="Segoe UI"/>
          <w:color w:val="000000"/>
          <w:sz w:val="16"/>
          <w:szCs w:val="16"/>
        </w:rPr>
        <w:t xml:space="preserve">Attached are the </w:t>
      </w:r>
      <w:r w:rsidR="00C24720" w:rsidRPr="00A715D8">
        <w:rPr>
          <w:rFonts w:asciiTheme="minorHAnsi" w:hAnsiTheme="minorHAnsi" w:cs="Segoe UI"/>
          <w:color w:val="000000" w:themeColor="text1"/>
          <w:sz w:val="16"/>
          <w:szCs w:val="16"/>
        </w:rPr>
        <w:t xml:space="preserve">Statements of Satisfactory Performance from the Top 3 (three) Clients or more. </w:t>
      </w:r>
    </w:p>
    <w:p w14:paraId="650C02BB" w14:textId="77777777" w:rsidR="00DE3A01" w:rsidRPr="00A715D8" w:rsidRDefault="00DE3A01" w:rsidP="00DE3A01">
      <w:pPr>
        <w:shd w:val="clear" w:color="auto" w:fill="FFFFFF"/>
        <w:spacing w:before="120" w:after="120"/>
        <w:rPr>
          <w:rFonts w:ascii="Segoe UI" w:hAnsi="Segoe UI" w:cs="Segoe UI"/>
          <w:b/>
          <w:sz w:val="21"/>
          <w:szCs w:val="21"/>
        </w:rPr>
      </w:pPr>
      <w:r w:rsidRPr="00A715D8">
        <w:rPr>
          <w:rFonts w:ascii="Segoe UI" w:hAnsi="Segoe UI" w:cs="Segoe UI"/>
          <w:b/>
          <w:sz w:val="21"/>
          <w:szCs w:val="21"/>
        </w:rPr>
        <w:t>Financial Standing</w:t>
      </w:r>
    </w:p>
    <w:tbl>
      <w:tblPr>
        <w:tblStyle w:val="TableGrid"/>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4050"/>
        <w:gridCol w:w="5490"/>
      </w:tblGrid>
      <w:tr w:rsidR="00DE3A01" w:rsidRPr="00A715D8" w14:paraId="5465480D" w14:textId="77777777" w:rsidTr="00911283">
        <w:trPr>
          <w:trHeight w:val="868"/>
        </w:trPr>
        <w:tc>
          <w:tcPr>
            <w:tcW w:w="4050" w:type="dxa"/>
            <w:shd w:val="clear" w:color="auto" w:fill="9BDEFF"/>
          </w:tcPr>
          <w:p w14:paraId="18D1B1D4" w14:textId="57494279" w:rsidR="00DE3A01" w:rsidRPr="00A715D8" w:rsidRDefault="00DE3A01" w:rsidP="00911283">
            <w:pPr>
              <w:spacing w:before="40" w:after="40"/>
              <w:rPr>
                <w:rFonts w:ascii="Segoe UI" w:hAnsi="Segoe UI" w:cs="Segoe UI"/>
                <w:b/>
                <w:spacing w:val="-2"/>
                <w:sz w:val="14"/>
                <w:szCs w:val="14"/>
              </w:rPr>
            </w:pPr>
            <w:r w:rsidRPr="00A715D8">
              <w:rPr>
                <w:rFonts w:ascii="Segoe UI" w:hAnsi="Segoe UI" w:cs="Segoe UI"/>
                <w:b/>
                <w:spacing w:val="-2"/>
                <w:sz w:val="14"/>
                <w:szCs w:val="14"/>
              </w:rPr>
              <w:t xml:space="preserve">Annual Turnover for the last </w:t>
            </w:r>
            <w:r w:rsidR="00480C54" w:rsidRPr="00A715D8">
              <w:rPr>
                <w:rFonts w:ascii="Segoe UI" w:hAnsi="Segoe UI" w:cs="Segoe UI"/>
                <w:b/>
                <w:spacing w:val="-2"/>
                <w:sz w:val="14"/>
                <w:szCs w:val="14"/>
              </w:rPr>
              <w:t>3</w:t>
            </w:r>
            <w:r w:rsidRPr="00A715D8">
              <w:rPr>
                <w:rFonts w:ascii="Segoe UI" w:hAnsi="Segoe UI" w:cs="Segoe UI"/>
                <w:b/>
                <w:spacing w:val="-2"/>
                <w:sz w:val="14"/>
                <w:szCs w:val="14"/>
              </w:rPr>
              <w:t xml:space="preserve"> years</w:t>
            </w:r>
          </w:p>
        </w:tc>
        <w:tc>
          <w:tcPr>
            <w:tcW w:w="5490" w:type="dxa"/>
          </w:tcPr>
          <w:p w14:paraId="3F9FC917" w14:textId="77777777" w:rsidR="00DE3A01" w:rsidRPr="00A715D8" w:rsidRDefault="00DE3A01" w:rsidP="00911283">
            <w:pPr>
              <w:spacing w:before="40" w:after="40"/>
              <w:ind w:left="-18" w:right="-86"/>
              <w:rPr>
                <w:rFonts w:ascii="Segoe UI" w:hAnsi="Segoe UI" w:cs="Segoe UI"/>
                <w:sz w:val="14"/>
                <w:szCs w:val="14"/>
              </w:rPr>
            </w:pPr>
            <w:r w:rsidRPr="00A715D8">
              <w:rPr>
                <w:rFonts w:ascii="Segoe UI" w:hAnsi="Segoe UI" w:cs="Segoe UI"/>
                <w:sz w:val="14"/>
                <w:szCs w:val="14"/>
              </w:rPr>
              <w:t xml:space="preserve">Year </w:t>
            </w:r>
            <w:r w:rsidRPr="00A715D8">
              <w:rPr>
                <w:rFonts w:ascii="Segoe UI" w:hAnsi="Segoe UI" w:cs="Segoe UI"/>
                <w:sz w:val="14"/>
                <w:szCs w:val="14"/>
              </w:rPr>
              <w:fldChar w:fldCharType="begin">
                <w:ffData>
                  <w:name w:val="Text1"/>
                  <w:enabled/>
                  <w:calcOnExit w:val="0"/>
                  <w:textInput/>
                </w:ffData>
              </w:fldChar>
            </w:r>
            <w:r w:rsidRPr="00A715D8">
              <w:rPr>
                <w:rFonts w:ascii="Segoe UI" w:hAnsi="Segoe UI" w:cs="Segoe UI"/>
                <w:sz w:val="14"/>
                <w:szCs w:val="14"/>
              </w:rPr>
              <w:instrText xml:space="preserve"> FORMTEXT </w:instrText>
            </w:r>
            <w:r w:rsidRPr="00A715D8">
              <w:rPr>
                <w:rFonts w:ascii="Segoe UI" w:hAnsi="Segoe UI" w:cs="Segoe UI"/>
                <w:sz w:val="14"/>
                <w:szCs w:val="14"/>
              </w:rPr>
            </w:r>
            <w:r w:rsidRPr="00A715D8">
              <w:rPr>
                <w:rFonts w:ascii="Segoe UI" w:hAnsi="Segoe UI" w:cs="Segoe UI"/>
                <w:sz w:val="14"/>
                <w:szCs w:val="14"/>
              </w:rPr>
              <w:fldChar w:fldCharType="separate"/>
            </w:r>
            <w:r w:rsidRPr="00A715D8">
              <w:rPr>
                <w:rFonts w:ascii="Segoe UI" w:hAnsi="Segoe UI" w:cs="Segoe UI"/>
                <w:noProof/>
                <w:sz w:val="14"/>
                <w:szCs w:val="14"/>
              </w:rPr>
              <w:t> </w:t>
            </w:r>
            <w:r w:rsidRPr="00A715D8">
              <w:rPr>
                <w:rFonts w:ascii="Segoe UI" w:hAnsi="Segoe UI" w:cs="Segoe UI"/>
                <w:noProof/>
                <w:sz w:val="14"/>
                <w:szCs w:val="14"/>
              </w:rPr>
              <w:t> </w:t>
            </w:r>
            <w:r w:rsidRPr="00A715D8">
              <w:rPr>
                <w:rFonts w:ascii="Segoe UI" w:hAnsi="Segoe UI" w:cs="Segoe UI"/>
                <w:noProof/>
                <w:sz w:val="14"/>
                <w:szCs w:val="14"/>
              </w:rPr>
              <w:t> </w:t>
            </w:r>
            <w:r w:rsidRPr="00A715D8">
              <w:rPr>
                <w:rFonts w:ascii="Segoe UI" w:hAnsi="Segoe UI" w:cs="Segoe UI"/>
                <w:noProof/>
                <w:sz w:val="14"/>
                <w:szCs w:val="14"/>
              </w:rPr>
              <w:t> </w:t>
            </w:r>
            <w:r w:rsidRPr="00A715D8">
              <w:rPr>
                <w:rFonts w:ascii="Segoe UI" w:hAnsi="Segoe UI" w:cs="Segoe UI"/>
                <w:noProof/>
                <w:sz w:val="14"/>
                <w:szCs w:val="14"/>
              </w:rPr>
              <w:t> </w:t>
            </w:r>
            <w:r w:rsidRPr="00A715D8">
              <w:rPr>
                <w:rFonts w:ascii="Segoe UI" w:hAnsi="Segoe UI" w:cs="Segoe UI"/>
                <w:sz w:val="14"/>
                <w:szCs w:val="14"/>
              </w:rPr>
              <w:fldChar w:fldCharType="end"/>
            </w:r>
            <w:r w:rsidRPr="00A715D8">
              <w:rPr>
                <w:rFonts w:ascii="Segoe UI" w:hAnsi="Segoe UI" w:cs="Segoe UI"/>
                <w:sz w:val="14"/>
                <w:szCs w:val="14"/>
              </w:rPr>
              <w:t xml:space="preserve"> </w:t>
            </w:r>
            <w:r w:rsidRPr="00A715D8">
              <w:rPr>
                <w:rFonts w:ascii="Segoe UI" w:hAnsi="Segoe UI" w:cs="Segoe UI"/>
                <w:sz w:val="14"/>
                <w:szCs w:val="14"/>
              </w:rPr>
              <w:tab/>
              <w:t xml:space="preserve">USD </w:t>
            </w:r>
            <w:r w:rsidRPr="00A715D8">
              <w:rPr>
                <w:rFonts w:ascii="Segoe UI" w:hAnsi="Segoe UI" w:cs="Segoe UI"/>
                <w:sz w:val="14"/>
                <w:szCs w:val="14"/>
              </w:rPr>
              <w:fldChar w:fldCharType="begin">
                <w:ffData>
                  <w:name w:val="Text1"/>
                  <w:enabled/>
                  <w:calcOnExit w:val="0"/>
                  <w:textInput/>
                </w:ffData>
              </w:fldChar>
            </w:r>
            <w:r w:rsidRPr="00A715D8">
              <w:rPr>
                <w:rFonts w:ascii="Segoe UI" w:hAnsi="Segoe UI" w:cs="Segoe UI"/>
                <w:sz w:val="14"/>
                <w:szCs w:val="14"/>
              </w:rPr>
              <w:instrText xml:space="preserve"> FORMTEXT </w:instrText>
            </w:r>
            <w:r w:rsidRPr="00A715D8">
              <w:rPr>
                <w:rFonts w:ascii="Segoe UI" w:hAnsi="Segoe UI" w:cs="Segoe UI"/>
                <w:sz w:val="14"/>
                <w:szCs w:val="14"/>
              </w:rPr>
            </w:r>
            <w:r w:rsidRPr="00A715D8">
              <w:rPr>
                <w:rFonts w:ascii="Segoe UI" w:hAnsi="Segoe UI" w:cs="Segoe UI"/>
                <w:sz w:val="14"/>
                <w:szCs w:val="14"/>
              </w:rPr>
              <w:fldChar w:fldCharType="separate"/>
            </w:r>
            <w:r w:rsidRPr="00A715D8">
              <w:rPr>
                <w:rFonts w:ascii="Segoe UI" w:hAnsi="Segoe UI" w:cs="Segoe UI"/>
                <w:noProof/>
                <w:sz w:val="14"/>
                <w:szCs w:val="14"/>
              </w:rPr>
              <w:t> </w:t>
            </w:r>
            <w:r w:rsidRPr="00A715D8">
              <w:rPr>
                <w:rFonts w:ascii="Segoe UI" w:hAnsi="Segoe UI" w:cs="Segoe UI"/>
                <w:noProof/>
                <w:sz w:val="14"/>
                <w:szCs w:val="14"/>
              </w:rPr>
              <w:t> </w:t>
            </w:r>
            <w:r w:rsidRPr="00A715D8">
              <w:rPr>
                <w:rFonts w:ascii="Segoe UI" w:hAnsi="Segoe UI" w:cs="Segoe UI"/>
                <w:noProof/>
                <w:sz w:val="14"/>
                <w:szCs w:val="14"/>
              </w:rPr>
              <w:t> </w:t>
            </w:r>
            <w:r w:rsidRPr="00A715D8">
              <w:rPr>
                <w:rFonts w:ascii="Segoe UI" w:hAnsi="Segoe UI" w:cs="Segoe UI"/>
                <w:noProof/>
                <w:sz w:val="14"/>
                <w:szCs w:val="14"/>
              </w:rPr>
              <w:t> </w:t>
            </w:r>
            <w:r w:rsidRPr="00A715D8">
              <w:rPr>
                <w:rFonts w:ascii="Segoe UI" w:hAnsi="Segoe UI" w:cs="Segoe UI"/>
                <w:noProof/>
                <w:sz w:val="14"/>
                <w:szCs w:val="14"/>
              </w:rPr>
              <w:t> </w:t>
            </w:r>
            <w:r w:rsidRPr="00A715D8">
              <w:rPr>
                <w:rFonts w:ascii="Segoe UI" w:hAnsi="Segoe UI" w:cs="Segoe UI"/>
                <w:sz w:val="14"/>
                <w:szCs w:val="14"/>
              </w:rPr>
              <w:fldChar w:fldCharType="end"/>
            </w:r>
          </w:p>
          <w:p w14:paraId="6FF23E3C" w14:textId="77777777" w:rsidR="00DE3A01" w:rsidRPr="00A715D8" w:rsidRDefault="00DE3A01" w:rsidP="00911283">
            <w:pPr>
              <w:spacing w:before="40" w:after="40"/>
              <w:ind w:left="-18" w:right="-86"/>
              <w:rPr>
                <w:rFonts w:ascii="Segoe UI" w:hAnsi="Segoe UI" w:cs="Segoe UI"/>
                <w:sz w:val="14"/>
                <w:szCs w:val="14"/>
              </w:rPr>
            </w:pPr>
            <w:r w:rsidRPr="00A715D8">
              <w:rPr>
                <w:rFonts w:ascii="Segoe UI" w:hAnsi="Segoe UI" w:cs="Segoe UI"/>
                <w:sz w:val="14"/>
                <w:szCs w:val="14"/>
              </w:rPr>
              <w:t xml:space="preserve">Year </w:t>
            </w:r>
            <w:r w:rsidRPr="00A715D8">
              <w:rPr>
                <w:rFonts w:ascii="Segoe UI" w:hAnsi="Segoe UI" w:cs="Segoe UI"/>
                <w:sz w:val="14"/>
                <w:szCs w:val="14"/>
              </w:rPr>
              <w:fldChar w:fldCharType="begin">
                <w:ffData>
                  <w:name w:val="Text1"/>
                  <w:enabled/>
                  <w:calcOnExit w:val="0"/>
                  <w:textInput/>
                </w:ffData>
              </w:fldChar>
            </w:r>
            <w:r w:rsidRPr="00A715D8">
              <w:rPr>
                <w:rFonts w:ascii="Segoe UI" w:hAnsi="Segoe UI" w:cs="Segoe UI"/>
                <w:sz w:val="14"/>
                <w:szCs w:val="14"/>
              </w:rPr>
              <w:instrText xml:space="preserve"> FORMTEXT </w:instrText>
            </w:r>
            <w:r w:rsidRPr="00A715D8">
              <w:rPr>
                <w:rFonts w:ascii="Segoe UI" w:hAnsi="Segoe UI" w:cs="Segoe UI"/>
                <w:sz w:val="14"/>
                <w:szCs w:val="14"/>
              </w:rPr>
            </w:r>
            <w:r w:rsidRPr="00A715D8">
              <w:rPr>
                <w:rFonts w:ascii="Segoe UI" w:hAnsi="Segoe UI" w:cs="Segoe UI"/>
                <w:sz w:val="14"/>
                <w:szCs w:val="14"/>
              </w:rPr>
              <w:fldChar w:fldCharType="separate"/>
            </w:r>
            <w:r w:rsidRPr="00A715D8">
              <w:rPr>
                <w:rFonts w:ascii="Segoe UI" w:hAnsi="Segoe UI" w:cs="Segoe UI"/>
                <w:noProof/>
                <w:sz w:val="14"/>
                <w:szCs w:val="14"/>
              </w:rPr>
              <w:t> </w:t>
            </w:r>
            <w:r w:rsidRPr="00A715D8">
              <w:rPr>
                <w:rFonts w:ascii="Segoe UI" w:hAnsi="Segoe UI" w:cs="Segoe UI"/>
                <w:noProof/>
                <w:sz w:val="14"/>
                <w:szCs w:val="14"/>
              </w:rPr>
              <w:t> </w:t>
            </w:r>
            <w:r w:rsidRPr="00A715D8">
              <w:rPr>
                <w:rFonts w:ascii="Segoe UI" w:hAnsi="Segoe UI" w:cs="Segoe UI"/>
                <w:noProof/>
                <w:sz w:val="14"/>
                <w:szCs w:val="14"/>
              </w:rPr>
              <w:t> </w:t>
            </w:r>
            <w:r w:rsidRPr="00A715D8">
              <w:rPr>
                <w:rFonts w:ascii="Segoe UI" w:hAnsi="Segoe UI" w:cs="Segoe UI"/>
                <w:noProof/>
                <w:sz w:val="14"/>
                <w:szCs w:val="14"/>
              </w:rPr>
              <w:t> </w:t>
            </w:r>
            <w:r w:rsidRPr="00A715D8">
              <w:rPr>
                <w:rFonts w:ascii="Segoe UI" w:hAnsi="Segoe UI" w:cs="Segoe UI"/>
                <w:noProof/>
                <w:sz w:val="14"/>
                <w:szCs w:val="14"/>
              </w:rPr>
              <w:t> </w:t>
            </w:r>
            <w:r w:rsidRPr="00A715D8">
              <w:rPr>
                <w:rFonts w:ascii="Segoe UI" w:hAnsi="Segoe UI" w:cs="Segoe UI"/>
                <w:sz w:val="14"/>
                <w:szCs w:val="14"/>
              </w:rPr>
              <w:fldChar w:fldCharType="end"/>
            </w:r>
            <w:r w:rsidRPr="00A715D8">
              <w:rPr>
                <w:rFonts w:ascii="Segoe UI" w:hAnsi="Segoe UI" w:cs="Segoe UI"/>
                <w:sz w:val="14"/>
                <w:szCs w:val="14"/>
              </w:rPr>
              <w:t xml:space="preserve"> </w:t>
            </w:r>
            <w:r w:rsidRPr="00A715D8">
              <w:rPr>
                <w:rFonts w:ascii="Segoe UI" w:hAnsi="Segoe UI" w:cs="Segoe UI"/>
                <w:sz w:val="14"/>
                <w:szCs w:val="14"/>
              </w:rPr>
              <w:tab/>
              <w:t xml:space="preserve">USD </w:t>
            </w:r>
            <w:r w:rsidRPr="00A715D8">
              <w:rPr>
                <w:rFonts w:ascii="Segoe UI" w:hAnsi="Segoe UI" w:cs="Segoe UI"/>
                <w:sz w:val="14"/>
                <w:szCs w:val="14"/>
              </w:rPr>
              <w:fldChar w:fldCharType="begin">
                <w:ffData>
                  <w:name w:val="Text1"/>
                  <w:enabled/>
                  <w:calcOnExit w:val="0"/>
                  <w:textInput/>
                </w:ffData>
              </w:fldChar>
            </w:r>
            <w:r w:rsidRPr="00A715D8">
              <w:rPr>
                <w:rFonts w:ascii="Segoe UI" w:hAnsi="Segoe UI" w:cs="Segoe UI"/>
                <w:sz w:val="14"/>
                <w:szCs w:val="14"/>
              </w:rPr>
              <w:instrText xml:space="preserve"> FORMTEXT </w:instrText>
            </w:r>
            <w:r w:rsidRPr="00A715D8">
              <w:rPr>
                <w:rFonts w:ascii="Segoe UI" w:hAnsi="Segoe UI" w:cs="Segoe UI"/>
                <w:sz w:val="14"/>
                <w:szCs w:val="14"/>
              </w:rPr>
            </w:r>
            <w:r w:rsidRPr="00A715D8">
              <w:rPr>
                <w:rFonts w:ascii="Segoe UI" w:hAnsi="Segoe UI" w:cs="Segoe UI"/>
                <w:sz w:val="14"/>
                <w:szCs w:val="14"/>
              </w:rPr>
              <w:fldChar w:fldCharType="separate"/>
            </w:r>
            <w:r w:rsidRPr="00A715D8">
              <w:rPr>
                <w:rFonts w:ascii="Segoe UI" w:hAnsi="Segoe UI" w:cs="Segoe UI"/>
                <w:noProof/>
                <w:sz w:val="14"/>
                <w:szCs w:val="14"/>
              </w:rPr>
              <w:t> </w:t>
            </w:r>
            <w:r w:rsidRPr="00A715D8">
              <w:rPr>
                <w:rFonts w:ascii="Segoe UI" w:hAnsi="Segoe UI" w:cs="Segoe UI"/>
                <w:noProof/>
                <w:sz w:val="14"/>
                <w:szCs w:val="14"/>
              </w:rPr>
              <w:t> </w:t>
            </w:r>
            <w:r w:rsidRPr="00A715D8">
              <w:rPr>
                <w:rFonts w:ascii="Segoe UI" w:hAnsi="Segoe UI" w:cs="Segoe UI"/>
                <w:noProof/>
                <w:sz w:val="14"/>
                <w:szCs w:val="14"/>
              </w:rPr>
              <w:t> </w:t>
            </w:r>
            <w:r w:rsidRPr="00A715D8">
              <w:rPr>
                <w:rFonts w:ascii="Segoe UI" w:hAnsi="Segoe UI" w:cs="Segoe UI"/>
                <w:noProof/>
                <w:sz w:val="14"/>
                <w:szCs w:val="14"/>
              </w:rPr>
              <w:t> </w:t>
            </w:r>
            <w:r w:rsidRPr="00A715D8">
              <w:rPr>
                <w:rFonts w:ascii="Segoe UI" w:hAnsi="Segoe UI" w:cs="Segoe UI"/>
                <w:noProof/>
                <w:sz w:val="14"/>
                <w:szCs w:val="14"/>
              </w:rPr>
              <w:t> </w:t>
            </w:r>
            <w:r w:rsidRPr="00A715D8">
              <w:rPr>
                <w:rFonts w:ascii="Segoe UI" w:hAnsi="Segoe UI" w:cs="Segoe UI"/>
                <w:sz w:val="14"/>
                <w:szCs w:val="14"/>
              </w:rPr>
              <w:fldChar w:fldCharType="end"/>
            </w:r>
          </w:p>
          <w:p w14:paraId="3B4A7D8E" w14:textId="77777777" w:rsidR="00DE3A01" w:rsidRPr="00A715D8" w:rsidRDefault="00DE3A01" w:rsidP="00911283">
            <w:pPr>
              <w:spacing w:before="40" w:after="40"/>
              <w:ind w:left="-18" w:right="-86"/>
              <w:rPr>
                <w:rFonts w:ascii="Segoe UI" w:hAnsi="Segoe UI" w:cs="Segoe UI"/>
                <w:sz w:val="14"/>
                <w:szCs w:val="14"/>
              </w:rPr>
            </w:pPr>
            <w:r w:rsidRPr="00A715D8">
              <w:rPr>
                <w:rFonts w:ascii="Segoe UI" w:hAnsi="Segoe UI" w:cs="Segoe UI"/>
                <w:sz w:val="14"/>
                <w:szCs w:val="14"/>
              </w:rPr>
              <w:t xml:space="preserve">Year </w:t>
            </w:r>
            <w:r w:rsidRPr="00A715D8">
              <w:rPr>
                <w:rFonts w:ascii="Segoe UI" w:hAnsi="Segoe UI" w:cs="Segoe UI"/>
                <w:sz w:val="14"/>
                <w:szCs w:val="14"/>
              </w:rPr>
              <w:fldChar w:fldCharType="begin">
                <w:ffData>
                  <w:name w:val="Text1"/>
                  <w:enabled/>
                  <w:calcOnExit w:val="0"/>
                  <w:textInput/>
                </w:ffData>
              </w:fldChar>
            </w:r>
            <w:r w:rsidRPr="00A715D8">
              <w:rPr>
                <w:rFonts w:ascii="Segoe UI" w:hAnsi="Segoe UI" w:cs="Segoe UI"/>
                <w:sz w:val="14"/>
                <w:szCs w:val="14"/>
              </w:rPr>
              <w:instrText xml:space="preserve"> FORMTEXT </w:instrText>
            </w:r>
            <w:r w:rsidRPr="00A715D8">
              <w:rPr>
                <w:rFonts w:ascii="Segoe UI" w:hAnsi="Segoe UI" w:cs="Segoe UI"/>
                <w:sz w:val="14"/>
                <w:szCs w:val="14"/>
              </w:rPr>
            </w:r>
            <w:r w:rsidRPr="00A715D8">
              <w:rPr>
                <w:rFonts w:ascii="Segoe UI" w:hAnsi="Segoe UI" w:cs="Segoe UI"/>
                <w:sz w:val="14"/>
                <w:szCs w:val="14"/>
              </w:rPr>
              <w:fldChar w:fldCharType="separate"/>
            </w:r>
            <w:r w:rsidRPr="00A715D8">
              <w:rPr>
                <w:rFonts w:ascii="Segoe UI" w:hAnsi="Segoe UI" w:cs="Segoe UI"/>
                <w:noProof/>
                <w:sz w:val="14"/>
                <w:szCs w:val="14"/>
              </w:rPr>
              <w:t> </w:t>
            </w:r>
            <w:r w:rsidRPr="00A715D8">
              <w:rPr>
                <w:rFonts w:ascii="Segoe UI" w:hAnsi="Segoe UI" w:cs="Segoe UI"/>
                <w:noProof/>
                <w:sz w:val="14"/>
                <w:szCs w:val="14"/>
              </w:rPr>
              <w:t> </w:t>
            </w:r>
            <w:r w:rsidRPr="00A715D8">
              <w:rPr>
                <w:rFonts w:ascii="Segoe UI" w:hAnsi="Segoe UI" w:cs="Segoe UI"/>
                <w:noProof/>
                <w:sz w:val="14"/>
                <w:szCs w:val="14"/>
              </w:rPr>
              <w:t> </w:t>
            </w:r>
            <w:r w:rsidRPr="00A715D8">
              <w:rPr>
                <w:rFonts w:ascii="Segoe UI" w:hAnsi="Segoe UI" w:cs="Segoe UI"/>
                <w:noProof/>
                <w:sz w:val="14"/>
                <w:szCs w:val="14"/>
              </w:rPr>
              <w:t> </w:t>
            </w:r>
            <w:r w:rsidRPr="00A715D8">
              <w:rPr>
                <w:rFonts w:ascii="Segoe UI" w:hAnsi="Segoe UI" w:cs="Segoe UI"/>
                <w:noProof/>
                <w:sz w:val="14"/>
                <w:szCs w:val="14"/>
              </w:rPr>
              <w:t> </w:t>
            </w:r>
            <w:r w:rsidRPr="00A715D8">
              <w:rPr>
                <w:rFonts w:ascii="Segoe UI" w:hAnsi="Segoe UI" w:cs="Segoe UI"/>
                <w:sz w:val="14"/>
                <w:szCs w:val="14"/>
              </w:rPr>
              <w:fldChar w:fldCharType="end"/>
            </w:r>
            <w:r w:rsidRPr="00A715D8">
              <w:rPr>
                <w:rFonts w:ascii="Segoe UI" w:hAnsi="Segoe UI" w:cs="Segoe UI"/>
                <w:sz w:val="14"/>
                <w:szCs w:val="14"/>
              </w:rPr>
              <w:t xml:space="preserve"> </w:t>
            </w:r>
            <w:r w:rsidRPr="00A715D8">
              <w:rPr>
                <w:rFonts w:ascii="Segoe UI" w:hAnsi="Segoe UI" w:cs="Segoe UI"/>
                <w:sz w:val="14"/>
                <w:szCs w:val="14"/>
              </w:rPr>
              <w:tab/>
              <w:t xml:space="preserve">USD </w:t>
            </w:r>
            <w:r w:rsidRPr="00A715D8">
              <w:rPr>
                <w:rFonts w:ascii="Segoe UI" w:hAnsi="Segoe UI" w:cs="Segoe UI"/>
                <w:sz w:val="14"/>
                <w:szCs w:val="14"/>
              </w:rPr>
              <w:fldChar w:fldCharType="begin">
                <w:ffData>
                  <w:name w:val="Text1"/>
                  <w:enabled/>
                  <w:calcOnExit w:val="0"/>
                  <w:textInput/>
                </w:ffData>
              </w:fldChar>
            </w:r>
            <w:r w:rsidRPr="00A715D8">
              <w:rPr>
                <w:rFonts w:ascii="Segoe UI" w:hAnsi="Segoe UI" w:cs="Segoe UI"/>
                <w:sz w:val="14"/>
                <w:szCs w:val="14"/>
              </w:rPr>
              <w:instrText xml:space="preserve"> FORMTEXT </w:instrText>
            </w:r>
            <w:r w:rsidRPr="00A715D8">
              <w:rPr>
                <w:rFonts w:ascii="Segoe UI" w:hAnsi="Segoe UI" w:cs="Segoe UI"/>
                <w:sz w:val="14"/>
                <w:szCs w:val="14"/>
              </w:rPr>
            </w:r>
            <w:r w:rsidRPr="00A715D8">
              <w:rPr>
                <w:rFonts w:ascii="Segoe UI" w:hAnsi="Segoe UI" w:cs="Segoe UI"/>
                <w:sz w:val="14"/>
                <w:szCs w:val="14"/>
              </w:rPr>
              <w:fldChar w:fldCharType="separate"/>
            </w:r>
            <w:r w:rsidRPr="00A715D8">
              <w:rPr>
                <w:rFonts w:ascii="Segoe UI" w:hAnsi="Segoe UI" w:cs="Segoe UI"/>
                <w:noProof/>
                <w:sz w:val="14"/>
                <w:szCs w:val="14"/>
              </w:rPr>
              <w:t> </w:t>
            </w:r>
            <w:r w:rsidRPr="00A715D8">
              <w:rPr>
                <w:rFonts w:ascii="Segoe UI" w:hAnsi="Segoe UI" w:cs="Segoe UI"/>
                <w:noProof/>
                <w:sz w:val="14"/>
                <w:szCs w:val="14"/>
              </w:rPr>
              <w:t> </w:t>
            </w:r>
            <w:r w:rsidRPr="00A715D8">
              <w:rPr>
                <w:rFonts w:ascii="Segoe UI" w:hAnsi="Segoe UI" w:cs="Segoe UI"/>
                <w:noProof/>
                <w:sz w:val="14"/>
                <w:szCs w:val="14"/>
              </w:rPr>
              <w:t> </w:t>
            </w:r>
            <w:r w:rsidRPr="00A715D8">
              <w:rPr>
                <w:rFonts w:ascii="Segoe UI" w:hAnsi="Segoe UI" w:cs="Segoe UI"/>
                <w:noProof/>
                <w:sz w:val="14"/>
                <w:szCs w:val="14"/>
              </w:rPr>
              <w:t> </w:t>
            </w:r>
            <w:r w:rsidRPr="00A715D8">
              <w:rPr>
                <w:rFonts w:ascii="Segoe UI" w:hAnsi="Segoe UI" w:cs="Segoe UI"/>
                <w:noProof/>
                <w:sz w:val="14"/>
                <w:szCs w:val="14"/>
              </w:rPr>
              <w:t> </w:t>
            </w:r>
            <w:r w:rsidRPr="00A715D8">
              <w:rPr>
                <w:rFonts w:ascii="Segoe UI" w:hAnsi="Segoe UI" w:cs="Segoe UI"/>
                <w:sz w:val="14"/>
                <w:szCs w:val="14"/>
              </w:rPr>
              <w:fldChar w:fldCharType="end"/>
            </w:r>
          </w:p>
          <w:p w14:paraId="57257E25" w14:textId="6122ABD1" w:rsidR="00DE3A01" w:rsidRPr="00A715D8" w:rsidRDefault="00DE3A01" w:rsidP="00911283">
            <w:pPr>
              <w:spacing w:before="40" w:after="40"/>
              <w:ind w:left="-18" w:right="-86"/>
              <w:rPr>
                <w:rFonts w:ascii="Segoe UI" w:hAnsi="Segoe UI" w:cs="Segoe UI"/>
                <w:sz w:val="14"/>
                <w:szCs w:val="14"/>
              </w:rPr>
            </w:pPr>
          </w:p>
        </w:tc>
      </w:tr>
      <w:tr w:rsidR="00DE3A01" w:rsidRPr="00A715D8" w14:paraId="04C7A1DF" w14:textId="77777777" w:rsidTr="00911283">
        <w:tc>
          <w:tcPr>
            <w:tcW w:w="4050" w:type="dxa"/>
            <w:shd w:val="clear" w:color="auto" w:fill="9BDEFF"/>
          </w:tcPr>
          <w:p w14:paraId="4C8A092B" w14:textId="77777777" w:rsidR="00DE3A01" w:rsidRPr="00A715D8" w:rsidRDefault="00DE3A01" w:rsidP="00911283">
            <w:pPr>
              <w:pStyle w:val="Outline"/>
              <w:suppressAutoHyphens/>
              <w:spacing w:before="120" w:after="120"/>
              <w:rPr>
                <w:rFonts w:ascii="Segoe UI" w:hAnsi="Segoe UI" w:cs="Segoe UI"/>
                <w:b/>
                <w:spacing w:val="-2"/>
                <w:kern w:val="0"/>
                <w:sz w:val="14"/>
                <w:szCs w:val="14"/>
              </w:rPr>
            </w:pPr>
            <w:r w:rsidRPr="00A715D8">
              <w:rPr>
                <w:rFonts w:ascii="Segoe UI" w:hAnsi="Segoe UI" w:cs="Segoe UI"/>
                <w:b/>
                <w:spacing w:val="-2"/>
                <w:kern w:val="0"/>
                <w:sz w:val="14"/>
                <w:szCs w:val="14"/>
              </w:rPr>
              <w:t>Latest Credit Rating (if any), indicate the source</w:t>
            </w:r>
          </w:p>
        </w:tc>
        <w:tc>
          <w:tcPr>
            <w:tcW w:w="5490" w:type="dxa"/>
          </w:tcPr>
          <w:p w14:paraId="668E866B" w14:textId="77777777" w:rsidR="00DE3A01" w:rsidRPr="00A715D8" w:rsidRDefault="00DE3A01" w:rsidP="00911283">
            <w:pPr>
              <w:spacing w:before="120" w:after="120"/>
              <w:rPr>
                <w:rFonts w:ascii="Segoe UI" w:hAnsi="Segoe UI" w:cs="Segoe UI"/>
                <w:sz w:val="14"/>
                <w:szCs w:val="14"/>
              </w:rPr>
            </w:pPr>
          </w:p>
        </w:tc>
      </w:tr>
    </w:tbl>
    <w:p w14:paraId="14431F83" w14:textId="3EAFE51A" w:rsidR="00590FE9" w:rsidRPr="00A715D8" w:rsidRDefault="00590FE9" w:rsidP="00C24720">
      <w:pPr>
        <w:shd w:val="clear" w:color="auto" w:fill="FFFFFF"/>
        <w:spacing w:before="120" w:after="120"/>
        <w:rPr>
          <w:rFonts w:asciiTheme="minorHAnsi" w:hAnsiTheme="minorHAnsi" w:cs="Segoe UI"/>
          <w:b/>
          <w:sz w:val="16"/>
          <w:szCs w:val="16"/>
        </w:rPr>
      </w:pPr>
    </w:p>
    <w:p w14:paraId="7CF4E93D" w14:textId="5AA4BE59" w:rsidR="00630A89" w:rsidRPr="00A715D8" w:rsidRDefault="00630A89" w:rsidP="00C24720">
      <w:pPr>
        <w:shd w:val="clear" w:color="auto" w:fill="FFFFFF"/>
        <w:spacing w:before="120" w:after="120"/>
        <w:rPr>
          <w:rFonts w:asciiTheme="minorHAnsi" w:hAnsiTheme="minorHAnsi" w:cs="Segoe UI"/>
          <w:b/>
          <w:sz w:val="16"/>
          <w:szCs w:val="16"/>
        </w:rPr>
      </w:pPr>
    </w:p>
    <w:p w14:paraId="7D273977" w14:textId="77777777" w:rsidR="00630A89" w:rsidRPr="00A715D8" w:rsidRDefault="00630A89" w:rsidP="00C24720">
      <w:pPr>
        <w:shd w:val="clear" w:color="auto" w:fill="FFFFFF"/>
        <w:spacing w:before="120" w:after="120"/>
        <w:rPr>
          <w:rFonts w:asciiTheme="minorHAnsi" w:hAnsiTheme="minorHAnsi" w:cs="Segoe UI"/>
          <w:b/>
          <w:sz w:val="16"/>
          <w:szCs w:val="16"/>
        </w:rPr>
      </w:pPr>
    </w:p>
    <w:p w14:paraId="6E1CADF1" w14:textId="77777777" w:rsidR="00C24720" w:rsidRPr="00A715D8" w:rsidRDefault="00C24720" w:rsidP="00C24720">
      <w:pPr>
        <w:shd w:val="clear" w:color="auto" w:fill="FFFFFF"/>
        <w:spacing w:before="120" w:after="120"/>
        <w:rPr>
          <w:rFonts w:ascii="Segoe UI" w:hAnsi="Segoe UI" w:cs="Segoe UI"/>
          <w:b/>
          <w:sz w:val="21"/>
          <w:szCs w:val="21"/>
        </w:rPr>
      </w:pPr>
      <w:r w:rsidRPr="00A715D8">
        <w:rPr>
          <w:rFonts w:ascii="Segoe UI" w:hAnsi="Segoe UI" w:cs="Segoe UI"/>
          <w:b/>
          <w:sz w:val="21"/>
          <w:szCs w:val="21"/>
        </w:rPr>
        <w:t>Financial Standing</w:t>
      </w:r>
    </w:p>
    <w:p w14:paraId="5D49F015" w14:textId="77777777" w:rsidR="00C24720" w:rsidRPr="00A715D8" w:rsidRDefault="00C24720" w:rsidP="00C24720">
      <w:pPr>
        <w:shd w:val="clear" w:color="auto" w:fill="FFFFFF"/>
        <w:rPr>
          <w:rFonts w:asciiTheme="minorHAnsi" w:hAnsiTheme="minorHAnsi" w:cs="Segoe UI"/>
          <w:color w:val="000000"/>
          <w:sz w:val="16"/>
          <w:szCs w:val="16"/>
        </w:rPr>
      </w:pPr>
    </w:p>
    <w:tbl>
      <w:tblPr>
        <w:tblStyle w:val="TableGrid"/>
        <w:tblW w:w="954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860"/>
        <w:gridCol w:w="2228"/>
        <w:gridCol w:w="2228"/>
        <w:gridCol w:w="2229"/>
      </w:tblGrid>
      <w:tr w:rsidR="00C24720" w:rsidRPr="00A715D8" w14:paraId="1551E993" w14:textId="77777777" w:rsidTr="00C24720">
        <w:tc>
          <w:tcPr>
            <w:tcW w:w="2860" w:type="dxa"/>
            <w:shd w:val="clear" w:color="auto" w:fill="9BDEFF"/>
            <w:vAlign w:val="center"/>
          </w:tcPr>
          <w:p w14:paraId="788C4771" w14:textId="77777777" w:rsidR="00C24720" w:rsidRPr="00A715D8" w:rsidRDefault="00C24720" w:rsidP="00C24720">
            <w:pPr>
              <w:jc w:val="center"/>
              <w:rPr>
                <w:rFonts w:asciiTheme="minorHAnsi" w:hAnsiTheme="minorHAnsi" w:cs="Segoe UI"/>
                <w:b/>
                <w:bCs/>
                <w:color w:val="000000"/>
                <w:sz w:val="16"/>
                <w:szCs w:val="16"/>
              </w:rPr>
            </w:pPr>
            <w:r w:rsidRPr="00A715D8">
              <w:rPr>
                <w:rFonts w:asciiTheme="minorHAnsi" w:hAnsiTheme="minorHAnsi" w:cs="Segoe UI"/>
                <w:b/>
                <w:bCs/>
                <w:color w:val="000000"/>
                <w:sz w:val="16"/>
                <w:szCs w:val="16"/>
              </w:rPr>
              <w:t>Financial information</w:t>
            </w:r>
          </w:p>
          <w:p w14:paraId="389DB6E2" w14:textId="77777777" w:rsidR="00C24720" w:rsidRPr="00A715D8" w:rsidRDefault="00C24720" w:rsidP="00C24720">
            <w:pPr>
              <w:jc w:val="center"/>
              <w:rPr>
                <w:rFonts w:asciiTheme="minorHAnsi" w:hAnsiTheme="minorHAnsi" w:cs="Segoe UI"/>
                <w:color w:val="000000"/>
                <w:sz w:val="16"/>
                <w:szCs w:val="16"/>
              </w:rPr>
            </w:pPr>
            <w:r w:rsidRPr="00A715D8">
              <w:rPr>
                <w:rFonts w:asciiTheme="minorHAnsi" w:hAnsiTheme="minorHAnsi" w:cs="Segoe UI"/>
                <w:bCs/>
                <w:color w:val="000000"/>
                <w:sz w:val="16"/>
                <w:szCs w:val="16"/>
              </w:rPr>
              <w:t>(in US$ equivalent)</w:t>
            </w:r>
          </w:p>
        </w:tc>
        <w:tc>
          <w:tcPr>
            <w:tcW w:w="6685" w:type="dxa"/>
            <w:gridSpan w:val="3"/>
            <w:shd w:val="clear" w:color="auto" w:fill="9BDEFF"/>
            <w:vAlign w:val="center"/>
          </w:tcPr>
          <w:p w14:paraId="157DC742" w14:textId="77777777" w:rsidR="00C24720" w:rsidRPr="00A715D8" w:rsidRDefault="00C24720" w:rsidP="00C24720">
            <w:pPr>
              <w:jc w:val="center"/>
              <w:rPr>
                <w:rFonts w:asciiTheme="minorHAnsi" w:hAnsiTheme="minorHAnsi" w:cs="Segoe UI"/>
                <w:color w:val="000000"/>
                <w:sz w:val="16"/>
                <w:szCs w:val="16"/>
              </w:rPr>
            </w:pPr>
            <w:r w:rsidRPr="00A715D8">
              <w:rPr>
                <w:rFonts w:asciiTheme="minorHAnsi" w:hAnsiTheme="minorHAnsi" w:cs="Segoe UI"/>
                <w:b/>
                <w:bCs/>
                <w:color w:val="000000"/>
                <w:sz w:val="16"/>
                <w:szCs w:val="16"/>
              </w:rPr>
              <w:t>Historic information for the last 3 years</w:t>
            </w:r>
            <w:r w:rsidRPr="00A715D8">
              <w:rPr>
                <w:rFonts w:asciiTheme="minorHAnsi" w:hAnsiTheme="minorHAnsi" w:cs="Segoe UI"/>
                <w:b/>
                <w:bCs/>
                <w:color w:val="000000"/>
                <w:sz w:val="16"/>
                <w:szCs w:val="16"/>
              </w:rPr>
              <w:br/>
            </w:r>
          </w:p>
        </w:tc>
      </w:tr>
      <w:tr w:rsidR="00C24720" w:rsidRPr="00A715D8" w14:paraId="7CB516CD" w14:textId="77777777" w:rsidTr="00C24720">
        <w:tc>
          <w:tcPr>
            <w:tcW w:w="2860" w:type="dxa"/>
            <w:vAlign w:val="center"/>
          </w:tcPr>
          <w:p w14:paraId="027A6188" w14:textId="77777777" w:rsidR="00C24720" w:rsidRPr="00A715D8" w:rsidRDefault="00C24720" w:rsidP="00C24720">
            <w:pPr>
              <w:rPr>
                <w:rFonts w:asciiTheme="minorHAnsi" w:hAnsiTheme="minorHAnsi" w:cs="Segoe UI"/>
                <w:color w:val="000000"/>
                <w:sz w:val="16"/>
                <w:szCs w:val="16"/>
              </w:rPr>
            </w:pPr>
          </w:p>
        </w:tc>
        <w:tc>
          <w:tcPr>
            <w:tcW w:w="2228" w:type="dxa"/>
            <w:vAlign w:val="center"/>
          </w:tcPr>
          <w:p w14:paraId="2BFC4991" w14:textId="77777777" w:rsidR="00C24720" w:rsidRPr="00A715D8" w:rsidRDefault="00C24720" w:rsidP="00C24720">
            <w:pPr>
              <w:jc w:val="center"/>
              <w:rPr>
                <w:rFonts w:asciiTheme="minorHAnsi" w:hAnsiTheme="minorHAnsi" w:cs="Segoe UI"/>
                <w:color w:val="000000"/>
                <w:sz w:val="16"/>
                <w:szCs w:val="16"/>
              </w:rPr>
            </w:pPr>
            <w:r w:rsidRPr="00A715D8">
              <w:rPr>
                <w:rFonts w:asciiTheme="minorHAnsi" w:hAnsiTheme="minorHAnsi" w:cs="Segoe UI"/>
                <w:color w:val="000000"/>
                <w:sz w:val="16"/>
                <w:szCs w:val="16"/>
              </w:rPr>
              <w:t>Year 1</w:t>
            </w:r>
          </w:p>
        </w:tc>
        <w:tc>
          <w:tcPr>
            <w:tcW w:w="2228" w:type="dxa"/>
            <w:vAlign w:val="center"/>
          </w:tcPr>
          <w:p w14:paraId="089F0B22" w14:textId="77777777" w:rsidR="00C24720" w:rsidRPr="00A715D8" w:rsidRDefault="00C24720" w:rsidP="00C24720">
            <w:pPr>
              <w:jc w:val="center"/>
              <w:rPr>
                <w:rFonts w:asciiTheme="minorHAnsi" w:hAnsiTheme="minorHAnsi" w:cs="Segoe UI"/>
                <w:color w:val="000000"/>
                <w:sz w:val="16"/>
                <w:szCs w:val="16"/>
              </w:rPr>
            </w:pPr>
            <w:r w:rsidRPr="00A715D8">
              <w:rPr>
                <w:rFonts w:asciiTheme="minorHAnsi" w:hAnsiTheme="minorHAnsi" w:cs="Segoe UI"/>
                <w:color w:val="000000"/>
                <w:sz w:val="16"/>
                <w:szCs w:val="16"/>
              </w:rPr>
              <w:t>Year 2</w:t>
            </w:r>
          </w:p>
        </w:tc>
        <w:tc>
          <w:tcPr>
            <w:tcW w:w="2229" w:type="dxa"/>
            <w:vAlign w:val="center"/>
          </w:tcPr>
          <w:p w14:paraId="587ADE75" w14:textId="77777777" w:rsidR="00C24720" w:rsidRPr="00A715D8" w:rsidRDefault="00C24720" w:rsidP="00C24720">
            <w:pPr>
              <w:jc w:val="center"/>
              <w:rPr>
                <w:rFonts w:asciiTheme="minorHAnsi" w:hAnsiTheme="minorHAnsi" w:cs="Segoe UI"/>
                <w:color w:val="000000"/>
                <w:sz w:val="16"/>
                <w:szCs w:val="16"/>
              </w:rPr>
            </w:pPr>
            <w:r w:rsidRPr="00A715D8">
              <w:rPr>
                <w:rFonts w:asciiTheme="minorHAnsi" w:hAnsiTheme="minorHAnsi" w:cs="Segoe UI"/>
                <w:color w:val="000000"/>
                <w:sz w:val="16"/>
                <w:szCs w:val="16"/>
              </w:rPr>
              <w:t>Year 3</w:t>
            </w:r>
          </w:p>
        </w:tc>
      </w:tr>
      <w:tr w:rsidR="00C24720" w:rsidRPr="00A715D8" w14:paraId="314E7C53" w14:textId="77777777" w:rsidTr="00C24720">
        <w:trPr>
          <w:trHeight w:val="400"/>
        </w:trPr>
        <w:tc>
          <w:tcPr>
            <w:tcW w:w="2860" w:type="dxa"/>
            <w:vAlign w:val="center"/>
          </w:tcPr>
          <w:p w14:paraId="4A38B0AE" w14:textId="77777777" w:rsidR="00C24720" w:rsidRPr="00A715D8" w:rsidRDefault="00C24720" w:rsidP="00C24720">
            <w:pPr>
              <w:rPr>
                <w:rFonts w:asciiTheme="minorHAnsi" w:hAnsiTheme="minorHAnsi" w:cs="Segoe UI"/>
                <w:color w:val="000000"/>
                <w:sz w:val="16"/>
                <w:szCs w:val="16"/>
              </w:rPr>
            </w:pPr>
          </w:p>
        </w:tc>
        <w:tc>
          <w:tcPr>
            <w:tcW w:w="6685" w:type="dxa"/>
            <w:gridSpan w:val="3"/>
            <w:vAlign w:val="center"/>
          </w:tcPr>
          <w:p w14:paraId="7BDEE6F0" w14:textId="77777777" w:rsidR="00C24720" w:rsidRPr="00A715D8" w:rsidRDefault="00C24720" w:rsidP="00C24720">
            <w:pPr>
              <w:jc w:val="center"/>
              <w:rPr>
                <w:rFonts w:asciiTheme="minorHAnsi" w:hAnsiTheme="minorHAnsi" w:cs="Segoe UI"/>
                <w:i/>
                <w:color w:val="000000"/>
                <w:sz w:val="16"/>
                <w:szCs w:val="16"/>
              </w:rPr>
            </w:pPr>
            <w:r w:rsidRPr="00A715D8">
              <w:rPr>
                <w:rFonts w:asciiTheme="minorHAnsi" w:hAnsiTheme="minorHAnsi" w:cs="Segoe UI"/>
                <w:i/>
                <w:color w:val="000000"/>
                <w:sz w:val="16"/>
                <w:szCs w:val="16"/>
              </w:rPr>
              <w:t>Information from Balance Sheet</w:t>
            </w:r>
          </w:p>
        </w:tc>
      </w:tr>
      <w:tr w:rsidR="00C24720" w:rsidRPr="00A715D8" w14:paraId="0FE6F1A5" w14:textId="77777777" w:rsidTr="00C24720">
        <w:tc>
          <w:tcPr>
            <w:tcW w:w="2860" w:type="dxa"/>
            <w:vAlign w:val="center"/>
          </w:tcPr>
          <w:p w14:paraId="2B044ECD" w14:textId="77777777" w:rsidR="00C24720" w:rsidRPr="00A715D8" w:rsidRDefault="00C24720" w:rsidP="00C24720">
            <w:pPr>
              <w:rPr>
                <w:rFonts w:asciiTheme="minorHAnsi" w:hAnsiTheme="minorHAnsi" w:cs="Segoe UI"/>
                <w:color w:val="000000"/>
                <w:sz w:val="16"/>
                <w:szCs w:val="16"/>
              </w:rPr>
            </w:pPr>
            <w:r w:rsidRPr="00A715D8">
              <w:rPr>
                <w:rFonts w:asciiTheme="minorHAnsi" w:hAnsiTheme="minorHAnsi" w:cs="Segoe UI"/>
                <w:color w:val="000000"/>
                <w:sz w:val="16"/>
                <w:szCs w:val="16"/>
                <w:lang w:val="fr-FR"/>
              </w:rPr>
              <w:lastRenderedPageBreak/>
              <w:t>Total Assets (TA)</w:t>
            </w:r>
          </w:p>
        </w:tc>
        <w:tc>
          <w:tcPr>
            <w:tcW w:w="2228" w:type="dxa"/>
            <w:vAlign w:val="center"/>
          </w:tcPr>
          <w:p w14:paraId="5F4FCF5C" w14:textId="77777777" w:rsidR="00C24720" w:rsidRPr="00A715D8" w:rsidRDefault="00C24720" w:rsidP="00C24720">
            <w:pPr>
              <w:rPr>
                <w:rFonts w:asciiTheme="minorHAnsi" w:hAnsiTheme="minorHAnsi" w:cs="Segoe UI"/>
                <w:color w:val="000000"/>
                <w:sz w:val="16"/>
                <w:szCs w:val="16"/>
              </w:rPr>
            </w:pPr>
          </w:p>
        </w:tc>
        <w:tc>
          <w:tcPr>
            <w:tcW w:w="2228" w:type="dxa"/>
            <w:vAlign w:val="center"/>
          </w:tcPr>
          <w:p w14:paraId="13D2E1CE" w14:textId="77777777" w:rsidR="00C24720" w:rsidRPr="00A715D8" w:rsidRDefault="00C24720" w:rsidP="00C24720">
            <w:pPr>
              <w:rPr>
                <w:rFonts w:asciiTheme="minorHAnsi" w:hAnsiTheme="minorHAnsi" w:cs="Segoe UI"/>
                <w:color w:val="000000"/>
                <w:sz w:val="16"/>
                <w:szCs w:val="16"/>
              </w:rPr>
            </w:pPr>
          </w:p>
        </w:tc>
        <w:tc>
          <w:tcPr>
            <w:tcW w:w="2229" w:type="dxa"/>
            <w:vAlign w:val="center"/>
          </w:tcPr>
          <w:p w14:paraId="1C2D4619" w14:textId="77777777" w:rsidR="00C24720" w:rsidRPr="00A715D8" w:rsidRDefault="00C24720" w:rsidP="00C24720">
            <w:pPr>
              <w:rPr>
                <w:rFonts w:asciiTheme="minorHAnsi" w:hAnsiTheme="minorHAnsi" w:cs="Segoe UI"/>
                <w:color w:val="000000"/>
                <w:sz w:val="16"/>
                <w:szCs w:val="16"/>
              </w:rPr>
            </w:pPr>
          </w:p>
        </w:tc>
      </w:tr>
      <w:tr w:rsidR="00C24720" w:rsidRPr="00A715D8" w14:paraId="0E487410" w14:textId="77777777" w:rsidTr="00C24720">
        <w:tc>
          <w:tcPr>
            <w:tcW w:w="2860" w:type="dxa"/>
            <w:vAlign w:val="center"/>
          </w:tcPr>
          <w:p w14:paraId="29D10223" w14:textId="77777777" w:rsidR="00C24720" w:rsidRPr="00A715D8" w:rsidRDefault="00C24720" w:rsidP="00C24720">
            <w:pPr>
              <w:rPr>
                <w:rFonts w:asciiTheme="minorHAnsi" w:hAnsiTheme="minorHAnsi" w:cs="Segoe UI"/>
                <w:color w:val="000000"/>
                <w:sz w:val="16"/>
                <w:szCs w:val="16"/>
              </w:rPr>
            </w:pPr>
            <w:r w:rsidRPr="00A715D8">
              <w:rPr>
                <w:rFonts w:asciiTheme="minorHAnsi" w:hAnsiTheme="minorHAnsi" w:cs="Segoe UI"/>
                <w:color w:val="000000"/>
                <w:sz w:val="16"/>
                <w:szCs w:val="16"/>
              </w:rPr>
              <w:t>Total Liabilities (TL)</w:t>
            </w:r>
          </w:p>
        </w:tc>
        <w:tc>
          <w:tcPr>
            <w:tcW w:w="2228" w:type="dxa"/>
            <w:vAlign w:val="center"/>
          </w:tcPr>
          <w:p w14:paraId="524BBF39" w14:textId="77777777" w:rsidR="00C24720" w:rsidRPr="00A715D8" w:rsidRDefault="00C24720" w:rsidP="00C24720">
            <w:pPr>
              <w:rPr>
                <w:rFonts w:asciiTheme="minorHAnsi" w:hAnsiTheme="minorHAnsi" w:cs="Segoe UI"/>
                <w:color w:val="000000"/>
                <w:sz w:val="16"/>
                <w:szCs w:val="16"/>
              </w:rPr>
            </w:pPr>
          </w:p>
        </w:tc>
        <w:tc>
          <w:tcPr>
            <w:tcW w:w="2228" w:type="dxa"/>
            <w:vAlign w:val="center"/>
          </w:tcPr>
          <w:p w14:paraId="3EF3C4A0" w14:textId="77777777" w:rsidR="00C24720" w:rsidRPr="00A715D8" w:rsidRDefault="00C24720" w:rsidP="00C24720">
            <w:pPr>
              <w:rPr>
                <w:rFonts w:asciiTheme="minorHAnsi" w:hAnsiTheme="minorHAnsi" w:cs="Segoe UI"/>
                <w:color w:val="000000"/>
                <w:sz w:val="16"/>
                <w:szCs w:val="16"/>
              </w:rPr>
            </w:pPr>
          </w:p>
        </w:tc>
        <w:tc>
          <w:tcPr>
            <w:tcW w:w="2229" w:type="dxa"/>
            <w:vAlign w:val="center"/>
          </w:tcPr>
          <w:p w14:paraId="28CAFC94" w14:textId="77777777" w:rsidR="00C24720" w:rsidRPr="00A715D8" w:rsidRDefault="00C24720" w:rsidP="00C24720">
            <w:pPr>
              <w:rPr>
                <w:rFonts w:asciiTheme="minorHAnsi" w:hAnsiTheme="minorHAnsi" w:cs="Segoe UI"/>
                <w:color w:val="000000"/>
                <w:sz w:val="16"/>
                <w:szCs w:val="16"/>
              </w:rPr>
            </w:pPr>
          </w:p>
        </w:tc>
      </w:tr>
      <w:tr w:rsidR="00C24720" w:rsidRPr="00A715D8" w14:paraId="012347C4" w14:textId="77777777" w:rsidTr="00C24720">
        <w:tc>
          <w:tcPr>
            <w:tcW w:w="2860" w:type="dxa"/>
            <w:vAlign w:val="center"/>
          </w:tcPr>
          <w:p w14:paraId="0C99496E" w14:textId="77777777" w:rsidR="00C24720" w:rsidRPr="00A715D8" w:rsidRDefault="00C24720" w:rsidP="00C24720">
            <w:pPr>
              <w:rPr>
                <w:rFonts w:asciiTheme="minorHAnsi" w:hAnsiTheme="minorHAnsi" w:cs="Segoe UI"/>
                <w:color w:val="000000"/>
                <w:sz w:val="16"/>
                <w:szCs w:val="16"/>
              </w:rPr>
            </w:pPr>
            <w:r w:rsidRPr="00A715D8">
              <w:rPr>
                <w:rFonts w:asciiTheme="minorHAnsi" w:hAnsiTheme="minorHAnsi" w:cs="Segoe UI"/>
                <w:color w:val="000000"/>
                <w:sz w:val="16"/>
                <w:szCs w:val="16"/>
              </w:rPr>
              <w:t>Current Assets (CA)</w:t>
            </w:r>
          </w:p>
        </w:tc>
        <w:tc>
          <w:tcPr>
            <w:tcW w:w="2228" w:type="dxa"/>
            <w:vAlign w:val="center"/>
          </w:tcPr>
          <w:p w14:paraId="6FA2BC9A" w14:textId="77777777" w:rsidR="00C24720" w:rsidRPr="00A715D8" w:rsidRDefault="00C24720" w:rsidP="00C24720">
            <w:pPr>
              <w:rPr>
                <w:rFonts w:asciiTheme="minorHAnsi" w:hAnsiTheme="minorHAnsi" w:cs="Segoe UI"/>
                <w:color w:val="000000"/>
                <w:sz w:val="16"/>
                <w:szCs w:val="16"/>
              </w:rPr>
            </w:pPr>
          </w:p>
        </w:tc>
        <w:tc>
          <w:tcPr>
            <w:tcW w:w="2228" w:type="dxa"/>
            <w:vAlign w:val="center"/>
          </w:tcPr>
          <w:p w14:paraId="512A5043" w14:textId="77777777" w:rsidR="00C24720" w:rsidRPr="00A715D8" w:rsidRDefault="00C24720" w:rsidP="00C24720">
            <w:pPr>
              <w:rPr>
                <w:rFonts w:asciiTheme="minorHAnsi" w:hAnsiTheme="minorHAnsi" w:cs="Segoe UI"/>
                <w:color w:val="000000"/>
                <w:sz w:val="16"/>
                <w:szCs w:val="16"/>
              </w:rPr>
            </w:pPr>
          </w:p>
        </w:tc>
        <w:tc>
          <w:tcPr>
            <w:tcW w:w="2229" w:type="dxa"/>
            <w:vAlign w:val="center"/>
          </w:tcPr>
          <w:p w14:paraId="5F55FEF8" w14:textId="77777777" w:rsidR="00C24720" w:rsidRPr="00A715D8" w:rsidRDefault="00C24720" w:rsidP="00C24720">
            <w:pPr>
              <w:rPr>
                <w:rFonts w:asciiTheme="minorHAnsi" w:hAnsiTheme="minorHAnsi" w:cs="Segoe UI"/>
                <w:color w:val="000000"/>
                <w:sz w:val="16"/>
                <w:szCs w:val="16"/>
              </w:rPr>
            </w:pPr>
          </w:p>
        </w:tc>
      </w:tr>
      <w:tr w:rsidR="00C24720" w:rsidRPr="00A715D8" w14:paraId="7944A03F" w14:textId="77777777" w:rsidTr="00C24720">
        <w:tc>
          <w:tcPr>
            <w:tcW w:w="2860" w:type="dxa"/>
            <w:vAlign w:val="center"/>
          </w:tcPr>
          <w:p w14:paraId="4184CB3F" w14:textId="77777777" w:rsidR="00C24720" w:rsidRPr="00A715D8" w:rsidRDefault="00C24720" w:rsidP="00C24720">
            <w:pPr>
              <w:rPr>
                <w:rFonts w:asciiTheme="minorHAnsi" w:hAnsiTheme="minorHAnsi" w:cs="Segoe UI"/>
                <w:color w:val="000000"/>
                <w:sz w:val="16"/>
                <w:szCs w:val="16"/>
              </w:rPr>
            </w:pPr>
            <w:r w:rsidRPr="00A715D8">
              <w:rPr>
                <w:rFonts w:asciiTheme="minorHAnsi" w:hAnsiTheme="minorHAnsi" w:cs="Segoe UI"/>
                <w:color w:val="000000"/>
                <w:sz w:val="16"/>
                <w:szCs w:val="16"/>
              </w:rPr>
              <w:t>Current Liabilities (CL)</w:t>
            </w:r>
          </w:p>
        </w:tc>
        <w:tc>
          <w:tcPr>
            <w:tcW w:w="2228" w:type="dxa"/>
            <w:vAlign w:val="center"/>
          </w:tcPr>
          <w:p w14:paraId="1E760DB3" w14:textId="77777777" w:rsidR="00C24720" w:rsidRPr="00A715D8" w:rsidRDefault="00C24720" w:rsidP="00C24720">
            <w:pPr>
              <w:rPr>
                <w:rFonts w:asciiTheme="minorHAnsi" w:hAnsiTheme="minorHAnsi" w:cs="Segoe UI"/>
                <w:color w:val="000000"/>
                <w:sz w:val="16"/>
                <w:szCs w:val="16"/>
              </w:rPr>
            </w:pPr>
          </w:p>
        </w:tc>
        <w:tc>
          <w:tcPr>
            <w:tcW w:w="2228" w:type="dxa"/>
            <w:vAlign w:val="center"/>
          </w:tcPr>
          <w:p w14:paraId="31F85ADA" w14:textId="77777777" w:rsidR="00C24720" w:rsidRPr="00A715D8" w:rsidRDefault="00C24720" w:rsidP="00C24720">
            <w:pPr>
              <w:rPr>
                <w:rFonts w:asciiTheme="minorHAnsi" w:hAnsiTheme="minorHAnsi" w:cs="Segoe UI"/>
                <w:color w:val="000000"/>
                <w:sz w:val="16"/>
                <w:szCs w:val="16"/>
              </w:rPr>
            </w:pPr>
          </w:p>
        </w:tc>
        <w:tc>
          <w:tcPr>
            <w:tcW w:w="2229" w:type="dxa"/>
            <w:vAlign w:val="center"/>
          </w:tcPr>
          <w:p w14:paraId="1FC23A55" w14:textId="77777777" w:rsidR="00C24720" w:rsidRPr="00A715D8" w:rsidRDefault="00C24720" w:rsidP="00C24720">
            <w:pPr>
              <w:rPr>
                <w:rFonts w:asciiTheme="minorHAnsi" w:hAnsiTheme="minorHAnsi" w:cs="Segoe UI"/>
                <w:color w:val="000000"/>
                <w:sz w:val="16"/>
                <w:szCs w:val="16"/>
              </w:rPr>
            </w:pPr>
          </w:p>
        </w:tc>
      </w:tr>
      <w:tr w:rsidR="00C24720" w:rsidRPr="00A715D8" w14:paraId="134FC028" w14:textId="77777777" w:rsidTr="00C24720">
        <w:trPr>
          <w:trHeight w:val="355"/>
        </w:trPr>
        <w:tc>
          <w:tcPr>
            <w:tcW w:w="2860" w:type="dxa"/>
            <w:vAlign w:val="center"/>
          </w:tcPr>
          <w:p w14:paraId="58C49B21" w14:textId="77777777" w:rsidR="00C24720" w:rsidRPr="00A715D8" w:rsidRDefault="00C24720" w:rsidP="00C24720">
            <w:pPr>
              <w:rPr>
                <w:rFonts w:asciiTheme="minorHAnsi" w:hAnsiTheme="minorHAnsi" w:cs="Segoe UI"/>
                <w:color w:val="000000"/>
                <w:sz w:val="16"/>
                <w:szCs w:val="16"/>
              </w:rPr>
            </w:pPr>
          </w:p>
        </w:tc>
        <w:tc>
          <w:tcPr>
            <w:tcW w:w="6685" w:type="dxa"/>
            <w:gridSpan w:val="3"/>
            <w:vAlign w:val="center"/>
          </w:tcPr>
          <w:p w14:paraId="09801FC7" w14:textId="77777777" w:rsidR="00C24720" w:rsidRPr="00A715D8" w:rsidRDefault="00C24720" w:rsidP="00C24720">
            <w:pPr>
              <w:jc w:val="center"/>
              <w:rPr>
                <w:rFonts w:asciiTheme="minorHAnsi" w:hAnsiTheme="minorHAnsi" w:cs="Segoe UI"/>
                <w:i/>
                <w:color w:val="000000"/>
                <w:sz w:val="16"/>
                <w:szCs w:val="16"/>
              </w:rPr>
            </w:pPr>
            <w:r w:rsidRPr="00A715D8">
              <w:rPr>
                <w:rFonts w:asciiTheme="minorHAnsi" w:hAnsiTheme="minorHAnsi" w:cs="Segoe UI"/>
                <w:i/>
                <w:color w:val="000000"/>
                <w:sz w:val="16"/>
                <w:szCs w:val="16"/>
              </w:rPr>
              <w:t>Information from Income Statement</w:t>
            </w:r>
          </w:p>
        </w:tc>
      </w:tr>
      <w:tr w:rsidR="00C24720" w:rsidRPr="00A715D8" w14:paraId="272C5064" w14:textId="77777777" w:rsidTr="00C24720">
        <w:tc>
          <w:tcPr>
            <w:tcW w:w="2860" w:type="dxa"/>
            <w:vAlign w:val="center"/>
          </w:tcPr>
          <w:p w14:paraId="758B6E1C" w14:textId="77777777" w:rsidR="00C24720" w:rsidRPr="00A715D8" w:rsidRDefault="00C24720" w:rsidP="00C24720">
            <w:pPr>
              <w:rPr>
                <w:rFonts w:asciiTheme="minorHAnsi" w:hAnsiTheme="minorHAnsi" w:cs="Segoe UI"/>
                <w:color w:val="000000"/>
                <w:sz w:val="16"/>
                <w:szCs w:val="16"/>
              </w:rPr>
            </w:pPr>
            <w:r w:rsidRPr="00A715D8">
              <w:rPr>
                <w:rFonts w:asciiTheme="minorHAnsi" w:hAnsiTheme="minorHAnsi" w:cs="Segoe UI"/>
                <w:color w:val="000000"/>
                <w:sz w:val="16"/>
                <w:szCs w:val="16"/>
              </w:rPr>
              <w:t>Total / Gross Revenue (TR)</w:t>
            </w:r>
          </w:p>
        </w:tc>
        <w:tc>
          <w:tcPr>
            <w:tcW w:w="2228" w:type="dxa"/>
            <w:vAlign w:val="center"/>
          </w:tcPr>
          <w:p w14:paraId="010C0F21" w14:textId="77777777" w:rsidR="00C24720" w:rsidRPr="00A715D8" w:rsidRDefault="00C24720" w:rsidP="00C24720">
            <w:pPr>
              <w:rPr>
                <w:rFonts w:asciiTheme="minorHAnsi" w:hAnsiTheme="minorHAnsi" w:cs="Segoe UI"/>
                <w:color w:val="000000"/>
                <w:sz w:val="16"/>
                <w:szCs w:val="16"/>
              </w:rPr>
            </w:pPr>
          </w:p>
        </w:tc>
        <w:tc>
          <w:tcPr>
            <w:tcW w:w="2228" w:type="dxa"/>
            <w:vAlign w:val="center"/>
          </w:tcPr>
          <w:p w14:paraId="46AD0848" w14:textId="77777777" w:rsidR="00C24720" w:rsidRPr="00A715D8" w:rsidRDefault="00C24720" w:rsidP="00C24720">
            <w:pPr>
              <w:rPr>
                <w:rFonts w:asciiTheme="minorHAnsi" w:hAnsiTheme="minorHAnsi" w:cs="Segoe UI"/>
                <w:color w:val="000000"/>
                <w:sz w:val="16"/>
                <w:szCs w:val="16"/>
              </w:rPr>
            </w:pPr>
          </w:p>
        </w:tc>
        <w:tc>
          <w:tcPr>
            <w:tcW w:w="2229" w:type="dxa"/>
            <w:vAlign w:val="center"/>
          </w:tcPr>
          <w:p w14:paraId="77237AD6" w14:textId="77777777" w:rsidR="00C24720" w:rsidRPr="00A715D8" w:rsidRDefault="00C24720" w:rsidP="00C24720">
            <w:pPr>
              <w:rPr>
                <w:rFonts w:asciiTheme="minorHAnsi" w:hAnsiTheme="minorHAnsi" w:cs="Segoe UI"/>
                <w:color w:val="000000"/>
                <w:sz w:val="16"/>
                <w:szCs w:val="16"/>
              </w:rPr>
            </w:pPr>
          </w:p>
        </w:tc>
      </w:tr>
      <w:tr w:rsidR="00C24720" w:rsidRPr="00A715D8" w14:paraId="5855AC33" w14:textId="77777777" w:rsidTr="00C24720">
        <w:tc>
          <w:tcPr>
            <w:tcW w:w="2860" w:type="dxa"/>
            <w:vAlign w:val="center"/>
          </w:tcPr>
          <w:p w14:paraId="6A14CE7D" w14:textId="77777777" w:rsidR="00C24720" w:rsidRPr="00A715D8" w:rsidRDefault="00C24720" w:rsidP="00C24720">
            <w:pPr>
              <w:rPr>
                <w:rFonts w:asciiTheme="minorHAnsi" w:hAnsiTheme="minorHAnsi" w:cs="Segoe UI"/>
                <w:color w:val="000000"/>
                <w:sz w:val="16"/>
                <w:szCs w:val="16"/>
              </w:rPr>
            </w:pPr>
            <w:r w:rsidRPr="00A715D8">
              <w:rPr>
                <w:rFonts w:asciiTheme="minorHAnsi" w:hAnsiTheme="minorHAnsi" w:cs="Segoe UI"/>
                <w:color w:val="000000"/>
                <w:sz w:val="16"/>
                <w:szCs w:val="16"/>
              </w:rPr>
              <w:t>Profits Before Taxes (PBT)</w:t>
            </w:r>
          </w:p>
        </w:tc>
        <w:tc>
          <w:tcPr>
            <w:tcW w:w="2228" w:type="dxa"/>
            <w:vAlign w:val="center"/>
          </w:tcPr>
          <w:p w14:paraId="3B427A29" w14:textId="77777777" w:rsidR="00C24720" w:rsidRPr="00A715D8" w:rsidRDefault="00C24720" w:rsidP="00C24720">
            <w:pPr>
              <w:rPr>
                <w:rFonts w:asciiTheme="minorHAnsi" w:hAnsiTheme="minorHAnsi" w:cs="Segoe UI"/>
                <w:color w:val="000000"/>
                <w:sz w:val="16"/>
                <w:szCs w:val="16"/>
              </w:rPr>
            </w:pPr>
          </w:p>
        </w:tc>
        <w:tc>
          <w:tcPr>
            <w:tcW w:w="2228" w:type="dxa"/>
            <w:vAlign w:val="center"/>
          </w:tcPr>
          <w:p w14:paraId="00554E31" w14:textId="77777777" w:rsidR="00C24720" w:rsidRPr="00A715D8" w:rsidRDefault="00C24720" w:rsidP="00C24720">
            <w:pPr>
              <w:rPr>
                <w:rFonts w:asciiTheme="minorHAnsi" w:hAnsiTheme="minorHAnsi" w:cs="Segoe UI"/>
                <w:color w:val="000000"/>
                <w:sz w:val="16"/>
                <w:szCs w:val="16"/>
              </w:rPr>
            </w:pPr>
          </w:p>
        </w:tc>
        <w:tc>
          <w:tcPr>
            <w:tcW w:w="2229" w:type="dxa"/>
            <w:vAlign w:val="center"/>
          </w:tcPr>
          <w:p w14:paraId="63A5525D" w14:textId="77777777" w:rsidR="00C24720" w:rsidRPr="00A715D8" w:rsidRDefault="00C24720" w:rsidP="00C24720">
            <w:pPr>
              <w:rPr>
                <w:rFonts w:asciiTheme="minorHAnsi" w:hAnsiTheme="minorHAnsi" w:cs="Segoe UI"/>
                <w:color w:val="000000"/>
                <w:sz w:val="16"/>
                <w:szCs w:val="16"/>
              </w:rPr>
            </w:pPr>
          </w:p>
        </w:tc>
      </w:tr>
      <w:tr w:rsidR="00C24720" w:rsidRPr="00A715D8" w14:paraId="2F66604A" w14:textId="77777777" w:rsidTr="00C24720">
        <w:tc>
          <w:tcPr>
            <w:tcW w:w="2860" w:type="dxa"/>
            <w:vAlign w:val="center"/>
          </w:tcPr>
          <w:p w14:paraId="69BC16C3" w14:textId="77777777" w:rsidR="00C24720" w:rsidRPr="00A715D8" w:rsidRDefault="00C24720" w:rsidP="00C24720">
            <w:pPr>
              <w:rPr>
                <w:rFonts w:asciiTheme="minorHAnsi" w:hAnsiTheme="minorHAnsi" w:cs="Segoe UI"/>
                <w:color w:val="000000"/>
                <w:sz w:val="16"/>
                <w:szCs w:val="16"/>
              </w:rPr>
            </w:pPr>
            <w:r w:rsidRPr="00A715D8">
              <w:rPr>
                <w:rFonts w:asciiTheme="minorHAnsi" w:hAnsiTheme="minorHAnsi" w:cs="Segoe UI"/>
                <w:color w:val="000000"/>
                <w:sz w:val="16"/>
                <w:szCs w:val="16"/>
              </w:rPr>
              <w:t xml:space="preserve">Net Profit </w:t>
            </w:r>
          </w:p>
        </w:tc>
        <w:tc>
          <w:tcPr>
            <w:tcW w:w="2228" w:type="dxa"/>
            <w:vAlign w:val="center"/>
          </w:tcPr>
          <w:p w14:paraId="6FC228CE" w14:textId="77777777" w:rsidR="00C24720" w:rsidRPr="00A715D8" w:rsidRDefault="00C24720" w:rsidP="00C24720">
            <w:pPr>
              <w:rPr>
                <w:rFonts w:asciiTheme="minorHAnsi" w:hAnsiTheme="minorHAnsi" w:cs="Segoe UI"/>
                <w:color w:val="000000"/>
                <w:sz w:val="16"/>
                <w:szCs w:val="16"/>
              </w:rPr>
            </w:pPr>
          </w:p>
        </w:tc>
        <w:tc>
          <w:tcPr>
            <w:tcW w:w="2228" w:type="dxa"/>
            <w:vAlign w:val="center"/>
          </w:tcPr>
          <w:p w14:paraId="06A44B3E" w14:textId="77777777" w:rsidR="00C24720" w:rsidRPr="00A715D8" w:rsidRDefault="00C24720" w:rsidP="00C24720">
            <w:pPr>
              <w:rPr>
                <w:rFonts w:asciiTheme="minorHAnsi" w:hAnsiTheme="minorHAnsi" w:cs="Segoe UI"/>
                <w:color w:val="000000"/>
                <w:sz w:val="16"/>
                <w:szCs w:val="16"/>
              </w:rPr>
            </w:pPr>
          </w:p>
        </w:tc>
        <w:tc>
          <w:tcPr>
            <w:tcW w:w="2229" w:type="dxa"/>
            <w:vAlign w:val="center"/>
          </w:tcPr>
          <w:p w14:paraId="67E74C48" w14:textId="77777777" w:rsidR="00C24720" w:rsidRPr="00A715D8" w:rsidRDefault="00C24720" w:rsidP="00C24720">
            <w:pPr>
              <w:rPr>
                <w:rFonts w:asciiTheme="minorHAnsi" w:hAnsiTheme="minorHAnsi" w:cs="Segoe UI"/>
                <w:color w:val="000000"/>
                <w:sz w:val="16"/>
                <w:szCs w:val="16"/>
              </w:rPr>
            </w:pPr>
          </w:p>
        </w:tc>
      </w:tr>
      <w:tr w:rsidR="009F0D55" w:rsidRPr="00A715D8" w14:paraId="7883FC9F" w14:textId="77777777" w:rsidTr="00C24720">
        <w:tc>
          <w:tcPr>
            <w:tcW w:w="2860" w:type="dxa"/>
            <w:vAlign w:val="center"/>
          </w:tcPr>
          <w:p w14:paraId="0588D393" w14:textId="77777777" w:rsidR="009F0D55" w:rsidRPr="00A715D8" w:rsidRDefault="009F0D55" w:rsidP="00C24720">
            <w:pPr>
              <w:rPr>
                <w:rFonts w:asciiTheme="minorHAnsi" w:hAnsiTheme="minorHAnsi" w:cs="Segoe UI"/>
                <w:color w:val="000000"/>
                <w:sz w:val="16"/>
                <w:szCs w:val="16"/>
              </w:rPr>
            </w:pPr>
            <w:r w:rsidRPr="00A715D8">
              <w:rPr>
                <w:rFonts w:asciiTheme="minorHAnsi" w:hAnsiTheme="minorHAnsi" w:cs="Segoe UI"/>
                <w:color w:val="000000"/>
                <w:sz w:val="16"/>
                <w:szCs w:val="16"/>
              </w:rPr>
              <w:t>Current Ratio</w:t>
            </w:r>
          </w:p>
        </w:tc>
        <w:tc>
          <w:tcPr>
            <w:tcW w:w="2228" w:type="dxa"/>
            <w:vAlign w:val="center"/>
          </w:tcPr>
          <w:p w14:paraId="6D2955F6" w14:textId="77777777" w:rsidR="009F0D55" w:rsidRPr="00A715D8" w:rsidRDefault="009F0D55" w:rsidP="00C24720">
            <w:pPr>
              <w:rPr>
                <w:rFonts w:asciiTheme="minorHAnsi" w:hAnsiTheme="minorHAnsi" w:cs="Segoe UI"/>
                <w:color w:val="000000"/>
                <w:sz w:val="16"/>
                <w:szCs w:val="16"/>
              </w:rPr>
            </w:pPr>
          </w:p>
        </w:tc>
        <w:tc>
          <w:tcPr>
            <w:tcW w:w="2228" w:type="dxa"/>
            <w:vAlign w:val="center"/>
          </w:tcPr>
          <w:p w14:paraId="65D3BAF9" w14:textId="77777777" w:rsidR="009F0D55" w:rsidRPr="00A715D8" w:rsidRDefault="009F0D55" w:rsidP="00C24720">
            <w:pPr>
              <w:rPr>
                <w:rFonts w:asciiTheme="minorHAnsi" w:hAnsiTheme="minorHAnsi" w:cs="Segoe UI"/>
                <w:color w:val="000000"/>
                <w:sz w:val="16"/>
                <w:szCs w:val="16"/>
              </w:rPr>
            </w:pPr>
          </w:p>
        </w:tc>
        <w:tc>
          <w:tcPr>
            <w:tcW w:w="2229" w:type="dxa"/>
            <w:vAlign w:val="center"/>
          </w:tcPr>
          <w:p w14:paraId="06B8BEFF" w14:textId="77777777" w:rsidR="009F0D55" w:rsidRPr="00A715D8" w:rsidRDefault="009F0D55" w:rsidP="00C24720">
            <w:pPr>
              <w:rPr>
                <w:rFonts w:asciiTheme="minorHAnsi" w:hAnsiTheme="minorHAnsi" w:cs="Segoe UI"/>
                <w:color w:val="000000"/>
                <w:sz w:val="16"/>
                <w:szCs w:val="16"/>
              </w:rPr>
            </w:pPr>
          </w:p>
        </w:tc>
      </w:tr>
    </w:tbl>
    <w:p w14:paraId="7A7F649B" w14:textId="77777777" w:rsidR="00C24720" w:rsidRPr="00A715D8" w:rsidRDefault="004A42B5" w:rsidP="00C24720">
      <w:pPr>
        <w:shd w:val="clear" w:color="auto" w:fill="FFFFFF"/>
        <w:spacing w:before="120"/>
        <w:jc w:val="both"/>
        <w:rPr>
          <w:rFonts w:asciiTheme="minorHAnsi" w:hAnsiTheme="minorHAnsi" w:cs="Segoe UI"/>
          <w:color w:val="000000"/>
          <w:sz w:val="16"/>
          <w:szCs w:val="16"/>
        </w:rPr>
      </w:pPr>
      <w:sdt>
        <w:sdtPr>
          <w:rPr>
            <w:rFonts w:asciiTheme="minorHAnsi" w:hAnsiTheme="minorHAnsi" w:cs="Segoe UI"/>
            <w:color w:val="000000"/>
            <w:sz w:val="16"/>
            <w:szCs w:val="16"/>
          </w:rPr>
          <w:id w:val="-53931535"/>
          <w14:checkbox>
            <w14:checked w14:val="0"/>
            <w14:checkedState w14:val="2612" w14:font="MS Gothic"/>
            <w14:uncheckedState w14:val="2610" w14:font="MS Gothic"/>
          </w14:checkbox>
        </w:sdtPr>
        <w:sdtEndPr/>
        <w:sdtContent>
          <w:r w:rsidR="00C24720" w:rsidRPr="00A715D8">
            <w:rPr>
              <w:rFonts w:ascii="Segoe UI Symbol" w:eastAsia="MS Gothic" w:hAnsi="Segoe UI Symbol" w:cs="Segoe UI Symbol"/>
              <w:color w:val="000000"/>
              <w:sz w:val="16"/>
              <w:szCs w:val="16"/>
            </w:rPr>
            <w:t>☐</w:t>
          </w:r>
        </w:sdtContent>
      </w:sdt>
      <w:r w:rsidR="00C24720" w:rsidRPr="00A715D8">
        <w:rPr>
          <w:rFonts w:asciiTheme="minorHAnsi" w:hAnsiTheme="minorHAnsi" w:cs="Segoe UI"/>
          <w:color w:val="000000"/>
          <w:sz w:val="16"/>
          <w:szCs w:val="16"/>
        </w:rPr>
        <w:t> Attached are copies of the audited financial statements (balance sheets, including all related notes, and income statements) for the years required above complying with the following condition:</w:t>
      </w:r>
    </w:p>
    <w:p w14:paraId="04439077" w14:textId="77777777" w:rsidR="00AD54E7" w:rsidRPr="00A715D8" w:rsidRDefault="00AD54E7" w:rsidP="00C24720">
      <w:pPr>
        <w:shd w:val="clear" w:color="auto" w:fill="FFFFFF"/>
        <w:spacing w:before="120"/>
        <w:jc w:val="both"/>
        <w:rPr>
          <w:rFonts w:asciiTheme="minorHAnsi" w:hAnsiTheme="minorHAnsi" w:cs="Segoe UI"/>
          <w:color w:val="000000"/>
          <w:sz w:val="16"/>
          <w:szCs w:val="16"/>
        </w:rPr>
      </w:pPr>
    </w:p>
    <w:p w14:paraId="2F09C5FA" w14:textId="77777777" w:rsidR="00C24720" w:rsidRPr="00A715D8" w:rsidRDefault="00C24720" w:rsidP="00D75A07">
      <w:pPr>
        <w:pStyle w:val="ListParagraph"/>
        <w:widowControl/>
        <w:numPr>
          <w:ilvl w:val="1"/>
          <w:numId w:val="18"/>
        </w:numPr>
        <w:shd w:val="clear" w:color="auto" w:fill="FFFFFF"/>
        <w:overflowPunct/>
        <w:adjustRightInd/>
        <w:spacing w:line="240" w:lineRule="auto"/>
        <w:ind w:left="720" w:hanging="465"/>
        <w:jc w:val="both"/>
        <w:rPr>
          <w:rFonts w:asciiTheme="minorHAnsi" w:hAnsiTheme="minorHAnsi" w:cs="Segoe UI"/>
          <w:color w:val="000000"/>
          <w:sz w:val="16"/>
          <w:szCs w:val="16"/>
        </w:rPr>
      </w:pPr>
      <w:r w:rsidRPr="00A715D8">
        <w:rPr>
          <w:rFonts w:asciiTheme="minorHAnsi" w:hAnsiTheme="minorHAnsi" w:cs="Segoe UI"/>
          <w:color w:val="000000"/>
          <w:sz w:val="16"/>
          <w:szCs w:val="16"/>
        </w:rPr>
        <w:t>Must reflect the financial situation of the Bidder or party to a JV, and not sister or parent companies;</w:t>
      </w:r>
    </w:p>
    <w:p w14:paraId="24FCC9C2" w14:textId="77777777" w:rsidR="00C24720" w:rsidRPr="00A715D8" w:rsidRDefault="00C24720" w:rsidP="00D75A07">
      <w:pPr>
        <w:pStyle w:val="ListParagraph"/>
        <w:widowControl/>
        <w:numPr>
          <w:ilvl w:val="1"/>
          <w:numId w:val="18"/>
        </w:numPr>
        <w:shd w:val="clear" w:color="auto" w:fill="FFFFFF"/>
        <w:overflowPunct/>
        <w:adjustRightInd/>
        <w:spacing w:line="240" w:lineRule="auto"/>
        <w:ind w:left="720" w:hanging="465"/>
        <w:jc w:val="both"/>
        <w:rPr>
          <w:rFonts w:asciiTheme="minorHAnsi" w:hAnsiTheme="minorHAnsi" w:cs="Segoe UI"/>
          <w:color w:val="000000"/>
          <w:sz w:val="16"/>
          <w:szCs w:val="16"/>
        </w:rPr>
      </w:pPr>
      <w:r w:rsidRPr="00A715D8">
        <w:rPr>
          <w:rFonts w:asciiTheme="minorHAnsi" w:hAnsiTheme="minorHAnsi" w:cs="Segoe UI"/>
          <w:color w:val="000000"/>
          <w:sz w:val="16"/>
          <w:szCs w:val="16"/>
        </w:rPr>
        <w:t>Historic financial statements must be audited by a certified public accountant;</w:t>
      </w:r>
    </w:p>
    <w:p w14:paraId="10D4EB53" w14:textId="77777777" w:rsidR="00C24720" w:rsidRPr="00A715D8" w:rsidRDefault="00C24720" w:rsidP="00D75A07">
      <w:pPr>
        <w:pStyle w:val="ListParagraph"/>
        <w:widowControl/>
        <w:numPr>
          <w:ilvl w:val="1"/>
          <w:numId w:val="18"/>
        </w:numPr>
        <w:shd w:val="clear" w:color="auto" w:fill="FFFFFF"/>
        <w:overflowPunct/>
        <w:adjustRightInd/>
        <w:spacing w:line="240" w:lineRule="auto"/>
        <w:ind w:left="720" w:hanging="465"/>
        <w:jc w:val="both"/>
        <w:rPr>
          <w:rFonts w:asciiTheme="minorHAnsi" w:hAnsiTheme="minorHAnsi" w:cs="Segoe UI"/>
          <w:color w:val="000000"/>
          <w:sz w:val="16"/>
          <w:szCs w:val="16"/>
        </w:rPr>
      </w:pPr>
      <w:r w:rsidRPr="00A715D8">
        <w:rPr>
          <w:rFonts w:asciiTheme="minorHAnsi" w:hAnsiTheme="minorHAnsi" w:cs="Segoe UI"/>
          <w:color w:val="000000"/>
          <w:sz w:val="16"/>
          <w:szCs w:val="16"/>
        </w:rPr>
        <w:t>Historic financial statements must correspond to accounting periods already completed and audited. No statements for partial periods shall be accepted.</w:t>
      </w:r>
    </w:p>
    <w:p w14:paraId="53548C71" w14:textId="77777777" w:rsidR="00C24720" w:rsidRPr="00A715D8" w:rsidRDefault="00C24720" w:rsidP="00C24720">
      <w:pPr>
        <w:rPr>
          <w:rFonts w:asciiTheme="minorHAnsi" w:hAnsiTheme="minorHAnsi" w:cs="Segoe UI"/>
          <w:b/>
          <w:sz w:val="16"/>
          <w:szCs w:val="16"/>
        </w:rPr>
      </w:pPr>
      <w:r w:rsidRPr="00A715D8">
        <w:rPr>
          <w:rFonts w:asciiTheme="minorHAnsi" w:hAnsiTheme="minorHAnsi" w:cs="Segoe UI"/>
          <w:b/>
          <w:sz w:val="16"/>
          <w:szCs w:val="16"/>
        </w:rPr>
        <w:br w:type="page"/>
      </w:r>
    </w:p>
    <w:p w14:paraId="6D9CBB37" w14:textId="3CBFC05E" w:rsidR="00C24720" w:rsidRPr="00A715D8"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1"/>
          <w:szCs w:val="21"/>
          <w:lang w:val="en-US"/>
        </w:rPr>
      </w:pPr>
      <w:bookmarkStart w:id="134" w:name="_Toc508626311"/>
      <w:r w:rsidRPr="00A715D8">
        <w:rPr>
          <w:rFonts w:eastAsiaTheme="majorEastAsia"/>
          <w:bCs w:val="0"/>
          <w:iCs w:val="0"/>
          <w:caps w:val="0"/>
          <w:noProof w:val="0"/>
          <w:color w:val="365F91" w:themeColor="accent1" w:themeShade="BF"/>
          <w:kern w:val="0"/>
          <w:sz w:val="21"/>
          <w:szCs w:val="21"/>
          <w:lang w:val="en-US"/>
        </w:rPr>
        <w:lastRenderedPageBreak/>
        <w:t xml:space="preserve">Form E: </w:t>
      </w:r>
      <w:r w:rsidR="00057A84" w:rsidRPr="00A715D8">
        <w:rPr>
          <w:rFonts w:eastAsiaTheme="majorEastAsia"/>
          <w:b w:val="0"/>
          <w:bCs w:val="0"/>
          <w:iCs w:val="0"/>
          <w:caps w:val="0"/>
          <w:noProof w:val="0"/>
          <w:color w:val="365F91" w:themeColor="accent1" w:themeShade="BF"/>
          <w:kern w:val="0"/>
          <w:sz w:val="21"/>
          <w:szCs w:val="21"/>
          <w:lang w:val="en-US"/>
        </w:rPr>
        <w:t>T</w:t>
      </w:r>
      <w:r w:rsidRPr="00A715D8">
        <w:rPr>
          <w:rFonts w:eastAsiaTheme="majorEastAsia"/>
          <w:b w:val="0"/>
          <w:bCs w:val="0"/>
          <w:iCs w:val="0"/>
          <w:caps w:val="0"/>
          <w:noProof w:val="0"/>
          <w:color w:val="365F91" w:themeColor="accent1" w:themeShade="BF"/>
          <w:kern w:val="0"/>
          <w:sz w:val="21"/>
          <w:szCs w:val="21"/>
          <w:lang w:val="en-US"/>
        </w:rPr>
        <w:t xml:space="preserve">echnical </w:t>
      </w:r>
      <w:r w:rsidR="00AE59B3" w:rsidRPr="00A715D8">
        <w:rPr>
          <w:rFonts w:eastAsiaTheme="majorEastAsia"/>
          <w:b w:val="0"/>
          <w:bCs w:val="0"/>
          <w:iCs w:val="0"/>
          <w:caps w:val="0"/>
          <w:noProof w:val="0"/>
          <w:color w:val="365F91" w:themeColor="accent1" w:themeShade="BF"/>
          <w:kern w:val="0"/>
          <w:sz w:val="21"/>
          <w:szCs w:val="21"/>
          <w:lang w:val="en-US"/>
        </w:rPr>
        <w:t>Bid</w:t>
      </w:r>
      <w:r w:rsidRPr="00A715D8">
        <w:rPr>
          <w:rFonts w:eastAsiaTheme="majorEastAsia"/>
          <w:b w:val="0"/>
          <w:bCs w:val="0"/>
          <w:iCs w:val="0"/>
          <w:caps w:val="0"/>
          <w:noProof w:val="0"/>
          <w:color w:val="365F91" w:themeColor="accent1" w:themeShade="BF"/>
          <w:kern w:val="0"/>
          <w:sz w:val="21"/>
          <w:szCs w:val="21"/>
          <w:lang w:val="en-US"/>
        </w:rPr>
        <w:t xml:space="preserve"> </w:t>
      </w:r>
      <w:bookmarkEnd w:id="134"/>
      <w:r w:rsidR="00AD45C8" w:rsidRPr="00A715D8">
        <w:rPr>
          <w:rFonts w:eastAsiaTheme="majorEastAsia"/>
          <w:b w:val="0"/>
          <w:bCs w:val="0"/>
          <w:iCs w:val="0"/>
          <w:caps w:val="0"/>
          <w:noProof w:val="0"/>
          <w:color w:val="365F91" w:themeColor="accent1" w:themeShade="BF"/>
          <w:kern w:val="0"/>
          <w:sz w:val="21"/>
          <w:szCs w:val="21"/>
          <w:lang w:val="en-US"/>
        </w:rPr>
        <w:t xml:space="preserve">Form </w:t>
      </w:r>
    </w:p>
    <w:p w14:paraId="30C729F6" w14:textId="77777777" w:rsidR="00C24720" w:rsidRPr="00A715D8" w:rsidRDefault="00C24720" w:rsidP="00C24720">
      <w:pPr>
        <w:pStyle w:val="MarginText"/>
        <w:spacing w:after="0" w:line="240" w:lineRule="auto"/>
        <w:jc w:val="left"/>
        <w:rPr>
          <w:rFonts w:asciiTheme="minorHAnsi" w:hAnsiTheme="minorHAnsi" w:cs="Arial"/>
          <w:color w:val="000000"/>
          <w:sz w:val="16"/>
          <w:szCs w:val="16"/>
          <w:lang w:val="en-AU"/>
        </w:rPr>
      </w:pPr>
    </w:p>
    <w:p w14:paraId="49495CCD" w14:textId="77777777" w:rsidR="00C24720" w:rsidRPr="00A715D8" w:rsidRDefault="00C24720" w:rsidP="00C24720">
      <w:pPr>
        <w:rPr>
          <w:rFonts w:asciiTheme="minorHAnsi" w:hAnsiTheme="minorHAnsi" w:cs="Segoe UI"/>
          <w:sz w:val="16"/>
          <w:szCs w:val="16"/>
        </w:rPr>
      </w:pPr>
    </w:p>
    <w:tbl>
      <w:tblPr>
        <w:tblW w:w="9545" w:type="dxa"/>
        <w:tblInd w:w="-1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5"/>
      </w:tblGrid>
      <w:tr w:rsidR="00C24720" w:rsidRPr="00A715D8" w14:paraId="782A3DAC" w14:textId="77777777" w:rsidTr="00C24720">
        <w:tc>
          <w:tcPr>
            <w:tcW w:w="1979" w:type="dxa"/>
            <w:shd w:val="clear" w:color="auto" w:fill="9BDEFF"/>
          </w:tcPr>
          <w:p w14:paraId="1E79EE34" w14:textId="77777777" w:rsidR="00C24720" w:rsidRPr="00A715D8" w:rsidRDefault="00C24720" w:rsidP="00C24720">
            <w:pPr>
              <w:spacing w:before="120" w:after="120"/>
              <w:rPr>
                <w:rFonts w:asciiTheme="minorHAnsi" w:hAnsiTheme="minorHAnsi" w:cs="Segoe UI"/>
                <w:sz w:val="16"/>
                <w:szCs w:val="16"/>
              </w:rPr>
            </w:pPr>
            <w:r w:rsidRPr="00A715D8">
              <w:rPr>
                <w:rFonts w:asciiTheme="minorHAnsi" w:hAnsiTheme="minorHAnsi" w:cs="Segoe UI"/>
                <w:sz w:val="16"/>
                <w:szCs w:val="16"/>
              </w:rPr>
              <w:t>Name of Bidder:</w:t>
            </w:r>
          </w:p>
        </w:tc>
        <w:tc>
          <w:tcPr>
            <w:tcW w:w="4501" w:type="dxa"/>
          </w:tcPr>
          <w:p w14:paraId="46B4108A" w14:textId="77777777" w:rsidR="00C24720" w:rsidRPr="00A715D8" w:rsidRDefault="00C24720" w:rsidP="00C24720">
            <w:pPr>
              <w:spacing w:before="120" w:after="120"/>
              <w:rPr>
                <w:rFonts w:asciiTheme="minorHAnsi" w:hAnsiTheme="minorHAnsi" w:cs="Segoe UI"/>
                <w:sz w:val="16"/>
                <w:szCs w:val="16"/>
              </w:rPr>
            </w:pPr>
            <w:r w:rsidRPr="00A715D8">
              <w:rPr>
                <w:rFonts w:asciiTheme="minorHAnsi" w:hAnsiTheme="minorHAnsi" w:cs="Segoe UI"/>
                <w:bCs/>
                <w:sz w:val="16"/>
                <w:szCs w:val="16"/>
              </w:rPr>
              <w:fldChar w:fldCharType="begin">
                <w:ffData>
                  <w:name w:val="Text1"/>
                  <w:enabled/>
                  <w:calcOnExit w:val="0"/>
                  <w:textInput>
                    <w:default w:val="[Insert Name of Bidder]]"/>
                    <w:format w:val="FIRST CAPITAL"/>
                  </w:textInput>
                </w:ffData>
              </w:fldChar>
            </w:r>
            <w:r w:rsidRPr="00A715D8">
              <w:rPr>
                <w:rFonts w:asciiTheme="minorHAnsi" w:hAnsiTheme="minorHAnsi" w:cs="Segoe UI"/>
                <w:bCs/>
                <w:sz w:val="16"/>
                <w:szCs w:val="16"/>
              </w:rPr>
              <w:instrText xml:space="preserve"> FORMTEXT </w:instrText>
            </w:r>
            <w:r w:rsidRPr="00A715D8">
              <w:rPr>
                <w:rFonts w:asciiTheme="minorHAnsi" w:hAnsiTheme="minorHAnsi" w:cs="Segoe UI"/>
                <w:bCs/>
                <w:sz w:val="16"/>
                <w:szCs w:val="16"/>
              </w:rPr>
            </w:r>
            <w:r w:rsidRPr="00A715D8">
              <w:rPr>
                <w:rFonts w:asciiTheme="minorHAnsi" w:hAnsiTheme="minorHAnsi" w:cs="Segoe UI"/>
                <w:bCs/>
                <w:sz w:val="16"/>
                <w:szCs w:val="16"/>
              </w:rPr>
              <w:fldChar w:fldCharType="separate"/>
            </w:r>
            <w:r w:rsidRPr="00A715D8">
              <w:rPr>
                <w:rFonts w:asciiTheme="minorHAnsi" w:hAnsiTheme="minorHAnsi" w:cs="Segoe UI"/>
                <w:bCs/>
                <w:noProof/>
                <w:sz w:val="16"/>
                <w:szCs w:val="16"/>
              </w:rPr>
              <w:t>[Insert Name of Bidder]</w:t>
            </w:r>
            <w:r w:rsidRPr="00A715D8">
              <w:rPr>
                <w:rFonts w:asciiTheme="minorHAnsi" w:hAnsiTheme="minorHAnsi" w:cs="Segoe UI"/>
                <w:bCs/>
                <w:sz w:val="16"/>
                <w:szCs w:val="16"/>
              </w:rPr>
              <w:fldChar w:fldCharType="end"/>
            </w:r>
          </w:p>
        </w:tc>
        <w:tc>
          <w:tcPr>
            <w:tcW w:w="720" w:type="dxa"/>
            <w:shd w:val="clear" w:color="auto" w:fill="9BDEFF"/>
          </w:tcPr>
          <w:p w14:paraId="04EB5B33" w14:textId="77777777" w:rsidR="00C24720" w:rsidRPr="00A715D8" w:rsidRDefault="00C24720" w:rsidP="00C24720">
            <w:pPr>
              <w:spacing w:before="120" w:after="120"/>
              <w:rPr>
                <w:rFonts w:asciiTheme="minorHAnsi" w:hAnsiTheme="minorHAnsi" w:cs="Segoe UI"/>
                <w:sz w:val="16"/>
                <w:szCs w:val="16"/>
              </w:rPr>
            </w:pPr>
            <w:r w:rsidRPr="00A715D8">
              <w:rPr>
                <w:rFonts w:asciiTheme="minorHAnsi" w:hAnsiTheme="minorHAnsi" w:cs="Segoe UI"/>
                <w:sz w:val="16"/>
                <w:szCs w:val="16"/>
              </w:rPr>
              <w:t>Date:</w:t>
            </w:r>
          </w:p>
        </w:tc>
        <w:tc>
          <w:tcPr>
            <w:tcW w:w="2345" w:type="dxa"/>
          </w:tcPr>
          <w:p w14:paraId="54165791" w14:textId="77777777" w:rsidR="00C24720" w:rsidRPr="00A715D8" w:rsidRDefault="004A42B5" w:rsidP="00C24720">
            <w:pPr>
              <w:spacing w:before="120" w:after="120"/>
              <w:rPr>
                <w:rFonts w:asciiTheme="minorHAnsi" w:hAnsiTheme="minorHAnsi" w:cs="Segoe UI"/>
                <w:sz w:val="16"/>
                <w:szCs w:val="16"/>
              </w:rPr>
            </w:pPr>
            <w:sdt>
              <w:sdtPr>
                <w:rPr>
                  <w:rFonts w:asciiTheme="minorHAnsi" w:hAnsiTheme="minorHAnsi" w:cs="Segoe UI"/>
                  <w:color w:val="000000" w:themeColor="text1"/>
                  <w:sz w:val="16"/>
                  <w:szCs w:val="16"/>
                  <w:lang w:val="en-GB"/>
                </w:rPr>
                <w:id w:val="544646769"/>
                <w:placeholder>
                  <w:docPart w:val="BFF4EA74F0B845D9A3020003BFD4F664"/>
                </w:placeholder>
                <w:showingPlcHdr/>
                <w:date>
                  <w:dateFormat w:val="MMMM d, yyyy"/>
                  <w:lid w:val="en-US"/>
                  <w:storeMappedDataAs w:val="date"/>
                  <w:calendar w:val="gregorian"/>
                </w:date>
              </w:sdtPr>
              <w:sdtEndPr/>
              <w:sdtContent>
                <w:r w:rsidR="00C24720" w:rsidRPr="00A715D8">
                  <w:rPr>
                    <w:rStyle w:val="PlaceholderText"/>
                    <w:rFonts w:asciiTheme="minorHAnsi" w:hAnsiTheme="minorHAnsi" w:cs="Segoe UI"/>
                    <w:sz w:val="16"/>
                    <w:szCs w:val="16"/>
                    <w:shd w:val="clear" w:color="auto" w:fill="BFBFBF" w:themeFill="background1" w:themeFillShade="BF"/>
                  </w:rPr>
                  <w:t>Select date</w:t>
                </w:r>
              </w:sdtContent>
            </w:sdt>
          </w:p>
        </w:tc>
      </w:tr>
      <w:tr w:rsidR="00C24720" w:rsidRPr="00A715D8" w14:paraId="6D455F5F" w14:textId="77777777" w:rsidTr="00C24720">
        <w:trPr>
          <w:cantSplit/>
          <w:trHeight w:val="341"/>
        </w:trPr>
        <w:tc>
          <w:tcPr>
            <w:tcW w:w="1979" w:type="dxa"/>
            <w:shd w:val="clear" w:color="auto" w:fill="9BDEFF"/>
          </w:tcPr>
          <w:p w14:paraId="078CF430" w14:textId="77777777" w:rsidR="00C24720" w:rsidRPr="00A715D8" w:rsidRDefault="00AE59B3" w:rsidP="00C24720">
            <w:pPr>
              <w:spacing w:before="120" w:after="120"/>
              <w:rPr>
                <w:rFonts w:asciiTheme="minorHAnsi" w:hAnsiTheme="minorHAnsi" w:cs="Segoe UI"/>
                <w:sz w:val="16"/>
                <w:szCs w:val="16"/>
              </w:rPr>
            </w:pPr>
            <w:r w:rsidRPr="00A715D8">
              <w:rPr>
                <w:rFonts w:asciiTheme="minorHAnsi" w:hAnsiTheme="minorHAnsi" w:cs="Segoe UI"/>
                <w:iCs/>
                <w:sz w:val="16"/>
                <w:szCs w:val="16"/>
              </w:rPr>
              <w:t>ITB</w:t>
            </w:r>
            <w:r w:rsidR="00C24720" w:rsidRPr="00A715D8">
              <w:rPr>
                <w:rFonts w:asciiTheme="minorHAnsi" w:hAnsiTheme="minorHAnsi" w:cs="Segoe UI"/>
                <w:iCs/>
                <w:sz w:val="16"/>
                <w:szCs w:val="16"/>
              </w:rPr>
              <w:t xml:space="preserve"> reference:</w:t>
            </w:r>
          </w:p>
        </w:tc>
        <w:tc>
          <w:tcPr>
            <w:tcW w:w="7566" w:type="dxa"/>
            <w:gridSpan w:val="3"/>
          </w:tcPr>
          <w:p w14:paraId="45807CED" w14:textId="09D8CDAD" w:rsidR="00C24720" w:rsidRPr="00A715D8" w:rsidRDefault="00630A89" w:rsidP="00C24720">
            <w:pPr>
              <w:spacing w:before="120" w:after="120"/>
              <w:rPr>
                <w:rFonts w:asciiTheme="minorHAnsi" w:hAnsiTheme="minorHAnsi" w:cs="Segoe UI"/>
                <w:sz w:val="16"/>
                <w:szCs w:val="16"/>
              </w:rPr>
            </w:pPr>
            <w:r w:rsidRPr="00A715D8">
              <w:rPr>
                <w:rFonts w:asciiTheme="minorHAnsi" w:hAnsiTheme="minorHAnsi" w:cs="Segoe UI"/>
                <w:sz w:val="16"/>
                <w:szCs w:val="16"/>
              </w:rPr>
              <w:t>ITB/UNDP/KW/19/01</w:t>
            </w:r>
          </w:p>
        </w:tc>
      </w:tr>
    </w:tbl>
    <w:p w14:paraId="1968A019" w14:textId="77777777" w:rsidR="00C24720" w:rsidRPr="00A715D8" w:rsidRDefault="00C24720" w:rsidP="00C24720">
      <w:pPr>
        <w:rPr>
          <w:rFonts w:asciiTheme="minorHAnsi" w:hAnsiTheme="minorHAnsi" w:cs="Segoe UI"/>
          <w:sz w:val="16"/>
          <w:szCs w:val="16"/>
        </w:rPr>
      </w:pPr>
    </w:p>
    <w:p w14:paraId="5DD297CD" w14:textId="7BCA255C" w:rsidR="00C24720" w:rsidRPr="00A715D8" w:rsidRDefault="00AD45C8" w:rsidP="00C24720">
      <w:pPr>
        <w:jc w:val="both"/>
        <w:rPr>
          <w:rFonts w:asciiTheme="minorHAnsi" w:hAnsiTheme="minorHAnsi" w:cs="Segoe UI"/>
          <w:sz w:val="16"/>
          <w:szCs w:val="16"/>
        </w:rPr>
      </w:pPr>
      <w:r w:rsidRPr="00A715D8">
        <w:rPr>
          <w:rFonts w:asciiTheme="minorHAnsi" w:hAnsiTheme="minorHAnsi" w:cs="Segoe UI"/>
          <w:sz w:val="16"/>
          <w:szCs w:val="16"/>
        </w:rPr>
        <w:t>1.</w:t>
      </w:r>
      <w:r w:rsidR="00C24720" w:rsidRPr="00A715D8">
        <w:rPr>
          <w:rFonts w:asciiTheme="minorHAnsi" w:hAnsiTheme="minorHAnsi" w:cs="Segoe UI"/>
          <w:sz w:val="16"/>
          <w:szCs w:val="16"/>
        </w:rPr>
        <w:t xml:space="preserve">The Bidder’s </w:t>
      </w:r>
      <w:r w:rsidR="00AE59B3" w:rsidRPr="00A715D8">
        <w:rPr>
          <w:rFonts w:asciiTheme="minorHAnsi" w:hAnsiTheme="minorHAnsi" w:cs="Segoe UI"/>
          <w:sz w:val="16"/>
          <w:szCs w:val="16"/>
        </w:rPr>
        <w:t>Bid</w:t>
      </w:r>
      <w:r w:rsidR="00C24720" w:rsidRPr="00A715D8">
        <w:rPr>
          <w:rFonts w:asciiTheme="minorHAnsi" w:hAnsiTheme="minorHAnsi" w:cs="Segoe UI"/>
          <w:sz w:val="16"/>
          <w:szCs w:val="16"/>
        </w:rPr>
        <w:t xml:space="preserve"> should be organized to follow this format of </w:t>
      </w:r>
      <w:r w:rsidR="00F776DF" w:rsidRPr="00A715D8">
        <w:rPr>
          <w:rFonts w:asciiTheme="minorHAnsi" w:hAnsiTheme="minorHAnsi" w:cs="Segoe UI"/>
          <w:sz w:val="16"/>
          <w:szCs w:val="16"/>
        </w:rPr>
        <w:t xml:space="preserve">the </w:t>
      </w:r>
      <w:r w:rsidR="00C24720" w:rsidRPr="00A715D8">
        <w:rPr>
          <w:rFonts w:asciiTheme="minorHAnsi" w:hAnsiTheme="minorHAnsi" w:cs="Segoe UI"/>
          <w:sz w:val="16"/>
          <w:szCs w:val="16"/>
        </w:rPr>
        <w:t xml:space="preserve">Technical </w:t>
      </w:r>
      <w:r w:rsidR="00AE59B3" w:rsidRPr="00A715D8">
        <w:rPr>
          <w:rFonts w:asciiTheme="minorHAnsi" w:hAnsiTheme="minorHAnsi" w:cs="Segoe UI"/>
          <w:sz w:val="16"/>
          <w:szCs w:val="16"/>
        </w:rPr>
        <w:t>Bid</w:t>
      </w:r>
      <w:r w:rsidR="00C24720" w:rsidRPr="00A715D8">
        <w:rPr>
          <w:rFonts w:asciiTheme="minorHAnsi" w:hAnsiTheme="minorHAnsi" w:cs="Segoe UI"/>
          <w:sz w:val="16"/>
          <w:szCs w:val="16"/>
        </w:rPr>
        <w:t xml:space="preserve">. Where the bidder is presented with a requirement or asked to use a specific approach, the bidder must not only state its acceptance, but also </w:t>
      </w:r>
      <w:r w:rsidRPr="00A715D8">
        <w:rPr>
          <w:rFonts w:asciiTheme="minorHAnsi" w:hAnsiTheme="minorHAnsi" w:cs="Segoe UI"/>
          <w:sz w:val="16"/>
          <w:szCs w:val="16"/>
        </w:rPr>
        <w:t>2. D</w:t>
      </w:r>
      <w:r w:rsidR="00C24720" w:rsidRPr="00A715D8">
        <w:rPr>
          <w:rFonts w:asciiTheme="minorHAnsi" w:hAnsiTheme="minorHAnsi" w:cs="Segoe UI"/>
          <w:sz w:val="16"/>
          <w:szCs w:val="16"/>
        </w:rPr>
        <w:t xml:space="preserve">escribe how it intends to comply with the requirements. Where a descriptive response is requested, failure to provide the same will be viewed as non-responsive. </w:t>
      </w:r>
    </w:p>
    <w:p w14:paraId="13BD3642" w14:textId="77777777" w:rsidR="007A6B74" w:rsidRPr="00A715D8" w:rsidRDefault="007A6B74" w:rsidP="007A6B74">
      <w:pPr>
        <w:pStyle w:val="Heading4"/>
        <w:spacing w:before="55"/>
        <w:rPr>
          <w:rFonts w:asciiTheme="minorHAnsi" w:hAnsiTheme="minorHAnsi" w:cs="Segoe UI"/>
          <w:bCs w:val="0"/>
          <w:sz w:val="16"/>
          <w:szCs w:val="16"/>
        </w:rPr>
      </w:pPr>
      <w:r w:rsidRPr="00A715D8">
        <w:rPr>
          <w:rFonts w:asciiTheme="minorHAnsi" w:hAnsiTheme="minorHAnsi" w:cs="Segoe UI"/>
          <w:bCs w:val="0"/>
          <w:sz w:val="16"/>
          <w:szCs w:val="16"/>
        </w:rPr>
        <w:t xml:space="preserve"> </w:t>
      </w:r>
    </w:p>
    <w:p w14:paraId="79FB5467" w14:textId="1F22C3C6" w:rsidR="007A6B74" w:rsidRPr="00A715D8" w:rsidRDefault="007A6B74" w:rsidP="007A6B74">
      <w:pPr>
        <w:pStyle w:val="Heading4"/>
        <w:spacing w:before="55"/>
        <w:jc w:val="center"/>
        <w:rPr>
          <w:rFonts w:asciiTheme="minorHAnsi" w:hAnsiTheme="minorHAnsi" w:cstheme="minorHAnsi"/>
          <w:b/>
          <w:sz w:val="21"/>
          <w:szCs w:val="21"/>
          <w:u w:val="single"/>
        </w:rPr>
      </w:pPr>
      <w:r w:rsidRPr="00A715D8">
        <w:rPr>
          <w:rFonts w:asciiTheme="minorHAnsi" w:hAnsiTheme="minorHAnsi" w:cstheme="minorHAnsi"/>
          <w:b/>
          <w:sz w:val="21"/>
          <w:szCs w:val="21"/>
          <w:u w:val="single"/>
        </w:rPr>
        <w:t>Technical Mandatory Requirements</w:t>
      </w:r>
    </w:p>
    <w:p w14:paraId="6ECDDAED" w14:textId="77777777" w:rsidR="007A6B74" w:rsidRPr="00A715D8" w:rsidRDefault="007A6B74" w:rsidP="007A6B74">
      <w:pPr>
        <w:rPr>
          <w:sz w:val="17"/>
          <w:szCs w:val="17"/>
        </w:rPr>
      </w:pPr>
    </w:p>
    <w:p w14:paraId="39E1F784" w14:textId="77777777" w:rsidR="007A6B74" w:rsidRPr="00A715D8" w:rsidRDefault="007A6B74" w:rsidP="009956D6">
      <w:pPr>
        <w:pStyle w:val="Heading6"/>
        <w:rPr>
          <w:sz w:val="21"/>
          <w:szCs w:val="21"/>
        </w:rPr>
      </w:pPr>
      <w:r w:rsidRPr="00A715D8">
        <w:rPr>
          <w:sz w:val="21"/>
          <w:szCs w:val="21"/>
        </w:rPr>
        <w:t>Bidder’s proposal MUST meet the following specifications to be considered for price evaluation</w:t>
      </w:r>
    </w:p>
    <w:p w14:paraId="277342E4" w14:textId="77777777" w:rsidR="007A6B74" w:rsidRPr="00A715D8" w:rsidRDefault="007A6B74" w:rsidP="007A6B74">
      <w:pPr>
        <w:rPr>
          <w:rFonts w:asciiTheme="minorHAnsi" w:hAnsiTheme="minorHAnsi"/>
          <w:sz w:val="16"/>
          <w:szCs w:val="16"/>
          <w:lang w:val="en-GB"/>
        </w:rPr>
      </w:pPr>
    </w:p>
    <w:tbl>
      <w:tblPr>
        <w:tblW w:w="9561" w:type="dxa"/>
        <w:tblInd w:w="11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571"/>
        <w:gridCol w:w="4084"/>
        <w:gridCol w:w="1270"/>
        <w:gridCol w:w="1438"/>
        <w:gridCol w:w="2198"/>
      </w:tblGrid>
      <w:tr w:rsidR="007A6B74" w:rsidRPr="00A715D8" w14:paraId="284D95DE" w14:textId="77777777" w:rsidTr="003301F2">
        <w:trPr>
          <w:trHeight w:hRule="exact" w:val="889"/>
        </w:trPr>
        <w:tc>
          <w:tcPr>
            <w:tcW w:w="571" w:type="dxa"/>
            <w:vMerge w:val="restart"/>
            <w:tcBorders>
              <w:left w:val="single" w:sz="4" w:space="0" w:color="000000"/>
              <w:right w:val="single" w:sz="4" w:space="0" w:color="000000"/>
            </w:tcBorders>
            <w:shd w:val="clear" w:color="auto" w:fill="F2F2F2"/>
          </w:tcPr>
          <w:p w14:paraId="0BD9FE25" w14:textId="77777777" w:rsidR="007A6B74" w:rsidRPr="00A715D8" w:rsidRDefault="007A6B74" w:rsidP="003301F2">
            <w:pPr>
              <w:rPr>
                <w:rFonts w:asciiTheme="minorHAnsi" w:hAnsiTheme="minorHAnsi"/>
                <w:sz w:val="16"/>
                <w:szCs w:val="16"/>
              </w:rPr>
            </w:pPr>
          </w:p>
        </w:tc>
        <w:tc>
          <w:tcPr>
            <w:tcW w:w="4084" w:type="dxa"/>
            <w:vMerge w:val="restart"/>
            <w:tcBorders>
              <w:left w:val="single" w:sz="4" w:space="0" w:color="000000"/>
              <w:right w:val="single" w:sz="4" w:space="0" w:color="000000"/>
            </w:tcBorders>
            <w:shd w:val="clear" w:color="auto" w:fill="F2F2F2"/>
          </w:tcPr>
          <w:p w14:paraId="44F798B3" w14:textId="77777777" w:rsidR="007A6B74" w:rsidRPr="00A715D8" w:rsidRDefault="007A6B74" w:rsidP="003301F2">
            <w:pPr>
              <w:pStyle w:val="TableParagraph"/>
              <w:rPr>
                <w:rFonts w:asciiTheme="minorHAnsi" w:hAnsiTheme="minorHAnsi"/>
                <w:b/>
                <w:sz w:val="16"/>
                <w:szCs w:val="16"/>
              </w:rPr>
            </w:pPr>
          </w:p>
          <w:p w14:paraId="69A9DAE6" w14:textId="77777777" w:rsidR="007A6B74" w:rsidRPr="00A715D8" w:rsidRDefault="007A6B74" w:rsidP="003301F2">
            <w:pPr>
              <w:pStyle w:val="TableParagraph"/>
              <w:spacing w:before="9"/>
              <w:rPr>
                <w:rFonts w:asciiTheme="minorHAnsi" w:hAnsiTheme="minorHAnsi"/>
                <w:b/>
                <w:sz w:val="16"/>
                <w:szCs w:val="16"/>
              </w:rPr>
            </w:pPr>
          </w:p>
          <w:p w14:paraId="343F9B86" w14:textId="77777777" w:rsidR="007A6B74" w:rsidRPr="00A715D8" w:rsidRDefault="007A6B74" w:rsidP="003301F2">
            <w:pPr>
              <w:pStyle w:val="TableParagraph"/>
              <w:spacing w:before="1" w:line="247" w:lineRule="auto"/>
              <w:ind w:left="95" w:right="821"/>
              <w:rPr>
                <w:rFonts w:asciiTheme="minorHAnsi" w:hAnsiTheme="minorHAnsi"/>
                <w:b/>
                <w:sz w:val="16"/>
                <w:szCs w:val="16"/>
              </w:rPr>
            </w:pPr>
            <w:r w:rsidRPr="00A715D8">
              <w:rPr>
                <w:rFonts w:asciiTheme="minorHAnsi" w:hAnsiTheme="minorHAnsi"/>
                <w:b/>
                <w:w w:val="105"/>
                <w:sz w:val="16"/>
                <w:szCs w:val="16"/>
              </w:rPr>
              <w:t xml:space="preserve">Mandatory Requirements </w:t>
            </w:r>
            <w:r w:rsidRPr="00A715D8">
              <w:rPr>
                <w:rFonts w:asciiTheme="minorHAnsi" w:hAnsiTheme="minorHAnsi"/>
                <w:b/>
                <w:sz w:val="16"/>
                <w:szCs w:val="16"/>
              </w:rPr>
              <w:t xml:space="preserve">(Non-Discretionary “Pass/Fail” </w:t>
            </w:r>
            <w:r w:rsidRPr="00A715D8">
              <w:rPr>
                <w:rFonts w:asciiTheme="minorHAnsi" w:hAnsiTheme="minorHAnsi"/>
                <w:b/>
                <w:w w:val="105"/>
                <w:sz w:val="16"/>
                <w:szCs w:val="16"/>
              </w:rPr>
              <w:t>Criteria)</w:t>
            </w:r>
          </w:p>
        </w:tc>
        <w:tc>
          <w:tcPr>
            <w:tcW w:w="4906" w:type="dxa"/>
            <w:gridSpan w:val="3"/>
            <w:tcBorders>
              <w:left w:val="single" w:sz="4" w:space="0" w:color="000000"/>
              <w:bottom w:val="single" w:sz="4" w:space="0" w:color="000000"/>
              <w:right w:val="single" w:sz="4" w:space="0" w:color="000000"/>
            </w:tcBorders>
            <w:shd w:val="clear" w:color="auto" w:fill="F2F2F2"/>
          </w:tcPr>
          <w:p w14:paraId="073E21B9" w14:textId="77777777" w:rsidR="007A6B74" w:rsidRPr="00A715D8" w:rsidRDefault="007A6B74" w:rsidP="003301F2">
            <w:pPr>
              <w:pStyle w:val="TableParagraph"/>
              <w:spacing w:before="2"/>
              <w:rPr>
                <w:rFonts w:asciiTheme="minorHAnsi" w:hAnsiTheme="minorHAnsi"/>
                <w:b/>
                <w:sz w:val="16"/>
                <w:szCs w:val="16"/>
              </w:rPr>
            </w:pPr>
          </w:p>
          <w:p w14:paraId="75A078F7" w14:textId="77777777" w:rsidR="007A6B74" w:rsidRPr="00A715D8" w:rsidRDefault="007A6B74" w:rsidP="003301F2">
            <w:pPr>
              <w:pStyle w:val="TableParagraph"/>
              <w:ind w:left="1739" w:right="1740"/>
              <w:jc w:val="center"/>
              <w:rPr>
                <w:rFonts w:asciiTheme="minorHAnsi" w:hAnsiTheme="minorHAnsi"/>
                <w:b/>
                <w:sz w:val="16"/>
                <w:szCs w:val="16"/>
              </w:rPr>
            </w:pPr>
            <w:r w:rsidRPr="00A715D8">
              <w:rPr>
                <w:rFonts w:asciiTheme="minorHAnsi" w:hAnsiTheme="minorHAnsi"/>
                <w:b/>
                <w:w w:val="105"/>
                <w:sz w:val="16"/>
                <w:szCs w:val="16"/>
              </w:rPr>
              <w:t>Your Responses</w:t>
            </w:r>
          </w:p>
        </w:tc>
      </w:tr>
      <w:tr w:rsidR="007A6B74" w:rsidRPr="00A715D8" w14:paraId="102082B4" w14:textId="77777777" w:rsidTr="003301F2">
        <w:trPr>
          <w:trHeight w:hRule="exact" w:val="1504"/>
        </w:trPr>
        <w:tc>
          <w:tcPr>
            <w:tcW w:w="571" w:type="dxa"/>
            <w:vMerge/>
            <w:tcBorders>
              <w:left w:val="single" w:sz="4" w:space="0" w:color="000000"/>
              <w:bottom w:val="single" w:sz="4" w:space="0" w:color="000000"/>
              <w:right w:val="single" w:sz="4" w:space="0" w:color="000000"/>
            </w:tcBorders>
            <w:shd w:val="clear" w:color="auto" w:fill="F2F2F2"/>
          </w:tcPr>
          <w:p w14:paraId="437B1C1F" w14:textId="77777777" w:rsidR="007A6B74" w:rsidRPr="00A715D8" w:rsidRDefault="007A6B74" w:rsidP="003301F2">
            <w:pPr>
              <w:rPr>
                <w:rFonts w:asciiTheme="minorHAnsi" w:hAnsiTheme="minorHAnsi"/>
                <w:sz w:val="16"/>
                <w:szCs w:val="16"/>
              </w:rPr>
            </w:pPr>
          </w:p>
        </w:tc>
        <w:tc>
          <w:tcPr>
            <w:tcW w:w="4084" w:type="dxa"/>
            <w:vMerge/>
            <w:tcBorders>
              <w:left w:val="single" w:sz="4" w:space="0" w:color="000000"/>
              <w:bottom w:val="single" w:sz="4" w:space="0" w:color="000000"/>
              <w:right w:val="single" w:sz="4" w:space="0" w:color="000000"/>
            </w:tcBorders>
            <w:shd w:val="clear" w:color="auto" w:fill="F2F2F2"/>
          </w:tcPr>
          <w:p w14:paraId="64F2AD1F" w14:textId="77777777" w:rsidR="007A6B74" w:rsidRPr="00A715D8" w:rsidRDefault="007A6B74" w:rsidP="003301F2">
            <w:pPr>
              <w:rPr>
                <w:rFonts w:asciiTheme="minorHAnsi" w:hAnsiTheme="minorHAnsi"/>
                <w:sz w:val="16"/>
                <w:szCs w:val="16"/>
              </w:rPr>
            </w:pPr>
          </w:p>
        </w:tc>
        <w:tc>
          <w:tcPr>
            <w:tcW w:w="1270" w:type="dxa"/>
            <w:tcBorders>
              <w:top w:val="single" w:sz="4" w:space="0" w:color="000000"/>
              <w:left w:val="single" w:sz="4" w:space="0" w:color="000000"/>
              <w:bottom w:val="single" w:sz="4" w:space="0" w:color="000000"/>
              <w:right w:val="single" w:sz="4" w:space="0" w:color="000000"/>
            </w:tcBorders>
            <w:shd w:val="clear" w:color="auto" w:fill="F2F2F2"/>
          </w:tcPr>
          <w:p w14:paraId="4CE872A0" w14:textId="77777777" w:rsidR="007A6B74" w:rsidRPr="00A715D8" w:rsidRDefault="007A6B74" w:rsidP="003301F2">
            <w:pPr>
              <w:pStyle w:val="TableParagraph"/>
              <w:spacing w:before="4" w:line="247" w:lineRule="auto"/>
              <w:ind w:left="319" w:hanging="15"/>
              <w:rPr>
                <w:rFonts w:asciiTheme="minorHAnsi" w:hAnsiTheme="minorHAnsi"/>
                <w:b/>
                <w:i/>
                <w:sz w:val="16"/>
                <w:szCs w:val="16"/>
              </w:rPr>
            </w:pPr>
            <w:r w:rsidRPr="00A715D8">
              <w:rPr>
                <w:rFonts w:asciiTheme="minorHAnsi" w:hAnsiTheme="minorHAnsi"/>
                <w:b/>
                <w:i/>
                <w:w w:val="105"/>
                <w:sz w:val="16"/>
                <w:szCs w:val="16"/>
              </w:rPr>
              <w:t xml:space="preserve">Yes, we </w:t>
            </w:r>
            <w:r w:rsidRPr="00A715D8">
              <w:rPr>
                <w:rFonts w:asciiTheme="minorHAnsi" w:hAnsiTheme="minorHAnsi"/>
                <w:b/>
                <w:i/>
                <w:sz w:val="16"/>
                <w:szCs w:val="16"/>
              </w:rPr>
              <w:t>comply</w:t>
            </w:r>
          </w:p>
        </w:tc>
        <w:tc>
          <w:tcPr>
            <w:tcW w:w="1438" w:type="dxa"/>
            <w:tcBorders>
              <w:top w:val="single" w:sz="4" w:space="0" w:color="000000"/>
              <w:left w:val="single" w:sz="4" w:space="0" w:color="000000"/>
              <w:bottom w:val="single" w:sz="4" w:space="0" w:color="000000"/>
              <w:right w:val="single" w:sz="4" w:space="0" w:color="000000"/>
            </w:tcBorders>
            <w:shd w:val="clear" w:color="auto" w:fill="F2F2F2"/>
          </w:tcPr>
          <w:p w14:paraId="0C824157" w14:textId="77777777" w:rsidR="007A6B74" w:rsidRPr="00A715D8" w:rsidRDefault="007A6B74" w:rsidP="003301F2">
            <w:pPr>
              <w:pStyle w:val="TableParagraph"/>
              <w:spacing w:before="4" w:line="247" w:lineRule="auto"/>
              <w:ind w:left="403" w:right="406" w:firstLine="9"/>
              <w:jc w:val="both"/>
              <w:rPr>
                <w:rFonts w:asciiTheme="minorHAnsi" w:hAnsiTheme="minorHAnsi"/>
                <w:b/>
                <w:i/>
                <w:sz w:val="16"/>
                <w:szCs w:val="16"/>
              </w:rPr>
            </w:pPr>
            <w:r w:rsidRPr="00A715D8">
              <w:rPr>
                <w:rFonts w:asciiTheme="minorHAnsi" w:hAnsiTheme="minorHAnsi"/>
                <w:b/>
                <w:i/>
                <w:w w:val="105"/>
                <w:sz w:val="16"/>
                <w:szCs w:val="16"/>
              </w:rPr>
              <w:t xml:space="preserve">No, we cannot </w:t>
            </w:r>
            <w:r w:rsidRPr="00A715D8">
              <w:rPr>
                <w:rFonts w:asciiTheme="minorHAnsi" w:hAnsiTheme="minorHAnsi"/>
                <w:b/>
                <w:i/>
                <w:sz w:val="16"/>
                <w:szCs w:val="16"/>
              </w:rPr>
              <w:t>comply</w:t>
            </w:r>
          </w:p>
        </w:tc>
        <w:tc>
          <w:tcPr>
            <w:tcW w:w="2198" w:type="dxa"/>
            <w:tcBorders>
              <w:top w:val="single" w:sz="4" w:space="0" w:color="000000"/>
              <w:left w:val="single" w:sz="4" w:space="0" w:color="000000"/>
              <w:bottom w:val="single" w:sz="4" w:space="0" w:color="000000"/>
              <w:right w:val="single" w:sz="4" w:space="0" w:color="000000"/>
            </w:tcBorders>
            <w:shd w:val="clear" w:color="auto" w:fill="F2F2F2"/>
          </w:tcPr>
          <w:p w14:paraId="7C115894" w14:textId="77777777" w:rsidR="007A6B74" w:rsidRPr="00A715D8" w:rsidRDefault="007A6B74" w:rsidP="003301F2">
            <w:pPr>
              <w:pStyle w:val="TableParagraph"/>
              <w:spacing w:before="4" w:line="247" w:lineRule="auto"/>
              <w:ind w:left="134" w:right="15" w:firstLine="504"/>
              <w:rPr>
                <w:rFonts w:asciiTheme="minorHAnsi" w:hAnsiTheme="minorHAnsi"/>
                <w:b/>
                <w:i/>
                <w:sz w:val="16"/>
                <w:szCs w:val="16"/>
              </w:rPr>
            </w:pPr>
            <w:r w:rsidRPr="00A715D8">
              <w:rPr>
                <w:rFonts w:asciiTheme="minorHAnsi" w:hAnsiTheme="minorHAnsi"/>
                <w:b/>
                <w:i/>
                <w:w w:val="105"/>
                <w:sz w:val="16"/>
                <w:szCs w:val="16"/>
              </w:rPr>
              <w:t>Comments (Please provide a brief</w:t>
            </w:r>
          </w:p>
          <w:p w14:paraId="40802BE3" w14:textId="77777777" w:rsidR="007A6B74" w:rsidRPr="00A715D8" w:rsidRDefault="007A6B74" w:rsidP="003301F2">
            <w:pPr>
              <w:pStyle w:val="TableParagraph"/>
              <w:ind w:left="585"/>
              <w:rPr>
                <w:rFonts w:asciiTheme="minorHAnsi" w:hAnsiTheme="minorHAnsi"/>
                <w:b/>
                <w:i/>
                <w:sz w:val="16"/>
                <w:szCs w:val="16"/>
              </w:rPr>
            </w:pPr>
            <w:r w:rsidRPr="00A715D8">
              <w:rPr>
                <w:rFonts w:asciiTheme="minorHAnsi" w:hAnsiTheme="minorHAnsi"/>
                <w:b/>
                <w:i/>
                <w:w w:val="105"/>
                <w:sz w:val="16"/>
                <w:szCs w:val="16"/>
              </w:rPr>
              <w:t>description)</w:t>
            </w:r>
          </w:p>
        </w:tc>
      </w:tr>
      <w:tr w:rsidR="007A6B74" w:rsidRPr="00A715D8" w14:paraId="331F25B4" w14:textId="77777777" w:rsidTr="003301F2">
        <w:trPr>
          <w:trHeight w:hRule="exact" w:val="901"/>
        </w:trPr>
        <w:tc>
          <w:tcPr>
            <w:tcW w:w="571" w:type="dxa"/>
            <w:tcBorders>
              <w:top w:val="single" w:sz="4" w:space="0" w:color="000000"/>
              <w:left w:val="single" w:sz="4" w:space="0" w:color="000000"/>
              <w:bottom w:val="single" w:sz="4" w:space="0" w:color="000000"/>
              <w:right w:val="single" w:sz="4" w:space="0" w:color="000000"/>
            </w:tcBorders>
          </w:tcPr>
          <w:p w14:paraId="4A42E1B2" w14:textId="77777777" w:rsidR="007A6B74" w:rsidRPr="00A715D8" w:rsidRDefault="007A6B74" w:rsidP="003301F2">
            <w:pPr>
              <w:pStyle w:val="TableParagraph"/>
              <w:rPr>
                <w:rFonts w:asciiTheme="minorHAnsi" w:hAnsiTheme="minorHAnsi"/>
                <w:b/>
                <w:sz w:val="16"/>
                <w:szCs w:val="16"/>
              </w:rPr>
            </w:pPr>
          </w:p>
          <w:p w14:paraId="02D94D3F" w14:textId="77777777" w:rsidR="007A6B74" w:rsidRPr="00A715D8" w:rsidRDefault="007A6B74" w:rsidP="003301F2">
            <w:pPr>
              <w:pStyle w:val="TableParagraph"/>
              <w:ind w:right="226"/>
              <w:jc w:val="center"/>
              <w:rPr>
                <w:rFonts w:asciiTheme="minorHAnsi" w:hAnsiTheme="minorHAnsi"/>
                <w:bCs/>
                <w:sz w:val="16"/>
                <w:szCs w:val="16"/>
              </w:rPr>
            </w:pPr>
            <w:r w:rsidRPr="00A715D8">
              <w:rPr>
                <w:rFonts w:asciiTheme="minorHAnsi" w:hAnsiTheme="minorHAnsi"/>
                <w:bCs/>
                <w:sz w:val="16"/>
                <w:szCs w:val="16"/>
              </w:rPr>
              <w:t>1</w:t>
            </w:r>
          </w:p>
        </w:tc>
        <w:tc>
          <w:tcPr>
            <w:tcW w:w="4084" w:type="dxa"/>
            <w:tcBorders>
              <w:top w:val="single" w:sz="4" w:space="0" w:color="000000"/>
              <w:left w:val="single" w:sz="4" w:space="0" w:color="000000"/>
              <w:bottom w:val="single" w:sz="4" w:space="0" w:color="000000"/>
              <w:right w:val="single" w:sz="4" w:space="0" w:color="000000"/>
            </w:tcBorders>
          </w:tcPr>
          <w:p w14:paraId="65752CB9" w14:textId="77777777" w:rsidR="007A6B74" w:rsidRPr="00A715D8" w:rsidRDefault="007A6B74" w:rsidP="003301F2">
            <w:pPr>
              <w:pStyle w:val="TableParagraph"/>
              <w:spacing w:before="4" w:line="247" w:lineRule="auto"/>
              <w:ind w:left="95" w:right="94"/>
              <w:jc w:val="both"/>
              <w:rPr>
                <w:rFonts w:asciiTheme="minorHAnsi" w:hAnsiTheme="minorHAnsi"/>
                <w:sz w:val="16"/>
                <w:szCs w:val="16"/>
              </w:rPr>
            </w:pPr>
            <w:r w:rsidRPr="00A715D8">
              <w:rPr>
                <w:rFonts w:asciiTheme="minorHAnsi" w:hAnsiTheme="minorHAnsi"/>
                <w:sz w:val="16"/>
                <w:szCs w:val="16"/>
              </w:rPr>
              <w:t>Accredited BSP/IATA Travel Agent duly licensed to operate in the Kuwait</w:t>
            </w:r>
            <w:r w:rsidRPr="00A715D8">
              <w:rPr>
                <w:rFonts w:asciiTheme="minorHAnsi" w:hAnsiTheme="minorHAnsi"/>
                <w:w w:val="105"/>
                <w:sz w:val="16"/>
                <w:szCs w:val="16"/>
              </w:rPr>
              <w:t xml:space="preserve"> </w:t>
            </w:r>
            <w:r w:rsidRPr="00A715D8">
              <w:rPr>
                <w:rFonts w:asciiTheme="minorHAnsi" w:hAnsiTheme="minorHAnsi"/>
                <w:b/>
                <w:bCs/>
                <w:w w:val="105"/>
                <w:sz w:val="16"/>
                <w:szCs w:val="16"/>
              </w:rPr>
              <w:t>(copy of the IATA membership to be submitted)</w:t>
            </w:r>
            <w:r w:rsidRPr="00A715D8">
              <w:rPr>
                <w:rFonts w:asciiTheme="minorHAnsi" w:hAnsiTheme="minorHAnsi"/>
                <w:w w:val="105"/>
                <w:sz w:val="16"/>
                <w:szCs w:val="16"/>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5B418FF2" w14:textId="77777777" w:rsidR="007A6B74" w:rsidRPr="00A715D8" w:rsidRDefault="007A6B74" w:rsidP="003301F2">
            <w:pPr>
              <w:rPr>
                <w:rFonts w:asciiTheme="minorHAnsi" w:hAnsiTheme="minorHAnsi"/>
                <w:sz w:val="16"/>
                <w:szCs w:val="16"/>
              </w:rPr>
            </w:pPr>
          </w:p>
        </w:tc>
        <w:tc>
          <w:tcPr>
            <w:tcW w:w="1438" w:type="dxa"/>
            <w:tcBorders>
              <w:top w:val="single" w:sz="4" w:space="0" w:color="000000"/>
              <w:left w:val="single" w:sz="4" w:space="0" w:color="000000"/>
              <w:bottom w:val="single" w:sz="4" w:space="0" w:color="000000"/>
              <w:right w:val="single" w:sz="4" w:space="0" w:color="000000"/>
            </w:tcBorders>
          </w:tcPr>
          <w:p w14:paraId="7D3C267B" w14:textId="77777777" w:rsidR="007A6B74" w:rsidRPr="00A715D8" w:rsidRDefault="007A6B74" w:rsidP="003301F2">
            <w:pPr>
              <w:rPr>
                <w:rFonts w:asciiTheme="minorHAnsi" w:hAnsiTheme="minorHAnsi"/>
                <w:sz w:val="16"/>
                <w:szCs w:val="16"/>
              </w:rPr>
            </w:pPr>
          </w:p>
        </w:tc>
        <w:tc>
          <w:tcPr>
            <w:tcW w:w="2198" w:type="dxa"/>
            <w:tcBorders>
              <w:top w:val="single" w:sz="4" w:space="0" w:color="000000"/>
              <w:left w:val="single" w:sz="4" w:space="0" w:color="000000"/>
              <w:bottom w:val="single" w:sz="4" w:space="0" w:color="000000"/>
              <w:right w:val="single" w:sz="4" w:space="0" w:color="000000"/>
            </w:tcBorders>
          </w:tcPr>
          <w:p w14:paraId="079D2849" w14:textId="77777777" w:rsidR="007A6B74" w:rsidRPr="00A715D8" w:rsidRDefault="007A6B74" w:rsidP="003301F2">
            <w:pPr>
              <w:rPr>
                <w:rFonts w:asciiTheme="minorHAnsi" w:hAnsiTheme="minorHAnsi"/>
                <w:sz w:val="16"/>
                <w:szCs w:val="16"/>
              </w:rPr>
            </w:pPr>
          </w:p>
        </w:tc>
      </w:tr>
      <w:tr w:rsidR="007A6B74" w:rsidRPr="00A715D8" w14:paraId="2A49772D" w14:textId="77777777" w:rsidTr="003301F2">
        <w:trPr>
          <w:trHeight w:hRule="exact" w:val="271"/>
        </w:trPr>
        <w:tc>
          <w:tcPr>
            <w:tcW w:w="571" w:type="dxa"/>
            <w:tcBorders>
              <w:top w:val="single" w:sz="4" w:space="0" w:color="000000"/>
              <w:left w:val="single" w:sz="4" w:space="0" w:color="000000"/>
              <w:right w:val="single" w:sz="4" w:space="0" w:color="000000"/>
            </w:tcBorders>
          </w:tcPr>
          <w:p w14:paraId="4CF6322C" w14:textId="77777777" w:rsidR="007A6B74" w:rsidRPr="00A715D8" w:rsidRDefault="007A6B74" w:rsidP="003301F2">
            <w:pPr>
              <w:pStyle w:val="TableParagraph"/>
              <w:spacing w:before="1"/>
              <w:ind w:right="226"/>
              <w:jc w:val="right"/>
              <w:rPr>
                <w:rFonts w:asciiTheme="minorHAnsi" w:hAnsiTheme="minorHAnsi"/>
                <w:sz w:val="16"/>
                <w:szCs w:val="16"/>
              </w:rPr>
            </w:pPr>
            <w:r w:rsidRPr="00A715D8">
              <w:rPr>
                <w:rFonts w:asciiTheme="minorHAnsi" w:hAnsiTheme="minorHAnsi"/>
                <w:w w:val="103"/>
                <w:sz w:val="16"/>
                <w:szCs w:val="16"/>
              </w:rPr>
              <w:t>2</w:t>
            </w:r>
          </w:p>
        </w:tc>
        <w:tc>
          <w:tcPr>
            <w:tcW w:w="4084" w:type="dxa"/>
            <w:tcBorders>
              <w:top w:val="single" w:sz="4" w:space="0" w:color="000000"/>
              <w:left w:val="single" w:sz="4" w:space="0" w:color="000000"/>
              <w:right w:val="single" w:sz="4" w:space="0" w:color="000000"/>
            </w:tcBorders>
          </w:tcPr>
          <w:p w14:paraId="1BEF9C47" w14:textId="77777777" w:rsidR="007A6B74" w:rsidRPr="00A715D8" w:rsidRDefault="007A6B74" w:rsidP="003301F2">
            <w:pPr>
              <w:pStyle w:val="TableParagraph"/>
              <w:spacing w:before="4" w:line="247" w:lineRule="auto"/>
              <w:ind w:left="95" w:right="93"/>
              <w:jc w:val="both"/>
              <w:rPr>
                <w:rFonts w:asciiTheme="minorHAnsi" w:hAnsiTheme="minorHAnsi"/>
                <w:sz w:val="16"/>
                <w:szCs w:val="16"/>
              </w:rPr>
            </w:pPr>
            <w:r w:rsidRPr="00A715D8">
              <w:rPr>
                <w:rFonts w:asciiTheme="minorHAnsi" w:hAnsiTheme="minorHAnsi"/>
                <w:sz w:val="16"/>
                <w:szCs w:val="16"/>
              </w:rPr>
              <w:t>Minimum 5 years of IATA membership</w:t>
            </w:r>
          </w:p>
        </w:tc>
        <w:tc>
          <w:tcPr>
            <w:tcW w:w="1270" w:type="dxa"/>
            <w:tcBorders>
              <w:top w:val="single" w:sz="4" w:space="0" w:color="000000"/>
              <w:left w:val="single" w:sz="4" w:space="0" w:color="000000"/>
              <w:right w:val="single" w:sz="4" w:space="0" w:color="000000"/>
            </w:tcBorders>
          </w:tcPr>
          <w:p w14:paraId="524AFE8C" w14:textId="77777777" w:rsidR="007A6B74" w:rsidRPr="00A715D8" w:rsidRDefault="007A6B74" w:rsidP="003301F2">
            <w:pPr>
              <w:rPr>
                <w:rFonts w:asciiTheme="minorHAnsi" w:hAnsiTheme="minorHAnsi"/>
                <w:sz w:val="16"/>
                <w:szCs w:val="16"/>
              </w:rPr>
            </w:pPr>
          </w:p>
        </w:tc>
        <w:tc>
          <w:tcPr>
            <w:tcW w:w="1438" w:type="dxa"/>
            <w:tcBorders>
              <w:top w:val="single" w:sz="4" w:space="0" w:color="000000"/>
              <w:left w:val="single" w:sz="4" w:space="0" w:color="000000"/>
              <w:right w:val="single" w:sz="4" w:space="0" w:color="000000"/>
            </w:tcBorders>
          </w:tcPr>
          <w:p w14:paraId="221427E3" w14:textId="77777777" w:rsidR="007A6B74" w:rsidRPr="00A715D8" w:rsidRDefault="007A6B74" w:rsidP="003301F2">
            <w:pPr>
              <w:rPr>
                <w:rFonts w:asciiTheme="minorHAnsi" w:hAnsiTheme="minorHAnsi"/>
                <w:sz w:val="16"/>
                <w:szCs w:val="16"/>
              </w:rPr>
            </w:pPr>
          </w:p>
        </w:tc>
        <w:tc>
          <w:tcPr>
            <w:tcW w:w="2198" w:type="dxa"/>
            <w:tcBorders>
              <w:top w:val="single" w:sz="4" w:space="0" w:color="000000"/>
              <w:left w:val="single" w:sz="4" w:space="0" w:color="000000"/>
              <w:right w:val="single" w:sz="4" w:space="0" w:color="000000"/>
            </w:tcBorders>
          </w:tcPr>
          <w:p w14:paraId="7A4AFFEF" w14:textId="77777777" w:rsidR="007A6B74" w:rsidRPr="00A715D8" w:rsidRDefault="007A6B74" w:rsidP="003301F2">
            <w:pPr>
              <w:rPr>
                <w:rFonts w:asciiTheme="minorHAnsi" w:hAnsiTheme="minorHAnsi"/>
                <w:sz w:val="16"/>
                <w:szCs w:val="16"/>
              </w:rPr>
            </w:pPr>
          </w:p>
        </w:tc>
      </w:tr>
      <w:tr w:rsidR="007A6B74" w:rsidRPr="00A715D8" w14:paraId="3CE78BDA" w14:textId="77777777" w:rsidTr="00475C6A">
        <w:trPr>
          <w:trHeight w:hRule="exact" w:val="790"/>
        </w:trPr>
        <w:tc>
          <w:tcPr>
            <w:tcW w:w="571" w:type="dxa"/>
            <w:tcBorders>
              <w:left w:val="single" w:sz="4" w:space="0" w:color="000000"/>
              <w:right w:val="single" w:sz="4" w:space="0" w:color="000000"/>
            </w:tcBorders>
          </w:tcPr>
          <w:p w14:paraId="6EC0EF6C" w14:textId="77777777" w:rsidR="007A6B74" w:rsidRPr="00A715D8" w:rsidRDefault="007A6B74" w:rsidP="003301F2">
            <w:pPr>
              <w:pStyle w:val="TableParagraph"/>
              <w:jc w:val="center"/>
              <w:rPr>
                <w:rFonts w:asciiTheme="minorHAnsi" w:hAnsiTheme="minorHAnsi"/>
                <w:b/>
                <w:sz w:val="16"/>
                <w:szCs w:val="16"/>
              </w:rPr>
            </w:pPr>
          </w:p>
          <w:p w14:paraId="7AADFEB0" w14:textId="77777777" w:rsidR="007A6B74" w:rsidRPr="00A715D8" w:rsidRDefault="007A6B74" w:rsidP="003301F2">
            <w:pPr>
              <w:pStyle w:val="TableParagraph"/>
              <w:jc w:val="center"/>
              <w:rPr>
                <w:rFonts w:asciiTheme="minorHAnsi" w:hAnsiTheme="minorHAnsi"/>
                <w:b/>
                <w:sz w:val="16"/>
                <w:szCs w:val="16"/>
              </w:rPr>
            </w:pPr>
          </w:p>
          <w:p w14:paraId="00109AE8" w14:textId="40471BED" w:rsidR="007A6B74" w:rsidRPr="00A715D8" w:rsidRDefault="00475C6A" w:rsidP="003301F2">
            <w:pPr>
              <w:pStyle w:val="TableParagraph"/>
              <w:jc w:val="center"/>
              <w:rPr>
                <w:rFonts w:asciiTheme="minorHAnsi" w:hAnsiTheme="minorHAnsi"/>
                <w:bCs/>
                <w:sz w:val="16"/>
                <w:szCs w:val="16"/>
              </w:rPr>
            </w:pPr>
            <w:r w:rsidRPr="00A715D8">
              <w:rPr>
                <w:rFonts w:asciiTheme="minorHAnsi" w:hAnsiTheme="minorHAnsi"/>
                <w:bCs/>
                <w:sz w:val="16"/>
                <w:szCs w:val="16"/>
              </w:rPr>
              <w:t>3</w:t>
            </w:r>
          </w:p>
        </w:tc>
        <w:tc>
          <w:tcPr>
            <w:tcW w:w="4084" w:type="dxa"/>
            <w:tcBorders>
              <w:left w:val="single" w:sz="4" w:space="0" w:color="000000"/>
              <w:right w:val="single" w:sz="4" w:space="0" w:color="000000"/>
            </w:tcBorders>
          </w:tcPr>
          <w:p w14:paraId="392C676A" w14:textId="77777777" w:rsidR="007A6B74" w:rsidRPr="00A715D8" w:rsidRDefault="007A6B74" w:rsidP="003301F2">
            <w:pPr>
              <w:pStyle w:val="TableParagraph"/>
              <w:tabs>
                <w:tab w:val="left" w:pos="1516"/>
                <w:tab w:val="left" w:pos="3208"/>
              </w:tabs>
              <w:spacing w:before="4" w:line="249" w:lineRule="auto"/>
              <w:ind w:left="95" w:right="94"/>
              <w:jc w:val="both"/>
              <w:rPr>
                <w:rFonts w:asciiTheme="minorHAnsi" w:hAnsiTheme="minorHAnsi"/>
                <w:sz w:val="16"/>
                <w:szCs w:val="16"/>
              </w:rPr>
            </w:pPr>
            <w:r w:rsidRPr="00A715D8">
              <w:rPr>
                <w:rFonts w:asciiTheme="minorHAnsi" w:hAnsiTheme="minorHAnsi"/>
                <w:sz w:val="16"/>
                <w:szCs w:val="16"/>
              </w:rPr>
              <w:t>At least 1 branch located in Kuwait (minimum requirement)</w:t>
            </w:r>
          </w:p>
        </w:tc>
        <w:tc>
          <w:tcPr>
            <w:tcW w:w="1270" w:type="dxa"/>
            <w:tcBorders>
              <w:left w:val="single" w:sz="4" w:space="0" w:color="000000"/>
              <w:right w:val="single" w:sz="4" w:space="0" w:color="000000"/>
            </w:tcBorders>
          </w:tcPr>
          <w:p w14:paraId="7788136E" w14:textId="77777777" w:rsidR="007A6B74" w:rsidRPr="00A715D8" w:rsidRDefault="007A6B74" w:rsidP="003301F2">
            <w:pPr>
              <w:rPr>
                <w:rFonts w:asciiTheme="minorHAnsi" w:hAnsiTheme="minorHAnsi"/>
                <w:sz w:val="16"/>
                <w:szCs w:val="16"/>
              </w:rPr>
            </w:pPr>
          </w:p>
        </w:tc>
        <w:tc>
          <w:tcPr>
            <w:tcW w:w="1438" w:type="dxa"/>
            <w:tcBorders>
              <w:left w:val="single" w:sz="4" w:space="0" w:color="000000"/>
              <w:right w:val="single" w:sz="4" w:space="0" w:color="000000"/>
            </w:tcBorders>
          </w:tcPr>
          <w:p w14:paraId="3A5E6D5B" w14:textId="77777777" w:rsidR="007A6B74" w:rsidRPr="00A715D8" w:rsidRDefault="007A6B74" w:rsidP="003301F2">
            <w:pPr>
              <w:rPr>
                <w:rFonts w:asciiTheme="minorHAnsi" w:hAnsiTheme="minorHAnsi"/>
                <w:sz w:val="16"/>
                <w:szCs w:val="16"/>
              </w:rPr>
            </w:pPr>
          </w:p>
        </w:tc>
        <w:tc>
          <w:tcPr>
            <w:tcW w:w="2198" w:type="dxa"/>
            <w:tcBorders>
              <w:left w:val="single" w:sz="4" w:space="0" w:color="000000"/>
              <w:right w:val="single" w:sz="4" w:space="0" w:color="000000"/>
            </w:tcBorders>
          </w:tcPr>
          <w:p w14:paraId="5396026A" w14:textId="77777777" w:rsidR="007A6B74" w:rsidRPr="00A715D8" w:rsidRDefault="007A6B74" w:rsidP="003301F2">
            <w:pPr>
              <w:rPr>
                <w:rFonts w:asciiTheme="minorHAnsi" w:hAnsiTheme="minorHAnsi"/>
                <w:sz w:val="16"/>
                <w:szCs w:val="16"/>
              </w:rPr>
            </w:pPr>
          </w:p>
        </w:tc>
      </w:tr>
      <w:tr w:rsidR="007A6B74" w:rsidRPr="00A715D8" w14:paraId="5A8536A3" w14:textId="77777777" w:rsidTr="003301F2">
        <w:trPr>
          <w:trHeight w:hRule="exact" w:val="682"/>
        </w:trPr>
        <w:tc>
          <w:tcPr>
            <w:tcW w:w="571" w:type="dxa"/>
            <w:tcBorders>
              <w:left w:val="single" w:sz="4" w:space="0" w:color="000000"/>
              <w:right w:val="single" w:sz="4" w:space="0" w:color="000000"/>
            </w:tcBorders>
          </w:tcPr>
          <w:p w14:paraId="19ED00E4" w14:textId="77777777" w:rsidR="007A6B74" w:rsidRPr="00A715D8" w:rsidRDefault="007A6B74" w:rsidP="003301F2">
            <w:pPr>
              <w:pStyle w:val="TableParagraph"/>
              <w:jc w:val="center"/>
              <w:rPr>
                <w:rFonts w:asciiTheme="minorHAnsi" w:hAnsiTheme="minorHAnsi"/>
                <w:b/>
                <w:sz w:val="16"/>
                <w:szCs w:val="16"/>
              </w:rPr>
            </w:pPr>
          </w:p>
          <w:p w14:paraId="3447E460" w14:textId="77777777" w:rsidR="007A6B74" w:rsidRPr="00A715D8" w:rsidRDefault="007A6B74" w:rsidP="003301F2">
            <w:pPr>
              <w:pStyle w:val="TableParagraph"/>
              <w:jc w:val="center"/>
              <w:rPr>
                <w:rFonts w:asciiTheme="minorHAnsi" w:hAnsiTheme="minorHAnsi"/>
                <w:bCs/>
                <w:sz w:val="16"/>
                <w:szCs w:val="16"/>
              </w:rPr>
            </w:pPr>
            <w:r w:rsidRPr="00A715D8">
              <w:rPr>
                <w:rFonts w:asciiTheme="minorHAnsi" w:hAnsiTheme="minorHAnsi"/>
                <w:bCs/>
                <w:sz w:val="16"/>
                <w:szCs w:val="16"/>
              </w:rPr>
              <w:t>5</w:t>
            </w:r>
          </w:p>
        </w:tc>
        <w:tc>
          <w:tcPr>
            <w:tcW w:w="4084" w:type="dxa"/>
            <w:tcBorders>
              <w:left w:val="single" w:sz="4" w:space="0" w:color="000000"/>
              <w:right w:val="single" w:sz="4" w:space="0" w:color="000000"/>
            </w:tcBorders>
          </w:tcPr>
          <w:p w14:paraId="4510FD88" w14:textId="77777777" w:rsidR="007A6B74" w:rsidRPr="00A715D8" w:rsidRDefault="007A6B74" w:rsidP="003301F2">
            <w:pPr>
              <w:tabs>
                <w:tab w:val="left" w:pos="720"/>
              </w:tabs>
              <w:ind w:left="126" w:right="174"/>
              <w:jc w:val="both"/>
              <w:rPr>
                <w:rFonts w:asciiTheme="minorHAnsi" w:eastAsia="Calibri" w:hAnsiTheme="minorHAnsi" w:cs="Calibri"/>
                <w:sz w:val="16"/>
                <w:szCs w:val="16"/>
              </w:rPr>
            </w:pPr>
            <w:r w:rsidRPr="00A715D8">
              <w:rPr>
                <w:rFonts w:asciiTheme="minorHAnsi" w:eastAsia="Calibri" w:hAnsiTheme="minorHAnsi" w:cs="Calibri"/>
                <w:sz w:val="16"/>
                <w:szCs w:val="16"/>
              </w:rPr>
              <w:t>Availability of at least 1 booking system (minimum requirement)</w:t>
            </w:r>
          </w:p>
        </w:tc>
        <w:tc>
          <w:tcPr>
            <w:tcW w:w="1270" w:type="dxa"/>
            <w:tcBorders>
              <w:left w:val="single" w:sz="4" w:space="0" w:color="000000"/>
              <w:right w:val="single" w:sz="4" w:space="0" w:color="000000"/>
            </w:tcBorders>
          </w:tcPr>
          <w:p w14:paraId="37DB2F43" w14:textId="77777777" w:rsidR="007A6B74" w:rsidRPr="00A715D8" w:rsidRDefault="007A6B74" w:rsidP="003301F2">
            <w:pPr>
              <w:rPr>
                <w:rFonts w:asciiTheme="minorHAnsi" w:hAnsiTheme="minorHAnsi"/>
                <w:sz w:val="16"/>
                <w:szCs w:val="16"/>
              </w:rPr>
            </w:pPr>
          </w:p>
        </w:tc>
        <w:tc>
          <w:tcPr>
            <w:tcW w:w="1438" w:type="dxa"/>
            <w:tcBorders>
              <w:left w:val="single" w:sz="4" w:space="0" w:color="000000"/>
              <w:right w:val="single" w:sz="4" w:space="0" w:color="000000"/>
            </w:tcBorders>
          </w:tcPr>
          <w:p w14:paraId="6EB0E38C" w14:textId="77777777" w:rsidR="007A6B74" w:rsidRPr="00A715D8" w:rsidRDefault="007A6B74" w:rsidP="003301F2">
            <w:pPr>
              <w:rPr>
                <w:rFonts w:asciiTheme="minorHAnsi" w:hAnsiTheme="minorHAnsi"/>
                <w:sz w:val="16"/>
                <w:szCs w:val="16"/>
              </w:rPr>
            </w:pPr>
          </w:p>
        </w:tc>
        <w:tc>
          <w:tcPr>
            <w:tcW w:w="2198" w:type="dxa"/>
            <w:tcBorders>
              <w:left w:val="single" w:sz="4" w:space="0" w:color="000000"/>
              <w:right w:val="single" w:sz="4" w:space="0" w:color="000000"/>
            </w:tcBorders>
          </w:tcPr>
          <w:p w14:paraId="13165345" w14:textId="77777777" w:rsidR="007A6B74" w:rsidRPr="00A715D8" w:rsidRDefault="007A6B74" w:rsidP="003301F2">
            <w:pPr>
              <w:rPr>
                <w:rFonts w:asciiTheme="minorHAnsi" w:hAnsiTheme="minorHAnsi"/>
                <w:sz w:val="16"/>
                <w:szCs w:val="16"/>
              </w:rPr>
            </w:pPr>
          </w:p>
        </w:tc>
      </w:tr>
      <w:tr w:rsidR="007A6B74" w:rsidRPr="00A715D8" w14:paraId="59D11194" w14:textId="77777777" w:rsidTr="003301F2">
        <w:trPr>
          <w:trHeight w:hRule="exact" w:val="682"/>
        </w:trPr>
        <w:tc>
          <w:tcPr>
            <w:tcW w:w="571" w:type="dxa"/>
            <w:tcBorders>
              <w:left w:val="single" w:sz="4" w:space="0" w:color="000000"/>
              <w:right w:val="single" w:sz="4" w:space="0" w:color="000000"/>
            </w:tcBorders>
          </w:tcPr>
          <w:p w14:paraId="438DEA60" w14:textId="77777777" w:rsidR="007A6B74" w:rsidRPr="00A715D8" w:rsidRDefault="007A6B74" w:rsidP="003301F2">
            <w:pPr>
              <w:pStyle w:val="TableParagraph"/>
              <w:jc w:val="center"/>
              <w:rPr>
                <w:rFonts w:asciiTheme="minorHAnsi" w:hAnsiTheme="minorHAnsi"/>
                <w:b/>
                <w:sz w:val="16"/>
                <w:szCs w:val="16"/>
              </w:rPr>
            </w:pPr>
          </w:p>
          <w:p w14:paraId="36653294" w14:textId="77777777" w:rsidR="007A6B74" w:rsidRPr="00A715D8" w:rsidRDefault="007A6B74" w:rsidP="003301F2">
            <w:pPr>
              <w:pStyle w:val="TableParagraph"/>
              <w:jc w:val="center"/>
              <w:rPr>
                <w:rFonts w:asciiTheme="minorHAnsi" w:hAnsiTheme="minorHAnsi"/>
                <w:bCs/>
                <w:sz w:val="16"/>
                <w:szCs w:val="16"/>
              </w:rPr>
            </w:pPr>
            <w:r w:rsidRPr="00A715D8">
              <w:rPr>
                <w:rFonts w:asciiTheme="minorHAnsi" w:hAnsiTheme="minorHAnsi"/>
                <w:bCs/>
                <w:sz w:val="16"/>
                <w:szCs w:val="16"/>
              </w:rPr>
              <w:t>6</w:t>
            </w:r>
          </w:p>
        </w:tc>
        <w:tc>
          <w:tcPr>
            <w:tcW w:w="4084" w:type="dxa"/>
            <w:tcBorders>
              <w:left w:val="single" w:sz="4" w:space="0" w:color="000000"/>
              <w:right w:val="single" w:sz="4" w:space="0" w:color="000000"/>
            </w:tcBorders>
          </w:tcPr>
          <w:p w14:paraId="6352191A" w14:textId="77777777" w:rsidR="007A6B74" w:rsidRPr="00A715D8" w:rsidRDefault="007A6B74" w:rsidP="003301F2">
            <w:pPr>
              <w:tabs>
                <w:tab w:val="left" w:pos="720"/>
              </w:tabs>
              <w:ind w:left="126" w:right="174"/>
              <w:jc w:val="both"/>
              <w:rPr>
                <w:rFonts w:asciiTheme="minorHAnsi" w:eastAsia="Calibri" w:hAnsiTheme="minorHAnsi" w:cs="Calibri"/>
                <w:sz w:val="16"/>
                <w:szCs w:val="16"/>
              </w:rPr>
            </w:pPr>
            <w:r w:rsidRPr="00A715D8">
              <w:rPr>
                <w:rFonts w:asciiTheme="minorHAnsi" w:eastAsia="Calibri" w:hAnsiTheme="minorHAnsi" w:cs="Calibri"/>
                <w:sz w:val="16"/>
                <w:szCs w:val="16"/>
              </w:rPr>
              <w:t xml:space="preserve">Able to provide all mandatory services as per TOR </w:t>
            </w:r>
            <w:r w:rsidRPr="00A715D8">
              <w:rPr>
                <w:rFonts w:asciiTheme="minorHAnsi" w:eastAsia="Calibri" w:hAnsiTheme="minorHAnsi" w:cs="Calibri"/>
                <w:b/>
                <w:bCs/>
                <w:sz w:val="16"/>
                <w:szCs w:val="16"/>
              </w:rPr>
              <w:t>(except for Optional Services)</w:t>
            </w:r>
            <w:r w:rsidRPr="00A715D8">
              <w:rPr>
                <w:rFonts w:asciiTheme="minorHAnsi" w:eastAsia="Calibri" w:hAnsiTheme="minorHAnsi" w:cs="Calibri"/>
                <w:sz w:val="16"/>
                <w:szCs w:val="16"/>
              </w:rPr>
              <w:t>.</w:t>
            </w:r>
          </w:p>
        </w:tc>
        <w:tc>
          <w:tcPr>
            <w:tcW w:w="1270" w:type="dxa"/>
            <w:tcBorders>
              <w:left w:val="single" w:sz="4" w:space="0" w:color="000000"/>
              <w:right w:val="single" w:sz="4" w:space="0" w:color="000000"/>
            </w:tcBorders>
          </w:tcPr>
          <w:p w14:paraId="5F99E345" w14:textId="77777777" w:rsidR="007A6B74" w:rsidRPr="00A715D8" w:rsidRDefault="007A6B74" w:rsidP="003301F2">
            <w:pPr>
              <w:rPr>
                <w:rFonts w:asciiTheme="minorHAnsi" w:hAnsiTheme="minorHAnsi"/>
                <w:sz w:val="16"/>
                <w:szCs w:val="16"/>
              </w:rPr>
            </w:pPr>
          </w:p>
        </w:tc>
        <w:tc>
          <w:tcPr>
            <w:tcW w:w="1438" w:type="dxa"/>
            <w:tcBorders>
              <w:left w:val="single" w:sz="4" w:space="0" w:color="000000"/>
              <w:right w:val="single" w:sz="4" w:space="0" w:color="000000"/>
            </w:tcBorders>
          </w:tcPr>
          <w:p w14:paraId="2DB0AC54" w14:textId="77777777" w:rsidR="007A6B74" w:rsidRPr="00A715D8" w:rsidRDefault="007A6B74" w:rsidP="003301F2">
            <w:pPr>
              <w:rPr>
                <w:rFonts w:asciiTheme="minorHAnsi" w:hAnsiTheme="minorHAnsi"/>
                <w:sz w:val="16"/>
                <w:szCs w:val="16"/>
              </w:rPr>
            </w:pPr>
          </w:p>
        </w:tc>
        <w:tc>
          <w:tcPr>
            <w:tcW w:w="2198" w:type="dxa"/>
            <w:tcBorders>
              <w:left w:val="single" w:sz="4" w:space="0" w:color="000000"/>
              <w:right w:val="single" w:sz="4" w:space="0" w:color="000000"/>
            </w:tcBorders>
          </w:tcPr>
          <w:p w14:paraId="6DCFD952" w14:textId="77777777" w:rsidR="007A6B74" w:rsidRPr="00A715D8" w:rsidRDefault="007A6B74" w:rsidP="003301F2">
            <w:pPr>
              <w:rPr>
                <w:rFonts w:asciiTheme="minorHAnsi" w:hAnsiTheme="minorHAnsi"/>
                <w:sz w:val="16"/>
                <w:szCs w:val="16"/>
              </w:rPr>
            </w:pPr>
          </w:p>
        </w:tc>
      </w:tr>
      <w:tr w:rsidR="007A6B74" w:rsidRPr="00A715D8" w14:paraId="71B23101" w14:textId="77777777" w:rsidTr="00356EBB">
        <w:trPr>
          <w:trHeight w:hRule="exact" w:val="709"/>
        </w:trPr>
        <w:tc>
          <w:tcPr>
            <w:tcW w:w="571" w:type="dxa"/>
            <w:tcBorders>
              <w:left w:val="single" w:sz="4" w:space="0" w:color="000000"/>
              <w:right w:val="single" w:sz="4" w:space="0" w:color="000000"/>
            </w:tcBorders>
          </w:tcPr>
          <w:p w14:paraId="449C3F18" w14:textId="77777777" w:rsidR="007A6B74" w:rsidRPr="00A715D8" w:rsidRDefault="007A6B74" w:rsidP="003301F2">
            <w:pPr>
              <w:pStyle w:val="TableParagraph"/>
              <w:jc w:val="center"/>
              <w:rPr>
                <w:rFonts w:asciiTheme="minorHAnsi" w:hAnsiTheme="minorHAnsi"/>
                <w:b/>
                <w:sz w:val="16"/>
                <w:szCs w:val="16"/>
              </w:rPr>
            </w:pPr>
          </w:p>
          <w:p w14:paraId="392D5DE0" w14:textId="77777777" w:rsidR="007A6B74" w:rsidRPr="00A715D8" w:rsidRDefault="007A6B74" w:rsidP="003301F2">
            <w:pPr>
              <w:pStyle w:val="TableParagraph"/>
              <w:jc w:val="center"/>
              <w:rPr>
                <w:rFonts w:asciiTheme="minorHAnsi" w:hAnsiTheme="minorHAnsi"/>
                <w:bCs/>
                <w:sz w:val="16"/>
                <w:szCs w:val="16"/>
              </w:rPr>
            </w:pPr>
            <w:r w:rsidRPr="00A715D8">
              <w:rPr>
                <w:rFonts w:asciiTheme="minorHAnsi" w:hAnsiTheme="minorHAnsi"/>
                <w:bCs/>
                <w:sz w:val="16"/>
                <w:szCs w:val="16"/>
              </w:rPr>
              <w:t>7</w:t>
            </w:r>
          </w:p>
        </w:tc>
        <w:tc>
          <w:tcPr>
            <w:tcW w:w="4084" w:type="dxa"/>
            <w:tcBorders>
              <w:left w:val="single" w:sz="4" w:space="0" w:color="000000"/>
              <w:right w:val="single" w:sz="4" w:space="0" w:color="000000"/>
            </w:tcBorders>
          </w:tcPr>
          <w:p w14:paraId="1C773245" w14:textId="77777777" w:rsidR="007A6B74" w:rsidRPr="00A715D8" w:rsidRDefault="007A6B74" w:rsidP="003301F2">
            <w:pPr>
              <w:tabs>
                <w:tab w:val="left" w:pos="720"/>
              </w:tabs>
              <w:ind w:left="126" w:right="174"/>
              <w:jc w:val="both"/>
              <w:rPr>
                <w:rFonts w:asciiTheme="minorHAnsi" w:eastAsia="Calibri" w:hAnsiTheme="minorHAnsi" w:cs="Calibri"/>
                <w:sz w:val="16"/>
                <w:szCs w:val="16"/>
              </w:rPr>
            </w:pPr>
            <w:r w:rsidRPr="00A715D8">
              <w:rPr>
                <w:rFonts w:asciiTheme="minorHAnsi" w:eastAsia="Calibri" w:hAnsiTheme="minorHAnsi" w:cs="Calibri"/>
                <w:sz w:val="16"/>
                <w:szCs w:val="16"/>
              </w:rPr>
              <w:t xml:space="preserve">Able to guarantee the delivery of products and services in accordance with the Performance Standards and Service Level Guarantees </w:t>
            </w:r>
            <w:r w:rsidRPr="00A715D8">
              <w:rPr>
                <w:rFonts w:asciiTheme="minorHAnsi" w:eastAsia="Calibri" w:hAnsiTheme="minorHAnsi" w:cs="Calibri"/>
                <w:b/>
                <w:bCs/>
                <w:sz w:val="16"/>
                <w:szCs w:val="16"/>
              </w:rPr>
              <w:t>(see TOR, Section K.)</w:t>
            </w:r>
          </w:p>
        </w:tc>
        <w:tc>
          <w:tcPr>
            <w:tcW w:w="1270" w:type="dxa"/>
            <w:tcBorders>
              <w:left w:val="single" w:sz="4" w:space="0" w:color="000000"/>
              <w:right w:val="single" w:sz="4" w:space="0" w:color="000000"/>
            </w:tcBorders>
          </w:tcPr>
          <w:p w14:paraId="23D03704" w14:textId="77777777" w:rsidR="007A6B74" w:rsidRPr="00A715D8" w:rsidRDefault="007A6B74" w:rsidP="003301F2">
            <w:pPr>
              <w:rPr>
                <w:rFonts w:asciiTheme="minorHAnsi" w:hAnsiTheme="minorHAnsi"/>
                <w:sz w:val="16"/>
                <w:szCs w:val="16"/>
              </w:rPr>
            </w:pPr>
          </w:p>
        </w:tc>
        <w:tc>
          <w:tcPr>
            <w:tcW w:w="1438" w:type="dxa"/>
            <w:tcBorders>
              <w:left w:val="single" w:sz="4" w:space="0" w:color="000000"/>
              <w:right w:val="single" w:sz="4" w:space="0" w:color="000000"/>
            </w:tcBorders>
          </w:tcPr>
          <w:p w14:paraId="05DB65E7" w14:textId="77777777" w:rsidR="007A6B74" w:rsidRPr="00A715D8" w:rsidRDefault="007A6B74" w:rsidP="003301F2">
            <w:pPr>
              <w:rPr>
                <w:rFonts w:asciiTheme="minorHAnsi" w:hAnsiTheme="minorHAnsi"/>
                <w:sz w:val="16"/>
                <w:szCs w:val="16"/>
              </w:rPr>
            </w:pPr>
          </w:p>
        </w:tc>
        <w:tc>
          <w:tcPr>
            <w:tcW w:w="2198" w:type="dxa"/>
            <w:tcBorders>
              <w:left w:val="single" w:sz="4" w:space="0" w:color="000000"/>
              <w:right w:val="single" w:sz="4" w:space="0" w:color="000000"/>
            </w:tcBorders>
          </w:tcPr>
          <w:p w14:paraId="4CE11367" w14:textId="77777777" w:rsidR="007A6B74" w:rsidRPr="00A715D8" w:rsidRDefault="007A6B74" w:rsidP="003301F2">
            <w:pPr>
              <w:rPr>
                <w:rFonts w:asciiTheme="minorHAnsi" w:hAnsiTheme="minorHAnsi"/>
                <w:sz w:val="16"/>
                <w:szCs w:val="16"/>
              </w:rPr>
            </w:pPr>
          </w:p>
        </w:tc>
      </w:tr>
      <w:tr w:rsidR="007A6B74" w:rsidRPr="00A715D8" w14:paraId="7FB935F7" w14:textId="77777777" w:rsidTr="00356EBB">
        <w:trPr>
          <w:trHeight w:hRule="exact" w:val="664"/>
        </w:trPr>
        <w:tc>
          <w:tcPr>
            <w:tcW w:w="571" w:type="dxa"/>
            <w:tcBorders>
              <w:left w:val="single" w:sz="4" w:space="0" w:color="000000"/>
              <w:right w:val="single" w:sz="4" w:space="0" w:color="000000"/>
            </w:tcBorders>
          </w:tcPr>
          <w:p w14:paraId="5C0EE45B" w14:textId="77777777" w:rsidR="007A6B74" w:rsidRPr="00A715D8" w:rsidRDefault="007A6B74" w:rsidP="003301F2">
            <w:pPr>
              <w:pStyle w:val="TableParagraph"/>
              <w:jc w:val="center"/>
              <w:rPr>
                <w:rFonts w:asciiTheme="minorHAnsi" w:hAnsiTheme="minorHAnsi"/>
                <w:b/>
                <w:sz w:val="16"/>
                <w:szCs w:val="16"/>
              </w:rPr>
            </w:pPr>
          </w:p>
          <w:p w14:paraId="425B4D9A" w14:textId="77777777" w:rsidR="007A6B74" w:rsidRPr="00A715D8" w:rsidRDefault="007A6B74" w:rsidP="003301F2">
            <w:pPr>
              <w:pStyle w:val="TableParagraph"/>
              <w:jc w:val="center"/>
              <w:rPr>
                <w:rFonts w:asciiTheme="minorHAnsi" w:hAnsiTheme="minorHAnsi"/>
                <w:bCs/>
                <w:sz w:val="16"/>
                <w:szCs w:val="16"/>
              </w:rPr>
            </w:pPr>
            <w:r w:rsidRPr="00A715D8">
              <w:rPr>
                <w:rFonts w:asciiTheme="minorHAnsi" w:hAnsiTheme="minorHAnsi"/>
                <w:bCs/>
                <w:sz w:val="16"/>
                <w:szCs w:val="16"/>
              </w:rPr>
              <w:t>8</w:t>
            </w:r>
          </w:p>
          <w:p w14:paraId="43BCDEEB" w14:textId="77777777" w:rsidR="007A6B74" w:rsidRPr="00A715D8" w:rsidRDefault="007A6B74" w:rsidP="003301F2">
            <w:pPr>
              <w:rPr>
                <w:rFonts w:asciiTheme="minorHAnsi" w:hAnsiTheme="minorHAnsi"/>
                <w:sz w:val="16"/>
                <w:szCs w:val="16"/>
              </w:rPr>
            </w:pPr>
          </w:p>
          <w:p w14:paraId="3FC0AC45" w14:textId="77777777" w:rsidR="007A6B74" w:rsidRPr="00A715D8" w:rsidRDefault="007A6B74" w:rsidP="003301F2">
            <w:pPr>
              <w:rPr>
                <w:rFonts w:asciiTheme="minorHAnsi" w:hAnsiTheme="minorHAnsi"/>
                <w:sz w:val="16"/>
                <w:szCs w:val="16"/>
              </w:rPr>
            </w:pPr>
          </w:p>
        </w:tc>
        <w:tc>
          <w:tcPr>
            <w:tcW w:w="4084" w:type="dxa"/>
            <w:tcBorders>
              <w:left w:val="single" w:sz="4" w:space="0" w:color="000000"/>
              <w:right w:val="single" w:sz="4" w:space="0" w:color="000000"/>
            </w:tcBorders>
          </w:tcPr>
          <w:p w14:paraId="5D9DB72B" w14:textId="77777777" w:rsidR="007A6B74" w:rsidRPr="00A715D8" w:rsidRDefault="007A6B74" w:rsidP="003301F2">
            <w:pPr>
              <w:tabs>
                <w:tab w:val="left" w:pos="720"/>
              </w:tabs>
              <w:ind w:left="126" w:right="174"/>
              <w:jc w:val="both"/>
              <w:rPr>
                <w:rFonts w:asciiTheme="minorHAnsi" w:eastAsia="Calibri" w:hAnsiTheme="minorHAnsi" w:cs="Calibri"/>
                <w:sz w:val="16"/>
                <w:szCs w:val="16"/>
              </w:rPr>
            </w:pPr>
            <w:r w:rsidRPr="00A715D8">
              <w:rPr>
                <w:rFonts w:asciiTheme="minorHAnsi" w:eastAsia="Calibri" w:hAnsiTheme="minorHAnsi" w:cs="Calibri"/>
                <w:sz w:val="16"/>
                <w:szCs w:val="16"/>
              </w:rPr>
              <w:t>Contractor shall have minimum two positive recommendations from international organizations (embassies, UN Agency, or multinational corporations).</w:t>
            </w:r>
          </w:p>
          <w:p w14:paraId="0688E03D" w14:textId="77777777" w:rsidR="007A6B74" w:rsidRPr="00A715D8" w:rsidRDefault="007A6B74" w:rsidP="003301F2">
            <w:pPr>
              <w:tabs>
                <w:tab w:val="left" w:pos="720"/>
              </w:tabs>
              <w:ind w:left="126" w:right="174"/>
              <w:jc w:val="both"/>
              <w:rPr>
                <w:rFonts w:asciiTheme="minorHAnsi" w:eastAsia="Calibri" w:hAnsiTheme="minorHAnsi" w:cs="Calibri"/>
                <w:sz w:val="16"/>
                <w:szCs w:val="16"/>
              </w:rPr>
            </w:pPr>
          </w:p>
        </w:tc>
        <w:tc>
          <w:tcPr>
            <w:tcW w:w="1270" w:type="dxa"/>
            <w:tcBorders>
              <w:left w:val="single" w:sz="4" w:space="0" w:color="000000"/>
              <w:right w:val="single" w:sz="4" w:space="0" w:color="000000"/>
            </w:tcBorders>
          </w:tcPr>
          <w:p w14:paraId="4C0F420D" w14:textId="77777777" w:rsidR="007A6B74" w:rsidRPr="00A715D8" w:rsidRDefault="007A6B74" w:rsidP="003301F2">
            <w:pPr>
              <w:rPr>
                <w:rFonts w:asciiTheme="minorHAnsi" w:hAnsiTheme="minorHAnsi"/>
                <w:sz w:val="16"/>
                <w:szCs w:val="16"/>
              </w:rPr>
            </w:pPr>
          </w:p>
        </w:tc>
        <w:tc>
          <w:tcPr>
            <w:tcW w:w="1438" w:type="dxa"/>
            <w:tcBorders>
              <w:left w:val="single" w:sz="4" w:space="0" w:color="000000"/>
              <w:right w:val="single" w:sz="4" w:space="0" w:color="000000"/>
            </w:tcBorders>
          </w:tcPr>
          <w:p w14:paraId="0065C7EA" w14:textId="77777777" w:rsidR="007A6B74" w:rsidRPr="00A715D8" w:rsidRDefault="007A6B74" w:rsidP="003301F2">
            <w:pPr>
              <w:rPr>
                <w:rFonts w:asciiTheme="minorHAnsi" w:hAnsiTheme="minorHAnsi"/>
                <w:sz w:val="16"/>
                <w:szCs w:val="16"/>
              </w:rPr>
            </w:pPr>
          </w:p>
        </w:tc>
        <w:tc>
          <w:tcPr>
            <w:tcW w:w="2198" w:type="dxa"/>
            <w:tcBorders>
              <w:left w:val="single" w:sz="4" w:space="0" w:color="000000"/>
              <w:right w:val="single" w:sz="4" w:space="0" w:color="000000"/>
            </w:tcBorders>
          </w:tcPr>
          <w:p w14:paraId="5BB311A8" w14:textId="77777777" w:rsidR="007A6B74" w:rsidRPr="00A715D8" w:rsidRDefault="007A6B74" w:rsidP="003301F2">
            <w:pPr>
              <w:rPr>
                <w:rFonts w:asciiTheme="minorHAnsi" w:hAnsiTheme="minorHAnsi"/>
                <w:sz w:val="16"/>
                <w:szCs w:val="16"/>
              </w:rPr>
            </w:pPr>
          </w:p>
        </w:tc>
      </w:tr>
      <w:tr w:rsidR="007A6B74" w:rsidRPr="00A715D8" w14:paraId="07B4E438" w14:textId="77777777" w:rsidTr="003301F2">
        <w:trPr>
          <w:trHeight w:hRule="exact" w:val="682"/>
        </w:trPr>
        <w:tc>
          <w:tcPr>
            <w:tcW w:w="571" w:type="dxa"/>
            <w:tcBorders>
              <w:left w:val="single" w:sz="4" w:space="0" w:color="000000"/>
              <w:right w:val="single" w:sz="4" w:space="0" w:color="000000"/>
            </w:tcBorders>
          </w:tcPr>
          <w:p w14:paraId="7F584E72" w14:textId="77777777" w:rsidR="007A6B74" w:rsidRPr="00A715D8" w:rsidRDefault="007A6B74" w:rsidP="003301F2">
            <w:pPr>
              <w:pStyle w:val="TableParagraph"/>
              <w:rPr>
                <w:rFonts w:asciiTheme="minorHAnsi" w:hAnsiTheme="minorHAnsi"/>
                <w:b/>
                <w:sz w:val="16"/>
                <w:szCs w:val="16"/>
              </w:rPr>
            </w:pPr>
            <w:r w:rsidRPr="00A715D8">
              <w:rPr>
                <w:rFonts w:asciiTheme="minorHAnsi" w:hAnsiTheme="minorHAnsi"/>
                <w:b/>
                <w:sz w:val="16"/>
                <w:szCs w:val="16"/>
              </w:rPr>
              <w:t xml:space="preserve">      9</w:t>
            </w:r>
          </w:p>
        </w:tc>
        <w:tc>
          <w:tcPr>
            <w:tcW w:w="4084" w:type="dxa"/>
            <w:tcBorders>
              <w:left w:val="single" w:sz="4" w:space="0" w:color="000000"/>
              <w:right w:val="single" w:sz="4" w:space="0" w:color="000000"/>
            </w:tcBorders>
          </w:tcPr>
          <w:p w14:paraId="79C66638" w14:textId="77777777" w:rsidR="007A6B74" w:rsidRPr="00A715D8" w:rsidRDefault="007A6B74" w:rsidP="003301F2">
            <w:pPr>
              <w:tabs>
                <w:tab w:val="left" w:pos="720"/>
              </w:tabs>
              <w:ind w:left="126" w:right="174"/>
              <w:jc w:val="both"/>
              <w:rPr>
                <w:rFonts w:asciiTheme="minorHAnsi" w:eastAsia="Calibri" w:hAnsiTheme="minorHAnsi" w:cs="Calibri"/>
                <w:sz w:val="16"/>
                <w:szCs w:val="16"/>
              </w:rPr>
            </w:pPr>
            <w:r w:rsidRPr="00A715D8">
              <w:rPr>
                <w:rFonts w:asciiTheme="minorHAnsi" w:eastAsia="Calibri" w:hAnsiTheme="minorHAnsi" w:cs="Calibri"/>
                <w:sz w:val="16"/>
                <w:szCs w:val="16"/>
              </w:rPr>
              <w:t>All Provisions of the UNDP General Terms and Conditions are accepted.</w:t>
            </w:r>
          </w:p>
        </w:tc>
        <w:tc>
          <w:tcPr>
            <w:tcW w:w="1270" w:type="dxa"/>
            <w:tcBorders>
              <w:left w:val="single" w:sz="4" w:space="0" w:color="000000"/>
              <w:right w:val="single" w:sz="4" w:space="0" w:color="000000"/>
            </w:tcBorders>
          </w:tcPr>
          <w:p w14:paraId="4B4C6775" w14:textId="77777777" w:rsidR="007A6B74" w:rsidRPr="00A715D8" w:rsidRDefault="007A6B74" w:rsidP="003301F2">
            <w:pPr>
              <w:rPr>
                <w:rFonts w:asciiTheme="minorHAnsi" w:hAnsiTheme="minorHAnsi"/>
                <w:sz w:val="16"/>
                <w:szCs w:val="16"/>
              </w:rPr>
            </w:pPr>
          </w:p>
        </w:tc>
        <w:tc>
          <w:tcPr>
            <w:tcW w:w="1438" w:type="dxa"/>
            <w:tcBorders>
              <w:left w:val="single" w:sz="4" w:space="0" w:color="000000"/>
              <w:right w:val="single" w:sz="4" w:space="0" w:color="000000"/>
            </w:tcBorders>
          </w:tcPr>
          <w:p w14:paraId="4D29C9BF" w14:textId="77777777" w:rsidR="007A6B74" w:rsidRPr="00A715D8" w:rsidRDefault="007A6B74" w:rsidP="003301F2">
            <w:pPr>
              <w:rPr>
                <w:rFonts w:asciiTheme="minorHAnsi" w:hAnsiTheme="minorHAnsi"/>
                <w:sz w:val="16"/>
                <w:szCs w:val="16"/>
              </w:rPr>
            </w:pPr>
          </w:p>
        </w:tc>
        <w:tc>
          <w:tcPr>
            <w:tcW w:w="2198" w:type="dxa"/>
            <w:tcBorders>
              <w:left w:val="single" w:sz="4" w:space="0" w:color="000000"/>
              <w:right w:val="single" w:sz="4" w:space="0" w:color="000000"/>
            </w:tcBorders>
          </w:tcPr>
          <w:p w14:paraId="572D80D9" w14:textId="77777777" w:rsidR="007A6B74" w:rsidRPr="00A715D8" w:rsidRDefault="007A6B74" w:rsidP="003301F2">
            <w:pPr>
              <w:rPr>
                <w:rFonts w:asciiTheme="minorHAnsi" w:hAnsiTheme="minorHAnsi"/>
                <w:sz w:val="16"/>
                <w:szCs w:val="16"/>
              </w:rPr>
            </w:pPr>
          </w:p>
        </w:tc>
      </w:tr>
      <w:tr w:rsidR="007A6B74" w:rsidRPr="00A715D8" w14:paraId="2B525BA3" w14:textId="77777777" w:rsidTr="004A75D1">
        <w:trPr>
          <w:trHeight w:hRule="exact" w:val="1357"/>
        </w:trPr>
        <w:tc>
          <w:tcPr>
            <w:tcW w:w="571" w:type="dxa"/>
            <w:tcBorders>
              <w:left w:val="single" w:sz="4" w:space="0" w:color="000000"/>
              <w:right w:val="single" w:sz="4" w:space="0" w:color="000000"/>
            </w:tcBorders>
          </w:tcPr>
          <w:p w14:paraId="41A3F496" w14:textId="77777777" w:rsidR="007A6B74" w:rsidRPr="00A715D8" w:rsidRDefault="007A6B74" w:rsidP="003301F2">
            <w:pPr>
              <w:pStyle w:val="TableParagraph"/>
              <w:jc w:val="center"/>
              <w:rPr>
                <w:rFonts w:asciiTheme="minorHAnsi" w:hAnsiTheme="minorHAnsi"/>
                <w:sz w:val="16"/>
                <w:szCs w:val="16"/>
              </w:rPr>
            </w:pPr>
          </w:p>
          <w:p w14:paraId="49EAF9D4" w14:textId="77777777" w:rsidR="007A6B74" w:rsidRPr="00A715D8" w:rsidRDefault="007A6B74" w:rsidP="003301F2">
            <w:pPr>
              <w:pStyle w:val="TableParagraph"/>
              <w:jc w:val="center"/>
              <w:rPr>
                <w:rFonts w:asciiTheme="minorHAnsi" w:hAnsiTheme="minorHAnsi"/>
                <w:sz w:val="16"/>
                <w:szCs w:val="16"/>
              </w:rPr>
            </w:pPr>
          </w:p>
          <w:p w14:paraId="567F23F7" w14:textId="77777777" w:rsidR="007A6B74" w:rsidRPr="00A715D8" w:rsidRDefault="007A6B74" w:rsidP="003301F2">
            <w:pPr>
              <w:pStyle w:val="TableParagraph"/>
              <w:jc w:val="center"/>
              <w:rPr>
                <w:rFonts w:asciiTheme="minorHAnsi" w:hAnsiTheme="minorHAnsi"/>
                <w:sz w:val="16"/>
                <w:szCs w:val="16"/>
              </w:rPr>
            </w:pPr>
            <w:r w:rsidRPr="00A715D8">
              <w:rPr>
                <w:rFonts w:asciiTheme="minorHAnsi" w:hAnsiTheme="minorHAnsi"/>
                <w:sz w:val="16"/>
                <w:szCs w:val="16"/>
              </w:rPr>
              <w:t>10</w:t>
            </w:r>
          </w:p>
        </w:tc>
        <w:tc>
          <w:tcPr>
            <w:tcW w:w="4084" w:type="dxa"/>
            <w:tcBorders>
              <w:left w:val="single" w:sz="4" w:space="0" w:color="000000"/>
              <w:right w:val="single" w:sz="4" w:space="0" w:color="000000"/>
            </w:tcBorders>
          </w:tcPr>
          <w:p w14:paraId="66938E6C" w14:textId="77777777" w:rsidR="007A6B74" w:rsidRPr="00A715D8" w:rsidRDefault="007A6B74" w:rsidP="003301F2">
            <w:pPr>
              <w:tabs>
                <w:tab w:val="left" w:pos="720"/>
              </w:tabs>
              <w:ind w:left="126" w:right="174"/>
              <w:jc w:val="both"/>
              <w:rPr>
                <w:rFonts w:asciiTheme="minorHAnsi" w:eastAsia="Calibri" w:hAnsiTheme="minorHAnsi" w:cs="Calibri"/>
                <w:sz w:val="16"/>
                <w:szCs w:val="16"/>
              </w:rPr>
            </w:pPr>
            <w:r w:rsidRPr="00A715D8">
              <w:rPr>
                <w:rFonts w:asciiTheme="minorHAnsi" w:hAnsiTheme="minorHAnsi"/>
                <w:sz w:val="16"/>
                <w:szCs w:val="16"/>
              </w:rPr>
              <w:t>Employs highly qualified, competent and experienced travel consultants, that meets the above described UNDP requirements, specially in ticketing and fare computations, as evidenced by their track record in their Curriculum Vitae</w:t>
            </w:r>
            <w:r w:rsidRPr="00A715D8">
              <w:rPr>
                <w:rFonts w:asciiTheme="minorHAnsi" w:eastAsia="Calibri" w:hAnsiTheme="minorHAnsi" w:cs="Calibri"/>
                <w:sz w:val="16"/>
                <w:szCs w:val="16"/>
              </w:rPr>
              <w:t xml:space="preserve"> (please refer to the TOR, Section B and provide CVs of key personnel).</w:t>
            </w:r>
          </w:p>
        </w:tc>
        <w:tc>
          <w:tcPr>
            <w:tcW w:w="1270" w:type="dxa"/>
            <w:tcBorders>
              <w:left w:val="single" w:sz="4" w:space="0" w:color="000000"/>
              <w:right w:val="single" w:sz="4" w:space="0" w:color="000000"/>
            </w:tcBorders>
          </w:tcPr>
          <w:p w14:paraId="45CBC151" w14:textId="77777777" w:rsidR="007A6B74" w:rsidRPr="00A715D8" w:rsidRDefault="007A6B74" w:rsidP="003301F2">
            <w:pPr>
              <w:rPr>
                <w:rFonts w:asciiTheme="minorHAnsi" w:eastAsia="Calibri" w:hAnsiTheme="minorHAnsi" w:cs="Calibri"/>
                <w:sz w:val="16"/>
                <w:szCs w:val="16"/>
              </w:rPr>
            </w:pPr>
          </w:p>
        </w:tc>
        <w:tc>
          <w:tcPr>
            <w:tcW w:w="1438" w:type="dxa"/>
            <w:tcBorders>
              <w:left w:val="single" w:sz="4" w:space="0" w:color="000000"/>
              <w:right w:val="single" w:sz="4" w:space="0" w:color="000000"/>
            </w:tcBorders>
          </w:tcPr>
          <w:p w14:paraId="34C41279" w14:textId="77777777" w:rsidR="007A6B74" w:rsidRPr="00A715D8" w:rsidRDefault="007A6B74" w:rsidP="003301F2">
            <w:pPr>
              <w:rPr>
                <w:rFonts w:asciiTheme="minorHAnsi" w:eastAsia="Calibri" w:hAnsiTheme="minorHAnsi" w:cs="Calibri"/>
                <w:sz w:val="16"/>
                <w:szCs w:val="16"/>
              </w:rPr>
            </w:pPr>
          </w:p>
        </w:tc>
        <w:tc>
          <w:tcPr>
            <w:tcW w:w="2198" w:type="dxa"/>
            <w:tcBorders>
              <w:left w:val="single" w:sz="4" w:space="0" w:color="000000"/>
              <w:right w:val="single" w:sz="4" w:space="0" w:color="000000"/>
            </w:tcBorders>
          </w:tcPr>
          <w:p w14:paraId="610581D3" w14:textId="77777777" w:rsidR="007A6B74" w:rsidRPr="00A715D8" w:rsidRDefault="007A6B74" w:rsidP="003301F2">
            <w:pPr>
              <w:rPr>
                <w:rFonts w:asciiTheme="minorHAnsi" w:eastAsia="Calibri" w:hAnsiTheme="minorHAnsi" w:cs="Calibri"/>
                <w:sz w:val="16"/>
                <w:szCs w:val="16"/>
              </w:rPr>
            </w:pPr>
          </w:p>
        </w:tc>
      </w:tr>
      <w:tr w:rsidR="007A6B74" w:rsidRPr="00A715D8" w14:paraId="0B722E2A" w14:textId="77777777" w:rsidTr="003301F2">
        <w:trPr>
          <w:trHeight w:hRule="exact" w:val="457"/>
        </w:trPr>
        <w:tc>
          <w:tcPr>
            <w:tcW w:w="571" w:type="dxa"/>
            <w:tcBorders>
              <w:left w:val="single" w:sz="4" w:space="0" w:color="000000"/>
              <w:bottom w:val="single" w:sz="4" w:space="0" w:color="000000"/>
              <w:right w:val="single" w:sz="4" w:space="0" w:color="000000"/>
            </w:tcBorders>
          </w:tcPr>
          <w:p w14:paraId="119249D8" w14:textId="77777777" w:rsidR="007A6B74" w:rsidRPr="00A715D8" w:rsidRDefault="007A6B74" w:rsidP="003301F2">
            <w:pPr>
              <w:pStyle w:val="TableParagraph"/>
              <w:jc w:val="center"/>
              <w:rPr>
                <w:rFonts w:asciiTheme="minorHAnsi" w:hAnsiTheme="minorHAnsi"/>
                <w:sz w:val="16"/>
                <w:szCs w:val="16"/>
              </w:rPr>
            </w:pPr>
            <w:r w:rsidRPr="00A715D8">
              <w:rPr>
                <w:rFonts w:asciiTheme="minorHAnsi" w:hAnsiTheme="minorHAnsi"/>
                <w:sz w:val="16"/>
                <w:szCs w:val="16"/>
              </w:rPr>
              <w:t>11</w:t>
            </w:r>
          </w:p>
        </w:tc>
        <w:tc>
          <w:tcPr>
            <w:tcW w:w="4084" w:type="dxa"/>
            <w:tcBorders>
              <w:left w:val="single" w:sz="4" w:space="0" w:color="000000"/>
              <w:bottom w:val="single" w:sz="4" w:space="0" w:color="000000"/>
              <w:right w:val="single" w:sz="4" w:space="0" w:color="000000"/>
            </w:tcBorders>
          </w:tcPr>
          <w:p w14:paraId="34279DD7" w14:textId="7DF2A283" w:rsidR="007A6B74" w:rsidRPr="00A715D8" w:rsidRDefault="00461451" w:rsidP="003301F2">
            <w:pPr>
              <w:tabs>
                <w:tab w:val="left" w:pos="720"/>
              </w:tabs>
              <w:ind w:left="126" w:right="174"/>
              <w:jc w:val="both"/>
              <w:rPr>
                <w:rFonts w:asciiTheme="minorHAnsi" w:hAnsiTheme="minorHAnsi"/>
                <w:sz w:val="16"/>
                <w:szCs w:val="16"/>
              </w:rPr>
            </w:pPr>
            <w:r w:rsidRPr="00A715D8">
              <w:rPr>
                <w:rFonts w:asciiTheme="minorHAnsi" w:hAnsiTheme="minorHAnsi"/>
                <w:sz w:val="16"/>
                <w:szCs w:val="16"/>
              </w:rPr>
              <w:t xml:space="preserve">Meet the financial turnover for single year </w:t>
            </w:r>
            <w:r w:rsidR="007A6B74" w:rsidRPr="00A715D8">
              <w:rPr>
                <w:rFonts w:asciiTheme="minorHAnsi" w:hAnsiTheme="minorHAnsi"/>
                <w:sz w:val="16"/>
                <w:szCs w:val="16"/>
              </w:rPr>
              <w:t xml:space="preserve"> </w:t>
            </w:r>
          </w:p>
        </w:tc>
        <w:tc>
          <w:tcPr>
            <w:tcW w:w="1270" w:type="dxa"/>
            <w:tcBorders>
              <w:left w:val="single" w:sz="4" w:space="0" w:color="000000"/>
              <w:bottom w:val="single" w:sz="4" w:space="0" w:color="000000"/>
              <w:right w:val="single" w:sz="4" w:space="0" w:color="000000"/>
            </w:tcBorders>
          </w:tcPr>
          <w:p w14:paraId="6EDF07AF" w14:textId="77777777" w:rsidR="007A6B74" w:rsidRPr="00A715D8" w:rsidRDefault="007A6B74" w:rsidP="003301F2">
            <w:pPr>
              <w:rPr>
                <w:rFonts w:asciiTheme="minorHAnsi" w:eastAsia="Calibri" w:hAnsiTheme="minorHAnsi" w:cs="Calibri"/>
                <w:sz w:val="16"/>
                <w:szCs w:val="16"/>
              </w:rPr>
            </w:pPr>
          </w:p>
        </w:tc>
        <w:tc>
          <w:tcPr>
            <w:tcW w:w="1438" w:type="dxa"/>
            <w:tcBorders>
              <w:left w:val="single" w:sz="4" w:space="0" w:color="000000"/>
              <w:bottom w:val="single" w:sz="4" w:space="0" w:color="000000"/>
              <w:right w:val="single" w:sz="4" w:space="0" w:color="000000"/>
            </w:tcBorders>
          </w:tcPr>
          <w:p w14:paraId="7D36C8D2" w14:textId="77777777" w:rsidR="007A6B74" w:rsidRPr="00A715D8" w:rsidRDefault="007A6B74" w:rsidP="003301F2">
            <w:pPr>
              <w:rPr>
                <w:rFonts w:asciiTheme="minorHAnsi" w:eastAsia="Calibri" w:hAnsiTheme="minorHAnsi" w:cs="Calibri"/>
                <w:sz w:val="16"/>
                <w:szCs w:val="16"/>
              </w:rPr>
            </w:pPr>
          </w:p>
        </w:tc>
        <w:tc>
          <w:tcPr>
            <w:tcW w:w="2198" w:type="dxa"/>
            <w:tcBorders>
              <w:left w:val="single" w:sz="4" w:space="0" w:color="000000"/>
              <w:bottom w:val="single" w:sz="4" w:space="0" w:color="000000"/>
              <w:right w:val="single" w:sz="4" w:space="0" w:color="000000"/>
            </w:tcBorders>
          </w:tcPr>
          <w:p w14:paraId="39C3110F" w14:textId="77777777" w:rsidR="007A6B74" w:rsidRPr="00A715D8" w:rsidRDefault="007A6B74" w:rsidP="003301F2">
            <w:pPr>
              <w:rPr>
                <w:rFonts w:asciiTheme="minorHAnsi" w:eastAsia="Calibri" w:hAnsiTheme="minorHAnsi" w:cs="Calibri"/>
                <w:sz w:val="16"/>
                <w:szCs w:val="16"/>
              </w:rPr>
            </w:pPr>
          </w:p>
        </w:tc>
      </w:tr>
    </w:tbl>
    <w:p w14:paraId="0590A8AF" w14:textId="19A402B1" w:rsidR="007A6B74" w:rsidRPr="00A715D8" w:rsidRDefault="007A6B74" w:rsidP="00C24720">
      <w:pPr>
        <w:jc w:val="both"/>
        <w:rPr>
          <w:rFonts w:asciiTheme="minorHAnsi" w:hAnsiTheme="minorHAnsi" w:cs="Segoe UI"/>
          <w:sz w:val="16"/>
          <w:szCs w:val="16"/>
        </w:rPr>
      </w:pPr>
    </w:p>
    <w:p w14:paraId="4407EDDB" w14:textId="77777777" w:rsidR="007A6B74" w:rsidRPr="00A715D8" w:rsidRDefault="007A6B74" w:rsidP="00C24720">
      <w:pPr>
        <w:jc w:val="both"/>
        <w:rPr>
          <w:rFonts w:asciiTheme="minorHAnsi" w:hAnsiTheme="minorHAnsi" w:cs="Segoe UI"/>
          <w:iCs/>
          <w:sz w:val="16"/>
          <w:szCs w:val="16"/>
        </w:rPr>
      </w:pPr>
    </w:p>
    <w:p w14:paraId="414F267F" w14:textId="77777777" w:rsidR="00C24720" w:rsidRPr="00A715D8" w:rsidRDefault="00C24720" w:rsidP="00C24720">
      <w:pPr>
        <w:rPr>
          <w:rFonts w:asciiTheme="minorHAnsi" w:hAnsiTheme="minorHAnsi" w:cs="Segoe UI"/>
          <w:b/>
          <w:snapToGrid w:val="0"/>
          <w:sz w:val="16"/>
          <w:szCs w:val="16"/>
        </w:rPr>
      </w:pPr>
      <w:r w:rsidRPr="00A715D8">
        <w:rPr>
          <w:rFonts w:asciiTheme="minorHAnsi" w:hAnsiTheme="minorHAnsi" w:cs="Segoe UI"/>
          <w:b/>
          <w:snapToGrid w:val="0"/>
          <w:sz w:val="16"/>
          <w:szCs w:val="16"/>
        </w:rPr>
        <w:t>SECTION 1: Bidder’s qualification, capacity and expertise</w:t>
      </w:r>
    </w:p>
    <w:p w14:paraId="1484BEAA" w14:textId="77777777" w:rsidR="008C41EB" w:rsidRPr="00A715D8" w:rsidRDefault="008C41EB" w:rsidP="00C24720">
      <w:pPr>
        <w:rPr>
          <w:rFonts w:asciiTheme="minorHAnsi" w:hAnsiTheme="minorHAnsi" w:cs="Segoe UI"/>
          <w:b/>
          <w:snapToGrid w:val="0"/>
          <w:sz w:val="16"/>
          <w:szCs w:val="16"/>
        </w:rPr>
      </w:pPr>
    </w:p>
    <w:p w14:paraId="43934225" w14:textId="77777777" w:rsidR="00C24720" w:rsidRPr="00A715D8" w:rsidRDefault="00C24720" w:rsidP="00D75A07">
      <w:pPr>
        <w:pStyle w:val="ListParagraph"/>
        <w:widowControl/>
        <w:numPr>
          <w:ilvl w:val="1"/>
          <w:numId w:val="23"/>
        </w:numPr>
        <w:overflowPunct/>
        <w:adjustRightInd/>
        <w:spacing w:before="60" w:after="60" w:line="240" w:lineRule="auto"/>
        <w:ind w:left="540" w:hanging="540"/>
        <w:contextualSpacing w:val="0"/>
        <w:jc w:val="both"/>
        <w:rPr>
          <w:rFonts w:asciiTheme="minorHAnsi" w:hAnsiTheme="minorHAnsi" w:cs="Segoe UI"/>
          <w:snapToGrid w:val="0"/>
          <w:sz w:val="16"/>
          <w:szCs w:val="16"/>
        </w:rPr>
      </w:pPr>
      <w:r w:rsidRPr="00A715D8">
        <w:rPr>
          <w:rFonts w:asciiTheme="minorHAnsi" w:hAnsiTheme="minorHAnsi" w:cs="Segoe UI"/>
          <w:snapToGrid w:val="0"/>
          <w:sz w:val="16"/>
          <w:szCs w:val="16"/>
        </w:rPr>
        <w:t>General organizational capability which is likely to affect implementation: management structure, financial stability and project financing capacity, project management controls, extent to which any work would be subcontracted (if so, provide details).</w:t>
      </w:r>
    </w:p>
    <w:p w14:paraId="035D5CBD" w14:textId="77777777" w:rsidR="00C24720" w:rsidRPr="00A715D8" w:rsidRDefault="00C24720" w:rsidP="00D75A07">
      <w:pPr>
        <w:pStyle w:val="ListParagraph"/>
        <w:widowControl/>
        <w:numPr>
          <w:ilvl w:val="1"/>
          <w:numId w:val="23"/>
        </w:numPr>
        <w:overflowPunct/>
        <w:adjustRightInd/>
        <w:spacing w:before="60" w:after="60" w:line="240" w:lineRule="auto"/>
        <w:ind w:left="540" w:hanging="540"/>
        <w:contextualSpacing w:val="0"/>
        <w:jc w:val="both"/>
        <w:rPr>
          <w:rFonts w:asciiTheme="minorHAnsi" w:hAnsiTheme="minorHAnsi" w:cs="Segoe UI"/>
          <w:snapToGrid w:val="0"/>
          <w:sz w:val="16"/>
          <w:szCs w:val="16"/>
        </w:rPr>
      </w:pPr>
      <w:r w:rsidRPr="00A715D8">
        <w:rPr>
          <w:rFonts w:asciiTheme="minorHAnsi" w:hAnsiTheme="minorHAnsi" w:cs="Segoe UI"/>
          <w:snapToGrid w:val="0"/>
          <w:sz w:val="16"/>
          <w:szCs w:val="16"/>
        </w:rPr>
        <w:t>Relevance of specialized knowledge and experience on similar engagements done in the region/country.</w:t>
      </w:r>
    </w:p>
    <w:p w14:paraId="2FBB633A" w14:textId="77777777" w:rsidR="00C24720" w:rsidRPr="00A715D8" w:rsidRDefault="00C24720" w:rsidP="00D75A07">
      <w:pPr>
        <w:pStyle w:val="ListParagraph"/>
        <w:widowControl/>
        <w:numPr>
          <w:ilvl w:val="1"/>
          <w:numId w:val="23"/>
        </w:numPr>
        <w:overflowPunct/>
        <w:adjustRightInd/>
        <w:spacing w:before="60" w:after="60" w:line="240" w:lineRule="auto"/>
        <w:ind w:left="540" w:hanging="540"/>
        <w:contextualSpacing w:val="0"/>
        <w:jc w:val="both"/>
        <w:rPr>
          <w:rFonts w:asciiTheme="minorHAnsi" w:hAnsiTheme="minorHAnsi" w:cs="Segoe UI"/>
          <w:snapToGrid w:val="0"/>
          <w:sz w:val="16"/>
          <w:szCs w:val="16"/>
        </w:rPr>
      </w:pPr>
      <w:r w:rsidRPr="00A715D8">
        <w:rPr>
          <w:rFonts w:asciiTheme="minorHAnsi" w:hAnsiTheme="minorHAnsi" w:cs="Segoe UI"/>
          <w:snapToGrid w:val="0"/>
          <w:sz w:val="16"/>
          <w:szCs w:val="16"/>
        </w:rPr>
        <w:t>Quality assurance procedures and risk mitigation measures.</w:t>
      </w:r>
    </w:p>
    <w:p w14:paraId="51A5B11D" w14:textId="77777777" w:rsidR="00C24720" w:rsidRPr="00A715D8" w:rsidRDefault="00C24720" w:rsidP="00C24720">
      <w:pPr>
        <w:autoSpaceDE w:val="0"/>
        <w:autoSpaceDN w:val="0"/>
        <w:jc w:val="both"/>
        <w:rPr>
          <w:rFonts w:asciiTheme="minorHAnsi" w:hAnsiTheme="minorHAnsi" w:cs="Segoe UI"/>
          <w:bCs/>
          <w:sz w:val="16"/>
          <w:szCs w:val="16"/>
        </w:rPr>
      </w:pPr>
    </w:p>
    <w:p w14:paraId="7A2127D7" w14:textId="77777777" w:rsidR="00C24720" w:rsidRPr="00A715D8" w:rsidRDefault="00C24720" w:rsidP="00C24720">
      <w:pPr>
        <w:spacing w:after="120"/>
        <w:jc w:val="both"/>
        <w:rPr>
          <w:rFonts w:asciiTheme="minorHAnsi" w:hAnsiTheme="minorHAnsi" w:cs="Segoe UI"/>
          <w:b/>
          <w:snapToGrid w:val="0"/>
          <w:sz w:val="16"/>
          <w:szCs w:val="16"/>
        </w:rPr>
      </w:pPr>
      <w:r w:rsidRPr="00A715D8">
        <w:rPr>
          <w:rFonts w:asciiTheme="minorHAnsi" w:hAnsiTheme="minorHAnsi" w:cs="Segoe UI"/>
          <w:b/>
          <w:snapToGrid w:val="0"/>
          <w:sz w:val="16"/>
          <w:szCs w:val="16"/>
        </w:rPr>
        <w:t xml:space="preserve">SECTION 2: </w:t>
      </w:r>
      <w:r w:rsidR="009B2F38" w:rsidRPr="00A715D8">
        <w:rPr>
          <w:rFonts w:asciiTheme="minorHAnsi" w:hAnsiTheme="minorHAnsi" w:cs="Segoe UI"/>
          <w:b/>
          <w:snapToGrid w:val="0"/>
          <w:sz w:val="16"/>
          <w:szCs w:val="16"/>
        </w:rPr>
        <w:t xml:space="preserve">Scope of Supply, Technical Specifications, and Related Services </w:t>
      </w:r>
    </w:p>
    <w:p w14:paraId="65025106" w14:textId="7C234798" w:rsidR="00C24720" w:rsidRPr="00A715D8" w:rsidRDefault="00677D0B" w:rsidP="00677D0B">
      <w:pPr>
        <w:spacing w:before="60" w:after="60"/>
        <w:jc w:val="both"/>
        <w:rPr>
          <w:rFonts w:asciiTheme="minorHAnsi" w:hAnsiTheme="minorHAnsi" w:cs="Segoe UI"/>
          <w:snapToGrid w:val="0"/>
          <w:sz w:val="16"/>
          <w:szCs w:val="16"/>
        </w:rPr>
      </w:pPr>
      <w:r w:rsidRPr="00A715D8">
        <w:rPr>
          <w:rFonts w:asciiTheme="minorHAnsi" w:hAnsiTheme="minorHAnsi" w:cs="Segoe UI"/>
          <w:sz w:val="16"/>
          <w:szCs w:val="16"/>
          <w:lang w:val="en-CA"/>
        </w:rPr>
        <w:t>This section should demonstrate the Bidder’s responsiveness to the specification by identifying the specific components proposed, addressing the requirements, as specified, point by point; providing a detailed description of the essential performance characteristics proposed; and demonstrating how the proposed bid meets or exceeds the requirements/specifications.</w:t>
      </w:r>
      <w:r w:rsidR="00C24720" w:rsidRPr="00A715D8">
        <w:rPr>
          <w:rFonts w:asciiTheme="minorHAnsi" w:hAnsiTheme="minorHAnsi" w:cs="Segoe UI"/>
          <w:snapToGrid w:val="0"/>
          <w:sz w:val="16"/>
          <w:szCs w:val="16"/>
        </w:rPr>
        <w:t xml:space="preserve"> All important aspects should be addressed in sufficient detail.</w:t>
      </w:r>
    </w:p>
    <w:p w14:paraId="707E9664" w14:textId="435C640D" w:rsidR="00BF3C60" w:rsidRPr="00A715D8" w:rsidRDefault="00BF3C60" w:rsidP="00677D0B">
      <w:pPr>
        <w:spacing w:before="60" w:after="60"/>
        <w:jc w:val="both"/>
        <w:rPr>
          <w:rFonts w:asciiTheme="minorHAnsi" w:hAnsiTheme="minorHAnsi" w:cs="Segoe UI"/>
          <w:snapToGrid w:val="0"/>
          <w:sz w:val="16"/>
          <w:szCs w:val="16"/>
        </w:rPr>
      </w:pPr>
    </w:p>
    <w:p w14:paraId="78269418" w14:textId="77777777" w:rsidR="00BF3C60" w:rsidRPr="00A715D8" w:rsidRDefault="00BF3C60" w:rsidP="00801F3C">
      <w:pPr>
        <w:pStyle w:val="ListParagraph"/>
        <w:widowControl/>
        <w:numPr>
          <w:ilvl w:val="1"/>
          <w:numId w:val="76"/>
        </w:numPr>
        <w:overflowPunct/>
        <w:adjustRightInd/>
        <w:jc w:val="both"/>
        <w:rPr>
          <w:rFonts w:asciiTheme="minorHAnsi" w:hAnsiTheme="minorHAnsi"/>
          <w:b/>
          <w:bCs/>
          <w:sz w:val="16"/>
          <w:szCs w:val="16"/>
        </w:rPr>
      </w:pPr>
      <w:r w:rsidRPr="00A715D8">
        <w:rPr>
          <w:rFonts w:asciiTheme="minorHAnsi" w:hAnsiTheme="minorHAnsi"/>
          <w:b/>
          <w:bCs/>
          <w:sz w:val="16"/>
          <w:szCs w:val="16"/>
        </w:rPr>
        <w:t xml:space="preserve"> Detailed List and Description of Proposed Services and Processes </w:t>
      </w:r>
    </w:p>
    <w:p w14:paraId="7B0C4DC8" w14:textId="77777777" w:rsidR="00BF3C60" w:rsidRPr="00A715D8" w:rsidRDefault="00BF3C60" w:rsidP="00BF3C60">
      <w:pPr>
        <w:tabs>
          <w:tab w:val="num" w:pos="900"/>
        </w:tabs>
        <w:ind w:left="720"/>
        <w:jc w:val="both"/>
        <w:rPr>
          <w:rFonts w:asciiTheme="minorHAnsi" w:hAnsiTheme="minorHAnsi"/>
          <w:sz w:val="16"/>
          <w:szCs w:val="16"/>
        </w:rPr>
      </w:pPr>
      <w:r w:rsidRPr="00A715D8">
        <w:rPr>
          <w:rFonts w:asciiTheme="minorHAnsi" w:hAnsiTheme="minorHAnsi"/>
          <w:sz w:val="16"/>
          <w:szCs w:val="16"/>
        </w:rPr>
        <w:t xml:space="preserve">In complying with this, it is recommended to present the services to be offered in accordance with the sequence and description in the TOR.   Presenting a comparative matrix between what the UNDP requires and what the travel agency can offer.  </w:t>
      </w:r>
    </w:p>
    <w:p w14:paraId="2210F59B" w14:textId="77777777" w:rsidR="00BF3C60" w:rsidRPr="00A715D8" w:rsidRDefault="00BF3C60" w:rsidP="00BF3C60">
      <w:pPr>
        <w:tabs>
          <w:tab w:val="num" w:pos="1440"/>
        </w:tabs>
        <w:jc w:val="both"/>
        <w:rPr>
          <w:rFonts w:asciiTheme="minorHAnsi" w:hAnsiTheme="minorHAnsi"/>
          <w:sz w:val="16"/>
          <w:szCs w:val="16"/>
        </w:rPr>
      </w:pPr>
    </w:p>
    <w:p w14:paraId="7FAB1033" w14:textId="77777777" w:rsidR="00BF3C60" w:rsidRPr="00A715D8" w:rsidRDefault="00BF3C60" w:rsidP="00801F3C">
      <w:pPr>
        <w:pStyle w:val="ListParagraph"/>
        <w:widowControl/>
        <w:numPr>
          <w:ilvl w:val="1"/>
          <w:numId w:val="76"/>
        </w:numPr>
        <w:overflowPunct/>
        <w:adjustRightInd/>
        <w:jc w:val="both"/>
        <w:rPr>
          <w:rFonts w:asciiTheme="minorHAnsi" w:hAnsiTheme="minorHAnsi"/>
          <w:b/>
          <w:bCs/>
          <w:sz w:val="16"/>
          <w:szCs w:val="16"/>
        </w:rPr>
      </w:pPr>
      <w:r w:rsidRPr="00A715D8">
        <w:rPr>
          <w:rFonts w:asciiTheme="minorHAnsi" w:hAnsiTheme="minorHAnsi"/>
          <w:b/>
          <w:bCs/>
          <w:sz w:val="16"/>
          <w:szCs w:val="16"/>
        </w:rPr>
        <w:t xml:space="preserve"> Other concessions offered </w:t>
      </w:r>
    </w:p>
    <w:p w14:paraId="60996D03" w14:textId="77777777" w:rsidR="00BF3C60" w:rsidRPr="00A715D8" w:rsidRDefault="00BF3C60" w:rsidP="00BF3C60">
      <w:pPr>
        <w:tabs>
          <w:tab w:val="num" w:pos="1440"/>
        </w:tabs>
        <w:jc w:val="both"/>
        <w:rPr>
          <w:rFonts w:asciiTheme="minorHAnsi" w:hAnsiTheme="minorHAnsi"/>
          <w:sz w:val="16"/>
          <w:szCs w:val="16"/>
        </w:rPr>
      </w:pPr>
    </w:p>
    <w:p w14:paraId="78F7E8EC" w14:textId="77777777" w:rsidR="00BF3C60" w:rsidRPr="00A715D8" w:rsidRDefault="00BF3C60" w:rsidP="00BF3C60">
      <w:pPr>
        <w:ind w:left="720"/>
        <w:jc w:val="both"/>
        <w:rPr>
          <w:rFonts w:asciiTheme="minorHAnsi" w:hAnsiTheme="minorHAnsi"/>
          <w:sz w:val="16"/>
          <w:szCs w:val="16"/>
        </w:rPr>
      </w:pPr>
      <w:r w:rsidRPr="00A715D8">
        <w:rPr>
          <w:rFonts w:asciiTheme="minorHAnsi" w:hAnsiTheme="minorHAnsi"/>
          <w:sz w:val="16"/>
          <w:szCs w:val="16"/>
        </w:rPr>
        <w:t>This shall consist of valued-added products and services that may not have been mentioned/required in the TOR but the offeror is offering to the UNDP and will add value to its services.  This is optional, but will be given credit if proven to indeed add value to the UNDP.</w:t>
      </w:r>
    </w:p>
    <w:p w14:paraId="559BCC9A" w14:textId="77777777" w:rsidR="00CF0C64" w:rsidRPr="00A715D8" w:rsidRDefault="00CF0C64" w:rsidP="00CF0C64">
      <w:pPr>
        <w:rPr>
          <w:rFonts w:asciiTheme="minorHAnsi" w:hAnsiTheme="minorHAnsi"/>
          <w:sz w:val="16"/>
          <w:szCs w:val="16"/>
        </w:rPr>
      </w:pPr>
    </w:p>
    <w:p w14:paraId="3CD3DB83" w14:textId="77777777" w:rsidR="00C24720" w:rsidRPr="00A715D8" w:rsidRDefault="00C24720" w:rsidP="00C24720">
      <w:pPr>
        <w:jc w:val="both"/>
        <w:rPr>
          <w:rFonts w:asciiTheme="minorHAnsi" w:hAnsiTheme="minorHAnsi" w:cs="Segoe UI"/>
          <w:b/>
          <w:snapToGrid w:val="0"/>
          <w:sz w:val="16"/>
          <w:szCs w:val="16"/>
        </w:rPr>
      </w:pPr>
      <w:r w:rsidRPr="00A715D8">
        <w:rPr>
          <w:rFonts w:asciiTheme="minorHAnsi" w:hAnsiTheme="minorHAnsi" w:cs="Segoe UI"/>
          <w:b/>
          <w:snapToGrid w:val="0"/>
          <w:sz w:val="16"/>
          <w:szCs w:val="16"/>
        </w:rPr>
        <w:t>SECTION 3: Management Structure and Key Personnel</w:t>
      </w:r>
    </w:p>
    <w:p w14:paraId="2699039D" w14:textId="77777777" w:rsidR="00A81B64" w:rsidRPr="00A715D8" w:rsidRDefault="00C24720" w:rsidP="00801F3C">
      <w:pPr>
        <w:pStyle w:val="ListParagraph"/>
        <w:widowControl/>
        <w:numPr>
          <w:ilvl w:val="1"/>
          <w:numId w:val="77"/>
        </w:numPr>
        <w:overflowPunct/>
        <w:adjustRightInd/>
        <w:jc w:val="both"/>
        <w:rPr>
          <w:rFonts w:asciiTheme="minorHAnsi" w:hAnsiTheme="minorHAnsi"/>
          <w:sz w:val="16"/>
          <w:szCs w:val="16"/>
        </w:rPr>
      </w:pPr>
      <w:r w:rsidRPr="00A715D8">
        <w:rPr>
          <w:rFonts w:asciiTheme="minorHAnsi" w:hAnsiTheme="minorHAnsi" w:cs="Segoe UI"/>
          <w:sz w:val="16"/>
          <w:szCs w:val="16"/>
          <w:lang w:val="en-CA"/>
        </w:rPr>
        <w:t xml:space="preserve">Describe the overall management approach toward planning and implementing the project. </w:t>
      </w:r>
      <w:r w:rsidR="00A81B64" w:rsidRPr="00A715D8">
        <w:rPr>
          <w:rFonts w:asciiTheme="minorHAnsi" w:hAnsiTheme="minorHAnsi"/>
          <w:sz w:val="16"/>
          <w:szCs w:val="16"/>
        </w:rPr>
        <w:t>A detailing of the activities to be undertaken from the award of the contract to the actual start of operation, with corresponding timelines;</w:t>
      </w:r>
    </w:p>
    <w:p w14:paraId="572C5B66" w14:textId="77777777" w:rsidR="00A81B64" w:rsidRPr="00A715D8" w:rsidRDefault="00A81B64" w:rsidP="00801F3C">
      <w:pPr>
        <w:pStyle w:val="ListParagraph"/>
        <w:widowControl/>
        <w:numPr>
          <w:ilvl w:val="1"/>
          <w:numId w:val="77"/>
        </w:numPr>
        <w:overflowPunct/>
        <w:adjustRightInd/>
        <w:jc w:val="both"/>
        <w:rPr>
          <w:rFonts w:asciiTheme="minorHAnsi" w:hAnsiTheme="minorHAnsi"/>
          <w:sz w:val="16"/>
          <w:szCs w:val="16"/>
        </w:rPr>
      </w:pPr>
      <w:r w:rsidRPr="00A715D8">
        <w:rPr>
          <w:rFonts w:asciiTheme="minorHAnsi" w:hAnsiTheme="minorHAnsi"/>
          <w:sz w:val="16"/>
          <w:szCs w:val="16"/>
        </w:rPr>
        <w:t>The logistical and administrative requirements of the travel agent from UNDP to facilitate the starting up and the successful interfacing of operations;</w:t>
      </w:r>
    </w:p>
    <w:p w14:paraId="5BBB4F30" w14:textId="77777777" w:rsidR="00A81B64" w:rsidRPr="00A715D8" w:rsidRDefault="00A81B64" w:rsidP="00801F3C">
      <w:pPr>
        <w:pStyle w:val="ListParagraph"/>
        <w:widowControl/>
        <w:numPr>
          <w:ilvl w:val="1"/>
          <w:numId w:val="77"/>
        </w:numPr>
        <w:overflowPunct/>
        <w:adjustRightInd/>
        <w:jc w:val="both"/>
        <w:rPr>
          <w:rFonts w:asciiTheme="minorHAnsi" w:hAnsiTheme="minorHAnsi"/>
          <w:sz w:val="16"/>
          <w:szCs w:val="16"/>
        </w:rPr>
      </w:pPr>
      <w:r w:rsidRPr="00A715D8">
        <w:rPr>
          <w:rFonts w:asciiTheme="minorHAnsi" w:hAnsiTheme="minorHAnsi"/>
          <w:sz w:val="16"/>
          <w:szCs w:val="16"/>
        </w:rPr>
        <w:t xml:space="preserve">The flow of the transactions involved, from the requesting stage to the billing/invoicing and payment procedures, </w:t>
      </w:r>
    </w:p>
    <w:p w14:paraId="3BD9DD4C" w14:textId="77777777" w:rsidR="00A81B64" w:rsidRPr="00A715D8" w:rsidRDefault="00A81B64" w:rsidP="00801F3C">
      <w:pPr>
        <w:pStyle w:val="ListParagraph"/>
        <w:widowControl/>
        <w:numPr>
          <w:ilvl w:val="1"/>
          <w:numId w:val="77"/>
        </w:numPr>
        <w:overflowPunct/>
        <w:adjustRightInd/>
        <w:jc w:val="both"/>
        <w:rPr>
          <w:rFonts w:asciiTheme="minorHAnsi" w:hAnsiTheme="minorHAnsi"/>
          <w:sz w:val="16"/>
          <w:szCs w:val="16"/>
        </w:rPr>
      </w:pPr>
      <w:r w:rsidRPr="00A715D8">
        <w:rPr>
          <w:rFonts w:asciiTheme="minorHAnsi" w:hAnsiTheme="minorHAnsi"/>
          <w:sz w:val="16"/>
          <w:szCs w:val="16"/>
        </w:rPr>
        <w:t>The expected roles and responsibilities of the parties involved over the contract duration.</w:t>
      </w:r>
    </w:p>
    <w:p w14:paraId="453EC74E" w14:textId="77777777" w:rsidR="00FA111F" w:rsidRPr="00A715D8" w:rsidRDefault="00FA111F" w:rsidP="00801F3C">
      <w:pPr>
        <w:pStyle w:val="ListParagraph"/>
        <w:numPr>
          <w:ilvl w:val="1"/>
          <w:numId w:val="77"/>
        </w:numPr>
        <w:rPr>
          <w:rFonts w:asciiTheme="minorHAnsi" w:hAnsiTheme="minorHAnsi"/>
          <w:sz w:val="16"/>
          <w:szCs w:val="16"/>
        </w:rPr>
      </w:pPr>
      <w:r w:rsidRPr="00A715D8">
        <w:rPr>
          <w:rFonts w:asciiTheme="minorHAnsi" w:hAnsiTheme="minorHAnsi"/>
          <w:sz w:val="16"/>
          <w:szCs w:val="16"/>
        </w:rPr>
        <w:t xml:space="preserve">Provide </w:t>
      </w:r>
      <w:r w:rsidR="00A81B64" w:rsidRPr="00A715D8">
        <w:rPr>
          <w:rFonts w:asciiTheme="minorHAnsi" w:hAnsiTheme="minorHAnsi"/>
          <w:sz w:val="16"/>
          <w:szCs w:val="16"/>
        </w:rPr>
        <w:t xml:space="preserve">Curriculum Vitae (CVs) of the personnel that will be assigned by the travel agency to serve the UNDP, indicating their designation in the team, along with their CVs.  The CV should strictly highlight the personnel’s: </w:t>
      </w:r>
    </w:p>
    <w:p w14:paraId="490501A1" w14:textId="77777777" w:rsidR="00FA111F" w:rsidRPr="00A715D8" w:rsidRDefault="00A81B64" w:rsidP="00FA111F">
      <w:pPr>
        <w:pStyle w:val="ListParagraph"/>
        <w:ind w:left="360"/>
        <w:rPr>
          <w:rFonts w:asciiTheme="minorHAnsi" w:hAnsiTheme="minorHAnsi"/>
          <w:sz w:val="16"/>
          <w:szCs w:val="16"/>
        </w:rPr>
      </w:pPr>
      <w:r w:rsidRPr="00A715D8">
        <w:rPr>
          <w:rFonts w:asciiTheme="minorHAnsi" w:hAnsiTheme="minorHAnsi"/>
          <w:sz w:val="16"/>
          <w:szCs w:val="16"/>
        </w:rPr>
        <w:t>(a) travel-related work experiences, including names of corporate clients that he/she has served;</w:t>
      </w:r>
    </w:p>
    <w:p w14:paraId="3F1B9059" w14:textId="77777777" w:rsidR="00FA111F" w:rsidRPr="00A715D8" w:rsidRDefault="00A81B64" w:rsidP="00FA111F">
      <w:pPr>
        <w:pStyle w:val="ListParagraph"/>
        <w:ind w:left="360"/>
        <w:rPr>
          <w:rFonts w:asciiTheme="minorHAnsi" w:hAnsiTheme="minorHAnsi"/>
          <w:sz w:val="16"/>
          <w:szCs w:val="16"/>
        </w:rPr>
      </w:pPr>
      <w:r w:rsidRPr="00A715D8">
        <w:rPr>
          <w:rFonts w:asciiTheme="minorHAnsi" w:hAnsiTheme="minorHAnsi"/>
          <w:sz w:val="16"/>
          <w:szCs w:val="16"/>
        </w:rPr>
        <w:t xml:space="preserve">(b) travel-related trainings and skills; and </w:t>
      </w:r>
    </w:p>
    <w:p w14:paraId="1E4F7401" w14:textId="3B7CD59C" w:rsidR="006724A1" w:rsidRPr="00A715D8" w:rsidRDefault="00A81B64" w:rsidP="00FA111F">
      <w:pPr>
        <w:pStyle w:val="ListParagraph"/>
        <w:ind w:left="360"/>
        <w:rPr>
          <w:rFonts w:asciiTheme="minorHAnsi" w:hAnsiTheme="minorHAnsi"/>
          <w:sz w:val="16"/>
          <w:szCs w:val="16"/>
        </w:rPr>
      </w:pPr>
      <w:r w:rsidRPr="00A715D8">
        <w:rPr>
          <w:rFonts w:asciiTheme="minorHAnsi" w:hAnsiTheme="minorHAnsi"/>
          <w:sz w:val="16"/>
          <w:szCs w:val="16"/>
        </w:rPr>
        <w:t>(c) educational background.</w:t>
      </w:r>
      <w:r w:rsidR="00BD1434" w:rsidRPr="00A715D8">
        <w:rPr>
          <w:rFonts w:asciiTheme="minorHAnsi" w:hAnsiTheme="minorHAnsi"/>
          <w:sz w:val="16"/>
          <w:szCs w:val="16"/>
        </w:rPr>
        <w:t xml:space="preserve"> </w:t>
      </w:r>
    </w:p>
    <w:p w14:paraId="35831E0D" w14:textId="553D5133" w:rsidR="00AD45C8" w:rsidRPr="00A715D8" w:rsidRDefault="00AD45C8" w:rsidP="00AD45C8">
      <w:pPr>
        <w:jc w:val="both"/>
        <w:rPr>
          <w:rFonts w:asciiTheme="minorHAnsi" w:hAnsiTheme="minorHAnsi"/>
          <w:sz w:val="16"/>
          <w:szCs w:val="16"/>
        </w:rPr>
      </w:pPr>
      <w:r w:rsidRPr="00A715D8">
        <w:rPr>
          <w:rFonts w:asciiTheme="minorHAnsi" w:hAnsiTheme="minorHAnsi"/>
          <w:color w:val="FF0000"/>
          <w:sz w:val="16"/>
          <w:szCs w:val="16"/>
        </w:rPr>
        <w:t xml:space="preserve">PLEASE NOTE: </w:t>
      </w:r>
      <w:r w:rsidRPr="00A715D8">
        <w:rPr>
          <w:rFonts w:asciiTheme="minorHAnsi" w:hAnsiTheme="minorHAnsi"/>
          <w:sz w:val="16"/>
          <w:szCs w:val="16"/>
        </w:rPr>
        <w:t xml:space="preserve">Proposers who will be shortlisted may be required and called upon by the UNDP to conduct a brief presentation of its proposal to, and respond to queries of, the members of the UNDP Operations Management Team. </w:t>
      </w:r>
    </w:p>
    <w:p w14:paraId="0224A395" w14:textId="77777777" w:rsidR="00AD45C8" w:rsidRPr="00A715D8" w:rsidRDefault="00AD45C8" w:rsidP="00AD45C8">
      <w:pPr>
        <w:ind w:left="360"/>
        <w:jc w:val="both"/>
        <w:rPr>
          <w:rFonts w:asciiTheme="minorHAnsi" w:hAnsiTheme="minorHAnsi"/>
          <w:sz w:val="16"/>
          <w:szCs w:val="16"/>
        </w:rPr>
      </w:pPr>
    </w:p>
    <w:p w14:paraId="52A429D9" w14:textId="77777777" w:rsidR="00AD45C8" w:rsidRPr="00A715D8" w:rsidRDefault="00AD45C8" w:rsidP="00AD45C8">
      <w:pPr>
        <w:jc w:val="both"/>
        <w:rPr>
          <w:rFonts w:asciiTheme="minorHAnsi" w:hAnsiTheme="minorHAnsi"/>
          <w:sz w:val="16"/>
          <w:szCs w:val="16"/>
        </w:rPr>
      </w:pPr>
      <w:r w:rsidRPr="00A715D8">
        <w:rPr>
          <w:rFonts w:asciiTheme="minorHAnsi" w:hAnsiTheme="minorHAnsi"/>
          <w:sz w:val="16"/>
          <w:szCs w:val="16"/>
        </w:rPr>
        <w:t xml:space="preserve">The timing of the presentation shall be determined by the UNDP in a separate communication to the shortlisted offerors.    </w:t>
      </w:r>
    </w:p>
    <w:p w14:paraId="67DAE785" w14:textId="3788CD18" w:rsidR="00BF3C60" w:rsidRPr="00A715D8" w:rsidRDefault="00BF3C60" w:rsidP="00C24720">
      <w:pPr>
        <w:shd w:val="clear" w:color="auto" w:fill="FFFFFF"/>
        <w:rPr>
          <w:rFonts w:ascii="Segoe UI" w:hAnsi="Segoe UI" w:cs="Segoe UI"/>
          <w:b/>
          <w:sz w:val="21"/>
          <w:szCs w:val="21"/>
        </w:rPr>
      </w:pPr>
    </w:p>
    <w:p w14:paraId="1630DF1F" w14:textId="6BEC7416" w:rsidR="004A75D1" w:rsidRPr="00A715D8" w:rsidRDefault="004A75D1" w:rsidP="00C24720">
      <w:pPr>
        <w:shd w:val="clear" w:color="auto" w:fill="FFFFFF"/>
        <w:rPr>
          <w:rFonts w:ascii="Segoe UI" w:hAnsi="Segoe UI" w:cs="Segoe UI"/>
          <w:b/>
          <w:sz w:val="21"/>
          <w:szCs w:val="21"/>
        </w:rPr>
      </w:pPr>
    </w:p>
    <w:p w14:paraId="692E694D" w14:textId="348A8BCF" w:rsidR="004A75D1" w:rsidRPr="00A715D8" w:rsidRDefault="004A75D1" w:rsidP="00C24720">
      <w:pPr>
        <w:shd w:val="clear" w:color="auto" w:fill="FFFFFF"/>
        <w:rPr>
          <w:rFonts w:ascii="Segoe UI" w:hAnsi="Segoe UI" w:cs="Segoe UI"/>
          <w:b/>
          <w:sz w:val="21"/>
          <w:szCs w:val="21"/>
        </w:rPr>
      </w:pPr>
    </w:p>
    <w:p w14:paraId="42226010" w14:textId="2A668679" w:rsidR="004A75D1" w:rsidRPr="00A715D8" w:rsidRDefault="004A75D1" w:rsidP="00C24720">
      <w:pPr>
        <w:shd w:val="clear" w:color="auto" w:fill="FFFFFF"/>
        <w:rPr>
          <w:rFonts w:ascii="Segoe UI" w:hAnsi="Segoe UI" w:cs="Segoe UI"/>
          <w:b/>
          <w:sz w:val="21"/>
          <w:szCs w:val="21"/>
        </w:rPr>
      </w:pPr>
    </w:p>
    <w:p w14:paraId="3A419AA9" w14:textId="01D722E9" w:rsidR="00356EBB" w:rsidRPr="00A715D8" w:rsidRDefault="00356EBB" w:rsidP="00C24720">
      <w:pPr>
        <w:shd w:val="clear" w:color="auto" w:fill="FFFFFF"/>
        <w:rPr>
          <w:rFonts w:ascii="Segoe UI" w:hAnsi="Segoe UI" w:cs="Segoe UI"/>
          <w:b/>
          <w:sz w:val="21"/>
          <w:szCs w:val="21"/>
        </w:rPr>
      </w:pPr>
    </w:p>
    <w:p w14:paraId="3562EC22" w14:textId="2F09A3A1" w:rsidR="00356EBB" w:rsidRPr="00A715D8" w:rsidRDefault="00356EBB" w:rsidP="00C24720">
      <w:pPr>
        <w:shd w:val="clear" w:color="auto" w:fill="FFFFFF"/>
        <w:rPr>
          <w:rFonts w:ascii="Segoe UI" w:hAnsi="Segoe UI" w:cs="Segoe UI"/>
          <w:b/>
          <w:sz w:val="21"/>
          <w:szCs w:val="21"/>
        </w:rPr>
      </w:pPr>
    </w:p>
    <w:p w14:paraId="1FD728B6" w14:textId="1C41A410" w:rsidR="00356EBB" w:rsidRPr="00A715D8" w:rsidRDefault="00356EBB" w:rsidP="00C24720">
      <w:pPr>
        <w:shd w:val="clear" w:color="auto" w:fill="FFFFFF"/>
        <w:rPr>
          <w:rFonts w:ascii="Segoe UI" w:hAnsi="Segoe UI" w:cs="Segoe UI"/>
          <w:b/>
          <w:sz w:val="21"/>
          <w:szCs w:val="21"/>
        </w:rPr>
      </w:pPr>
    </w:p>
    <w:p w14:paraId="1D3FBA67" w14:textId="39EB8726" w:rsidR="00356EBB" w:rsidRDefault="00356EBB" w:rsidP="00C24720">
      <w:pPr>
        <w:shd w:val="clear" w:color="auto" w:fill="FFFFFF"/>
        <w:rPr>
          <w:rFonts w:ascii="Segoe UI" w:hAnsi="Segoe UI" w:cs="Segoe UI"/>
          <w:b/>
          <w:sz w:val="21"/>
          <w:szCs w:val="21"/>
        </w:rPr>
      </w:pPr>
    </w:p>
    <w:p w14:paraId="1BAC7F1E" w14:textId="43957239" w:rsidR="00AA2F49" w:rsidRDefault="00AA2F49" w:rsidP="00C24720">
      <w:pPr>
        <w:shd w:val="clear" w:color="auto" w:fill="FFFFFF"/>
        <w:rPr>
          <w:rFonts w:ascii="Segoe UI" w:hAnsi="Segoe UI" w:cs="Segoe UI"/>
          <w:b/>
          <w:sz w:val="21"/>
          <w:szCs w:val="21"/>
        </w:rPr>
      </w:pPr>
    </w:p>
    <w:p w14:paraId="574BC3C1" w14:textId="10A1B528" w:rsidR="00AA2F49" w:rsidRDefault="00AA2F49" w:rsidP="00C24720">
      <w:pPr>
        <w:shd w:val="clear" w:color="auto" w:fill="FFFFFF"/>
        <w:rPr>
          <w:rFonts w:ascii="Segoe UI" w:hAnsi="Segoe UI" w:cs="Segoe UI"/>
          <w:b/>
          <w:sz w:val="21"/>
          <w:szCs w:val="21"/>
        </w:rPr>
      </w:pPr>
    </w:p>
    <w:p w14:paraId="26AF848B" w14:textId="367C8723" w:rsidR="00AA2F49" w:rsidRDefault="00AA2F49" w:rsidP="00C24720">
      <w:pPr>
        <w:shd w:val="clear" w:color="auto" w:fill="FFFFFF"/>
        <w:rPr>
          <w:rFonts w:ascii="Segoe UI" w:hAnsi="Segoe UI" w:cs="Segoe UI"/>
          <w:b/>
          <w:sz w:val="21"/>
          <w:szCs w:val="21"/>
        </w:rPr>
      </w:pPr>
    </w:p>
    <w:p w14:paraId="62591DDC" w14:textId="0FDB5A17" w:rsidR="00AA2F49" w:rsidRDefault="00AA2F49" w:rsidP="00C24720">
      <w:pPr>
        <w:shd w:val="clear" w:color="auto" w:fill="FFFFFF"/>
        <w:rPr>
          <w:rFonts w:ascii="Segoe UI" w:hAnsi="Segoe UI" w:cs="Segoe UI"/>
          <w:b/>
          <w:sz w:val="21"/>
          <w:szCs w:val="21"/>
        </w:rPr>
      </w:pPr>
    </w:p>
    <w:p w14:paraId="6D1BDDAC" w14:textId="77777777" w:rsidR="00AA2F49" w:rsidRPr="00A715D8" w:rsidRDefault="00AA2F49" w:rsidP="00C24720">
      <w:pPr>
        <w:shd w:val="clear" w:color="auto" w:fill="FFFFFF"/>
        <w:rPr>
          <w:rFonts w:ascii="Segoe UI" w:hAnsi="Segoe UI" w:cs="Segoe UI"/>
          <w:b/>
          <w:sz w:val="21"/>
          <w:szCs w:val="21"/>
        </w:rPr>
      </w:pPr>
    </w:p>
    <w:p w14:paraId="6E1BA0D7" w14:textId="34F64188" w:rsidR="00356EBB" w:rsidRPr="00A715D8" w:rsidRDefault="00356EBB" w:rsidP="00C24720">
      <w:pPr>
        <w:shd w:val="clear" w:color="auto" w:fill="FFFFFF"/>
        <w:rPr>
          <w:rFonts w:ascii="Segoe UI" w:hAnsi="Segoe UI" w:cs="Segoe UI"/>
          <w:b/>
          <w:sz w:val="21"/>
          <w:szCs w:val="21"/>
        </w:rPr>
      </w:pPr>
    </w:p>
    <w:p w14:paraId="663CC7C2" w14:textId="77777777" w:rsidR="00356EBB" w:rsidRPr="00A715D8" w:rsidRDefault="00356EBB" w:rsidP="00C24720">
      <w:pPr>
        <w:shd w:val="clear" w:color="auto" w:fill="FFFFFF"/>
        <w:rPr>
          <w:rFonts w:ascii="Segoe UI" w:hAnsi="Segoe UI" w:cs="Segoe UI"/>
          <w:b/>
          <w:sz w:val="21"/>
          <w:szCs w:val="21"/>
        </w:rPr>
      </w:pPr>
    </w:p>
    <w:p w14:paraId="38C1AB80" w14:textId="77777777" w:rsidR="007E447E" w:rsidRPr="00A715D8" w:rsidRDefault="007E447E" w:rsidP="007E447E">
      <w:pPr>
        <w:widowControl/>
        <w:shd w:val="clear" w:color="auto" w:fill="FFFFFF"/>
        <w:overflowPunct/>
        <w:adjustRightInd/>
        <w:spacing w:after="160" w:line="259" w:lineRule="auto"/>
        <w:rPr>
          <w:rFonts w:ascii="Segoe UI" w:eastAsia="Calibri" w:hAnsi="Segoe UI" w:cs="Segoe UI"/>
          <w:b/>
          <w:kern w:val="0"/>
          <w:sz w:val="21"/>
          <w:szCs w:val="21"/>
        </w:rPr>
      </w:pPr>
      <w:r w:rsidRPr="00A715D8">
        <w:rPr>
          <w:rFonts w:ascii="Segoe UI" w:eastAsia="Calibri" w:hAnsi="Segoe UI" w:cs="Segoe UI"/>
          <w:b/>
          <w:kern w:val="0"/>
          <w:sz w:val="21"/>
          <w:szCs w:val="21"/>
        </w:rPr>
        <w:lastRenderedPageBreak/>
        <w:t>Format for CV of Proposed Key Personnel</w:t>
      </w:r>
    </w:p>
    <w:tbl>
      <w:tblPr>
        <w:tblStyle w:val="TableGrid2"/>
        <w:tblW w:w="9632" w:type="dxa"/>
        <w:tblInd w:w="-5"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523"/>
        <w:gridCol w:w="7109"/>
      </w:tblGrid>
      <w:tr w:rsidR="007E447E" w:rsidRPr="00A715D8" w14:paraId="220D256F" w14:textId="77777777" w:rsidTr="00D00A8F">
        <w:trPr>
          <w:trHeight w:val="408"/>
        </w:trPr>
        <w:tc>
          <w:tcPr>
            <w:tcW w:w="2523" w:type="dxa"/>
            <w:shd w:val="clear" w:color="auto" w:fill="9BDEFF"/>
            <w:vAlign w:val="center"/>
          </w:tcPr>
          <w:p w14:paraId="78DD29F5" w14:textId="77777777" w:rsidR="007E447E" w:rsidRPr="00A715D8" w:rsidRDefault="007E447E" w:rsidP="007E447E">
            <w:pPr>
              <w:widowControl/>
              <w:tabs>
                <w:tab w:val="left" w:pos="-1440"/>
                <w:tab w:val="left" w:pos="7200"/>
              </w:tabs>
              <w:suppressAutoHyphens/>
              <w:overflowPunct/>
              <w:adjustRightInd/>
              <w:ind w:right="75"/>
              <w:rPr>
                <w:rFonts w:asciiTheme="minorHAnsi" w:eastAsia="Times New Roman" w:hAnsiTheme="minorHAnsi" w:cs="Segoe UI"/>
                <w:b/>
                <w:spacing w:val="-3"/>
                <w:kern w:val="0"/>
                <w:sz w:val="16"/>
                <w:szCs w:val="16"/>
              </w:rPr>
            </w:pPr>
            <w:r w:rsidRPr="00A715D8">
              <w:rPr>
                <w:rFonts w:asciiTheme="minorHAnsi" w:eastAsia="Times New Roman" w:hAnsiTheme="minorHAnsi" w:cs="Segoe UI"/>
                <w:b/>
                <w:spacing w:val="-3"/>
                <w:kern w:val="0"/>
                <w:sz w:val="17"/>
                <w:szCs w:val="17"/>
              </w:rPr>
              <w:t>Name of Personnel</w:t>
            </w:r>
          </w:p>
        </w:tc>
        <w:tc>
          <w:tcPr>
            <w:tcW w:w="7109" w:type="dxa"/>
            <w:vAlign w:val="center"/>
          </w:tcPr>
          <w:p w14:paraId="579FA1C0" w14:textId="77777777" w:rsidR="007E447E" w:rsidRPr="00A715D8" w:rsidRDefault="007E447E" w:rsidP="007E447E">
            <w:pPr>
              <w:widowControl/>
              <w:tabs>
                <w:tab w:val="left" w:pos="-1440"/>
                <w:tab w:val="left" w:pos="7200"/>
              </w:tabs>
              <w:suppressAutoHyphens/>
              <w:overflowPunct/>
              <w:adjustRightInd/>
              <w:ind w:right="634"/>
              <w:rPr>
                <w:rFonts w:asciiTheme="minorHAnsi" w:eastAsia="Times New Roman" w:hAnsiTheme="minorHAnsi" w:cs="Segoe UI"/>
                <w:spacing w:val="-3"/>
                <w:kern w:val="0"/>
                <w:sz w:val="16"/>
                <w:szCs w:val="16"/>
              </w:rPr>
            </w:pPr>
            <w:r w:rsidRPr="00A715D8">
              <w:rPr>
                <w:rFonts w:asciiTheme="minorHAnsi" w:eastAsia="Times New Roman" w:hAnsiTheme="minorHAnsi" w:cs="Segoe UI"/>
                <w:bCs/>
                <w:color w:val="000000"/>
                <w:spacing w:val="-3"/>
                <w:kern w:val="0"/>
                <w:sz w:val="16"/>
                <w:szCs w:val="16"/>
              </w:rPr>
              <w:fldChar w:fldCharType="begin">
                <w:ffData>
                  <w:name w:val="Text4"/>
                  <w:enabled/>
                  <w:calcOnExit w:val="0"/>
                  <w:textInput>
                    <w:default w:val="[Insert]"/>
                  </w:textInput>
                </w:ffData>
              </w:fldChar>
            </w:r>
            <w:r w:rsidRPr="00A715D8">
              <w:rPr>
                <w:rFonts w:asciiTheme="minorHAnsi" w:eastAsia="Times New Roman" w:hAnsiTheme="minorHAnsi" w:cs="Segoe UI"/>
                <w:bCs/>
                <w:color w:val="000000"/>
                <w:spacing w:val="-3"/>
                <w:kern w:val="0"/>
                <w:sz w:val="17"/>
                <w:szCs w:val="17"/>
              </w:rPr>
              <w:instrText xml:space="preserve"> FORMTEXT </w:instrText>
            </w:r>
            <w:r w:rsidRPr="00A715D8">
              <w:rPr>
                <w:rFonts w:asciiTheme="minorHAnsi" w:eastAsia="Times New Roman" w:hAnsiTheme="minorHAnsi" w:cs="Segoe UI"/>
                <w:bCs/>
                <w:color w:val="000000"/>
                <w:spacing w:val="-3"/>
                <w:kern w:val="0"/>
                <w:sz w:val="16"/>
                <w:szCs w:val="16"/>
              </w:rPr>
            </w:r>
            <w:r w:rsidRPr="00A715D8">
              <w:rPr>
                <w:rFonts w:asciiTheme="minorHAnsi" w:eastAsia="Times New Roman" w:hAnsiTheme="minorHAnsi" w:cs="Segoe UI"/>
                <w:bCs/>
                <w:color w:val="000000"/>
                <w:spacing w:val="-3"/>
                <w:kern w:val="0"/>
                <w:sz w:val="16"/>
                <w:szCs w:val="16"/>
              </w:rPr>
              <w:fldChar w:fldCharType="separate"/>
            </w:r>
            <w:r w:rsidRPr="00A715D8">
              <w:rPr>
                <w:rFonts w:asciiTheme="minorHAnsi" w:eastAsia="Times New Roman" w:hAnsiTheme="minorHAnsi" w:cs="Segoe UI"/>
                <w:bCs/>
                <w:noProof/>
                <w:color w:val="000000"/>
                <w:spacing w:val="-3"/>
                <w:kern w:val="0"/>
                <w:sz w:val="17"/>
                <w:szCs w:val="17"/>
              </w:rPr>
              <w:t>[Insert]</w:t>
            </w:r>
            <w:r w:rsidRPr="00A715D8">
              <w:rPr>
                <w:rFonts w:asciiTheme="minorHAnsi" w:eastAsia="Times New Roman" w:hAnsiTheme="minorHAnsi" w:cs="Segoe UI"/>
                <w:bCs/>
                <w:color w:val="000000"/>
                <w:spacing w:val="-3"/>
                <w:kern w:val="0"/>
                <w:sz w:val="16"/>
                <w:szCs w:val="16"/>
              </w:rPr>
              <w:fldChar w:fldCharType="end"/>
            </w:r>
          </w:p>
        </w:tc>
      </w:tr>
      <w:tr w:rsidR="007E447E" w:rsidRPr="00A715D8" w14:paraId="6866BA8C" w14:textId="77777777" w:rsidTr="00D00A8F">
        <w:trPr>
          <w:trHeight w:val="377"/>
        </w:trPr>
        <w:tc>
          <w:tcPr>
            <w:tcW w:w="2523" w:type="dxa"/>
            <w:shd w:val="clear" w:color="auto" w:fill="9BDEFF"/>
            <w:vAlign w:val="center"/>
          </w:tcPr>
          <w:p w14:paraId="6D61CF44" w14:textId="77777777" w:rsidR="007E447E" w:rsidRPr="00A715D8" w:rsidRDefault="007E447E" w:rsidP="007E447E">
            <w:pPr>
              <w:widowControl/>
              <w:tabs>
                <w:tab w:val="left" w:pos="-1440"/>
                <w:tab w:val="left" w:pos="7200"/>
              </w:tabs>
              <w:suppressAutoHyphens/>
              <w:overflowPunct/>
              <w:adjustRightInd/>
              <w:ind w:right="75"/>
              <w:rPr>
                <w:rFonts w:asciiTheme="minorHAnsi" w:eastAsia="Times New Roman" w:hAnsiTheme="minorHAnsi" w:cs="Segoe UI"/>
                <w:b/>
                <w:spacing w:val="-3"/>
                <w:kern w:val="0"/>
                <w:sz w:val="16"/>
                <w:szCs w:val="16"/>
              </w:rPr>
            </w:pPr>
            <w:r w:rsidRPr="00A715D8">
              <w:rPr>
                <w:rFonts w:asciiTheme="minorHAnsi" w:eastAsia="Times New Roman" w:hAnsiTheme="minorHAnsi" w:cs="Segoe UI"/>
                <w:b/>
                <w:spacing w:val="-3"/>
                <w:kern w:val="0"/>
                <w:sz w:val="17"/>
                <w:szCs w:val="17"/>
              </w:rPr>
              <w:t>Position for this assignment</w:t>
            </w:r>
          </w:p>
        </w:tc>
        <w:tc>
          <w:tcPr>
            <w:tcW w:w="7109" w:type="dxa"/>
            <w:vAlign w:val="center"/>
          </w:tcPr>
          <w:p w14:paraId="5C594987" w14:textId="77777777" w:rsidR="007E447E" w:rsidRPr="00A715D8" w:rsidRDefault="007E447E" w:rsidP="007E447E">
            <w:pPr>
              <w:widowControl/>
              <w:tabs>
                <w:tab w:val="left" w:pos="-1440"/>
                <w:tab w:val="left" w:pos="7200"/>
              </w:tabs>
              <w:suppressAutoHyphens/>
              <w:overflowPunct/>
              <w:adjustRightInd/>
              <w:ind w:right="634"/>
              <w:rPr>
                <w:rFonts w:asciiTheme="minorHAnsi" w:eastAsia="Times New Roman" w:hAnsiTheme="minorHAnsi" w:cs="Segoe UI"/>
                <w:spacing w:val="-3"/>
                <w:kern w:val="0"/>
                <w:sz w:val="16"/>
                <w:szCs w:val="16"/>
              </w:rPr>
            </w:pPr>
            <w:r w:rsidRPr="00A715D8">
              <w:rPr>
                <w:rFonts w:asciiTheme="minorHAnsi" w:eastAsia="Times New Roman" w:hAnsiTheme="minorHAnsi" w:cs="Segoe UI"/>
                <w:bCs/>
                <w:color w:val="000000"/>
                <w:spacing w:val="-3"/>
                <w:kern w:val="0"/>
                <w:sz w:val="16"/>
                <w:szCs w:val="16"/>
              </w:rPr>
              <w:fldChar w:fldCharType="begin">
                <w:ffData>
                  <w:name w:val="Text4"/>
                  <w:enabled/>
                  <w:calcOnExit w:val="0"/>
                  <w:textInput>
                    <w:default w:val="[Insert]"/>
                  </w:textInput>
                </w:ffData>
              </w:fldChar>
            </w:r>
            <w:r w:rsidRPr="00A715D8">
              <w:rPr>
                <w:rFonts w:asciiTheme="minorHAnsi" w:eastAsia="Times New Roman" w:hAnsiTheme="minorHAnsi" w:cs="Segoe UI"/>
                <w:bCs/>
                <w:color w:val="000000"/>
                <w:spacing w:val="-3"/>
                <w:kern w:val="0"/>
                <w:sz w:val="17"/>
                <w:szCs w:val="17"/>
              </w:rPr>
              <w:instrText xml:space="preserve"> FORMTEXT </w:instrText>
            </w:r>
            <w:r w:rsidRPr="00A715D8">
              <w:rPr>
                <w:rFonts w:asciiTheme="minorHAnsi" w:eastAsia="Times New Roman" w:hAnsiTheme="minorHAnsi" w:cs="Segoe UI"/>
                <w:bCs/>
                <w:color w:val="000000"/>
                <w:spacing w:val="-3"/>
                <w:kern w:val="0"/>
                <w:sz w:val="16"/>
                <w:szCs w:val="16"/>
              </w:rPr>
            </w:r>
            <w:r w:rsidRPr="00A715D8">
              <w:rPr>
                <w:rFonts w:asciiTheme="minorHAnsi" w:eastAsia="Times New Roman" w:hAnsiTheme="minorHAnsi" w:cs="Segoe UI"/>
                <w:bCs/>
                <w:color w:val="000000"/>
                <w:spacing w:val="-3"/>
                <w:kern w:val="0"/>
                <w:sz w:val="16"/>
                <w:szCs w:val="16"/>
              </w:rPr>
              <w:fldChar w:fldCharType="separate"/>
            </w:r>
            <w:r w:rsidRPr="00A715D8">
              <w:rPr>
                <w:rFonts w:asciiTheme="minorHAnsi" w:eastAsia="Times New Roman" w:hAnsiTheme="minorHAnsi" w:cs="Segoe UI"/>
                <w:bCs/>
                <w:noProof/>
                <w:color w:val="000000"/>
                <w:spacing w:val="-3"/>
                <w:kern w:val="0"/>
                <w:sz w:val="17"/>
                <w:szCs w:val="17"/>
              </w:rPr>
              <w:t>[Insert]</w:t>
            </w:r>
            <w:r w:rsidRPr="00A715D8">
              <w:rPr>
                <w:rFonts w:asciiTheme="minorHAnsi" w:eastAsia="Times New Roman" w:hAnsiTheme="minorHAnsi" w:cs="Segoe UI"/>
                <w:bCs/>
                <w:color w:val="000000"/>
                <w:spacing w:val="-3"/>
                <w:kern w:val="0"/>
                <w:sz w:val="16"/>
                <w:szCs w:val="16"/>
              </w:rPr>
              <w:fldChar w:fldCharType="end"/>
            </w:r>
          </w:p>
        </w:tc>
      </w:tr>
      <w:tr w:rsidR="007E447E" w:rsidRPr="00A715D8" w14:paraId="13A5656C" w14:textId="77777777" w:rsidTr="00D00A8F">
        <w:trPr>
          <w:trHeight w:val="401"/>
        </w:trPr>
        <w:tc>
          <w:tcPr>
            <w:tcW w:w="2523" w:type="dxa"/>
            <w:shd w:val="clear" w:color="auto" w:fill="9BDEFF"/>
            <w:vAlign w:val="center"/>
          </w:tcPr>
          <w:p w14:paraId="480F8C63" w14:textId="77777777" w:rsidR="007E447E" w:rsidRPr="00A715D8" w:rsidRDefault="007E447E" w:rsidP="007E447E">
            <w:pPr>
              <w:widowControl/>
              <w:tabs>
                <w:tab w:val="left" w:pos="-1440"/>
                <w:tab w:val="left" w:pos="7200"/>
              </w:tabs>
              <w:suppressAutoHyphens/>
              <w:overflowPunct/>
              <w:adjustRightInd/>
              <w:ind w:right="75"/>
              <w:rPr>
                <w:rFonts w:asciiTheme="minorHAnsi" w:eastAsia="Times New Roman" w:hAnsiTheme="minorHAnsi" w:cs="Segoe UI"/>
                <w:b/>
                <w:spacing w:val="-3"/>
                <w:kern w:val="0"/>
                <w:sz w:val="16"/>
                <w:szCs w:val="16"/>
              </w:rPr>
            </w:pPr>
            <w:r w:rsidRPr="00A715D8">
              <w:rPr>
                <w:rFonts w:asciiTheme="minorHAnsi" w:eastAsia="Times New Roman" w:hAnsiTheme="minorHAnsi" w:cs="Segoe UI"/>
                <w:b/>
                <w:spacing w:val="-3"/>
                <w:kern w:val="0"/>
                <w:sz w:val="17"/>
                <w:szCs w:val="17"/>
              </w:rPr>
              <w:t>Nationality</w:t>
            </w:r>
          </w:p>
        </w:tc>
        <w:tc>
          <w:tcPr>
            <w:tcW w:w="7109" w:type="dxa"/>
            <w:vAlign w:val="center"/>
          </w:tcPr>
          <w:p w14:paraId="178991A7" w14:textId="77777777" w:rsidR="007E447E" w:rsidRPr="00A715D8" w:rsidRDefault="007E447E" w:rsidP="007E447E">
            <w:pPr>
              <w:widowControl/>
              <w:tabs>
                <w:tab w:val="left" w:pos="-1440"/>
                <w:tab w:val="left" w:pos="7200"/>
              </w:tabs>
              <w:suppressAutoHyphens/>
              <w:overflowPunct/>
              <w:adjustRightInd/>
              <w:ind w:right="634"/>
              <w:rPr>
                <w:rFonts w:asciiTheme="minorHAnsi" w:eastAsia="Times New Roman" w:hAnsiTheme="minorHAnsi" w:cs="Segoe UI"/>
                <w:spacing w:val="-3"/>
                <w:kern w:val="0"/>
                <w:sz w:val="16"/>
                <w:szCs w:val="16"/>
              </w:rPr>
            </w:pPr>
            <w:r w:rsidRPr="00A715D8">
              <w:rPr>
                <w:rFonts w:asciiTheme="minorHAnsi" w:eastAsia="Times New Roman" w:hAnsiTheme="minorHAnsi" w:cs="Segoe UI"/>
                <w:bCs/>
                <w:color w:val="000000"/>
                <w:spacing w:val="-3"/>
                <w:kern w:val="0"/>
                <w:sz w:val="16"/>
                <w:szCs w:val="16"/>
              </w:rPr>
              <w:fldChar w:fldCharType="begin">
                <w:ffData>
                  <w:name w:val="Text4"/>
                  <w:enabled/>
                  <w:calcOnExit w:val="0"/>
                  <w:textInput>
                    <w:default w:val="[Insert]"/>
                  </w:textInput>
                </w:ffData>
              </w:fldChar>
            </w:r>
            <w:r w:rsidRPr="00A715D8">
              <w:rPr>
                <w:rFonts w:asciiTheme="minorHAnsi" w:eastAsia="Times New Roman" w:hAnsiTheme="minorHAnsi" w:cs="Segoe UI"/>
                <w:bCs/>
                <w:color w:val="000000"/>
                <w:spacing w:val="-3"/>
                <w:kern w:val="0"/>
                <w:sz w:val="17"/>
                <w:szCs w:val="17"/>
              </w:rPr>
              <w:instrText xml:space="preserve"> FORMTEXT </w:instrText>
            </w:r>
            <w:r w:rsidRPr="00A715D8">
              <w:rPr>
                <w:rFonts w:asciiTheme="minorHAnsi" w:eastAsia="Times New Roman" w:hAnsiTheme="minorHAnsi" w:cs="Segoe UI"/>
                <w:bCs/>
                <w:color w:val="000000"/>
                <w:spacing w:val="-3"/>
                <w:kern w:val="0"/>
                <w:sz w:val="16"/>
                <w:szCs w:val="16"/>
              </w:rPr>
            </w:r>
            <w:r w:rsidRPr="00A715D8">
              <w:rPr>
                <w:rFonts w:asciiTheme="minorHAnsi" w:eastAsia="Times New Roman" w:hAnsiTheme="minorHAnsi" w:cs="Segoe UI"/>
                <w:bCs/>
                <w:color w:val="000000"/>
                <w:spacing w:val="-3"/>
                <w:kern w:val="0"/>
                <w:sz w:val="16"/>
                <w:szCs w:val="16"/>
              </w:rPr>
              <w:fldChar w:fldCharType="separate"/>
            </w:r>
            <w:r w:rsidRPr="00A715D8">
              <w:rPr>
                <w:rFonts w:asciiTheme="minorHAnsi" w:eastAsia="Times New Roman" w:hAnsiTheme="minorHAnsi" w:cs="Segoe UI"/>
                <w:bCs/>
                <w:noProof/>
                <w:color w:val="000000"/>
                <w:spacing w:val="-3"/>
                <w:kern w:val="0"/>
                <w:sz w:val="17"/>
                <w:szCs w:val="17"/>
              </w:rPr>
              <w:t>[Insert]</w:t>
            </w:r>
            <w:r w:rsidRPr="00A715D8">
              <w:rPr>
                <w:rFonts w:asciiTheme="minorHAnsi" w:eastAsia="Times New Roman" w:hAnsiTheme="minorHAnsi" w:cs="Segoe UI"/>
                <w:bCs/>
                <w:color w:val="000000"/>
                <w:spacing w:val="-3"/>
                <w:kern w:val="0"/>
                <w:sz w:val="16"/>
                <w:szCs w:val="16"/>
              </w:rPr>
              <w:fldChar w:fldCharType="end"/>
            </w:r>
          </w:p>
        </w:tc>
      </w:tr>
      <w:tr w:rsidR="007E447E" w:rsidRPr="00A715D8" w14:paraId="64A0F2A8" w14:textId="77777777" w:rsidTr="00D00A8F">
        <w:trPr>
          <w:trHeight w:val="422"/>
        </w:trPr>
        <w:tc>
          <w:tcPr>
            <w:tcW w:w="2523" w:type="dxa"/>
            <w:shd w:val="clear" w:color="auto" w:fill="9BDEFF"/>
            <w:vAlign w:val="center"/>
          </w:tcPr>
          <w:p w14:paraId="4B30AB16" w14:textId="77777777" w:rsidR="007E447E" w:rsidRPr="00A715D8" w:rsidRDefault="007E447E" w:rsidP="007E447E">
            <w:pPr>
              <w:widowControl/>
              <w:tabs>
                <w:tab w:val="left" w:pos="-1440"/>
                <w:tab w:val="left" w:pos="7200"/>
              </w:tabs>
              <w:suppressAutoHyphens/>
              <w:overflowPunct/>
              <w:adjustRightInd/>
              <w:ind w:right="75"/>
              <w:rPr>
                <w:rFonts w:asciiTheme="minorHAnsi" w:eastAsia="Times New Roman" w:hAnsiTheme="minorHAnsi" w:cs="Segoe UI"/>
                <w:b/>
                <w:spacing w:val="-3"/>
                <w:kern w:val="0"/>
                <w:sz w:val="16"/>
                <w:szCs w:val="16"/>
              </w:rPr>
            </w:pPr>
            <w:r w:rsidRPr="00A715D8">
              <w:rPr>
                <w:rFonts w:asciiTheme="minorHAnsi" w:eastAsia="Times New Roman" w:hAnsiTheme="minorHAnsi" w:cs="Segoe UI"/>
                <w:b/>
                <w:spacing w:val="-3"/>
                <w:kern w:val="0"/>
                <w:sz w:val="17"/>
                <w:szCs w:val="17"/>
              </w:rPr>
              <w:t xml:space="preserve">Language proficiency </w:t>
            </w:r>
          </w:p>
        </w:tc>
        <w:tc>
          <w:tcPr>
            <w:tcW w:w="7109" w:type="dxa"/>
            <w:vAlign w:val="center"/>
          </w:tcPr>
          <w:p w14:paraId="25205671" w14:textId="77777777" w:rsidR="007E447E" w:rsidRPr="00A715D8" w:rsidRDefault="007E447E" w:rsidP="007E447E">
            <w:pPr>
              <w:widowControl/>
              <w:tabs>
                <w:tab w:val="left" w:pos="-1440"/>
                <w:tab w:val="left" w:pos="7200"/>
              </w:tabs>
              <w:suppressAutoHyphens/>
              <w:overflowPunct/>
              <w:adjustRightInd/>
              <w:ind w:right="-105"/>
              <w:rPr>
                <w:rFonts w:asciiTheme="minorHAnsi" w:eastAsia="Times New Roman" w:hAnsiTheme="minorHAnsi" w:cs="Segoe UI"/>
                <w:spacing w:val="-3"/>
                <w:kern w:val="0"/>
                <w:sz w:val="16"/>
                <w:szCs w:val="16"/>
                <w:highlight w:val="cyan"/>
              </w:rPr>
            </w:pPr>
            <w:r w:rsidRPr="00A715D8">
              <w:rPr>
                <w:rFonts w:asciiTheme="minorHAnsi" w:eastAsia="Times New Roman" w:hAnsiTheme="minorHAnsi" w:cs="Segoe UI"/>
                <w:bCs/>
                <w:color w:val="000000"/>
                <w:spacing w:val="-3"/>
                <w:kern w:val="0"/>
                <w:sz w:val="16"/>
                <w:szCs w:val="16"/>
              </w:rPr>
              <w:fldChar w:fldCharType="begin">
                <w:ffData>
                  <w:name w:val="Text4"/>
                  <w:enabled/>
                  <w:calcOnExit w:val="0"/>
                  <w:textInput>
                    <w:default w:val="[Insert]"/>
                  </w:textInput>
                </w:ffData>
              </w:fldChar>
            </w:r>
            <w:r w:rsidRPr="00A715D8">
              <w:rPr>
                <w:rFonts w:asciiTheme="minorHAnsi" w:eastAsia="Times New Roman" w:hAnsiTheme="minorHAnsi" w:cs="Segoe UI"/>
                <w:bCs/>
                <w:color w:val="000000"/>
                <w:spacing w:val="-3"/>
                <w:kern w:val="0"/>
                <w:sz w:val="17"/>
                <w:szCs w:val="17"/>
              </w:rPr>
              <w:instrText xml:space="preserve"> FORMTEXT </w:instrText>
            </w:r>
            <w:r w:rsidRPr="00A715D8">
              <w:rPr>
                <w:rFonts w:asciiTheme="minorHAnsi" w:eastAsia="Times New Roman" w:hAnsiTheme="minorHAnsi" w:cs="Segoe UI"/>
                <w:bCs/>
                <w:color w:val="000000"/>
                <w:spacing w:val="-3"/>
                <w:kern w:val="0"/>
                <w:sz w:val="16"/>
                <w:szCs w:val="16"/>
              </w:rPr>
            </w:r>
            <w:r w:rsidRPr="00A715D8">
              <w:rPr>
                <w:rFonts w:asciiTheme="minorHAnsi" w:eastAsia="Times New Roman" w:hAnsiTheme="minorHAnsi" w:cs="Segoe UI"/>
                <w:bCs/>
                <w:color w:val="000000"/>
                <w:spacing w:val="-3"/>
                <w:kern w:val="0"/>
                <w:sz w:val="16"/>
                <w:szCs w:val="16"/>
              </w:rPr>
              <w:fldChar w:fldCharType="separate"/>
            </w:r>
            <w:r w:rsidRPr="00A715D8">
              <w:rPr>
                <w:rFonts w:asciiTheme="minorHAnsi" w:eastAsia="Times New Roman" w:hAnsiTheme="minorHAnsi" w:cs="Segoe UI"/>
                <w:bCs/>
                <w:noProof/>
                <w:color w:val="000000"/>
                <w:spacing w:val="-3"/>
                <w:kern w:val="0"/>
                <w:sz w:val="17"/>
                <w:szCs w:val="17"/>
              </w:rPr>
              <w:t>[Insert]</w:t>
            </w:r>
            <w:r w:rsidRPr="00A715D8">
              <w:rPr>
                <w:rFonts w:asciiTheme="minorHAnsi" w:eastAsia="Times New Roman" w:hAnsiTheme="minorHAnsi" w:cs="Segoe UI"/>
                <w:bCs/>
                <w:color w:val="000000"/>
                <w:spacing w:val="-3"/>
                <w:kern w:val="0"/>
                <w:sz w:val="16"/>
                <w:szCs w:val="16"/>
              </w:rPr>
              <w:fldChar w:fldCharType="end"/>
            </w:r>
          </w:p>
        </w:tc>
      </w:tr>
      <w:tr w:rsidR="007E447E" w:rsidRPr="00A715D8" w14:paraId="7E23E74E" w14:textId="77777777" w:rsidTr="00D00A8F">
        <w:trPr>
          <w:trHeight w:val="400"/>
        </w:trPr>
        <w:tc>
          <w:tcPr>
            <w:tcW w:w="2523" w:type="dxa"/>
            <w:vMerge w:val="restart"/>
            <w:shd w:val="clear" w:color="auto" w:fill="9BDEFF"/>
            <w:vAlign w:val="center"/>
          </w:tcPr>
          <w:p w14:paraId="0D8A0D6C" w14:textId="77777777" w:rsidR="007E447E" w:rsidRPr="00A715D8" w:rsidRDefault="007E447E" w:rsidP="007E447E">
            <w:pPr>
              <w:widowControl/>
              <w:tabs>
                <w:tab w:val="left" w:pos="-1440"/>
                <w:tab w:val="left" w:pos="7200"/>
              </w:tabs>
              <w:suppressAutoHyphens/>
              <w:overflowPunct/>
              <w:adjustRightInd/>
              <w:ind w:right="75"/>
              <w:rPr>
                <w:rFonts w:asciiTheme="minorHAnsi" w:eastAsia="Times New Roman" w:hAnsiTheme="minorHAnsi" w:cs="Segoe UI"/>
                <w:b/>
                <w:spacing w:val="-3"/>
                <w:kern w:val="0"/>
                <w:sz w:val="16"/>
                <w:szCs w:val="16"/>
              </w:rPr>
            </w:pPr>
            <w:r w:rsidRPr="00A715D8">
              <w:rPr>
                <w:rFonts w:asciiTheme="minorHAnsi" w:eastAsia="Times New Roman" w:hAnsiTheme="minorHAnsi" w:cs="Segoe UI"/>
                <w:b/>
                <w:spacing w:val="-3"/>
                <w:kern w:val="0"/>
                <w:sz w:val="17"/>
                <w:szCs w:val="17"/>
              </w:rPr>
              <w:t>Education/ Qualifications</w:t>
            </w:r>
          </w:p>
        </w:tc>
        <w:tc>
          <w:tcPr>
            <w:tcW w:w="7109" w:type="dxa"/>
            <w:vAlign w:val="center"/>
          </w:tcPr>
          <w:p w14:paraId="04319B6A" w14:textId="77777777" w:rsidR="007E447E" w:rsidRPr="00A715D8" w:rsidRDefault="007E447E" w:rsidP="007E447E">
            <w:pPr>
              <w:widowControl/>
              <w:tabs>
                <w:tab w:val="left" w:pos="-1440"/>
                <w:tab w:val="left" w:pos="7200"/>
              </w:tabs>
              <w:suppressAutoHyphens/>
              <w:overflowPunct/>
              <w:adjustRightInd/>
              <w:ind w:right="-105"/>
              <w:rPr>
                <w:rFonts w:asciiTheme="minorHAnsi" w:eastAsia="Times New Roman" w:hAnsiTheme="minorHAnsi" w:cs="Segoe UI"/>
                <w:spacing w:val="-3"/>
                <w:kern w:val="0"/>
                <w:sz w:val="16"/>
                <w:szCs w:val="16"/>
              </w:rPr>
            </w:pPr>
            <w:r w:rsidRPr="00A715D8">
              <w:rPr>
                <w:rFonts w:asciiTheme="minorHAnsi" w:eastAsia="Times New Roman" w:hAnsiTheme="minorHAnsi" w:cs="Segoe UI"/>
                <w:i/>
                <w:spacing w:val="-3"/>
                <w:kern w:val="0"/>
                <w:sz w:val="17"/>
                <w:szCs w:val="17"/>
              </w:rPr>
              <w:t>[Summarize college/university and other specialized education of personnel member, giving names of schools, dates attended, and degrees/qualifications obtained.]</w:t>
            </w:r>
          </w:p>
        </w:tc>
      </w:tr>
      <w:tr w:rsidR="007E447E" w:rsidRPr="00A715D8" w14:paraId="49BA2AAE" w14:textId="77777777" w:rsidTr="00D00A8F">
        <w:trPr>
          <w:trHeight w:val="571"/>
        </w:trPr>
        <w:tc>
          <w:tcPr>
            <w:tcW w:w="2523" w:type="dxa"/>
            <w:vMerge/>
            <w:shd w:val="clear" w:color="auto" w:fill="9BDEFF"/>
            <w:vAlign w:val="center"/>
          </w:tcPr>
          <w:p w14:paraId="426D8536" w14:textId="77777777" w:rsidR="007E447E" w:rsidRPr="00A715D8" w:rsidRDefault="007E447E" w:rsidP="007E447E">
            <w:pPr>
              <w:widowControl/>
              <w:tabs>
                <w:tab w:val="left" w:pos="-1440"/>
                <w:tab w:val="left" w:pos="7200"/>
              </w:tabs>
              <w:suppressAutoHyphens/>
              <w:overflowPunct/>
              <w:adjustRightInd/>
              <w:ind w:right="75"/>
              <w:rPr>
                <w:rFonts w:asciiTheme="minorHAnsi" w:eastAsia="Times New Roman" w:hAnsiTheme="minorHAnsi" w:cs="Segoe UI"/>
                <w:b/>
                <w:spacing w:val="-3"/>
                <w:kern w:val="0"/>
                <w:sz w:val="16"/>
                <w:szCs w:val="16"/>
              </w:rPr>
            </w:pPr>
          </w:p>
        </w:tc>
        <w:tc>
          <w:tcPr>
            <w:tcW w:w="7109" w:type="dxa"/>
            <w:vAlign w:val="center"/>
          </w:tcPr>
          <w:p w14:paraId="7E9C356A" w14:textId="77777777" w:rsidR="007E447E" w:rsidRPr="00A715D8" w:rsidRDefault="007E447E" w:rsidP="007E447E">
            <w:pPr>
              <w:widowControl/>
              <w:tabs>
                <w:tab w:val="left" w:pos="-1440"/>
                <w:tab w:val="left" w:pos="7200"/>
              </w:tabs>
              <w:suppressAutoHyphens/>
              <w:overflowPunct/>
              <w:adjustRightInd/>
              <w:ind w:right="-105"/>
              <w:rPr>
                <w:rFonts w:asciiTheme="minorHAnsi" w:eastAsia="Times New Roman" w:hAnsiTheme="minorHAnsi" w:cs="Segoe UI"/>
                <w:spacing w:val="-3"/>
                <w:kern w:val="0"/>
                <w:sz w:val="16"/>
                <w:szCs w:val="16"/>
                <w:highlight w:val="cyan"/>
              </w:rPr>
            </w:pPr>
            <w:r w:rsidRPr="00A715D8">
              <w:rPr>
                <w:rFonts w:asciiTheme="minorHAnsi" w:eastAsia="Times New Roman" w:hAnsiTheme="minorHAnsi" w:cs="Segoe UI"/>
                <w:bCs/>
                <w:color w:val="000000"/>
                <w:spacing w:val="-3"/>
                <w:kern w:val="0"/>
                <w:sz w:val="16"/>
                <w:szCs w:val="16"/>
              </w:rPr>
              <w:fldChar w:fldCharType="begin">
                <w:ffData>
                  <w:name w:val="Text4"/>
                  <w:enabled/>
                  <w:calcOnExit w:val="0"/>
                  <w:textInput>
                    <w:default w:val="[Insert]"/>
                  </w:textInput>
                </w:ffData>
              </w:fldChar>
            </w:r>
            <w:r w:rsidRPr="00A715D8">
              <w:rPr>
                <w:rFonts w:asciiTheme="minorHAnsi" w:eastAsia="Times New Roman" w:hAnsiTheme="minorHAnsi" w:cs="Segoe UI"/>
                <w:bCs/>
                <w:color w:val="000000"/>
                <w:spacing w:val="-3"/>
                <w:kern w:val="0"/>
                <w:sz w:val="17"/>
                <w:szCs w:val="17"/>
              </w:rPr>
              <w:instrText xml:space="preserve"> FORMTEXT </w:instrText>
            </w:r>
            <w:r w:rsidRPr="00A715D8">
              <w:rPr>
                <w:rFonts w:asciiTheme="minorHAnsi" w:eastAsia="Times New Roman" w:hAnsiTheme="minorHAnsi" w:cs="Segoe UI"/>
                <w:bCs/>
                <w:color w:val="000000"/>
                <w:spacing w:val="-3"/>
                <w:kern w:val="0"/>
                <w:sz w:val="16"/>
                <w:szCs w:val="16"/>
              </w:rPr>
            </w:r>
            <w:r w:rsidRPr="00A715D8">
              <w:rPr>
                <w:rFonts w:asciiTheme="minorHAnsi" w:eastAsia="Times New Roman" w:hAnsiTheme="minorHAnsi" w:cs="Segoe UI"/>
                <w:bCs/>
                <w:color w:val="000000"/>
                <w:spacing w:val="-3"/>
                <w:kern w:val="0"/>
                <w:sz w:val="16"/>
                <w:szCs w:val="16"/>
              </w:rPr>
              <w:fldChar w:fldCharType="separate"/>
            </w:r>
            <w:r w:rsidRPr="00A715D8">
              <w:rPr>
                <w:rFonts w:asciiTheme="minorHAnsi" w:eastAsia="Times New Roman" w:hAnsiTheme="minorHAnsi" w:cs="Segoe UI"/>
                <w:bCs/>
                <w:noProof/>
                <w:color w:val="000000"/>
                <w:spacing w:val="-3"/>
                <w:kern w:val="0"/>
                <w:sz w:val="17"/>
                <w:szCs w:val="17"/>
              </w:rPr>
              <w:t>[Insert]</w:t>
            </w:r>
            <w:r w:rsidRPr="00A715D8">
              <w:rPr>
                <w:rFonts w:asciiTheme="minorHAnsi" w:eastAsia="Times New Roman" w:hAnsiTheme="minorHAnsi" w:cs="Segoe UI"/>
                <w:bCs/>
                <w:color w:val="000000"/>
                <w:spacing w:val="-3"/>
                <w:kern w:val="0"/>
                <w:sz w:val="16"/>
                <w:szCs w:val="16"/>
              </w:rPr>
              <w:fldChar w:fldCharType="end"/>
            </w:r>
          </w:p>
        </w:tc>
      </w:tr>
      <w:tr w:rsidR="007E447E" w:rsidRPr="00A715D8" w14:paraId="5C714103" w14:textId="77777777" w:rsidTr="00D00A8F">
        <w:trPr>
          <w:trHeight w:val="225"/>
        </w:trPr>
        <w:tc>
          <w:tcPr>
            <w:tcW w:w="2523" w:type="dxa"/>
            <w:vMerge w:val="restart"/>
            <w:shd w:val="clear" w:color="auto" w:fill="9BDEFF"/>
            <w:vAlign w:val="center"/>
          </w:tcPr>
          <w:p w14:paraId="060422C4" w14:textId="77777777" w:rsidR="007E447E" w:rsidRPr="00A715D8" w:rsidRDefault="007E447E" w:rsidP="007E447E">
            <w:pPr>
              <w:widowControl/>
              <w:tabs>
                <w:tab w:val="left" w:pos="-1440"/>
                <w:tab w:val="left" w:pos="7200"/>
              </w:tabs>
              <w:suppressAutoHyphens/>
              <w:overflowPunct/>
              <w:adjustRightInd/>
              <w:ind w:right="75"/>
              <w:rPr>
                <w:rFonts w:asciiTheme="minorHAnsi" w:eastAsia="Times New Roman" w:hAnsiTheme="minorHAnsi" w:cs="Segoe UI"/>
                <w:b/>
                <w:spacing w:val="-3"/>
                <w:kern w:val="0"/>
                <w:sz w:val="16"/>
                <w:szCs w:val="16"/>
              </w:rPr>
            </w:pPr>
            <w:r w:rsidRPr="00A715D8">
              <w:rPr>
                <w:rFonts w:asciiTheme="minorHAnsi" w:eastAsia="Times New Roman" w:hAnsiTheme="minorHAnsi" w:cs="Segoe UI"/>
                <w:b/>
                <w:spacing w:val="-3"/>
                <w:kern w:val="0"/>
                <w:sz w:val="17"/>
                <w:szCs w:val="17"/>
              </w:rPr>
              <w:t>Professional certifications</w:t>
            </w:r>
          </w:p>
        </w:tc>
        <w:tc>
          <w:tcPr>
            <w:tcW w:w="7109" w:type="dxa"/>
            <w:vAlign w:val="center"/>
          </w:tcPr>
          <w:p w14:paraId="67B66C9A" w14:textId="77777777" w:rsidR="007E447E" w:rsidRPr="00A715D8" w:rsidRDefault="007E447E" w:rsidP="007E447E">
            <w:pPr>
              <w:widowControl/>
              <w:tabs>
                <w:tab w:val="left" w:pos="-1440"/>
                <w:tab w:val="left" w:pos="7200"/>
              </w:tabs>
              <w:suppressAutoHyphens/>
              <w:overflowPunct/>
              <w:adjustRightInd/>
              <w:ind w:right="-105"/>
              <w:rPr>
                <w:rFonts w:asciiTheme="minorHAnsi" w:eastAsia="Times New Roman" w:hAnsiTheme="minorHAnsi" w:cs="Segoe UI"/>
                <w:i/>
                <w:spacing w:val="-3"/>
                <w:kern w:val="0"/>
                <w:sz w:val="16"/>
                <w:szCs w:val="16"/>
              </w:rPr>
            </w:pPr>
            <w:r w:rsidRPr="00A715D8">
              <w:rPr>
                <w:rFonts w:asciiTheme="minorHAnsi" w:eastAsia="Times New Roman" w:hAnsiTheme="minorHAnsi" w:cs="Segoe UI"/>
                <w:i/>
                <w:spacing w:val="-3"/>
                <w:kern w:val="0"/>
                <w:sz w:val="17"/>
                <w:szCs w:val="17"/>
              </w:rPr>
              <w:t xml:space="preserve">[Provide details of professional certifications relevant to the scope of </w:t>
            </w:r>
            <w:r w:rsidR="00C1496D" w:rsidRPr="00A715D8">
              <w:rPr>
                <w:rFonts w:asciiTheme="minorHAnsi" w:eastAsia="Times New Roman" w:hAnsiTheme="minorHAnsi" w:cs="Segoe UI"/>
                <w:i/>
                <w:spacing w:val="-3"/>
                <w:kern w:val="0"/>
                <w:sz w:val="17"/>
                <w:szCs w:val="17"/>
              </w:rPr>
              <w:t xml:space="preserve">goods and/or </w:t>
            </w:r>
            <w:r w:rsidRPr="00A715D8">
              <w:rPr>
                <w:rFonts w:asciiTheme="minorHAnsi" w:eastAsia="Times New Roman" w:hAnsiTheme="minorHAnsi" w:cs="Segoe UI"/>
                <w:i/>
                <w:spacing w:val="-3"/>
                <w:kern w:val="0"/>
                <w:sz w:val="17"/>
                <w:szCs w:val="17"/>
              </w:rPr>
              <w:t>services]</w:t>
            </w:r>
          </w:p>
        </w:tc>
      </w:tr>
      <w:tr w:rsidR="007E447E" w:rsidRPr="00A715D8" w14:paraId="1CEEF70F" w14:textId="77777777" w:rsidTr="00D00A8F">
        <w:trPr>
          <w:trHeight w:val="760"/>
        </w:trPr>
        <w:tc>
          <w:tcPr>
            <w:tcW w:w="2523" w:type="dxa"/>
            <w:vMerge/>
            <w:shd w:val="clear" w:color="auto" w:fill="9BDEFF"/>
            <w:vAlign w:val="center"/>
          </w:tcPr>
          <w:p w14:paraId="7FD7ED99" w14:textId="77777777" w:rsidR="007E447E" w:rsidRPr="00A715D8" w:rsidRDefault="007E447E" w:rsidP="007E447E">
            <w:pPr>
              <w:widowControl/>
              <w:tabs>
                <w:tab w:val="left" w:pos="-1440"/>
                <w:tab w:val="left" w:pos="7200"/>
              </w:tabs>
              <w:suppressAutoHyphens/>
              <w:overflowPunct/>
              <w:adjustRightInd/>
              <w:ind w:right="75"/>
              <w:rPr>
                <w:rFonts w:asciiTheme="minorHAnsi" w:eastAsia="Times New Roman" w:hAnsiTheme="minorHAnsi" w:cs="Segoe UI"/>
                <w:b/>
                <w:spacing w:val="-3"/>
                <w:kern w:val="0"/>
                <w:sz w:val="16"/>
                <w:szCs w:val="16"/>
              </w:rPr>
            </w:pPr>
          </w:p>
        </w:tc>
        <w:tc>
          <w:tcPr>
            <w:tcW w:w="7109" w:type="dxa"/>
            <w:vAlign w:val="center"/>
          </w:tcPr>
          <w:p w14:paraId="19C2FACC" w14:textId="77777777" w:rsidR="007E447E" w:rsidRPr="00A715D8" w:rsidRDefault="007E447E" w:rsidP="00D75A07">
            <w:pPr>
              <w:widowControl/>
              <w:numPr>
                <w:ilvl w:val="0"/>
                <w:numId w:val="20"/>
              </w:numPr>
              <w:tabs>
                <w:tab w:val="left" w:pos="-1440"/>
                <w:tab w:val="left" w:pos="7200"/>
              </w:tabs>
              <w:suppressAutoHyphens/>
              <w:overflowPunct/>
              <w:adjustRightInd/>
              <w:spacing w:after="160" w:line="259" w:lineRule="auto"/>
              <w:ind w:left="249" w:right="-105" w:hanging="180"/>
              <w:rPr>
                <w:rFonts w:asciiTheme="minorHAnsi" w:eastAsia="Times New Roman" w:hAnsiTheme="minorHAnsi" w:cs="Segoe UI"/>
                <w:spacing w:val="-3"/>
                <w:kern w:val="0"/>
                <w:sz w:val="16"/>
                <w:szCs w:val="16"/>
              </w:rPr>
            </w:pPr>
            <w:r w:rsidRPr="00A715D8">
              <w:rPr>
                <w:rFonts w:asciiTheme="minorHAnsi" w:eastAsia="Times New Roman" w:hAnsiTheme="minorHAnsi" w:cs="Segoe UI"/>
                <w:spacing w:val="-3"/>
                <w:kern w:val="0"/>
                <w:sz w:val="17"/>
                <w:szCs w:val="17"/>
              </w:rPr>
              <w:t xml:space="preserve">Name of institution: </w:t>
            </w:r>
            <w:r w:rsidRPr="00A715D8">
              <w:rPr>
                <w:rFonts w:asciiTheme="minorHAnsi" w:eastAsia="Times New Roman" w:hAnsiTheme="minorHAnsi" w:cs="Segoe UI"/>
                <w:bCs/>
                <w:color w:val="000000"/>
                <w:spacing w:val="-3"/>
                <w:kern w:val="0"/>
                <w:sz w:val="16"/>
                <w:szCs w:val="16"/>
              </w:rPr>
              <w:fldChar w:fldCharType="begin">
                <w:ffData>
                  <w:name w:val="Text4"/>
                  <w:enabled/>
                  <w:calcOnExit w:val="0"/>
                  <w:textInput>
                    <w:default w:val="[Insert]"/>
                  </w:textInput>
                </w:ffData>
              </w:fldChar>
            </w:r>
            <w:r w:rsidRPr="00A715D8">
              <w:rPr>
                <w:rFonts w:asciiTheme="minorHAnsi" w:eastAsia="Times New Roman" w:hAnsiTheme="minorHAnsi" w:cs="Segoe UI"/>
                <w:bCs/>
                <w:color w:val="000000"/>
                <w:spacing w:val="-3"/>
                <w:kern w:val="0"/>
                <w:sz w:val="17"/>
                <w:szCs w:val="17"/>
              </w:rPr>
              <w:instrText xml:space="preserve"> FORMTEXT </w:instrText>
            </w:r>
            <w:r w:rsidRPr="00A715D8">
              <w:rPr>
                <w:rFonts w:asciiTheme="minorHAnsi" w:eastAsia="Times New Roman" w:hAnsiTheme="minorHAnsi" w:cs="Segoe UI"/>
                <w:bCs/>
                <w:color w:val="000000"/>
                <w:spacing w:val="-3"/>
                <w:kern w:val="0"/>
                <w:sz w:val="16"/>
                <w:szCs w:val="16"/>
              </w:rPr>
            </w:r>
            <w:r w:rsidRPr="00A715D8">
              <w:rPr>
                <w:rFonts w:asciiTheme="minorHAnsi" w:eastAsia="Times New Roman" w:hAnsiTheme="minorHAnsi" w:cs="Segoe UI"/>
                <w:bCs/>
                <w:color w:val="000000"/>
                <w:spacing w:val="-3"/>
                <w:kern w:val="0"/>
                <w:sz w:val="16"/>
                <w:szCs w:val="16"/>
              </w:rPr>
              <w:fldChar w:fldCharType="separate"/>
            </w:r>
            <w:r w:rsidRPr="00A715D8">
              <w:rPr>
                <w:rFonts w:asciiTheme="minorHAnsi" w:eastAsia="Times New Roman" w:hAnsiTheme="minorHAnsi" w:cs="Segoe UI"/>
                <w:bCs/>
                <w:noProof/>
                <w:color w:val="000000"/>
                <w:spacing w:val="-3"/>
                <w:kern w:val="0"/>
                <w:sz w:val="17"/>
                <w:szCs w:val="17"/>
              </w:rPr>
              <w:t>[Insert]</w:t>
            </w:r>
            <w:r w:rsidRPr="00A715D8">
              <w:rPr>
                <w:rFonts w:asciiTheme="minorHAnsi" w:eastAsia="Times New Roman" w:hAnsiTheme="minorHAnsi" w:cs="Segoe UI"/>
                <w:bCs/>
                <w:color w:val="000000"/>
                <w:spacing w:val="-3"/>
                <w:kern w:val="0"/>
                <w:sz w:val="16"/>
                <w:szCs w:val="16"/>
              </w:rPr>
              <w:fldChar w:fldCharType="end"/>
            </w:r>
          </w:p>
          <w:p w14:paraId="681C3375" w14:textId="77777777" w:rsidR="007E447E" w:rsidRPr="00A715D8" w:rsidRDefault="007E447E" w:rsidP="00D75A07">
            <w:pPr>
              <w:widowControl/>
              <w:numPr>
                <w:ilvl w:val="0"/>
                <w:numId w:val="20"/>
              </w:numPr>
              <w:tabs>
                <w:tab w:val="left" w:pos="-1440"/>
                <w:tab w:val="left" w:pos="7200"/>
              </w:tabs>
              <w:suppressAutoHyphens/>
              <w:overflowPunct/>
              <w:adjustRightInd/>
              <w:spacing w:after="160" w:line="259" w:lineRule="auto"/>
              <w:ind w:left="249" w:right="-105" w:hanging="180"/>
              <w:rPr>
                <w:rFonts w:asciiTheme="minorHAnsi" w:eastAsia="Times New Roman" w:hAnsiTheme="minorHAnsi" w:cs="Segoe UI"/>
                <w:spacing w:val="-3"/>
                <w:kern w:val="0"/>
                <w:sz w:val="16"/>
                <w:szCs w:val="16"/>
              </w:rPr>
            </w:pPr>
            <w:r w:rsidRPr="00A715D8">
              <w:rPr>
                <w:rFonts w:asciiTheme="minorHAnsi" w:eastAsia="Times New Roman" w:hAnsiTheme="minorHAnsi" w:cs="Segoe UI"/>
                <w:spacing w:val="-3"/>
                <w:kern w:val="0"/>
                <w:sz w:val="17"/>
                <w:szCs w:val="17"/>
              </w:rPr>
              <w:t xml:space="preserve">Date of certification: </w:t>
            </w:r>
            <w:r w:rsidRPr="00A715D8">
              <w:rPr>
                <w:rFonts w:asciiTheme="minorHAnsi" w:eastAsia="Times New Roman" w:hAnsiTheme="minorHAnsi" w:cs="Segoe UI"/>
                <w:bCs/>
                <w:color w:val="000000"/>
                <w:spacing w:val="-3"/>
                <w:kern w:val="0"/>
                <w:sz w:val="16"/>
                <w:szCs w:val="16"/>
              </w:rPr>
              <w:fldChar w:fldCharType="begin">
                <w:ffData>
                  <w:name w:val="Text4"/>
                  <w:enabled/>
                  <w:calcOnExit w:val="0"/>
                  <w:textInput>
                    <w:default w:val="[Insert]"/>
                  </w:textInput>
                </w:ffData>
              </w:fldChar>
            </w:r>
            <w:r w:rsidRPr="00A715D8">
              <w:rPr>
                <w:rFonts w:asciiTheme="minorHAnsi" w:eastAsia="Times New Roman" w:hAnsiTheme="minorHAnsi" w:cs="Segoe UI"/>
                <w:bCs/>
                <w:color w:val="000000"/>
                <w:spacing w:val="-3"/>
                <w:kern w:val="0"/>
                <w:sz w:val="17"/>
                <w:szCs w:val="17"/>
              </w:rPr>
              <w:instrText xml:space="preserve"> FORMTEXT </w:instrText>
            </w:r>
            <w:r w:rsidRPr="00A715D8">
              <w:rPr>
                <w:rFonts w:asciiTheme="minorHAnsi" w:eastAsia="Times New Roman" w:hAnsiTheme="minorHAnsi" w:cs="Segoe UI"/>
                <w:bCs/>
                <w:color w:val="000000"/>
                <w:spacing w:val="-3"/>
                <w:kern w:val="0"/>
                <w:sz w:val="16"/>
                <w:szCs w:val="16"/>
              </w:rPr>
            </w:r>
            <w:r w:rsidRPr="00A715D8">
              <w:rPr>
                <w:rFonts w:asciiTheme="minorHAnsi" w:eastAsia="Times New Roman" w:hAnsiTheme="minorHAnsi" w:cs="Segoe UI"/>
                <w:bCs/>
                <w:color w:val="000000"/>
                <w:spacing w:val="-3"/>
                <w:kern w:val="0"/>
                <w:sz w:val="16"/>
                <w:szCs w:val="16"/>
              </w:rPr>
              <w:fldChar w:fldCharType="separate"/>
            </w:r>
            <w:r w:rsidRPr="00A715D8">
              <w:rPr>
                <w:rFonts w:asciiTheme="minorHAnsi" w:eastAsia="Times New Roman" w:hAnsiTheme="minorHAnsi" w:cs="Segoe UI"/>
                <w:bCs/>
                <w:noProof/>
                <w:color w:val="000000"/>
                <w:spacing w:val="-3"/>
                <w:kern w:val="0"/>
                <w:sz w:val="17"/>
                <w:szCs w:val="17"/>
              </w:rPr>
              <w:t>[Insert]</w:t>
            </w:r>
            <w:r w:rsidRPr="00A715D8">
              <w:rPr>
                <w:rFonts w:asciiTheme="minorHAnsi" w:eastAsia="Times New Roman" w:hAnsiTheme="minorHAnsi" w:cs="Segoe UI"/>
                <w:bCs/>
                <w:color w:val="000000"/>
                <w:spacing w:val="-3"/>
                <w:kern w:val="0"/>
                <w:sz w:val="16"/>
                <w:szCs w:val="16"/>
              </w:rPr>
              <w:fldChar w:fldCharType="end"/>
            </w:r>
          </w:p>
        </w:tc>
      </w:tr>
      <w:tr w:rsidR="007E447E" w:rsidRPr="00A715D8" w14:paraId="333D2C12" w14:textId="77777777" w:rsidTr="00D00A8F">
        <w:trPr>
          <w:trHeight w:val="1232"/>
        </w:trPr>
        <w:tc>
          <w:tcPr>
            <w:tcW w:w="2523" w:type="dxa"/>
            <w:vMerge w:val="restart"/>
            <w:shd w:val="clear" w:color="auto" w:fill="9BDEFF"/>
            <w:vAlign w:val="center"/>
          </w:tcPr>
          <w:p w14:paraId="1688AEFA" w14:textId="77777777" w:rsidR="007E447E" w:rsidRPr="00A715D8" w:rsidRDefault="007E447E" w:rsidP="007E447E">
            <w:pPr>
              <w:widowControl/>
              <w:tabs>
                <w:tab w:val="left" w:pos="-1440"/>
                <w:tab w:val="left" w:pos="7200"/>
              </w:tabs>
              <w:suppressAutoHyphens/>
              <w:overflowPunct/>
              <w:adjustRightInd/>
              <w:ind w:right="75"/>
              <w:rPr>
                <w:rFonts w:asciiTheme="minorHAnsi" w:eastAsia="Times New Roman" w:hAnsiTheme="minorHAnsi" w:cs="Segoe UI"/>
                <w:b/>
                <w:spacing w:val="-3"/>
                <w:kern w:val="0"/>
                <w:sz w:val="16"/>
                <w:szCs w:val="16"/>
              </w:rPr>
            </w:pPr>
            <w:r w:rsidRPr="00A715D8">
              <w:rPr>
                <w:rFonts w:asciiTheme="minorHAnsi" w:eastAsia="Times New Roman" w:hAnsiTheme="minorHAnsi" w:cs="Segoe UI"/>
                <w:b/>
                <w:spacing w:val="-3"/>
                <w:kern w:val="0"/>
                <w:sz w:val="17"/>
                <w:szCs w:val="17"/>
              </w:rPr>
              <w:t>Employment Record/ Experience</w:t>
            </w:r>
          </w:p>
          <w:p w14:paraId="14AD6CF6" w14:textId="77777777" w:rsidR="007E447E" w:rsidRPr="00A715D8" w:rsidRDefault="007E447E" w:rsidP="007E447E">
            <w:pPr>
              <w:widowControl/>
              <w:tabs>
                <w:tab w:val="left" w:pos="-1440"/>
                <w:tab w:val="left" w:pos="7200"/>
              </w:tabs>
              <w:suppressAutoHyphens/>
              <w:overflowPunct/>
              <w:adjustRightInd/>
              <w:ind w:right="75"/>
              <w:rPr>
                <w:rFonts w:asciiTheme="minorHAnsi" w:eastAsia="Times New Roman" w:hAnsiTheme="minorHAnsi" w:cs="Segoe UI"/>
                <w:b/>
                <w:spacing w:val="-3"/>
                <w:kern w:val="0"/>
                <w:sz w:val="16"/>
                <w:szCs w:val="16"/>
              </w:rPr>
            </w:pPr>
          </w:p>
        </w:tc>
        <w:tc>
          <w:tcPr>
            <w:tcW w:w="7109" w:type="dxa"/>
            <w:vAlign w:val="center"/>
          </w:tcPr>
          <w:p w14:paraId="5C39DF6C" w14:textId="77777777" w:rsidR="007E447E" w:rsidRPr="00A715D8" w:rsidRDefault="007E447E" w:rsidP="007E447E">
            <w:pPr>
              <w:widowControl/>
              <w:tabs>
                <w:tab w:val="left" w:pos="-1440"/>
                <w:tab w:val="left" w:pos="7200"/>
              </w:tabs>
              <w:suppressAutoHyphens/>
              <w:overflowPunct/>
              <w:adjustRightInd/>
              <w:ind w:right="634"/>
              <w:rPr>
                <w:rFonts w:asciiTheme="minorHAnsi" w:eastAsia="Times New Roman" w:hAnsiTheme="minorHAnsi" w:cs="Segoe UI"/>
                <w:i/>
                <w:spacing w:val="-3"/>
                <w:kern w:val="0"/>
                <w:sz w:val="16"/>
                <w:szCs w:val="16"/>
              </w:rPr>
            </w:pPr>
            <w:r w:rsidRPr="00A715D8">
              <w:rPr>
                <w:rFonts w:asciiTheme="minorHAnsi" w:eastAsia="Times New Roman" w:hAnsiTheme="minorHAnsi" w:cs="Segoe UI"/>
                <w:i/>
                <w:spacing w:val="-3"/>
                <w:kern w:val="0"/>
                <w:sz w:val="17"/>
                <w:szCs w:val="17"/>
              </w:rPr>
              <w:t>[List all positions held by personnel (starting with present position, list in reverse order), giving dates, names of employing organization, title of position held and location of employment.</w:t>
            </w:r>
            <w:r w:rsidR="00BD1434" w:rsidRPr="00A715D8">
              <w:rPr>
                <w:rFonts w:asciiTheme="minorHAnsi" w:eastAsia="Times New Roman" w:hAnsiTheme="minorHAnsi" w:cs="Segoe UI"/>
                <w:i/>
                <w:spacing w:val="-3"/>
                <w:kern w:val="0"/>
                <w:sz w:val="17"/>
                <w:szCs w:val="17"/>
              </w:rPr>
              <w:t xml:space="preserve"> </w:t>
            </w:r>
            <w:r w:rsidRPr="00A715D8">
              <w:rPr>
                <w:rFonts w:asciiTheme="minorHAnsi" w:eastAsia="Times New Roman" w:hAnsiTheme="minorHAnsi" w:cs="Segoe UI"/>
                <w:i/>
                <w:spacing w:val="-3"/>
                <w:kern w:val="0"/>
                <w:sz w:val="17"/>
                <w:szCs w:val="17"/>
              </w:rPr>
              <w:t>For experience in last five years, detail the type of activities performed, degree of responsibilities, location of assignments and any other information or professional experience considered pertinent for this assignment.]</w:t>
            </w:r>
          </w:p>
        </w:tc>
      </w:tr>
      <w:tr w:rsidR="007E447E" w:rsidRPr="00A715D8" w14:paraId="5FC0168D" w14:textId="77777777" w:rsidTr="00D00A8F">
        <w:trPr>
          <w:trHeight w:val="544"/>
        </w:trPr>
        <w:tc>
          <w:tcPr>
            <w:tcW w:w="2523" w:type="dxa"/>
            <w:vMerge/>
            <w:shd w:val="clear" w:color="auto" w:fill="9BDEFF"/>
            <w:vAlign w:val="center"/>
          </w:tcPr>
          <w:p w14:paraId="4CD06F5A" w14:textId="77777777" w:rsidR="007E447E" w:rsidRPr="00A715D8" w:rsidRDefault="007E447E" w:rsidP="007E447E">
            <w:pPr>
              <w:widowControl/>
              <w:tabs>
                <w:tab w:val="left" w:pos="-1440"/>
                <w:tab w:val="left" w:pos="7200"/>
              </w:tabs>
              <w:suppressAutoHyphens/>
              <w:overflowPunct/>
              <w:adjustRightInd/>
              <w:ind w:right="75"/>
              <w:rPr>
                <w:rFonts w:asciiTheme="minorHAnsi" w:eastAsia="Times New Roman" w:hAnsiTheme="minorHAnsi" w:cs="Segoe UI"/>
                <w:b/>
                <w:spacing w:val="-3"/>
                <w:kern w:val="0"/>
                <w:sz w:val="16"/>
                <w:szCs w:val="16"/>
              </w:rPr>
            </w:pPr>
          </w:p>
        </w:tc>
        <w:tc>
          <w:tcPr>
            <w:tcW w:w="7109" w:type="dxa"/>
            <w:vAlign w:val="center"/>
          </w:tcPr>
          <w:p w14:paraId="734CAE1A" w14:textId="77777777" w:rsidR="007E447E" w:rsidRPr="00A715D8" w:rsidRDefault="007E447E" w:rsidP="007E447E">
            <w:pPr>
              <w:widowControl/>
              <w:tabs>
                <w:tab w:val="left" w:pos="-1440"/>
                <w:tab w:val="left" w:pos="7200"/>
              </w:tabs>
              <w:suppressAutoHyphens/>
              <w:overflowPunct/>
              <w:adjustRightInd/>
              <w:ind w:right="634"/>
              <w:rPr>
                <w:rFonts w:asciiTheme="minorHAnsi" w:eastAsia="Times New Roman" w:hAnsiTheme="minorHAnsi" w:cs="Segoe UI"/>
                <w:spacing w:val="-3"/>
                <w:kern w:val="0"/>
                <w:sz w:val="16"/>
                <w:szCs w:val="16"/>
                <w:highlight w:val="cyan"/>
              </w:rPr>
            </w:pPr>
            <w:r w:rsidRPr="00A715D8">
              <w:rPr>
                <w:rFonts w:asciiTheme="minorHAnsi" w:eastAsia="Times New Roman" w:hAnsiTheme="minorHAnsi" w:cs="Segoe UI"/>
                <w:bCs/>
                <w:color w:val="000000"/>
                <w:spacing w:val="-3"/>
                <w:kern w:val="0"/>
                <w:sz w:val="16"/>
                <w:szCs w:val="16"/>
              </w:rPr>
              <w:fldChar w:fldCharType="begin">
                <w:ffData>
                  <w:name w:val="Text4"/>
                  <w:enabled/>
                  <w:calcOnExit w:val="0"/>
                  <w:textInput>
                    <w:default w:val="[Insert]"/>
                  </w:textInput>
                </w:ffData>
              </w:fldChar>
            </w:r>
            <w:r w:rsidRPr="00A715D8">
              <w:rPr>
                <w:rFonts w:asciiTheme="minorHAnsi" w:eastAsia="Times New Roman" w:hAnsiTheme="minorHAnsi" w:cs="Segoe UI"/>
                <w:bCs/>
                <w:color w:val="000000"/>
                <w:spacing w:val="-3"/>
                <w:kern w:val="0"/>
                <w:sz w:val="17"/>
                <w:szCs w:val="17"/>
              </w:rPr>
              <w:instrText xml:space="preserve"> FORMTEXT </w:instrText>
            </w:r>
            <w:r w:rsidRPr="00A715D8">
              <w:rPr>
                <w:rFonts w:asciiTheme="minorHAnsi" w:eastAsia="Times New Roman" w:hAnsiTheme="minorHAnsi" w:cs="Segoe UI"/>
                <w:bCs/>
                <w:color w:val="000000"/>
                <w:spacing w:val="-3"/>
                <w:kern w:val="0"/>
                <w:sz w:val="16"/>
                <w:szCs w:val="16"/>
              </w:rPr>
            </w:r>
            <w:r w:rsidRPr="00A715D8">
              <w:rPr>
                <w:rFonts w:asciiTheme="minorHAnsi" w:eastAsia="Times New Roman" w:hAnsiTheme="minorHAnsi" w:cs="Segoe UI"/>
                <w:bCs/>
                <w:color w:val="000000"/>
                <w:spacing w:val="-3"/>
                <w:kern w:val="0"/>
                <w:sz w:val="16"/>
                <w:szCs w:val="16"/>
              </w:rPr>
              <w:fldChar w:fldCharType="separate"/>
            </w:r>
            <w:r w:rsidRPr="00A715D8">
              <w:rPr>
                <w:rFonts w:asciiTheme="minorHAnsi" w:eastAsia="Times New Roman" w:hAnsiTheme="minorHAnsi" w:cs="Segoe UI"/>
                <w:bCs/>
                <w:noProof/>
                <w:color w:val="000000"/>
                <w:spacing w:val="-3"/>
                <w:kern w:val="0"/>
                <w:sz w:val="17"/>
                <w:szCs w:val="17"/>
              </w:rPr>
              <w:t>[Insert]</w:t>
            </w:r>
            <w:r w:rsidRPr="00A715D8">
              <w:rPr>
                <w:rFonts w:asciiTheme="minorHAnsi" w:eastAsia="Times New Roman" w:hAnsiTheme="minorHAnsi" w:cs="Segoe UI"/>
                <w:bCs/>
                <w:color w:val="000000"/>
                <w:spacing w:val="-3"/>
                <w:kern w:val="0"/>
                <w:sz w:val="16"/>
                <w:szCs w:val="16"/>
              </w:rPr>
              <w:fldChar w:fldCharType="end"/>
            </w:r>
          </w:p>
        </w:tc>
      </w:tr>
      <w:tr w:rsidR="007E447E" w:rsidRPr="00A715D8" w14:paraId="2F9DC669" w14:textId="77777777" w:rsidTr="00D00A8F">
        <w:trPr>
          <w:trHeight w:val="242"/>
        </w:trPr>
        <w:tc>
          <w:tcPr>
            <w:tcW w:w="2523" w:type="dxa"/>
            <w:vMerge w:val="restart"/>
            <w:shd w:val="clear" w:color="auto" w:fill="9BDEFF"/>
            <w:vAlign w:val="center"/>
          </w:tcPr>
          <w:p w14:paraId="672E09D8" w14:textId="77777777" w:rsidR="007E447E" w:rsidRPr="00A715D8" w:rsidRDefault="007E447E" w:rsidP="007E447E">
            <w:pPr>
              <w:widowControl/>
              <w:tabs>
                <w:tab w:val="left" w:pos="-1440"/>
                <w:tab w:val="left" w:pos="6300"/>
                <w:tab w:val="left" w:pos="7200"/>
              </w:tabs>
              <w:suppressAutoHyphens/>
              <w:overflowPunct/>
              <w:adjustRightInd/>
              <w:ind w:right="75"/>
              <w:rPr>
                <w:rFonts w:asciiTheme="minorHAnsi" w:eastAsia="Times New Roman" w:hAnsiTheme="minorHAnsi" w:cs="Segoe UI"/>
                <w:b/>
                <w:spacing w:val="-3"/>
                <w:kern w:val="0"/>
                <w:sz w:val="16"/>
                <w:szCs w:val="16"/>
              </w:rPr>
            </w:pPr>
            <w:r w:rsidRPr="00A715D8">
              <w:rPr>
                <w:rFonts w:asciiTheme="minorHAnsi" w:eastAsia="Times New Roman" w:hAnsiTheme="minorHAnsi" w:cs="Segoe UI"/>
                <w:b/>
                <w:spacing w:val="-3"/>
                <w:kern w:val="0"/>
                <w:sz w:val="17"/>
                <w:szCs w:val="17"/>
              </w:rPr>
              <w:t>References</w:t>
            </w:r>
          </w:p>
          <w:p w14:paraId="6C3C8F83" w14:textId="77777777" w:rsidR="007E447E" w:rsidRPr="00A715D8" w:rsidRDefault="007E447E" w:rsidP="007E447E">
            <w:pPr>
              <w:widowControl/>
              <w:tabs>
                <w:tab w:val="left" w:pos="-1440"/>
                <w:tab w:val="left" w:pos="7200"/>
              </w:tabs>
              <w:suppressAutoHyphens/>
              <w:overflowPunct/>
              <w:adjustRightInd/>
              <w:ind w:right="75"/>
              <w:rPr>
                <w:rFonts w:asciiTheme="minorHAnsi" w:eastAsia="Times New Roman" w:hAnsiTheme="minorHAnsi" w:cs="Segoe UI"/>
                <w:b/>
                <w:spacing w:val="-3"/>
                <w:kern w:val="0"/>
                <w:sz w:val="16"/>
                <w:szCs w:val="16"/>
              </w:rPr>
            </w:pPr>
          </w:p>
        </w:tc>
        <w:tc>
          <w:tcPr>
            <w:tcW w:w="7109" w:type="dxa"/>
            <w:vAlign w:val="center"/>
          </w:tcPr>
          <w:p w14:paraId="6A5A91F1" w14:textId="77777777" w:rsidR="007E447E" w:rsidRPr="00A715D8" w:rsidRDefault="007E447E" w:rsidP="007E447E">
            <w:pPr>
              <w:widowControl/>
              <w:tabs>
                <w:tab w:val="left" w:pos="-1440"/>
                <w:tab w:val="left" w:pos="6300"/>
                <w:tab w:val="left" w:pos="7200"/>
              </w:tabs>
              <w:suppressAutoHyphens/>
              <w:overflowPunct/>
              <w:adjustRightInd/>
              <w:ind w:right="634"/>
              <w:rPr>
                <w:rFonts w:asciiTheme="minorHAnsi" w:eastAsia="Times New Roman" w:hAnsiTheme="minorHAnsi" w:cs="Segoe UI"/>
                <w:i/>
                <w:spacing w:val="-3"/>
                <w:kern w:val="0"/>
                <w:sz w:val="16"/>
                <w:szCs w:val="16"/>
              </w:rPr>
            </w:pPr>
            <w:r w:rsidRPr="00A715D8">
              <w:rPr>
                <w:rFonts w:asciiTheme="minorHAnsi" w:eastAsia="Times New Roman" w:hAnsiTheme="minorHAnsi" w:cs="Segoe UI"/>
                <w:i/>
                <w:spacing w:val="-3"/>
                <w:kern w:val="0"/>
                <w:sz w:val="17"/>
                <w:szCs w:val="17"/>
              </w:rPr>
              <w:t>[Provide names, addresses, phone and email contact information for two (2) references]</w:t>
            </w:r>
          </w:p>
        </w:tc>
      </w:tr>
      <w:tr w:rsidR="007E447E" w:rsidRPr="00A715D8" w14:paraId="29AC9A97" w14:textId="77777777" w:rsidTr="00D00A8F">
        <w:trPr>
          <w:trHeight w:val="1430"/>
        </w:trPr>
        <w:tc>
          <w:tcPr>
            <w:tcW w:w="2523" w:type="dxa"/>
            <w:vMerge/>
            <w:shd w:val="clear" w:color="auto" w:fill="9BDEFF"/>
            <w:vAlign w:val="center"/>
          </w:tcPr>
          <w:p w14:paraId="52D16749" w14:textId="77777777" w:rsidR="007E447E" w:rsidRPr="00A715D8" w:rsidRDefault="007E447E" w:rsidP="007E447E">
            <w:pPr>
              <w:widowControl/>
              <w:tabs>
                <w:tab w:val="left" w:pos="-1440"/>
                <w:tab w:val="left" w:pos="6300"/>
                <w:tab w:val="left" w:pos="7200"/>
              </w:tabs>
              <w:suppressAutoHyphens/>
              <w:overflowPunct/>
              <w:adjustRightInd/>
              <w:ind w:right="75"/>
              <w:rPr>
                <w:rFonts w:asciiTheme="minorHAnsi" w:eastAsia="Times New Roman" w:hAnsiTheme="minorHAnsi" w:cs="Segoe UI"/>
                <w:b/>
                <w:spacing w:val="-3"/>
                <w:kern w:val="0"/>
                <w:sz w:val="16"/>
                <w:szCs w:val="16"/>
              </w:rPr>
            </w:pPr>
          </w:p>
        </w:tc>
        <w:tc>
          <w:tcPr>
            <w:tcW w:w="7109" w:type="dxa"/>
            <w:vAlign w:val="center"/>
          </w:tcPr>
          <w:p w14:paraId="46743DC0" w14:textId="77777777" w:rsidR="007E447E" w:rsidRPr="00A715D8" w:rsidRDefault="007E447E" w:rsidP="007E447E">
            <w:pPr>
              <w:widowControl/>
              <w:tabs>
                <w:tab w:val="left" w:pos="-1440"/>
                <w:tab w:val="left" w:pos="7200"/>
              </w:tabs>
              <w:suppressAutoHyphens/>
              <w:overflowPunct/>
              <w:adjustRightInd/>
              <w:ind w:right="634"/>
              <w:rPr>
                <w:rFonts w:asciiTheme="minorHAnsi" w:eastAsia="Times New Roman" w:hAnsiTheme="minorHAnsi" w:cs="Segoe UI"/>
                <w:spacing w:val="-3"/>
                <w:kern w:val="0"/>
                <w:sz w:val="16"/>
                <w:szCs w:val="16"/>
              </w:rPr>
            </w:pPr>
            <w:r w:rsidRPr="00A715D8">
              <w:rPr>
                <w:rFonts w:asciiTheme="minorHAnsi" w:eastAsia="Times New Roman" w:hAnsiTheme="minorHAnsi" w:cs="Segoe UI"/>
                <w:spacing w:val="-3"/>
                <w:kern w:val="0"/>
                <w:sz w:val="17"/>
                <w:szCs w:val="17"/>
              </w:rPr>
              <w:t xml:space="preserve">Reference 1: </w:t>
            </w:r>
          </w:p>
          <w:p w14:paraId="7471CD9B" w14:textId="77777777" w:rsidR="007E447E" w:rsidRPr="00A715D8" w:rsidRDefault="007E447E" w:rsidP="007E447E">
            <w:pPr>
              <w:widowControl/>
              <w:tabs>
                <w:tab w:val="left" w:pos="-1440"/>
                <w:tab w:val="left" w:pos="7200"/>
              </w:tabs>
              <w:suppressAutoHyphens/>
              <w:overflowPunct/>
              <w:adjustRightInd/>
              <w:ind w:right="634"/>
              <w:rPr>
                <w:rFonts w:asciiTheme="minorHAnsi" w:eastAsia="Times New Roman" w:hAnsiTheme="minorHAnsi" w:cs="Segoe UI"/>
                <w:spacing w:val="-3"/>
                <w:kern w:val="0"/>
                <w:sz w:val="16"/>
                <w:szCs w:val="16"/>
              </w:rPr>
            </w:pPr>
            <w:r w:rsidRPr="00A715D8">
              <w:rPr>
                <w:rFonts w:asciiTheme="minorHAnsi" w:eastAsia="Times New Roman" w:hAnsiTheme="minorHAnsi" w:cs="Segoe UI"/>
                <w:bCs/>
                <w:color w:val="000000"/>
                <w:spacing w:val="-3"/>
                <w:kern w:val="0"/>
                <w:sz w:val="16"/>
                <w:szCs w:val="16"/>
              </w:rPr>
              <w:fldChar w:fldCharType="begin">
                <w:ffData>
                  <w:name w:val="Text4"/>
                  <w:enabled/>
                  <w:calcOnExit w:val="0"/>
                  <w:textInput>
                    <w:default w:val="[Insert]"/>
                  </w:textInput>
                </w:ffData>
              </w:fldChar>
            </w:r>
            <w:r w:rsidRPr="00A715D8">
              <w:rPr>
                <w:rFonts w:asciiTheme="minorHAnsi" w:eastAsia="Times New Roman" w:hAnsiTheme="minorHAnsi" w:cs="Segoe UI"/>
                <w:bCs/>
                <w:color w:val="000000"/>
                <w:spacing w:val="-3"/>
                <w:kern w:val="0"/>
                <w:sz w:val="17"/>
                <w:szCs w:val="17"/>
              </w:rPr>
              <w:instrText xml:space="preserve"> FORMTEXT </w:instrText>
            </w:r>
            <w:r w:rsidRPr="00A715D8">
              <w:rPr>
                <w:rFonts w:asciiTheme="minorHAnsi" w:eastAsia="Times New Roman" w:hAnsiTheme="minorHAnsi" w:cs="Segoe UI"/>
                <w:bCs/>
                <w:color w:val="000000"/>
                <w:spacing w:val="-3"/>
                <w:kern w:val="0"/>
                <w:sz w:val="16"/>
                <w:szCs w:val="16"/>
              </w:rPr>
            </w:r>
            <w:r w:rsidRPr="00A715D8">
              <w:rPr>
                <w:rFonts w:asciiTheme="minorHAnsi" w:eastAsia="Times New Roman" w:hAnsiTheme="minorHAnsi" w:cs="Segoe UI"/>
                <w:bCs/>
                <w:color w:val="000000"/>
                <w:spacing w:val="-3"/>
                <w:kern w:val="0"/>
                <w:sz w:val="16"/>
                <w:szCs w:val="16"/>
              </w:rPr>
              <w:fldChar w:fldCharType="separate"/>
            </w:r>
            <w:r w:rsidRPr="00A715D8">
              <w:rPr>
                <w:rFonts w:asciiTheme="minorHAnsi" w:eastAsia="Times New Roman" w:hAnsiTheme="minorHAnsi" w:cs="Segoe UI"/>
                <w:bCs/>
                <w:noProof/>
                <w:color w:val="000000"/>
                <w:spacing w:val="-3"/>
                <w:kern w:val="0"/>
                <w:sz w:val="17"/>
                <w:szCs w:val="17"/>
              </w:rPr>
              <w:t>[Insert]</w:t>
            </w:r>
            <w:r w:rsidRPr="00A715D8">
              <w:rPr>
                <w:rFonts w:asciiTheme="minorHAnsi" w:eastAsia="Times New Roman" w:hAnsiTheme="minorHAnsi" w:cs="Segoe UI"/>
                <w:bCs/>
                <w:color w:val="000000"/>
                <w:spacing w:val="-3"/>
                <w:kern w:val="0"/>
                <w:sz w:val="16"/>
                <w:szCs w:val="16"/>
              </w:rPr>
              <w:fldChar w:fldCharType="end"/>
            </w:r>
          </w:p>
          <w:p w14:paraId="4CE9B1DD" w14:textId="77777777" w:rsidR="007E447E" w:rsidRPr="00A715D8" w:rsidRDefault="007E447E" w:rsidP="007E447E">
            <w:pPr>
              <w:widowControl/>
              <w:tabs>
                <w:tab w:val="left" w:pos="-1440"/>
                <w:tab w:val="left" w:pos="7200"/>
              </w:tabs>
              <w:suppressAutoHyphens/>
              <w:overflowPunct/>
              <w:adjustRightInd/>
              <w:ind w:right="634"/>
              <w:rPr>
                <w:rFonts w:asciiTheme="minorHAnsi" w:eastAsia="Times New Roman" w:hAnsiTheme="minorHAnsi" w:cs="Segoe UI"/>
                <w:spacing w:val="-3"/>
                <w:kern w:val="0"/>
                <w:sz w:val="16"/>
                <w:szCs w:val="16"/>
              </w:rPr>
            </w:pPr>
          </w:p>
          <w:p w14:paraId="3C593D2F" w14:textId="77777777" w:rsidR="007E447E" w:rsidRPr="00A715D8" w:rsidRDefault="007E447E" w:rsidP="007E447E">
            <w:pPr>
              <w:widowControl/>
              <w:tabs>
                <w:tab w:val="left" w:pos="-1440"/>
                <w:tab w:val="left" w:pos="7200"/>
              </w:tabs>
              <w:suppressAutoHyphens/>
              <w:overflowPunct/>
              <w:adjustRightInd/>
              <w:ind w:right="634"/>
              <w:rPr>
                <w:rFonts w:asciiTheme="minorHAnsi" w:eastAsia="Times New Roman" w:hAnsiTheme="minorHAnsi" w:cs="Segoe UI"/>
                <w:spacing w:val="-3"/>
                <w:kern w:val="0"/>
                <w:sz w:val="16"/>
                <w:szCs w:val="16"/>
              </w:rPr>
            </w:pPr>
            <w:r w:rsidRPr="00A715D8">
              <w:rPr>
                <w:rFonts w:asciiTheme="minorHAnsi" w:eastAsia="Times New Roman" w:hAnsiTheme="minorHAnsi" w:cs="Segoe UI"/>
                <w:spacing w:val="-3"/>
                <w:kern w:val="0"/>
                <w:sz w:val="17"/>
                <w:szCs w:val="17"/>
              </w:rPr>
              <w:t>Reference 2:</w:t>
            </w:r>
          </w:p>
          <w:p w14:paraId="468CFC01" w14:textId="77777777" w:rsidR="007E447E" w:rsidRPr="00A715D8" w:rsidRDefault="007E447E" w:rsidP="007E447E">
            <w:pPr>
              <w:widowControl/>
              <w:tabs>
                <w:tab w:val="left" w:pos="-1440"/>
                <w:tab w:val="left" w:pos="7200"/>
              </w:tabs>
              <w:suppressAutoHyphens/>
              <w:overflowPunct/>
              <w:adjustRightInd/>
              <w:ind w:right="634"/>
              <w:rPr>
                <w:rFonts w:asciiTheme="minorHAnsi" w:eastAsia="Times New Roman" w:hAnsiTheme="minorHAnsi" w:cs="Segoe UI"/>
                <w:i/>
                <w:spacing w:val="-3"/>
                <w:kern w:val="0"/>
                <w:sz w:val="16"/>
                <w:szCs w:val="16"/>
              </w:rPr>
            </w:pPr>
            <w:r w:rsidRPr="00A715D8">
              <w:rPr>
                <w:rFonts w:asciiTheme="minorHAnsi" w:eastAsia="Times New Roman" w:hAnsiTheme="minorHAnsi" w:cs="Segoe UI"/>
                <w:bCs/>
                <w:color w:val="000000"/>
                <w:spacing w:val="-3"/>
                <w:kern w:val="0"/>
                <w:sz w:val="16"/>
                <w:szCs w:val="16"/>
              </w:rPr>
              <w:fldChar w:fldCharType="begin">
                <w:ffData>
                  <w:name w:val="Text4"/>
                  <w:enabled/>
                  <w:calcOnExit w:val="0"/>
                  <w:textInput>
                    <w:default w:val="[Insert]"/>
                  </w:textInput>
                </w:ffData>
              </w:fldChar>
            </w:r>
            <w:r w:rsidRPr="00A715D8">
              <w:rPr>
                <w:rFonts w:asciiTheme="minorHAnsi" w:eastAsia="Times New Roman" w:hAnsiTheme="minorHAnsi" w:cs="Segoe UI"/>
                <w:bCs/>
                <w:color w:val="000000"/>
                <w:spacing w:val="-3"/>
                <w:kern w:val="0"/>
                <w:sz w:val="17"/>
                <w:szCs w:val="17"/>
              </w:rPr>
              <w:instrText xml:space="preserve"> FORMTEXT </w:instrText>
            </w:r>
            <w:r w:rsidRPr="00A715D8">
              <w:rPr>
                <w:rFonts w:asciiTheme="minorHAnsi" w:eastAsia="Times New Roman" w:hAnsiTheme="minorHAnsi" w:cs="Segoe UI"/>
                <w:bCs/>
                <w:color w:val="000000"/>
                <w:spacing w:val="-3"/>
                <w:kern w:val="0"/>
                <w:sz w:val="16"/>
                <w:szCs w:val="16"/>
              </w:rPr>
            </w:r>
            <w:r w:rsidRPr="00A715D8">
              <w:rPr>
                <w:rFonts w:asciiTheme="minorHAnsi" w:eastAsia="Times New Roman" w:hAnsiTheme="minorHAnsi" w:cs="Segoe UI"/>
                <w:bCs/>
                <w:color w:val="000000"/>
                <w:spacing w:val="-3"/>
                <w:kern w:val="0"/>
                <w:sz w:val="16"/>
                <w:szCs w:val="16"/>
              </w:rPr>
              <w:fldChar w:fldCharType="separate"/>
            </w:r>
            <w:r w:rsidRPr="00A715D8">
              <w:rPr>
                <w:rFonts w:asciiTheme="minorHAnsi" w:eastAsia="Times New Roman" w:hAnsiTheme="minorHAnsi" w:cs="Segoe UI"/>
                <w:bCs/>
                <w:noProof/>
                <w:color w:val="000000"/>
                <w:spacing w:val="-3"/>
                <w:kern w:val="0"/>
                <w:sz w:val="17"/>
                <w:szCs w:val="17"/>
              </w:rPr>
              <w:t>[Insert]</w:t>
            </w:r>
            <w:r w:rsidRPr="00A715D8">
              <w:rPr>
                <w:rFonts w:asciiTheme="minorHAnsi" w:eastAsia="Times New Roman" w:hAnsiTheme="minorHAnsi" w:cs="Segoe UI"/>
                <w:bCs/>
                <w:color w:val="000000"/>
                <w:spacing w:val="-3"/>
                <w:kern w:val="0"/>
                <w:sz w:val="16"/>
                <w:szCs w:val="16"/>
              </w:rPr>
              <w:fldChar w:fldCharType="end"/>
            </w:r>
          </w:p>
        </w:tc>
      </w:tr>
    </w:tbl>
    <w:p w14:paraId="5DB35FBB" w14:textId="77777777" w:rsidR="007E447E" w:rsidRPr="00A715D8" w:rsidRDefault="007E447E" w:rsidP="007E447E">
      <w:pPr>
        <w:widowControl/>
        <w:tabs>
          <w:tab w:val="left" w:pos="-1440"/>
          <w:tab w:val="left" w:pos="7200"/>
        </w:tabs>
        <w:suppressAutoHyphens/>
        <w:overflowPunct/>
        <w:adjustRightInd/>
        <w:ind w:right="634"/>
        <w:rPr>
          <w:rFonts w:asciiTheme="minorHAnsi" w:eastAsia="Times New Roman" w:hAnsiTheme="minorHAnsi" w:cs="Segoe UI"/>
          <w:spacing w:val="-3"/>
          <w:kern w:val="0"/>
          <w:sz w:val="16"/>
          <w:szCs w:val="16"/>
        </w:rPr>
      </w:pPr>
    </w:p>
    <w:p w14:paraId="456C70B6" w14:textId="77777777" w:rsidR="007E447E" w:rsidRPr="00A715D8" w:rsidRDefault="007E447E" w:rsidP="007E447E">
      <w:pPr>
        <w:widowControl/>
        <w:tabs>
          <w:tab w:val="right" w:pos="8640"/>
        </w:tabs>
        <w:overflowPunct/>
        <w:adjustRightInd/>
        <w:spacing w:after="160" w:line="259" w:lineRule="auto"/>
        <w:jc w:val="both"/>
        <w:rPr>
          <w:rFonts w:asciiTheme="minorHAnsi" w:eastAsia="Calibri" w:hAnsiTheme="minorHAnsi" w:cs="Segoe UI"/>
          <w:kern w:val="0"/>
          <w:sz w:val="16"/>
          <w:szCs w:val="16"/>
        </w:rPr>
      </w:pPr>
      <w:r w:rsidRPr="00A715D8">
        <w:rPr>
          <w:rFonts w:asciiTheme="minorHAnsi" w:eastAsia="Calibri" w:hAnsiTheme="minorHAnsi" w:cs="Segoe UI"/>
          <w:kern w:val="0"/>
          <w:sz w:val="16"/>
          <w:szCs w:val="16"/>
        </w:rPr>
        <w:t xml:space="preserve">I, the undersigned, certify that to the best of my knowledge and belief, the data </w:t>
      </w:r>
      <w:r w:rsidR="00F776DF" w:rsidRPr="00A715D8">
        <w:rPr>
          <w:rFonts w:asciiTheme="minorHAnsi" w:eastAsia="Calibri" w:hAnsiTheme="minorHAnsi" w:cs="Segoe UI"/>
          <w:kern w:val="0"/>
          <w:sz w:val="16"/>
          <w:szCs w:val="16"/>
        </w:rPr>
        <w:t xml:space="preserve">provided above </w:t>
      </w:r>
      <w:r w:rsidRPr="00A715D8">
        <w:rPr>
          <w:rFonts w:asciiTheme="minorHAnsi" w:eastAsia="Calibri" w:hAnsiTheme="minorHAnsi" w:cs="Segoe UI"/>
          <w:kern w:val="0"/>
          <w:sz w:val="16"/>
          <w:szCs w:val="16"/>
        </w:rPr>
        <w:t>correctly describe</w:t>
      </w:r>
      <w:r w:rsidR="00F776DF" w:rsidRPr="00A715D8">
        <w:rPr>
          <w:rFonts w:asciiTheme="minorHAnsi" w:eastAsia="Calibri" w:hAnsiTheme="minorHAnsi" w:cs="Segoe UI"/>
          <w:kern w:val="0"/>
          <w:sz w:val="16"/>
          <w:szCs w:val="16"/>
        </w:rPr>
        <w:t>s</w:t>
      </w:r>
      <w:r w:rsidRPr="00A715D8">
        <w:rPr>
          <w:rFonts w:asciiTheme="minorHAnsi" w:eastAsia="Calibri" w:hAnsiTheme="minorHAnsi" w:cs="Segoe UI"/>
          <w:kern w:val="0"/>
          <w:sz w:val="16"/>
          <w:szCs w:val="16"/>
        </w:rPr>
        <w:t xml:space="preserve"> my qualifications, my experiences, and other relevant information about myself.</w:t>
      </w:r>
    </w:p>
    <w:p w14:paraId="6C2CBF8B" w14:textId="77777777" w:rsidR="00936258" w:rsidRPr="00A715D8" w:rsidRDefault="00936258" w:rsidP="007E447E">
      <w:pPr>
        <w:widowControl/>
        <w:tabs>
          <w:tab w:val="left" w:pos="-1440"/>
          <w:tab w:val="left" w:pos="6300"/>
          <w:tab w:val="left" w:pos="7200"/>
        </w:tabs>
        <w:suppressAutoHyphens/>
        <w:overflowPunct/>
        <w:adjustRightInd/>
        <w:ind w:right="634"/>
        <w:rPr>
          <w:rFonts w:asciiTheme="minorHAnsi" w:eastAsia="Times New Roman" w:hAnsiTheme="minorHAnsi" w:cs="Segoe UI"/>
          <w:spacing w:val="-3"/>
          <w:kern w:val="0"/>
          <w:sz w:val="16"/>
          <w:szCs w:val="16"/>
        </w:rPr>
      </w:pPr>
    </w:p>
    <w:p w14:paraId="0BBD3800" w14:textId="77777777" w:rsidR="00936258" w:rsidRPr="00A715D8" w:rsidRDefault="00936258" w:rsidP="007E447E">
      <w:pPr>
        <w:widowControl/>
        <w:tabs>
          <w:tab w:val="left" w:pos="-1440"/>
          <w:tab w:val="left" w:pos="6300"/>
          <w:tab w:val="left" w:pos="7200"/>
        </w:tabs>
        <w:suppressAutoHyphens/>
        <w:overflowPunct/>
        <w:adjustRightInd/>
        <w:ind w:right="634"/>
        <w:rPr>
          <w:rFonts w:asciiTheme="minorHAnsi" w:eastAsia="Times New Roman" w:hAnsiTheme="minorHAnsi" w:cs="Segoe UI"/>
          <w:spacing w:val="-3"/>
          <w:kern w:val="0"/>
          <w:sz w:val="16"/>
          <w:szCs w:val="16"/>
        </w:rPr>
      </w:pPr>
    </w:p>
    <w:p w14:paraId="751A1F41" w14:textId="77777777" w:rsidR="007E447E" w:rsidRPr="00A715D8" w:rsidRDefault="007E447E" w:rsidP="007E447E">
      <w:pPr>
        <w:widowControl/>
        <w:tabs>
          <w:tab w:val="left" w:pos="-1440"/>
          <w:tab w:val="left" w:pos="6300"/>
          <w:tab w:val="left" w:pos="7200"/>
        </w:tabs>
        <w:suppressAutoHyphens/>
        <w:overflowPunct/>
        <w:adjustRightInd/>
        <w:ind w:right="634"/>
        <w:rPr>
          <w:rFonts w:asciiTheme="minorHAnsi" w:eastAsia="Times New Roman" w:hAnsiTheme="minorHAnsi" w:cs="Segoe UI"/>
          <w:spacing w:val="-3"/>
          <w:kern w:val="0"/>
          <w:sz w:val="16"/>
          <w:szCs w:val="16"/>
        </w:rPr>
      </w:pPr>
      <w:r w:rsidRPr="00A715D8">
        <w:rPr>
          <w:rFonts w:asciiTheme="minorHAnsi" w:eastAsia="Times New Roman" w:hAnsiTheme="minorHAnsi" w:cs="Segoe UI"/>
          <w:spacing w:val="-3"/>
          <w:kern w:val="0"/>
          <w:sz w:val="16"/>
          <w:szCs w:val="16"/>
        </w:rPr>
        <w:t>________________________________________</w:t>
      </w:r>
      <w:r w:rsidRPr="00A715D8">
        <w:rPr>
          <w:rFonts w:asciiTheme="minorHAnsi" w:eastAsia="Times New Roman" w:hAnsiTheme="minorHAnsi" w:cs="Segoe UI"/>
          <w:spacing w:val="-3"/>
          <w:kern w:val="0"/>
          <w:sz w:val="16"/>
          <w:szCs w:val="16"/>
        </w:rPr>
        <w:tab/>
        <w:t>___________________</w:t>
      </w:r>
    </w:p>
    <w:p w14:paraId="062DF6DB" w14:textId="77777777" w:rsidR="00653394" w:rsidRPr="00A715D8" w:rsidRDefault="007E447E" w:rsidP="007E447E">
      <w:pPr>
        <w:widowControl/>
        <w:overflowPunct/>
        <w:adjustRightInd/>
        <w:spacing w:after="160" w:line="259" w:lineRule="auto"/>
        <w:rPr>
          <w:rFonts w:asciiTheme="minorHAnsi" w:eastAsia="Calibri" w:hAnsiTheme="minorHAnsi" w:cs="Segoe UI"/>
          <w:kern w:val="0"/>
          <w:sz w:val="16"/>
          <w:szCs w:val="16"/>
        </w:rPr>
        <w:sectPr w:rsidR="00653394" w:rsidRPr="00A715D8" w:rsidSect="00653394">
          <w:pgSz w:w="12240" w:h="15840"/>
          <w:pgMar w:top="1440" w:right="1260" w:bottom="720" w:left="1260" w:header="720" w:footer="720" w:gutter="0"/>
          <w:cols w:space="720"/>
          <w:docGrid w:linePitch="360"/>
        </w:sectPr>
      </w:pPr>
      <w:r w:rsidRPr="00A715D8">
        <w:rPr>
          <w:rFonts w:asciiTheme="minorHAnsi" w:eastAsia="Calibri" w:hAnsiTheme="minorHAnsi" w:cs="Segoe UI"/>
          <w:kern w:val="0"/>
          <w:sz w:val="16"/>
          <w:szCs w:val="16"/>
        </w:rPr>
        <w:t>Signature of Personnel</w:t>
      </w:r>
      <w:r w:rsidRPr="00A715D8">
        <w:rPr>
          <w:rFonts w:asciiTheme="minorHAnsi" w:eastAsia="Calibri" w:hAnsiTheme="minorHAnsi" w:cs="Segoe UI"/>
          <w:kern w:val="0"/>
          <w:sz w:val="16"/>
          <w:szCs w:val="16"/>
        </w:rPr>
        <w:tab/>
      </w:r>
      <w:r w:rsidRPr="00A715D8">
        <w:rPr>
          <w:rFonts w:asciiTheme="minorHAnsi" w:eastAsia="Calibri" w:hAnsiTheme="minorHAnsi" w:cs="Segoe UI"/>
          <w:kern w:val="0"/>
          <w:sz w:val="16"/>
          <w:szCs w:val="16"/>
        </w:rPr>
        <w:tab/>
      </w:r>
      <w:r w:rsidRPr="00A715D8">
        <w:rPr>
          <w:rFonts w:asciiTheme="minorHAnsi" w:eastAsia="Calibri" w:hAnsiTheme="minorHAnsi" w:cs="Segoe UI"/>
          <w:kern w:val="0"/>
          <w:sz w:val="16"/>
          <w:szCs w:val="16"/>
        </w:rPr>
        <w:tab/>
      </w:r>
      <w:r w:rsidRPr="00A715D8">
        <w:rPr>
          <w:rFonts w:asciiTheme="minorHAnsi" w:eastAsia="Calibri" w:hAnsiTheme="minorHAnsi" w:cs="Segoe UI"/>
          <w:kern w:val="0"/>
          <w:sz w:val="16"/>
          <w:szCs w:val="16"/>
        </w:rPr>
        <w:tab/>
      </w:r>
      <w:r w:rsidRPr="00A715D8">
        <w:rPr>
          <w:rFonts w:asciiTheme="minorHAnsi" w:eastAsia="Calibri" w:hAnsiTheme="minorHAnsi" w:cs="Segoe UI"/>
          <w:kern w:val="0"/>
          <w:sz w:val="16"/>
          <w:szCs w:val="16"/>
        </w:rPr>
        <w:tab/>
      </w:r>
      <w:r w:rsidRPr="00A715D8">
        <w:rPr>
          <w:rFonts w:asciiTheme="minorHAnsi" w:eastAsia="Calibri" w:hAnsiTheme="minorHAnsi" w:cs="Segoe UI"/>
          <w:kern w:val="0"/>
          <w:sz w:val="16"/>
          <w:szCs w:val="16"/>
        </w:rPr>
        <w:tab/>
      </w:r>
      <w:r w:rsidR="00BD1434" w:rsidRPr="00A715D8">
        <w:rPr>
          <w:rFonts w:asciiTheme="minorHAnsi" w:eastAsia="Calibri" w:hAnsiTheme="minorHAnsi" w:cs="Segoe UI"/>
          <w:kern w:val="0"/>
          <w:sz w:val="16"/>
          <w:szCs w:val="16"/>
        </w:rPr>
        <w:t xml:space="preserve">     </w:t>
      </w:r>
      <w:r w:rsidRPr="00A715D8">
        <w:rPr>
          <w:rFonts w:asciiTheme="minorHAnsi" w:eastAsia="Calibri" w:hAnsiTheme="minorHAnsi" w:cs="Segoe UI"/>
          <w:kern w:val="0"/>
          <w:sz w:val="16"/>
          <w:szCs w:val="16"/>
        </w:rPr>
        <w:t>Date (Day/Month/Year)</w:t>
      </w:r>
    </w:p>
    <w:p w14:paraId="2C63D4F3" w14:textId="77777777" w:rsidR="00C24720" w:rsidRPr="00A715D8" w:rsidRDefault="00C24720" w:rsidP="00D24152">
      <w:pPr>
        <w:pStyle w:val="Heading2"/>
        <w:widowControl/>
        <w:overflowPunct/>
        <w:adjustRightInd/>
        <w:spacing w:before="40" w:line="259" w:lineRule="auto"/>
        <w:rPr>
          <w:rFonts w:eastAsiaTheme="majorEastAsia"/>
          <w:bCs w:val="0"/>
          <w:iCs w:val="0"/>
          <w:caps w:val="0"/>
          <w:noProof w:val="0"/>
          <w:color w:val="365F91" w:themeColor="accent1" w:themeShade="BF"/>
          <w:kern w:val="0"/>
          <w:sz w:val="21"/>
          <w:szCs w:val="21"/>
          <w:lang w:val="en-US"/>
        </w:rPr>
      </w:pPr>
      <w:r w:rsidRPr="00A715D8">
        <w:rPr>
          <w:rFonts w:eastAsiaTheme="majorEastAsia"/>
          <w:bCs w:val="0"/>
          <w:iCs w:val="0"/>
          <w:caps w:val="0"/>
          <w:noProof w:val="0"/>
          <w:color w:val="365F91" w:themeColor="accent1" w:themeShade="BF"/>
          <w:kern w:val="0"/>
          <w:sz w:val="21"/>
          <w:szCs w:val="21"/>
          <w:lang w:val="en-US"/>
        </w:rPr>
        <w:lastRenderedPageBreak/>
        <w:t>F</w:t>
      </w:r>
      <w:r w:rsidR="00D00A8F" w:rsidRPr="00A715D8">
        <w:rPr>
          <w:rFonts w:eastAsiaTheme="majorEastAsia"/>
          <w:bCs w:val="0"/>
          <w:iCs w:val="0"/>
          <w:caps w:val="0"/>
          <w:noProof w:val="0"/>
          <w:color w:val="365F91" w:themeColor="accent1" w:themeShade="BF"/>
          <w:kern w:val="0"/>
          <w:sz w:val="21"/>
          <w:szCs w:val="21"/>
          <w:lang w:val="en-US"/>
        </w:rPr>
        <w:t>ORM</w:t>
      </w:r>
      <w:r w:rsidRPr="00A715D8">
        <w:rPr>
          <w:rFonts w:eastAsiaTheme="majorEastAsia"/>
          <w:bCs w:val="0"/>
          <w:iCs w:val="0"/>
          <w:caps w:val="0"/>
          <w:noProof w:val="0"/>
          <w:color w:val="365F91" w:themeColor="accent1" w:themeShade="BF"/>
          <w:kern w:val="0"/>
          <w:sz w:val="21"/>
          <w:szCs w:val="21"/>
          <w:lang w:val="en-US"/>
        </w:rPr>
        <w:t xml:space="preserve"> </w:t>
      </w:r>
      <w:r w:rsidR="009E33CA" w:rsidRPr="00A715D8">
        <w:rPr>
          <w:rFonts w:eastAsiaTheme="majorEastAsia"/>
          <w:bCs w:val="0"/>
          <w:iCs w:val="0"/>
          <w:caps w:val="0"/>
          <w:noProof w:val="0"/>
          <w:color w:val="365F91" w:themeColor="accent1" w:themeShade="BF"/>
          <w:kern w:val="0"/>
          <w:sz w:val="21"/>
          <w:szCs w:val="21"/>
          <w:lang w:val="en-US"/>
        </w:rPr>
        <w:t>F</w:t>
      </w:r>
      <w:r w:rsidRPr="00A715D8">
        <w:rPr>
          <w:rFonts w:eastAsiaTheme="majorEastAsia"/>
          <w:bCs w:val="0"/>
          <w:iCs w:val="0"/>
          <w:caps w:val="0"/>
          <w:noProof w:val="0"/>
          <w:color w:val="365F91" w:themeColor="accent1" w:themeShade="BF"/>
          <w:kern w:val="0"/>
          <w:sz w:val="21"/>
          <w:szCs w:val="21"/>
          <w:lang w:val="en-US"/>
        </w:rPr>
        <w:t xml:space="preserve">: </w:t>
      </w:r>
      <w:r w:rsidR="00D24152" w:rsidRPr="00A715D8">
        <w:rPr>
          <w:rFonts w:eastAsiaTheme="majorEastAsia"/>
          <w:b w:val="0"/>
          <w:iCs w:val="0"/>
          <w:caps w:val="0"/>
          <w:noProof w:val="0"/>
          <w:color w:val="365F91" w:themeColor="accent1" w:themeShade="BF"/>
          <w:kern w:val="0"/>
          <w:sz w:val="21"/>
          <w:szCs w:val="21"/>
          <w:lang w:val="en-US"/>
        </w:rPr>
        <w:t>Price Schedule Form</w:t>
      </w:r>
    </w:p>
    <w:p w14:paraId="0CED3A42" w14:textId="77777777" w:rsidR="00C24720" w:rsidRPr="00A715D8" w:rsidRDefault="00C24720" w:rsidP="00C24720">
      <w:pPr>
        <w:rPr>
          <w:rFonts w:asciiTheme="minorHAnsi" w:eastAsiaTheme="majorEastAsia" w:hAnsiTheme="minorHAnsi"/>
          <w:sz w:val="16"/>
          <w:szCs w:val="16"/>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C24720" w:rsidRPr="00A715D8" w14:paraId="667B673C" w14:textId="77777777" w:rsidTr="00C24720">
        <w:tc>
          <w:tcPr>
            <w:tcW w:w="1979" w:type="dxa"/>
            <w:shd w:val="clear" w:color="auto" w:fill="9BDEFF"/>
          </w:tcPr>
          <w:p w14:paraId="03E0B080" w14:textId="77777777" w:rsidR="00C24720" w:rsidRPr="00A715D8" w:rsidRDefault="00C24720" w:rsidP="00C24720">
            <w:pPr>
              <w:spacing w:before="120" w:after="120"/>
              <w:rPr>
                <w:rFonts w:asciiTheme="minorHAnsi" w:hAnsiTheme="minorHAnsi" w:cs="Segoe UI"/>
                <w:sz w:val="16"/>
                <w:szCs w:val="16"/>
              </w:rPr>
            </w:pPr>
            <w:r w:rsidRPr="00A715D8">
              <w:rPr>
                <w:rFonts w:asciiTheme="minorHAnsi" w:hAnsiTheme="minorHAnsi" w:cs="Segoe UI"/>
                <w:sz w:val="16"/>
                <w:szCs w:val="16"/>
              </w:rPr>
              <w:t>Name of Bidder:</w:t>
            </w:r>
          </w:p>
        </w:tc>
        <w:tc>
          <w:tcPr>
            <w:tcW w:w="4501" w:type="dxa"/>
          </w:tcPr>
          <w:p w14:paraId="5DDFCCA8" w14:textId="77777777" w:rsidR="00C24720" w:rsidRPr="00A715D8" w:rsidRDefault="00C24720" w:rsidP="00C24720">
            <w:pPr>
              <w:spacing w:before="120" w:after="120"/>
              <w:rPr>
                <w:rFonts w:asciiTheme="minorHAnsi" w:hAnsiTheme="minorHAnsi" w:cs="Segoe UI"/>
                <w:sz w:val="16"/>
                <w:szCs w:val="16"/>
              </w:rPr>
            </w:pPr>
            <w:r w:rsidRPr="00A715D8">
              <w:rPr>
                <w:rFonts w:asciiTheme="minorHAnsi" w:hAnsiTheme="minorHAnsi" w:cs="Segoe UI"/>
                <w:bCs/>
                <w:sz w:val="16"/>
                <w:szCs w:val="16"/>
              </w:rPr>
              <w:fldChar w:fldCharType="begin">
                <w:ffData>
                  <w:name w:val="Text1"/>
                  <w:enabled/>
                  <w:calcOnExit w:val="0"/>
                  <w:textInput>
                    <w:default w:val="[Insert Name of Bidder]]"/>
                    <w:format w:val="FIRST CAPITAL"/>
                  </w:textInput>
                </w:ffData>
              </w:fldChar>
            </w:r>
            <w:r w:rsidRPr="00A715D8">
              <w:rPr>
                <w:rFonts w:asciiTheme="minorHAnsi" w:hAnsiTheme="minorHAnsi" w:cs="Segoe UI"/>
                <w:bCs/>
                <w:sz w:val="16"/>
                <w:szCs w:val="16"/>
              </w:rPr>
              <w:instrText xml:space="preserve"> FORMTEXT </w:instrText>
            </w:r>
            <w:r w:rsidRPr="00A715D8">
              <w:rPr>
                <w:rFonts w:asciiTheme="minorHAnsi" w:hAnsiTheme="minorHAnsi" w:cs="Segoe UI"/>
                <w:bCs/>
                <w:sz w:val="16"/>
                <w:szCs w:val="16"/>
              </w:rPr>
            </w:r>
            <w:r w:rsidRPr="00A715D8">
              <w:rPr>
                <w:rFonts w:asciiTheme="minorHAnsi" w:hAnsiTheme="minorHAnsi" w:cs="Segoe UI"/>
                <w:bCs/>
                <w:sz w:val="16"/>
                <w:szCs w:val="16"/>
              </w:rPr>
              <w:fldChar w:fldCharType="separate"/>
            </w:r>
            <w:r w:rsidRPr="00A715D8">
              <w:rPr>
                <w:rFonts w:asciiTheme="minorHAnsi" w:hAnsiTheme="minorHAnsi" w:cs="Segoe UI"/>
                <w:bCs/>
                <w:noProof/>
                <w:sz w:val="16"/>
                <w:szCs w:val="16"/>
              </w:rPr>
              <w:t>[Insert Name of Bidder]</w:t>
            </w:r>
            <w:r w:rsidRPr="00A715D8">
              <w:rPr>
                <w:rFonts w:asciiTheme="minorHAnsi" w:hAnsiTheme="minorHAnsi" w:cs="Segoe UI"/>
                <w:bCs/>
                <w:sz w:val="16"/>
                <w:szCs w:val="16"/>
              </w:rPr>
              <w:fldChar w:fldCharType="end"/>
            </w:r>
          </w:p>
        </w:tc>
        <w:tc>
          <w:tcPr>
            <w:tcW w:w="720" w:type="dxa"/>
            <w:shd w:val="clear" w:color="auto" w:fill="9BDEFF"/>
          </w:tcPr>
          <w:p w14:paraId="6DBB1EAC" w14:textId="77777777" w:rsidR="00C24720" w:rsidRPr="00A715D8" w:rsidRDefault="00C24720" w:rsidP="00C24720">
            <w:pPr>
              <w:spacing w:before="120" w:after="120"/>
              <w:rPr>
                <w:rFonts w:asciiTheme="minorHAnsi" w:hAnsiTheme="minorHAnsi" w:cs="Segoe UI"/>
                <w:sz w:val="16"/>
                <w:szCs w:val="16"/>
              </w:rPr>
            </w:pPr>
            <w:r w:rsidRPr="00A715D8">
              <w:rPr>
                <w:rFonts w:asciiTheme="minorHAnsi" w:hAnsiTheme="minorHAnsi" w:cs="Segoe UI"/>
                <w:sz w:val="16"/>
                <w:szCs w:val="16"/>
              </w:rPr>
              <w:t>Date:</w:t>
            </w:r>
          </w:p>
        </w:tc>
        <w:tc>
          <w:tcPr>
            <w:tcW w:w="2340" w:type="dxa"/>
          </w:tcPr>
          <w:p w14:paraId="3E949DED" w14:textId="77777777" w:rsidR="00C24720" w:rsidRPr="00A715D8" w:rsidRDefault="004A42B5" w:rsidP="00C24720">
            <w:pPr>
              <w:spacing w:before="120" w:after="120"/>
              <w:rPr>
                <w:rFonts w:asciiTheme="minorHAnsi" w:hAnsiTheme="minorHAnsi" w:cs="Segoe UI"/>
                <w:sz w:val="16"/>
                <w:szCs w:val="16"/>
              </w:rPr>
            </w:pPr>
            <w:sdt>
              <w:sdtPr>
                <w:rPr>
                  <w:rFonts w:asciiTheme="minorHAnsi" w:hAnsiTheme="minorHAnsi" w:cs="Segoe UI"/>
                  <w:color w:val="000000" w:themeColor="text1"/>
                  <w:sz w:val="16"/>
                  <w:szCs w:val="16"/>
                  <w:lang w:val="en-GB"/>
                </w:rPr>
                <w:id w:val="-1139424033"/>
                <w:placeholder>
                  <w:docPart w:val="F8CFFEDC80D945F494BA3FA4744FD307"/>
                </w:placeholder>
                <w:showingPlcHdr/>
                <w:date>
                  <w:dateFormat w:val="MMMM d, yyyy"/>
                  <w:lid w:val="en-US"/>
                  <w:storeMappedDataAs w:val="date"/>
                  <w:calendar w:val="gregorian"/>
                </w:date>
              </w:sdtPr>
              <w:sdtEndPr/>
              <w:sdtContent>
                <w:r w:rsidR="00C24720" w:rsidRPr="00A715D8">
                  <w:rPr>
                    <w:rStyle w:val="PlaceholderText"/>
                    <w:rFonts w:asciiTheme="minorHAnsi" w:hAnsiTheme="minorHAnsi" w:cs="Segoe UI"/>
                    <w:sz w:val="16"/>
                    <w:szCs w:val="16"/>
                    <w:shd w:val="clear" w:color="auto" w:fill="BFBFBF" w:themeFill="background1" w:themeFillShade="BF"/>
                  </w:rPr>
                  <w:t>Select date</w:t>
                </w:r>
              </w:sdtContent>
            </w:sdt>
          </w:p>
        </w:tc>
      </w:tr>
      <w:tr w:rsidR="00C24720" w:rsidRPr="00A715D8" w14:paraId="6402FF19" w14:textId="77777777" w:rsidTr="00C24720">
        <w:trPr>
          <w:cantSplit/>
          <w:trHeight w:val="341"/>
        </w:trPr>
        <w:tc>
          <w:tcPr>
            <w:tcW w:w="1979" w:type="dxa"/>
            <w:shd w:val="clear" w:color="auto" w:fill="9BDEFF"/>
          </w:tcPr>
          <w:p w14:paraId="27345658" w14:textId="77777777" w:rsidR="00C24720" w:rsidRPr="00A715D8" w:rsidRDefault="00AE59B3" w:rsidP="00C24720">
            <w:pPr>
              <w:spacing w:before="120" w:after="120"/>
              <w:rPr>
                <w:rFonts w:asciiTheme="minorHAnsi" w:hAnsiTheme="minorHAnsi" w:cs="Segoe UI"/>
                <w:sz w:val="16"/>
                <w:szCs w:val="16"/>
              </w:rPr>
            </w:pPr>
            <w:r w:rsidRPr="00A715D8">
              <w:rPr>
                <w:rFonts w:asciiTheme="minorHAnsi" w:hAnsiTheme="minorHAnsi" w:cs="Segoe UI"/>
                <w:iCs/>
                <w:sz w:val="16"/>
                <w:szCs w:val="16"/>
              </w:rPr>
              <w:t>ITB</w:t>
            </w:r>
            <w:r w:rsidR="00C24720" w:rsidRPr="00A715D8">
              <w:rPr>
                <w:rFonts w:asciiTheme="minorHAnsi" w:hAnsiTheme="minorHAnsi" w:cs="Segoe UI"/>
                <w:iCs/>
                <w:sz w:val="16"/>
                <w:szCs w:val="16"/>
              </w:rPr>
              <w:t xml:space="preserve"> reference:</w:t>
            </w:r>
          </w:p>
        </w:tc>
        <w:tc>
          <w:tcPr>
            <w:tcW w:w="7561" w:type="dxa"/>
            <w:gridSpan w:val="3"/>
          </w:tcPr>
          <w:p w14:paraId="1DE136E0" w14:textId="3BCC13D0" w:rsidR="00C24720" w:rsidRPr="00A715D8" w:rsidRDefault="00630A89" w:rsidP="00C24720">
            <w:pPr>
              <w:spacing w:before="120" w:after="120"/>
              <w:rPr>
                <w:rFonts w:asciiTheme="minorHAnsi" w:hAnsiTheme="minorHAnsi" w:cs="Segoe UI"/>
                <w:sz w:val="16"/>
                <w:szCs w:val="16"/>
              </w:rPr>
            </w:pPr>
            <w:r w:rsidRPr="00A715D8">
              <w:rPr>
                <w:rFonts w:asciiTheme="minorHAnsi" w:hAnsiTheme="minorHAnsi" w:cs="Segoe UI"/>
                <w:bCs/>
                <w:sz w:val="16"/>
                <w:szCs w:val="16"/>
              </w:rPr>
              <w:t>ITB/UNDP/KW/19/01</w:t>
            </w:r>
          </w:p>
        </w:tc>
      </w:tr>
    </w:tbl>
    <w:p w14:paraId="6201461C" w14:textId="77777777" w:rsidR="00C24720" w:rsidRPr="00A715D8" w:rsidRDefault="00C24720" w:rsidP="00C24720">
      <w:pPr>
        <w:jc w:val="center"/>
        <w:rPr>
          <w:rFonts w:asciiTheme="minorHAnsi" w:hAnsiTheme="minorHAnsi"/>
          <w:b/>
          <w:sz w:val="16"/>
          <w:szCs w:val="16"/>
        </w:rPr>
      </w:pPr>
    </w:p>
    <w:p w14:paraId="6B1262C9" w14:textId="77777777" w:rsidR="002E7837" w:rsidRPr="00A715D8" w:rsidRDefault="002E7837" w:rsidP="00F4538C">
      <w:pPr>
        <w:rPr>
          <w:rFonts w:asciiTheme="minorHAnsi" w:hAnsiTheme="minorHAnsi" w:cs="Segoe UI"/>
          <w:snapToGrid w:val="0"/>
          <w:sz w:val="16"/>
          <w:szCs w:val="16"/>
        </w:rPr>
      </w:pPr>
    </w:p>
    <w:p w14:paraId="3B64988E" w14:textId="77777777" w:rsidR="002370CB" w:rsidRPr="00A715D8" w:rsidRDefault="00C24720" w:rsidP="00F4538C">
      <w:pPr>
        <w:rPr>
          <w:rFonts w:asciiTheme="minorHAnsi" w:hAnsiTheme="minorHAnsi" w:cs="Segoe UI"/>
          <w:snapToGrid w:val="0"/>
          <w:sz w:val="16"/>
          <w:szCs w:val="16"/>
        </w:rPr>
      </w:pPr>
      <w:r w:rsidRPr="00A715D8">
        <w:rPr>
          <w:rFonts w:asciiTheme="minorHAnsi" w:hAnsiTheme="minorHAnsi" w:cs="Segoe UI"/>
          <w:snapToGrid w:val="0"/>
          <w:sz w:val="16"/>
          <w:szCs w:val="16"/>
        </w:rPr>
        <w:t xml:space="preserve">The Bidder is required to prepare the </w:t>
      </w:r>
      <w:r w:rsidR="00F4538C" w:rsidRPr="00A715D8">
        <w:rPr>
          <w:rFonts w:asciiTheme="minorHAnsi" w:hAnsiTheme="minorHAnsi" w:cs="Segoe UI"/>
          <w:snapToGrid w:val="0"/>
          <w:sz w:val="16"/>
          <w:szCs w:val="16"/>
        </w:rPr>
        <w:t xml:space="preserve">Price Schedule </w:t>
      </w:r>
      <w:r w:rsidRPr="00A715D8">
        <w:rPr>
          <w:rFonts w:asciiTheme="minorHAnsi" w:hAnsiTheme="minorHAnsi" w:cs="Segoe UI"/>
          <w:snapToGrid w:val="0"/>
          <w:sz w:val="16"/>
          <w:szCs w:val="16"/>
        </w:rPr>
        <w:t xml:space="preserve">following the below format. </w:t>
      </w:r>
      <w:r w:rsidR="002370CB" w:rsidRPr="00A715D8">
        <w:rPr>
          <w:rFonts w:asciiTheme="minorHAnsi" w:hAnsiTheme="minorHAnsi" w:cs="Segoe UI"/>
          <w:snapToGrid w:val="0"/>
          <w:sz w:val="16"/>
          <w:szCs w:val="16"/>
        </w:rPr>
        <w:t xml:space="preserve">The Price Schedule must </w:t>
      </w:r>
      <w:r w:rsidR="00F776DF" w:rsidRPr="00A715D8">
        <w:rPr>
          <w:rFonts w:asciiTheme="minorHAnsi" w:hAnsiTheme="minorHAnsi" w:cs="Segoe UI"/>
          <w:snapToGrid w:val="0"/>
          <w:sz w:val="16"/>
          <w:szCs w:val="16"/>
        </w:rPr>
        <w:t>include</w:t>
      </w:r>
      <w:r w:rsidR="002370CB" w:rsidRPr="00A715D8">
        <w:rPr>
          <w:rFonts w:asciiTheme="minorHAnsi" w:hAnsiTheme="minorHAnsi" w:cs="Segoe UI"/>
          <w:snapToGrid w:val="0"/>
          <w:sz w:val="16"/>
          <w:szCs w:val="16"/>
        </w:rPr>
        <w:t xml:space="preserve"> </w:t>
      </w:r>
      <w:r w:rsidR="002370CB" w:rsidRPr="00A715D8">
        <w:rPr>
          <w:rFonts w:asciiTheme="minorHAnsi" w:hAnsiTheme="minorHAnsi" w:cs="Segoe UI"/>
          <w:snapToGrid w:val="0"/>
          <w:sz w:val="16"/>
          <w:szCs w:val="16"/>
          <w:highlight w:val="yellow"/>
        </w:rPr>
        <w:t>a detailed cost breakdown of all goods and related services to be provided</w:t>
      </w:r>
      <w:r w:rsidR="002370CB" w:rsidRPr="00A715D8">
        <w:rPr>
          <w:rFonts w:asciiTheme="minorHAnsi" w:hAnsiTheme="minorHAnsi" w:cs="Segoe UI"/>
          <w:snapToGrid w:val="0"/>
          <w:sz w:val="16"/>
          <w:szCs w:val="16"/>
        </w:rPr>
        <w:t>. Separate figures must be provided for each functional grouping or category, if any.</w:t>
      </w:r>
    </w:p>
    <w:p w14:paraId="1D3D49D8" w14:textId="77777777" w:rsidR="00C90457" w:rsidRPr="00A715D8" w:rsidRDefault="00C90457" w:rsidP="00095089">
      <w:pPr>
        <w:jc w:val="both"/>
        <w:rPr>
          <w:rFonts w:asciiTheme="minorHAnsi" w:hAnsiTheme="minorHAnsi"/>
          <w:sz w:val="16"/>
          <w:szCs w:val="16"/>
        </w:rPr>
      </w:pPr>
    </w:p>
    <w:p w14:paraId="5346972B" w14:textId="77777777" w:rsidR="00A81B64" w:rsidRPr="00A715D8" w:rsidRDefault="00A81B64" w:rsidP="00095089">
      <w:pPr>
        <w:jc w:val="both"/>
        <w:rPr>
          <w:rFonts w:asciiTheme="minorHAnsi" w:hAnsiTheme="minorHAnsi"/>
          <w:sz w:val="16"/>
          <w:szCs w:val="16"/>
        </w:rPr>
      </w:pPr>
      <w:r w:rsidRPr="00A715D8">
        <w:rPr>
          <w:rFonts w:asciiTheme="minorHAnsi" w:hAnsiTheme="minorHAnsi"/>
          <w:sz w:val="16"/>
          <w:szCs w:val="16"/>
        </w:rPr>
        <w:t xml:space="preserve">Travel agent shall generate its income on fixed service fee per each issued ticket or give discount on ticket prices advertised by Air Carrier (whichever is applicable) regardless of booking class.  The level of the service fees or discount on ticket prices advertised by Air Carrier for any booking class shall remain fixed for the whole duration of the contract and shall apply for a whole itinerary per passenger and each independent air ticket issued unless there are changes in pricing introduced by air carrier which should be officially communicated.   </w:t>
      </w:r>
    </w:p>
    <w:p w14:paraId="56223332" w14:textId="77777777" w:rsidR="00A81B64" w:rsidRPr="00A715D8" w:rsidRDefault="00A81B64" w:rsidP="00A81B64">
      <w:pPr>
        <w:ind w:left="360"/>
        <w:jc w:val="both"/>
        <w:rPr>
          <w:rFonts w:asciiTheme="minorHAnsi" w:hAnsiTheme="minorHAnsi"/>
          <w:sz w:val="16"/>
          <w:szCs w:val="16"/>
        </w:rPr>
      </w:pPr>
    </w:p>
    <w:p w14:paraId="7912F88D" w14:textId="535D1590" w:rsidR="00C90457" w:rsidRPr="00A715D8" w:rsidRDefault="00C90457" w:rsidP="00C90457">
      <w:pPr>
        <w:jc w:val="right"/>
        <w:rPr>
          <w:rFonts w:ascii="Segoe UI" w:hAnsi="Segoe UI" w:cs="Segoe UI"/>
          <w:bCs/>
          <w:sz w:val="14"/>
          <w:szCs w:val="14"/>
        </w:rPr>
      </w:pPr>
      <w:r w:rsidRPr="00A715D8">
        <w:rPr>
          <w:rFonts w:ascii="Segoe UI" w:hAnsi="Segoe UI" w:cs="Segoe UI"/>
          <w:b/>
          <w:sz w:val="14"/>
          <w:szCs w:val="14"/>
        </w:rPr>
        <w:t xml:space="preserve">Currency of the Bid: </w:t>
      </w:r>
      <w:r w:rsidR="00FF1C6B" w:rsidRPr="00A715D8">
        <w:rPr>
          <w:rFonts w:ascii="Segoe UI" w:hAnsi="Segoe UI" w:cs="Segoe UI"/>
          <w:bCs/>
          <w:sz w:val="14"/>
          <w:szCs w:val="14"/>
        </w:rPr>
        <w:t>KWD</w:t>
      </w:r>
    </w:p>
    <w:p w14:paraId="351106B0" w14:textId="693A4B74" w:rsidR="005424C4" w:rsidRPr="00A715D8" w:rsidRDefault="005424C4" w:rsidP="00C90457">
      <w:pPr>
        <w:jc w:val="right"/>
        <w:rPr>
          <w:rFonts w:ascii="Segoe UI" w:hAnsi="Segoe UI" w:cs="Segoe UI"/>
          <w:b/>
          <w:sz w:val="14"/>
          <w:szCs w:val="14"/>
        </w:rPr>
      </w:pPr>
    </w:p>
    <w:p w14:paraId="7C6D7FD9" w14:textId="0FCE9874" w:rsidR="005424C4" w:rsidRPr="00A715D8" w:rsidRDefault="005424C4" w:rsidP="00C90457">
      <w:pPr>
        <w:jc w:val="right"/>
        <w:rPr>
          <w:rFonts w:ascii="Segoe UI" w:hAnsi="Segoe UI" w:cs="Segoe UI"/>
          <w:b/>
          <w:sz w:val="14"/>
          <w:szCs w:val="14"/>
        </w:rPr>
      </w:pPr>
    </w:p>
    <w:p w14:paraId="5FF70AEE" w14:textId="77777777" w:rsidR="00816D18" w:rsidRPr="00A715D8" w:rsidRDefault="00816D18" w:rsidP="0026744B">
      <w:pPr>
        <w:rPr>
          <w:rFonts w:ascii="Segoe UI" w:hAnsi="Segoe UI" w:cs="Segoe UI"/>
          <w:b/>
          <w:sz w:val="14"/>
          <w:szCs w:val="14"/>
        </w:rPr>
      </w:pPr>
    </w:p>
    <w:tbl>
      <w:tblPr>
        <w:tblW w:w="10640" w:type="dxa"/>
        <w:tblLook w:val="04A0" w:firstRow="1" w:lastRow="0" w:firstColumn="1" w:lastColumn="0" w:noHBand="0" w:noVBand="1"/>
      </w:tblPr>
      <w:tblGrid>
        <w:gridCol w:w="489"/>
        <w:gridCol w:w="2227"/>
        <w:gridCol w:w="1383"/>
        <w:gridCol w:w="2291"/>
        <w:gridCol w:w="2389"/>
        <w:gridCol w:w="1861"/>
      </w:tblGrid>
      <w:tr w:rsidR="00A95848" w:rsidRPr="00A715D8" w14:paraId="3FDB407E" w14:textId="77777777" w:rsidTr="00911283">
        <w:trPr>
          <w:trHeight w:val="274"/>
        </w:trPr>
        <w:tc>
          <w:tcPr>
            <w:tcW w:w="4099" w:type="dxa"/>
            <w:gridSpan w:val="3"/>
            <w:tcBorders>
              <w:top w:val="nil"/>
              <w:left w:val="nil"/>
              <w:bottom w:val="nil"/>
              <w:right w:val="nil"/>
            </w:tcBorders>
            <w:shd w:val="clear" w:color="auto" w:fill="auto"/>
            <w:noWrap/>
            <w:vAlign w:val="center"/>
            <w:hideMark/>
          </w:tcPr>
          <w:p w14:paraId="1A25EFBF" w14:textId="77777777" w:rsidR="00AA4478" w:rsidRPr="00A715D8" w:rsidRDefault="00AA4478" w:rsidP="00AA4478">
            <w:pPr>
              <w:widowControl/>
              <w:overflowPunct/>
              <w:adjustRightInd/>
              <w:rPr>
                <w:rFonts w:ascii="Calibri" w:eastAsia="Times New Roman" w:hAnsi="Calibri" w:cs="Calibri"/>
                <w:b/>
                <w:bCs/>
                <w:color w:val="000000"/>
                <w:kern w:val="0"/>
                <w:sz w:val="21"/>
                <w:szCs w:val="21"/>
                <w:u w:val="single"/>
              </w:rPr>
            </w:pPr>
            <w:r w:rsidRPr="00A715D8">
              <w:rPr>
                <w:rFonts w:ascii="Calibri" w:eastAsia="Times New Roman" w:hAnsi="Calibri" w:cs="Calibri"/>
                <w:b/>
                <w:bCs/>
                <w:color w:val="000000"/>
                <w:kern w:val="0"/>
                <w:sz w:val="21"/>
                <w:szCs w:val="21"/>
                <w:u w:val="single"/>
              </w:rPr>
              <w:t xml:space="preserve">1.Standard Transaction Fee </w:t>
            </w:r>
          </w:p>
        </w:tc>
        <w:tc>
          <w:tcPr>
            <w:tcW w:w="2291" w:type="dxa"/>
            <w:tcBorders>
              <w:top w:val="nil"/>
              <w:left w:val="nil"/>
              <w:bottom w:val="nil"/>
              <w:right w:val="nil"/>
            </w:tcBorders>
            <w:shd w:val="clear" w:color="auto" w:fill="auto"/>
            <w:noWrap/>
            <w:vAlign w:val="center"/>
            <w:hideMark/>
          </w:tcPr>
          <w:p w14:paraId="3C6B1FCB" w14:textId="5CA5C262" w:rsidR="00AA4478" w:rsidRPr="00A715D8" w:rsidRDefault="00AA4478" w:rsidP="00AA4478">
            <w:pPr>
              <w:widowControl/>
              <w:overflowPunct/>
              <w:adjustRightInd/>
              <w:rPr>
                <w:rFonts w:ascii="Calibri" w:eastAsia="Times New Roman" w:hAnsi="Calibri" w:cs="Calibri"/>
                <w:color w:val="000000"/>
                <w:kern w:val="0"/>
                <w:sz w:val="21"/>
                <w:szCs w:val="21"/>
                <w:u w:val="single"/>
              </w:rPr>
            </w:pPr>
          </w:p>
        </w:tc>
        <w:tc>
          <w:tcPr>
            <w:tcW w:w="2389" w:type="dxa"/>
            <w:tcBorders>
              <w:top w:val="nil"/>
              <w:left w:val="nil"/>
              <w:bottom w:val="nil"/>
              <w:right w:val="nil"/>
            </w:tcBorders>
            <w:shd w:val="clear" w:color="auto" w:fill="auto"/>
            <w:noWrap/>
            <w:vAlign w:val="center"/>
            <w:hideMark/>
          </w:tcPr>
          <w:p w14:paraId="74AF8B6E" w14:textId="77777777" w:rsidR="00AA4478" w:rsidRPr="00A715D8" w:rsidRDefault="00AA4478" w:rsidP="00AA4478">
            <w:pPr>
              <w:widowControl/>
              <w:overflowPunct/>
              <w:adjustRightInd/>
              <w:rPr>
                <w:rFonts w:ascii="Calibri" w:eastAsia="Times New Roman" w:hAnsi="Calibri" w:cs="Calibri"/>
                <w:color w:val="000000"/>
                <w:kern w:val="0"/>
                <w:sz w:val="21"/>
                <w:szCs w:val="21"/>
                <w:u w:val="single"/>
              </w:rPr>
            </w:pPr>
            <w:r w:rsidRPr="00A715D8">
              <w:rPr>
                <w:rFonts w:ascii="Calibri" w:eastAsia="Times New Roman" w:hAnsi="Calibri" w:cs="Calibri"/>
                <w:color w:val="000000"/>
                <w:kern w:val="0"/>
                <w:sz w:val="21"/>
                <w:szCs w:val="21"/>
                <w:u w:val="single"/>
              </w:rPr>
              <w:t>To all clients</w:t>
            </w:r>
          </w:p>
        </w:tc>
        <w:tc>
          <w:tcPr>
            <w:tcW w:w="1861" w:type="dxa"/>
            <w:tcBorders>
              <w:top w:val="nil"/>
              <w:left w:val="nil"/>
              <w:bottom w:val="nil"/>
              <w:right w:val="nil"/>
            </w:tcBorders>
            <w:shd w:val="clear" w:color="auto" w:fill="auto"/>
            <w:noWrap/>
            <w:vAlign w:val="bottom"/>
            <w:hideMark/>
          </w:tcPr>
          <w:p w14:paraId="0D84EF41" w14:textId="77777777" w:rsidR="00AA4478" w:rsidRPr="00A715D8" w:rsidRDefault="00AA4478" w:rsidP="00AA4478">
            <w:pPr>
              <w:widowControl/>
              <w:overflowPunct/>
              <w:adjustRightInd/>
              <w:rPr>
                <w:rFonts w:ascii="Calibri" w:eastAsia="Times New Roman" w:hAnsi="Calibri" w:cs="Calibri"/>
                <w:color w:val="000000"/>
                <w:kern w:val="0"/>
                <w:sz w:val="21"/>
                <w:szCs w:val="21"/>
                <w:u w:val="single"/>
              </w:rPr>
            </w:pPr>
          </w:p>
        </w:tc>
      </w:tr>
      <w:tr w:rsidR="00A95848" w:rsidRPr="00A715D8" w14:paraId="56C8B9BE" w14:textId="77777777" w:rsidTr="00911283">
        <w:trPr>
          <w:trHeight w:val="261"/>
        </w:trPr>
        <w:tc>
          <w:tcPr>
            <w:tcW w:w="489" w:type="dxa"/>
            <w:tcBorders>
              <w:top w:val="nil"/>
              <w:left w:val="nil"/>
              <w:bottom w:val="nil"/>
              <w:right w:val="nil"/>
            </w:tcBorders>
            <w:shd w:val="clear" w:color="auto" w:fill="auto"/>
            <w:noWrap/>
            <w:vAlign w:val="bottom"/>
            <w:hideMark/>
          </w:tcPr>
          <w:p w14:paraId="5945FE3C" w14:textId="77777777" w:rsidR="00AA4478" w:rsidRPr="00A715D8" w:rsidRDefault="00AA4478" w:rsidP="00AA4478">
            <w:pPr>
              <w:widowControl/>
              <w:overflowPunct/>
              <w:adjustRightInd/>
              <w:rPr>
                <w:rFonts w:eastAsia="Times New Roman"/>
                <w:kern w:val="0"/>
                <w:sz w:val="19"/>
                <w:szCs w:val="19"/>
              </w:rPr>
            </w:pPr>
          </w:p>
        </w:tc>
        <w:tc>
          <w:tcPr>
            <w:tcW w:w="2227" w:type="dxa"/>
            <w:tcBorders>
              <w:top w:val="nil"/>
              <w:left w:val="nil"/>
              <w:bottom w:val="nil"/>
              <w:right w:val="nil"/>
            </w:tcBorders>
            <w:shd w:val="clear" w:color="auto" w:fill="auto"/>
            <w:noWrap/>
            <w:vAlign w:val="bottom"/>
            <w:hideMark/>
          </w:tcPr>
          <w:p w14:paraId="6D37232E" w14:textId="77777777" w:rsidR="00AA4478" w:rsidRPr="00A715D8" w:rsidRDefault="00AA4478" w:rsidP="00AA4478">
            <w:pPr>
              <w:widowControl/>
              <w:overflowPunct/>
              <w:adjustRightInd/>
              <w:rPr>
                <w:rFonts w:eastAsia="Times New Roman"/>
                <w:kern w:val="0"/>
                <w:sz w:val="19"/>
                <w:szCs w:val="19"/>
              </w:rPr>
            </w:pPr>
          </w:p>
        </w:tc>
        <w:tc>
          <w:tcPr>
            <w:tcW w:w="1383" w:type="dxa"/>
            <w:tcBorders>
              <w:top w:val="nil"/>
              <w:left w:val="nil"/>
              <w:bottom w:val="nil"/>
              <w:right w:val="nil"/>
            </w:tcBorders>
            <w:shd w:val="clear" w:color="auto" w:fill="auto"/>
            <w:noWrap/>
            <w:vAlign w:val="bottom"/>
            <w:hideMark/>
          </w:tcPr>
          <w:p w14:paraId="774D7E50" w14:textId="77777777" w:rsidR="00AA4478" w:rsidRPr="00A715D8" w:rsidRDefault="00AA4478" w:rsidP="00AA4478">
            <w:pPr>
              <w:widowControl/>
              <w:overflowPunct/>
              <w:adjustRightInd/>
              <w:rPr>
                <w:rFonts w:eastAsia="Times New Roman"/>
                <w:kern w:val="0"/>
                <w:sz w:val="19"/>
                <w:szCs w:val="19"/>
              </w:rPr>
            </w:pPr>
          </w:p>
        </w:tc>
        <w:tc>
          <w:tcPr>
            <w:tcW w:w="2291" w:type="dxa"/>
            <w:tcBorders>
              <w:top w:val="nil"/>
              <w:left w:val="nil"/>
              <w:bottom w:val="nil"/>
              <w:right w:val="nil"/>
            </w:tcBorders>
            <w:shd w:val="clear" w:color="auto" w:fill="auto"/>
            <w:noWrap/>
            <w:vAlign w:val="bottom"/>
            <w:hideMark/>
          </w:tcPr>
          <w:p w14:paraId="72F3C4C3" w14:textId="77777777" w:rsidR="00AA4478" w:rsidRPr="00A715D8" w:rsidRDefault="00AA4478" w:rsidP="00AA4478">
            <w:pPr>
              <w:widowControl/>
              <w:overflowPunct/>
              <w:adjustRightInd/>
              <w:rPr>
                <w:rFonts w:eastAsia="Times New Roman"/>
                <w:kern w:val="0"/>
                <w:sz w:val="19"/>
                <w:szCs w:val="19"/>
              </w:rPr>
            </w:pPr>
          </w:p>
        </w:tc>
        <w:tc>
          <w:tcPr>
            <w:tcW w:w="2389" w:type="dxa"/>
            <w:tcBorders>
              <w:top w:val="nil"/>
              <w:left w:val="nil"/>
              <w:bottom w:val="nil"/>
              <w:right w:val="nil"/>
            </w:tcBorders>
            <w:shd w:val="clear" w:color="auto" w:fill="auto"/>
            <w:noWrap/>
            <w:vAlign w:val="bottom"/>
            <w:hideMark/>
          </w:tcPr>
          <w:p w14:paraId="0CD056DE" w14:textId="77777777" w:rsidR="00AA4478" w:rsidRPr="00A715D8" w:rsidRDefault="00AA4478" w:rsidP="00AA4478">
            <w:pPr>
              <w:widowControl/>
              <w:overflowPunct/>
              <w:adjustRightInd/>
              <w:rPr>
                <w:rFonts w:eastAsia="Times New Roman"/>
                <w:kern w:val="0"/>
                <w:sz w:val="19"/>
                <w:szCs w:val="19"/>
              </w:rPr>
            </w:pPr>
          </w:p>
        </w:tc>
        <w:tc>
          <w:tcPr>
            <w:tcW w:w="1861" w:type="dxa"/>
            <w:tcBorders>
              <w:top w:val="nil"/>
              <w:left w:val="nil"/>
              <w:bottom w:val="nil"/>
              <w:right w:val="nil"/>
            </w:tcBorders>
            <w:shd w:val="clear" w:color="auto" w:fill="auto"/>
            <w:noWrap/>
            <w:vAlign w:val="bottom"/>
            <w:hideMark/>
          </w:tcPr>
          <w:p w14:paraId="2FA13706" w14:textId="77777777" w:rsidR="00AA4478" w:rsidRPr="00A715D8" w:rsidRDefault="00AA4478" w:rsidP="00AA4478">
            <w:pPr>
              <w:widowControl/>
              <w:overflowPunct/>
              <w:adjustRightInd/>
              <w:rPr>
                <w:rFonts w:eastAsia="Times New Roman"/>
                <w:kern w:val="0"/>
                <w:sz w:val="19"/>
                <w:szCs w:val="19"/>
              </w:rPr>
            </w:pPr>
          </w:p>
        </w:tc>
      </w:tr>
      <w:tr w:rsidR="00F92116" w:rsidRPr="00A715D8" w14:paraId="44525C9F" w14:textId="77777777" w:rsidTr="00911283">
        <w:trPr>
          <w:trHeight w:val="393"/>
        </w:trPr>
        <w:tc>
          <w:tcPr>
            <w:tcW w:w="48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D8AA2AF" w14:textId="77777777" w:rsidR="00AA4478" w:rsidRPr="00A715D8" w:rsidRDefault="00AA4478" w:rsidP="00AA4478">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w:t>
            </w:r>
          </w:p>
        </w:tc>
        <w:tc>
          <w:tcPr>
            <w:tcW w:w="2227" w:type="dxa"/>
            <w:tcBorders>
              <w:top w:val="single" w:sz="4" w:space="0" w:color="auto"/>
              <w:left w:val="nil"/>
              <w:bottom w:val="single" w:sz="4" w:space="0" w:color="auto"/>
              <w:right w:val="single" w:sz="4" w:space="0" w:color="auto"/>
            </w:tcBorders>
            <w:shd w:val="clear" w:color="000000" w:fill="F2F2F2"/>
            <w:vAlign w:val="center"/>
            <w:hideMark/>
          </w:tcPr>
          <w:p w14:paraId="7A900CA8" w14:textId="77777777" w:rsidR="00AA4478" w:rsidRPr="00A715D8" w:rsidRDefault="00AA4478" w:rsidP="00AA4478">
            <w:pPr>
              <w:widowControl/>
              <w:overflowPunct/>
              <w:adjustRightInd/>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AIR CARRIER COMPANY</w:t>
            </w:r>
          </w:p>
        </w:tc>
        <w:tc>
          <w:tcPr>
            <w:tcW w:w="1383" w:type="dxa"/>
            <w:tcBorders>
              <w:top w:val="single" w:sz="4" w:space="0" w:color="auto"/>
              <w:left w:val="nil"/>
              <w:bottom w:val="single" w:sz="4" w:space="0" w:color="auto"/>
              <w:right w:val="single" w:sz="4" w:space="0" w:color="auto"/>
            </w:tcBorders>
            <w:shd w:val="clear" w:color="000000" w:fill="F2F2F2"/>
            <w:vAlign w:val="center"/>
            <w:hideMark/>
          </w:tcPr>
          <w:p w14:paraId="03427741" w14:textId="77777777" w:rsidR="00AA4478" w:rsidRPr="00A715D8" w:rsidRDefault="00AA4478" w:rsidP="00AA4478">
            <w:pPr>
              <w:widowControl/>
              <w:overflowPunct/>
              <w:adjustRightInd/>
              <w:ind w:firstLineChars="200" w:firstLine="320"/>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Transaction fee, $</w:t>
            </w:r>
          </w:p>
        </w:tc>
        <w:tc>
          <w:tcPr>
            <w:tcW w:w="2291" w:type="dxa"/>
            <w:tcBorders>
              <w:top w:val="single" w:sz="4" w:space="0" w:color="auto"/>
              <w:left w:val="nil"/>
              <w:bottom w:val="single" w:sz="4" w:space="0" w:color="auto"/>
              <w:right w:val="single" w:sz="4" w:space="0" w:color="auto"/>
            </w:tcBorders>
            <w:shd w:val="clear" w:color="000000" w:fill="F2F2F2"/>
            <w:vAlign w:val="center"/>
            <w:hideMark/>
          </w:tcPr>
          <w:p w14:paraId="27E5B395" w14:textId="77777777" w:rsidR="00AA4478" w:rsidRPr="00A715D8" w:rsidRDefault="00AA4478" w:rsidP="00AA4478">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Weight according to number of tickets sold</w:t>
            </w:r>
          </w:p>
        </w:tc>
        <w:tc>
          <w:tcPr>
            <w:tcW w:w="2389" w:type="dxa"/>
            <w:tcBorders>
              <w:top w:val="single" w:sz="4" w:space="0" w:color="auto"/>
              <w:left w:val="nil"/>
              <w:bottom w:val="single" w:sz="4" w:space="0" w:color="auto"/>
              <w:right w:val="single" w:sz="4" w:space="0" w:color="auto"/>
            </w:tcBorders>
            <w:shd w:val="clear" w:color="000000" w:fill="F2F2F2"/>
            <w:vAlign w:val="center"/>
            <w:hideMark/>
          </w:tcPr>
          <w:p w14:paraId="32273319" w14:textId="77777777" w:rsidR="00AA4478" w:rsidRPr="00A715D8" w:rsidRDefault="00AA4478" w:rsidP="00AA4478">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Total score</w:t>
            </w:r>
          </w:p>
        </w:tc>
        <w:tc>
          <w:tcPr>
            <w:tcW w:w="1861" w:type="dxa"/>
            <w:tcBorders>
              <w:top w:val="single" w:sz="4" w:space="0" w:color="auto"/>
              <w:left w:val="nil"/>
              <w:bottom w:val="single" w:sz="4" w:space="0" w:color="auto"/>
              <w:right w:val="single" w:sz="4" w:space="0" w:color="auto"/>
            </w:tcBorders>
            <w:shd w:val="clear" w:color="000000" w:fill="F2F2F2"/>
            <w:vAlign w:val="center"/>
            <w:hideMark/>
          </w:tcPr>
          <w:p w14:paraId="24E01A01" w14:textId="77777777" w:rsidR="00AA4478" w:rsidRPr="00A715D8" w:rsidRDefault="00AA4478" w:rsidP="00AA4478">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Number of tickets sold</w:t>
            </w:r>
          </w:p>
        </w:tc>
      </w:tr>
      <w:tr w:rsidR="009B17AC" w:rsidRPr="00A715D8" w14:paraId="20C00A41" w14:textId="77777777" w:rsidTr="00E11D95">
        <w:trPr>
          <w:trHeight w:val="261"/>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26B82BCF" w14:textId="05A06F5A" w:rsidR="009B17AC" w:rsidRPr="00A715D8" w:rsidRDefault="009B17AC" w:rsidP="00AA4478">
            <w:pPr>
              <w:widowControl/>
              <w:overflowPunct/>
              <w:adjustRightInd/>
              <w:jc w:val="right"/>
              <w:rPr>
                <w:rFonts w:ascii="Calibri" w:eastAsia="Times New Roman" w:hAnsi="Calibri" w:cs="Calibri"/>
                <w:color w:val="000000"/>
                <w:kern w:val="0"/>
                <w:sz w:val="21"/>
                <w:szCs w:val="21"/>
              </w:rPr>
            </w:pPr>
          </w:p>
        </w:tc>
        <w:tc>
          <w:tcPr>
            <w:tcW w:w="2227" w:type="dxa"/>
            <w:tcBorders>
              <w:top w:val="nil"/>
              <w:left w:val="nil"/>
              <w:bottom w:val="single" w:sz="4" w:space="0" w:color="auto"/>
              <w:right w:val="single" w:sz="4" w:space="0" w:color="auto"/>
            </w:tcBorders>
            <w:shd w:val="clear" w:color="000000" w:fill="FFFFFF"/>
            <w:noWrap/>
            <w:vAlign w:val="center"/>
          </w:tcPr>
          <w:p w14:paraId="02757B32" w14:textId="76571EF3" w:rsidR="009B17AC" w:rsidRPr="00A715D8" w:rsidRDefault="009B17AC" w:rsidP="00AA4478">
            <w:pPr>
              <w:widowControl/>
              <w:overflowPunct/>
              <w:adjustRightInd/>
              <w:rPr>
                <w:rFonts w:ascii="Calibri" w:eastAsia="Times New Roman" w:hAnsi="Calibri" w:cs="Calibri"/>
                <w:color w:val="000000"/>
                <w:kern w:val="0"/>
                <w:sz w:val="21"/>
                <w:szCs w:val="21"/>
              </w:rPr>
            </w:pPr>
          </w:p>
        </w:tc>
        <w:tc>
          <w:tcPr>
            <w:tcW w:w="1383" w:type="dxa"/>
            <w:tcBorders>
              <w:top w:val="nil"/>
              <w:left w:val="nil"/>
              <w:bottom w:val="single" w:sz="4" w:space="0" w:color="auto"/>
              <w:right w:val="single" w:sz="4" w:space="0" w:color="auto"/>
            </w:tcBorders>
            <w:shd w:val="clear" w:color="000000" w:fill="F2F2F2"/>
            <w:vAlign w:val="center"/>
            <w:hideMark/>
          </w:tcPr>
          <w:p w14:paraId="7003DC37" w14:textId="77777777" w:rsidR="009B17AC" w:rsidRPr="00A715D8" w:rsidRDefault="009B17AC" w:rsidP="00AA4478">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(A)</w:t>
            </w:r>
          </w:p>
        </w:tc>
        <w:tc>
          <w:tcPr>
            <w:tcW w:w="2291" w:type="dxa"/>
            <w:tcBorders>
              <w:top w:val="nil"/>
              <w:left w:val="nil"/>
              <w:bottom w:val="single" w:sz="4" w:space="0" w:color="auto"/>
              <w:right w:val="single" w:sz="4" w:space="0" w:color="auto"/>
            </w:tcBorders>
            <w:shd w:val="clear" w:color="000000" w:fill="F2F2F2"/>
            <w:vAlign w:val="center"/>
            <w:hideMark/>
          </w:tcPr>
          <w:p w14:paraId="5F242CE2" w14:textId="77777777" w:rsidR="009B17AC" w:rsidRPr="00A715D8" w:rsidRDefault="009B17AC" w:rsidP="00AA4478">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(B)</w:t>
            </w:r>
          </w:p>
        </w:tc>
        <w:tc>
          <w:tcPr>
            <w:tcW w:w="2389" w:type="dxa"/>
            <w:tcBorders>
              <w:top w:val="nil"/>
              <w:left w:val="nil"/>
              <w:bottom w:val="nil"/>
              <w:right w:val="nil"/>
            </w:tcBorders>
            <w:shd w:val="clear" w:color="auto" w:fill="F2F2F2" w:themeFill="background1" w:themeFillShade="F2"/>
            <w:noWrap/>
            <w:vAlign w:val="bottom"/>
            <w:hideMark/>
          </w:tcPr>
          <w:p w14:paraId="09DAB119" w14:textId="77777777" w:rsidR="009B17AC" w:rsidRPr="00A715D8" w:rsidRDefault="009B17AC" w:rsidP="00AA4478">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(C)=(A)x(B)</w:t>
            </w:r>
          </w:p>
        </w:tc>
        <w:tc>
          <w:tcPr>
            <w:tcW w:w="1861" w:type="dxa"/>
            <w:tcBorders>
              <w:top w:val="nil"/>
              <w:left w:val="single" w:sz="4" w:space="0" w:color="auto"/>
              <w:bottom w:val="single" w:sz="4" w:space="0" w:color="auto"/>
              <w:right w:val="single" w:sz="4" w:space="0" w:color="auto"/>
            </w:tcBorders>
            <w:shd w:val="clear" w:color="auto" w:fill="auto"/>
            <w:noWrap/>
            <w:vAlign w:val="center"/>
          </w:tcPr>
          <w:p w14:paraId="25C8BB24" w14:textId="4D9AA1FB" w:rsidR="009B17AC" w:rsidRPr="00A715D8" w:rsidRDefault="009B17AC" w:rsidP="00AA4478">
            <w:pPr>
              <w:widowControl/>
              <w:overflowPunct/>
              <w:adjustRightInd/>
              <w:jc w:val="center"/>
              <w:rPr>
                <w:rFonts w:ascii="Calibri" w:eastAsia="Times New Roman" w:hAnsi="Calibri" w:cs="Calibri"/>
                <w:color w:val="000000"/>
                <w:kern w:val="0"/>
                <w:sz w:val="21"/>
                <w:szCs w:val="21"/>
              </w:rPr>
            </w:pPr>
          </w:p>
        </w:tc>
      </w:tr>
      <w:tr w:rsidR="009B17AC" w:rsidRPr="00A715D8" w14:paraId="53BE1D89" w14:textId="77777777" w:rsidTr="00E11D95">
        <w:trPr>
          <w:trHeight w:val="261"/>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02561F9B" w14:textId="7BC85991"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w:t>
            </w:r>
          </w:p>
        </w:tc>
        <w:tc>
          <w:tcPr>
            <w:tcW w:w="2227" w:type="dxa"/>
            <w:tcBorders>
              <w:top w:val="nil"/>
              <w:left w:val="nil"/>
              <w:bottom w:val="single" w:sz="4" w:space="0" w:color="auto"/>
              <w:right w:val="single" w:sz="4" w:space="0" w:color="auto"/>
            </w:tcBorders>
            <w:shd w:val="clear" w:color="000000" w:fill="FFFFFF"/>
            <w:noWrap/>
            <w:vAlign w:val="center"/>
            <w:hideMark/>
          </w:tcPr>
          <w:p w14:paraId="3D07356E" w14:textId="7CF96C2A"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Air France</w:t>
            </w:r>
          </w:p>
        </w:tc>
        <w:tc>
          <w:tcPr>
            <w:tcW w:w="1383" w:type="dxa"/>
            <w:tcBorders>
              <w:top w:val="nil"/>
              <w:left w:val="nil"/>
              <w:bottom w:val="single" w:sz="4" w:space="0" w:color="auto"/>
              <w:right w:val="single" w:sz="4" w:space="0" w:color="auto"/>
            </w:tcBorders>
            <w:shd w:val="clear" w:color="auto" w:fill="auto"/>
            <w:noWrap/>
            <w:vAlign w:val="bottom"/>
            <w:hideMark/>
          </w:tcPr>
          <w:p w14:paraId="589998AD" w14:textId="1A2F15E0" w:rsidR="009B17AC" w:rsidRPr="00A715D8" w:rsidRDefault="009B17AC" w:rsidP="00AA4478">
            <w:pPr>
              <w:widowControl/>
              <w:overflowPunct/>
              <w:adjustRightInd/>
              <w:jc w:val="right"/>
              <w:rPr>
                <w:rFonts w:ascii="Calibri" w:eastAsia="Times New Roman" w:hAnsi="Calibri" w:cs="Calibri"/>
                <w:color w:val="000000"/>
                <w:kern w:val="0"/>
                <w:sz w:val="21"/>
                <w:szCs w:val="21"/>
              </w:rPr>
            </w:pPr>
          </w:p>
        </w:tc>
        <w:tc>
          <w:tcPr>
            <w:tcW w:w="2291" w:type="dxa"/>
            <w:tcBorders>
              <w:top w:val="nil"/>
              <w:left w:val="nil"/>
              <w:bottom w:val="single" w:sz="4" w:space="0" w:color="auto"/>
              <w:right w:val="single" w:sz="4" w:space="0" w:color="auto"/>
            </w:tcBorders>
            <w:shd w:val="clear" w:color="auto" w:fill="auto"/>
            <w:noWrap/>
            <w:vAlign w:val="bottom"/>
            <w:hideMark/>
          </w:tcPr>
          <w:p w14:paraId="1782FBEB" w14:textId="77777777"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8.860759494</w:t>
            </w:r>
          </w:p>
        </w:tc>
        <w:tc>
          <w:tcPr>
            <w:tcW w:w="238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7071C66"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861" w:type="dxa"/>
            <w:tcBorders>
              <w:top w:val="nil"/>
              <w:left w:val="single" w:sz="4" w:space="0" w:color="auto"/>
              <w:bottom w:val="single" w:sz="4" w:space="0" w:color="auto"/>
              <w:right w:val="single" w:sz="4" w:space="0" w:color="auto"/>
            </w:tcBorders>
            <w:shd w:val="clear" w:color="auto" w:fill="auto"/>
            <w:noWrap/>
            <w:vAlign w:val="center"/>
            <w:hideMark/>
          </w:tcPr>
          <w:p w14:paraId="06D9271C" w14:textId="676F6C11" w:rsidR="009B17AC" w:rsidRPr="00A715D8" w:rsidRDefault="009B17AC" w:rsidP="00AA4478">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14</w:t>
            </w:r>
          </w:p>
        </w:tc>
      </w:tr>
      <w:tr w:rsidR="009B17AC" w:rsidRPr="00A715D8" w14:paraId="3732F3CC" w14:textId="77777777" w:rsidTr="00E11D95">
        <w:trPr>
          <w:trHeight w:val="261"/>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3F7FEBBC" w14:textId="1E03ACBA"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2</w:t>
            </w:r>
          </w:p>
        </w:tc>
        <w:tc>
          <w:tcPr>
            <w:tcW w:w="2227" w:type="dxa"/>
            <w:tcBorders>
              <w:top w:val="nil"/>
              <w:left w:val="nil"/>
              <w:bottom w:val="single" w:sz="4" w:space="0" w:color="auto"/>
              <w:right w:val="single" w:sz="4" w:space="0" w:color="auto"/>
            </w:tcBorders>
            <w:shd w:val="clear" w:color="000000" w:fill="FFFFFF"/>
            <w:noWrap/>
            <w:vAlign w:val="center"/>
            <w:hideMark/>
          </w:tcPr>
          <w:p w14:paraId="29835268" w14:textId="25929A1A"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Air Berlin</w:t>
            </w:r>
          </w:p>
        </w:tc>
        <w:tc>
          <w:tcPr>
            <w:tcW w:w="1383" w:type="dxa"/>
            <w:tcBorders>
              <w:top w:val="nil"/>
              <w:left w:val="nil"/>
              <w:bottom w:val="single" w:sz="4" w:space="0" w:color="auto"/>
              <w:right w:val="single" w:sz="4" w:space="0" w:color="auto"/>
            </w:tcBorders>
            <w:shd w:val="clear" w:color="auto" w:fill="auto"/>
            <w:noWrap/>
            <w:vAlign w:val="bottom"/>
            <w:hideMark/>
          </w:tcPr>
          <w:p w14:paraId="2DFD21B8"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291" w:type="dxa"/>
            <w:tcBorders>
              <w:top w:val="nil"/>
              <w:left w:val="nil"/>
              <w:bottom w:val="single" w:sz="4" w:space="0" w:color="auto"/>
              <w:right w:val="single" w:sz="4" w:space="0" w:color="auto"/>
            </w:tcBorders>
            <w:shd w:val="clear" w:color="auto" w:fill="auto"/>
            <w:noWrap/>
            <w:vAlign w:val="bottom"/>
            <w:hideMark/>
          </w:tcPr>
          <w:p w14:paraId="630363B0" w14:textId="77777777"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1.898734177</w:t>
            </w:r>
          </w:p>
        </w:tc>
        <w:tc>
          <w:tcPr>
            <w:tcW w:w="2389" w:type="dxa"/>
            <w:tcBorders>
              <w:top w:val="nil"/>
              <w:left w:val="nil"/>
              <w:bottom w:val="single" w:sz="4" w:space="0" w:color="auto"/>
              <w:right w:val="single" w:sz="4" w:space="0" w:color="auto"/>
            </w:tcBorders>
            <w:shd w:val="clear" w:color="auto" w:fill="F2F2F2" w:themeFill="background1" w:themeFillShade="F2"/>
            <w:noWrap/>
            <w:vAlign w:val="bottom"/>
            <w:hideMark/>
          </w:tcPr>
          <w:p w14:paraId="14143A98"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861" w:type="dxa"/>
            <w:tcBorders>
              <w:top w:val="nil"/>
              <w:left w:val="nil"/>
              <w:bottom w:val="single" w:sz="4" w:space="0" w:color="auto"/>
              <w:right w:val="single" w:sz="4" w:space="0" w:color="auto"/>
            </w:tcBorders>
            <w:shd w:val="clear" w:color="auto" w:fill="auto"/>
            <w:noWrap/>
            <w:vAlign w:val="center"/>
            <w:hideMark/>
          </w:tcPr>
          <w:p w14:paraId="6718A305" w14:textId="47239810" w:rsidR="009B17AC" w:rsidRPr="00A715D8" w:rsidRDefault="009B17AC" w:rsidP="00AA4478">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3</w:t>
            </w:r>
          </w:p>
        </w:tc>
      </w:tr>
      <w:tr w:rsidR="009B17AC" w:rsidRPr="00A715D8" w14:paraId="52A9686B" w14:textId="77777777" w:rsidTr="00E11D95">
        <w:trPr>
          <w:trHeight w:val="261"/>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38BFB20D" w14:textId="1DF6FD6F"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3</w:t>
            </w:r>
          </w:p>
        </w:tc>
        <w:tc>
          <w:tcPr>
            <w:tcW w:w="2227" w:type="dxa"/>
            <w:tcBorders>
              <w:top w:val="nil"/>
              <w:left w:val="nil"/>
              <w:bottom w:val="single" w:sz="4" w:space="0" w:color="auto"/>
              <w:right w:val="single" w:sz="4" w:space="0" w:color="auto"/>
            </w:tcBorders>
            <w:shd w:val="clear" w:color="auto" w:fill="auto"/>
            <w:noWrap/>
            <w:vAlign w:val="center"/>
            <w:hideMark/>
          </w:tcPr>
          <w:p w14:paraId="2D1E6781" w14:textId="09BC641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British Airways</w:t>
            </w:r>
          </w:p>
        </w:tc>
        <w:tc>
          <w:tcPr>
            <w:tcW w:w="1383" w:type="dxa"/>
            <w:tcBorders>
              <w:top w:val="nil"/>
              <w:left w:val="nil"/>
              <w:bottom w:val="single" w:sz="4" w:space="0" w:color="auto"/>
              <w:right w:val="single" w:sz="4" w:space="0" w:color="auto"/>
            </w:tcBorders>
            <w:shd w:val="clear" w:color="auto" w:fill="auto"/>
            <w:noWrap/>
            <w:vAlign w:val="bottom"/>
            <w:hideMark/>
          </w:tcPr>
          <w:p w14:paraId="02757DFC"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291" w:type="dxa"/>
            <w:tcBorders>
              <w:top w:val="nil"/>
              <w:left w:val="nil"/>
              <w:bottom w:val="single" w:sz="4" w:space="0" w:color="auto"/>
              <w:right w:val="single" w:sz="4" w:space="0" w:color="auto"/>
            </w:tcBorders>
            <w:shd w:val="clear" w:color="auto" w:fill="auto"/>
            <w:noWrap/>
            <w:vAlign w:val="bottom"/>
            <w:hideMark/>
          </w:tcPr>
          <w:p w14:paraId="706ECFE9" w14:textId="77777777"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0.632911392</w:t>
            </w:r>
          </w:p>
        </w:tc>
        <w:tc>
          <w:tcPr>
            <w:tcW w:w="2389" w:type="dxa"/>
            <w:tcBorders>
              <w:top w:val="nil"/>
              <w:left w:val="nil"/>
              <w:bottom w:val="single" w:sz="4" w:space="0" w:color="auto"/>
              <w:right w:val="single" w:sz="4" w:space="0" w:color="auto"/>
            </w:tcBorders>
            <w:shd w:val="clear" w:color="auto" w:fill="F2F2F2" w:themeFill="background1" w:themeFillShade="F2"/>
            <w:noWrap/>
            <w:vAlign w:val="bottom"/>
            <w:hideMark/>
          </w:tcPr>
          <w:p w14:paraId="662B13A8"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861" w:type="dxa"/>
            <w:tcBorders>
              <w:top w:val="nil"/>
              <w:left w:val="nil"/>
              <w:bottom w:val="single" w:sz="4" w:space="0" w:color="auto"/>
              <w:right w:val="single" w:sz="4" w:space="0" w:color="auto"/>
            </w:tcBorders>
            <w:shd w:val="clear" w:color="auto" w:fill="auto"/>
            <w:noWrap/>
            <w:vAlign w:val="center"/>
            <w:hideMark/>
          </w:tcPr>
          <w:p w14:paraId="1D9E0819" w14:textId="3E002A28" w:rsidR="009B17AC" w:rsidRPr="00A715D8" w:rsidRDefault="009B17AC" w:rsidP="00AA4478">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w:t>
            </w:r>
          </w:p>
        </w:tc>
      </w:tr>
      <w:tr w:rsidR="009B17AC" w:rsidRPr="00A715D8" w14:paraId="519AB30F" w14:textId="77777777" w:rsidTr="00E11D95">
        <w:trPr>
          <w:trHeight w:val="261"/>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4817B9B2" w14:textId="72E1E7BC"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4</w:t>
            </w:r>
          </w:p>
        </w:tc>
        <w:tc>
          <w:tcPr>
            <w:tcW w:w="2227" w:type="dxa"/>
            <w:tcBorders>
              <w:top w:val="nil"/>
              <w:left w:val="nil"/>
              <w:bottom w:val="single" w:sz="4" w:space="0" w:color="auto"/>
              <w:right w:val="single" w:sz="4" w:space="0" w:color="auto"/>
            </w:tcBorders>
            <w:shd w:val="clear" w:color="auto" w:fill="auto"/>
            <w:noWrap/>
            <w:vAlign w:val="center"/>
            <w:hideMark/>
          </w:tcPr>
          <w:p w14:paraId="513BBFEC" w14:textId="2BD69719"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Egypt Air</w:t>
            </w:r>
          </w:p>
        </w:tc>
        <w:tc>
          <w:tcPr>
            <w:tcW w:w="1383" w:type="dxa"/>
            <w:tcBorders>
              <w:top w:val="nil"/>
              <w:left w:val="nil"/>
              <w:bottom w:val="single" w:sz="4" w:space="0" w:color="auto"/>
              <w:right w:val="single" w:sz="4" w:space="0" w:color="auto"/>
            </w:tcBorders>
            <w:shd w:val="clear" w:color="auto" w:fill="auto"/>
            <w:noWrap/>
            <w:vAlign w:val="bottom"/>
            <w:hideMark/>
          </w:tcPr>
          <w:p w14:paraId="7C3EADE7"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291" w:type="dxa"/>
            <w:tcBorders>
              <w:top w:val="nil"/>
              <w:left w:val="nil"/>
              <w:bottom w:val="single" w:sz="4" w:space="0" w:color="auto"/>
              <w:right w:val="single" w:sz="4" w:space="0" w:color="auto"/>
            </w:tcBorders>
            <w:shd w:val="clear" w:color="auto" w:fill="auto"/>
            <w:noWrap/>
            <w:vAlign w:val="bottom"/>
            <w:hideMark/>
          </w:tcPr>
          <w:p w14:paraId="0BA269B6" w14:textId="77777777"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6.962025316</w:t>
            </w:r>
          </w:p>
        </w:tc>
        <w:tc>
          <w:tcPr>
            <w:tcW w:w="2389" w:type="dxa"/>
            <w:tcBorders>
              <w:top w:val="nil"/>
              <w:left w:val="nil"/>
              <w:bottom w:val="single" w:sz="4" w:space="0" w:color="auto"/>
              <w:right w:val="single" w:sz="4" w:space="0" w:color="auto"/>
            </w:tcBorders>
            <w:shd w:val="clear" w:color="auto" w:fill="F2F2F2" w:themeFill="background1" w:themeFillShade="F2"/>
            <w:noWrap/>
            <w:vAlign w:val="bottom"/>
            <w:hideMark/>
          </w:tcPr>
          <w:p w14:paraId="70BE2915"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861" w:type="dxa"/>
            <w:tcBorders>
              <w:top w:val="nil"/>
              <w:left w:val="nil"/>
              <w:bottom w:val="single" w:sz="4" w:space="0" w:color="auto"/>
              <w:right w:val="single" w:sz="4" w:space="0" w:color="auto"/>
            </w:tcBorders>
            <w:shd w:val="clear" w:color="auto" w:fill="auto"/>
            <w:noWrap/>
            <w:vAlign w:val="center"/>
            <w:hideMark/>
          </w:tcPr>
          <w:p w14:paraId="4A3AECC9" w14:textId="623A4842" w:rsidR="009B17AC" w:rsidRPr="00A715D8" w:rsidRDefault="009B17AC" w:rsidP="00AA4478">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11</w:t>
            </w:r>
          </w:p>
        </w:tc>
      </w:tr>
      <w:tr w:rsidR="009B17AC" w:rsidRPr="00A715D8" w14:paraId="69F8B14C" w14:textId="77777777" w:rsidTr="00E11D95">
        <w:trPr>
          <w:trHeight w:val="261"/>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36D430B3" w14:textId="698EFAEE"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5</w:t>
            </w:r>
          </w:p>
        </w:tc>
        <w:tc>
          <w:tcPr>
            <w:tcW w:w="2227" w:type="dxa"/>
            <w:tcBorders>
              <w:top w:val="nil"/>
              <w:left w:val="nil"/>
              <w:bottom w:val="single" w:sz="4" w:space="0" w:color="auto"/>
              <w:right w:val="single" w:sz="4" w:space="0" w:color="auto"/>
            </w:tcBorders>
            <w:shd w:val="clear" w:color="000000" w:fill="FFFFFF"/>
            <w:noWrap/>
            <w:vAlign w:val="center"/>
            <w:hideMark/>
          </w:tcPr>
          <w:p w14:paraId="055D0C3C" w14:textId="6404CCDA"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Emirates</w:t>
            </w:r>
          </w:p>
        </w:tc>
        <w:tc>
          <w:tcPr>
            <w:tcW w:w="1383" w:type="dxa"/>
            <w:tcBorders>
              <w:top w:val="nil"/>
              <w:left w:val="nil"/>
              <w:bottom w:val="single" w:sz="4" w:space="0" w:color="auto"/>
              <w:right w:val="single" w:sz="4" w:space="0" w:color="auto"/>
            </w:tcBorders>
            <w:shd w:val="clear" w:color="auto" w:fill="auto"/>
            <w:noWrap/>
            <w:vAlign w:val="bottom"/>
            <w:hideMark/>
          </w:tcPr>
          <w:p w14:paraId="5DAB1F07"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291" w:type="dxa"/>
            <w:tcBorders>
              <w:top w:val="nil"/>
              <w:left w:val="nil"/>
              <w:bottom w:val="single" w:sz="4" w:space="0" w:color="auto"/>
              <w:right w:val="single" w:sz="4" w:space="0" w:color="auto"/>
            </w:tcBorders>
            <w:shd w:val="clear" w:color="auto" w:fill="auto"/>
            <w:noWrap/>
            <w:vAlign w:val="bottom"/>
            <w:hideMark/>
          </w:tcPr>
          <w:p w14:paraId="08D24974" w14:textId="77777777"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1.898734177</w:t>
            </w:r>
          </w:p>
        </w:tc>
        <w:tc>
          <w:tcPr>
            <w:tcW w:w="2389" w:type="dxa"/>
            <w:tcBorders>
              <w:top w:val="nil"/>
              <w:left w:val="nil"/>
              <w:bottom w:val="single" w:sz="4" w:space="0" w:color="auto"/>
              <w:right w:val="single" w:sz="4" w:space="0" w:color="auto"/>
            </w:tcBorders>
            <w:shd w:val="clear" w:color="auto" w:fill="F2F2F2" w:themeFill="background1" w:themeFillShade="F2"/>
            <w:noWrap/>
            <w:vAlign w:val="bottom"/>
            <w:hideMark/>
          </w:tcPr>
          <w:p w14:paraId="0658AEED"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861" w:type="dxa"/>
            <w:tcBorders>
              <w:top w:val="nil"/>
              <w:left w:val="nil"/>
              <w:bottom w:val="single" w:sz="4" w:space="0" w:color="auto"/>
              <w:right w:val="single" w:sz="4" w:space="0" w:color="auto"/>
            </w:tcBorders>
            <w:shd w:val="clear" w:color="auto" w:fill="auto"/>
            <w:noWrap/>
            <w:vAlign w:val="center"/>
            <w:hideMark/>
          </w:tcPr>
          <w:p w14:paraId="133B6E07" w14:textId="3210ECF8" w:rsidR="009B17AC" w:rsidRPr="00A715D8" w:rsidRDefault="009B17AC" w:rsidP="00AA4478">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3</w:t>
            </w:r>
          </w:p>
        </w:tc>
      </w:tr>
      <w:tr w:rsidR="009B17AC" w:rsidRPr="00A715D8" w14:paraId="257368DD" w14:textId="77777777" w:rsidTr="00E11D95">
        <w:trPr>
          <w:trHeight w:val="261"/>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04B697A4" w14:textId="2B0F757E"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6</w:t>
            </w:r>
          </w:p>
        </w:tc>
        <w:tc>
          <w:tcPr>
            <w:tcW w:w="2227" w:type="dxa"/>
            <w:tcBorders>
              <w:top w:val="nil"/>
              <w:left w:val="nil"/>
              <w:bottom w:val="single" w:sz="4" w:space="0" w:color="auto"/>
              <w:right w:val="single" w:sz="4" w:space="0" w:color="auto"/>
            </w:tcBorders>
            <w:shd w:val="clear" w:color="auto" w:fill="auto"/>
            <w:noWrap/>
            <w:hideMark/>
          </w:tcPr>
          <w:p w14:paraId="6BE418AF" w14:textId="03EEF9D9"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Ethiopian Airlines</w:t>
            </w:r>
          </w:p>
        </w:tc>
        <w:tc>
          <w:tcPr>
            <w:tcW w:w="1383" w:type="dxa"/>
            <w:tcBorders>
              <w:top w:val="nil"/>
              <w:left w:val="nil"/>
              <w:bottom w:val="single" w:sz="4" w:space="0" w:color="auto"/>
              <w:right w:val="single" w:sz="4" w:space="0" w:color="auto"/>
            </w:tcBorders>
            <w:shd w:val="clear" w:color="auto" w:fill="auto"/>
            <w:noWrap/>
            <w:vAlign w:val="bottom"/>
            <w:hideMark/>
          </w:tcPr>
          <w:p w14:paraId="2893F4ED"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291" w:type="dxa"/>
            <w:tcBorders>
              <w:top w:val="nil"/>
              <w:left w:val="nil"/>
              <w:bottom w:val="single" w:sz="4" w:space="0" w:color="auto"/>
              <w:right w:val="single" w:sz="4" w:space="0" w:color="auto"/>
            </w:tcBorders>
            <w:shd w:val="clear" w:color="auto" w:fill="auto"/>
            <w:noWrap/>
            <w:vAlign w:val="bottom"/>
            <w:hideMark/>
          </w:tcPr>
          <w:p w14:paraId="4F27EB9C" w14:textId="77777777"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0.632911392</w:t>
            </w:r>
          </w:p>
        </w:tc>
        <w:tc>
          <w:tcPr>
            <w:tcW w:w="2389" w:type="dxa"/>
            <w:tcBorders>
              <w:top w:val="nil"/>
              <w:left w:val="nil"/>
              <w:bottom w:val="single" w:sz="4" w:space="0" w:color="auto"/>
              <w:right w:val="single" w:sz="4" w:space="0" w:color="auto"/>
            </w:tcBorders>
            <w:shd w:val="clear" w:color="auto" w:fill="F2F2F2" w:themeFill="background1" w:themeFillShade="F2"/>
            <w:noWrap/>
            <w:vAlign w:val="bottom"/>
            <w:hideMark/>
          </w:tcPr>
          <w:p w14:paraId="49868C66"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861" w:type="dxa"/>
            <w:tcBorders>
              <w:top w:val="nil"/>
              <w:left w:val="nil"/>
              <w:bottom w:val="single" w:sz="4" w:space="0" w:color="auto"/>
              <w:right w:val="single" w:sz="4" w:space="0" w:color="auto"/>
            </w:tcBorders>
            <w:shd w:val="clear" w:color="auto" w:fill="auto"/>
            <w:noWrap/>
            <w:vAlign w:val="center"/>
            <w:hideMark/>
          </w:tcPr>
          <w:p w14:paraId="49C4FEE5" w14:textId="48535C84" w:rsidR="009B17AC" w:rsidRPr="00A715D8" w:rsidRDefault="009B17AC" w:rsidP="00AA4478">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w:t>
            </w:r>
          </w:p>
        </w:tc>
      </w:tr>
      <w:tr w:rsidR="009B17AC" w:rsidRPr="00A715D8" w14:paraId="4AB293B7" w14:textId="77777777" w:rsidTr="00E11D95">
        <w:trPr>
          <w:trHeight w:val="261"/>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578ABFAC" w14:textId="2B5C2DF7"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7</w:t>
            </w:r>
          </w:p>
        </w:tc>
        <w:tc>
          <w:tcPr>
            <w:tcW w:w="2227" w:type="dxa"/>
            <w:tcBorders>
              <w:top w:val="nil"/>
              <w:left w:val="nil"/>
              <w:bottom w:val="single" w:sz="4" w:space="0" w:color="auto"/>
              <w:right w:val="single" w:sz="4" w:space="0" w:color="auto"/>
            </w:tcBorders>
            <w:shd w:val="clear" w:color="auto" w:fill="auto"/>
            <w:noWrap/>
            <w:vAlign w:val="center"/>
            <w:hideMark/>
          </w:tcPr>
          <w:p w14:paraId="00E81E14" w14:textId="7DE78EE0"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Etihad Airways</w:t>
            </w:r>
          </w:p>
        </w:tc>
        <w:tc>
          <w:tcPr>
            <w:tcW w:w="1383" w:type="dxa"/>
            <w:tcBorders>
              <w:top w:val="nil"/>
              <w:left w:val="nil"/>
              <w:bottom w:val="single" w:sz="4" w:space="0" w:color="auto"/>
              <w:right w:val="single" w:sz="4" w:space="0" w:color="auto"/>
            </w:tcBorders>
            <w:shd w:val="clear" w:color="auto" w:fill="auto"/>
            <w:noWrap/>
            <w:vAlign w:val="bottom"/>
            <w:hideMark/>
          </w:tcPr>
          <w:p w14:paraId="63D68AA7"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291" w:type="dxa"/>
            <w:tcBorders>
              <w:top w:val="nil"/>
              <w:left w:val="nil"/>
              <w:bottom w:val="single" w:sz="4" w:space="0" w:color="auto"/>
              <w:right w:val="single" w:sz="4" w:space="0" w:color="auto"/>
            </w:tcBorders>
            <w:shd w:val="clear" w:color="auto" w:fill="auto"/>
            <w:noWrap/>
            <w:vAlign w:val="bottom"/>
            <w:hideMark/>
          </w:tcPr>
          <w:p w14:paraId="38921B03" w14:textId="77777777"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3.797468354</w:t>
            </w:r>
          </w:p>
        </w:tc>
        <w:tc>
          <w:tcPr>
            <w:tcW w:w="2389" w:type="dxa"/>
            <w:tcBorders>
              <w:top w:val="nil"/>
              <w:left w:val="nil"/>
              <w:bottom w:val="single" w:sz="4" w:space="0" w:color="auto"/>
              <w:right w:val="single" w:sz="4" w:space="0" w:color="auto"/>
            </w:tcBorders>
            <w:shd w:val="clear" w:color="auto" w:fill="F2F2F2" w:themeFill="background1" w:themeFillShade="F2"/>
            <w:noWrap/>
            <w:vAlign w:val="bottom"/>
            <w:hideMark/>
          </w:tcPr>
          <w:p w14:paraId="58230812"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861" w:type="dxa"/>
            <w:tcBorders>
              <w:top w:val="nil"/>
              <w:left w:val="nil"/>
              <w:bottom w:val="single" w:sz="4" w:space="0" w:color="auto"/>
              <w:right w:val="single" w:sz="4" w:space="0" w:color="auto"/>
            </w:tcBorders>
            <w:shd w:val="clear" w:color="auto" w:fill="auto"/>
            <w:noWrap/>
            <w:vAlign w:val="center"/>
            <w:hideMark/>
          </w:tcPr>
          <w:p w14:paraId="52F98D67" w14:textId="46EBEF2D" w:rsidR="009B17AC" w:rsidRPr="00A715D8" w:rsidRDefault="009B17AC" w:rsidP="00AA4478">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6</w:t>
            </w:r>
          </w:p>
        </w:tc>
      </w:tr>
      <w:tr w:rsidR="009B17AC" w:rsidRPr="00A715D8" w14:paraId="150B9DE8" w14:textId="77777777" w:rsidTr="00E11D95">
        <w:trPr>
          <w:trHeight w:val="261"/>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3FD9B184" w14:textId="0A5F21FD"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8</w:t>
            </w:r>
          </w:p>
        </w:tc>
        <w:tc>
          <w:tcPr>
            <w:tcW w:w="2227" w:type="dxa"/>
            <w:tcBorders>
              <w:top w:val="nil"/>
              <w:left w:val="nil"/>
              <w:bottom w:val="single" w:sz="4" w:space="0" w:color="auto"/>
              <w:right w:val="single" w:sz="4" w:space="0" w:color="auto"/>
            </w:tcBorders>
            <w:shd w:val="clear" w:color="000000" w:fill="FFFFFF"/>
            <w:noWrap/>
            <w:vAlign w:val="center"/>
            <w:hideMark/>
          </w:tcPr>
          <w:p w14:paraId="1D7BED39" w14:textId="23133A38"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Fly Dubai</w:t>
            </w:r>
          </w:p>
        </w:tc>
        <w:tc>
          <w:tcPr>
            <w:tcW w:w="1383" w:type="dxa"/>
            <w:tcBorders>
              <w:top w:val="nil"/>
              <w:left w:val="nil"/>
              <w:bottom w:val="single" w:sz="4" w:space="0" w:color="auto"/>
              <w:right w:val="single" w:sz="4" w:space="0" w:color="auto"/>
            </w:tcBorders>
            <w:shd w:val="clear" w:color="auto" w:fill="auto"/>
            <w:noWrap/>
            <w:vAlign w:val="bottom"/>
            <w:hideMark/>
          </w:tcPr>
          <w:p w14:paraId="36485622"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291" w:type="dxa"/>
            <w:tcBorders>
              <w:top w:val="nil"/>
              <w:left w:val="nil"/>
              <w:bottom w:val="single" w:sz="4" w:space="0" w:color="auto"/>
              <w:right w:val="single" w:sz="4" w:space="0" w:color="auto"/>
            </w:tcBorders>
            <w:shd w:val="clear" w:color="auto" w:fill="auto"/>
            <w:noWrap/>
            <w:vAlign w:val="bottom"/>
            <w:hideMark/>
          </w:tcPr>
          <w:p w14:paraId="101D398F" w14:textId="77777777"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0.632911392</w:t>
            </w:r>
          </w:p>
        </w:tc>
        <w:tc>
          <w:tcPr>
            <w:tcW w:w="2389" w:type="dxa"/>
            <w:tcBorders>
              <w:top w:val="nil"/>
              <w:left w:val="nil"/>
              <w:bottom w:val="single" w:sz="4" w:space="0" w:color="auto"/>
              <w:right w:val="single" w:sz="4" w:space="0" w:color="auto"/>
            </w:tcBorders>
            <w:shd w:val="clear" w:color="auto" w:fill="F2F2F2" w:themeFill="background1" w:themeFillShade="F2"/>
            <w:noWrap/>
            <w:vAlign w:val="bottom"/>
            <w:hideMark/>
          </w:tcPr>
          <w:p w14:paraId="4C35E94E"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861" w:type="dxa"/>
            <w:tcBorders>
              <w:top w:val="nil"/>
              <w:left w:val="nil"/>
              <w:bottom w:val="single" w:sz="4" w:space="0" w:color="auto"/>
              <w:right w:val="single" w:sz="4" w:space="0" w:color="auto"/>
            </w:tcBorders>
            <w:shd w:val="clear" w:color="auto" w:fill="auto"/>
            <w:noWrap/>
            <w:vAlign w:val="center"/>
            <w:hideMark/>
          </w:tcPr>
          <w:p w14:paraId="4B4444AE" w14:textId="094BA3EC" w:rsidR="009B17AC" w:rsidRPr="00A715D8" w:rsidRDefault="009B17AC" w:rsidP="00AA4478">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w:t>
            </w:r>
          </w:p>
        </w:tc>
      </w:tr>
      <w:tr w:rsidR="009B17AC" w:rsidRPr="00A715D8" w14:paraId="7C25DF11" w14:textId="77777777" w:rsidTr="00E11D95">
        <w:trPr>
          <w:trHeight w:val="261"/>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79B586D3" w14:textId="7E5EFF32"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9</w:t>
            </w:r>
          </w:p>
        </w:tc>
        <w:tc>
          <w:tcPr>
            <w:tcW w:w="2227" w:type="dxa"/>
            <w:tcBorders>
              <w:top w:val="nil"/>
              <w:left w:val="nil"/>
              <w:bottom w:val="single" w:sz="4" w:space="0" w:color="auto"/>
              <w:right w:val="single" w:sz="4" w:space="0" w:color="auto"/>
            </w:tcBorders>
            <w:shd w:val="clear" w:color="auto" w:fill="auto"/>
            <w:noWrap/>
            <w:vAlign w:val="center"/>
            <w:hideMark/>
          </w:tcPr>
          <w:p w14:paraId="440239AC" w14:textId="17C2311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Gulf Air</w:t>
            </w:r>
          </w:p>
        </w:tc>
        <w:tc>
          <w:tcPr>
            <w:tcW w:w="1383" w:type="dxa"/>
            <w:tcBorders>
              <w:top w:val="nil"/>
              <w:left w:val="nil"/>
              <w:bottom w:val="single" w:sz="4" w:space="0" w:color="auto"/>
              <w:right w:val="single" w:sz="4" w:space="0" w:color="auto"/>
            </w:tcBorders>
            <w:shd w:val="clear" w:color="auto" w:fill="auto"/>
            <w:noWrap/>
            <w:vAlign w:val="bottom"/>
            <w:hideMark/>
          </w:tcPr>
          <w:p w14:paraId="246B606A"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291" w:type="dxa"/>
            <w:tcBorders>
              <w:top w:val="nil"/>
              <w:left w:val="nil"/>
              <w:bottom w:val="single" w:sz="4" w:space="0" w:color="auto"/>
              <w:right w:val="single" w:sz="4" w:space="0" w:color="auto"/>
            </w:tcBorders>
            <w:shd w:val="clear" w:color="auto" w:fill="auto"/>
            <w:noWrap/>
            <w:vAlign w:val="bottom"/>
            <w:hideMark/>
          </w:tcPr>
          <w:p w14:paraId="465E8FAF" w14:textId="77777777"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0.632911392</w:t>
            </w:r>
          </w:p>
        </w:tc>
        <w:tc>
          <w:tcPr>
            <w:tcW w:w="2389" w:type="dxa"/>
            <w:tcBorders>
              <w:top w:val="nil"/>
              <w:left w:val="nil"/>
              <w:bottom w:val="single" w:sz="4" w:space="0" w:color="auto"/>
              <w:right w:val="single" w:sz="4" w:space="0" w:color="auto"/>
            </w:tcBorders>
            <w:shd w:val="clear" w:color="auto" w:fill="F2F2F2" w:themeFill="background1" w:themeFillShade="F2"/>
            <w:noWrap/>
            <w:vAlign w:val="bottom"/>
            <w:hideMark/>
          </w:tcPr>
          <w:p w14:paraId="34BB09DC"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861" w:type="dxa"/>
            <w:tcBorders>
              <w:top w:val="nil"/>
              <w:left w:val="nil"/>
              <w:bottom w:val="single" w:sz="4" w:space="0" w:color="auto"/>
              <w:right w:val="single" w:sz="4" w:space="0" w:color="auto"/>
            </w:tcBorders>
            <w:shd w:val="clear" w:color="auto" w:fill="auto"/>
            <w:noWrap/>
            <w:vAlign w:val="center"/>
            <w:hideMark/>
          </w:tcPr>
          <w:p w14:paraId="06761C3C" w14:textId="619F70B2" w:rsidR="009B17AC" w:rsidRPr="00A715D8" w:rsidRDefault="009B17AC" w:rsidP="00AA4478">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w:t>
            </w:r>
          </w:p>
        </w:tc>
      </w:tr>
      <w:tr w:rsidR="009B17AC" w:rsidRPr="00A715D8" w14:paraId="2B98AA1E" w14:textId="77777777" w:rsidTr="00E11D95">
        <w:trPr>
          <w:trHeight w:val="261"/>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53EB94FF" w14:textId="0D6C4B6C"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10</w:t>
            </w:r>
          </w:p>
        </w:tc>
        <w:tc>
          <w:tcPr>
            <w:tcW w:w="2227" w:type="dxa"/>
            <w:tcBorders>
              <w:top w:val="nil"/>
              <w:left w:val="nil"/>
              <w:bottom w:val="single" w:sz="4" w:space="0" w:color="auto"/>
              <w:right w:val="single" w:sz="4" w:space="0" w:color="auto"/>
            </w:tcBorders>
            <w:shd w:val="clear" w:color="000000" w:fill="FFFFFF"/>
            <w:noWrap/>
            <w:vAlign w:val="center"/>
            <w:hideMark/>
          </w:tcPr>
          <w:p w14:paraId="0FBFE45D" w14:textId="6B2D7B8A"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Jazeera Airways</w:t>
            </w:r>
          </w:p>
        </w:tc>
        <w:tc>
          <w:tcPr>
            <w:tcW w:w="1383" w:type="dxa"/>
            <w:tcBorders>
              <w:top w:val="nil"/>
              <w:left w:val="nil"/>
              <w:bottom w:val="single" w:sz="4" w:space="0" w:color="auto"/>
              <w:right w:val="single" w:sz="4" w:space="0" w:color="auto"/>
            </w:tcBorders>
            <w:shd w:val="clear" w:color="auto" w:fill="auto"/>
            <w:noWrap/>
            <w:vAlign w:val="bottom"/>
            <w:hideMark/>
          </w:tcPr>
          <w:p w14:paraId="4FA88293"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291" w:type="dxa"/>
            <w:tcBorders>
              <w:top w:val="nil"/>
              <w:left w:val="nil"/>
              <w:bottom w:val="single" w:sz="4" w:space="0" w:color="auto"/>
              <w:right w:val="single" w:sz="4" w:space="0" w:color="auto"/>
            </w:tcBorders>
            <w:shd w:val="clear" w:color="auto" w:fill="auto"/>
            <w:noWrap/>
            <w:vAlign w:val="bottom"/>
            <w:hideMark/>
          </w:tcPr>
          <w:p w14:paraId="0EA6237D" w14:textId="77777777"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2.53164557</w:t>
            </w:r>
          </w:p>
        </w:tc>
        <w:tc>
          <w:tcPr>
            <w:tcW w:w="2389" w:type="dxa"/>
            <w:tcBorders>
              <w:top w:val="nil"/>
              <w:left w:val="nil"/>
              <w:bottom w:val="single" w:sz="4" w:space="0" w:color="auto"/>
              <w:right w:val="single" w:sz="4" w:space="0" w:color="auto"/>
            </w:tcBorders>
            <w:shd w:val="clear" w:color="auto" w:fill="F2F2F2" w:themeFill="background1" w:themeFillShade="F2"/>
            <w:noWrap/>
            <w:vAlign w:val="bottom"/>
            <w:hideMark/>
          </w:tcPr>
          <w:p w14:paraId="16AC1CF9"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861" w:type="dxa"/>
            <w:tcBorders>
              <w:top w:val="nil"/>
              <w:left w:val="nil"/>
              <w:bottom w:val="single" w:sz="4" w:space="0" w:color="auto"/>
              <w:right w:val="single" w:sz="4" w:space="0" w:color="auto"/>
            </w:tcBorders>
            <w:shd w:val="clear" w:color="auto" w:fill="auto"/>
            <w:noWrap/>
            <w:vAlign w:val="center"/>
            <w:hideMark/>
          </w:tcPr>
          <w:p w14:paraId="63E03686" w14:textId="4785C7C0" w:rsidR="009B17AC" w:rsidRPr="00A715D8" w:rsidRDefault="009B17AC" w:rsidP="00AA4478">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4</w:t>
            </w:r>
          </w:p>
        </w:tc>
      </w:tr>
      <w:tr w:rsidR="009B17AC" w:rsidRPr="00A715D8" w14:paraId="64F3083D" w14:textId="77777777" w:rsidTr="00E11D95">
        <w:trPr>
          <w:trHeight w:val="261"/>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1AC308E8" w14:textId="2E816CD8"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11</w:t>
            </w:r>
          </w:p>
        </w:tc>
        <w:tc>
          <w:tcPr>
            <w:tcW w:w="2227" w:type="dxa"/>
            <w:tcBorders>
              <w:top w:val="nil"/>
              <w:left w:val="nil"/>
              <w:bottom w:val="single" w:sz="4" w:space="0" w:color="auto"/>
              <w:right w:val="single" w:sz="4" w:space="0" w:color="auto"/>
            </w:tcBorders>
            <w:shd w:val="clear" w:color="auto" w:fill="auto"/>
            <w:noWrap/>
            <w:vAlign w:val="center"/>
            <w:hideMark/>
          </w:tcPr>
          <w:p w14:paraId="4739751D" w14:textId="54BED964"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17"/>
                <w:szCs w:val="17"/>
              </w:rPr>
              <w:t>Klm - Royal Dutch</w:t>
            </w:r>
            <w:r w:rsidR="00356EBB" w:rsidRPr="00A715D8">
              <w:rPr>
                <w:rFonts w:ascii="Calibri" w:eastAsia="Times New Roman" w:hAnsi="Calibri" w:cs="Calibri"/>
                <w:color w:val="000000"/>
                <w:kern w:val="0"/>
                <w:sz w:val="17"/>
                <w:szCs w:val="17"/>
              </w:rPr>
              <w:t xml:space="preserve"> </w:t>
            </w:r>
            <w:r w:rsidRPr="00A715D8">
              <w:rPr>
                <w:rFonts w:ascii="Calibri" w:eastAsia="Times New Roman" w:hAnsi="Calibri" w:cs="Calibri"/>
                <w:color w:val="000000"/>
                <w:kern w:val="0"/>
                <w:sz w:val="17"/>
                <w:szCs w:val="17"/>
              </w:rPr>
              <w:t>Airlines</w:t>
            </w:r>
          </w:p>
        </w:tc>
        <w:tc>
          <w:tcPr>
            <w:tcW w:w="1383" w:type="dxa"/>
            <w:tcBorders>
              <w:top w:val="nil"/>
              <w:left w:val="nil"/>
              <w:bottom w:val="single" w:sz="4" w:space="0" w:color="auto"/>
              <w:right w:val="single" w:sz="4" w:space="0" w:color="auto"/>
            </w:tcBorders>
            <w:shd w:val="clear" w:color="auto" w:fill="auto"/>
            <w:noWrap/>
            <w:vAlign w:val="bottom"/>
            <w:hideMark/>
          </w:tcPr>
          <w:p w14:paraId="024EA24B"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291" w:type="dxa"/>
            <w:tcBorders>
              <w:top w:val="nil"/>
              <w:left w:val="nil"/>
              <w:bottom w:val="single" w:sz="4" w:space="0" w:color="auto"/>
              <w:right w:val="single" w:sz="4" w:space="0" w:color="auto"/>
            </w:tcBorders>
            <w:shd w:val="clear" w:color="auto" w:fill="auto"/>
            <w:noWrap/>
            <w:vAlign w:val="bottom"/>
            <w:hideMark/>
          </w:tcPr>
          <w:p w14:paraId="1DB4D909" w14:textId="77777777"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1.265822785</w:t>
            </w:r>
          </w:p>
        </w:tc>
        <w:tc>
          <w:tcPr>
            <w:tcW w:w="2389" w:type="dxa"/>
            <w:tcBorders>
              <w:top w:val="nil"/>
              <w:left w:val="nil"/>
              <w:bottom w:val="single" w:sz="4" w:space="0" w:color="auto"/>
              <w:right w:val="single" w:sz="4" w:space="0" w:color="auto"/>
            </w:tcBorders>
            <w:shd w:val="clear" w:color="auto" w:fill="F2F2F2" w:themeFill="background1" w:themeFillShade="F2"/>
            <w:noWrap/>
            <w:vAlign w:val="bottom"/>
            <w:hideMark/>
          </w:tcPr>
          <w:p w14:paraId="3DF6F42E"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861" w:type="dxa"/>
            <w:tcBorders>
              <w:top w:val="nil"/>
              <w:left w:val="nil"/>
              <w:bottom w:val="single" w:sz="4" w:space="0" w:color="auto"/>
              <w:right w:val="single" w:sz="4" w:space="0" w:color="auto"/>
            </w:tcBorders>
            <w:shd w:val="clear" w:color="auto" w:fill="auto"/>
            <w:noWrap/>
            <w:vAlign w:val="center"/>
            <w:hideMark/>
          </w:tcPr>
          <w:p w14:paraId="4602653F" w14:textId="0EB0536C" w:rsidR="009B17AC" w:rsidRPr="00A715D8" w:rsidRDefault="009B17AC" w:rsidP="00AA4478">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2</w:t>
            </w:r>
          </w:p>
        </w:tc>
      </w:tr>
      <w:tr w:rsidR="009B17AC" w:rsidRPr="00A715D8" w14:paraId="1853DB9B" w14:textId="77777777" w:rsidTr="00E11D95">
        <w:trPr>
          <w:trHeight w:val="261"/>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5A8FEAA5" w14:textId="5501CE70"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12</w:t>
            </w:r>
          </w:p>
        </w:tc>
        <w:tc>
          <w:tcPr>
            <w:tcW w:w="2227" w:type="dxa"/>
            <w:tcBorders>
              <w:top w:val="nil"/>
              <w:left w:val="nil"/>
              <w:bottom w:val="single" w:sz="4" w:space="0" w:color="auto"/>
              <w:right w:val="single" w:sz="4" w:space="0" w:color="auto"/>
            </w:tcBorders>
            <w:shd w:val="clear" w:color="auto" w:fill="auto"/>
            <w:noWrap/>
            <w:vAlign w:val="center"/>
            <w:hideMark/>
          </w:tcPr>
          <w:p w14:paraId="5E2997A7" w14:textId="29BE46CD"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Kuwait Airways</w:t>
            </w:r>
          </w:p>
        </w:tc>
        <w:tc>
          <w:tcPr>
            <w:tcW w:w="1383" w:type="dxa"/>
            <w:tcBorders>
              <w:top w:val="nil"/>
              <w:left w:val="nil"/>
              <w:bottom w:val="single" w:sz="4" w:space="0" w:color="auto"/>
              <w:right w:val="single" w:sz="4" w:space="0" w:color="auto"/>
            </w:tcBorders>
            <w:shd w:val="clear" w:color="auto" w:fill="auto"/>
            <w:noWrap/>
            <w:vAlign w:val="bottom"/>
            <w:hideMark/>
          </w:tcPr>
          <w:p w14:paraId="7CABC817"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291" w:type="dxa"/>
            <w:tcBorders>
              <w:top w:val="nil"/>
              <w:left w:val="nil"/>
              <w:bottom w:val="single" w:sz="4" w:space="0" w:color="auto"/>
              <w:right w:val="single" w:sz="4" w:space="0" w:color="auto"/>
            </w:tcBorders>
            <w:shd w:val="clear" w:color="auto" w:fill="auto"/>
            <w:noWrap/>
            <w:vAlign w:val="bottom"/>
            <w:hideMark/>
          </w:tcPr>
          <w:p w14:paraId="6528262B" w14:textId="77777777"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26.58227848</w:t>
            </w:r>
          </w:p>
        </w:tc>
        <w:tc>
          <w:tcPr>
            <w:tcW w:w="2389" w:type="dxa"/>
            <w:tcBorders>
              <w:top w:val="nil"/>
              <w:left w:val="nil"/>
              <w:bottom w:val="single" w:sz="4" w:space="0" w:color="auto"/>
              <w:right w:val="single" w:sz="4" w:space="0" w:color="auto"/>
            </w:tcBorders>
            <w:shd w:val="clear" w:color="auto" w:fill="F2F2F2" w:themeFill="background1" w:themeFillShade="F2"/>
            <w:noWrap/>
            <w:vAlign w:val="bottom"/>
            <w:hideMark/>
          </w:tcPr>
          <w:p w14:paraId="504D3DBA"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861" w:type="dxa"/>
            <w:tcBorders>
              <w:top w:val="nil"/>
              <w:left w:val="nil"/>
              <w:bottom w:val="single" w:sz="4" w:space="0" w:color="auto"/>
              <w:right w:val="single" w:sz="4" w:space="0" w:color="auto"/>
            </w:tcBorders>
            <w:shd w:val="clear" w:color="auto" w:fill="auto"/>
            <w:noWrap/>
            <w:vAlign w:val="center"/>
            <w:hideMark/>
          </w:tcPr>
          <w:p w14:paraId="3E45D6F2" w14:textId="63BEBC32" w:rsidR="009B17AC" w:rsidRPr="00A715D8" w:rsidRDefault="009B17AC" w:rsidP="00AA4478">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42</w:t>
            </w:r>
          </w:p>
        </w:tc>
      </w:tr>
      <w:tr w:rsidR="009B17AC" w:rsidRPr="00A715D8" w14:paraId="5B48D348" w14:textId="77777777" w:rsidTr="00E11D95">
        <w:trPr>
          <w:trHeight w:val="261"/>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641C8D0B" w14:textId="248235E7"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13</w:t>
            </w:r>
          </w:p>
        </w:tc>
        <w:tc>
          <w:tcPr>
            <w:tcW w:w="2227" w:type="dxa"/>
            <w:tcBorders>
              <w:top w:val="nil"/>
              <w:left w:val="nil"/>
              <w:bottom w:val="single" w:sz="4" w:space="0" w:color="auto"/>
              <w:right w:val="single" w:sz="4" w:space="0" w:color="auto"/>
            </w:tcBorders>
            <w:shd w:val="clear" w:color="auto" w:fill="auto"/>
            <w:noWrap/>
            <w:vAlign w:val="center"/>
            <w:hideMark/>
          </w:tcPr>
          <w:p w14:paraId="365BC0A1" w14:textId="6B2A748D"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Lufthansa</w:t>
            </w:r>
          </w:p>
        </w:tc>
        <w:tc>
          <w:tcPr>
            <w:tcW w:w="1383" w:type="dxa"/>
            <w:tcBorders>
              <w:top w:val="nil"/>
              <w:left w:val="nil"/>
              <w:bottom w:val="single" w:sz="4" w:space="0" w:color="auto"/>
              <w:right w:val="single" w:sz="4" w:space="0" w:color="auto"/>
            </w:tcBorders>
            <w:shd w:val="clear" w:color="auto" w:fill="auto"/>
            <w:noWrap/>
            <w:vAlign w:val="bottom"/>
            <w:hideMark/>
          </w:tcPr>
          <w:p w14:paraId="78F9ADF6"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291" w:type="dxa"/>
            <w:tcBorders>
              <w:top w:val="nil"/>
              <w:left w:val="nil"/>
              <w:bottom w:val="single" w:sz="4" w:space="0" w:color="auto"/>
              <w:right w:val="single" w:sz="4" w:space="0" w:color="auto"/>
            </w:tcBorders>
            <w:shd w:val="clear" w:color="auto" w:fill="auto"/>
            <w:noWrap/>
            <w:vAlign w:val="bottom"/>
            <w:hideMark/>
          </w:tcPr>
          <w:p w14:paraId="1D93AF87" w14:textId="77777777"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5.063291139</w:t>
            </w:r>
          </w:p>
        </w:tc>
        <w:tc>
          <w:tcPr>
            <w:tcW w:w="2389" w:type="dxa"/>
            <w:tcBorders>
              <w:top w:val="nil"/>
              <w:left w:val="nil"/>
              <w:bottom w:val="single" w:sz="4" w:space="0" w:color="auto"/>
              <w:right w:val="single" w:sz="4" w:space="0" w:color="auto"/>
            </w:tcBorders>
            <w:shd w:val="clear" w:color="auto" w:fill="F2F2F2" w:themeFill="background1" w:themeFillShade="F2"/>
            <w:noWrap/>
            <w:vAlign w:val="bottom"/>
            <w:hideMark/>
          </w:tcPr>
          <w:p w14:paraId="45C19CF1"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861" w:type="dxa"/>
            <w:tcBorders>
              <w:top w:val="nil"/>
              <w:left w:val="nil"/>
              <w:bottom w:val="single" w:sz="4" w:space="0" w:color="auto"/>
              <w:right w:val="single" w:sz="4" w:space="0" w:color="auto"/>
            </w:tcBorders>
            <w:shd w:val="clear" w:color="auto" w:fill="auto"/>
            <w:noWrap/>
            <w:vAlign w:val="center"/>
            <w:hideMark/>
          </w:tcPr>
          <w:p w14:paraId="2FAEADA8" w14:textId="61558F40" w:rsidR="009B17AC" w:rsidRPr="00A715D8" w:rsidRDefault="009B17AC" w:rsidP="00AA4478">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8</w:t>
            </w:r>
          </w:p>
        </w:tc>
      </w:tr>
      <w:tr w:rsidR="009B17AC" w:rsidRPr="00A715D8" w14:paraId="383CA05C" w14:textId="77777777" w:rsidTr="00E11D95">
        <w:trPr>
          <w:trHeight w:val="261"/>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13DE556A" w14:textId="584477A3"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14</w:t>
            </w:r>
          </w:p>
        </w:tc>
        <w:tc>
          <w:tcPr>
            <w:tcW w:w="2227" w:type="dxa"/>
            <w:tcBorders>
              <w:top w:val="nil"/>
              <w:left w:val="nil"/>
              <w:bottom w:val="single" w:sz="4" w:space="0" w:color="auto"/>
              <w:right w:val="single" w:sz="4" w:space="0" w:color="auto"/>
            </w:tcBorders>
            <w:shd w:val="clear" w:color="auto" w:fill="auto"/>
            <w:noWrap/>
            <w:vAlign w:val="center"/>
            <w:hideMark/>
          </w:tcPr>
          <w:p w14:paraId="537F7855" w14:textId="0E5CA40B"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17"/>
                <w:szCs w:val="17"/>
              </w:rPr>
              <w:t>Mea Middle East Airlines</w:t>
            </w:r>
          </w:p>
        </w:tc>
        <w:tc>
          <w:tcPr>
            <w:tcW w:w="1383" w:type="dxa"/>
            <w:tcBorders>
              <w:top w:val="nil"/>
              <w:left w:val="nil"/>
              <w:bottom w:val="single" w:sz="4" w:space="0" w:color="auto"/>
              <w:right w:val="single" w:sz="4" w:space="0" w:color="auto"/>
            </w:tcBorders>
            <w:shd w:val="clear" w:color="auto" w:fill="auto"/>
            <w:noWrap/>
            <w:vAlign w:val="bottom"/>
            <w:hideMark/>
          </w:tcPr>
          <w:p w14:paraId="5C3830E4"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291" w:type="dxa"/>
            <w:tcBorders>
              <w:top w:val="nil"/>
              <w:left w:val="nil"/>
              <w:bottom w:val="single" w:sz="4" w:space="0" w:color="auto"/>
              <w:right w:val="single" w:sz="4" w:space="0" w:color="auto"/>
            </w:tcBorders>
            <w:shd w:val="clear" w:color="auto" w:fill="auto"/>
            <w:noWrap/>
            <w:vAlign w:val="bottom"/>
            <w:hideMark/>
          </w:tcPr>
          <w:p w14:paraId="72B876C3" w14:textId="77777777"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5.063291139</w:t>
            </w:r>
          </w:p>
        </w:tc>
        <w:tc>
          <w:tcPr>
            <w:tcW w:w="2389" w:type="dxa"/>
            <w:tcBorders>
              <w:top w:val="nil"/>
              <w:left w:val="nil"/>
              <w:bottom w:val="single" w:sz="4" w:space="0" w:color="auto"/>
              <w:right w:val="single" w:sz="4" w:space="0" w:color="auto"/>
            </w:tcBorders>
            <w:shd w:val="clear" w:color="auto" w:fill="F2F2F2" w:themeFill="background1" w:themeFillShade="F2"/>
            <w:noWrap/>
            <w:vAlign w:val="bottom"/>
            <w:hideMark/>
          </w:tcPr>
          <w:p w14:paraId="29B1122C"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861" w:type="dxa"/>
            <w:tcBorders>
              <w:top w:val="nil"/>
              <w:left w:val="nil"/>
              <w:bottom w:val="single" w:sz="4" w:space="0" w:color="auto"/>
              <w:right w:val="single" w:sz="4" w:space="0" w:color="auto"/>
            </w:tcBorders>
            <w:shd w:val="clear" w:color="auto" w:fill="auto"/>
            <w:noWrap/>
            <w:vAlign w:val="center"/>
            <w:hideMark/>
          </w:tcPr>
          <w:p w14:paraId="0912FB3A" w14:textId="119D76EC" w:rsidR="009B17AC" w:rsidRPr="00A715D8" w:rsidRDefault="009B17AC" w:rsidP="00AA4478">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8</w:t>
            </w:r>
          </w:p>
        </w:tc>
      </w:tr>
      <w:tr w:rsidR="009B17AC" w:rsidRPr="00A715D8" w14:paraId="7DE8FDBD" w14:textId="77777777" w:rsidTr="00E11D95">
        <w:trPr>
          <w:trHeight w:val="261"/>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08E0BD6C" w14:textId="25104A1E"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15</w:t>
            </w:r>
          </w:p>
        </w:tc>
        <w:tc>
          <w:tcPr>
            <w:tcW w:w="2227" w:type="dxa"/>
            <w:tcBorders>
              <w:top w:val="nil"/>
              <w:left w:val="nil"/>
              <w:bottom w:val="single" w:sz="4" w:space="0" w:color="auto"/>
              <w:right w:val="single" w:sz="4" w:space="0" w:color="auto"/>
            </w:tcBorders>
            <w:shd w:val="clear" w:color="000000" w:fill="FFFFFF"/>
            <w:noWrap/>
            <w:vAlign w:val="center"/>
            <w:hideMark/>
          </w:tcPr>
          <w:p w14:paraId="30CF7D1A" w14:textId="17003C48"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Nile Air</w:t>
            </w:r>
          </w:p>
        </w:tc>
        <w:tc>
          <w:tcPr>
            <w:tcW w:w="1383" w:type="dxa"/>
            <w:tcBorders>
              <w:top w:val="nil"/>
              <w:left w:val="nil"/>
              <w:bottom w:val="single" w:sz="4" w:space="0" w:color="auto"/>
              <w:right w:val="single" w:sz="4" w:space="0" w:color="auto"/>
            </w:tcBorders>
            <w:shd w:val="clear" w:color="auto" w:fill="auto"/>
            <w:noWrap/>
            <w:vAlign w:val="bottom"/>
            <w:hideMark/>
          </w:tcPr>
          <w:p w14:paraId="22FF1002"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291" w:type="dxa"/>
            <w:tcBorders>
              <w:top w:val="nil"/>
              <w:left w:val="nil"/>
              <w:bottom w:val="single" w:sz="4" w:space="0" w:color="auto"/>
              <w:right w:val="single" w:sz="4" w:space="0" w:color="auto"/>
            </w:tcBorders>
            <w:shd w:val="clear" w:color="auto" w:fill="auto"/>
            <w:noWrap/>
            <w:vAlign w:val="bottom"/>
            <w:hideMark/>
          </w:tcPr>
          <w:p w14:paraId="2E15F418" w14:textId="77777777"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20.25316456</w:t>
            </w:r>
          </w:p>
        </w:tc>
        <w:tc>
          <w:tcPr>
            <w:tcW w:w="2389" w:type="dxa"/>
            <w:tcBorders>
              <w:top w:val="nil"/>
              <w:left w:val="nil"/>
              <w:bottom w:val="single" w:sz="4" w:space="0" w:color="auto"/>
              <w:right w:val="single" w:sz="4" w:space="0" w:color="auto"/>
            </w:tcBorders>
            <w:shd w:val="clear" w:color="auto" w:fill="F2F2F2" w:themeFill="background1" w:themeFillShade="F2"/>
            <w:noWrap/>
            <w:vAlign w:val="bottom"/>
            <w:hideMark/>
          </w:tcPr>
          <w:p w14:paraId="1B420E9E"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861" w:type="dxa"/>
            <w:tcBorders>
              <w:top w:val="nil"/>
              <w:left w:val="nil"/>
              <w:bottom w:val="single" w:sz="4" w:space="0" w:color="auto"/>
              <w:right w:val="single" w:sz="4" w:space="0" w:color="auto"/>
            </w:tcBorders>
            <w:shd w:val="clear" w:color="auto" w:fill="auto"/>
            <w:noWrap/>
            <w:vAlign w:val="center"/>
            <w:hideMark/>
          </w:tcPr>
          <w:p w14:paraId="50378B54" w14:textId="3F9F5BF5" w:rsidR="009B17AC" w:rsidRPr="00A715D8" w:rsidRDefault="009B17AC" w:rsidP="00AA4478">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32</w:t>
            </w:r>
          </w:p>
        </w:tc>
      </w:tr>
      <w:tr w:rsidR="009B17AC" w:rsidRPr="00A715D8" w14:paraId="3397F34A" w14:textId="77777777" w:rsidTr="00E11D95">
        <w:trPr>
          <w:trHeight w:val="261"/>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6E5B2EE6" w14:textId="59233FA4"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16</w:t>
            </w:r>
          </w:p>
        </w:tc>
        <w:tc>
          <w:tcPr>
            <w:tcW w:w="2227" w:type="dxa"/>
            <w:tcBorders>
              <w:top w:val="nil"/>
              <w:left w:val="nil"/>
              <w:bottom w:val="single" w:sz="4" w:space="0" w:color="auto"/>
              <w:right w:val="single" w:sz="4" w:space="0" w:color="auto"/>
            </w:tcBorders>
            <w:shd w:val="clear" w:color="000000" w:fill="FFFFFF"/>
            <w:noWrap/>
            <w:hideMark/>
          </w:tcPr>
          <w:p w14:paraId="3B23157B" w14:textId="6EA27E6D"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Pegasus Airline</w:t>
            </w:r>
          </w:p>
        </w:tc>
        <w:tc>
          <w:tcPr>
            <w:tcW w:w="1383" w:type="dxa"/>
            <w:tcBorders>
              <w:top w:val="nil"/>
              <w:left w:val="nil"/>
              <w:bottom w:val="single" w:sz="4" w:space="0" w:color="auto"/>
              <w:right w:val="single" w:sz="4" w:space="0" w:color="auto"/>
            </w:tcBorders>
            <w:shd w:val="clear" w:color="auto" w:fill="auto"/>
            <w:noWrap/>
            <w:vAlign w:val="bottom"/>
            <w:hideMark/>
          </w:tcPr>
          <w:p w14:paraId="4BFBE720"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291" w:type="dxa"/>
            <w:tcBorders>
              <w:top w:val="nil"/>
              <w:left w:val="nil"/>
              <w:bottom w:val="single" w:sz="4" w:space="0" w:color="auto"/>
              <w:right w:val="single" w:sz="4" w:space="0" w:color="auto"/>
            </w:tcBorders>
            <w:shd w:val="clear" w:color="auto" w:fill="auto"/>
            <w:noWrap/>
            <w:vAlign w:val="bottom"/>
            <w:hideMark/>
          </w:tcPr>
          <w:p w14:paraId="19DE8F7E" w14:textId="77777777"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0.632911392</w:t>
            </w:r>
          </w:p>
        </w:tc>
        <w:tc>
          <w:tcPr>
            <w:tcW w:w="2389" w:type="dxa"/>
            <w:tcBorders>
              <w:top w:val="nil"/>
              <w:left w:val="nil"/>
              <w:bottom w:val="single" w:sz="4" w:space="0" w:color="auto"/>
              <w:right w:val="single" w:sz="4" w:space="0" w:color="auto"/>
            </w:tcBorders>
            <w:shd w:val="clear" w:color="auto" w:fill="F2F2F2" w:themeFill="background1" w:themeFillShade="F2"/>
            <w:noWrap/>
            <w:vAlign w:val="bottom"/>
            <w:hideMark/>
          </w:tcPr>
          <w:p w14:paraId="0A339896"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861" w:type="dxa"/>
            <w:tcBorders>
              <w:top w:val="nil"/>
              <w:left w:val="nil"/>
              <w:bottom w:val="single" w:sz="4" w:space="0" w:color="auto"/>
              <w:right w:val="single" w:sz="4" w:space="0" w:color="auto"/>
            </w:tcBorders>
            <w:shd w:val="clear" w:color="auto" w:fill="auto"/>
            <w:noWrap/>
            <w:vAlign w:val="center"/>
            <w:hideMark/>
          </w:tcPr>
          <w:p w14:paraId="787174BA" w14:textId="579F6A58" w:rsidR="009B17AC" w:rsidRPr="00A715D8" w:rsidRDefault="009B17AC" w:rsidP="00AA4478">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w:t>
            </w:r>
          </w:p>
        </w:tc>
      </w:tr>
      <w:tr w:rsidR="009B17AC" w:rsidRPr="00A715D8" w14:paraId="147B0BED" w14:textId="77777777" w:rsidTr="00E11D95">
        <w:trPr>
          <w:trHeight w:val="261"/>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675D3120" w14:textId="0D403A70"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17</w:t>
            </w:r>
          </w:p>
        </w:tc>
        <w:tc>
          <w:tcPr>
            <w:tcW w:w="2227" w:type="dxa"/>
            <w:tcBorders>
              <w:top w:val="nil"/>
              <w:left w:val="nil"/>
              <w:bottom w:val="single" w:sz="4" w:space="0" w:color="auto"/>
              <w:right w:val="single" w:sz="4" w:space="0" w:color="auto"/>
            </w:tcBorders>
            <w:shd w:val="clear" w:color="auto" w:fill="auto"/>
            <w:noWrap/>
            <w:vAlign w:val="center"/>
            <w:hideMark/>
          </w:tcPr>
          <w:p w14:paraId="7D329142" w14:textId="2490EA4B"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Qatar Airways</w:t>
            </w:r>
          </w:p>
        </w:tc>
        <w:tc>
          <w:tcPr>
            <w:tcW w:w="1383" w:type="dxa"/>
            <w:tcBorders>
              <w:top w:val="nil"/>
              <w:left w:val="nil"/>
              <w:bottom w:val="single" w:sz="4" w:space="0" w:color="auto"/>
              <w:right w:val="single" w:sz="4" w:space="0" w:color="auto"/>
            </w:tcBorders>
            <w:shd w:val="clear" w:color="auto" w:fill="auto"/>
            <w:noWrap/>
            <w:vAlign w:val="bottom"/>
            <w:hideMark/>
          </w:tcPr>
          <w:p w14:paraId="17FB7BC1"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291" w:type="dxa"/>
            <w:tcBorders>
              <w:top w:val="nil"/>
              <w:left w:val="nil"/>
              <w:bottom w:val="single" w:sz="4" w:space="0" w:color="auto"/>
              <w:right w:val="single" w:sz="4" w:space="0" w:color="auto"/>
            </w:tcBorders>
            <w:shd w:val="clear" w:color="auto" w:fill="auto"/>
            <w:noWrap/>
            <w:vAlign w:val="bottom"/>
            <w:hideMark/>
          </w:tcPr>
          <w:p w14:paraId="25C74872" w14:textId="77777777"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6.329113924</w:t>
            </w:r>
          </w:p>
        </w:tc>
        <w:tc>
          <w:tcPr>
            <w:tcW w:w="2389" w:type="dxa"/>
            <w:tcBorders>
              <w:top w:val="nil"/>
              <w:left w:val="nil"/>
              <w:bottom w:val="single" w:sz="4" w:space="0" w:color="auto"/>
              <w:right w:val="single" w:sz="4" w:space="0" w:color="auto"/>
            </w:tcBorders>
            <w:shd w:val="clear" w:color="auto" w:fill="F2F2F2" w:themeFill="background1" w:themeFillShade="F2"/>
            <w:noWrap/>
            <w:vAlign w:val="bottom"/>
            <w:hideMark/>
          </w:tcPr>
          <w:p w14:paraId="69331321"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861" w:type="dxa"/>
            <w:tcBorders>
              <w:top w:val="nil"/>
              <w:left w:val="nil"/>
              <w:bottom w:val="single" w:sz="4" w:space="0" w:color="auto"/>
              <w:right w:val="single" w:sz="4" w:space="0" w:color="auto"/>
            </w:tcBorders>
            <w:shd w:val="clear" w:color="auto" w:fill="auto"/>
            <w:noWrap/>
            <w:vAlign w:val="center"/>
            <w:hideMark/>
          </w:tcPr>
          <w:p w14:paraId="6771D165" w14:textId="6851689B" w:rsidR="009B17AC" w:rsidRPr="00A715D8" w:rsidRDefault="009B17AC" w:rsidP="00AA4478">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10</w:t>
            </w:r>
          </w:p>
        </w:tc>
      </w:tr>
      <w:tr w:rsidR="009B17AC" w:rsidRPr="00A715D8" w14:paraId="17315945" w14:textId="77777777" w:rsidTr="00E11D95">
        <w:trPr>
          <w:trHeight w:val="261"/>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4F853CB8" w14:textId="6D98F11E" w:rsidR="009B17AC" w:rsidRPr="00A715D8" w:rsidRDefault="009B17AC" w:rsidP="00AA4478">
            <w:pPr>
              <w:widowControl/>
              <w:overflowPunct/>
              <w:adjustRightInd/>
              <w:jc w:val="right"/>
              <w:rPr>
                <w:rFonts w:ascii="Calibri" w:eastAsia="Times New Roman" w:hAnsi="Calibri" w:cs="Calibri"/>
                <w:color w:val="000000"/>
                <w:kern w:val="0"/>
                <w:sz w:val="19"/>
                <w:szCs w:val="19"/>
              </w:rPr>
            </w:pPr>
            <w:r w:rsidRPr="00A715D8">
              <w:rPr>
                <w:rFonts w:ascii="Calibri" w:eastAsia="Times New Roman" w:hAnsi="Calibri" w:cs="Calibri"/>
                <w:color w:val="000000"/>
                <w:kern w:val="0"/>
                <w:sz w:val="19"/>
                <w:szCs w:val="19"/>
              </w:rPr>
              <w:t>18</w:t>
            </w:r>
          </w:p>
        </w:tc>
        <w:tc>
          <w:tcPr>
            <w:tcW w:w="2227" w:type="dxa"/>
            <w:tcBorders>
              <w:top w:val="nil"/>
              <w:left w:val="nil"/>
              <w:bottom w:val="single" w:sz="4" w:space="0" w:color="auto"/>
              <w:right w:val="single" w:sz="4" w:space="0" w:color="auto"/>
            </w:tcBorders>
            <w:shd w:val="clear" w:color="auto" w:fill="auto"/>
            <w:noWrap/>
            <w:vAlign w:val="center"/>
            <w:hideMark/>
          </w:tcPr>
          <w:p w14:paraId="45772C78" w14:textId="4B09DD9A" w:rsidR="009B17AC" w:rsidRPr="00A715D8" w:rsidRDefault="009B17AC" w:rsidP="00AA4478">
            <w:pPr>
              <w:widowControl/>
              <w:overflowPunct/>
              <w:adjustRightInd/>
              <w:rPr>
                <w:rFonts w:ascii="Calibri" w:eastAsia="Times New Roman" w:hAnsi="Calibri" w:cs="Calibri"/>
                <w:color w:val="000000"/>
                <w:kern w:val="0"/>
                <w:sz w:val="19"/>
                <w:szCs w:val="19"/>
              </w:rPr>
            </w:pPr>
            <w:r w:rsidRPr="00A715D8">
              <w:rPr>
                <w:rFonts w:ascii="Calibri" w:eastAsia="Times New Roman" w:hAnsi="Calibri" w:cs="Calibri"/>
                <w:color w:val="000000"/>
                <w:kern w:val="0"/>
                <w:sz w:val="19"/>
                <w:szCs w:val="19"/>
              </w:rPr>
              <w:t>Royal Jordanian Airlines</w:t>
            </w:r>
          </w:p>
        </w:tc>
        <w:tc>
          <w:tcPr>
            <w:tcW w:w="1383" w:type="dxa"/>
            <w:tcBorders>
              <w:top w:val="nil"/>
              <w:left w:val="nil"/>
              <w:bottom w:val="single" w:sz="4" w:space="0" w:color="auto"/>
              <w:right w:val="single" w:sz="4" w:space="0" w:color="auto"/>
            </w:tcBorders>
            <w:shd w:val="clear" w:color="auto" w:fill="auto"/>
            <w:noWrap/>
            <w:vAlign w:val="bottom"/>
            <w:hideMark/>
          </w:tcPr>
          <w:p w14:paraId="07F1D854"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291" w:type="dxa"/>
            <w:tcBorders>
              <w:top w:val="nil"/>
              <w:left w:val="nil"/>
              <w:bottom w:val="single" w:sz="4" w:space="0" w:color="auto"/>
              <w:right w:val="single" w:sz="4" w:space="0" w:color="auto"/>
            </w:tcBorders>
            <w:shd w:val="clear" w:color="auto" w:fill="auto"/>
            <w:noWrap/>
            <w:vAlign w:val="bottom"/>
            <w:hideMark/>
          </w:tcPr>
          <w:p w14:paraId="6404D519" w14:textId="77777777"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3.164556962</w:t>
            </w:r>
          </w:p>
        </w:tc>
        <w:tc>
          <w:tcPr>
            <w:tcW w:w="2389" w:type="dxa"/>
            <w:tcBorders>
              <w:top w:val="nil"/>
              <w:left w:val="nil"/>
              <w:bottom w:val="single" w:sz="4" w:space="0" w:color="auto"/>
              <w:right w:val="single" w:sz="4" w:space="0" w:color="auto"/>
            </w:tcBorders>
            <w:shd w:val="clear" w:color="auto" w:fill="F2F2F2" w:themeFill="background1" w:themeFillShade="F2"/>
            <w:noWrap/>
            <w:vAlign w:val="bottom"/>
            <w:hideMark/>
          </w:tcPr>
          <w:p w14:paraId="286FFDF8"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861" w:type="dxa"/>
            <w:tcBorders>
              <w:top w:val="nil"/>
              <w:left w:val="nil"/>
              <w:bottom w:val="single" w:sz="4" w:space="0" w:color="auto"/>
              <w:right w:val="single" w:sz="4" w:space="0" w:color="auto"/>
            </w:tcBorders>
            <w:shd w:val="clear" w:color="auto" w:fill="auto"/>
            <w:noWrap/>
            <w:vAlign w:val="center"/>
            <w:hideMark/>
          </w:tcPr>
          <w:p w14:paraId="6B6EDD6C" w14:textId="6E17559C" w:rsidR="009B17AC" w:rsidRPr="00A715D8" w:rsidRDefault="009B17AC" w:rsidP="00AA4478">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5</w:t>
            </w:r>
          </w:p>
        </w:tc>
      </w:tr>
      <w:tr w:rsidR="009B17AC" w:rsidRPr="00A715D8" w14:paraId="2EC83E9C" w14:textId="77777777" w:rsidTr="00E11D95">
        <w:trPr>
          <w:trHeight w:val="261"/>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5B3A683C" w14:textId="27C94E1C"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19</w:t>
            </w:r>
          </w:p>
        </w:tc>
        <w:tc>
          <w:tcPr>
            <w:tcW w:w="2227" w:type="dxa"/>
            <w:tcBorders>
              <w:top w:val="nil"/>
              <w:left w:val="nil"/>
              <w:bottom w:val="single" w:sz="4" w:space="0" w:color="auto"/>
              <w:right w:val="single" w:sz="4" w:space="0" w:color="auto"/>
            </w:tcBorders>
            <w:shd w:val="clear" w:color="auto" w:fill="auto"/>
            <w:noWrap/>
            <w:vAlign w:val="center"/>
            <w:hideMark/>
          </w:tcPr>
          <w:p w14:paraId="6ABD9A2A" w14:textId="604DE5B6"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Saudi Arabian Airlines</w:t>
            </w:r>
          </w:p>
        </w:tc>
        <w:tc>
          <w:tcPr>
            <w:tcW w:w="1383" w:type="dxa"/>
            <w:tcBorders>
              <w:top w:val="nil"/>
              <w:left w:val="nil"/>
              <w:bottom w:val="single" w:sz="4" w:space="0" w:color="auto"/>
              <w:right w:val="single" w:sz="4" w:space="0" w:color="auto"/>
            </w:tcBorders>
            <w:shd w:val="clear" w:color="auto" w:fill="auto"/>
            <w:noWrap/>
            <w:vAlign w:val="bottom"/>
            <w:hideMark/>
          </w:tcPr>
          <w:p w14:paraId="06D02B55"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291" w:type="dxa"/>
            <w:tcBorders>
              <w:top w:val="nil"/>
              <w:left w:val="nil"/>
              <w:bottom w:val="single" w:sz="4" w:space="0" w:color="auto"/>
              <w:right w:val="single" w:sz="4" w:space="0" w:color="auto"/>
            </w:tcBorders>
            <w:shd w:val="clear" w:color="auto" w:fill="auto"/>
            <w:noWrap/>
            <w:vAlign w:val="bottom"/>
            <w:hideMark/>
          </w:tcPr>
          <w:p w14:paraId="7B1B08D5" w14:textId="77777777"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2.53164557</w:t>
            </w:r>
          </w:p>
        </w:tc>
        <w:tc>
          <w:tcPr>
            <w:tcW w:w="2389" w:type="dxa"/>
            <w:tcBorders>
              <w:top w:val="nil"/>
              <w:left w:val="nil"/>
              <w:bottom w:val="single" w:sz="4" w:space="0" w:color="auto"/>
              <w:right w:val="single" w:sz="4" w:space="0" w:color="auto"/>
            </w:tcBorders>
            <w:shd w:val="clear" w:color="auto" w:fill="F2F2F2" w:themeFill="background1" w:themeFillShade="F2"/>
            <w:noWrap/>
            <w:vAlign w:val="bottom"/>
            <w:hideMark/>
          </w:tcPr>
          <w:p w14:paraId="572ED2FB"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861" w:type="dxa"/>
            <w:tcBorders>
              <w:top w:val="nil"/>
              <w:left w:val="nil"/>
              <w:bottom w:val="single" w:sz="4" w:space="0" w:color="auto"/>
              <w:right w:val="single" w:sz="4" w:space="0" w:color="auto"/>
            </w:tcBorders>
            <w:shd w:val="clear" w:color="auto" w:fill="auto"/>
            <w:noWrap/>
            <w:vAlign w:val="center"/>
            <w:hideMark/>
          </w:tcPr>
          <w:p w14:paraId="3A60CDE9" w14:textId="6FDDE0F8" w:rsidR="009B17AC" w:rsidRPr="00A715D8" w:rsidRDefault="009B17AC" w:rsidP="00AA4478">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4</w:t>
            </w:r>
          </w:p>
        </w:tc>
      </w:tr>
      <w:tr w:rsidR="009B17AC" w:rsidRPr="00A715D8" w14:paraId="7B419E6C" w14:textId="77777777" w:rsidTr="00E11D95">
        <w:trPr>
          <w:trHeight w:val="261"/>
        </w:trPr>
        <w:tc>
          <w:tcPr>
            <w:tcW w:w="4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6ADC7" w14:textId="03C7F47E" w:rsidR="009B17AC" w:rsidRPr="00A715D8" w:rsidRDefault="009B17AC" w:rsidP="00AA4478">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20</w:t>
            </w:r>
          </w:p>
        </w:tc>
        <w:tc>
          <w:tcPr>
            <w:tcW w:w="2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59398" w14:textId="6839916E" w:rsidR="009B17AC" w:rsidRPr="00A715D8" w:rsidRDefault="009B17AC" w:rsidP="009B17AC">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Turkish Ailines</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C0210"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80377" w14:textId="77777777" w:rsidR="009B17AC" w:rsidRPr="00A715D8" w:rsidRDefault="009B17AC" w:rsidP="00AA4478">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0.632911392</w:t>
            </w:r>
          </w:p>
        </w:tc>
        <w:tc>
          <w:tcPr>
            <w:tcW w:w="23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E29DC66"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90BAB" w14:textId="2F005B5D" w:rsidR="009B17AC" w:rsidRPr="00A715D8" w:rsidRDefault="009B17AC" w:rsidP="00AA4478">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w:t>
            </w:r>
          </w:p>
        </w:tc>
      </w:tr>
      <w:tr w:rsidR="009B17AC" w:rsidRPr="00A715D8" w14:paraId="370D46F3" w14:textId="77777777" w:rsidTr="00E11D95">
        <w:trPr>
          <w:trHeight w:val="261"/>
        </w:trPr>
        <w:tc>
          <w:tcPr>
            <w:tcW w:w="489" w:type="dxa"/>
            <w:tcBorders>
              <w:top w:val="nil"/>
              <w:left w:val="nil"/>
              <w:bottom w:val="nil"/>
              <w:right w:val="nil"/>
            </w:tcBorders>
            <w:shd w:val="clear" w:color="auto" w:fill="auto"/>
            <w:noWrap/>
            <w:vAlign w:val="bottom"/>
            <w:hideMark/>
          </w:tcPr>
          <w:p w14:paraId="1F678661" w14:textId="77777777" w:rsidR="009B17AC" w:rsidRPr="00A715D8" w:rsidRDefault="009B17AC" w:rsidP="00AA4478">
            <w:pPr>
              <w:widowControl/>
              <w:overflowPunct/>
              <w:adjustRightInd/>
              <w:jc w:val="center"/>
              <w:rPr>
                <w:rFonts w:ascii="Calibri" w:eastAsia="Times New Roman" w:hAnsi="Calibri" w:cs="Calibri"/>
                <w:color w:val="000000"/>
                <w:kern w:val="0"/>
                <w:sz w:val="21"/>
                <w:szCs w:val="21"/>
              </w:rPr>
            </w:pPr>
          </w:p>
        </w:tc>
        <w:tc>
          <w:tcPr>
            <w:tcW w:w="2227" w:type="dxa"/>
            <w:tcBorders>
              <w:top w:val="nil"/>
              <w:left w:val="nil"/>
              <w:bottom w:val="single" w:sz="4" w:space="0" w:color="auto"/>
              <w:right w:val="nil"/>
            </w:tcBorders>
            <w:shd w:val="clear" w:color="auto" w:fill="auto"/>
            <w:noWrap/>
            <w:vAlign w:val="bottom"/>
            <w:hideMark/>
          </w:tcPr>
          <w:p w14:paraId="619AF581" w14:textId="038D281E" w:rsidR="009B17AC" w:rsidRPr="00A715D8" w:rsidRDefault="009B17AC" w:rsidP="00AA4478">
            <w:pPr>
              <w:widowControl/>
              <w:overflowPunct/>
              <w:adjustRightInd/>
              <w:rPr>
                <w:rFonts w:eastAsia="Times New Roman"/>
                <w:kern w:val="0"/>
                <w:sz w:val="19"/>
                <w:szCs w:val="19"/>
              </w:rPr>
            </w:pPr>
            <w:r w:rsidRPr="00A715D8">
              <w:rPr>
                <w:rFonts w:ascii="Calibri" w:eastAsia="Times New Roman" w:hAnsi="Calibri" w:cs="Calibri"/>
                <w:color w:val="000000"/>
                <w:kern w:val="0"/>
                <w:sz w:val="21"/>
                <w:szCs w:val="21"/>
              </w:rPr>
              <w:t> </w:t>
            </w:r>
          </w:p>
        </w:tc>
        <w:tc>
          <w:tcPr>
            <w:tcW w:w="1383" w:type="dxa"/>
            <w:tcBorders>
              <w:top w:val="nil"/>
              <w:left w:val="nil"/>
              <w:bottom w:val="single" w:sz="4" w:space="0" w:color="auto"/>
              <w:right w:val="nil"/>
            </w:tcBorders>
            <w:shd w:val="clear" w:color="auto" w:fill="auto"/>
            <w:noWrap/>
            <w:vAlign w:val="bottom"/>
            <w:hideMark/>
          </w:tcPr>
          <w:p w14:paraId="10C92D88" w14:textId="77777777" w:rsidR="009B17AC" w:rsidRPr="00A715D8" w:rsidRDefault="009B17AC" w:rsidP="00AA4478">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291" w:type="dxa"/>
            <w:tcBorders>
              <w:top w:val="nil"/>
              <w:left w:val="nil"/>
              <w:bottom w:val="single" w:sz="4" w:space="0" w:color="auto"/>
              <w:right w:val="single" w:sz="4" w:space="0" w:color="auto"/>
            </w:tcBorders>
            <w:shd w:val="clear" w:color="auto" w:fill="auto"/>
            <w:noWrap/>
            <w:vAlign w:val="bottom"/>
            <w:hideMark/>
          </w:tcPr>
          <w:p w14:paraId="10E481D1" w14:textId="77777777" w:rsidR="009B17AC" w:rsidRPr="00A715D8" w:rsidRDefault="009B17AC" w:rsidP="00AA4478">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389" w:type="dxa"/>
            <w:tcBorders>
              <w:top w:val="nil"/>
              <w:left w:val="nil"/>
              <w:bottom w:val="single" w:sz="4" w:space="0" w:color="auto"/>
              <w:right w:val="single" w:sz="4" w:space="0" w:color="auto"/>
            </w:tcBorders>
            <w:shd w:val="clear" w:color="auto" w:fill="F2F2F2" w:themeFill="background1" w:themeFillShade="F2"/>
            <w:noWrap/>
            <w:vAlign w:val="bottom"/>
            <w:hideMark/>
          </w:tcPr>
          <w:p w14:paraId="2954E660" w14:textId="77777777" w:rsidR="009B17AC" w:rsidRPr="00A715D8" w:rsidRDefault="009B17AC" w:rsidP="00AA4478">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861" w:type="dxa"/>
            <w:tcBorders>
              <w:top w:val="nil"/>
              <w:left w:val="nil"/>
              <w:bottom w:val="single" w:sz="4" w:space="0" w:color="auto"/>
              <w:right w:val="single" w:sz="4" w:space="0" w:color="auto"/>
            </w:tcBorders>
            <w:shd w:val="clear" w:color="auto" w:fill="auto"/>
            <w:noWrap/>
            <w:vAlign w:val="center"/>
            <w:hideMark/>
          </w:tcPr>
          <w:p w14:paraId="3916B43C" w14:textId="3BBDD70D" w:rsidR="009B17AC" w:rsidRPr="00A715D8" w:rsidRDefault="009B17AC" w:rsidP="009B17AC">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158</w:t>
            </w:r>
          </w:p>
        </w:tc>
      </w:tr>
      <w:tr w:rsidR="009B17AC" w:rsidRPr="00A715D8" w14:paraId="02B931F3" w14:textId="77777777" w:rsidTr="00E11D95">
        <w:trPr>
          <w:trHeight w:val="405"/>
        </w:trPr>
        <w:tc>
          <w:tcPr>
            <w:tcW w:w="489" w:type="dxa"/>
            <w:tcBorders>
              <w:top w:val="nil"/>
              <w:left w:val="nil"/>
              <w:bottom w:val="nil"/>
              <w:right w:val="nil"/>
            </w:tcBorders>
            <w:shd w:val="clear" w:color="auto" w:fill="auto"/>
            <w:noWrap/>
            <w:vAlign w:val="bottom"/>
            <w:hideMark/>
          </w:tcPr>
          <w:p w14:paraId="1367BA5D" w14:textId="77777777" w:rsidR="009B17AC" w:rsidRPr="00A715D8" w:rsidRDefault="009B17AC" w:rsidP="00AA4478">
            <w:pPr>
              <w:widowControl/>
              <w:overflowPunct/>
              <w:adjustRightInd/>
              <w:rPr>
                <w:rFonts w:eastAsia="Times New Roman"/>
                <w:kern w:val="0"/>
                <w:sz w:val="19"/>
                <w:szCs w:val="19"/>
              </w:rPr>
            </w:pPr>
          </w:p>
        </w:tc>
        <w:tc>
          <w:tcPr>
            <w:tcW w:w="2227" w:type="dxa"/>
            <w:tcBorders>
              <w:top w:val="nil"/>
              <w:left w:val="nil"/>
              <w:bottom w:val="nil"/>
              <w:right w:val="nil"/>
            </w:tcBorders>
            <w:shd w:val="clear" w:color="auto" w:fill="auto"/>
            <w:noWrap/>
            <w:vAlign w:val="bottom"/>
            <w:hideMark/>
          </w:tcPr>
          <w:p w14:paraId="0D652C59" w14:textId="77777777" w:rsidR="009B17AC" w:rsidRPr="00A715D8" w:rsidRDefault="009B17AC" w:rsidP="00AA4478">
            <w:pPr>
              <w:widowControl/>
              <w:overflowPunct/>
              <w:adjustRightInd/>
              <w:rPr>
                <w:rFonts w:eastAsia="Times New Roman"/>
                <w:kern w:val="0"/>
                <w:sz w:val="19"/>
                <w:szCs w:val="19"/>
              </w:rPr>
            </w:pPr>
          </w:p>
        </w:tc>
        <w:tc>
          <w:tcPr>
            <w:tcW w:w="1383" w:type="dxa"/>
            <w:tcBorders>
              <w:top w:val="nil"/>
              <w:left w:val="nil"/>
              <w:bottom w:val="nil"/>
              <w:right w:val="nil"/>
            </w:tcBorders>
            <w:shd w:val="clear" w:color="auto" w:fill="auto"/>
            <w:noWrap/>
            <w:vAlign w:val="bottom"/>
            <w:hideMark/>
          </w:tcPr>
          <w:p w14:paraId="7D630C66" w14:textId="77777777" w:rsidR="009B17AC" w:rsidRPr="00A715D8" w:rsidRDefault="009B17AC" w:rsidP="00AA4478">
            <w:pPr>
              <w:widowControl/>
              <w:overflowPunct/>
              <w:adjustRightInd/>
              <w:rPr>
                <w:rFonts w:eastAsia="Times New Roman"/>
                <w:kern w:val="0"/>
                <w:sz w:val="19"/>
                <w:szCs w:val="19"/>
              </w:rPr>
            </w:pPr>
          </w:p>
        </w:tc>
        <w:tc>
          <w:tcPr>
            <w:tcW w:w="2291" w:type="dxa"/>
            <w:tcBorders>
              <w:top w:val="nil"/>
              <w:left w:val="nil"/>
              <w:bottom w:val="nil"/>
              <w:right w:val="nil"/>
            </w:tcBorders>
            <w:shd w:val="clear" w:color="auto" w:fill="auto"/>
            <w:vAlign w:val="bottom"/>
            <w:hideMark/>
          </w:tcPr>
          <w:p w14:paraId="5BDF9C7D" w14:textId="77777777" w:rsidR="009B17AC" w:rsidRPr="00A715D8" w:rsidRDefault="009B17AC" w:rsidP="00AA4478">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Total transaction fee (D), $</w:t>
            </w:r>
            <w:r w:rsidRPr="00A715D8">
              <w:rPr>
                <w:rFonts w:ascii="Calibri" w:eastAsia="Times New Roman" w:hAnsi="Calibri" w:cs="Calibri"/>
                <w:color w:val="000000"/>
                <w:kern w:val="0"/>
                <w:sz w:val="16"/>
                <w:szCs w:val="16"/>
              </w:rPr>
              <w:br/>
              <w:t>[= total (C) x 158]</w:t>
            </w:r>
          </w:p>
        </w:tc>
        <w:tc>
          <w:tcPr>
            <w:tcW w:w="2389" w:type="dxa"/>
            <w:tcBorders>
              <w:top w:val="nil"/>
              <w:left w:val="nil"/>
              <w:bottom w:val="nil"/>
              <w:right w:val="nil"/>
            </w:tcBorders>
            <w:shd w:val="clear" w:color="auto" w:fill="F2F2F2" w:themeFill="background1" w:themeFillShade="F2"/>
            <w:noWrap/>
            <w:vAlign w:val="bottom"/>
            <w:hideMark/>
          </w:tcPr>
          <w:p w14:paraId="2C8355EE" w14:textId="77777777" w:rsidR="009B17AC" w:rsidRPr="00A715D8" w:rsidRDefault="009B17AC" w:rsidP="00AA4478">
            <w:pPr>
              <w:widowControl/>
              <w:overflowPunct/>
              <w:adjustRightInd/>
              <w:rPr>
                <w:rFonts w:ascii="Calibri" w:eastAsia="Times New Roman" w:hAnsi="Calibri" w:cs="Calibri"/>
                <w:color w:val="000000"/>
                <w:kern w:val="0"/>
                <w:sz w:val="16"/>
                <w:szCs w:val="16"/>
              </w:rPr>
            </w:pPr>
          </w:p>
        </w:tc>
        <w:tc>
          <w:tcPr>
            <w:tcW w:w="1861" w:type="dxa"/>
            <w:tcBorders>
              <w:top w:val="nil"/>
              <w:left w:val="nil"/>
              <w:bottom w:val="nil"/>
              <w:right w:val="nil"/>
            </w:tcBorders>
            <w:shd w:val="clear" w:color="auto" w:fill="auto"/>
            <w:noWrap/>
            <w:vAlign w:val="bottom"/>
            <w:hideMark/>
          </w:tcPr>
          <w:p w14:paraId="4584623A" w14:textId="77777777" w:rsidR="009B17AC" w:rsidRPr="00A715D8" w:rsidRDefault="009B17AC" w:rsidP="00AA4478">
            <w:pPr>
              <w:widowControl/>
              <w:overflowPunct/>
              <w:adjustRightInd/>
              <w:rPr>
                <w:rFonts w:eastAsia="Times New Roman"/>
                <w:kern w:val="0"/>
                <w:sz w:val="19"/>
                <w:szCs w:val="19"/>
              </w:rPr>
            </w:pPr>
          </w:p>
        </w:tc>
      </w:tr>
      <w:tr w:rsidR="009B17AC" w:rsidRPr="00A715D8" w14:paraId="6A450ED6" w14:textId="77777777" w:rsidTr="00911283">
        <w:trPr>
          <w:trHeight w:val="405"/>
        </w:trPr>
        <w:tc>
          <w:tcPr>
            <w:tcW w:w="489" w:type="dxa"/>
            <w:tcBorders>
              <w:top w:val="nil"/>
              <w:left w:val="nil"/>
              <w:bottom w:val="nil"/>
              <w:right w:val="nil"/>
            </w:tcBorders>
            <w:shd w:val="clear" w:color="auto" w:fill="auto"/>
            <w:noWrap/>
            <w:vAlign w:val="bottom"/>
          </w:tcPr>
          <w:p w14:paraId="685D0EED" w14:textId="77777777" w:rsidR="009B17AC" w:rsidRPr="00A715D8" w:rsidRDefault="009B17AC" w:rsidP="00AA4478">
            <w:pPr>
              <w:widowControl/>
              <w:overflowPunct/>
              <w:adjustRightInd/>
              <w:rPr>
                <w:rFonts w:eastAsia="Times New Roman"/>
                <w:kern w:val="0"/>
                <w:sz w:val="19"/>
                <w:szCs w:val="19"/>
              </w:rPr>
            </w:pPr>
          </w:p>
        </w:tc>
        <w:tc>
          <w:tcPr>
            <w:tcW w:w="2227" w:type="dxa"/>
            <w:tcBorders>
              <w:top w:val="nil"/>
              <w:left w:val="nil"/>
              <w:bottom w:val="nil"/>
              <w:right w:val="nil"/>
            </w:tcBorders>
            <w:shd w:val="clear" w:color="auto" w:fill="auto"/>
            <w:noWrap/>
            <w:vAlign w:val="bottom"/>
          </w:tcPr>
          <w:p w14:paraId="5512950E" w14:textId="77777777" w:rsidR="009B17AC" w:rsidRPr="00A715D8" w:rsidRDefault="009B17AC" w:rsidP="00AA4478">
            <w:pPr>
              <w:widowControl/>
              <w:overflowPunct/>
              <w:adjustRightInd/>
              <w:rPr>
                <w:rFonts w:eastAsia="Times New Roman"/>
                <w:kern w:val="0"/>
                <w:sz w:val="19"/>
                <w:szCs w:val="19"/>
              </w:rPr>
            </w:pPr>
          </w:p>
        </w:tc>
        <w:tc>
          <w:tcPr>
            <w:tcW w:w="1383" w:type="dxa"/>
            <w:tcBorders>
              <w:top w:val="nil"/>
              <w:left w:val="nil"/>
              <w:bottom w:val="nil"/>
              <w:right w:val="nil"/>
            </w:tcBorders>
            <w:shd w:val="clear" w:color="auto" w:fill="auto"/>
            <w:noWrap/>
            <w:vAlign w:val="bottom"/>
          </w:tcPr>
          <w:p w14:paraId="44ED16B3" w14:textId="77777777" w:rsidR="009B17AC" w:rsidRPr="00A715D8" w:rsidRDefault="009B17AC" w:rsidP="00AA4478">
            <w:pPr>
              <w:widowControl/>
              <w:overflowPunct/>
              <w:adjustRightInd/>
              <w:rPr>
                <w:rFonts w:eastAsia="Times New Roman"/>
                <w:kern w:val="0"/>
                <w:sz w:val="19"/>
                <w:szCs w:val="19"/>
              </w:rPr>
            </w:pPr>
          </w:p>
        </w:tc>
        <w:tc>
          <w:tcPr>
            <w:tcW w:w="2291" w:type="dxa"/>
            <w:tcBorders>
              <w:top w:val="nil"/>
              <w:left w:val="nil"/>
              <w:bottom w:val="nil"/>
              <w:right w:val="nil"/>
            </w:tcBorders>
            <w:shd w:val="clear" w:color="auto" w:fill="auto"/>
            <w:vAlign w:val="bottom"/>
          </w:tcPr>
          <w:p w14:paraId="568C97FC" w14:textId="77777777" w:rsidR="009B17AC" w:rsidRPr="00A715D8" w:rsidRDefault="009B17AC" w:rsidP="00AA4478">
            <w:pPr>
              <w:widowControl/>
              <w:overflowPunct/>
              <w:adjustRightInd/>
              <w:rPr>
                <w:rFonts w:ascii="Calibri" w:eastAsia="Times New Roman" w:hAnsi="Calibri" w:cs="Calibri"/>
                <w:color w:val="000000"/>
                <w:kern w:val="0"/>
                <w:sz w:val="16"/>
                <w:szCs w:val="16"/>
              </w:rPr>
            </w:pPr>
          </w:p>
        </w:tc>
        <w:tc>
          <w:tcPr>
            <w:tcW w:w="2389" w:type="dxa"/>
            <w:tcBorders>
              <w:top w:val="nil"/>
              <w:left w:val="nil"/>
              <w:bottom w:val="nil"/>
              <w:right w:val="nil"/>
            </w:tcBorders>
            <w:shd w:val="clear" w:color="auto" w:fill="auto"/>
            <w:noWrap/>
            <w:vAlign w:val="bottom"/>
          </w:tcPr>
          <w:p w14:paraId="6AAF78E8" w14:textId="77777777" w:rsidR="009B17AC" w:rsidRPr="00A715D8" w:rsidRDefault="009B17AC" w:rsidP="00AA4478">
            <w:pPr>
              <w:widowControl/>
              <w:overflowPunct/>
              <w:adjustRightInd/>
              <w:rPr>
                <w:rFonts w:ascii="Calibri" w:eastAsia="Times New Roman" w:hAnsi="Calibri" w:cs="Calibri"/>
                <w:color w:val="000000"/>
                <w:kern w:val="0"/>
                <w:sz w:val="16"/>
                <w:szCs w:val="16"/>
              </w:rPr>
            </w:pPr>
          </w:p>
        </w:tc>
        <w:tc>
          <w:tcPr>
            <w:tcW w:w="1861" w:type="dxa"/>
            <w:tcBorders>
              <w:top w:val="nil"/>
              <w:left w:val="nil"/>
              <w:bottom w:val="nil"/>
              <w:right w:val="nil"/>
            </w:tcBorders>
            <w:shd w:val="clear" w:color="auto" w:fill="auto"/>
            <w:noWrap/>
            <w:vAlign w:val="bottom"/>
          </w:tcPr>
          <w:p w14:paraId="68BE5EBB" w14:textId="77777777" w:rsidR="009B17AC" w:rsidRPr="00A715D8" w:rsidRDefault="009B17AC" w:rsidP="00AA4478">
            <w:pPr>
              <w:widowControl/>
              <w:overflowPunct/>
              <w:adjustRightInd/>
              <w:rPr>
                <w:rFonts w:eastAsia="Times New Roman"/>
                <w:kern w:val="0"/>
                <w:sz w:val="19"/>
                <w:szCs w:val="19"/>
              </w:rPr>
            </w:pPr>
          </w:p>
        </w:tc>
      </w:tr>
      <w:tr w:rsidR="009B17AC" w:rsidRPr="00A715D8" w14:paraId="4CBB6EE8" w14:textId="77777777" w:rsidTr="00911283">
        <w:trPr>
          <w:trHeight w:val="405"/>
        </w:trPr>
        <w:tc>
          <w:tcPr>
            <w:tcW w:w="489" w:type="dxa"/>
            <w:tcBorders>
              <w:top w:val="nil"/>
              <w:left w:val="nil"/>
              <w:bottom w:val="nil"/>
              <w:right w:val="nil"/>
            </w:tcBorders>
            <w:shd w:val="clear" w:color="auto" w:fill="auto"/>
            <w:noWrap/>
            <w:vAlign w:val="bottom"/>
          </w:tcPr>
          <w:p w14:paraId="1E132326" w14:textId="77777777" w:rsidR="009B17AC" w:rsidRPr="00A715D8" w:rsidRDefault="009B17AC" w:rsidP="00AA4478">
            <w:pPr>
              <w:widowControl/>
              <w:overflowPunct/>
              <w:adjustRightInd/>
              <w:rPr>
                <w:rFonts w:eastAsia="Times New Roman"/>
                <w:kern w:val="0"/>
                <w:sz w:val="19"/>
                <w:szCs w:val="19"/>
              </w:rPr>
            </w:pPr>
          </w:p>
        </w:tc>
        <w:tc>
          <w:tcPr>
            <w:tcW w:w="2227" w:type="dxa"/>
            <w:tcBorders>
              <w:top w:val="nil"/>
              <w:left w:val="nil"/>
              <w:bottom w:val="nil"/>
              <w:right w:val="nil"/>
            </w:tcBorders>
            <w:shd w:val="clear" w:color="auto" w:fill="auto"/>
            <w:noWrap/>
            <w:vAlign w:val="bottom"/>
          </w:tcPr>
          <w:p w14:paraId="5F38274B" w14:textId="77777777" w:rsidR="009B17AC" w:rsidRPr="00A715D8" w:rsidRDefault="009B17AC" w:rsidP="00AA4478">
            <w:pPr>
              <w:widowControl/>
              <w:overflowPunct/>
              <w:adjustRightInd/>
              <w:rPr>
                <w:rFonts w:eastAsia="Times New Roman"/>
                <w:kern w:val="0"/>
                <w:sz w:val="19"/>
                <w:szCs w:val="19"/>
              </w:rPr>
            </w:pPr>
          </w:p>
        </w:tc>
        <w:tc>
          <w:tcPr>
            <w:tcW w:w="1383" w:type="dxa"/>
            <w:tcBorders>
              <w:top w:val="nil"/>
              <w:left w:val="nil"/>
              <w:bottom w:val="nil"/>
              <w:right w:val="nil"/>
            </w:tcBorders>
            <w:shd w:val="clear" w:color="auto" w:fill="auto"/>
            <w:noWrap/>
            <w:vAlign w:val="bottom"/>
          </w:tcPr>
          <w:p w14:paraId="70291DF3" w14:textId="77777777" w:rsidR="009B17AC" w:rsidRPr="00A715D8" w:rsidRDefault="009B17AC" w:rsidP="00AA4478">
            <w:pPr>
              <w:widowControl/>
              <w:overflowPunct/>
              <w:adjustRightInd/>
              <w:rPr>
                <w:rFonts w:eastAsia="Times New Roman"/>
                <w:kern w:val="0"/>
                <w:sz w:val="19"/>
                <w:szCs w:val="19"/>
              </w:rPr>
            </w:pPr>
          </w:p>
          <w:p w14:paraId="5E5D3491" w14:textId="77777777" w:rsidR="00356EBB" w:rsidRPr="00A715D8" w:rsidRDefault="00356EBB" w:rsidP="00AA4478">
            <w:pPr>
              <w:widowControl/>
              <w:overflowPunct/>
              <w:adjustRightInd/>
              <w:rPr>
                <w:rFonts w:eastAsia="Times New Roman"/>
                <w:kern w:val="0"/>
                <w:sz w:val="19"/>
                <w:szCs w:val="19"/>
              </w:rPr>
            </w:pPr>
          </w:p>
          <w:p w14:paraId="084854D2" w14:textId="746EEBE9" w:rsidR="00356EBB" w:rsidRPr="00A715D8" w:rsidRDefault="00356EBB" w:rsidP="00AA4478">
            <w:pPr>
              <w:widowControl/>
              <w:overflowPunct/>
              <w:adjustRightInd/>
              <w:rPr>
                <w:rFonts w:eastAsia="Times New Roman"/>
                <w:kern w:val="0"/>
                <w:sz w:val="19"/>
                <w:szCs w:val="19"/>
              </w:rPr>
            </w:pPr>
          </w:p>
        </w:tc>
        <w:tc>
          <w:tcPr>
            <w:tcW w:w="2291" w:type="dxa"/>
            <w:tcBorders>
              <w:top w:val="nil"/>
              <w:left w:val="nil"/>
              <w:bottom w:val="nil"/>
              <w:right w:val="nil"/>
            </w:tcBorders>
            <w:shd w:val="clear" w:color="auto" w:fill="auto"/>
            <w:vAlign w:val="bottom"/>
          </w:tcPr>
          <w:p w14:paraId="59EAB755" w14:textId="77777777" w:rsidR="009B17AC" w:rsidRPr="00A715D8" w:rsidRDefault="009B17AC" w:rsidP="00AA4478">
            <w:pPr>
              <w:widowControl/>
              <w:overflowPunct/>
              <w:adjustRightInd/>
              <w:rPr>
                <w:rFonts w:ascii="Calibri" w:eastAsia="Times New Roman" w:hAnsi="Calibri" w:cs="Calibri"/>
                <w:color w:val="000000"/>
                <w:kern w:val="0"/>
                <w:sz w:val="16"/>
                <w:szCs w:val="16"/>
              </w:rPr>
            </w:pPr>
          </w:p>
        </w:tc>
        <w:tc>
          <w:tcPr>
            <w:tcW w:w="2389" w:type="dxa"/>
            <w:tcBorders>
              <w:top w:val="nil"/>
              <w:left w:val="nil"/>
              <w:bottom w:val="nil"/>
              <w:right w:val="nil"/>
            </w:tcBorders>
            <w:shd w:val="clear" w:color="auto" w:fill="auto"/>
            <w:noWrap/>
            <w:vAlign w:val="bottom"/>
          </w:tcPr>
          <w:p w14:paraId="1C8816D1" w14:textId="77777777" w:rsidR="009B17AC" w:rsidRPr="00A715D8" w:rsidRDefault="009B17AC" w:rsidP="00AA4478">
            <w:pPr>
              <w:widowControl/>
              <w:overflowPunct/>
              <w:adjustRightInd/>
              <w:rPr>
                <w:rFonts w:ascii="Calibri" w:eastAsia="Times New Roman" w:hAnsi="Calibri" w:cs="Calibri"/>
                <w:color w:val="000000"/>
                <w:kern w:val="0"/>
                <w:sz w:val="16"/>
                <w:szCs w:val="16"/>
              </w:rPr>
            </w:pPr>
          </w:p>
        </w:tc>
        <w:tc>
          <w:tcPr>
            <w:tcW w:w="1861" w:type="dxa"/>
            <w:tcBorders>
              <w:top w:val="nil"/>
              <w:left w:val="nil"/>
              <w:bottom w:val="nil"/>
              <w:right w:val="nil"/>
            </w:tcBorders>
            <w:shd w:val="clear" w:color="auto" w:fill="auto"/>
            <w:noWrap/>
            <w:vAlign w:val="bottom"/>
          </w:tcPr>
          <w:p w14:paraId="2BE008B9" w14:textId="77777777" w:rsidR="009B17AC" w:rsidRPr="00A715D8" w:rsidRDefault="009B17AC" w:rsidP="00AA4478">
            <w:pPr>
              <w:widowControl/>
              <w:overflowPunct/>
              <w:adjustRightInd/>
              <w:rPr>
                <w:rFonts w:eastAsia="Times New Roman"/>
                <w:kern w:val="0"/>
                <w:sz w:val="19"/>
                <w:szCs w:val="19"/>
              </w:rPr>
            </w:pPr>
          </w:p>
        </w:tc>
      </w:tr>
    </w:tbl>
    <w:p w14:paraId="442DCB7E" w14:textId="7E9256CE" w:rsidR="005424C4" w:rsidRDefault="005424C4" w:rsidP="00C90457">
      <w:pPr>
        <w:jc w:val="right"/>
        <w:rPr>
          <w:rFonts w:ascii="Segoe UI" w:hAnsi="Segoe UI" w:cs="Segoe UI"/>
          <w:b/>
          <w:sz w:val="14"/>
          <w:szCs w:val="14"/>
        </w:rPr>
      </w:pPr>
    </w:p>
    <w:p w14:paraId="4F191073" w14:textId="0F98F01C" w:rsidR="00155806" w:rsidRDefault="00155806" w:rsidP="00C90457">
      <w:pPr>
        <w:jc w:val="right"/>
        <w:rPr>
          <w:rFonts w:ascii="Segoe UI" w:hAnsi="Segoe UI" w:cs="Segoe UI"/>
          <w:b/>
          <w:sz w:val="14"/>
          <w:szCs w:val="14"/>
        </w:rPr>
      </w:pPr>
    </w:p>
    <w:p w14:paraId="79401DF6" w14:textId="2BCA649F" w:rsidR="00155806" w:rsidRDefault="00155806" w:rsidP="00C90457">
      <w:pPr>
        <w:jc w:val="right"/>
        <w:rPr>
          <w:rFonts w:ascii="Segoe UI" w:hAnsi="Segoe UI" w:cs="Segoe UI"/>
          <w:b/>
          <w:sz w:val="14"/>
          <w:szCs w:val="14"/>
        </w:rPr>
      </w:pPr>
    </w:p>
    <w:p w14:paraId="0E830427" w14:textId="5342FE38" w:rsidR="00155806" w:rsidRDefault="00155806" w:rsidP="00C90457">
      <w:pPr>
        <w:jc w:val="right"/>
        <w:rPr>
          <w:rFonts w:ascii="Segoe UI" w:hAnsi="Segoe UI" w:cs="Segoe UI"/>
          <w:b/>
          <w:sz w:val="14"/>
          <w:szCs w:val="14"/>
        </w:rPr>
      </w:pPr>
    </w:p>
    <w:p w14:paraId="4C1F9112" w14:textId="720D3A80" w:rsidR="00155806" w:rsidRDefault="00155806" w:rsidP="00C90457">
      <w:pPr>
        <w:jc w:val="right"/>
        <w:rPr>
          <w:rFonts w:ascii="Segoe UI" w:hAnsi="Segoe UI" w:cs="Segoe UI"/>
          <w:b/>
          <w:sz w:val="14"/>
          <w:szCs w:val="14"/>
        </w:rPr>
      </w:pPr>
    </w:p>
    <w:p w14:paraId="008A2DF9" w14:textId="77777777" w:rsidR="00155806" w:rsidRPr="00A715D8" w:rsidRDefault="00155806" w:rsidP="00C90457">
      <w:pPr>
        <w:jc w:val="right"/>
        <w:rPr>
          <w:rFonts w:ascii="Segoe UI" w:hAnsi="Segoe UI" w:cs="Segoe UI"/>
          <w:b/>
          <w:sz w:val="14"/>
          <w:szCs w:val="14"/>
        </w:rPr>
      </w:pPr>
    </w:p>
    <w:p w14:paraId="06880918" w14:textId="77777777" w:rsidR="00A81B64" w:rsidRPr="00A715D8" w:rsidRDefault="00A81B64" w:rsidP="00A81B64">
      <w:pPr>
        <w:tabs>
          <w:tab w:val="num" w:pos="900"/>
        </w:tabs>
        <w:ind w:left="360"/>
        <w:jc w:val="both"/>
        <w:rPr>
          <w:rFonts w:asciiTheme="minorHAnsi" w:hAnsiTheme="minorHAnsi"/>
          <w:sz w:val="16"/>
          <w:szCs w:val="16"/>
        </w:rPr>
      </w:pPr>
    </w:p>
    <w:p w14:paraId="2BD17FAA" w14:textId="7D43B4DD" w:rsidR="00A81B64" w:rsidRPr="00A715D8" w:rsidRDefault="0054037D" w:rsidP="00A81B64">
      <w:pPr>
        <w:tabs>
          <w:tab w:val="num" w:pos="900"/>
        </w:tabs>
        <w:ind w:left="360"/>
        <w:jc w:val="both"/>
        <w:rPr>
          <w:rFonts w:asciiTheme="minorHAnsi" w:hAnsiTheme="minorHAnsi" w:cs="Calibri"/>
          <w:b/>
          <w:bCs/>
          <w:color w:val="000000"/>
          <w:spacing w:val="-2"/>
          <w:w w:val="103"/>
          <w:sz w:val="21"/>
          <w:szCs w:val="21"/>
          <w:u w:val="single"/>
        </w:rPr>
      </w:pPr>
      <w:r w:rsidRPr="00A715D8">
        <w:rPr>
          <w:rFonts w:asciiTheme="minorHAnsi" w:hAnsiTheme="minorHAnsi"/>
          <w:sz w:val="21"/>
          <w:szCs w:val="21"/>
          <w:u w:val="single"/>
        </w:rPr>
        <w:lastRenderedPageBreak/>
        <w:t>2.</w:t>
      </w:r>
      <w:r w:rsidR="00FF1C6B" w:rsidRPr="00A715D8">
        <w:rPr>
          <w:rFonts w:asciiTheme="minorHAnsi" w:hAnsiTheme="minorHAnsi"/>
          <w:sz w:val="21"/>
          <w:szCs w:val="21"/>
          <w:u w:val="single"/>
        </w:rPr>
        <w:t xml:space="preserve">UNDP </w:t>
      </w:r>
      <w:r w:rsidRPr="00A715D8">
        <w:rPr>
          <w:rFonts w:asciiTheme="minorHAnsi" w:hAnsiTheme="minorHAnsi" w:cs="Calibri"/>
          <w:b/>
          <w:bCs/>
          <w:color w:val="000000"/>
          <w:spacing w:val="-2"/>
          <w:w w:val="103"/>
          <w:sz w:val="21"/>
          <w:szCs w:val="21"/>
          <w:u w:val="single"/>
        </w:rPr>
        <w:t xml:space="preserve">Discounted </w:t>
      </w:r>
      <w:r w:rsidR="00A81B64" w:rsidRPr="00A715D8">
        <w:rPr>
          <w:rFonts w:asciiTheme="minorHAnsi" w:hAnsiTheme="minorHAnsi" w:cs="Calibri"/>
          <w:b/>
          <w:bCs/>
          <w:color w:val="000000"/>
          <w:spacing w:val="-2"/>
          <w:w w:val="103"/>
          <w:sz w:val="21"/>
          <w:szCs w:val="21"/>
          <w:u w:val="single"/>
        </w:rPr>
        <w:t xml:space="preserve"> </w:t>
      </w:r>
      <w:r w:rsidR="00FF1C6B" w:rsidRPr="00A715D8">
        <w:rPr>
          <w:rFonts w:asciiTheme="minorHAnsi" w:hAnsiTheme="minorHAnsi" w:cs="Calibri"/>
          <w:b/>
          <w:bCs/>
          <w:color w:val="000000"/>
          <w:spacing w:val="-2"/>
          <w:w w:val="103"/>
          <w:sz w:val="21"/>
          <w:szCs w:val="21"/>
          <w:u w:val="single"/>
        </w:rPr>
        <w:t xml:space="preserve">prices for </w:t>
      </w:r>
      <w:r w:rsidRPr="00A715D8">
        <w:rPr>
          <w:rFonts w:asciiTheme="minorHAnsi" w:hAnsiTheme="minorHAnsi" w:cs="Calibri"/>
          <w:b/>
          <w:bCs/>
          <w:color w:val="000000"/>
          <w:spacing w:val="-2"/>
          <w:w w:val="103"/>
          <w:sz w:val="21"/>
          <w:szCs w:val="21"/>
          <w:u w:val="single"/>
        </w:rPr>
        <w:t xml:space="preserve">Transaction Fees </w:t>
      </w:r>
      <w:r w:rsidR="00FF1C6B" w:rsidRPr="00A715D8">
        <w:rPr>
          <w:rFonts w:asciiTheme="minorHAnsi" w:hAnsiTheme="minorHAnsi" w:cs="Calibri"/>
          <w:b/>
          <w:bCs/>
          <w:color w:val="000000"/>
          <w:spacing w:val="-2"/>
          <w:w w:val="103"/>
          <w:sz w:val="21"/>
          <w:szCs w:val="21"/>
          <w:u w:val="single"/>
        </w:rPr>
        <w:t>(KWD)</w:t>
      </w:r>
    </w:p>
    <w:p w14:paraId="1F1B5B1A" w14:textId="77777777" w:rsidR="00A81B64" w:rsidRPr="00A715D8" w:rsidRDefault="00A81B64" w:rsidP="00A81B64">
      <w:pPr>
        <w:tabs>
          <w:tab w:val="num" w:pos="900"/>
        </w:tabs>
        <w:ind w:left="360"/>
        <w:jc w:val="both"/>
        <w:rPr>
          <w:rFonts w:asciiTheme="minorHAnsi" w:hAnsiTheme="minorHAnsi" w:cs="Calibri"/>
          <w:b/>
          <w:bCs/>
          <w:color w:val="000000"/>
          <w:spacing w:val="-2"/>
          <w:w w:val="103"/>
          <w:sz w:val="16"/>
          <w:szCs w:val="16"/>
        </w:rPr>
      </w:pPr>
    </w:p>
    <w:tbl>
      <w:tblPr>
        <w:tblW w:w="10778" w:type="dxa"/>
        <w:tblInd w:w="-5" w:type="dxa"/>
        <w:tblLook w:val="04A0" w:firstRow="1" w:lastRow="0" w:firstColumn="1" w:lastColumn="0" w:noHBand="0" w:noVBand="1"/>
      </w:tblPr>
      <w:tblGrid>
        <w:gridCol w:w="971"/>
        <w:gridCol w:w="2621"/>
        <w:gridCol w:w="1981"/>
        <w:gridCol w:w="2071"/>
        <w:gridCol w:w="1778"/>
        <w:gridCol w:w="1356"/>
      </w:tblGrid>
      <w:tr w:rsidR="00803BD9" w:rsidRPr="00A715D8" w14:paraId="62C859CB" w14:textId="77777777" w:rsidTr="00803BD9">
        <w:trPr>
          <w:trHeight w:val="410"/>
        </w:trPr>
        <w:tc>
          <w:tcPr>
            <w:tcW w:w="971"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B44CAAB" w14:textId="77777777" w:rsidR="00803BD9" w:rsidRPr="00A715D8" w:rsidRDefault="00803BD9" w:rsidP="00803BD9">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w:t>
            </w:r>
          </w:p>
        </w:tc>
        <w:tc>
          <w:tcPr>
            <w:tcW w:w="2621"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91FDDE0" w14:textId="77777777" w:rsidR="00803BD9" w:rsidRPr="00A715D8" w:rsidRDefault="00803BD9" w:rsidP="00803BD9">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AIR CARRIER COMPANY</w:t>
            </w:r>
          </w:p>
        </w:tc>
        <w:tc>
          <w:tcPr>
            <w:tcW w:w="1980" w:type="dxa"/>
            <w:tcBorders>
              <w:top w:val="single" w:sz="4" w:space="0" w:color="auto"/>
              <w:left w:val="nil"/>
              <w:bottom w:val="single" w:sz="4" w:space="0" w:color="auto"/>
              <w:right w:val="single" w:sz="4" w:space="0" w:color="auto"/>
            </w:tcBorders>
            <w:shd w:val="clear" w:color="000000" w:fill="BFBFBF"/>
            <w:vAlign w:val="center"/>
            <w:hideMark/>
          </w:tcPr>
          <w:p w14:paraId="268F8ABE" w14:textId="77777777" w:rsidR="00803BD9" w:rsidRPr="00A715D8" w:rsidRDefault="00803BD9" w:rsidP="00803BD9">
            <w:pPr>
              <w:widowControl/>
              <w:overflowPunct/>
              <w:adjustRightInd/>
              <w:ind w:firstLineChars="200" w:firstLine="320"/>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*Discount Transaction fee</w:t>
            </w:r>
          </w:p>
        </w:tc>
        <w:tc>
          <w:tcPr>
            <w:tcW w:w="2071" w:type="dxa"/>
            <w:tcBorders>
              <w:top w:val="single" w:sz="4" w:space="0" w:color="auto"/>
              <w:left w:val="nil"/>
              <w:bottom w:val="single" w:sz="4" w:space="0" w:color="auto"/>
              <w:right w:val="single" w:sz="4" w:space="0" w:color="auto"/>
            </w:tcBorders>
            <w:shd w:val="clear" w:color="000000" w:fill="BFBFBF"/>
            <w:vAlign w:val="center"/>
            <w:hideMark/>
          </w:tcPr>
          <w:p w14:paraId="6BCA6B3B" w14:textId="77777777" w:rsidR="00803BD9" w:rsidRPr="00A715D8" w:rsidRDefault="00803BD9" w:rsidP="00803BD9">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Weight according to sales volume</w:t>
            </w:r>
          </w:p>
        </w:tc>
        <w:tc>
          <w:tcPr>
            <w:tcW w:w="1778" w:type="dxa"/>
            <w:tcBorders>
              <w:top w:val="single" w:sz="4" w:space="0" w:color="auto"/>
              <w:left w:val="nil"/>
              <w:bottom w:val="single" w:sz="4" w:space="0" w:color="auto"/>
              <w:right w:val="single" w:sz="4" w:space="0" w:color="auto"/>
            </w:tcBorders>
            <w:shd w:val="clear" w:color="000000" w:fill="BFBFBF"/>
            <w:vAlign w:val="center"/>
            <w:hideMark/>
          </w:tcPr>
          <w:p w14:paraId="4F80B493" w14:textId="77777777" w:rsidR="00803BD9" w:rsidRPr="00A715D8" w:rsidRDefault="00803BD9" w:rsidP="00803BD9">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Total score</w:t>
            </w:r>
          </w:p>
        </w:tc>
        <w:tc>
          <w:tcPr>
            <w:tcW w:w="1356"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bottom"/>
            <w:hideMark/>
          </w:tcPr>
          <w:p w14:paraId="179C507C" w14:textId="4A07D560" w:rsidR="00803BD9" w:rsidRPr="00A715D8" w:rsidRDefault="00803BD9" w:rsidP="00803BD9">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Sales volume</w:t>
            </w:r>
            <w:r w:rsidR="00AA2F49">
              <w:rPr>
                <w:rFonts w:ascii="Calibri" w:eastAsia="Times New Roman" w:hAnsi="Calibri" w:cs="Calibri"/>
                <w:b/>
                <w:bCs/>
                <w:color w:val="000000"/>
                <w:kern w:val="0"/>
                <w:sz w:val="16"/>
                <w:szCs w:val="16"/>
              </w:rPr>
              <w:t xml:space="preserve"> usd</w:t>
            </w:r>
          </w:p>
        </w:tc>
      </w:tr>
      <w:tr w:rsidR="00803BD9" w:rsidRPr="00A715D8" w14:paraId="7CBB463D" w14:textId="77777777" w:rsidTr="00803BD9">
        <w:trPr>
          <w:trHeight w:val="273"/>
        </w:trPr>
        <w:tc>
          <w:tcPr>
            <w:tcW w:w="971" w:type="dxa"/>
            <w:vMerge/>
            <w:tcBorders>
              <w:top w:val="single" w:sz="4" w:space="0" w:color="auto"/>
              <w:left w:val="single" w:sz="4" w:space="0" w:color="auto"/>
              <w:bottom w:val="single" w:sz="4" w:space="0" w:color="auto"/>
              <w:right w:val="single" w:sz="4" w:space="0" w:color="auto"/>
            </w:tcBorders>
            <w:vAlign w:val="center"/>
            <w:hideMark/>
          </w:tcPr>
          <w:p w14:paraId="3B29BC27" w14:textId="77777777" w:rsidR="00803BD9" w:rsidRPr="00A715D8" w:rsidRDefault="00803BD9" w:rsidP="00803BD9">
            <w:pPr>
              <w:widowControl/>
              <w:overflowPunct/>
              <w:adjustRightInd/>
              <w:rPr>
                <w:rFonts w:ascii="Calibri" w:eastAsia="Times New Roman" w:hAnsi="Calibri" w:cs="Calibri"/>
                <w:b/>
                <w:bCs/>
                <w:color w:val="000000"/>
                <w:kern w:val="0"/>
                <w:sz w:val="16"/>
                <w:szCs w:val="16"/>
              </w:rPr>
            </w:pPr>
          </w:p>
        </w:tc>
        <w:tc>
          <w:tcPr>
            <w:tcW w:w="2621" w:type="dxa"/>
            <w:vMerge/>
            <w:tcBorders>
              <w:top w:val="single" w:sz="4" w:space="0" w:color="auto"/>
              <w:left w:val="single" w:sz="4" w:space="0" w:color="auto"/>
              <w:bottom w:val="single" w:sz="4" w:space="0" w:color="auto"/>
              <w:right w:val="single" w:sz="4" w:space="0" w:color="auto"/>
            </w:tcBorders>
            <w:vAlign w:val="center"/>
            <w:hideMark/>
          </w:tcPr>
          <w:p w14:paraId="4B24043A" w14:textId="77777777" w:rsidR="00803BD9" w:rsidRPr="00A715D8" w:rsidRDefault="00803BD9" w:rsidP="00803BD9">
            <w:pPr>
              <w:widowControl/>
              <w:overflowPunct/>
              <w:adjustRightInd/>
              <w:rPr>
                <w:rFonts w:ascii="Calibri" w:eastAsia="Times New Roman" w:hAnsi="Calibri" w:cs="Calibri"/>
                <w:b/>
                <w:bCs/>
                <w:color w:val="000000"/>
                <w:kern w:val="0"/>
                <w:sz w:val="16"/>
                <w:szCs w:val="16"/>
              </w:rPr>
            </w:pPr>
          </w:p>
        </w:tc>
        <w:tc>
          <w:tcPr>
            <w:tcW w:w="1980" w:type="dxa"/>
            <w:tcBorders>
              <w:top w:val="nil"/>
              <w:left w:val="nil"/>
              <w:bottom w:val="single" w:sz="4" w:space="0" w:color="auto"/>
              <w:right w:val="single" w:sz="4" w:space="0" w:color="auto"/>
            </w:tcBorders>
            <w:shd w:val="clear" w:color="000000" w:fill="BFBFBF"/>
            <w:vAlign w:val="center"/>
            <w:hideMark/>
          </w:tcPr>
          <w:p w14:paraId="3FC2F9AA" w14:textId="77777777" w:rsidR="00803BD9" w:rsidRPr="00A715D8" w:rsidRDefault="00803BD9" w:rsidP="00803BD9">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(E)</w:t>
            </w:r>
          </w:p>
        </w:tc>
        <w:tc>
          <w:tcPr>
            <w:tcW w:w="2071" w:type="dxa"/>
            <w:tcBorders>
              <w:top w:val="nil"/>
              <w:left w:val="nil"/>
              <w:bottom w:val="single" w:sz="4" w:space="0" w:color="auto"/>
              <w:right w:val="single" w:sz="4" w:space="0" w:color="auto"/>
            </w:tcBorders>
            <w:shd w:val="clear" w:color="000000" w:fill="BFBFBF"/>
            <w:vAlign w:val="center"/>
            <w:hideMark/>
          </w:tcPr>
          <w:p w14:paraId="35F0CB5F" w14:textId="77777777" w:rsidR="00803BD9" w:rsidRPr="00A715D8" w:rsidRDefault="00803BD9" w:rsidP="00803BD9">
            <w:pPr>
              <w:widowControl/>
              <w:overflowPunct/>
              <w:adjustRightInd/>
              <w:jc w:val="center"/>
              <w:rPr>
                <w:rFonts w:ascii="Calibri" w:eastAsia="Times New Roman" w:hAnsi="Calibri" w:cs="Calibri"/>
                <w:b/>
                <w:bCs/>
                <w:color w:val="000000"/>
                <w:kern w:val="0"/>
                <w:sz w:val="16"/>
                <w:szCs w:val="16"/>
              </w:rPr>
            </w:pPr>
            <w:r w:rsidRPr="00A715D8">
              <w:rPr>
                <w:rFonts w:ascii="Calibri" w:eastAsia="Times New Roman" w:hAnsi="Calibri" w:cs="Calibri"/>
                <w:b/>
                <w:bCs/>
                <w:color w:val="000000"/>
                <w:kern w:val="0"/>
                <w:sz w:val="16"/>
                <w:szCs w:val="16"/>
              </w:rPr>
              <w:t>(F)</w:t>
            </w:r>
          </w:p>
        </w:tc>
        <w:tc>
          <w:tcPr>
            <w:tcW w:w="1778" w:type="dxa"/>
            <w:tcBorders>
              <w:top w:val="nil"/>
              <w:left w:val="nil"/>
              <w:bottom w:val="single" w:sz="4" w:space="0" w:color="auto"/>
              <w:right w:val="single" w:sz="4" w:space="0" w:color="auto"/>
            </w:tcBorders>
            <w:shd w:val="clear" w:color="000000" w:fill="BFBFBF"/>
            <w:noWrap/>
            <w:vAlign w:val="bottom"/>
            <w:hideMark/>
          </w:tcPr>
          <w:p w14:paraId="71B6C277" w14:textId="77777777" w:rsidR="00803BD9" w:rsidRPr="00A715D8" w:rsidRDefault="00803BD9" w:rsidP="00803BD9">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(G)=(E)x(F)</w:t>
            </w:r>
          </w:p>
        </w:tc>
        <w:tc>
          <w:tcPr>
            <w:tcW w:w="1356" w:type="dxa"/>
            <w:vMerge/>
            <w:tcBorders>
              <w:top w:val="single" w:sz="4" w:space="0" w:color="auto"/>
              <w:left w:val="single" w:sz="4" w:space="0" w:color="auto"/>
              <w:bottom w:val="single" w:sz="4" w:space="0" w:color="000000"/>
              <w:right w:val="single" w:sz="4" w:space="0" w:color="auto"/>
            </w:tcBorders>
            <w:vAlign w:val="center"/>
            <w:hideMark/>
          </w:tcPr>
          <w:p w14:paraId="0B4F4FF6" w14:textId="77777777" w:rsidR="00803BD9" w:rsidRPr="00A715D8" w:rsidRDefault="00803BD9" w:rsidP="00803BD9">
            <w:pPr>
              <w:widowControl/>
              <w:overflowPunct/>
              <w:adjustRightInd/>
              <w:rPr>
                <w:rFonts w:ascii="Calibri" w:eastAsia="Times New Roman" w:hAnsi="Calibri" w:cs="Calibri"/>
                <w:b/>
                <w:bCs/>
                <w:color w:val="000000"/>
                <w:kern w:val="0"/>
                <w:sz w:val="16"/>
                <w:szCs w:val="16"/>
              </w:rPr>
            </w:pPr>
          </w:p>
        </w:tc>
      </w:tr>
      <w:tr w:rsidR="00803BD9" w:rsidRPr="00A715D8" w14:paraId="55FE897A" w14:textId="77777777" w:rsidTr="00E11D95">
        <w:trPr>
          <w:trHeight w:val="273"/>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37828301" w14:textId="77777777" w:rsidR="00803BD9" w:rsidRPr="00A715D8" w:rsidRDefault="00803BD9" w:rsidP="00803BD9">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w:t>
            </w:r>
          </w:p>
        </w:tc>
        <w:tc>
          <w:tcPr>
            <w:tcW w:w="2621" w:type="dxa"/>
            <w:tcBorders>
              <w:top w:val="nil"/>
              <w:left w:val="nil"/>
              <w:bottom w:val="single" w:sz="4" w:space="0" w:color="auto"/>
              <w:right w:val="single" w:sz="4" w:space="0" w:color="auto"/>
            </w:tcBorders>
            <w:shd w:val="clear" w:color="000000" w:fill="FFFFFF"/>
            <w:noWrap/>
            <w:vAlign w:val="center"/>
            <w:hideMark/>
          </w:tcPr>
          <w:p w14:paraId="24E8861F" w14:textId="34EA0907" w:rsidR="00803BD9" w:rsidRPr="00A715D8" w:rsidRDefault="00911283"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Air France</w:t>
            </w:r>
          </w:p>
        </w:tc>
        <w:tc>
          <w:tcPr>
            <w:tcW w:w="1980" w:type="dxa"/>
            <w:tcBorders>
              <w:top w:val="nil"/>
              <w:left w:val="nil"/>
              <w:bottom w:val="single" w:sz="4" w:space="0" w:color="auto"/>
              <w:right w:val="single" w:sz="4" w:space="0" w:color="auto"/>
            </w:tcBorders>
            <w:shd w:val="clear" w:color="000000" w:fill="FFFFFF"/>
            <w:noWrap/>
            <w:vAlign w:val="bottom"/>
            <w:hideMark/>
          </w:tcPr>
          <w:p w14:paraId="076E150D"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071" w:type="dxa"/>
            <w:tcBorders>
              <w:top w:val="nil"/>
              <w:left w:val="nil"/>
              <w:bottom w:val="single" w:sz="4" w:space="0" w:color="auto"/>
              <w:right w:val="single" w:sz="4" w:space="0" w:color="auto"/>
            </w:tcBorders>
            <w:shd w:val="clear" w:color="000000" w:fill="FFFFFF"/>
            <w:noWrap/>
            <w:vAlign w:val="bottom"/>
            <w:hideMark/>
          </w:tcPr>
          <w:p w14:paraId="252A59A2" w14:textId="77777777" w:rsidR="00803BD9" w:rsidRPr="00A715D8" w:rsidRDefault="00803BD9" w:rsidP="00803BD9">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0.341350339</w:t>
            </w:r>
          </w:p>
        </w:tc>
        <w:tc>
          <w:tcPr>
            <w:tcW w:w="1778" w:type="dxa"/>
            <w:tcBorders>
              <w:top w:val="nil"/>
              <w:left w:val="nil"/>
              <w:bottom w:val="single" w:sz="4" w:space="0" w:color="auto"/>
              <w:right w:val="single" w:sz="4" w:space="0" w:color="auto"/>
            </w:tcBorders>
            <w:shd w:val="clear" w:color="auto" w:fill="F2F2F2" w:themeFill="background1" w:themeFillShade="F2"/>
            <w:noWrap/>
            <w:vAlign w:val="bottom"/>
            <w:hideMark/>
          </w:tcPr>
          <w:p w14:paraId="64BD6162"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356" w:type="dxa"/>
            <w:tcBorders>
              <w:top w:val="nil"/>
              <w:left w:val="nil"/>
              <w:bottom w:val="single" w:sz="4" w:space="0" w:color="auto"/>
              <w:right w:val="single" w:sz="4" w:space="0" w:color="auto"/>
            </w:tcBorders>
            <w:shd w:val="clear" w:color="000000" w:fill="FFFFFF"/>
            <w:noWrap/>
            <w:vAlign w:val="bottom"/>
            <w:hideMark/>
          </w:tcPr>
          <w:p w14:paraId="504DDC05" w14:textId="0824D0CD" w:rsidR="00803BD9" w:rsidRPr="00A715D8" w:rsidRDefault="00803BD9" w:rsidP="009A3604">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318.35</w:t>
            </w:r>
          </w:p>
        </w:tc>
      </w:tr>
      <w:tr w:rsidR="00803BD9" w:rsidRPr="00A715D8" w14:paraId="232F6F44" w14:textId="77777777" w:rsidTr="00E11D95">
        <w:trPr>
          <w:trHeight w:val="273"/>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20ECE91C" w14:textId="77777777" w:rsidR="00803BD9" w:rsidRPr="00A715D8" w:rsidRDefault="00803BD9" w:rsidP="00803BD9">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2</w:t>
            </w:r>
          </w:p>
        </w:tc>
        <w:tc>
          <w:tcPr>
            <w:tcW w:w="2621" w:type="dxa"/>
            <w:tcBorders>
              <w:top w:val="nil"/>
              <w:left w:val="nil"/>
              <w:bottom w:val="single" w:sz="4" w:space="0" w:color="auto"/>
              <w:right w:val="single" w:sz="4" w:space="0" w:color="auto"/>
            </w:tcBorders>
            <w:shd w:val="clear" w:color="000000" w:fill="FFFFFF"/>
            <w:noWrap/>
            <w:vAlign w:val="center"/>
            <w:hideMark/>
          </w:tcPr>
          <w:p w14:paraId="3BB79E34" w14:textId="069BCF5A" w:rsidR="00803BD9" w:rsidRPr="00A715D8" w:rsidRDefault="00911283"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Air Berlin</w:t>
            </w:r>
          </w:p>
        </w:tc>
        <w:tc>
          <w:tcPr>
            <w:tcW w:w="1980" w:type="dxa"/>
            <w:tcBorders>
              <w:top w:val="nil"/>
              <w:left w:val="nil"/>
              <w:bottom w:val="single" w:sz="4" w:space="0" w:color="auto"/>
              <w:right w:val="single" w:sz="4" w:space="0" w:color="auto"/>
            </w:tcBorders>
            <w:shd w:val="clear" w:color="000000" w:fill="FFFFFF"/>
            <w:noWrap/>
            <w:vAlign w:val="bottom"/>
            <w:hideMark/>
          </w:tcPr>
          <w:p w14:paraId="0E3D123A"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071" w:type="dxa"/>
            <w:tcBorders>
              <w:top w:val="nil"/>
              <w:left w:val="nil"/>
              <w:bottom w:val="single" w:sz="4" w:space="0" w:color="auto"/>
              <w:right w:val="single" w:sz="4" w:space="0" w:color="auto"/>
            </w:tcBorders>
            <w:shd w:val="clear" w:color="000000" w:fill="FFFFFF"/>
            <w:noWrap/>
            <w:vAlign w:val="bottom"/>
            <w:hideMark/>
          </w:tcPr>
          <w:p w14:paraId="57F0ECAC"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xml:space="preserve">                    0.18 </w:t>
            </w:r>
          </w:p>
        </w:tc>
        <w:tc>
          <w:tcPr>
            <w:tcW w:w="1778" w:type="dxa"/>
            <w:tcBorders>
              <w:top w:val="nil"/>
              <w:left w:val="nil"/>
              <w:bottom w:val="single" w:sz="4" w:space="0" w:color="auto"/>
              <w:right w:val="single" w:sz="4" w:space="0" w:color="auto"/>
            </w:tcBorders>
            <w:shd w:val="clear" w:color="auto" w:fill="F2F2F2" w:themeFill="background1" w:themeFillShade="F2"/>
            <w:noWrap/>
            <w:vAlign w:val="bottom"/>
            <w:hideMark/>
          </w:tcPr>
          <w:p w14:paraId="50B465C3"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356" w:type="dxa"/>
            <w:tcBorders>
              <w:top w:val="nil"/>
              <w:left w:val="nil"/>
              <w:bottom w:val="single" w:sz="4" w:space="0" w:color="auto"/>
              <w:right w:val="single" w:sz="4" w:space="0" w:color="auto"/>
            </w:tcBorders>
            <w:shd w:val="clear" w:color="000000" w:fill="FFFFFF"/>
            <w:noWrap/>
            <w:vAlign w:val="bottom"/>
            <w:hideMark/>
          </w:tcPr>
          <w:p w14:paraId="33B0DD88" w14:textId="77777777" w:rsidR="00803BD9" w:rsidRPr="00A715D8" w:rsidRDefault="00803BD9" w:rsidP="009A3604">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166.113</w:t>
            </w:r>
          </w:p>
        </w:tc>
      </w:tr>
      <w:tr w:rsidR="00803BD9" w:rsidRPr="00A715D8" w14:paraId="0AA12CA1" w14:textId="77777777" w:rsidTr="00E11D95">
        <w:trPr>
          <w:trHeight w:val="273"/>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6DCC5AC4" w14:textId="77777777" w:rsidR="00803BD9" w:rsidRPr="00A715D8" w:rsidRDefault="00803BD9" w:rsidP="00803BD9">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3</w:t>
            </w:r>
          </w:p>
        </w:tc>
        <w:tc>
          <w:tcPr>
            <w:tcW w:w="2621" w:type="dxa"/>
            <w:tcBorders>
              <w:top w:val="nil"/>
              <w:left w:val="nil"/>
              <w:bottom w:val="single" w:sz="4" w:space="0" w:color="auto"/>
              <w:right w:val="single" w:sz="4" w:space="0" w:color="auto"/>
            </w:tcBorders>
            <w:shd w:val="clear" w:color="000000" w:fill="FFFFFF"/>
            <w:noWrap/>
            <w:vAlign w:val="center"/>
            <w:hideMark/>
          </w:tcPr>
          <w:p w14:paraId="53C313F4" w14:textId="00639AB6" w:rsidR="00803BD9" w:rsidRPr="00A715D8" w:rsidRDefault="00911283"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British Airways</w:t>
            </w:r>
          </w:p>
        </w:tc>
        <w:tc>
          <w:tcPr>
            <w:tcW w:w="1980" w:type="dxa"/>
            <w:tcBorders>
              <w:top w:val="nil"/>
              <w:left w:val="nil"/>
              <w:bottom w:val="single" w:sz="4" w:space="0" w:color="auto"/>
              <w:right w:val="single" w:sz="4" w:space="0" w:color="auto"/>
            </w:tcBorders>
            <w:shd w:val="clear" w:color="000000" w:fill="FFFFFF"/>
            <w:noWrap/>
            <w:vAlign w:val="bottom"/>
            <w:hideMark/>
          </w:tcPr>
          <w:p w14:paraId="7DE15021"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071" w:type="dxa"/>
            <w:tcBorders>
              <w:top w:val="nil"/>
              <w:left w:val="nil"/>
              <w:bottom w:val="single" w:sz="4" w:space="0" w:color="auto"/>
              <w:right w:val="single" w:sz="4" w:space="0" w:color="auto"/>
            </w:tcBorders>
            <w:shd w:val="clear" w:color="000000" w:fill="FFFFFF"/>
            <w:noWrap/>
            <w:vAlign w:val="bottom"/>
            <w:hideMark/>
          </w:tcPr>
          <w:p w14:paraId="47CBEFAF"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xml:space="preserve">                    0.74 </w:t>
            </w:r>
          </w:p>
        </w:tc>
        <w:tc>
          <w:tcPr>
            <w:tcW w:w="1778" w:type="dxa"/>
            <w:tcBorders>
              <w:top w:val="nil"/>
              <w:left w:val="nil"/>
              <w:bottom w:val="single" w:sz="4" w:space="0" w:color="auto"/>
              <w:right w:val="single" w:sz="4" w:space="0" w:color="auto"/>
            </w:tcBorders>
            <w:shd w:val="clear" w:color="auto" w:fill="F2F2F2" w:themeFill="background1" w:themeFillShade="F2"/>
            <w:noWrap/>
            <w:vAlign w:val="bottom"/>
            <w:hideMark/>
          </w:tcPr>
          <w:p w14:paraId="75B6E36A"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356" w:type="dxa"/>
            <w:tcBorders>
              <w:top w:val="nil"/>
              <w:left w:val="nil"/>
              <w:bottom w:val="single" w:sz="4" w:space="0" w:color="auto"/>
              <w:right w:val="single" w:sz="4" w:space="0" w:color="auto"/>
            </w:tcBorders>
            <w:shd w:val="clear" w:color="000000" w:fill="FFFFFF"/>
            <w:noWrap/>
            <w:vAlign w:val="bottom"/>
            <w:hideMark/>
          </w:tcPr>
          <w:p w14:paraId="043F475B" w14:textId="77777777" w:rsidR="00803BD9" w:rsidRPr="00A715D8" w:rsidRDefault="00803BD9" w:rsidP="009A3604">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689.2</w:t>
            </w:r>
          </w:p>
        </w:tc>
      </w:tr>
      <w:tr w:rsidR="00803BD9" w:rsidRPr="00A715D8" w14:paraId="0D112D57" w14:textId="77777777" w:rsidTr="00E11D95">
        <w:trPr>
          <w:trHeight w:val="273"/>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6439C34D" w14:textId="77777777" w:rsidR="00803BD9" w:rsidRPr="00A715D8" w:rsidRDefault="00803BD9" w:rsidP="00803BD9">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4</w:t>
            </w:r>
          </w:p>
        </w:tc>
        <w:tc>
          <w:tcPr>
            <w:tcW w:w="2621" w:type="dxa"/>
            <w:tcBorders>
              <w:top w:val="nil"/>
              <w:left w:val="nil"/>
              <w:bottom w:val="single" w:sz="4" w:space="0" w:color="auto"/>
              <w:right w:val="single" w:sz="4" w:space="0" w:color="auto"/>
            </w:tcBorders>
            <w:shd w:val="clear" w:color="000000" w:fill="FFFFFF"/>
            <w:noWrap/>
            <w:vAlign w:val="center"/>
            <w:hideMark/>
          </w:tcPr>
          <w:p w14:paraId="17063E43" w14:textId="24C9F4CA" w:rsidR="00803BD9" w:rsidRPr="00A715D8" w:rsidRDefault="00911283"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Egypt Air</w:t>
            </w:r>
          </w:p>
        </w:tc>
        <w:tc>
          <w:tcPr>
            <w:tcW w:w="1980" w:type="dxa"/>
            <w:tcBorders>
              <w:top w:val="nil"/>
              <w:left w:val="nil"/>
              <w:bottom w:val="single" w:sz="4" w:space="0" w:color="auto"/>
              <w:right w:val="single" w:sz="4" w:space="0" w:color="auto"/>
            </w:tcBorders>
            <w:shd w:val="clear" w:color="000000" w:fill="FFFFFF"/>
            <w:noWrap/>
            <w:vAlign w:val="bottom"/>
            <w:hideMark/>
          </w:tcPr>
          <w:p w14:paraId="658F4949"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071" w:type="dxa"/>
            <w:tcBorders>
              <w:top w:val="nil"/>
              <w:left w:val="nil"/>
              <w:bottom w:val="single" w:sz="4" w:space="0" w:color="auto"/>
              <w:right w:val="single" w:sz="4" w:space="0" w:color="auto"/>
            </w:tcBorders>
            <w:shd w:val="clear" w:color="000000" w:fill="FFFFFF"/>
            <w:noWrap/>
            <w:vAlign w:val="bottom"/>
            <w:hideMark/>
          </w:tcPr>
          <w:p w14:paraId="44FB5128"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xml:space="preserve">                 10.09 </w:t>
            </w:r>
          </w:p>
        </w:tc>
        <w:tc>
          <w:tcPr>
            <w:tcW w:w="1778" w:type="dxa"/>
            <w:tcBorders>
              <w:top w:val="nil"/>
              <w:left w:val="nil"/>
              <w:bottom w:val="single" w:sz="4" w:space="0" w:color="auto"/>
              <w:right w:val="single" w:sz="4" w:space="0" w:color="auto"/>
            </w:tcBorders>
            <w:shd w:val="clear" w:color="auto" w:fill="F2F2F2" w:themeFill="background1" w:themeFillShade="F2"/>
            <w:noWrap/>
            <w:vAlign w:val="bottom"/>
            <w:hideMark/>
          </w:tcPr>
          <w:p w14:paraId="78654AFD"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356" w:type="dxa"/>
            <w:tcBorders>
              <w:top w:val="nil"/>
              <w:left w:val="nil"/>
              <w:bottom w:val="single" w:sz="4" w:space="0" w:color="auto"/>
              <w:right w:val="single" w:sz="4" w:space="0" w:color="auto"/>
            </w:tcBorders>
            <w:shd w:val="clear" w:color="000000" w:fill="FFFFFF"/>
            <w:noWrap/>
            <w:vAlign w:val="bottom"/>
            <w:hideMark/>
          </w:tcPr>
          <w:p w14:paraId="60FAB57C" w14:textId="77777777" w:rsidR="00803BD9" w:rsidRPr="00A715D8" w:rsidRDefault="00803BD9" w:rsidP="009A3604">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9409.722</w:t>
            </w:r>
          </w:p>
        </w:tc>
      </w:tr>
      <w:tr w:rsidR="00803BD9" w:rsidRPr="00A715D8" w14:paraId="0E8B30A5" w14:textId="77777777" w:rsidTr="00E11D95">
        <w:trPr>
          <w:trHeight w:val="273"/>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67052D88" w14:textId="77777777" w:rsidR="00803BD9" w:rsidRPr="00A715D8" w:rsidRDefault="00803BD9" w:rsidP="00803BD9">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5</w:t>
            </w:r>
          </w:p>
        </w:tc>
        <w:tc>
          <w:tcPr>
            <w:tcW w:w="2621" w:type="dxa"/>
            <w:tcBorders>
              <w:top w:val="nil"/>
              <w:left w:val="nil"/>
              <w:bottom w:val="single" w:sz="4" w:space="0" w:color="auto"/>
              <w:right w:val="single" w:sz="4" w:space="0" w:color="auto"/>
            </w:tcBorders>
            <w:shd w:val="clear" w:color="000000" w:fill="FFFFFF"/>
            <w:noWrap/>
            <w:vAlign w:val="center"/>
            <w:hideMark/>
          </w:tcPr>
          <w:p w14:paraId="4CB0ACD2" w14:textId="66D1A5A1" w:rsidR="00803BD9" w:rsidRPr="00A715D8" w:rsidRDefault="00911283"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Emirates</w:t>
            </w:r>
          </w:p>
        </w:tc>
        <w:tc>
          <w:tcPr>
            <w:tcW w:w="1980" w:type="dxa"/>
            <w:tcBorders>
              <w:top w:val="nil"/>
              <w:left w:val="nil"/>
              <w:bottom w:val="single" w:sz="4" w:space="0" w:color="auto"/>
              <w:right w:val="single" w:sz="4" w:space="0" w:color="auto"/>
            </w:tcBorders>
            <w:shd w:val="clear" w:color="000000" w:fill="FFFFFF"/>
            <w:noWrap/>
            <w:vAlign w:val="bottom"/>
            <w:hideMark/>
          </w:tcPr>
          <w:p w14:paraId="30E2DC24"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071" w:type="dxa"/>
            <w:tcBorders>
              <w:top w:val="nil"/>
              <w:left w:val="nil"/>
              <w:bottom w:val="single" w:sz="4" w:space="0" w:color="auto"/>
              <w:right w:val="single" w:sz="4" w:space="0" w:color="auto"/>
            </w:tcBorders>
            <w:shd w:val="clear" w:color="000000" w:fill="FFFFFF"/>
            <w:noWrap/>
            <w:vAlign w:val="bottom"/>
            <w:hideMark/>
          </w:tcPr>
          <w:p w14:paraId="0A24217B"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xml:space="preserve">                    4.54 </w:t>
            </w:r>
          </w:p>
        </w:tc>
        <w:tc>
          <w:tcPr>
            <w:tcW w:w="1778" w:type="dxa"/>
            <w:tcBorders>
              <w:top w:val="nil"/>
              <w:left w:val="nil"/>
              <w:bottom w:val="single" w:sz="4" w:space="0" w:color="auto"/>
              <w:right w:val="single" w:sz="4" w:space="0" w:color="auto"/>
            </w:tcBorders>
            <w:shd w:val="clear" w:color="auto" w:fill="F2F2F2" w:themeFill="background1" w:themeFillShade="F2"/>
            <w:noWrap/>
            <w:vAlign w:val="bottom"/>
            <w:hideMark/>
          </w:tcPr>
          <w:p w14:paraId="27251B57"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356" w:type="dxa"/>
            <w:tcBorders>
              <w:top w:val="nil"/>
              <w:left w:val="nil"/>
              <w:bottom w:val="single" w:sz="4" w:space="0" w:color="auto"/>
              <w:right w:val="single" w:sz="4" w:space="0" w:color="auto"/>
            </w:tcBorders>
            <w:shd w:val="clear" w:color="000000" w:fill="FFFFFF"/>
            <w:noWrap/>
            <w:vAlign w:val="bottom"/>
            <w:hideMark/>
          </w:tcPr>
          <w:p w14:paraId="5596A029" w14:textId="77777777" w:rsidR="00803BD9" w:rsidRPr="00A715D8" w:rsidRDefault="00803BD9" w:rsidP="009A3604">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4236.568</w:t>
            </w:r>
          </w:p>
        </w:tc>
      </w:tr>
      <w:tr w:rsidR="00803BD9" w:rsidRPr="00A715D8" w14:paraId="077B0753" w14:textId="77777777" w:rsidTr="00E11D95">
        <w:trPr>
          <w:trHeight w:val="273"/>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0CD5E510" w14:textId="77777777" w:rsidR="00803BD9" w:rsidRPr="00A715D8" w:rsidRDefault="00803BD9" w:rsidP="00803BD9">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6</w:t>
            </w:r>
          </w:p>
        </w:tc>
        <w:tc>
          <w:tcPr>
            <w:tcW w:w="2621" w:type="dxa"/>
            <w:tcBorders>
              <w:top w:val="nil"/>
              <w:left w:val="nil"/>
              <w:bottom w:val="single" w:sz="4" w:space="0" w:color="auto"/>
              <w:right w:val="single" w:sz="4" w:space="0" w:color="auto"/>
            </w:tcBorders>
            <w:shd w:val="clear" w:color="000000" w:fill="FFFFFF"/>
            <w:noWrap/>
            <w:hideMark/>
          </w:tcPr>
          <w:p w14:paraId="04C1565B" w14:textId="1309B06E" w:rsidR="00803BD9" w:rsidRPr="00A715D8" w:rsidRDefault="00911283"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Ethiopian Airlines</w:t>
            </w:r>
          </w:p>
        </w:tc>
        <w:tc>
          <w:tcPr>
            <w:tcW w:w="1980" w:type="dxa"/>
            <w:tcBorders>
              <w:top w:val="nil"/>
              <w:left w:val="nil"/>
              <w:bottom w:val="single" w:sz="4" w:space="0" w:color="auto"/>
              <w:right w:val="single" w:sz="4" w:space="0" w:color="auto"/>
            </w:tcBorders>
            <w:shd w:val="clear" w:color="000000" w:fill="FFFFFF"/>
            <w:noWrap/>
            <w:vAlign w:val="bottom"/>
            <w:hideMark/>
          </w:tcPr>
          <w:p w14:paraId="081A95BD"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071" w:type="dxa"/>
            <w:tcBorders>
              <w:top w:val="nil"/>
              <w:left w:val="nil"/>
              <w:bottom w:val="single" w:sz="4" w:space="0" w:color="auto"/>
              <w:right w:val="single" w:sz="4" w:space="0" w:color="auto"/>
            </w:tcBorders>
            <w:shd w:val="clear" w:color="000000" w:fill="FFFFFF"/>
            <w:noWrap/>
            <w:vAlign w:val="bottom"/>
            <w:hideMark/>
          </w:tcPr>
          <w:p w14:paraId="7EEF1B5E"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xml:space="preserve">                    0.34 </w:t>
            </w:r>
          </w:p>
        </w:tc>
        <w:tc>
          <w:tcPr>
            <w:tcW w:w="1778" w:type="dxa"/>
            <w:tcBorders>
              <w:top w:val="nil"/>
              <w:left w:val="nil"/>
              <w:bottom w:val="single" w:sz="4" w:space="0" w:color="auto"/>
              <w:right w:val="single" w:sz="4" w:space="0" w:color="auto"/>
            </w:tcBorders>
            <w:shd w:val="clear" w:color="auto" w:fill="F2F2F2" w:themeFill="background1" w:themeFillShade="F2"/>
            <w:noWrap/>
            <w:vAlign w:val="bottom"/>
            <w:hideMark/>
          </w:tcPr>
          <w:p w14:paraId="35F9EFB1"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356" w:type="dxa"/>
            <w:tcBorders>
              <w:top w:val="nil"/>
              <w:left w:val="nil"/>
              <w:bottom w:val="single" w:sz="4" w:space="0" w:color="auto"/>
              <w:right w:val="single" w:sz="4" w:space="0" w:color="auto"/>
            </w:tcBorders>
            <w:shd w:val="clear" w:color="000000" w:fill="FFFFFF"/>
            <w:noWrap/>
            <w:vAlign w:val="bottom"/>
            <w:hideMark/>
          </w:tcPr>
          <w:p w14:paraId="506D2D98" w14:textId="77777777" w:rsidR="00803BD9" w:rsidRPr="00A715D8" w:rsidRDefault="00803BD9" w:rsidP="009A3604">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321.63</w:t>
            </w:r>
          </w:p>
        </w:tc>
      </w:tr>
      <w:tr w:rsidR="00803BD9" w:rsidRPr="00A715D8" w14:paraId="3E8AC0F9" w14:textId="77777777" w:rsidTr="00E11D95">
        <w:trPr>
          <w:trHeight w:val="273"/>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15D4AC3C" w14:textId="77777777" w:rsidR="00803BD9" w:rsidRPr="00A715D8" w:rsidRDefault="00803BD9" w:rsidP="00803BD9">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7</w:t>
            </w:r>
          </w:p>
        </w:tc>
        <w:tc>
          <w:tcPr>
            <w:tcW w:w="2621" w:type="dxa"/>
            <w:tcBorders>
              <w:top w:val="nil"/>
              <w:left w:val="nil"/>
              <w:bottom w:val="single" w:sz="4" w:space="0" w:color="auto"/>
              <w:right w:val="single" w:sz="4" w:space="0" w:color="auto"/>
            </w:tcBorders>
            <w:shd w:val="clear" w:color="000000" w:fill="FFFFFF"/>
            <w:noWrap/>
            <w:vAlign w:val="center"/>
            <w:hideMark/>
          </w:tcPr>
          <w:p w14:paraId="1AE02C4D" w14:textId="33B597EE" w:rsidR="00803BD9" w:rsidRPr="00A715D8" w:rsidRDefault="00911283"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Etihad Airways</w:t>
            </w:r>
          </w:p>
        </w:tc>
        <w:tc>
          <w:tcPr>
            <w:tcW w:w="1980" w:type="dxa"/>
            <w:tcBorders>
              <w:top w:val="nil"/>
              <w:left w:val="nil"/>
              <w:bottom w:val="single" w:sz="4" w:space="0" w:color="auto"/>
              <w:right w:val="single" w:sz="4" w:space="0" w:color="auto"/>
            </w:tcBorders>
            <w:shd w:val="clear" w:color="000000" w:fill="FFFFFF"/>
            <w:noWrap/>
            <w:vAlign w:val="bottom"/>
            <w:hideMark/>
          </w:tcPr>
          <w:p w14:paraId="251049C9"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071" w:type="dxa"/>
            <w:tcBorders>
              <w:top w:val="nil"/>
              <w:left w:val="nil"/>
              <w:bottom w:val="single" w:sz="4" w:space="0" w:color="auto"/>
              <w:right w:val="single" w:sz="4" w:space="0" w:color="auto"/>
            </w:tcBorders>
            <w:shd w:val="clear" w:color="000000" w:fill="FFFFFF"/>
            <w:noWrap/>
            <w:vAlign w:val="bottom"/>
            <w:hideMark/>
          </w:tcPr>
          <w:p w14:paraId="7CEB6641"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xml:space="preserve">                    8.20 </w:t>
            </w:r>
          </w:p>
        </w:tc>
        <w:tc>
          <w:tcPr>
            <w:tcW w:w="1778" w:type="dxa"/>
            <w:tcBorders>
              <w:top w:val="nil"/>
              <w:left w:val="nil"/>
              <w:bottom w:val="single" w:sz="4" w:space="0" w:color="auto"/>
              <w:right w:val="single" w:sz="4" w:space="0" w:color="auto"/>
            </w:tcBorders>
            <w:shd w:val="clear" w:color="auto" w:fill="F2F2F2" w:themeFill="background1" w:themeFillShade="F2"/>
            <w:noWrap/>
            <w:vAlign w:val="bottom"/>
            <w:hideMark/>
          </w:tcPr>
          <w:p w14:paraId="6DBEBB54"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356" w:type="dxa"/>
            <w:tcBorders>
              <w:top w:val="nil"/>
              <w:left w:val="nil"/>
              <w:bottom w:val="single" w:sz="4" w:space="0" w:color="auto"/>
              <w:right w:val="single" w:sz="4" w:space="0" w:color="auto"/>
            </w:tcBorders>
            <w:shd w:val="clear" w:color="000000" w:fill="FFFFFF"/>
            <w:noWrap/>
            <w:vAlign w:val="bottom"/>
            <w:hideMark/>
          </w:tcPr>
          <w:p w14:paraId="49257F20" w14:textId="77777777" w:rsidR="00803BD9" w:rsidRPr="00A715D8" w:rsidRDefault="00803BD9" w:rsidP="009A3604">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7644.029</w:t>
            </w:r>
          </w:p>
        </w:tc>
      </w:tr>
      <w:tr w:rsidR="00803BD9" w:rsidRPr="00A715D8" w14:paraId="4E30A33A" w14:textId="77777777" w:rsidTr="00E11D95">
        <w:trPr>
          <w:trHeight w:val="273"/>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6C19DBD5" w14:textId="77777777" w:rsidR="00803BD9" w:rsidRPr="00A715D8" w:rsidRDefault="00803BD9" w:rsidP="00803BD9">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8</w:t>
            </w:r>
          </w:p>
        </w:tc>
        <w:tc>
          <w:tcPr>
            <w:tcW w:w="2621" w:type="dxa"/>
            <w:tcBorders>
              <w:top w:val="nil"/>
              <w:left w:val="nil"/>
              <w:bottom w:val="single" w:sz="4" w:space="0" w:color="auto"/>
              <w:right w:val="single" w:sz="4" w:space="0" w:color="auto"/>
            </w:tcBorders>
            <w:shd w:val="clear" w:color="000000" w:fill="FFFFFF"/>
            <w:noWrap/>
            <w:vAlign w:val="center"/>
            <w:hideMark/>
          </w:tcPr>
          <w:p w14:paraId="3713703E" w14:textId="7F5C814D" w:rsidR="00803BD9" w:rsidRPr="00A715D8" w:rsidRDefault="00911283"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Fly Dubai</w:t>
            </w:r>
          </w:p>
        </w:tc>
        <w:tc>
          <w:tcPr>
            <w:tcW w:w="1980" w:type="dxa"/>
            <w:tcBorders>
              <w:top w:val="nil"/>
              <w:left w:val="nil"/>
              <w:bottom w:val="single" w:sz="4" w:space="0" w:color="auto"/>
              <w:right w:val="single" w:sz="4" w:space="0" w:color="auto"/>
            </w:tcBorders>
            <w:shd w:val="clear" w:color="000000" w:fill="FFFFFF"/>
            <w:noWrap/>
            <w:vAlign w:val="bottom"/>
            <w:hideMark/>
          </w:tcPr>
          <w:p w14:paraId="7FC5C9B8"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071" w:type="dxa"/>
            <w:tcBorders>
              <w:top w:val="nil"/>
              <w:left w:val="nil"/>
              <w:bottom w:val="single" w:sz="4" w:space="0" w:color="auto"/>
              <w:right w:val="single" w:sz="4" w:space="0" w:color="auto"/>
            </w:tcBorders>
            <w:shd w:val="clear" w:color="000000" w:fill="FFFFFF"/>
            <w:noWrap/>
            <w:vAlign w:val="bottom"/>
            <w:hideMark/>
          </w:tcPr>
          <w:p w14:paraId="61D897D2"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xml:space="preserve">                    1.67 </w:t>
            </w:r>
          </w:p>
        </w:tc>
        <w:tc>
          <w:tcPr>
            <w:tcW w:w="1778" w:type="dxa"/>
            <w:tcBorders>
              <w:top w:val="nil"/>
              <w:left w:val="nil"/>
              <w:bottom w:val="single" w:sz="4" w:space="0" w:color="auto"/>
              <w:right w:val="single" w:sz="4" w:space="0" w:color="auto"/>
            </w:tcBorders>
            <w:shd w:val="clear" w:color="auto" w:fill="F2F2F2" w:themeFill="background1" w:themeFillShade="F2"/>
            <w:noWrap/>
            <w:vAlign w:val="bottom"/>
            <w:hideMark/>
          </w:tcPr>
          <w:p w14:paraId="4D45366B"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356" w:type="dxa"/>
            <w:tcBorders>
              <w:top w:val="nil"/>
              <w:left w:val="nil"/>
              <w:bottom w:val="single" w:sz="4" w:space="0" w:color="auto"/>
              <w:right w:val="single" w:sz="4" w:space="0" w:color="auto"/>
            </w:tcBorders>
            <w:shd w:val="clear" w:color="000000" w:fill="FFFFFF"/>
            <w:noWrap/>
            <w:vAlign w:val="bottom"/>
            <w:hideMark/>
          </w:tcPr>
          <w:p w14:paraId="73458C9F" w14:textId="77777777" w:rsidR="00803BD9" w:rsidRPr="00A715D8" w:rsidRDefault="00803BD9" w:rsidP="009A3604">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1558.139</w:t>
            </w:r>
          </w:p>
        </w:tc>
      </w:tr>
      <w:tr w:rsidR="00803BD9" w:rsidRPr="00A715D8" w14:paraId="7767C0E4" w14:textId="77777777" w:rsidTr="00E11D95">
        <w:trPr>
          <w:trHeight w:val="273"/>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3AF2BE77" w14:textId="77777777" w:rsidR="00803BD9" w:rsidRPr="00A715D8" w:rsidRDefault="00803BD9" w:rsidP="00803BD9">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9</w:t>
            </w:r>
          </w:p>
        </w:tc>
        <w:tc>
          <w:tcPr>
            <w:tcW w:w="2621" w:type="dxa"/>
            <w:tcBorders>
              <w:top w:val="nil"/>
              <w:left w:val="nil"/>
              <w:bottom w:val="single" w:sz="4" w:space="0" w:color="auto"/>
              <w:right w:val="single" w:sz="4" w:space="0" w:color="auto"/>
            </w:tcBorders>
            <w:shd w:val="clear" w:color="000000" w:fill="FFFFFF"/>
            <w:noWrap/>
            <w:vAlign w:val="center"/>
            <w:hideMark/>
          </w:tcPr>
          <w:p w14:paraId="0D819F45" w14:textId="201049D7" w:rsidR="00803BD9" w:rsidRPr="00A715D8" w:rsidRDefault="00911283"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Gulf Air</w:t>
            </w:r>
          </w:p>
        </w:tc>
        <w:tc>
          <w:tcPr>
            <w:tcW w:w="1980" w:type="dxa"/>
            <w:tcBorders>
              <w:top w:val="nil"/>
              <w:left w:val="nil"/>
              <w:bottom w:val="single" w:sz="4" w:space="0" w:color="auto"/>
              <w:right w:val="single" w:sz="4" w:space="0" w:color="auto"/>
            </w:tcBorders>
            <w:shd w:val="clear" w:color="000000" w:fill="FFFFFF"/>
            <w:noWrap/>
            <w:vAlign w:val="bottom"/>
            <w:hideMark/>
          </w:tcPr>
          <w:p w14:paraId="40C7CAD8"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071" w:type="dxa"/>
            <w:tcBorders>
              <w:top w:val="nil"/>
              <w:left w:val="nil"/>
              <w:bottom w:val="single" w:sz="4" w:space="0" w:color="auto"/>
              <w:right w:val="single" w:sz="4" w:space="0" w:color="auto"/>
            </w:tcBorders>
            <w:shd w:val="clear" w:color="000000" w:fill="FFFFFF"/>
            <w:noWrap/>
            <w:vAlign w:val="bottom"/>
            <w:hideMark/>
          </w:tcPr>
          <w:p w14:paraId="4BBDA3D3"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xml:space="preserve">                    0.96 </w:t>
            </w:r>
          </w:p>
        </w:tc>
        <w:tc>
          <w:tcPr>
            <w:tcW w:w="1778" w:type="dxa"/>
            <w:tcBorders>
              <w:top w:val="nil"/>
              <w:left w:val="nil"/>
              <w:bottom w:val="single" w:sz="4" w:space="0" w:color="auto"/>
              <w:right w:val="single" w:sz="4" w:space="0" w:color="auto"/>
            </w:tcBorders>
            <w:shd w:val="clear" w:color="auto" w:fill="F2F2F2" w:themeFill="background1" w:themeFillShade="F2"/>
            <w:noWrap/>
            <w:vAlign w:val="bottom"/>
            <w:hideMark/>
          </w:tcPr>
          <w:p w14:paraId="4542A9F2"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356" w:type="dxa"/>
            <w:tcBorders>
              <w:top w:val="nil"/>
              <w:left w:val="nil"/>
              <w:bottom w:val="single" w:sz="4" w:space="0" w:color="auto"/>
              <w:right w:val="single" w:sz="4" w:space="0" w:color="auto"/>
            </w:tcBorders>
            <w:shd w:val="clear" w:color="000000" w:fill="FFFFFF"/>
            <w:noWrap/>
            <w:vAlign w:val="bottom"/>
            <w:hideMark/>
          </w:tcPr>
          <w:p w14:paraId="297E9004" w14:textId="77777777" w:rsidR="00803BD9" w:rsidRPr="00A715D8" w:rsidRDefault="00803BD9" w:rsidP="009A3604">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897.186</w:t>
            </w:r>
          </w:p>
        </w:tc>
      </w:tr>
      <w:tr w:rsidR="00803BD9" w:rsidRPr="00A715D8" w14:paraId="020E3FD6" w14:textId="77777777" w:rsidTr="00E11D95">
        <w:trPr>
          <w:trHeight w:val="273"/>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625FEA0E" w14:textId="77777777" w:rsidR="00803BD9" w:rsidRPr="00A715D8" w:rsidRDefault="00803BD9" w:rsidP="00803BD9">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10</w:t>
            </w:r>
          </w:p>
        </w:tc>
        <w:tc>
          <w:tcPr>
            <w:tcW w:w="2621" w:type="dxa"/>
            <w:tcBorders>
              <w:top w:val="nil"/>
              <w:left w:val="nil"/>
              <w:bottom w:val="single" w:sz="4" w:space="0" w:color="auto"/>
              <w:right w:val="single" w:sz="4" w:space="0" w:color="auto"/>
            </w:tcBorders>
            <w:shd w:val="clear" w:color="000000" w:fill="FFFFFF"/>
            <w:noWrap/>
            <w:vAlign w:val="center"/>
            <w:hideMark/>
          </w:tcPr>
          <w:p w14:paraId="14A3056A" w14:textId="51691A41" w:rsidR="00803BD9" w:rsidRPr="00A715D8" w:rsidRDefault="00911283"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Jazeera Airways</w:t>
            </w:r>
          </w:p>
        </w:tc>
        <w:tc>
          <w:tcPr>
            <w:tcW w:w="1980" w:type="dxa"/>
            <w:tcBorders>
              <w:top w:val="nil"/>
              <w:left w:val="nil"/>
              <w:bottom w:val="single" w:sz="4" w:space="0" w:color="auto"/>
              <w:right w:val="single" w:sz="4" w:space="0" w:color="auto"/>
            </w:tcBorders>
            <w:shd w:val="clear" w:color="000000" w:fill="FFFFFF"/>
            <w:noWrap/>
            <w:vAlign w:val="bottom"/>
            <w:hideMark/>
          </w:tcPr>
          <w:p w14:paraId="4D135D51"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071" w:type="dxa"/>
            <w:tcBorders>
              <w:top w:val="nil"/>
              <w:left w:val="nil"/>
              <w:bottom w:val="single" w:sz="4" w:space="0" w:color="auto"/>
              <w:right w:val="single" w:sz="4" w:space="0" w:color="auto"/>
            </w:tcBorders>
            <w:shd w:val="clear" w:color="000000" w:fill="FFFFFF"/>
            <w:noWrap/>
            <w:vAlign w:val="bottom"/>
            <w:hideMark/>
          </w:tcPr>
          <w:p w14:paraId="7AEFD3E6"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xml:space="preserve">                    0.99 </w:t>
            </w:r>
          </w:p>
        </w:tc>
        <w:tc>
          <w:tcPr>
            <w:tcW w:w="1778" w:type="dxa"/>
            <w:tcBorders>
              <w:top w:val="nil"/>
              <w:left w:val="nil"/>
              <w:bottom w:val="single" w:sz="4" w:space="0" w:color="auto"/>
              <w:right w:val="single" w:sz="4" w:space="0" w:color="auto"/>
            </w:tcBorders>
            <w:shd w:val="clear" w:color="auto" w:fill="F2F2F2" w:themeFill="background1" w:themeFillShade="F2"/>
            <w:noWrap/>
            <w:vAlign w:val="bottom"/>
            <w:hideMark/>
          </w:tcPr>
          <w:p w14:paraId="5DA118D6"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356" w:type="dxa"/>
            <w:tcBorders>
              <w:top w:val="nil"/>
              <w:left w:val="nil"/>
              <w:bottom w:val="single" w:sz="4" w:space="0" w:color="auto"/>
              <w:right w:val="single" w:sz="4" w:space="0" w:color="auto"/>
            </w:tcBorders>
            <w:shd w:val="clear" w:color="000000" w:fill="FFFFFF"/>
            <w:noWrap/>
            <w:vAlign w:val="bottom"/>
            <w:hideMark/>
          </w:tcPr>
          <w:p w14:paraId="0842B45E" w14:textId="77777777" w:rsidR="00803BD9" w:rsidRPr="00A715D8" w:rsidRDefault="00803BD9" w:rsidP="009A3604">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923.588</w:t>
            </w:r>
          </w:p>
        </w:tc>
      </w:tr>
      <w:tr w:rsidR="00803BD9" w:rsidRPr="00A715D8" w14:paraId="0E928D80" w14:textId="77777777" w:rsidTr="00E11D95">
        <w:trPr>
          <w:trHeight w:val="273"/>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77B3A55E" w14:textId="77777777" w:rsidR="00803BD9" w:rsidRPr="00A715D8" w:rsidRDefault="00803BD9" w:rsidP="00803BD9">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11</w:t>
            </w:r>
          </w:p>
        </w:tc>
        <w:tc>
          <w:tcPr>
            <w:tcW w:w="2621" w:type="dxa"/>
            <w:tcBorders>
              <w:top w:val="nil"/>
              <w:left w:val="nil"/>
              <w:bottom w:val="single" w:sz="4" w:space="0" w:color="auto"/>
              <w:right w:val="single" w:sz="4" w:space="0" w:color="auto"/>
            </w:tcBorders>
            <w:shd w:val="clear" w:color="000000" w:fill="FFFFFF"/>
            <w:noWrap/>
            <w:vAlign w:val="center"/>
            <w:hideMark/>
          </w:tcPr>
          <w:p w14:paraId="41DC02EF" w14:textId="371291B3" w:rsidR="00803BD9" w:rsidRPr="00A715D8" w:rsidRDefault="00911283"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Klm - Royal Dutch Airlines</w:t>
            </w:r>
          </w:p>
        </w:tc>
        <w:tc>
          <w:tcPr>
            <w:tcW w:w="1980" w:type="dxa"/>
            <w:tcBorders>
              <w:top w:val="nil"/>
              <w:left w:val="nil"/>
              <w:bottom w:val="single" w:sz="4" w:space="0" w:color="auto"/>
              <w:right w:val="single" w:sz="4" w:space="0" w:color="auto"/>
            </w:tcBorders>
            <w:shd w:val="clear" w:color="000000" w:fill="FFFFFF"/>
            <w:noWrap/>
            <w:vAlign w:val="bottom"/>
            <w:hideMark/>
          </w:tcPr>
          <w:p w14:paraId="30695814"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071" w:type="dxa"/>
            <w:tcBorders>
              <w:top w:val="nil"/>
              <w:left w:val="nil"/>
              <w:bottom w:val="single" w:sz="4" w:space="0" w:color="auto"/>
              <w:right w:val="single" w:sz="4" w:space="0" w:color="auto"/>
            </w:tcBorders>
            <w:shd w:val="clear" w:color="000000" w:fill="FFFFFF"/>
            <w:noWrap/>
            <w:vAlign w:val="bottom"/>
            <w:hideMark/>
          </w:tcPr>
          <w:p w14:paraId="5464B528"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xml:space="preserve">                    7.45 </w:t>
            </w:r>
          </w:p>
        </w:tc>
        <w:tc>
          <w:tcPr>
            <w:tcW w:w="1778" w:type="dxa"/>
            <w:tcBorders>
              <w:top w:val="nil"/>
              <w:left w:val="nil"/>
              <w:bottom w:val="single" w:sz="4" w:space="0" w:color="auto"/>
              <w:right w:val="single" w:sz="4" w:space="0" w:color="auto"/>
            </w:tcBorders>
            <w:shd w:val="clear" w:color="auto" w:fill="F2F2F2" w:themeFill="background1" w:themeFillShade="F2"/>
            <w:noWrap/>
            <w:vAlign w:val="bottom"/>
            <w:hideMark/>
          </w:tcPr>
          <w:p w14:paraId="36869AB8"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356" w:type="dxa"/>
            <w:tcBorders>
              <w:top w:val="nil"/>
              <w:left w:val="nil"/>
              <w:bottom w:val="single" w:sz="4" w:space="0" w:color="auto"/>
              <w:right w:val="single" w:sz="4" w:space="0" w:color="auto"/>
            </w:tcBorders>
            <w:shd w:val="clear" w:color="000000" w:fill="FFFFFF"/>
            <w:noWrap/>
            <w:vAlign w:val="bottom"/>
            <w:hideMark/>
          </w:tcPr>
          <w:p w14:paraId="64EA60DB" w14:textId="77777777" w:rsidR="00803BD9" w:rsidRPr="00A715D8" w:rsidRDefault="00803BD9" w:rsidP="009A3604">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6947.352</w:t>
            </w:r>
          </w:p>
        </w:tc>
      </w:tr>
      <w:tr w:rsidR="00803BD9" w:rsidRPr="00A715D8" w14:paraId="03B100A0" w14:textId="77777777" w:rsidTr="00E11D95">
        <w:trPr>
          <w:trHeight w:val="273"/>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274B161B" w14:textId="77777777" w:rsidR="00803BD9" w:rsidRPr="00A715D8" w:rsidRDefault="00803BD9" w:rsidP="00803BD9">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12</w:t>
            </w:r>
          </w:p>
        </w:tc>
        <w:tc>
          <w:tcPr>
            <w:tcW w:w="2621" w:type="dxa"/>
            <w:tcBorders>
              <w:top w:val="nil"/>
              <w:left w:val="nil"/>
              <w:bottom w:val="single" w:sz="4" w:space="0" w:color="auto"/>
              <w:right w:val="single" w:sz="4" w:space="0" w:color="auto"/>
            </w:tcBorders>
            <w:shd w:val="clear" w:color="000000" w:fill="FFFFFF"/>
            <w:noWrap/>
            <w:vAlign w:val="center"/>
            <w:hideMark/>
          </w:tcPr>
          <w:p w14:paraId="069BE2E7" w14:textId="7E364604" w:rsidR="00803BD9" w:rsidRPr="00A715D8" w:rsidRDefault="00911283"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Kuwait Airways</w:t>
            </w:r>
          </w:p>
        </w:tc>
        <w:tc>
          <w:tcPr>
            <w:tcW w:w="1980" w:type="dxa"/>
            <w:tcBorders>
              <w:top w:val="nil"/>
              <w:left w:val="nil"/>
              <w:bottom w:val="single" w:sz="4" w:space="0" w:color="auto"/>
              <w:right w:val="single" w:sz="4" w:space="0" w:color="auto"/>
            </w:tcBorders>
            <w:shd w:val="clear" w:color="000000" w:fill="FFFFFF"/>
            <w:noWrap/>
            <w:vAlign w:val="bottom"/>
            <w:hideMark/>
          </w:tcPr>
          <w:p w14:paraId="255C6A46"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071" w:type="dxa"/>
            <w:tcBorders>
              <w:top w:val="nil"/>
              <w:left w:val="nil"/>
              <w:bottom w:val="single" w:sz="4" w:space="0" w:color="auto"/>
              <w:right w:val="single" w:sz="4" w:space="0" w:color="auto"/>
            </w:tcBorders>
            <w:shd w:val="clear" w:color="000000" w:fill="FFFFFF"/>
            <w:noWrap/>
            <w:vAlign w:val="bottom"/>
            <w:hideMark/>
          </w:tcPr>
          <w:p w14:paraId="6565B54D"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xml:space="preserve">                 28.32 </w:t>
            </w:r>
          </w:p>
        </w:tc>
        <w:tc>
          <w:tcPr>
            <w:tcW w:w="1778" w:type="dxa"/>
            <w:tcBorders>
              <w:top w:val="nil"/>
              <w:left w:val="nil"/>
              <w:bottom w:val="single" w:sz="4" w:space="0" w:color="auto"/>
              <w:right w:val="single" w:sz="4" w:space="0" w:color="auto"/>
            </w:tcBorders>
            <w:shd w:val="clear" w:color="auto" w:fill="F2F2F2" w:themeFill="background1" w:themeFillShade="F2"/>
            <w:noWrap/>
            <w:vAlign w:val="bottom"/>
            <w:hideMark/>
          </w:tcPr>
          <w:p w14:paraId="09E93BD1"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356" w:type="dxa"/>
            <w:tcBorders>
              <w:top w:val="nil"/>
              <w:left w:val="nil"/>
              <w:bottom w:val="single" w:sz="4" w:space="0" w:color="auto"/>
              <w:right w:val="single" w:sz="4" w:space="0" w:color="auto"/>
            </w:tcBorders>
            <w:shd w:val="clear" w:color="000000" w:fill="FFFFFF"/>
            <w:noWrap/>
            <w:vAlign w:val="bottom"/>
            <w:hideMark/>
          </w:tcPr>
          <w:p w14:paraId="53A88988" w14:textId="77777777" w:rsidR="00803BD9" w:rsidRPr="00A715D8" w:rsidRDefault="00803BD9" w:rsidP="009A3604">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26415.88</w:t>
            </w:r>
          </w:p>
        </w:tc>
      </w:tr>
      <w:tr w:rsidR="00803BD9" w:rsidRPr="00A715D8" w14:paraId="77A35464" w14:textId="77777777" w:rsidTr="00E11D95">
        <w:trPr>
          <w:trHeight w:val="273"/>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3871A1EA" w14:textId="77777777" w:rsidR="00803BD9" w:rsidRPr="00A715D8" w:rsidRDefault="00803BD9" w:rsidP="00803BD9">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13</w:t>
            </w:r>
          </w:p>
        </w:tc>
        <w:tc>
          <w:tcPr>
            <w:tcW w:w="2621" w:type="dxa"/>
            <w:tcBorders>
              <w:top w:val="nil"/>
              <w:left w:val="nil"/>
              <w:bottom w:val="single" w:sz="4" w:space="0" w:color="auto"/>
              <w:right w:val="single" w:sz="4" w:space="0" w:color="auto"/>
            </w:tcBorders>
            <w:shd w:val="clear" w:color="000000" w:fill="FFFFFF"/>
            <w:noWrap/>
            <w:vAlign w:val="center"/>
            <w:hideMark/>
          </w:tcPr>
          <w:p w14:paraId="7A5D52CA" w14:textId="55B34566" w:rsidR="00803BD9" w:rsidRPr="00A715D8" w:rsidRDefault="00911283"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Lufthansa</w:t>
            </w:r>
          </w:p>
        </w:tc>
        <w:tc>
          <w:tcPr>
            <w:tcW w:w="1980" w:type="dxa"/>
            <w:tcBorders>
              <w:top w:val="nil"/>
              <w:left w:val="nil"/>
              <w:bottom w:val="single" w:sz="4" w:space="0" w:color="auto"/>
              <w:right w:val="single" w:sz="4" w:space="0" w:color="auto"/>
            </w:tcBorders>
            <w:shd w:val="clear" w:color="000000" w:fill="FFFFFF"/>
            <w:noWrap/>
            <w:vAlign w:val="bottom"/>
            <w:hideMark/>
          </w:tcPr>
          <w:p w14:paraId="693E05D8"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071" w:type="dxa"/>
            <w:tcBorders>
              <w:top w:val="nil"/>
              <w:left w:val="nil"/>
              <w:bottom w:val="single" w:sz="4" w:space="0" w:color="auto"/>
              <w:right w:val="single" w:sz="4" w:space="0" w:color="auto"/>
            </w:tcBorders>
            <w:shd w:val="clear" w:color="000000" w:fill="FFFFFF"/>
            <w:noWrap/>
            <w:vAlign w:val="bottom"/>
            <w:hideMark/>
          </w:tcPr>
          <w:p w14:paraId="0B73100E"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xml:space="preserve">                 10.09 </w:t>
            </w:r>
          </w:p>
        </w:tc>
        <w:tc>
          <w:tcPr>
            <w:tcW w:w="1778" w:type="dxa"/>
            <w:tcBorders>
              <w:top w:val="nil"/>
              <w:left w:val="nil"/>
              <w:bottom w:val="single" w:sz="4" w:space="0" w:color="auto"/>
              <w:right w:val="single" w:sz="4" w:space="0" w:color="auto"/>
            </w:tcBorders>
            <w:shd w:val="clear" w:color="auto" w:fill="F2F2F2" w:themeFill="background1" w:themeFillShade="F2"/>
            <w:noWrap/>
            <w:vAlign w:val="bottom"/>
            <w:hideMark/>
          </w:tcPr>
          <w:p w14:paraId="583BA1BB"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356" w:type="dxa"/>
            <w:tcBorders>
              <w:top w:val="nil"/>
              <w:left w:val="nil"/>
              <w:bottom w:val="single" w:sz="4" w:space="0" w:color="auto"/>
              <w:right w:val="single" w:sz="4" w:space="0" w:color="auto"/>
            </w:tcBorders>
            <w:shd w:val="clear" w:color="000000" w:fill="FFFFFF"/>
            <w:noWrap/>
            <w:vAlign w:val="bottom"/>
            <w:hideMark/>
          </w:tcPr>
          <w:p w14:paraId="02B86911" w14:textId="77777777" w:rsidR="00803BD9" w:rsidRPr="00A715D8" w:rsidRDefault="00803BD9" w:rsidP="009A3604">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9409.13</w:t>
            </w:r>
          </w:p>
        </w:tc>
      </w:tr>
      <w:tr w:rsidR="00803BD9" w:rsidRPr="00A715D8" w14:paraId="5B3FA011" w14:textId="77777777" w:rsidTr="00E11D95">
        <w:trPr>
          <w:trHeight w:val="273"/>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4FE96868" w14:textId="77777777" w:rsidR="00803BD9" w:rsidRPr="00A715D8" w:rsidRDefault="00803BD9" w:rsidP="00803BD9">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14</w:t>
            </w:r>
          </w:p>
        </w:tc>
        <w:tc>
          <w:tcPr>
            <w:tcW w:w="2621" w:type="dxa"/>
            <w:tcBorders>
              <w:top w:val="nil"/>
              <w:left w:val="nil"/>
              <w:bottom w:val="single" w:sz="4" w:space="0" w:color="auto"/>
              <w:right w:val="single" w:sz="4" w:space="0" w:color="auto"/>
            </w:tcBorders>
            <w:shd w:val="clear" w:color="000000" w:fill="FFFFFF"/>
            <w:noWrap/>
            <w:vAlign w:val="center"/>
            <w:hideMark/>
          </w:tcPr>
          <w:p w14:paraId="485733B9" w14:textId="417BD17A" w:rsidR="00803BD9" w:rsidRPr="00A715D8" w:rsidRDefault="00911283"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Mea Middle East Airlines</w:t>
            </w:r>
          </w:p>
        </w:tc>
        <w:tc>
          <w:tcPr>
            <w:tcW w:w="1980" w:type="dxa"/>
            <w:tcBorders>
              <w:top w:val="nil"/>
              <w:left w:val="nil"/>
              <w:bottom w:val="single" w:sz="4" w:space="0" w:color="auto"/>
              <w:right w:val="single" w:sz="4" w:space="0" w:color="auto"/>
            </w:tcBorders>
            <w:shd w:val="clear" w:color="000000" w:fill="FFFFFF"/>
            <w:noWrap/>
            <w:vAlign w:val="bottom"/>
            <w:hideMark/>
          </w:tcPr>
          <w:p w14:paraId="54682728"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071" w:type="dxa"/>
            <w:tcBorders>
              <w:top w:val="nil"/>
              <w:left w:val="nil"/>
              <w:bottom w:val="single" w:sz="4" w:space="0" w:color="auto"/>
              <w:right w:val="single" w:sz="4" w:space="0" w:color="auto"/>
            </w:tcBorders>
            <w:shd w:val="clear" w:color="000000" w:fill="FFFFFF"/>
            <w:noWrap/>
            <w:vAlign w:val="bottom"/>
            <w:hideMark/>
          </w:tcPr>
          <w:p w14:paraId="3AB31966"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xml:space="preserve">                    3.38 </w:t>
            </w:r>
          </w:p>
        </w:tc>
        <w:tc>
          <w:tcPr>
            <w:tcW w:w="1778" w:type="dxa"/>
            <w:tcBorders>
              <w:top w:val="nil"/>
              <w:left w:val="nil"/>
              <w:bottom w:val="single" w:sz="4" w:space="0" w:color="auto"/>
              <w:right w:val="single" w:sz="4" w:space="0" w:color="auto"/>
            </w:tcBorders>
            <w:shd w:val="clear" w:color="auto" w:fill="F2F2F2" w:themeFill="background1" w:themeFillShade="F2"/>
            <w:noWrap/>
            <w:vAlign w:val="bottom"/>
            <w:hideMark/>
          </w:tcPr>
          <w:p w14:paraId="03E23F2A"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356" w:type="dxa"/>
            <w:tcBorders>
              <w:top w:val="nil"/>
              <w:left w:val="nil"/>
              <w:bottom w:val="single" w:sz="4" w:space="0" w:color="auto"/>
              <w:right w:val="single" w:sz="4" w:space="0" w:color="auto"/>
            </w:tcBorders>
            <w:shd w:val="clear" w:color="000000" w:fill="FFFFFF"/>
            <w:noWrap/>
            <w:vAlign w:val="bottom"/>
            <w:hideMark/>
          </w:tcPr>
          <w:p w14:paraId="199DF152" w14:textId="77777777" w:rsidR="00803BD9" w:rsidRPr="00A715D8" w:rsidRDefault="00803BD9" w:rsidP="009A3604">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3153.62</w:t>
            </w:r>
          </w:p>
        </w:tc>
      </w:tr>
      <w:tr w:rsidR="00803BD9" w:rsidRPr="00A715D8" w14:paraId="4AA3289A" w14:textId="77777777" w:rsidTr="00E11D95">
        <w:trPr>
          <w:trHeight w:val="273"/>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32EC9EBE" w14:textId="77777777" w:rsidR="00803BD9" w:rsidRPr="00A715D8" w:rsidRDefault="00803BD9" w:rsidP="00803BD9">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15</w:t>
            </w:r>
          </w:p>
        </w:tc>
        <w:tc>
          <w:tcPr>
            <w:tcW w:w="2621" w:type="dxa"/>
            <w:tcBorders>
              <w:top w:val="nil"/>
              <w:left w:val="nil"/>
              <w:bottom w:val="single" w:sz="4" w:space="0" w:color="auto"/>
              <w:right w:val="single" w:sz="4" w:space="0" w:color="auto"/>
            </w:tcBorders>
            <w:shd w:val="clear" w:color="000000" w:fill="FFFFFF"/>
            <w:noWrap/>
            <w:vAlign w:val="center"/>
            <w:hideMark/>
          </w:tcPr>
          <w:p w14:paraId="3A92AE73" w14:textId="56C46BA2" w:rsidR="00803BD9" w:rsidRPr="00A715D8" w:rsidRDefault="00911283"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Nile Air</w:t>
            </w:r>
          </w:p>
        </w:tc>
        <w:tc>
          <w:tcPr>
            <w:tcW w:w="1980" w:type="dxa"/>
            <w:tcBorders>
              <w:top w:val="nil"/>
              <w:left w:val="nil"/>
              <w:bottom w:val="single" w:sz="4" w:space="0" w:color="auto"/>
              <w:right w:val="single" w:sz="4" w:space="0" w:color="auto"/>
            </w:tcBorders>
            <w:shd w:val="clear" w:color="000000" w:fill="FFFFFF"/>
            <w:noWrap/>
            <w:vAlign w:val="bottom"/>
            <w:hideMark/>
          </w:tcPr>
          <w:p w14:paraId="283B39EF"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071" w:type="dxa"/>
            <w:tcBorders>
              <w:top w:val="nil"/>
              <w:left w:val="nil"/>
              <w:bottom w:val="single" w:sz="4" w:space="0" w:color="auto"/>
              <w:right w:val="single" w:sz="4" w:space="0" w:color="auto"/>
            </w:tcBorders>
            <w:shd w:val="clear" w:color="000000" w:fill="FFFFFF"/>
            <w:noWrap/>
            <w:vAlign w:val="bottom"/>
            <w:hideMark/>
          </w:tcPr>
          <w:p w14:paraId="032A5C98"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xml:space="preserve">                    0.38 </w:t>
            </w:r>
          </w:p>
        </w:tc>
        <w:tc>
          <w:tcPr>
            <w:tcW w:w="1778" w:type="dxa"/>
            <w:tcBorders>
              <w:top w:val="nil"/>
              <w:left w:val="nil"/>
              <w:bottom w:val="single" w:sz="4" w:space="0" w:color="auto"/>
              <w:right w:val="single" w:sz="4" w:space="0" w:color="auto"/>
            </w:tcBorders>
            <w:shd w:val="clear" w:color="auto" w:fill="F2F2F2" w:themeFill="background1" w:themeFillShade="F2"/>
            <w:noWrap/>
            <w:vAlign w:val="bottom"/>
            <w:hideMark/>
          </w:tcPr>
          <w:p w14:paraId="0B2EF3BC"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356" w:type="dxa"/>
            <w:tcBorders>
              <w:top w:val="nil"/>
              <w:left w:val="nil"/>
              <w:bottom w:val="single" w:sz="4" w:space="0" w:color="auto"/>
              <w:right w:val="single" w:sz="4" w:space="0" w:color="auto"/>
            </w:tcBorders>
            <w:shd w:val="clear" w:color="000000" w:fill="FFFFFF"/>
            <w:noWrap/>
            <w:vAlign w:val="bottom"/>
            <w:hideMark/>
          </w:tcPr>
          <w:p w14:paraId="234935D6" w14:textId="77777777" w:rsidR="00803BD9" w:rsidRPr="00A715D8" w:rsidRDefault="00803BD9" w:rsidP="009A3604">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358.804</w:t>
            </w:r>
          </w:p>
        </w:tc>
      </w:tr>
      <w:tr w:rsidR="00803BD9" w:rsidRPr="00A715D8" w14:paraId="30653365" w14:textId="77777777" w:rsidTr="00E11D95">
        <w:trPr>
          <w:trHeight w:val="273"/>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70596CAE" w14:textId="77777777" w:rsidR="00803BD9" w:rsidRPr="00A715D8" w:rsidRDefault="00803BD9" w:rsidP="00803BD9">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16</w:t>
            </w:r>
          </w:p>
        </w:tc>
        <w:tc>
          <w:tcPr>
            <w:tcW w:w="2621" w:type="dxa"/>
            <w:tcBorders>
              <w:top w:val="nil"/>
              <w:left w:val="nil"/>
              <w:bottom w:val="single" w:sz="4" w:space="0" w:color="auto"/>
              <w:right w:val="single" w:sz="4" w:space="0" w:color="auto"/>
            </w:tcBorders>
            <w:shd w:val="clear" w:color="000000" w:fill="FFFFFF"/>
            <w:noWrap/>
            <w:hideMark/>
          </w:tcPr>
          <w:p w14:paraId="31AB315E" w14:textId="76AB8C27" w:rsidR="00803BD9" w:rsidRPr="00A715D8" w:rsidRDefault="00911283"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Pegasus Airline</w:t>
            </w:r>
          </w:p>
        </w:tc>
        <w:tc>
          <w:tcPr>
            <w:tcW w:w="1980" w:type="dxa"/>
            <w:tcBorders>
              <w:top w:val="nil"/>
              <w:left w:val="nil"/>
              <w:bottom w:val="single" w:sz="4" w:space="0" w:color="auto"/>
              <w:right w:val="single" w:sz="4" w:space="0" w:color="auto"/>
            </w:tcBorders>
            <w:shd w:val="clear" w:color="000000" w:fill="FFFFFF"/>
            <w:noWrap/>
            <w:vAlign w:val="bottom"/>
            <w:hideMark/>
          </w:tcPr>
          <w:p w14:paraId="0F91BB31"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071" w:type="dxa"/>
            <w:tcBorders>
              <w:top w:val="nil"/>
              <w:left w:val="nil"/>
              <w:bottom w:val="single" w:sz="4" w:space="0" w:color="auto"/>
              <w:right w:val="single" w:sz="4" w:space="0" w:color="auto"/>
            </w:tcBorders>
            <w:shd w:val="clear" w:color="000000" w:fill="FFFFFF"/>
            <w:noWrap/>
            <w:vAlign w:val="bottom"/>
            <w:hideMark/>
          </w:tcPr>
          <w:p w14:paraId="64C70AAF"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xml:space="preserve">                    0.18 </w:t>
            </w:r>
          </w:p>
        </w:tc>
        <w:tc>
          <w:tcPr>
            <w:tcW w:w="1778" w:type="dxa"/>
            <w:tcBorders>
              <w:top w:val="nil"/>
              <w:left w:val="nil"/>
              <w:bottom w:val="single" w:sz="4" w:space="0" w:color="auto"/>
              <w:right w:val="single" w:sz="4" w:space="0" w:color="auto"/>
            </w:tcBorders>
            <w:shd w:val="clear" w:color="auto" w:fill="F2F2F2" w:themeFill="background1" w:themeFillShade="F2"/>
            <w:noWrap/>
            <w:vAlign w:val="bottom"/>
            <w:hideMark/>
          </w:tcPr>
          <w:p w14:paraId="42F1CB25"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356" w:type="dxa"/>
            <w:tcBorders>
              <w:top w:val="nil"/>
              <w:left w:val="nil"/>
              <w:bottom w:val="single" w:sz="4" w:space="0" w:color="auto"/>
              <w:right w:val="single" w:sz="4" w:space="0" w:color="auto"/>
            </w:tcBorders>
            <w:shd w:val="clear" w:color="000000" w:fill="FFFFFF"/>
            <w:noWrap/>
            <w:vAlign w:val="bottom"/>
            <w:hideMark/>
          </w:tcPr>
          <w:p w14:paraId="510B0FAD" w14:textId="77777777" w:rsidR="00803BD9" w:rsidRPr="00A715D8" w:rsidRDefault="00803BD9" w:rsidP="009A3604">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166.113</w:t>
            </w:r>
          </w:p>
        </w:tc>
      </w:tr>
      <w:tr w:rsidR="00803BD9" w:rsidRPr="00A715D8" w14:paraId="75E67B4D" w14:textId="77777777" w:rsidTr="00E11D95">
        <w:trPr>
          <w:trHeight w:val="273"/>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35717179" w14:textId="77777777" w:rsidR="00803BD9" w:rsidRPr="00A715D8" w:rsidRDefault="00803BD9" w:rsidP="00803BD9">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17</w:t>
            </w:r>
          </w:p>
        </w:tc>
        <w:tc>
          <w:tcPr>
            <w:tcW w:w="2621" w:type="dxa"/>
            <w:tcBorders>
              <w:top w:val="nil"/>
              <w:left w:val="nil"/>
              <w:bottom w:val="single" w:sz="4" w:space="0" w:color="auto"/>
              <w:right w:val="single" w:sz="4" w:space="0" w:color="auto"/>
            </w:tcBorders>
            <w:shd w:val="clear" w:color="000000" w:fill="FFFFFF"/>
            <w:noWrap/>
            <w:vAlign w:val="center"/>
            <w:hideMark/>
          </w:tcPr>
          <w:p w14:paraId="5C1B093F" w14:textId="04A5EB8A" w:rsidR="00803BD9" w:rsidRPr="00A715D8" w:rsidRDefault="00911283"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Qatar Airways</w:t>
            </w:r>
          </w:p>
        </w:tc>
        <w:tc>
          <w:tcPr>
            <w:tcW w:w="1980" w:type="dxa"/>
            <w:tcBorders>
              <w:top w:val="nil"/>
              <w:left w:val="nil"/>
              <w:bottom w:val="single" w:sz="4" w:space="0" w:color="auto"/>
              <w:right w:val="single" w:sz="4" w:space="0" w:color="auto"/>
            </w:tcBorders>
            <w:shd w:val="clear" w:color="000000" w:fill="FFFFFF"/>
            <w:noWrap/>
            <w:vAlign w:val="bottom"/>
            <w:hideMark/>
          </w:tcPr>
          <w:p w14:paraId="143E8B02"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071" w:type="dxa"/>
            <w:tcBorders>
              <w:top w:val="nil"/>
              <w:left w:val="nil"/>
              <w:bottom w:val="single" w:sz="4" w:space="0" w:color="auto"/>
              <w:right w:val="single" w:sz="4" w:space="0" w:color="auto"/>
            </w:tcBorders>
            <w:shd w:val="clear" w:color="000000" w:fill="FFFFFF"/>
            <w:noWrap/>
            <w:vAlign w:val="bottom"/>
            <w:hideMark/>
          </w:tcPr>
          <w:p w14:paraId="3E678C64"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xml:space="preserve">                 13.14 </w:t>
            </w:r>
          </w:p>
        </w:tc>
        <w:tc>
          <w:tcPr>
            <w:tcW w:w="1778" w:type="dxa"/>
            <w:tcBorders>
              <w:top w:val="nil"/>
              <w:left w:val="nil"/>
              <w:bottom w:val="single" w:sz="4" w:space="0" w:color="auto"/>
              <w:right w:val="single" w:sz="4" w:space="0" w:color="auto"/>
            </w:tcBorders>
            <w:shd w:val="clear" w:color="auto" w:fill="F2F2F2" w:themeFill="background1" w:themeFillShade="F2"/>
            <w:noWrap/>
            <w:vAlign w:val="bottom"/>
            <w:hideMark/>
          </w:tcPr>
          <w:p w14:paraId="2581A8CE"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356" w:type="dxa"/>
            <w:tcBorders>
              <w:top w:val="nil"/>
              <w:left w:val="nil"/>
              <w:bottom w:val="single" w:sz="4" w:space="0" w:color="auto"/>
              <w:right w:val="single" w:sz="4" w:space="0" w:color="auto"/>
            </w:tcBorders>
            <w:shd w:val="clear" w:color="000000" w:fill="FFFFFF"/>
            <w:noWrap/>
            <w:vAlign w:val="bottom"/>
            <w:hideMark/>
          </w:tcPr>
          <w:p w14:paraId="7A359D75" w14:textId="77777777" w:rsidR="00803BD9" w:rsidRPr="00A715D8" w:rsidRDefault="00803BD9" w:rsidP="009A3604">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12251.99</w:t>
            </w:r>
          </w:p>
        </w:tc>
      </w:tr>
      <w:tr w:rsidR="00803BD9" w:rsidRPr="00A715D8" w14:paraId="0FAEB10C" w14:textId="77777777" w:rsidTr="00E11D95">
        <w:trPr>
          <w:trHeight w:val="273"/>
        </w:trPr>
        <w:tc>
          <w:tcPr>
            <w:tcW w:w="971" w:type="dxa"/>
            <w:tcBorders>
              <w:top w:val="nil"/>
              <w:left w:val="single" w:sz="4" w:space="0" w:color="auto"/>
              <w:bottom w:val="single" w:sz="4" w:space="0" w:color="auto"/>
              <w:right w:val="single" w:sz="4" w:space="0" w:color="auto"/>
            </w:tcBorders>
            <w:shd w:val="clear" w:color="000000" w:fill="FFFFFF"/>
            <w:noWrap/>
            <w:vAlign w:val="bottom"/>
            <w:hideMark/>
          </w:tcPr>
          <w:p w14:paraId="26152519" w14:textId="77777777" w:rsidR="00803BD9" w:rsidRPr="00A715D8" w:rsidRDefault="00803BD9" w:rsidP="00803BD9">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18</w:t>
            </w:r>
          </w:p>
        </w:tc>
        <w:tc>
          <w:tcPr>
            <w:tcW w:w="2621" w:type="dxa"/>
            <w:tcBorders>
              <w:top w:val="nil"/>
              <w:left w:val="nil"/>
              <w:bottom w:val="single" w:sz="4" w:space="0" w:color="auto"/>
              <w:right w:val="single" w:sz="4" w:space="0" w:color="auto"/>
            </w:tcBorders>
            <w:shd w:val="clear" w:color="000000" w:fill="FFFFFF"/>
            <w:noWrap/>
            <w:vAlign w:val="center"/>
            <w:hideMark/>
          </w:tcPr>
          <w:p w14:paraId="143CE7C2" w14:textId="620AADE3" w:rsidR="00803BD9" w:rsidRPr="00A715D8" w:rsidRDefault="00911283"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Royal Jordanian Airlines</w:t>
            </w:r>
          </w:p>
        </w:tc>
        <w:tc>
          <w:tcPr>
            <w:tcW w:w="1980" w:type="dxa"/>
            <w:tcBorders>
              <w:top w:val="nil"/>
              <w:left w:val="nil"/>
              <w:bottom w:val="single" w:sz="4" w:space="0" w:color="auto"/>
              <w:right w:val="single" w:sz="4" w:space="0" w:color="auto"/>
            </w:tcBorders>
            <w:shd w:val="clear" w:color="000000" w:fill="FFFFFF"/>
            <w:noWrap/>
            <w:vAlign w:val="bottom"/>
            <w:hideMark/>
          </w:tcPr>
          <w:p w14:paraId="7F93AF60"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071" w:type="dxa"/>
            <w:tcBorders>
              <w:top w:val="nil"/>
              <w:left w:val="nil"/>
              <w:bottom w:val="single" w:sz="4" w:space="0" w:color="auto"/>
              <w:right w:val="single" w:sz="4" w:space="0" w:color="auto"/>
            </w:tcBorders>
            <w:shd w:val="clear" w:color="000000" w:fill="FFFFFF"/>
            <w:noWrap/>
            <w:vAlign w:val="bottom"/>
            <w:hideMark/>
          </w:tcPr>
          <w:p w14:paraId="5FBBF507"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xml:space="preserve">                    5.58 </w:t>
            </w:r>
          </w:p>
        </w:tc>
        <w:tc>
          <w:tcPr>
            <w:tcW w:w="1778" w:type="dxa"/>
            <w:tcBorders>
              <w:top w:val="nil"/>
              <w:left w:val="nil"/>
              <w:bottom w:val="single" w:sz="4" w:space="0" w:color="auto"/>
              <w:right w:val="single" w:sz="4" w:space="0" w:color="auto"/>
            </w:tcBorders>
            <w:shd w:val="clear" w:color="auto" w:fill="F2F2F2" w:themeFill="background1" w:themeFillShade="F2"/>
            <w:noWrap/>
            <w:vAlign w:val="bottom"/>
            <w:hideMark/>
          </w:tcPr>
          <w:p w14:paraId="48B3F0D3"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356" w:type="dxa"/>
            <w:tcBorders>
              <w:top w:val="nil"/>
              <w:left w:val="nil"/>
              <w:bottom w:val="single" w:sz="4" w:space="0" w:color="auto"/>
              <w:right w:val="single" w:sz="4" w:space="0" w:color="auto"/>
            </w:tcBorders>
            <w:shd w:val="clear" w:color="000000" w:fill="FFFFFF"/>
            <w:noWrap/>
            <w:vAlign w:val="bottom"/>
            <w:hideMark/>
          </w:tcPr>
          <w:p w14:paraId="3A2A9BFB" w14:textId="77777777" w:rsidR="00803BD9" w:rsidRPr="00A715D8" w:rsidRDefault="00803BD9" w:rsidP="009A3604">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5206.131</w:t>
            </w:r>
          </w:p>
        </w:tc>
      </w:tr>
      <w:tr w:rsidR="00803BD9" w:rsidRPr="00A715D8" w14:paraId="723D236D" w14:textId="77777777" w:rsidTr="00E11D95">
        <w:trPr>
          <w:trHeight w:val="273"/>
        </w:trPr>
        <w:tc>
          <w:tcPr>
            <w:tcW w:w="971" w:type="dxa"/>
            <w:tcBorders>
              <w:top w:val="nil"/>
              <w:left w:val="single" w:sz="4" w:space="0" w:color="auto"/>
              <w:bottom w:val="nil"/>
              <w:right w:val="single" w:sz="4" w:space="0" w:color="auto"/>
            </w:tcBorders>
            <w:shd w:val="clear" w:color="000000" w:fill="FFFFFF"/>
            <w:noWrap/>
            <w:vAlign w:val="bottom"/>
            <w:hideMark/>
          </w:tcPr>
          <w:p w14:paraId="3BCACA10" w14:textId="77777777" w:rsidR="00803BD9" w:rsidRPr="00A715D8" w:rsidRDefault="00803BD9" w:rsidP="00803BD9">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19</w:t>
            </w:r>
          </w:p>
        </w:tc>
        <w:tc>
          <w:tcPr>
            <w:tcW w:w="2621" w:type="dxa"/>
            <w:tcBorders>
              <w:top w:val="nil"/>
              <w:left w:val="nil"/>
              <w:bottom w:val="nil"/>
              <w:right w:val="single" w:sz="4" w:space="0" w:color="auto"/>
            </w:tcBorders>
            <w:shd w:val="clear" w:color="000000" w:fill="FFFFFF"/>
            <w:noWrap/>
            <w:vAlign w:val="center"/>
            <w:hideMark/>
          </w:tcPr>
          <w:p w14:paraId="6DB6A432" w14:textId="64300354" w:rsidR="00803BD9" w:rsidRPr="00A715D8" w:rsidRDefault="00911283"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Saudi Arabian Airlines</w:t>
            </w:r>
          </w:p>
        </w:tc>
        <w:tc>
          <w:tcPr>
            <w:tcW w:w="1980" w:type="dxa"/>
            <w:tcBorders>
              <w:top w:val="nil"/>
              <w:left w:val="nil"/>
              <w:bottom w:val="nil"/>
              <w:right w:val="single" w:sz="4" w:space="0" w:color="auto"/>
            </w:tcBorders>
            <w:shd w:val="clear" w:color="000000" w:fill="FFFFFF"/>
            <w:noWrap/>
            <w:vAlign w:val="bottom"/>
            <w:hideMark/>
          </w:tcPr>
          <w:p w14:paraId="12C610F2"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071" w:type="dxa"/>
            <w:tcBorders>
              <w:top w:val="nil"/>
              <w:left w:val="nil"/>
              <w:bottom w:val="nil"/>
              <w:right w:val="single" w:sz="4" w:space="0" w:color="auto"/>
            </w:tcBorders>
            <w:shd w:val="clear" w:color="000000" w:fill="FFFFFF"/>
            <w:noWrap/>
            <w:vAlign w:val="bottom"/>
            <w:hideMark/>
          </w:tcPr>
          <w:p w14:paraId="5384D447"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xml:space="preserve">                    1.33 </w:t>
            </w:r>
          </w:p>
        </w:tc>
        <w:tc>
          <w:tcPr>
            <w:tcW w:w="1778" w:type="dxa"/>
            <w:tcBorders>
              <w:top w:val="nil"/>
              <w:left w:val="nil"/>
              <w:bottom w:val="single" w:sz="4" w:space="0" w:color="auto"/>
              <w:right w:val="single" w:sz="4" w:space="0" w:color="auto"/>
            </w:tcBorders>
            <w:shd w:val="clear" w:color="auto" w:fill="F2F2F2" w:themeFill="background1" w:themeFillShade="F2"/>
            <w:noWrap/>
            <w:vAlign w:val="bottom"/>
            <w:hideMark/>
          </w:tcPr>
          <w:p w14:paraId="29D082C2"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356" w:type="dxa"/>
            <w:tcBorders>
              <w:top w:val="nil"/>
              <w:left w:val="nil"/>
              <w:bottom w:val="single" w:sz="4" w:space="0" w:color="auto"/>
              <w:right w:val="single" w:sz="4" w:space="0" w:color="auto"/>
            </w:tcBorders>
            <w:shd w:val="clear" w:color="000000" w:fill="FFFFFF"/>
            <w:noWrap/>
            <w:vAlign w:val="bottom"/>
            <w:hideMark/>
          </w:tcPr>
          <w:p w14:paraId="3F351395" w14:textId="77777777" w:rsidR="00803BD9" w:rsidRPr="00A715D8" w:rsidRDefault="00803BD9" w:rsidP="009A3604">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1239.36</w:t>
            </w:r>
          </w:p>
        </w:tc>
      </w:tr>
      <w:tr w:rsidR="00803BD9" w:rsidRPr="00A715D8" w14:paraId="25A30ED1" w14:textId="77777777" w:rsidTr="00E11D95">
        <w:trPr>
          <w:trHeight w:val="273"/>
        </w:trPr>
        <w:tc>
          <w:tcPr>
            <w:tcW w:w="9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8506CF" w14:textId="77777777" w:rsidR="00803BD9" w:rsidRPr="00A715D8" w:rsidRDefault="00803BD9" w:rsidP="00803BD9">
            <w:pPr>
              <w:widowControl/>
              <w:overflowPunct/>
              <w:adjustRightInd/>
              <w:jc w:val="right"/>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20</w:t>
            </w:r>
          </w:p>
        </w:tc>
        <w:tc>
          <w:tcPr>
            <w:tcW w:w="2621" w:type="dxa"/>
            <w:tcBorders>
              <w:top w:val="single" w:sz="4" w:space="0" w:color="auto"/>
              <w:left w:val="nil"/>
              <w:bottom w:val="single" w:sz="4" w:space="0" w:color="auto"/>
              <w:right w:val="single" w:sz="4" w:space="0" w:color="auto"/>
            </w:tcBorders>
            <w:shd w:val="clear" w:color="000000" w:fill="FFFFFF"/>
            <w:noWrap/>
            <w:vAlign w:val="center"/>
            <w:hideMark/>
          </w:tcPr>
          <w:p w14:paraId="4062F091" w14:textId="13547A8F" w:rsidR="00803BD9" w:rsidRPr="00A715D8" w:rsidRDefault="00911283"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Turkish Ailines</w:t>
            </w:r>
          </w:p>
        </w:tc>
        <w:tc>
          <w:tcPr>
            <w:tcW w:w="1980" w:type="dxa"/>
            <w:tcBorders>
              <w:top w:val="single" w:sz="4" w:space="0" w:color="auto"/>
              <w:left w:val="nil"/>
              <w:bottom w:val="single" w:sz="4" w:space="0" w:color="auto"/>
              <w:right w:val="single" w:sz="4" w:space="0" w:color="auto"/>
            </w:tcBorders>
            <w:shd w:val="clear" w:color="000000" w:fill="FFFFFF"/>
            <w:noWrap/>
            <w:vAlign w:val="bottom"/>
            <w:hideMark/>
          </w:tcPr>
          <w:p w14:paraId="2EB3BB73"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071" w:type="dxa"/>
            <w:tcBorders>
              <w:top w:val="single" w:sz="4" w:space="0" w:color="auto"/>
              <w:left w:val="nil"/>
              <w:bottom w:val="single" w:sz="4" w:space="0" w:color="auto"/>
              <w:right w:val="single" w:sz="4" w:space="0" w:color="auto"/>
            </w:tcBorders>
            <w:shd w:val="clear" w:color="000000" w:fill="FFFFFF"/>
            <w:noWrap/>
            <w:vAlign w:val="bottom"/>
            <w:hideMark/>
          </w:tcPr>
          <w:p w14:paraId="402AFD46"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xml:space="preserve">                    2.09 </w:t>
            </w:r>
          </w:p>
        </w:tc>
        <w:tc>
          <w:tcPr>
            <w:tcW w:w="1778" w:type="dxa"/>
            <w:tcBorders>
              <w:top w:val="nil"/>
              <w:left w:val="nil"/>
              <w:bottom w:val="nil"/>
              <w:right w:val="single" w:sz="4" w:space="0" w:color="auto"/>
            </w:tcBorders>
            <w:shd w:val="clear" w:color="auto" w:fill="F2F2F2" w:themeFill="background1" w:themeFillShade="F2"/>
            <w:noWrap/>
            <w:vAlign w:val="bottom"/>
            <w:hideMark/>
          </w:tcPr>
          <w:p w14:paraId="4C433FBE"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356" w:type="dxa"/>
            <w:tcBorders>
              <w:top w:val="nil"/>
              <w:left w:val="nil"/>
              <w:bottom w:val="single" w:sz="4" w:space="0" w:color="auto"/>
              <w:right w:val="single" w:sz="4" w:space="0" w:color="auto"/>
            </w:tcBorders>
            <w:shd w:val="clear" w:color="000000" w:fill="FFFFFF"/>
            <w:noWrap/>
            <w:vAlign w:val="bottom"/>
            <w:hideMark/>
          </w:tcPr>
          <w:p w14:paraId="4AF149A5" w14:textId="77777777" w:rsidR="00803BD9" w:rsidRPr="00A715D8" w:rsidRDefault="00803BD9" w:rsidP="009A3604">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1949.05</w:t>
            </w:r>
          </w:p>
        </w:tc>
      </w:tr>
      <w:tr w:rsidR="00803BD9" w:rsidRPr="00A715D8" w14:paraId="31D2170A" w14:textId="77777777" w:rsidTr="00E11D95">
        <w:trPr>
          <w:trHeight w:val="273"/>
        </w:trPr>
        <w:tc>
          <w:tcPr>
            <w:tcW w:w="971" w:type="dxa"/>
            <w:tcBorders>
              <w:top w:val="nil"/>
              <w:left w:val="nil"/>
              <w:bottom w:val="nil"/>
              <w:right w:val="nil"/>
            </w:tcBorders>
            <w:shd w:val="clear" w:color="000000" w:fill="FFFFFF"/>
            <w:noWrap/>
            <w:vAlign w:val="bottom"/>
            <w:hideMark/>
          </w:tcPr>
          <w:p w14:paraId="7B7C3386" w14:textId="77777777" w:rsidR="00803BD9" w:rsidRPr="00A715D8" w:rsidRDefault="00803BD9" w:rsidP="00803BD9">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621" w:type="dxa"/>
            <w:tcBorders>
              <w:top w:val="nil"/>
              <w:left w:val="nil"/>
              <w:bottom w:val="nil"/>
              <w:right w:val="nil"/>
            </w:tcBorders>
            <w:shd w:val="clear" w:color="000000" w:fill="FFFFFF"/>
            <w:noWrap/>
            <w:vAlign w:val="bottom"/>
            <w:hideMark/>
          </w:tcPr>
          <w:p w14:paraId="66D1A672" w14:textId="77777777" w:rsidR="00803BD9" w:rsidRPr="00A715D8" w:rsidRDefault="00803BD9" w:rsidP="00803BD9">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980" w:type="dxa"/>
            <w:tcBorders>
              <w:top w:val="nil"/>
              <w:left w:val="nil"/>
              <w:bottom w:val="nil"/>
              <w:right w:val="nil"/>
            </w:tcBorders>
            <w:shd w:val="clear" w:color="000000" w:fill="FFFFFF"/>
            <w:noWrap/>
            <w:vAlign w:val="bottom"/>
            <w:hideMark/>
          </w:tcPr>
          <w:p w14:paraId="13EB4C8B" w14:textId="77777777" w:rsidR="00803BD9" w:rsidRPr="00A715D8" w:rsidRDefault="00803BD9" w:rsidP="00803BD9">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2071" w:type="dxa"/>
            <w:tcBorders>
              <w:top w:val="nil"/>
              <w:left w:val="nil"/>
              <w:bottom w:val="nil"/>
              <w:right w:val="nil"/>
            </w:tcBorders>
            <w:shd w:val="clear" w:color="000000" w:fill="FFFFFF"/>
            <w:noWrap/>
            <w:vAlign w:val="bottom"/>
            <w:hideMark/>
          </w:tcPr>
          <w:p w14:paraId="44E41DE7" w14:textId="77777777" w:rsidR="00803BD9" w:rsidRPr="00A715D8" w:rsidRDefault="00803BD9" w:rsidP="00803BD9">
            <w:pPr>
              <w:widowControl/>
              <w:overflowPunct/>
              <w:adjustRightInd/>
              <w:jc w:val="center"/>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778" w:type="dxa"/>
            <w:tcBorders>
              <w:top w:val="nil"/>
              <w:left w:val="nil"/>
              <w:bottom w:val="nil"/>
              <w:right w:val="nil"/>
            </w:tcBorders>
            <w:shd w:val="clear" w:color="auto" w:fill="F2F2F2" w:themeFill="background1" w:themeFillShade="F2"/>
            <w:noWrap/>
            <w:vAlign w:val="bottom"/>
            <w:hideMark/>
          </w:tcPr>
          <w:p w14:paraId="7E5C039A"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356" w:type="dxa"/>
            <w:tcBorders>
              <w:top w:val="nil"/>
              <w:left w:val="nil"/>
              <w:bottom w:val="nil"/>
              <w:right w:val="nil"/>
            </w:tcBorders>
            <w:shd w:val="clear" w:color="000000" w:fill="FFFFFF"/>
            <w:noWrap/>
            <w:vAlign w:val="bottom"/>
            <w:hideMark/>
          </w:tcPr>
          <w:p w14:paraId="2B031F3C" w14:textId="69AA28B3" w:rsidR="00803BD9" w:rsidRPr="00A715D8" w:rsidRDefault="00803BD9" w:rsidP="00803BD9">
            <w:pPr>
              <w:widowControl/>
              <w:overflowPunct/>
              <w:adjustRightInd/>
              <w:jc w:val="center"/>
              <w:rPr>
                <w:rFonts w:ascii="Calibri" w:eastAsia="Times New Roman" w:hAnsi="Calibri" w:cs="Calibri"/>
                <w:color w:val="000000"/>
                <w:kern w:val="0"/>
                <w:sz w:val="21"/>
                <w:szCs w:val="21"/>
              </w:rPr>
            </w:pPr>
          </w:p>
        </w:tc>
      </w:tr>
      <w:tr w:rsidR="00803BD9" w:rsidRPr="00A715D8" w14:paraId="330BC679" w14:textId="77777777" w:rsidTr="00E11D95">
        <w:trPr>
          <w:trHeight w:val="273"/>
        </w:trPr>
        <w:tc>
          <w:tcPr>
            <w:tcW w:w="5573" w:type="dxa"/>
            <w:gridSpan w:val="3"/>
            <w:tcBorders>
              <w:top w:val="nil"/>
              <w:left w:val="nil"/>
              <w:bottom w:val="nil"/>
              <w:right w:val="nil"/>
            </w:tcBorders>
            <w:shd w:val="clear" w:color="auto" w:fill="auto"/>
            <w:noWrap/>
            <w:vAlign w:val="bottom"/>
            <w:hideMark/>
          </w:tcPr>
          <w:p w14:paraId="63CAB718" w14:textId="77777777" w:rsidR="00803BD9" w:rsidRPr="00A715D8" w:rsidRDefault="00803BD9" w:rsidP="00803BD9">
            <w:pPr>
              <w:widowControl/>
              <w:overflowPunct/>
              <w:adjustRightInd/>
              <w:rPr>
                <w:rFonts w:ascii="Calibri" w:eastAsia="Times New Roman" w:hAnsi="Calibri" w:cs="Calibri"/>
                <w:color w:val="000000"/>
                <w:kern w:val="0"/>
                <w:sz w:val="16"/>
                <w:szCs w:val="16"/>
              </w:rPr>
            </w:pPr>
            <w:r w:rsidRPr="00A715D8">
              <w:rPr>
                <w:rFonts w:ascii="Calibri" w:eastAsia="Times New Roman" w:hAnsi="Calibri" w:cs="Calibri"/>
                <w:color w:val="000000"/>
                <w:kern w:val="0"/>
                <w:sz w:val="16"/>
                <w:szCs w:val="16"/>
              </w:rPr>
              <w:t>* proof from Air Carrier Company on discount is required</w:t>
            </w:r>
          </w:p>
        </w:tc>
        <w:tc>
          <w:tcPr>
            <w:tcW w:w="2071" w:type="dxa"/>
            <w:tcBorders>
              <w:top w:val="nil"/>
              <w:left w:val="nil"/>
              <w:bottom w:val="nil"/>
              <w:right w:val="nil"/>
            </w:tcBorders>
            <w:shd w:val="clear" w:color="auto" w:fill="auto"/>
            <w:noWrap/>
            <w:vAlign w:val="bottom"/>
            <w:hideMark/>
          </w:tcPr>
          <w:p w14:paraId="72DEF31A" w14:textId="77777777" w:rsidR="00803BD9" w:rsidRPr="00A715D8" w:rsidRDefault="00803BD9" w:rsidP="00803BD9">
            <w:pPr>
              <w:widowControl/>
              <w:overflowPunct/>
              <w:adjustRightInd/>
              <w:rPr>
                <w:rFonts w:ascii="Calibri" w:eastAsia="Times New Roman" w:hAnsi="Calibri" w:cs="Calibri"/>
                <w:color w:val="000000"/>
                <w:kern w:val="0"/>
                <w:sz w:val="16"/>
                <w:szCs w:val="16"/>
              </w:rPr>
            </w:pPr>
          </w:p>
        </w:tc>
        <w:tc>
          <w:tcPr>
            <w:tcW w:w="1778" w:type="dxa"/>
            <w:tcBorders>
              <w:top w:val="nil"/>
              <w:left w:val="nil"/>
              <w:bottom w:val="nil"/>
              <w:right w:val="nil"/>
            </w:tcBorders>
            <w:shd w:val="clear" w:color="auto" w:fill="F2F2F2" w:themeFill="background1" w:themeFillShade="F2"/>
            <w:noWrap/>
            <w:vAlign w:val="bottom"/>
            <w:hideMark/>
          </w:tcPr>
          <w:p w14:paraId="6E210F0C"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r w:rsidRPr="00A715D8">
              <w:rPr>
                <w:rFonts w:ascii="Calibri" w:eastAsia="Times New Roman" w:hAnsi="Calibri" w:cs="Calibri"/>
                <w:color w:val="000000"/>
                <w:kern w:val="0"/>
                <w:sz w:val="21"/>
                <w:szCs w:val="21"/>
              </w:rPr>
              <w:t> </w:t>
            </w:r>
          </w:p>
        </w:tc>
        <w:tc>
          <w:tcPr>
            <w:tcW w:w="1356" w:type="dxa"/>
            <w:tcBorders>
              <w:top w:val="nil"/>
              <w:left w:val="nil"/>
              <w:bottom w:val="nil"/>
              <w:right w:val="nil"/>
            </w:tcBorders>
            <w:shd w:val="clear" w:color="auto" w:fill="auto"/>
            <w:noWrap/>
            <w:vAlign w:val="bottom"/>
            <w:hideMark/>
          </w:tcPr>
          <w:p w14:paraId="054B4110" w14:textId="77777777" w:rsidR="00803BD9" w:rsidRPr="00A715D8" w:rsidRDefault="00803BD9" w:rsidP="00803BD9">
            <w:pPr>
              <w:widowControl/>
              <w:overflowPunct/>
              <w:adjustRightInd/>
              <w:rPr>
                <w:rFonts w:ascii="Calibri" w:eastAsia="Times New Roman" w:hAnsi="Calibri" w:cs="Calibri"/>
                <w:color w:val="000000"/>
                <w:kern w:val="0"/>
                <w:sz w:val="21"/>
                <w:szCs w:val="21"/>
              </w:rPr>
            </w:pPr>
          </w:p>
        </w:tc>
      </w:tr>
    </w:tbl>
    <w:p w14:paraId="3D429623" w14:textId="77777777" w:rsidR="00A81B64" w:rsidRPr="00A715D8" w:rsidRDefault="00A81B64" w:rsidP="00A81B64">
      <w:pPr>
        <w:ind w:right="3348"/>
        <w:rPr>
          <w:rFonts w:asciiTheme="minorHAnsi" w:hAnsiTheme="minorHAnsi"/>
          <w:b/>
          <w:bCs/>
          <w:sz w:val="16"/>
          <w:szCs w:val="16"/>
        </w:rPr>
      </w:pPr>
    </w:p>
    <w:p w14:paraId="3DEDD469" w14:textId="32AA9EB9" w:rsidR="00270D62" w:rsidRPr="00A715D8" w:rsidRDefault="00C5681A" w:rsidP="00270D62">
      <w:pPr>
        <w:pStyle w:val="BodyText"/>
        <w:spacing w:before="3"/>
        <w:rPr>
          <w:rFonts w:asciiTheme="minorHAnsi" w:hAnsiTheme="minorHAnsi"/>
          <w:b/>
          <w:sz w:val="21"/>
          <w:szCs w:val="21"/>
          <w:u w:val="single"/>
        </w:rPr>
      </w:pPr>
      <w:r w:rsidRPr="00A715D8">
        <w:rPr>
          <w:rFonts w:asciiTheme="minorHAnsi" w:hAnsiTheme="minorHAnsi"/>
          <w:b/>
          <w:sz w:val="21"/>
          <w:szCs w:val="21"/>
          <w:u w:val="single"/>
        </w:rPr>
        <w:t xml:space="preserve">3.Others travel handling fees </w:t>
      </w:r>
    </w:p>
    <w:p w14:paraId="1584981E" w14:textId="5D99A5FB" w:rsidR="00270D62" w:rsidRPr="00A715D8" w:rsidRDefault="00C5681A" w:rsidP="00270D62">
      <w:pPr>
        <w:pStyle w:val="BodyText"/>
        <w:spacing w:before="7"/>
        <w:rPr>
          <w:rFonts w:asciiTheme="minorHAnsi" w:hAnsiTheme="minorHAnsi"/>
          <w:sz w:val="16"/>
          <w:szCs w:val="16"/>
        </w:rPr>
      </w:pPr>
      <w:r w:rsidRPr="00A715D8">
        <w:rPr>
          <w:rFonts w:asciiTheme="minorHAnsi" w:hAnsiTheme="minorHAnsi"/>
          <w:sz w:val="16"/>
          <w:szCs w:val="16"/>
        </w:rPr>
        <w:t xml:space="preserve">These are the services handling fees for others related transactions. The related rates will not be </w:t>
      </w:r>
      <w:r w:rsidR="006942F8" w:rsidRPr="00A715D8">
        <w:rPr>
          <w:rFonts w:asciiTheme="minorHAnsi" w:hAnsiTheme="minorHAnsi"/>
          <w:sz w:val="16"/>
          <w:szCs w:val="16"/>
        </w:rPr>
        <w:t>considered during</w:t>
      </w:r>
      <w:r w:rsidRPr="00A715D8">
        <w:rPr>
          <w:rFonts w:asciiTheme="minorHAnsi" w:hAnsiTheme="minorHAnsi"/>
          <w:sz w:val="16"/>
          <w:szCs w:val="16"/>
        </w:rPr>
        <w:t xml:space="preserve"> the evaluation </w:t>
      </w:r>
      <w:r w:rsidR="00FF1C6B" w:rsidRPr="00A715D8">
        <w:rPr>
          <w:rFonts w:asciiTheme="minorHAnsi" w:hAnsiTheme="minorHAnsi"/>
          <w:sz w:val="16"/>
          <w:szCs w:val="16"/>
        </w:rPr>
        <w:t>stages;</w:t>
      </w:r>
      <w:r w:rsidRPr="00A715D8">
        <w:rPr>
          <w:rFonts w:asciiTheme="minorHAnsi" w:hAnsiTheme="minorHAnsi"/>
          <w:sz w:val="16"/>
          <w:szCs w:val="16"/>
        </w:rPr>
        <w:t xml:space="preserve"> however UNDP may include these fees in the Long Terms agreement as a guide</w:t>
      </w:r>
    </w:p>
    <w:tbl>
      <w:tblPr>
        <w:tblW w:w="0" w:type="auto"/>
        <w:tblInd w:w="108" w:type="dxa"/>
        <w:tblBorders>
          <w:top w:val="double" w:sz="5" w:space="0" w:color="000000"/>
          <w:left w:val="double" w:sz="5" w:space="0" w:color="000000"/>
          <w:bottom w:val="double" w:sz="5" w:space="0" w:color="000000"/>
          <w:right w:val="double" w:sz="5" w:space="0" w:color="000000"/>
          <w:insideH w:val="double" w:sz="5" w:space="0" w:color="000000"/>
          <w:insideV w:val="double" w:sz="5" w:space="0" w:color="000000"/>
        </w:tblBorders>
        <w:tblLayout w:type="fixed"/>
        <w:tblCellMar>
          <w:left w:w="0" w:type="dxa"/>
          <w:right w:w="0" w:type="dxa"/>
        </w:tblCellMar>
        <w:tblLook w:val="01E0" w:firstRow="1" w:lastRow="1" w:firstColumn="1" w:lastColumn="1" w:noHBand="0" w:noVBand="0"/>
      </w:tblPr>
      <w:tblGrid>
        <w:gridCol w:w="700"/>
        <w:gridCol w:w="4992"/>
        <w:gridCol w:w="1805"/>
      </w:tblGrid>
      <w:tr w:rsidR="006942F8" w:rsidRPr="00A715D8" w14:paraId="0FADE77B" w14:textId="77777777" w:rsidTr="00F02ECC">
        <w:trPr>
          <w:trHeight w:hRule="exact" w:val="837"/>
        </w:trPr>
        <w:tc>
          <w:tcPr>
            <w:tcW w:w="700" w:type="dxa"/>
            <w:tcBorders>
              <w:bottom w:val="single" w:sz="4" w:space="0" w:color="000000"/>
              <w:right w:val="single" w:sz="4" w:space="0" w:color="000000"/>
            </w:tcBorders>
            <w:shd w:val="clear" w:color="auto" w:fill="E0E0E0"/>
          </w:tcPr>
          <w:p w14:paraId="1ACC686E" w14:textId="77777777" w:rsidR="006942F8" w:rsidRPr="00A715D8" w:rsidRDefault="006942F8" w:rsidP="00822AF8">
            <w:pPr>
              <w:pStyle w:val="TableParagraph"/>
              <w:spacing w:before="161"/>
              <w:ind w:left="107" w:right="121"/>
              <w:jc w:val="center"/>
              <w:rPr>
                <w:rFonts w:asciiTheme="minorHAnsi" w:hAnsiTheme="minorHAnsi"/>
                <w:b/>
                <w:sz w:val="16"/>
                <w:szCs w:val="16"/>
              </w:rPr>
            </w:pPr>
            <w:r w:rsidRPr="00A715D8">
              <w:rPr>
                <w:rFonts w:asciiTheme="minorHAnsi" w:hAnsiTheme="minorHAnsi"/>
                <w:b/>
                <w:w w:val="105"/>
                <w:sz w:val="16"/>
                <w:szCs w:val="16"/>
              </w:rPr>
              <w:t>Item</w:t>
            </w:r>
          </w:p>
        </w:tc>
        <w:tc>
          <w:tcPr>
            <w:tcW w:w="4992" w:type="dxa"/>
            <w:tcBorders>
              <w:left w:val="single" w:sz="4" w:space="0" w:color="000000"/>
              <w:bottom w:val="single" w:sz="4" w:space="0" w:color="000000"/>
              <w:right w:val="single" w:sz="4" w:space="0" w:color="000000"/>
            </w:tcBorders>
            <w:shd w:val="clear" w:color="auto" w:fill="E0E0E0"/>
          </w:tcPr>
          <w:p w14:paraId="2ECEF9E9" w14:textId="6C507D5B" w:rsidR="006942F8" w:rsidRPr="00A715D8" w:rsidRDefault="006942F8" w:rsidP="00822AF8">
            <w:pPr>
              <w:pStyle w:val="TableParagraph"/>
              <w:spacing w:before="161"/>
              <w:ind w:left="1702" w:right="1703"/>
              <w:jc w:val="center"/>
              <w:rPr>
                <w:rFonts w:asciiTheme="minorHAnsi" w:hAnsiTheme="minorHAnsi"/>
                <w:b/>
                <w:sz w:val="16"/>
                <w:szCs w:val="16"/>
              </w:rPr>
            </w:pPr>
            <w:r w:rsidRPr="00A715D8">
              <w:rPr>
                <w:rFonts w:asciiTheme="minorHAnsi" w:hAnsiTheme="minorHAnsi"/>
                <w:b/>
                <w:w w:val="105"/>
                <w:sz w:val="16"/>
                <w:szCs w:val="16"/>
              </w:rPr>
              <w:t xml:space="preserve">Transaction </w:t>
            </w:r>
          </w:p>
        </w:tc>
        <w:tc>
          <w:tcPr>
            <w:tcW w:w="1805" w:type="dxa"/>
            <w:tcBorders>
              <w:left w:val="single" w:sz="4" w:space="0" w:color="000000"/>
              <w:bottom w:val="single" w:sz="4" w:space="0" w:color="000000"/>
              <w:right w:val="double" w:sz="5" w:space="0" w:color="000000"/>
            </w:tcBorders>
            <w:shd w:val="clear" w:color="auto" w:fill="E0E0E0"/>
          </w:tcPr>
          <w:p w14:paraId="66A62A34" w14:textId="5D70AB2D" w:rsidR="006942F8" w:rsidRPr="00A715D8" w:rsidRDefault="006942F8" w:rsidP="00822AF8">
            <w:pPr>
              <w:pStyle w:val="TableParagraph"/>
              <w:spacing w:before="34" w:line="247" w:lineRule="auto"/>
              <w:ind w:left="475" w:hanging="317"/>
              <w:rPr>
                <w:rFonts w:asciiTheme="minorHAnsi" w:hAnsiTheme="minorHAnsi"/>
                <w:b/>
                <w:sz w:val="16"/>
                <w:szCs w:val="16"/>
              </w:rPr>
            </w:pPr>
            <w:r w:rsidRPr="00A715D8">
              <w:rPr>
                <w:rFonts w:asciiTheme="minorHAnsi" w:hAnsiTheme="minorHAnsi"/>
                <w:b/>
                <w:w w:val="105"/>
                <w:sz w:val="16"/>
                <w:szCs w:val="16"/>
              </w:rPr>
              <w:t>Service fees (KWD)</w:t>
            </w:r>
          </w:p>
        </w:tc>
      </w:tr>
      <w:tr w:rsidR="006942F8" w:rsidRPr="00A715D8" w14:paraId="38E48131" w14:textId="77777777" w:rsidTr="00822AF8">
        <w:trPr>
          <w:trHeight w:hRule="exact" w:val="262"/>
        </w:trPr>
        <w:tc>
          <w:tcPr>
            <w:tcW w:w="700" w:type="dxa"/>
            <w:tcBorders>
              <w:top w:val="single" w:sz="4" w:space="0" w:color="000000"/>
              <w:bottom w:val="single" w:sz="4" w:space="0" w:color="000000"/>
              <w:right w:val="single" w:sz="4" w:space="0" w:color="000000"/>
            </w:tcBorders>
          </w:tcPr>
          <w:p w14:paraId="1D962451" w14:textId="77777777" w:rsidR="006942F8" w:rsidRPr="00A715D8" w:rsidRDefault="006942F8" w:rsidP="00822AF8">
            <w:pPr>
              <w:pStyle w:val="TableParagraph"/>
              <w:spacing w:before="4"/>
              <w:ind w:right="10"/>
              <w:jc w:val="center"/>
              <w:rPr>
                <w:rFonts w:asciiTheme="minorHAnsi" w:hAnsiTheme="minorHAnsi"/>
                <w:sz w:val="16"/>
                <w:szCs w:val="16"/>
              </w:rPr>
            </w:pPr>
            <w:r w:rsidRPr="00A715D8">
              <w:rPr>
                <w:rFonts w:asciiTheme="minorHAnsi" w:hAnsiTheme="minorHAnsi"/>
                <w:w w:val="103"/>
                <w:sz w:val="16"/>
                <w:szCs w:val="16"/>
              </w:rPr>
              <w:t>1</w:t>
            </w:r>
          </w:p>
        </w:tc>
        <w:tc>
          <w:tcPr>
            <w:tcW w:w="4992" w:type="dxa"/>
            <w:tcBorders>
              <w:top w:val="single" w:sz="4" w:space="0" w:color="000000"/>
              <w:left w:val="single" w:sz="4" w:space="0" w:color="000000"/>
              <w:bottom w:val="single" w:sz="4" w:space="0" w:color="000000"/>
              <w:right w:val="single" w:sz="4" w:space="0" w:color="000000"/>
            </w:tcBorders>
          </w:tcPr>
          <w:p w14:paraId="23FBE79B" w14:textId="5E969926" w:rsidR="006942F8" w:rsidRPr="00A715D8" w:rsidRDefault="006942F8" w:rsidP="00822AF8">
            <w:pPr>
              <w:pStyle w:val="TableParagraph"/>
              <w:spacing w:before="4"/>
              <w:ind w:left="95"/>
              <w:rPr>
                <w:rFonts w:asciiTheme="minorHAnsi" w:hAnsiTheme="minorHAnsi"/>
                <w:sz w:val="16"/>
                <w:szCs w:val="16"/>
              </w:rPr>
            </w:pPr>
            <w:r w:rsidRPr="00A715D8">
              <w:rPr>
                <w:rFonts w:asciiTheme="minorHAnsi" w:hAnsiTheme="minorHAnsi"/>
                <w:w w:val="105"/>
                <w:sz w:val="16"/>
                <w:szCs w:val="16"/>
              </w:rPr>
              <w:t>Hotel reservations/Accommodation</w:t>
            </w:r>
          </w:p>
        </w:tc>
        <w:tc>
          <w:tcPr>
            <w:tcW w:w="1805" w:type="dxa"/>
            <w:tcBorders>
              <w:top w:val="single" w:sz="4" w:space="0" w:color="000000"/>
              <w:left w:val="single" w:sz="4" w:space="0" w:color="000000"/>
              <w:bottom w:val="single" w:sz="4" w:space="0" w:color="000000"/>
              <w:right w:val="double" w:sz="5" w:space="0" w:color="000000"/>
            </w:tcBorders>
          </w:tcPr>
          <w:p w14:paraId="644B540E" w14:textId="77777777" w:rsidR="006942F8" w:rsidRPr="00A715D8" w:rsidRDefault="006942F8" w:rsidP="00822AF8">
            <w:pPr>
              <w:rPr>
                <w:rFonts w:asciiTheme="minorHAnsi" w:hAnsiTheme="minorHAnsi"/>
                <w:sz w:val="16"/>
                <w:szCs w:val="16"/>
              </w:rPr>
            </w:pPr>
          </w:p>
        </w:tc>
      </w:tr>
      <w:tr w:rsidR="006942F8" w:rsidRPr="00A715D8" w14:paraId="111FDBC7" w14:textId="77777777" w:rsidTr="00822AF8">
        <w:trPr>
          <w:trHeight w:hRule="exact" w:val="262"/>
        </w:trPr>
        <w:tc>
          <w:tcPr>
            <w:tcW w:w="700" w:type="dxa"/>
            <w:tcBorders>
              <w:top w:val="single" w:sz="4" w:space="0" w:color="000000"/>
              <w:bottom w:val="single" w:sz="4" w:space="0" w:color="000000"/>
              <w:right w:val="single" w:sz="4" w:space="0" w:color="000000"/>
            </w:tcBorders>
          </w:tcPr>
          <w:p w14:paraId="655FD409" w14:textId="1A994D43" w:rsidR="006942F8" w:rsidRPr="00A715D8" w:rsidRDefault="006942F8" w:rsidP="00822AF8">
            <w:pPr>
              <w:pStyle w:val="TableParagraph"/>
              <w:spacing w:before="4"/>
              <w:ind w:right="10"/>
              <w:jc w:val="center"/>
              <w:rPr>
                <w:rFonts w:asciiTheme="minorHAnsi" w:hAnsiTheme="minorHAnsi"/>
                <w:w w:val="103"/>
                <w:sz w:val="16"/>
                <w:szCs w:val="16"/>
              </w:rPr>
            </w:pPr>
            <w:r w:rsidRPr="00A715D8">
              <w:rPr>
                <w:rFonts w:asciiTheme="minorHAnsi" w:hAnsiTheme="minorHAnsi"/>
                <w:w w:val="103"/>
                <w:sz w:val="16"/>
                <w:szCs w:val="16"/>
              </w:rPr>
              <w:t>2</w:t>
            </w:r>
          </w:p>
        </w:tc>
        <w:tc>
          <w:tcPr>
            <w:tcW w:w="4992" w:type="dxa"/>
            <w:tcBorders>
              <w:top w:val="single" w:sz="4" w:space="0" w:color="000000"/>
              <w:left w:val="single" w:sz="4" w:space="0" w:color="000000"/>
              <w:bottom w:val="single" w:sz="4" w:space="0" w:color="000000"/>
              <w:right w:val="single" w:sz="4" w:space="0" w:color="000000"/>
            </w:tcBorders>
          </w:tcPr>
          <w:p w14:paraId="28564D84" w14:textId="21F7AB0E" w:rsidR="006942F8" w:rsidRPr="00A715D8" w:rsidRDefault="006942F8" w:rsidP="00822AF8">
            <w:pPr>
              <w:pStyle w:val="TableParagraph"/>
              <w:spacing w:before="4"/>
              <w:ind w:left="95"/>
              <w:rPr>
                <w:rFonts w:asciiTheme="minorHAnsi" w:hAnsiTheme="minorHAnsi"/>
                <w:w w:val="105"/>
                <w:sz w:val="16"/>
                <w:szCs w:val="16"/>
              </w:rPr>
            </w:pPr>
            <w:r w:rsidRPr="00A715D8">
              <w:rPr>
                <w:rFonts w:asciiTheme="minorHAnsi" w:hAnsiTheme="minorHAnsi"/>
                <w:w w:val="105"/>
                <w:sz w:val="16"/>
                <w:szCs w:val="16"/>
              </w:rPr>
              <w:t>Ground transport/ Car rent</w:t>
            </w:r>
          </w:p>
        </w:tc>
        <w:tc>
          <w:tcPr>
            <w:tcW w:w="1805" w:type="dxa"/>
            <w:tcBorders>
              <w:top w:val="single" w:sz="4" w:space="0" w:color="000000"/>
              <w:left w:val="single" w:sz="4" w:space="0" w:color="000000"/>
              <w:bottom w:val="single" w:sz="4" w:space="0" w:color="000000"/>
              <w:right w:val="double" w:sz="5" w:space="0" w:color="000000"/>
            </w:tcBorders>
          </w:tcPr>
          <w:p w14:paraId="1E572B2B" w14:textId="77777777" w:rsidR="006942F8" w:rsidRPr="00A715D8" w:rsidRDefault="006942F8" w:rsidP="00822AF8">
            <w:pPr>
              <w:rPr>
                <w:rFonts w:asciiTheme="minorHAnsi" w:hAnsiTheme="minorHAnsi"/>
                <w:sz w:val="16"/>
                <w:szCs w:val="16"/>
              </w:rPr>
            </w:pPr>
          </w:p>
        </w:tc>
      </w:tr>
      <w:tr w:rsidR="006942F8" w:rsidRPr="00A715D8" w14:paraId="41CBF385" w14:textId="77777777" w:rsidTr="00822AF8">
        <w:trPr>
          <w:trHeight w:hRule="exact" w:val="262"/>
        </w:trPr>
        <w:tc>
          <w:tcPr>
            <w:tcW w:w="700" w:type="dxa"/>
            <w:tcBorders>
              <w:top w:val="single" w:sz="4" w:space="0" w:color="000000"/>
              <w:bottom w:val="single" w:sz="4" w:space="0" w:color="000000"/>
              <w:right w:val="single" w:sz="4" w:space="0" w:color="000000"/>
            </w:tcBorders>
          </w:tcPr>
          <w:p w14:paraId="0BFF7297" w14:textId="0635BE9D" w:rsidR="006942F8" w:rsidRPr="00A715D8" w:rsidRDefault="006942F8" w:rsidP="00822AF8">
            <w:pPr>
              <w:pStyle w:val="TableParagraph"/>
              <w:spacing w:before="4"/>
              <w:ind w:right="10"/>
              <w:jc w:val="center"/>
              <w:rPr>
                <w:rFonts w:asciiTheme="minorHAnsi" w:hAnsiTheme="minorHAnsi"/>
                <w:w w:val="103"/>
                <w:sz w:val="16"/>
                <w:szCs w:val="16"/>
              </w:rPr>
            </w:pPr>
            <w:r w:rsidRPr="00A715D8">
              <w:rPr>
                <w:rFonts w:asciiTheme="minorHAnsi" w:hAnsiTheme="minorHAnsi"/>
                <w:w w:val="103"/>
                <w:sz w:val="16"/>
                <w:szCs w:val="16"/>
              </w:rPr>
              <w:t>3</w:t>
            </w:r>
          </w:p>
        </w:tc>
        <w:tc>
          <w:tcPr>
            <w:tcW w:w="4992" w:type="dxa"/>
            <w:tcBorders>
              <w:top w:val="single" w:sz="4" w:space="0" w:color="000000"/>
              <w:left w:val="single" w:sz="4" w:space="0" w:color="000000"/>
              <w:bottom w:val="single" w:sz="4" w:space="0" w:color="000000"/>
              <w:right w:val="single" w:sz="4" w:space="0" w:color="000000"/>
            </w:tcBorders>
          </w:tcPr>
          <w:p w14:paraId="61DBAFA5" w14:textId="31E3E8C2" w:rsidR="006942F8" w:rsidRPr="00A715D8" w:rsidRDefault="006942F8" w:rsidP="00822AF8">
            <w:pPr>
              <w:pStyle w:val="TableParagraph"/>
              <w:spacing w:before="4"/>
              <w:ind w:left="95"/>
              <w:rPr>
                <w:rFonts w:asciiTheme="minorHAnsi" w:hAnsiTheme="minorHAnsi"/>
                <w:w w:val="105"/>
                <w:sz w:val="16"/>
                <w:szCs w:val="16"/>
              </w:rPr>
            </w:pPr>
            <w:r w:rsidRPr="00A715D8">
              <w:rPr>
                <w:rFonts w:asciiTheme="minorHAnsi" w:hAnsiTheme="minorHAnsi"/>
                <w:w w:val="105"/>
                <w:sz w:val="16"/>
                <w:szCs w:val="16"/>
              </w:rPr>
              <w:t xml:space="preserve">Passport and visa processing </w:t>
            </w:r>
          </w:p>
        </w:tc>
        <w:tc>
          <w:tcPr>
            <w:tcW w:w="1805" w:type="dxa"/>
            <w:tcBorders>
              <w:top w:val="single" w:sz="4" w:space="0" w:color="000000"/>
              <w:left w:val="single" w:sz="4" w:space="0" w:color="000000"/>
              <w:bottom w:val="single" w:sz="4" w:space="0" w:color="000000"/>
              <w:right w:val="double" w:sz="5" w:space="0" w:color="000000"/>
            </w:tcBorders>
          </w:tcPr>
          <w:p w14:paraId="2363AC0B" w14:textId="77777777" w:rsidR="006942F8" w:rsidRPr="00A715D8" w:rsidRDefault="006942F8" w:rsidP="00822AF8">
            <w:pPr>
              <w:rPr>
                <w:rFonts w:asciiTheme="minorHAnsi" w:hAnsiTheme="minorHAnsi"/>
                <w:sz w:val="16"/>
                <w:szCs w:val="16"/>
              </w:rPr>
            </w:pPr>
          </w:p>
        </w:tc>
      </w:tr>
      <w:tr w:rsidR="006942F8" w:rsidRPr="00A715D8" w14:paraId="6D731E67" w14:textId="77777777" w:rsidTr="00822AF8">
        <w:trPr>
          <w:trHeight w:hRule="exact" w:val="262"/>
        </w:trPr>
        <w:tc>
          <w:tcPr>
            <w:tcW w:w="700" w:type="dxa"/>
            <w:tcBorders>
              <w:top w:val="single" w:sz="4" w:space="0" w:color="000000"/>
              <w:bottom w:val="single" w:sz="4" w:space="0" w:color="000000"/>
              <w:right w:val="single" w:sz="4" w:space="0" w:color="000000"/>
            </w:tcBorders>
          </w:tcPr>
          <w:p w14:paraId="31423F82" w14:textId="56DE3426" w:rsidR="006942F8" w:rsidRPr="00A715D8" w:rsidRDefault="006942F8" w:rsidP="00822AF8">
            <w:pPr>
              <w:pStyle w:val="TableParagraph"/>
              <w:spacing w:before="4"/>
              <w:ind w:right="10"/>
              <w:jc w:val="center"/>
              <w:rPr>
                <w:rFonts w:asciiTheme="minorHAnsi" w:hAnsiTheme="minorHAnsi"/>
                <w:w w:val="103"/>
                <w:sz w:val="16"/>
                <w:szCs w:val="16"/>
              </w:rPr>
            </w:pPr>
            <w:r w:rsidRPr="00A715D8">
              <w:rPr>
                <w:rFonts w:asciiTheme="minorHAnsi" w:hAnsiTheme="minorHAnsi"/>
                <w:w w:val="103"/>
                <w:sz w:val="16"/>
                <w:szCs w:val="16"/>
              </w:rPr>
              <w:t>4</w:t>
            </w:r>
          </w:p>
        </w:tc>
        <w:tc>
          <w:tcPr>
            <w:tcW w:w="4992" w:type="dxa"/>
            <w:tcBorders>
              <w:top w:val="single" w:sz="4" w:space="0" w:color="000000"/>
              <w:left w:val="single" w:sz="4" w:space="0" w:color="000000"/>
              <w:bottom w:val="single" w:sz="4" w:space="0" w:color="000000"/>
              <w:right w:val="single" w:sz="4" w:space="0" w:color="000000"/>
            </w:tcBorders>
          </w:tcPr>
          <w:p w14:paraId="558B2F00" w14:textId="0EC23192" w:rsidR="006942F8" w:rsidRPr="00A715D8" w:rsidRDefault="006942F8" w:rsidP="00822AF8">
            <w:pPr>
              <w:pStyle w:val="TableParagraph"/>
              <w:spacing w:before="4"/>
              <w:ind w:left="95"/>
              <w:rPr>
                <w:rFonts w:asciiTheme="minorHAnsi" w:hAnsiTheme="minorHAnsi"/>
                <w:w w:val="105"/>
                <w:sz w:val="16"/>
                <w:szCs w:val="16"/>
              </w:rPr>
            </w:pPr>
            <w:r w:rsidRPr="00A715D8">
              <w:rPr>
                <w:rFonts w:asciiTheme="minorHAnsi" w:hAnsiTheme="minorHAnsi"/>
                <w:w w:val="105"/>
                <w:sz w:val="16"/>
                <w:szCs w:val="16"/>
              </w:rPr>
              <w:t>Travel insurance</w:t>
            </w:r>
          </w:p>
        </w:tc>
        <w:tc>
          <w:tcPr>
            <w:tcW w:w="1805" w:type="dxa"/>
            <w:tcBorders>
              <w:top w:val="single" w:sz="4" w:space="0" w:color="000000"/>
              <w:left w:val="single" w:sz="4" w:space="0" w:color="000000"/>
              <w:bottom w:val="single" w:sz="4" w:space="0" w:color="000000"/>
              <w:right w:val="double" w:sz="5" w:space="0" w:color="000000"/>
            </w:tcBorders>
          </w:tcPr>
          <w:p w14:paraId="5516F99F" w14:textId="77777777" w:rsidR="006942F8" w:rsidRPr="00A715D8" w:rsidRDefault="006942F8" w:rsidP="00822AF8">
            <w:pPr>
              <w:rPr>
                <w:rFonts w:asciiTheme="minorHAnsi" w:hAnsiTheme="minorHAnsi"/>
                <w:sz w:val="16"/>
                <w:szCs w:val="16"/>
              </w:rPr>
            </w:pPr>
          </w:p>
        </w:tc>
      </w:tr>
      <w:tr w:rsidR="006942F8" w:rsidRPr="00A715D8" w14:paraId="1AB2F775" w14:textId="77777777" w:rsidTr="00822AF8">
        <w:trPr>
          <w:trHeight w:hRule="exact" w:val="262"/>
        </w:trPr>
        <w:tc>
          <w:tcPr>
            <w:tcW w:w="700" w:type="dxa"/>
            <w:tcBorders>
              <w:top w:val="single" w:sz="4" w:space="0" w:color="000000"/>
              <w:bottom w:val="single" w:sz="4" w:space="0" w:color="000000"/>
              <w:right w:val="single" w:sz="4" w:space="0" w:color="000000"/>
            </w:tcBorders>
          </w:tcPr>
          <w:p w14:paraId="7B8B5D0E" w14:textId="2583689A" w:rsidR="006942F8" w:rsidRPr="00A715D8" w:rsidRDefault="006942F8" w:rsidP="00822AF8">
            <w:pPr>
              <w:pStyle w:val="TableParagraph"/>
              <w:spacing w:before="4"/>
              <w:ind w:right="10"/>
              <w:jc w:val="center"/>
              <w:rPr>
                <w:rFonts w:asciiTheme="minorHAnsi" w:hAnsiTheme="minorHAnsi"/>
                <w:w w:val="103"/>
                <w:sz w:val="16"/>
                <w:szCs w:val="16"/>
              </w:rPr>
            </w:pPr>
            <w:r w:rsidRPr="00A715D8">
              <w:rPr>
                <w:rFonts w:asciiTheme="minorHAnsi" w:hAnsiTheme="minorHAnsi"/>
                <w:w w:val="103"/>
                <w:sz w:val="16"/>
                <w:szCs w:val="16"/>
              </w:rPr>
              <w:t>5</w:t>
            </w:r>
          </w:p>
        </w:tc>
        <w:tc>
          <w:tcPr>
            <w:tcW w:w="4992" w:type="dxa"/>
            <w:tcBorders>
              <w:top w:val="single" w:sz="4" w:space="0" w:color="000000"/>
              <w:left w:val="single" w:sz="4" w:space="0" w:color="000000"/>
              <w:bottom w:val="single" w:sz="4" w:space="0" w:color="000000"/>
              <w:right w:val="single" w:sz="4" w:space="0" w:color="000000"/>
            </w:tcBorders>
          </w:tcPr>
          <w:p w14:paraId="2C7DC957" w14:textId="6311076B" w:rsidR="006942F8" w:rsidRPr="00A715D8" w:rsidRDefault="006942F8" w:rsidP="00822AF8">
            <w:pPr>
              <w:pStyle w:val="TableParagraph"/>
              <w:spacing w:before="4"/>
              <w:ind w:left="95"/>
              <w:rPr>
                <w:rFonts w:asciiTheme="minorHAnsi" w:hAnsiTheme="minorHAnsi"/>
                <w:w w:val="105"/>
                <w:sz w:val="16"/>
                <w:szCs w:val="16"/>
              </w:rPr>
            </w:pPr>
            <w:r w:rsidRPr="00A715D8">
              <w:rPr>
                <w:rFonts w:asciiTheme="minorHAnsi" w:hAnsiTheme="minorHAnsi"/>
                <w:w w:val="105"/>
                <w:sz w:val="16"/>
                <w:szCs w:val="16"/>
              </w:rPr>
              <w:t>Excess baggage</w:t>
            </w:r>
          </w:p>
        </w:tc>
        <w:tc>
          <w:tcPr>
            <w:tcW w:w="1805" w:type="dxa"/>
            <w:tcBorders>
              <w:top w:val="single" w:sz="4" w:space="0" w:color="000000"/>
              <w:left w:val="single" w:sz="4" w:space="0" w:color="000000"/>
              <w:bottom w:val="single" w:sz="4" w:space="0" w:color="000000"/>
              <w:right w:val="double" w:sz="5" w:space="0" w:color="000000"/>
            </w:tcBorders>
          </w:tcPr>
          <w:p w14:paraId="0A5FDD21" w14:textId="77777777" w:rsidR="006942F8" w:rsidRPr="00A715D8" w:rsidRDefault="006942F8" w:rsidP="00822AF8">
            <w:pPr>
              <w:rPr>
                <w:rFonts w:asciiTheme="minorHAnsi" w:hAnsiTheme="minorHAnsi"/>
                <w:sz w:val="16"/>
                <w:szCs w:val="16"/>
              </w:rPr>
            </w:pPr>
          </w:p>
        </w:tc>
      </w:tr>
      <w:tr w:rsidR="006942F8" w:rsidRPr="00A715D8" w14:paraId="5B7845D4" w14:textId="77777777" w:rsidTr="00822AF8">
        <w:trPr>
          <w:trHeight w:hRule="exact" w:val="262"/>
        </w:trPr>
        <w:tc>
          <w:tcPr>
            <w:tcW w:w="700" w:type="dxa"/>
            <w:tcBorders>
              <w:top w:val="single" w:sz="4" w:space="0" w:color="000000"/>
              <w:bottom w:val="single" w:sz="4" w:space="0" w:color="000000"/>
              <w:right w:val="single" w:sz="4" w:space="0" w:color="000000"/>
            </w:tcBorders>
          </w:tcPr>
          <w:p w14:paraId="37F379F2" w14:textId="3D50AAC5" w:rsidR="006942F8" w:rsidRPr="00A715D8" w:rsidRDefault="006942F8" w:rsidP="00822AF8">
            <w:pPr>
              <w:pStyle w:val="TableParagraph"/>
              <w:spacing w:before="4"/>
              <w:ind w:right="10"/>
              <w:jc w:val="center"/>
              <w:rPr>
                <w:rFonts w:asciiTheme="minorHAnsi" w:hAnsiTheme="minorHAnsi"/>
                <w:w w:val="103"/>
                <w:sz w:val="16"/>
                <w:szCs w:val="16"/>
              </w:rPr>
            </w:pPr>
            <w:r w:rsidRPr="00A715D8">
              <w:rPr>
                <w:rFonts w:asciiTheme="minorHAnsi" w:hAnsiTheme="minorHAnsi"/>
                <w:w w:val="103"/>
                <w:sz w:val="16"/>
                <w:szCs w:val="16"/>
              </w:rPr>
              <w:t>6</w:t>
            </w:r>
          </w:p>
        </w:tc>
        <w:tc>
          <w:tcPr>
            <w:tcW w:w="4992" w:type="dxa"/>
            <w:tcBorders>
              <w:top w:val="single" w:sz="4" w:space="0" w:color="000000"/>
              <w:left w:val="single" w:sz="4" w:space="0" w:color="000000"/>
              <w:bottom w:val="single" w:sz="4" w:space="0" w:color="000000"/>
              <w:right w:val="single" w:sz="4" w:space="0" w:color="000000"/>
            </w:tcBorders>
          </w:tcPr>
          <w:p w14:paraId="129A1468" w14:textId="31EC1DB6" w:rsidR="006942F8" w:rsidRPr="00A715D8" w:rsidRDefault="006942F8" w:rsidP="00822AF8">
            <w:pPr>
              <w:pStyle w:val="TableParagraph"/>
              <w:spacing w:before="4"/>
              <w:ind w:left="95"/>
              <w:rPr>
                <w:rFonts w:asciiTheme="minorHAnsi" w:hAnsiTheme="minorHAnsi"/>
                <w:w w:val="105"/>
                <w:sz w:val="16"/>
                <w:szCs w:val="16"/>
              </w:rPr>
            </w:pPr>
            <w:r w:rsidRPr="00A715D8">
              <w:rPr>
                <w:rFonts w:asciiTheme="minorHAnsi" w:hAnsiTheme="minorHAnsi"/>
                <w:w w:val="105"/>
                <w:sz w:val="16"/>
                <w:szCs w:val="16"/>
              </w:rPr>
              <w:t>Package tours and promotions for person travel (to be paid by passebger)</w:t>
            </w:r>
          </w:p>
        </w:tc>
        <w:tc>
          <w:tcPr>
            <w:tcW w:w="1805" w:type="dxa"/>
            <w:tcBorders>
              <w:top w:val="single" w:sz="4" w:space="0" w:color="000000"/>
              <w:left w:val="single" w:sz="4" w:space="0" w:color="000000"/>
              <w:bottom w:val="single" w:sz="4" w:space="0" w:color="000000"/>
              <w:right w:val="double" w:sz="5" w:space="0" w:color="000000"/>
            </w:tcBorders>
          </w:tcPr>
          <w:p w14:paraId="6DB1DD00" w14:textId="77777777" w:rsidR="006942F8" w:rsidRPr="00A715D8" w:rsidRDefault="006942F8" w:rsidP="00822AF8">
            <w:pPr>
              <w:rPr>
                <w:rFonts w:asciiTheme="minorHAnsi" w:hAnsiTheme="minorHAnsi"/>
                <w:sz w:val="16"/>
                <w:szCs w:val="16"/>
              </w:rPr>
            </w:pPr>
          </w:p>
        </w:tc>
      </w:tr>
      <w:tr w:rsidR="006942F8" w:rsidRPr="00A715D8" w14:paraId="46A3CD45" w14:textId="77777777" w:rsidTr="00822AF8">
        <w:trPr>
          <w:trHeight w:hRule="exact" w:val="262"/>
        </w:trPr>
        <w:tc>
          <w:tcPr>
            <w:tcW w:w="700" w:type="dxa"/>
            <w:tcBorders>
              <w:top w:val="single" w:sz="4" w:space="0" w:color="000000"/>
              <w:bottom w:val="single" w:sz="4" w:space="0" w:color="000000"/>
              <w:right w:val="single" w:sz="4" w:space="0" w:color="000000"/>
            </w:tcBorders>
          </w:tcPr>
          <w:p w14:paraId="2A19D618" w14:textId="5AB424B3" w:rsidR="006942F8" w:rsidRPr="00A715D8" w:rsidRDefault="006942F8" w:rsidP="00822AF8">
            <w:pPr>
              <w:pStyle w:val="TableParagraph"/>
              <w:spacing w:before="4"/>
              <w:ind w:right="10"/>
              <w:jc w:val="center"/>
              <w:rPr>
                <w:rFonts w:asciiTheme="minorHAnsi" w:hAnsiTheme="minorHAnsi"/>
                <w:w w:val="103"/>
                <w:sz w:val="16"/>
                <w:szCs w:val="16"/>
              </w:rPr>
            </w:pPr>
            <w:r w:rsidRPr="00A715D8">
              <w:rPr>
                <w:rFonts w:asciiTheme="minorHAnsi" w:hAnsiTheme="minorHAnsi"/>
                <w:w w:val="103"/>
                <w:sz w:val="16"/>
                <w:szCs w:val="16"/>
              </w:rPr>
              <w:t>7</w:t>
            </w:r>
          </w:p>
        </w:tc>
        <w:tc>
          <w:tcPr>
            <w:tcW w:w="4992" w:type="dxa"/>
            <w:tcBorders>
              <w:top w:val="single" w:sz="4" w:space="0" w:color="000000"/>
              <w:left w:val="single" w:sz="4" w:space="0" w:color="000000"/>
              <w:bottom w:val="single" w:sz="4" w:space="0" w:color="000000"/>
              <w:right w:val="single" w:sz="4" w:space="0" w:color="000000"/>
            </w:tcBorders>
          </w:tcPr>
          <w:p w14:paraId="3C372D30" w14:textId="3451A301" w:rsidR="006942F8" w:rsidRPr="00A715D8" w:rsidRDefault="006942F8" w:rsidP="00822AF8">
            <w:pPr>
              <w:pStyle w:val="TableParagraph"/>
              <w:spacing w:before="4"/>
              <w:ind w:left="95"/>
              <w:rPr>
                <w:rFonts w:asciiTheme="minorHAnsi" w:hAnsiTheme="minorHAnsi"/>
                <w:w w:val="105"/>
                <w:sz w:val="16"/>
                <w:szCs w:val="16"/>
              </w:rPr>
            </w:pPr>
            <w:r w:rsidRPr="00A715D8">
              <w:rPr>
                <w:rFonts w:asciiTheme="minorHAnsi" w:hAnsiTheme="minorHAnsi"/>
                <w:w w:val="105"/>
                <w:sz w:val="16"/>
                <w:szCs w:val="16"/>
              </w:rPr>
              <w:t xml:space="preserve">Privileged check-in services </w:t>
            </w:r>
          </w:p>
        </w:tc>
        <w:tc>
          <w:tcPr>
            <w:tcW w:w="1805" w:type="dxa"/>
            <w:tcBorders>
              <w:top w:val="single" w:sz="4" w:space="0" w:color="000000"/>
              <w:left w:val="single" w:sz="4" w:space="0" w:color="000000"/>
              <w:bottom w:val="single" w:sz="4" w:space="0" w:color="000000"/>
              <w:right w:val="double" w:sz="5" w:space="0" w:color="000000"/>
            </w:tcBorders>
          </w:tcPr>
          <w:p w14:paraId="7F53A311" w14:textId="77777777" w:rsidR="006942F8" w:rsidRPr="00A715D8" w:rsidRDefault="006942F8" w:rsidP="00822AF8">
            <w:pPr>
              <w:rPr>
                <w:rFonts w:asciiTheme="minorHAnsi" w:hAnsiTheme="minorHAnsi"/>
                <w:sz w:val="16"/>
                <w:szCs w:val="16"/>
              </w:rPr>
            </w:pPr>
          </w:p>
        </w:tc>
      </w:tr>
      <w:tr w:rsidR="006942F8" w:rsidRPr="00A715D8" w14:paraId="45193442" w14:textId="77777777" w:rsidTr="00822AF8">
        <w:trPr>
          <w:trHeight w:hRule="exact" w:val="262"/>
        </w:trPr>
        <w:tc>
          <w:tcPr>
            <w:tcW w:w="700" w:type="dxa"/>
            <w:tcBorders>
              <w:top w:val="single" w:sz="4" w:space="0" w:color="000000"/>
              <w:bottom w:val="single" w:sz="4" w:space="0" w:color="000000"/>
              <w:right w:val="single" w:sz="4" w:space="0" w:color="000000"/>
            </w:tcBorders>
          </w:tcPr>
          <w:p w14:paraId="10577396" w14:textId="4BF0DEC3" w:rsidR="006942F8" w:rsidRPr="00A715D8" w:rsidRDefault="006942F8" w:rsidP="00822AF8">
            <w:pPr>
              <w:pStyle w:val="TableParagraph"/>
              <w:spacing w:before="4"/>
              <w:ind w:right="10"/>
              <w:jc w:val="center"/>
              <w:rPr>
                <w:rFonts w:asciiTheme="minorHAnsi" w:hAnsiTheme="minorHAnsi"/>
                <w:w w:val="103"/>
                <w:sz w:val="16"/>
                <w:szCs w:val="16"/>
              </w:rPr>
            </w:pPr>
            <w:r w:rsidRPr="00A715D8">
              <w:rPr>
                <w:rFonts w:asciiTheme="minorHAnsi" w:hAnsiTheme="minorHAnsi"/>
                <w:w w:val="103"/>
                <w:sz w:val="16"/>
                <w:szCs w:val="16"/>
              </w:rPr>
              <w:t>8</w:t>
            </w:r>
          </w:p>
        </w:tc>
        <w:tc>
          <w:tcPr>
            <w:tcW w:w="4992" w:type="dxa"/>
            <w:tcBorders>
              <w:top w:val="single" w:sz="4" w:space="0" w:color="000000"/>
              <w:left w:val="single" w:sz="4" w:space="0" w:color="000000"/>
              <w:bottom w:val="single" w:sz="4" w:space="0" w:color="000000"/>
              <w:right w:val="single" w:sz="4" w:space="0" w:color="000000"/>
            </w:tcBorders>
          </w:tcPr>
          <w:p w14:paraId="05F9FAD1" w14:textId="79330527" w:rsidR="006942F8" w:rsidRPr="00A715D8" w:rsidRDefault="006942F8" w:rsidP="00822AF8">
            <w:pPr>
              <w:pStyle w:val="TableParagraph"/>
              <w:spacing w:before="4"/>
              <w:ind w:left="95"/>
              <w:rPr>
                <w:rFonts w:asciiTheme="minorHAnsi" w:hAnsiTheme="minorHAnsi"/>
                <w:w w:val="105"/>
                <w:sz w:val="16"/>
                <w:szCs w:val="16"/>
              </w:rPr>
            </w:pPr>
            <w:r w:rsidRPr="00A715D8">
              <w:rPr>
                <w:rFonts w:asciiTheme="minorHAnsi" w:hAnsiTheme="minorHAnsi"/>
                <w:w w:val="105"/>
                <w:sz w:val="16"/>
                <w:szCs w:val="16"/>
              </w:rPr>
              <w:t>Preferred seating arrangements/Upgrades</w:t>
            </w:r>
          </w:p>
        </w:tc>
        <w:tc>
          <w:tcPr>
            <w:tcW w:w="1805" w:type="dxa"/>
            <w:tcBorders>
              <w:top w:val="single" w:sz="4" w:space="0" w:color="000000"/>
              <w:left w:val="single" w:sz="4" w:space="0" w:color="000000"/>
              <w:bottom w:val="single" w:sz="4" w:space="0" w:color="000000"/>
              <w:right w:val="double" w:sz="5" w:space="0" w:color="000000"/>
            </w:tcBorders>
          </w:tcPr>
          <w:p w14:paraId="476D3F10" w14:textId="77777777" w:rsidR="006942F8" w:rsidRPr="00A715D8" w:rsidRDefault="006942F8" w:rsidP="00822AF8">
            <w:pPr>
              <w:rPr>
                <w:rFonts w:asciiTheme="minorHAnsi" w:hAnsiTheme="minorHAnsi"/>
                <w:sz w:val="16"/>
                <w:szCs w:val="16"/>
              </w:rPr>
            </w:pPr>
          </w:p>
        </w:tc>
      </w:tr>
      <w:tr w:rsidR="006942F8" w:rsidRPr="00A715D8" w14:paraId="348F5ED9" w14:textId="77777777" w:rsidTr="00822AF8">
        <w:trPr>
          <w:trHeight w:hRule="exact" w:val="262"/>
        </w:trPr>
        <w:tc>
          <w:tcPr>
            <w:tcW w:w="700" w:type="dxa"/>
            <w:tcBorders>
              <w:top w:val="single" w:sz="4" w:space="0" w:color="000000"/>
              <w:bottom w:val="single" w:sz="4" w:space="0" w:color="000000"/>
              <w:right w:val="single" w:sz="4" w:space="0" w:color="000000"/>
            </w:tcBorders>
          </w:tcPr>
          <w:p w14:paraId="3577F87F" w14:textId="729EC2B7" w:rsidR="006942F8" w:rsidRPr="00A715D8" w:rsidRDefault="006942F8" w:rsidP="00822AF8">
            <w:pPr>
              <w:pStyle w:val="TableParagraph"/>
              <w:spacing w:before="4"/>
              <w:ind w:right="10"/>
              <w:jc w:val="center"/>
              <w:rPr>
                <w:rFonts w:asciiTheme="minorHAnsi" w:hAnsiTheme="minorHAnsi"/>
                <w:w w:val="103"/>
                <w:sz w:val="16"/>
                <w:szCs w:val="16"/>
              </w:rPr>
            </w:pPr>
            <w:r w:rsidRPr="00A715D8">
              <w:rPr>
                <w:rFonts w:asciiTheme="minorHAnsi" w:hAnsiTheme="minorHAnsi"/>
                <w:w w:val="103"/>
                <w:sz w:val="16"/>
                <w:szCs w:val="16"/>
              </w:rPr>
              <w:t>9</w:t>
            </w:r>
          </w:p>
        </w:tc>
        <w:tc>
          <w:tcPr>
            <w:tcW w:w="4992" w:type="dxa"/>
            <w:tcBorders>
              <w:top w:val="single" w:sz="4" w:space="0" w:color="000000"/>
              <w:left w:val="single" w:sz="4" w:space="0" w:color="000000"/>
              <w:bottom w:val="single" w:sz="4" w:space="0" w:color="000000"/>
              <w:right w:val="single" w:sz="4" w:space="0" w:color="000000"/>
            </w:tcBorders>
          </w:tcPr>
          <w:p w14:paraId="5684E8BE" w14:textId="0DC8E636" w:rsidR="006942F8" w:rsidRPr="00A715D8" w:rsidRDefault="006942F8" w:rsidP="00822AF8">
            <w:pPr>
              <w:pStyle w:val="TableParagraph"/>
              <w:spacing w:before="4"/>
              <w:ind w:left="95"/>
              <w:rPr>
                <w:rFonts w:asciiTheme="minorHAnsi" w:hAnsiTheme="minorHAnsi"/>
                <w:w w:val="105"/>
                <w:sz w:val="16"/>
                <w:szCs w:val="16"/>
              </w:rPr>
            </w:pPr>
            <w:r w:rsidRPr="00A715D8">
              <w:rPr>
                <w:rFonts w:asciiTheme="minorHAnsi" w:hAnsiTheme="minorHAnsi"/>
                <w:w w:val="105"/>
                <w:sz w:val="16"/>
                <w:szCs w:val="16"/>
              </w:rPr>
              <w:t>Emergences services e.g sickness, injury</w:t>
            </w:r>
          </w:p>
        </w:tc>
        <w:tc>
          <w:tcPr>
            <w:tcW w:w="1805" w:type="dxa"/>
            <w:tcBorders>
              <w:top w:val="single" w:sz="4" w:space="0" w:color="000000"/>
              <w:left w:val="single" w:sz="4" w:space="0" w:color="000000"/>
              <w:bottom w:val="single" w:sz="4" w:space="0" w:color="000000"/>
              <w:right w:val="double" w:sz="5" w:space="0" w:color="000000"/>
            </w:tcBorders>
          </w:tcPr>
          <w:p w14:paraId="410D4150" w14:textId="77777777" w:rsidR="006942F8" w:rsidRPr="00A715D8" w:rsidRDefault="006942F8" w:rsidP="00822AF8">
            <w:pPr>
              <w:rPr>
                <w:rFonts w:asciiTheme="minorHAnsi" w:hAnsiTheme="minorHAnsi"/>
                <w:sz w:val="16"/>
                <w:szCs w:val="16"/>
              </w:rPr>
            </w:pPr>
          </w:p>
        </w:tc>
      </w:tr>
      <w:tr w:rsidR="006942F8" w:rsidRPr="00A715D8" w14:paraId="484AE5C9" w14:textId="77777777" w:rsidTr="00822AF8">
        <w:trPr>
          <w:trHeight w:hRule="exact" w:val="262"/>
        </w:trPr>
        <w:tc>
          <w:tcPr>
            <w:tcW w:w="700" w:type="dxa"/>
            <w:tcBorders>
              <w:top w:val="single" w:sz="4" w:space="0" w:color="000000"/>
              <w:bottom w:val="single" w:sz="4" w:space="0" w:color="000000"/>
              <w:right w:val="single" w:sz="4" w:space="0" w:color="000000"/>
            </w:tcBorders>
          </w:tcPr>
          <w:p w14:paraId="550D5505" w14:textId="6B7970D6" w:rsidR="006942F8" w:rsidRPr="00A715D8" w:rsidRDefault="006942F8" w:rsidP="00822AF8">
            <w:pPr>
              <w:pStyle w:val="TableParagraph"/>
              <w:spacing w:before="4"/>
              <w:ind w:right="10"/>
              <w:jc w:val="center"/>
              <w:rPr>
                <w:rFonts w:asciiTheme="minorHAnsi" w:hAnsiTheme="minorHAnsi"/>
                <w:w w:val="103"/>
                <w:sz w:val="16"/>
                <w:szCs w:val="16"/>
              </w:rPr>
            </w:pPr>
            <w:r w:rsidRPr="00A715D8">
              <w:rPr>
                <w:rFonts w:asciiTheme="minorHAnsi" w:hAnsiTheme="minorHAnsi"/>
                <w:w w:val="103"/>
                <w:sz w:val="16"/>
                <w:szCs w:val="16"/>
              </w:rPr>
              <w:t>10</w:t>
            </w:r>
          </w:p>
        </w:tc>
        <w:tc>
          <w:tcPr>
            <w:tcW w:w="4992" w:type="dxa"/>
            <w:tcBorders>
              <w:top w:val="single" w:sz="4" w:space="0" w:color="000000"/>
              <w:left w:val="single" w:sz="4" w:space="0" w:color="000000"/>
              <w:bottom w:val="single" w:sz="4" w:space="0" w:color="000000"/>
              <w:right w:val="single" w:sz="4" w:space="0" w:color="000000"/>
            </w:tcBorders>
          </w:tcPr>
          <w:p w14:paraId="7B83884A" w14:textId="34FE4B3E" w:rsidR="006942F8" w:rsidRPr="00A715D8" w:rsidRDefault="006942F8" w:rsidP="00822AF8">
            <w:pPr>
              <w:pStyle w:val="TableParagraph"/>
              <w:spacing w:before="4"/>
              <w:ind w:left="95"/>
              <w:rPr>
                <w:rFonts w:asciiTheme="minorHAnsi" w:hAnsiTheme="minorHAnsi"/>
                <w:w w:val="105"/>
                <w:sz w:val="16"/>
                <w:szCs w:val="16"/>
              </w:rPr>
            </w:pPr>
            <w:r w:rsidRPr="00A715D8">
              <w:rPr>
                <w:rFonts w:asciiTheme="minorHAnsi" w:hAnsiTheme="minorHAnsi"/>
                <w:w w:val="105"/>
                <w:sz w:val="16"/>
                <w:szCs w:val="16"/>
              </w:rPr>
              <w:t xml:space="preserve">Others services </w:t>
            </w:r>
          </w:p>
        </w:tc>
        <w:tc>
          <w:tcPr>
            <w:tcW w:w="1805" w:type="dxa"/>
            <w:tcBorders>
              <w:top w:val="single" w:sz="4" w:space="0" w:color="000000"/>
              <w:left w:val="single" w:sz="4" w:space="0" w:color="000000"/>
              <w:bottom w:val="single" w:sz="4" w:space="0" w:color="000000"/>
              <w:right w:val="double" w:sz="5" w:space="0" w:color="000000"/>
            </w:tcBorders>
          </w:tcPr>
          <w:p w14:paraId="13052AE2" w14:textId="77777777" w:rsidR="006942F8" w:rsidRPr="00A715D8" w:rsidRDefault="006942F8" w:rsidP="00822AF8">
            <w:pPr>
              <w:rPr>
                <w:rFonts w:asciiTheme="minorHAnsi" w:hAnsiTheme="minorHAnsi"/>
                <w:sz w:val="16"/>
                <w:szCs w:val="16"/>
              </w:rPr>
            </w:pPr>
          </w:p>
        </w:tc>
      </w:tr>
    </w:tbl>
    <w:p w14:paraId="4F489AB7" w14:textId="77777777" w:rsidR="007E447E" w:rsidRPr="00A715D8" w:rsidRDefault="007E447E" w:rsidP="007E447E">
      <w:pPr>
        <w:widowControl/>
        <w:tabs>
          <w:tab w:val="left" w:pos="2880"/>
          <w:tab w:val="right" w:pos="8640"/>
        </w:tabs>
        <w:overflowPunct/>
        <w:adjustRightInd/>
        <w:jc w:val="both"/>
        <w:rPr>
          <w:rFonts w:asciiTheme="minorHAnsi" w:eastAsia="Times New Roman" w:hAnsiTheme="minorHAnsi" w:cs="Segoe UI"/>
          <w:kern w:val="0"/>
          <w:sz w:val="16"/>
          <w:szCs w:val="16"/>
          <w:shd w:val="pct5" w:color="C0C0C0" w:fill="auto"/>
          <w:lang w:val="en-GB" w:eastAsia="da-DK"/>
        </w:rPr>
      </w:pPr>
    </w:p>
    <w:p w14:paraId="2F643BEB" w14:textId="77777777" w:rsidR="007E447E" w:rsidRPr="00A715D8" w:rsidRDefault="007E447E" w:rsidP="00D24152">
      <w:pPr>
        <w:widowControl/>
        <w:overflowPunct/>
        <w:adjustRightInd/>
        <w:spacing w:before="60" w:after="60"/>
        <w:rPr>
          <w:rFonts w:asciiTheme="minorHAnsi" w:eastAsia="Times New Roman" w:hAnsiTheme="minorHAnsi" w:cs="Segoe UI"/>
          <w:kern w:val="0"/>
          <w:sz w:val="16"/>
          <w:szCs w:val="16"/>
          <w:lang w:val="en-GB"/>
        </w:rPr>
      </w:pPr>
      <w:r w:rsidRPr="00A715D8">
        <w:rPr>
          <w:rFonts w:asciiTheme="minorHAnsi" w:eastAsia="Times New Roman" w:hAnsiTheme="minorHAnsi" w:cs="Segoe UI"/>
          <w:kern w:val="0"/>
          <w:sz w:val="16"/>
          <w:szCs w:val="16"/>
          <w:lang w:val="en-GB"/>
        </w:rPr>
        <w:t xml:space="preserve">Name of Bidder: </w:t>
      </w:r>
      <w:r w:rsidRPr="00A715D8">
        <w:rPr>
          <w:rFonts w:asciiTheme="minorHAnsi" w:eastAsia="Times New Roman" w:hAnsiTheme="minorHAnsi" w:cs="Segoe UI"/>
          <w:kern w:val="0"/>
          <w:sz w:val="16"/>
          <w:szCs w:val="16"/>
          <w:lang w:val="en-GB"/>
        </w:rPr>
        <w:tab/>
      </w:r>
      <w:r w:rsidRPr="00A715D8">
        <w:rPr>
          <w:rFonts w:asciiTheme="minorHAnsi" w:eastAsia="Times New Roman" w:hAnsiTheme="minorHAnsi" w:cs="Segoe UI"/>
          <w:kern w:val="0"/>
          <w:sz w:val="16"/>
          <w:szCs w:val="16"/>
          <w:lang w:val="en-GB"/>
        </w:rPr>
        <w:tab/>
        <w:t>________________________________________________</w:t>
      </w:r>
    </w:p>
    <w:p w14:paraId="335B6D41" w14:textId="77777777" w:rsidR="007E447E" w:rsidRPr="00A715D8" w:rsidRDefault="007E447E" w:rsidP="00D24152">
      <w:pPr>
        <w:widowControl/>
        <w:overflowPunct/>
        <w:adjustRightInd/>
        <w:spacing w:before="60" w:after="60"/>
        <w:rPr>
          <w:rFonts w:asciiTheme="minorHAnsi" w:eastAsia="Times New Roman" w:hAnsiTheme="minorHAnsi" w:cs="Segoe UI"/>
          <w:kern w:val="0"/>
          <w:sz w:val="16"/>
          <w:szCs w:val="16"/>
          <w:lang w:val="en-GB"/>
        </w:rPr>
      </w:pPr>
      <w:r w:rsidRPr="00A715D8">
        <w:rPr>
          <w:rFonts w:asciiTheme="minorHAnsi" w:eastAsia="Times New Roman" w:hAnsiTheme="minorHAnsi" w:cs="Segoe UI"/>
          <w:kern w:val="0"/>
          <w:sz w:val="16"/>
          <w:szCs w:val="16"/>
          <w:lang w:val="en-GB"/>
        </w:rPr>
        <w:t xml:space="preserve">Authorised signature: </w:t>
      </w:r>
      <w:r w:rsidRPr="00A715D8">
        <w:rPr>
          <w:rFonts w:asciiTheme="minorHAnsi" w:eastAsia="Times New Roman" w:hAnsiTheme="minorHAnsi" w:cs="Segoe UI"/>
          <w:kern w:val="0"/>
          <w:sz w:val="16"/>
          <w:szCs w:val="16"/>
          <w:lang w:val="en-GB"/>
        </w:rPr>
        <w:tab/>
      </w:r>
      <w:r w:rsidRPr="00A715D8">
        <w:rPr>
          <w:rFonts w:asciiTheme="minorHAnsi" w:eastAsia="Times New Roman" w:hAnsiTheme="minorHAnsi" w:cs="Segoe UI"/>
          <w:kern w:val="0"/>
          <w:sz w:val="16"/>
          <w:szCs w:val="16"/>
          <w:lang w:val="en-GB"/>
        </w:rPr>
        <w:tab/>
        <w:t>________________________________________________</w:t>
      </w:r>
    </w:p>
    <w:p w14:paraId="557B2A02" w14:textId="77777777" w:rsidR="007E447E" w:rsidRPr="00A715D8" w:rsidRDefault="007E447E" w:rsidP="00D24152">
      <w:pPr>
        <w:widowControl/>
        <w:overflowPunct/>
        <w:adjustRightInd/>
        <w:spacing w:before="60" w:after="60"/>
        <w:rPr>
          <w:rFonts w:asciiTheme="minorHAnsi" w:eastAsia="Times New Roman" w:hAnsiTheme="minorHAnsi" w:cs="Segoe UI"/>
          <w:kern w:val="0"/>
          <w:sz w:val="16"/>
          <w:szCs w:val="16"/>
          <w:lang w:val="en-GB"/>
        </w:rPr>
      </w:pPr>
      <w:r w:rsidRPr="00A715D8">
        <w:rPr>
          <w:rFonts w:asciiTheme="minorHAnsi" w:eastAsia="Times New Roman" w:hAnsiTheme="minorHAnsi" w:cs="Segoe UI"/>
          <w:kern w:val="0"/>
          <w:sz w:val="16"/>
          <w:szCs w:val="16"/>
          <w:lang w:val="en-GB"/>
        </w:rPr>
        <w:t>Name of authorised signatory:</w:t>
      </w:r>
      <w:r w:rsidRPr="00A715D8">
        <w:rPr>
          <w:rFonts w:asciiTheme="minorHAnsi" w:eastAsia="Times New Roman" w:hAnsiTheme="minorHAnsi" w:cs="Segoe UI"/>
          <w:kern w:val="0"/>
          <w:sz w:val="16"/>
          <w:szCs w:val="16"/>
          <w:lang w:val="en-GB"/>
        </w:rPr>
        <w:tab/>
        <w:t>________________________________________________</w:t>
      </w:r>
    </w:p>
    <w:p w14:paraId="71076EEF" w14:textId="77777777" w:rsidR="00653394" w:rsidRPr="00A715D8" w:rsidRDefault="007E447E" w:rsidP="00D24152">
      <w:pPr>
        <w:widowControl/>
        <w:overflowPunct/>
        <w:adjustRightInd/>
        <w:spacing w:before="60" w:after="60"/>
        <w:rPr>
          <w:rFonts w:asciiTheme="minorHAnsi" w:eastAsia="Times New Roman" w:hAnsiTheme="minorHAnsi" w:cs="Segoe UI"/>
          <w:kern w:val="0"/>
          <w:sz w:val="16"/>
          <w:szCs w:val="16"/>
          <w:lang w:val="en-GB"/>
        </w:rPr>
        <w:sectPr w:rsidR="00653394" w:rsidRPr="00A715D8" w:rsidSect="00A95848">
          <w:pgSz w:w="12240" w:h="15840"/>
          <w:pgMar w:top="994" w:right="1267" w:bottom="720" w:left="1267" w:header="720" w:footer="720" w:gutter="0"/>
          <w:cols w:space="720"/>
          <w:docGrid w:linePitch="360"/>
        </w:sectPr>
      </w:pPr>
      <w:r w:rsidRPr="00A715D8">
        <w:rPr>
          <w:rFonts w:asciiTheme="minorHAnsi" w:eastAsia="Times New Roman" w:hAnsiTheme="minorHAnsi" w:cs="Segoe UI"/>
          <w:kern w:val="0"/>
          <w:sz w:val="16"/>
          <w:szCs w:val="16"/>
          <w:lang w:val="en-GB"/>
        </w:rPr>
        <w:t>Functional Title:</w:t>
      </w:r>
      <w:r w:rsidRPr="00A715D8">
        <w:rPr>
          <w:rFonts w:asciiTheme="minorHAnsi" w:eastAsia="Times New Roman" w:hAnsiTheme="minorHAnsi" w:cs="Segoe UI"/>
          <w:kern w:val="0"/>
          <w:sz w:val="16"/>
          <w:szCs w:val="16"/>
          <w:lang w:val="en-GB"/>
        </w:rPr>
        <w:tab/>
      </w:r>
      <w:r w:rsidRPr="00A715D8">
        <w:rPr>
          <w:rFonts w:asciiTheme="minorHAnsi" w:eastAsia="Times New Roman" w:hAnsiTheme="minorHAnsi" w:cs="Segoe UI"/>
          <w:kern w:val="0"/>
          <w:sz w:val="16"/>
          <w:szCs w:val="16"/>
          <w:lang w:val="en-GB"/>
        </w:rPr>
        <w:tab/>
      </w:r>
      <w:r w:rsidRPr="00A715D8">
        <w:rPr>
          <w:rFonts w:asciiTheme="minorHAnsi" w:eastAsia="Times New Roman" w:hAnsiTheme="minorHAnsi" w:cs="Segoe UI"/>
          <w:kern w:val="0"/>
          <w:sz w:val="16"/>
          <w:szCs w:val="16"/>
          <w:lang w:val="en-GB"/>
        </w:rPr>
        <w:tab/>
        <w:t>________________________________________________</w:t>
      </w:r>
    </w:p>
    <w:p w14:paraId="4537A95B" w14:textId="77777777" w:rsidR="00C24720" w:rsidRPr="00A715D8" w:rsidRDefault="00D00A8F" w:rsidP="00D24152">
      <w:pPr>
        <w:pStyle w:val="Heading2"/>
        <w:widowControl/>
        <w:overflowPunct/>
        <w:adjustRightInd/>
        <w:spacing w:before="40" w:line="259" w:lineRule="auto"/>
        <w:rPr>
          <w:rFonts w:eastAsiaTheme="majorEastAsia"/>
          <w:bCs w:val="0"/>
          <w:iCs w:val="0"/>
          <w:caps w:val="0"/>
          <w:noProof w:val="0"/>
          <w:color w:val="365F91" w:themeColor="accent1" w:themeShade="BF"/>
          <w:kern w:val="0"/>
          <w:sz w:val="21"/>
          <w:szCs w:val="21"/>
          <w:lang w:val="en-US"/>
        </w:rPr>
      </w:pPr>
      <w:r w:rsidRPr="00A715D8">
        <w:rPr>
          <w:rFonts w:eastAsiaTheme="majorEastAsia"/>
          <w:bCs w:val="0"/>
          <w:iCs w:val="0"/>
          <w:caps w:val="0"/>
          <w:noProof w:val="0"/>
          <w:color w:val="365F91" w:themeColor="accent1" w:themeShade="BF"/>
          <w:kern w:val="0"/>
          <w:sz w:val="21"/>
          <w:szCs w:val="21"/>
          <w:lang w:val="en-US"/>
        </w:rPr>
        <w:lastRenderedPageBreak/>
        <w:t>FORM</w:t>
      </w:r>
      <w:r w:rsidR="00C24720" w:rsidRPr="00A715D8">
        <w:rPr>
          <w:rFonts w:eastAsiaTheme="majorEastAsia"/>
          <w:bCs w:val="0"/>
          <w:iCs w:val="0"/>
          <w:caps w:val="0"/>
          <w:noProof w:val="0"/>
          <w:color w:val="365F91" w:themeColor="accent1" w:themeShade="BF"/>
          <w:kern w:val="0"/>
          <w:sz w:val="21"/>
          <w:szCs w:val="21"/>
          <w:lang w:val="en-US"/>
        </w:rPr>
        <w:t xml:space="preserve"> </w:t>
      </w:r>
      <w:r w:rsidR="009E33CA" w:rsidRPr="00A715D8">
        <w:rPr>
          <w:rFonts w:eastAsiaTheme="majorEastAsia"/>
          <w:bCs w:val="0"/>
          <w:iCs w:val="0"/>
          <w:caps w:val="0"/>
          <w:noProof w:val="0"/>
          <w:color w:val="365F91" w:themeColor="accent1" w:themeShade="BF"/>
          <w:kern w:val="0"/>
          <w:sz w:val="21"/>
          <w:szCs w:val="21"/>
          <w:lang w:val="en-US"/>
        </w:rPr>
        <w:t>G</w:t>
      </w:r>
      <w:r w:rsidR="00C24720" w:rsidRPr="00A715D8">
        <w:rPr>
          <w:rFonts w:eastAsiaTheme="majorEastAsia"/>
          <w:bCs w:val="0"/>
          <w:iCs w:val="0"/>
          <w:caps w:val="0"/>
          <w:noProof w:val="0"/>
          <w:color w:val="365F91" w:themeColor="accent1" w:themeShade="BF"/>
          <w:kern w:val="0"/>
          <w:sz w:val="21"/>
          <w:szCs w:val="21"/>
          <w:lang w:val="en-US"/>
        </w:rPr>
        <w:t xml:space="preserve">: </w:t>
      </w:r>
      <w:r w:rsidR="00B410B3" w:rsidRPr="00A715D8">
        <w:rPr>
          <w:rFonts w:eastAsiaTheme="majorEastAsia"/>
          <w:b w:val="0"/>
          <w:bCs w:val="0"/>
          <w:iCs w:val="0"/>
          <w:caps w:val="0"/>
          <w:noProof w:val="0"/>
          <w:color w:val="365F91" w:themeColor="accent1" w:themeShade="BF"/>
          <w:kern w:val="0"/>
          <w:sz w:val="21"/>
          <w:szCs w:val="21"/>
          <w:lang w:val="en-US"/>
        </w:rPr>
        <w:t>Form of Bid Security</w:t>
      </w:r>
      <w:r w:rsidR="00B410B3" w:rsidRPr="00A715D8">
        <w:rPr>
          <w:rFonts w:eastAsiaTheme="majorEastAsia"/>
          <w:bCs w:val="0"/>
          <w:iCs w:val="0"/>
          <w:caps w:val="0"/>
          <w:noProof w:val="0"/>
          <w:color w:val="365F91" w:themeColor="accent1" w:themeShade="BF"/>
          <w:kern w:val="0"/>
          <w:sz w:val="21"/>
          <w:szCs w:val="21"/>
          <w:lang w:val="en-US"/>
        </w:rPr>
        <w:t xml:space="preserve"> </w:t>
      </w:r>
    </w:p>
    <w:p w14:paraId="0368DC82" w14:textId="77777777" w:rsidR="00D65BAD" w:rsidRPr="00A715D8" w:rsidRDefault="00D65BAD" w:rsidP="00C24720">
      <w:pPr>
        <w:pStyle w:val="Section3-Heading1"/>
        <w:spacing w:after="0"/>
        <w:rPr>
          <w:rFonts w:ascii="Segoe UI" w:hAnsi="Segoe UI" w:cs="Segoe UI"/>
          <w:i/>
          <w:color w:val="FF0000"/>
          <w:sz w:val="14"/>
          <w:szCs w:val="14"/>
        </w:rPr>
      </w:pPr>
    </w:p>
    <w:p w14:paraId="68E00F89" w14:textId="77777777" w:rsidR="007C0137" w:rsidRPr="00A715D8" w:rsidRDefault="007C0137" w:rsidP="00C24720">
      <w:pPr>
        <w:pStyle w:val="Section3-Heading1"/>
        <w:spacing w:after="0"/>
        <w:rPr>
          <w:rFonts w:ascii="Segoe UI" w:hAnsi="Segoe UI" w:cs="Segoe UI"/>
          <w:i/>
          <w:color w:val="FF0000"/>
          <w:sz w:val="14"/>
          <w:szCs w:val="14"/>
        </w:rPr>
      </w:pPr>
    </w:p>
    <w:p w14:paraId="76C0F054" w14:textId="77777777" w:rsidR="00C24720" w:rsidRPr="00A715D8" w:rsidRDefault="00AE59B3" w:rsidP="00C24720">
      <w:pPr>
        <w:pStyle w:val="Section3-Heading1"/>
        <w:spacing w:after="0"/>
        <w:rPr>
          <w:rFonts w:asciiTheme="minorHAnsi" w:hAnsiTheme="minorHAnsi" w:cs="Segoe UI"/>
          <w:color w:val="FF0000"/>
          <w:sz w:val="16"/>
          <w:szCs w:val="16"/>
        </w:rPr>
      </w:pPr>
      <w:r w:rsidRPr="00A715D8">
        <w:rPr>
          <w:rFonts w:asciiTheme="minorHAnsi" w:hAnsiTheme="minorHAnsi" w:cs="Segoe UI"/>
          <w:color w:val="FF0000"/>
          <w:sz w:val="16"/>
          <w:szCs w:val="16"/>
        </w:rPr>
        <w:t>Bid</w:t>
      </w:r>
      <w:r w:rsidR="00C24720" w:rsidRPr="00A715D8">
        <w:rPr>
          <w:rFonts w:asciiTheme="minorHAnsi" w:hAnsiTheme="minorHAnsi" w:cs="Segoe UI"/>
          <w:color w:val="FF0000"/>
          <w:sz w:val="16"/>
          <w:szCs w:val="16"/>
        </w:rPr>
        <w:t xml:space="preserve"> Security must be issued using the official letterhead of the Issuing Bank.</w:t>
      </w:r>
      <w:r w:rsidR="00BD1434" w:rsidRPr="00A715D8">
        <w:rPr>
          <w:rFonts w:asciiTheme="minorHAnsi" w:hAnsiTheme="minorHAnsi" w:cs="Segoe UI"/>
          <w:color w:val="FF0000"/>
          <w:sz w:val="16"/>
          <w:szCs w:val="16"/>
        </w:rPr>
        <w:t xml:space="preserve"> </w:t>
      </w:r>
    </w:p>
    <w:p w14:paraId="62D0C67E" w14:textId="77777777" w:rsidR="00C24720" w:rsidRPr="00A715D8" w:rsidRDefault="00C24720" w:rsidP="00C24720">
      <w:pPr>
        <w:pStyle w:val="Section3-Heading1"/>
        <w:spacing w:after="0"/>
        <w:rPr>
          <w:rFonts w:asciiTheme="minorHAnsi" w:hAnsiTheme="minorHAnsi" w:cs="Segoe UI"/>
          <w:i/>
          <w:color w:val="FF0000"/>
          <w:sz w:val="16"/>
          <w:szCs w:val="16"/>
        </w:rPr>
      </w:pPr>
      <w:r w:rsidRPr="00A715D8">
        <w:rPr>
          <w:rFonts w:asciiTheme="minorHAnsi" w:hAnsiTheme="minorHAnsi" w:cs="Segoe UI"/>
          <w:color w:val="FF0000"/>
          <w:sz w:val="16"/>
          <w:szCs w:val="16"/>
        </w:rPr>
        <w:t>Except for indicated fields, no chang</w:t>
      </w:r>
      <w:r w:rsidR="00D24152" w:rsidRPr="00A715D8">
        <w:rPr>
          <w:rFonts w:asciiTheme="minorHAnsi" w:hAnsiTheme="minorHAnsi" w:cs="Segoe UI"/>
          <w:color w:val="FF0000"/>
          <w:sz w:val="16"/>
          <w:szCs w:val="16"/>
        </w:rPr>
        <w:t>es may be made on this template.</w:t>
      </w:r>
    </w:p>
    <w:p w14:paraId="7E5BB2E6" w14:textId="77777777" w:rsidR="00C24720" w:rsidRPr="00A715D8" w:rsidRDefault="00C24720" w:rsidP="00C24720">
      <w:pPr>
        <w:rPr>
          <w:rFonts w:asciiTheme="minorHAnsi" w:hAnsiTheme="minorHAnsi" w:cs="Segoe UI"/>
          <w:snapToGrid w:val="0"/>
          <w:sz w:val="16"/>
          <w:szCs w:val="16"/>
        </w:rPr>
      </w:pPr>
    </w:p>
    <w:p w14:paraId="1EEB2DAC" w14:textId="77777777" w:rsidR="00C24720" w:rsidRPr="00A715D8" w:rsidRDefault="00C24720" w:rsidP="00C24720">
      <w:pPr>
        <w:rPr>
          <w:rFonts w:asciiTheme="minorHAnsi" w:hAnsiTheme="minorHAnsi" w:cs="Segoe UI"/>
          <w:snapToGrid w:val="0"/>
          <w:sz w:val="16"/>
          <w:szCs w:val="16"/>
        </w:rPr>
      </w:pPr>
      <w:r w:rsidRPr="00A715D8">
        <w:rPr>
          <w:rFonts w:asciiTheme="minorHAnsi" w:hAnsiTheme="minorHAnsi" w:cs="Segoe UI"/>
          <w:snapToGrid w:val="0"/>
          <w:sz w:val="16"/>
          <w:szCs w:val="16"/>
        </w:rPr>
        <w:t>To:</w:t>
      </w:r>
      <w:r w:rsidRPr="00A715D8">
        <w:rPr>
          <w:rFonts w:asciiTheme="minorHAnsi" w:hAnsiTheme="minorHAnsi" w:cs="Segoe UI"/>
          <w:snapToGrid w:val="0"/>
          <w:sz w:val="16"/>
          <w:szCs w:val="16"/>
        </w:rPr>
        <w:tab/>
        <w:t>UNDP</w:t>
      </w:r>
    </w:p>
    <w:p w14:paraId="3F43ECBC" w14:textId="77777777" w:rsidR="00C24720" w:rsidRPr="00A715D8" w:rsidRDefault="00C24720" w:rsidP="00C24720">
      <w:pPr>
        <w:rPr>
          <w:rFonts w:asciiTheme="minorHAnsi" w:hAnsiTheme="minorHAnsi" w:cs="Segoe UI"/>
          <w:i/>
          <w:snapToGrid w:val="0"/>
          <w:sz w:val="16"/>
          <w:szCs w:val="16"/>
        </w:rPr>
      </w:pPr>
      <w:r w:rsidRPr="00A715D8">
        <w:rPr>
          <w:rFonts w:asciiTheme="minorHAnsi" w:hAnsiTheme="minorHAnsi" w:cs="Segoe UI"/>
          <w:i/>
          <w:snapToGrid w:val="0"/>
          <w:sz w:val="16"/>
          <w:szCs w:val="16"/>
        </w:rPr>
        <w:tab/>
      </w:r>
      <w:sdt>
        <w:sdtPr>
          <w:rPr>
            <w:rFonts w:asciiTheme="minorHAnsi" w:hAnsiTheme="minorHAnsi" w:cs="Segoe UI"/>
            <w:i/>
            <w:snapToGrid w:val="0"/>
            <w:color w:val="000000" w:themeColor="text1"/>
            <w:sz w:val="16"/>
            <w:szCs w:val="16"/>
          </w:rPr>
          <w:id w:val="897939717"/>
          <w:placeholder>
            <w:docPart w:val="27E42F1DF3E84170AF02A10B8DDDCD61"/>
          </w:placeholder>
          <w:showingPlcHdr/>
          <w:text/>
        </w:sdtPr>
        <w:sdtEndPr/>
        <w:sdtContent>
          <w:r w:rsidRPr="00A715D8">
            <w:rPr>
              <w:rFonts w:asciiTheme="minorHAnsi" w:hAnsiTheme="minorHAnsi" w:cs="Segoe UI"/>
              <w:i/>
              <w:snapToGrid w:val="0"/>
              <w:color w:val="000000" w:themeColor="text1"/>
              <w:sz w:val="16"/>
              <w:szCs w:val="16"/>
            </w:rPr>
            <w:t>[Insert contact information as provided in Data Sheet]</w:t>
          </w:r>
        </w:sdtContent>
      </w:sdt>
    </w:p>
    <w:p w14:paraId="2BDDCC8D" w14:textId="77777777" w:rsidR="00D65BAD" w:rsidRPr="00A715D8" w:rsidRDefault="00D65BAD" w:rsidP="00C24720">
      <w:pPr>
        <w:ind w:firstLine="720"/>
        <w:rPr>
          <w:rFonts w:asciiTheme="minorHAnsi" w:hAnsiTheme="minorHAnsi" w:cs="Segoe UI"/>
          <w:snapToGrid w:val="0"/>
          <w:sz w:val="16"/>
          <w:szCs w:val="16"/>
        </w:rPr>
      </w:pPr>
    </w:p>
    <w:p w14:paraId="76FD1868" w14:textId="77777777" w:rsidR="00D65BAD" w:rsidRPr="00A715D8" w:rsidRDefault="00D65BAD" w:rsidP="00C24720">
      <w:pPr>
        <w:ind w:firstLine="720"/>
        <w:rPr>
          <w:rFonts w:asciiTheme="minorHAnsi" w:hAnsiTheme="minorHAnsi" w:cs="Segoe UI"/>
          <w:snapToGrid w:val="0"/>
          <w:sz w:val="16"/>
          <w:szCs w:val="16"/>
        </w:rPr>
      </w:pPr>
    </w:p>
    <w:p w14:paraId="669E5028" w14:textId="77777777" w:rsidR="00C24720" w:rsidRPr="00A715D8" w:rsidRDefault="00C24720" w:rsidP="00C24720">
      <w:pPr>
        <w:ind w:firstLine="720"/>
        <w:rPr>
          <w:rFonts w:asciiTheme="minorHAnsi" w:hAnsiTheme="minorHAnsi" w:cs="Segoe UI"/>
          <w:bCs/>
          <w:sz w:val="16"/>
          <w:szCs w:val="16"/>
        </w:rPr>
      </w:pPr>
      <w:r w:rsidRPr="00A715D8">
        <w:rPr>
          <w:rFonts w:asciiTheme="minorHAnsi" w:hAnsiTheme="minorHAnsi" w:cs="Segoe UI"/>
          <w:snapToGrid w:val="0"/>
          <w:sz w:val="16"/>
          <w:szCs w:val="16"/>
        </w:rPr>
        <w:t xml:space="preserve">WHEREAS </w:t>
      </w:r>
      <w:r w:rsidRPr="00A715D8">
        <w:rPr>
          <w:rFonts w:asciiTheme="minorHAnsi" w:hAnsiTheme="minorHAnsi" w:cs="Segoe UI"/>
          <w:bCs/>
          <w:sz w:val="16"/>
          <w:szCs w:val="16"/>
        </w:rPr>
        <w:fldChar w:fldCharType="begin">
          <w:ffData>
            <w:name w:val=""/>
            <w:enabled/>
            <w:calcOnExit w:val="0"/>
            <w:textInput>
              <w:default w:val="[Name and address of Bidder]"/>
              <w:format w:val="FIRST CAPITAL"/>
            </w:textInput>
          </w:ffData>
        </w:fldChar>
      </w:r>
      <w:r w:rsidRPr="00A715D8">
        <w:rPr>
          <w:rFonts w:asciiTheme="minorHAnsi" w:hAnsiTheme="minorHAnsi" w:cs="Segoe UI"/>
          <w:bCs/>
          <w:sz w:val="16"/>
          <w:szCs w:val="16"/>
        </w:rPr>
        <w:instrText xml:space="preserve"> FORMTEXT </w:instrText>
      </w:r>
      <w:r w:rsidRPr="00A715D8">
        <w:rPr>
          <w:rFonts w:asciiTheme="minorHAnsi" w:hAnsiTheme="minorHAnsi" w:cs="Segoe UI"/>
          <w:bCs/>
          <w:sz w:val="16"/>
          <w:szCs w:val="16"/>
        </w:rPr>
      </w:r>
      <w:r w:rsidRPr="00A715D8">
        <w:rPr>
          <w:rFonts w:asciiTheme="minorHAnsi" w:hAnsiTheme="minorHAnsi" w:cs="Segoe UI"/>
          <w:bCs/>
          <w:sz w:val="16"/>
          <w:szCs w:val="16"/>
        </w:rPr>
        <w:fldChar w:fldCharType="separate"/>
      </w:r>
      <w:r w:rsidRPr="00A715D8">
        <w:rPr>
          <w:rFonts w:asciiTheme="minorHAnsi" w:hAnsiTheme="minorHAnsi" w:cs="Segoe UI"/>
          <w:bCs/>
          <w:noProof/>
          <w:sz w:val="16"/>
          <w:szCs w:val="16"/>
        </w:rPr>
        <w:t>[Name and address of Bidder]</w:t>
      </w:r>
      <w:r w:rsidRPr="00A715D8">
        <w:rPr>
          <w:rFonts w:asciiTheme="minorHAnsi" w:hAnsiTheme="minorHAnsi" w:cs="Segoe UI"/>
          <w:bCs/>
          <w:sz w:val="16"/>
          <w:szCs w:val="16"/>
        </w:rPr>
        <w:fldChar w:fldCharType="end"/>
      </w:r>
      <w:r w:rsidRPr="00A715D8">
        <w:rPr>
          <w:rFonts w:asciiTheme="minorHAnsi" w:hAnsiTheme="minorHAnsi" w:cs="Segoe UI"/>
          <w:bCs/>
          <w:sz w:val="16"/>
          <w:szCs w:val="16"/>
        </w:rPr>
        <w:t xml:space="preserve"> </w:t>
      </w:r>
      <w:r w:rsidRPr="00A715D8">
        <w:rPr>
          <w:rFonts w:asciiTheme="minorHAnsi" w:hAnsiTheme="minorHAnsi" w:cs="Segoe UI"/>
          <w:snapToGrid w:val="0"/>
          <w:sz w:val="16"/>
          <w:szCs w:val="16"/>
        </w:rPr>
        <w:t xml:space="preserve">(hereinafter called “the Bidder”) has submitted a </w:t>
      </w:r>
      <w:r w:rsidR="00AE59B3" w:rsidRPr="00A715D8">
        <w:rPr>
          <w:rFonts w:asciiTheme="minorHAnsi" w:hAnsiTheme="minorHAnsi" w:cs="Segoe UI"/>
          <w:snapToGrid w:val="0"/>
          <w:sz w:val="16"/>
          <w:szCs w:val="16"/>
        </w:rPr>
        <w:t>Bid</w:t>
      </w:r>
      <w:r w:rsidRPr="00A715D8">
        <w:rPr>
          <w:rFonts w:asciiTheme="minorHAnsi" w:hAnsiTheme="minorHAnsi" w:cs="Segoe UI"/>
          <w:snapToGrid w:val="0"/>
          <w:sz w:val="16"/>
          <w:szCs w:val="16"/>
        </w:rPr>
        <w:t xml:space="preserve"> to UNDP dated </w:t>
      </w:r>
      <w:sdt>
        <w:sdtPr>
          <w:rPr>
            <w:rFonts w:asciiTheme="minorHAnsi" w:hAnsiTheme="minorHAnsi" w:cs="Segoe UI"/>
            <w:snapToGrid w:val="0"/>
            <w:color w:val="000000" w:themeColor="text1"/>
            <w:sz w:val="16"/>
            <w:szCs w:val="16"/>
          </w:rPr>
          <w:id w:val="267123389"/>
          <w:placeholder>
            <w:docPart w:val="FDA69B6D41B74C7186A2381C60EA1053"/>
          </w:placeholder>
          <w:showingPlcHdr/>
          <w:date>
            <w:dateFormat w:val="MMMM d, yyyy"/>
            <w:lid w:val="en-US"/>
            <w:storeMappedDataAs w:val="dateTime"/>
            <w:calendar w:val="gregorian"/>
          </w:date>
        </w:sdtPr>
        <w:sdtEndPr/>
        <w:sdtContent>
          <w:r w:rsidRPr="00A715D8">
            <w:rPr>
              <w:rStyle w:val="PlaceholderText"/>
              <w:rFonts w:asciiTheme="minorHAnsi" w:hAnsiTheme="minorHAnsi" w:cs="Segoe UI"/>
              <w:sz w:val="16"/>
              <w:szCs w:val="16"/>
              <w:shd w:val="clear" w:color="auto" w:fill="BFBFBF" w:themeFill="background1" w:themeFillShade="BF"/>
            </w:rPr>
            <w:t>Click here to enter a date.</w:t>
          </w:r>
        </w:sdtContent>
      </w:sdt>
      <w:r w:rsidRPr="00A715D8">
        <w:rPr>
          <w:rFonts w:asciiTheme="minorHAnsi" w:hAnsiTheme="minorHAnsi" w:cs="Segoe UI"/>
          <w:snapToGrid w:val="0"/>
          <w:sz w:val="16"/>
          <w:szCs w:val="16"/>
        </w:rPr>
        <w:t xml:space="preserve"> to execute </w:t>
      </w:r>
      <w:r w:rsidR="00C1496D" w:rsidRPr="00A715D8">
        <w:rPr>
          <w:rFonts w:asciiTheme="minorHAnsi" w:hAnsiTheme="minorHAnsi" w:cs="Segoe UI"/>
          <w:snapToGrid w:val="0"/>
          <w:sz w:val="16"/>
          <w:szCs w:val="16"/>
        </w:rPr>
        <w:t>goods and/or s</w:t>
      </w:r>
      <w:r w:rsidRPr="00A715D8">
        <w:rPr>
          <w:rFonts w:asciiTheme="minorHAnsi" w:hAnsiTheme="minorHAnsi" w:cs="Segoe UI"/>
          <w:snapToGrid w:val="0"/>
          <w:sz w:val="16"/>
          <w:szCs w:val="16"/>
        </w:rPr>
        <w:t xml:space="preserve">ervices </w:t>
      </w:r>
      <w:r w:rsidR="00F22349" w:rsidRPr="00A715D8">
        <w:rPr>
          <w:rFonts w:asciiTheme="minorHAnsi" w:hAnsiTheme="minorHAnsi" w:cs="Segoe UI"/>
          <w:bCs/>
          <w:sz w:val="16"/>
          <w:szCs w:val="16"/>
        </w:rPr>
        <w:fldChar w:fldCharType="begin">
          <w:ffData>
            <w:name w:val=""/>
            <w:enabled/>
            <w:calcOnExit w:val="0"/>
            <w:textInput>
              <w:default w:val="[Insert Title of Goods and/or Services]"/>
              <w:format w:val="FIRST CAPITAL"/>
            </w:textInput>
          </w:ffData>
        </w:fldChar>
      </w:r>
      <w:r w:rsidR="00F22349" w:rsidRPr="00A715D8">
        <w:rPr>
          <w:rFonts w:asciiTheme="minorHAnsi" w:hAnsiTheme="minorHAnsi" w:cs="Segoe UI"/>
          <w:bCs/>
          <w:sz w:val="16"/>
          <w:szCs w:val="16"/>
        </w:rPr>
        <w:instrText xml:space="preserve"> FORMTEXT </w:instrText>
      </w:r>
      <w:r w:rsidR="00F22349" w:rsidRPr="00A715D8">
        <w:rPr>
          <w:rFonts w:asciiTheme="minorHAnsi" w:hAnsiTheme="minorHAnsi" w:cs="Segoe UI"/>
          <w:bCs/>
          <w:sz w:val="16"/>
          <w:szCs w:val="16"/>
        </w:rPr>
      </w:r>
      <w:r w:rsidR="00F22349" w:rsidRPr="00A715D8">
        <w:rPr>
          <w:rFonts w:asciiTheme="minorHAnsi" w:hAnsiTheme="minorHAnsi" w:cs="Segoe UI"/>
          <w:bCs/>
          <w:sz w:val="16"/>
          <w:szCs w:val="16"/>
        </w:rPr>
        <w:fldChar w:fldCharType="separate"/>
      </w:r>
      <w:r w:rsidR="00F22349" w:rsidRPr="00A715D8">
        <w:rPr>
          <w:rFonts w:asciiTheme="minorHAnsi" w:hAnsiTheme="minorHAnsi" w:cs="Segoe UI"/>
          <w:bCs/>
          <w:noProof/>
          <w:sz w:val="16"/>
          <w:szCs w:val="16"/>
        </w:rPr>
        <w:t>[Insert Title of Goods and/or Services]</w:t>
      </w:r>
      <w:r w:rsidR="00F22349" w:rsidRPr="00A715D8">
        <w:rPr>
          <w:rFonts w:asciiTheme="minorHAnsi" w:hAnsiTheme="minorHAnsi" w:cs="Segoe UI"/>
          <w:bCs/>
          <w:sz w:val="16"/>
          <w:szCs w:val="16"/>
        </w:rPr>
        <w:fldChar w:fldCharType="end"/>
      </w:r>
      <w:r w:rsidRPr="00A715D8">
        <w:rPr>
          <w:rFonts w:asciiTheme="minorHAnsi" w:hAnsiTheme="minorHAnsi" w:cs="Segoe UI"/>
          <w:snapToGrid w:val="0"/>
          <w:sz w:val="16"/>
          <w:szCs w:val="16"/>
        </w:rPr>
        <w:t xml:space="preserve"> (hereinafter called “the </w:t>
      </w:r>
      <w:r w:rsidR="00AE59B3" w:rsidRPr="00A715D8">
        <w:rPr>
          <w:rFonts w:asciiTheme="minorHAnsi" w:hAnsiTheme="minorHAnsi" w:cs="Segoe UI"/>
          <w:snapToGrid w:val="0"/>
          <w:sz w:val="16"/>
          <w:szCs w:val="16"/>
        </w:rPr>
        <w:t>Bid</w:t>
      </w:r>
      <w:r w:rsidRPr="00A715D8">
        <w:rPr>
          <w:rFonts w:asciiTheme="minorHAnsi" w:hAnsiTheme="minorHAnsi" w:cs="Segoe UI"/>
          <w:snapToGrid w:val="0"/>
          <w:sz w:val="16"/>
          <w:szCs w:val="16"/>
        </w:rPr>
        <w:t>”):</w:t>
      </w:r>
    </w:p>
    <w:p w14:paraId="6275EA77" w14:textId="77777777" w:rsidR="00C24720" w:rsidRPr="00A715D8" w:rsidRDefault="00C24720" w:rsidP="00C24720">
      <w:pPr>
        <w:rPr>
          <w:rFonts w:asciiTheme="minorHAnsi" w:hAnsiTheme="minorHAnsi" w:cs="Segoe UI"/>
          <w:snapToGrid w:val="0"/>
          <w:sz w:val="16"/>
          <w:szCs w:val="16"/>
        </w:rPr>
      </w:pPr>
    </w:p>
    <w:p w14:paraId="60B0D290" w14:textId="77777777" w:rsidR="00C24720" w:rsidRPr="00A715D8" w:rsidRDefault="00C24720" w:rsidP="00C24720">
      <w:pPr>
        <w:ind w:firstLine="720"/>
        <w:jc w:val="both"/>
        <w:rPr>
          <w:rFonts w:asciiTheme="minorHAnsi" w:hAnsiTheme="minorHAnsi" w:cs="Segoe UI"/>
          <w:snapToGrid w:val="0"/>
          <w:sz w:val="16"/>
          <w:szCs w:val="16"/>
        </w:rPr>
      </w:pPr>
      <w:r w:rsidRPr="00A715D8">
        <w:rPr>
          <w:rFonts w:asciiTheme="minorHAnsi" w:hAnsiTheme="minorHAnsi" w:cs="Segoe UI"/>
          <w:snapToGrid w:val="0"/>
          <w:sz w:val="16"/>
          <w:szCs w:val="16"/>
        </w:rPr>
        <w:t xml:space="preserve">AND WHEREAS it has been stipulated by you that the Bidder shall furnish you with a Bank Guarantee by a recognized bank for the sum specified therein as security </w:t>
      </w:r>
      <w:r w:rsidR="007B4CF5" w:rsidRPr="00A715D8">
        <w:rPr>
          <w:rFonts w:asciiTheme="minorHAnsi" w:hAnsiTheme="minorHAnsi" w:cs="Segoe UI"/>
          <w:snapToGrid w:val="0"/>
          <w:sz w:val="16"/>
          <w:szCs w:val="16"/>
        </w:rPr>
        <w:t>if</w:t>
      </w:r>
      <w:r w:rsidRPr="00A715D8">
        <w:rPr>
          <w:rFonts w:asciiTheme="minorHAnsi" w:hAnsiTheme="minorHAnsi" w:cs="Segoe UI"/>
          <w:snapToGrid w:val="0"/>
          <w:sz w:val="16"/>
          <w:szCs w:val="16"/>
        </w:rPr>
        <w:t xml:space="preserve"> the Bidder:</w:t>
      </w:r>
    </w:p>
    <w:p w14:paraId="7A8AB766" w14:textId="77777777" w:rsidR="00C24720" w:rsidRPr="00A715D8" w:rsidRDefault="00C24720" w:rsidP="00C24720">
      <w:pPr>
        <w:jc w:val="both"/>
        <w:rPr>
          <w:rFonts w:asciiTheme="minorHAnsi" w:hAnsiTheme="minorHAnsi" w:cs="Segoe UI"/>
          <w:snapToGrid w:val="0"/>
          <w:sz w:val="16"/>
          <w:szCs w:val="16"/>
        </w:rPr>
      </w:pPr>
      <w:r w:rsidRPr="00A715D8">
        <w:rPr>
          <w:rFonts w:asciiTheme="minorHAnsi" w:hAnsiTheme="minorHAnsi" w:cs="Segoe UI"/>
          <w:snapToGrid w:val="0"/>
          <w:sz w:val="16"/>
          <w:szCs w:val="16"/>
        </w:rPr>
        <w:t xml:space="preserve"> </w:t>
      </w:r>
    </w:p>
    <w:p w14:paraId="36AAC322" w14:textId="77777777" w:rsidR="00C24720" w:rsidRPr="00A715D8" w:rsidRDefault="00C24720" w:rsidP="009F0D55">
      <w:pPr>
        <w:pStyle w:val="ListParagraph"/>
        <w:numPr>
          <w:ilvl w:val="0"/>
          <w:numId w:val="5"/>
        </w:numPr>
        <w:spacing w:line="240" w:lineRule="auto"/>
        <w:jc w:val="both"/>
        <w:rPr>
          <w:rFonts w:asciiTheme="minorHAnsi" w:hAnsiTheme="minorHAnsi" w:cs="Segoe UI"/>
          <w:snapToGrid w:val="0"/>
          <w:sz w:val="16"/>
          <w:szCs w:val="16"/>
        </w:rPr>
      </w:pPr>
      <w:r w:rsidRPr="00A715D8">
        <w:rPr>
          <w:rFonts w:asciiTheme="minorHAnsi" w:hAnsiTheme="minorHAnsi" w:cs="Segoe UI"/>
          <w:snapToGrid w:val="0"/>
          <w:sz w:val="16"/>
          <w:szCs w:val="16"/>
        </w:rPr>
        <w:t xml:space="preserve">Fails to sign the Contract after UNDP has awarded it; </w:t>
      </w:r>
    </w:p>
    <w:p w14:paraId="500CCB96" w14:textId="77777777" w:rsidR="00C24720" w:rsidRPr="00A715D8" w:rsidRDefault="00C24720" w:rsidP="009F0D55">
      <w:pPr>
        <w:pStyle w:val="ListParagraph"/>
        <w:widowControl/>
        <w:numPr>
          <w:ilvl w:val="0"/>
          <w:numId w:val="5"/>
        </w:numPr>
        <w:overflowPunct/>
        <w:adjustRightInd/>
        <w:spacing w:line="240" w:lineRule="auto"/>
        <w:jc w:val="both"/>
        <w:rPr>
          <w:rFonts w:asciiTheme="minorHAnsi" w:hAnsiTheme="minorHAnsi" w:cs="Segoe UI"/>
          <w:snapToGrid w:val="0"/>
          <w:sz w:val="16"/>
          <w:szCs w:val="16"/>
        </w:rPr>
      </w:pPr>
      <w:r w:rsidRPr="00A715D8">
        <w:rPr>
          <w:rFonts w:asciiTheme="minorHAnsi" w:hAnsiTheme="minorHAnsi" w:cs="Segoe UI"/>
          <w:snapToGrid w:val="0"/>
          <w:sz w:val="16"/>
          <w:szCs w:val="16"/>
        </w:rPr>
        <w:t xml:space="preserve">Withdraws its </w:t>
      </w:r>
      <w:r w:rsidR="00AE59B3" w:rsidRPr="00A715D8">
        <w:rPr>
          <w:rFonts w:asciiTheme="minorHAnsi" w:hAnsiTheme="minorHAnsi" w:cs="Segoe UI"/>
          <w:snapToGrid w:val="0"/>
          <w:sz w:val="16"/>
          <w:szCs w:val="16"/>
        </w:rPr>
        <w:t>Bid</w:t>
      </w:r>
      <w:r w:rsidRPr="00A715D8">
        <w:rPr>
          <w:rFonts w:asciiTheme="minorHAnsi" w:hAnsiTheme="minorHAnsi" w:cs="Segoe UI"/>
          <w:snapToGrid w:val="0"/>
          <w:sz w:val="16"/>
          <w:szCs w:val="16"/>
        </w:rPr>
        <w:t xml:space="preserve"> after the date of the opening of the </w:t>
      </w:r>
      <w:r w:rsidR="00B732FE" w:rsidRPr="00A715D8">
        <w:rPr>
          <w:rFonts w:asciiTheme="minorHAnsi" w:hAnsiTheme="minorHAnsi" w:cs="Segoe UI"/>
          <w:snapToGrid w:val="0"/>
          <w:sz w:val="16"/>
          <w:szCs w:val="16"/>
        </w:rPr>
        <w:t>Bids</w:t>
      </w:r>
      <w:r w:rsidRPr="00A715D8">
        <w:rPr>
          <w:rFonts w:asciiTheme="minorHAnsi" w:hAnsiTheme="minorHAnsi" w:cs="Segoe UI"/>
          <w:snapToGrid w:val="0"/>
          <w:sz w:val="16"/>
          <w:szCs w:val="16"/>
        </w:rPr>
        <w:t>;</w:t>
      </w:r>
    </w:p>
    <w:p w14:paraId="15EB2A56" w14:textId="77777777" w:rsidR="00C24720" w:rsidRPr="00A715D8" w:rsidRDefault="00C24720" w:rsidP="009F0D55">
      <w:pPr>
        <w:pStyle w:val="ListParagraph"/>
        <w:widowControl/>
        <w:numPr>
          <w:ilvl w:val="0"/>
          <w:numId w:val="5"/>
        </w:numPr>
        <w:overflowPunct/>
        <w:adjustRightInd/>
        <w:spacing w:line="240" w:lineRule="auto"/>
        <w:jc w:val="both"/>
        <w:rPr>
          <w:rFonts w:asciiTheme="minorHAnsi" w:hAnsiTheme="minorHAnsi" w:cs="Segoe UI"/>
          <w:snapToGrid w:val="0"/>
          <w:sz w:val="16"/>
          <w:szCs w:val="16"/>
        </w:rPr>
      </w:pPr>
      <w:r w:rsidRPr="00A715D8">
        <w:rPr>
          <w:rFonts w:asciiTheme="minorHAnsi" w:hAnsiTheme="minorHAnsi" w:cs="Segoe UI"/>
          <w:snapToGrid w:val="0"/>
          <w:sz w:val="16"/>
          <w:szCs w:val="16"/>
        </w:rPr>
        <w:t xml:space="preserve">Fails to comply with UNDP’s variation of requirement, as per </w:t>
      </w:r>
      <w:r w:rsidR="00AE59B3" w:rsidRPr="00A715D8">
        <w:rPr>
          <w:rFonts w:asciiTheme="minorHAnsi" w:hAnsiTheme="minorHAnsi" w:cs="Segoe UI"/>
          <w:snapToGrid w:val="0"/>
          <w:sz w:val="16"/>
          <w:szCs w:val="16"/>
        </w:rPr>
        <w:t>ITB</w:t>
      </w:r>
      <w:r w:rsidRPr="00A715D8">
        <w:rPr>
          <w:rFonts w:asciiTheme="minorHAnsi" w:hAnsiTheme="minorHAnsi" w:cs="Segoe UI"/>
          <w:snapToGrid w:val="0"/>
          <w:sz w:val="16"/>
          <w:szCs w:val="16"/>
        </w:rPr>
        <w:t xml:space="preserve"> instructions; or</w:t>
      </w:r>
    </w:p>
    <w:p w14:paraId="79C3EDD8" w14:textId="77777777" w:rsidR="00C24720" w:rsidRPr="00A715D8" w:rsidRDefault="00C24720" w:rsidP="009F0D55">
      <w:pPr>
        <w:pStyle w:val="ListParagraph"/>
        <w:widowControl/>
        <w:numPr>
          <w:ilvl w:val="0"/>
          <w:numId w:val="5"/>
        </w:numPr>
        <w:tabs>
          <w:tab w:val="left" w:pos="2160"/>
        </w:tabs>
        <w:overflowPunct/>
        <w:adjustRightInd/>
        <w:spacing w:line="240" w:lineRule="auto"/>
        <w:jc w:val="both"/>
        <w:rPr>
          <w:rFonts w:asciiTheme="minorHAnsi" w:hAnsiTheme="minorHAnsi" w:cs="Segoe UI"/>
          <w:snapToGrid w:val="0"/>
          <w:sz w:val="16"/>
          <w:szCs w:val="16"/>
        </w:rPr>
      </w:pPr>
      <w:r w:rsidRPr="00A715D8">
        <w:rPr>
          <w:rFonts w:asciiTheme="minorHAnsi" w:hAnsiTheme="minorHAnsi" w:cs="Segoe UI"/>
          <w:snapToGrid w:val="0"/>
          <w:sz w:val="16"/>
          <w:szCs w:val="16"/>
        </w:rPr>
        <w:t>Fails to furnish Performance Security, insurances, or other documents that UNDP may require as a condition to rendering the contract effective.</w:t>
      </w:r>
    </w:p>
    <w:p w14:paraId="6C88780B" w14:textId="77777777" w:rsidR="00C24720" w:rsidRPr="00A715D8" w:rsidRDefault="00C24720" w:rsidP="00C24720">
      <w:pPr>
        <w:ind w:firstLine="720"/>
        <w:jc w:val="both"/>
        <w:rPr>
          <w:rFonts w:asciiTheme="minorHAnsi" w:hAnsiTheme="minorHAnsi" w:cs="Segoe UI"/>
          <w:snapToGrid w:val="0"/>
          <w:sz w:val="16"/>
          <w:szCs w:val="16"/>
        </w:rPr>
      </w:pPr>
    </w:p>
    <w:p w14:paraId="4A723282" w14:textId="77777777" w:rsidR="00C24720" w:rsidRPr="00A715D8" w:rsidRDefault="00C24720" w:rsidP="00C24720">
      <w:pPr>
        <w:ind w:firstLine="720"/>
        <w:jc w:val="both"/>
        <w:rPr>
          <w:rFonts w:asciiTheme="minorHAnsi" w:hAnsiTheme="minorHAnsi" w:cs="Segoe UI"/>
          <w:snapToGrid w:val="0"/>
          <w:sz w:val="16"/>
          <w:szCs w:val="16"/>
        </w:rPr>
      </w:pPr>
      <w:r w:rsidRPr="00A715D8">
        <w:rPr>
          <w:rFonts w:asciiTheme="minorHAnsi" w:hAnsiTheme="minorHAnsi" w:cs="Segoe UI"/>
          <w:snapToGrid w:val="0"/>
          <w:sz w:val="16"/>
          <w:szCs w:val="16"/>
        </w:rPr>
        <w:t xml:space="preserve">AND WHEREAS we have agreed to give the Bidder </w:t>
      </w:r>
      <w:r w:rsidRPr="00A715D8" w:rsidDel="00C40388">
        <w:rPr>
          <w:rFonts w:asciiTheme="minorHAnsi" w:hAnsiTheme="minorHAnsi" w:cs="Segoe UI"/>
          <w:snapToGrid w:val="0"/>
          <w:sz w:val="16"/>
          <w:szCs w:val="16"/>
        </w:rPr>
        <w:t>such</w:t>
      </w:r>
      <w:r w:rsidRPr="00A715D8">
        <w:rPr>
          <w:rFonts w:asciiTheme="minorHAnsi" w:hAnsiTheme="minorHAnsi" w:cs="Segoe UI"/>
          <w:snapToGrid w:val="0"/>
          <w:sz w:val="16"/>
          <w:szCs w:val="16"/>
        </w:rPr>
        <w:t xml:space="preserve"> Bank Guarantee:</w:t>
      </w:r>
    </w:p>
    <w:p w14:paraId="1A089074" w14:textId="77777777" w:rsidR="00D65BAD" w:rsidRPr="00A715D8" w:rsidRDefault="00D65BAD" w:rsidP="00C24720">
      <w:pPr>
        <w:ind w:firstLine="720"/>
        <w:jc w:val="both"/>
        <w:rPr>
          <w:rFonts w:asciiTheme="minorHAnsi" w:hAnsiTheme="minorHAnsi" w:cs="Segoe UI"/>
          <w:snapToGrid w:val="0"/>
          <w:sz w:val="16"/>
          <w:szCs w:val="16"/>
        </w:rPr>
      </w:pPr>
    </w:p>
    <w:p w14:paraId="559A62D8" w14:textId="77777777" w:rsidR="00C24720" w:rsidRPr="00A715D8" w:rsidRDefault="00C24720" w:rsidP="00C24720">
      <w:pPr>
        <w:ind w:firstLine="720"/>
        <w:jc w:val="both"/>
        <w:rPr>
          <w:rFonts w:asciiTheme="minorHAnsi" w:hAnsiTheme="minorHAnsi" w:cs="Segoe UI"/>
          <w:snapToGrid w:val="0"/>
          <w:sz w:val="16"/>
          <w:szCs w:val="16"/>
        </w:rPr>
      </w:pPr>
      <w:r w:rsidRPr="00A715D8">
        <w:rPr>
          <w:rFonts w:asciiTheme="minorHAnsi" w:hAnsiTheme="minorHAnsi" w:cs="Segoe UI"/>
          <w:snapToGrid w:val="0"/>
          <w:sz w:val="16"/>
          <w:szCs w:val="16"/>
        </w:rPr>
        <w:t xml:space="preserve">NOW THEREFORE we hereby affirm that we are the Guarantor and responsible to you, on behalf of the Bidder, up to a total of </w:t>
      </w:r>
      <w:sdt>
        <w:sdtPr>
          <w:rPr>
            <w:rFonts w:asciiTheme="minorHAnsi" w:hAnsiTheme="minorHAnsi" w:cs="Segoe UI"/>
            <w:snapToGrid w:val="0"/>
            <w:sz w:val="16"/>
            <w:szCs w:val="16"/>
          </w:rPr>
          <w:id w:val="-1825111234"/>
          <w:placeholder>
            <w:docPart w:val="C986AEC31AF148AF88037D17270F9B49"/>
          </w:placeholder>
          <w:showingPlcHdr/>
          <w:text/>
        </w:sdtPr>
        <w:sdtEndPr/>
        <w:sdtContent>
          <w:r w:rsidRPr="00A715D8">
            <w:rPr>
              <w:rFonts w:asciiTheme="minorHAnsi" w:hAnsiTheme="minorHAnsi" w:cs="Segoe UI"/>
              <w:snapToGrid w:val="0"/>
              <w:color w:val="000000" w:themeColor="text1"/>
              <w:sz w:val="16"/>
              <w:szCs w:val="16"/>
            </w:rPr>
            <w:t>[</w:t>
          </w:r>
          <w:r w:rsidRPr="00A715D8">
            <w:rPr>
              <w:rFonts w:asciiTheme="minorHAnsi" w:hAnsiTheme="minorHAnsi" w:cs="Segoe UI"/>
              <w:i/>
              <w:snapToGrid w:val="0"/>
              <w:color w:val="000000" w:themeColor="text1"/>
              <w:sz w:val="16"/>
              <w:szCs w:val="16"/>
            </w:rPr>
            <w:t>amount of guarantee</w:t>
          </w:r>
          <w:r w:rsidRPr="00A715D8">
            <w:rPr>
              <w:rFonts w:asciiTheme="minorHAnsi" w:hAnsiTheme="minorHAnsi" w:cs="Segoe UI"/>
              <w:snapToGrid w:val="0"/>
              <w:color w:val="000000" w:themeColor="text1"/>
              <w:sz w:val="16"/>
              <w:szCs w:val="16"/>
            </w:rPr>
            <w:t>] [</w:t>
          </w:r>
          <w:r w:rsidRPr="00A715D8">
            <w:rPr>
              <w:rFonts w:asciiTheme="minorHAnsi" w:hAnsiTheme="minorHAnsi" w:cs="Segoe UI"/>
              <w:i/>
              <w:snapToGrid w:val="0"/>
              <w:color w:val="000000" w:themeColor="text1"/>
              <w:sz w:val="16"/>
              <w:szCs w:val="16"/>
            </w:rPr>
            <w:t>in words and numbers</w:t>
          </w:r>
          <w:r w:rsidRPr="00A715D8">
            <w:rPr>
              <w:rFonts w:asciiTheme="minorHAnsi" w:hAnsiTheme="minorHAnsi" w:cs="Segoe UI"/>
              <w:snapToGrid w:val="0"/>
              <w:color w:val="000000" w:themeColor="text1"/>
              <w:sz w:val="16"/>
              <w:szCs w:val="16"/>
            </w:rPr>
            <w:t>],</w:t>
          </w:r>
        </w:sdtContent>
      </w:sdt>
      <w:r w:rsidRPr="00A715D8">
        <w:rPr>
          <w:rFonts w:asciiTheme="minorHAnsi" w:hAnsiTheme="minorHAnsi" w:cs="Segoe UI"/>
          <w:snapToGrid w:val="0"/>
          <w:sz w:val="16"/>
          <w:szCs w:val="16"/>
        </w:rPr>
        <w:t xml:space="preserve"> such sum being payable in the types and proportions of currencies in which the Price </w:t>
      </w:r>
      <w:r w:rsidR="00AE59B3" w:rsidRPr="00A715D8">
        <w:rPr>
          <w:rFonts w:asciiTheme="minorHAnsi" w:hAnsiTheme="minorHAnsi" w:cs="Segoe UI"/>
          <w:snapToGrid w:val="0"/>
          <w:sz w:val="16"/>
          <w:szCs w:val="16"/>
        </w:rPr>
        <w:t>Bid</w:t>
      </w:r>
      <w:r w:rsidRPr="00A715D8">
        <w:rPr>
          <w:rFonts w:asciiTheme="minorHAnsi" w:hAnsiTheme="minorHAnsi" w:cs="Segoe UI"/>
          <w:snapToGrid w:val="0"/>
          <w:sz w:val="16"/>
          <w:szCs w:val="16"/>
        </w:rPr>
        <w:t xml:space="preserve"> is payable, and we undertake to pay you, upon your first written demand and without cavil or argument, any sum or sums within the limits of </w:t>
      </w:r>
      <w:sdt>
        <w:sdtPr>
          <w:rPr>
            <w:rFonts w:asciiTheme="minorHAnsi" w:hAnsiTheme="minorHAnsi" w:cs="Segoe UI"/>
            <w:snapToGrid w:val="0"/>
            <w:sz w:val="16"/>
            <w:szCs w:val="16"/>
          </w:rPr>
          <w:id w:val="1642079299"/>
          <w:placeholder>
            <w:docPart w:val="693A8CF72BE64CCF831B3840AA6E669A"/>
          </w:placeholder>
          <w:showingPlcHdr/>
          <w:text/>
        </w:sdtPr>
        <w:sdtEndPr/>
        <w:sdtContent>
          <w:r w:rsidRPr="00A715D8">
            <w:rPr>
              <w:rFonts w:asciiTheme="minorHAnsi" w:hAnsiTheme="minorHAnsi" w:cs="Segoe UI"/>
              <w:i/>
              <w:snapToGrid w:val="0"/>
              <w:color w:val="000000" w:themeColor="text1"/>
              <w:sz w:val="16"/>
              <w:szCs w:val="16"/>
            </w:rPr>
            <w:t>[amount of guarantee as aforesaid</w:t>
          </w:r>
          <w:r w:rsidRPr="00A715D8">
            <w:rPr>
              <w:rFonts w:asciiTheme="minorHAnsi" w:hAnsiTheme="minorHAnsi" w:cs="Segoe UI"/>
              <w:snapToGrid w:val="0"/>
              <w:color w:val="000000" w:themeColor="text1"/>
              <w:sz w:val="16"/>
              <w:szCs w:val="16"/>
            </w:rPr>
            <w:t>]</w:t>
          </w:r>
        </w:sdtContent>
      </w:sdt>
      <w:r w:rsidRPr="00A715D8">
        <w:rPr>
          <w:rFonts w:asciiTheme="minorHAnsi" w:hAnsiTheme="minorHAnsi" w:cs="Segoe UI"/>
          <w:snapToGrid w:val="0"/>
          <w:sz w:val="16"/>
          <w:szCs w:val="16"/>
        </w:rPr>
        <w:t xml:space="preserve"> without your needing to prove or to show grounds or reasons for your demand for the sum specified therein.</w:t>
      </w:r>
    </w:p>
    <w:p w14:paraId="1ECED4DC" w14:textId="77777777" w:rsidR="00C24720" w:rsidRPr="00A715D8" w:rsidRDefault="00C24720" w:rsidP="00C24720">
      <w:pPr>
        <w:rPr>
          <w:rFonts w:asciiTheme="minorHAnsi" w:hAnsiTheme="minorHAnsi" w:cs="Segoe UI"/>
          <w:snapToGrid w:val="0"/>
          <w:sz w:val="16"/>
          <w:szCs w:val="16"/>
        </w:rPr>
      </w:pPr>
    </w:p>
    <w:p w14:paraId="7FC8ADF8" w14:textId="77777777" w:rsidR="00C24720" w:rsidRPr="00A715D8" w:rsidRDefault="00C24720" w:rsidP="00C24720">
      <w:pPr>
        <w:ind w:firstLine="720"/>
        <w:jc w:val="both"/>
        <w:rPr>
          <w:rFonts w:asciiTheme="minorHAnsi" w:hAnsiTheme="minorHAnsi" w:cs="Segoe UI"/>
          <w:sz w:val="16"/>
          <w:szCs w:val="16"/>
        </w:rPr>
      </w:pPr>
      <w:r w:rsidRPr="00A715D8">
        <w:rPr>
          <w:rFonts w:asciiTheme="minorHAnsi" w:hAnsiTheme="minorHAnsi" w:cs="Segoe UI"/>
          <w:snapToGrid w:val="0"/>
          <w:sz w:val="16"/>
          <w:szCs w:val="16"/>
        </w:rPr>
        <w:t xml:space="preserve">This guarantee shall be valid </w:t>
      </w:r>
      <w:r w:rsidRPr="00A715D8">
        <w:rPr>
          <w:rFonts w:asciiTheme="minorHAnsi" w:hAnsiTheme="minorHAnsi" w:cs="Segoe UI"/>
          <w:sz w:val="16"/>
          <w:szCs w:val="16"/>
        </w:rPr>
        <w:t xml:space="preserve">up to 30 days after the final date of validity of </w:t>
      </w:r>
      <w:r w:rsidR="00B732FE" w:rsidRPr="00A715D8">
        <w:rPr>
          <w:rFonts w:asciiTheme="minorHAnsi" w:hAnsiTheme="minorHAnsi" w:cs="Segoe UI"/>
          <w:sz w:val="16"/>
          <w:szCs w:val="16"/>
        </w:rPr>
        <w:t>bids</w:t>
      </w:r>
      <w:r w:rsidRPr="00A715D8">
        <w:rPr>
          <w:rFonts w:asciiTheme="minorHAnsi" w:hAnsiTheme="minorHAnsi" w:cs="Segoe UI"/>
          <w:sz w:val="16"/>
          <w:szCs w:val="16"/>
        </w:rPr>
        <w:t xml:space="preserve">. </w:t>
      </w:r>
    </w:p>
    <w:p w14:paraId="50C7102F" w14:textId="77777777" w:rsidR="00C24720" w:rsidRPr="00A715D8" w:rsidRDefault="00C24720" w:rsidP="00C24720">
      <w:pPr>
        <w:ind w:firstLine="720"/>
        <w:jc w:val="both"/>
        <w:rPr>
          <w:rFonts w:asciiTheme="minorHAnsi" w:hAnsiTheme="minorHAnsi" w:cs="Segoe UI"/>
          <w:snapToGrid w:val="0"/>
          <w:sz w:val="16"/>
          <w:szCs w:val="16"/>
        </w:rPr>
      </w:pPr>
    </w:p>
    <w:p w14:paraId="7FC4B61C" w14:textId="77777777" w:rsidR="00D65BAD" w:rsidRPr="00A715D8" w:rsidRDefault="00D65BAD" w:rsidP="00C24720">
      <w:pPr>
        <w:ind w:firstLine="720"/>
        <w:jc w:val="both"/>
        <w:rPr>
          <w:rFonts w:asciiTheme="minorHAnsi" w:hAnsiTheme="minorHAnsi" w:cs="Segoe UI"/>
          <w:snapToGrid w:val="0"/>
          <w:sz w:val="16"/>
          <w:szCs w:val="16"/>
        </w:rPr>
      </w:pPr>
    </w:p>
    <w:p w14:paraId="388B449C" w14:textId="77777777" w:rsidR="00D65BAD" w:rsidRPr="00A715D8" w:rsidRDefault="00D65BAD" w:rsidP="00C24720">
      <w:pPr>
        <w:ind w:firstLine="720"/>
        <w:jc w:val="both"/>
        <w:rPr>
          <w:rFonts w:asciiTheme="minorHAnsi" w:hAnsiTheme="minorHAnsi" w:cs="Segoe UI"/>
          <w:snapToGrid w:val="0"/>
          <w:sz w:val="16"/>
          <w:szCs w:val="16"/>
        </w:rPr>
      </w:pPr>
    </w:p>
    <w:p w14:paraId="51D3F900" w14:textId="77777777" w:rsidR="00C24720" w:rsidRPr="00A715D8" w:rsidRDefault="00C24720" w:rsidP="00C24720">
      <w:pPr>
        <w:rPr>
          <w:rFonts w:asciiTheme="minorHAnsi" w:hAnsiTheme="minorHAnsi" w:cs="Segoe UI"/>
          <w:b/>
          <w:sz w:val="16"/>
          <w:szCs w:val="16"/>
        </w:rPr>
      </w:pPr>
      <w:r w:rsidRPr="00A715D8">
        <w:rPr>
          <w:rFonts w:asciiTheme="minorHAnsi" w:hAnsiTheme="minorHAnsi" w:cs="Segoe UI"/>
          <w:b/>
          <w:sz w:val="16"/>
          <w:szCs w:val="16"/>
        </w:rPr>
        <w:t>SIGNATURE AND SEAL OF THE GUARANTOR BANK</w:t>
      </w:r>
    </w:p>
    <w:p w14:paraId="4C045728" w14:textId="77777777" w:rsidR="00C24720" w:rsidRPr="00A715D8" w:rsidRDefault="00C24720" w:rsidP="00C24720">
      <w:pPr>
        <w:tabs>
          <w:tab w:val="left" w:pos="990"/>
        </w:tabs>
        <w:spacing w:before="120" w:after="120"/>
        <w:rPr>
          <w:rFonts w:asciiTheme="minorHAnsi" w:hAnsiTheme="minorHAnsi" w:cs="Segoe UI"/>
          <w:color w:val="000000"/>
          <w:sz w:val="16"/>
          <w:szCs w:val="16"/>
          <w:lang w:val="en-AU"/>
        </w:rPr>
      </w:pPr>
      <w:r w:rsidRPr="00A715D8">
        <w:rPr>
          <w:rFonts w:asciiTheme="minorHAnsi" w:hAnsiTheme="minorHAnsi" w:cs="Segoe UI"/>
          <w:color w:val="000000"/>
          <w:sz w:val="16"/>
          <w:szCs w:val="16"/>
          <w:lang w:val="en-AU"/>
        </w:rPr>
        <w:t xml:space="preserve">Signature: </w:t>
      </w:r>
      <w:r w:rsidRPr="00A715D8">
        <w:rPr>
          <w:rFonts w:asciiTheme="minorHAnsi" w:hAnsiTheme="minorHAnsi" w:cs="Segoe UI"/>
          <w:color w:val="000000"/>
          <w:sz w:val="16"/>
          <w:szCs w:val="16"/>
          <w:lang w:val="en-AU"/>
        </w:rPr>
        <w:tab/>
        <w:t>_____________________________________________________________</w:t>
      </w:r>
    </w:p>
    <w:p w14:paraId="5D90716C" w14:textId="77777777" w:rsidR="00C24720" w:rsidRPr="00A715D8" w:rsidRDefault="00C24720" w:rsidP="00C24720">
      <w:pPr>
        <w:tabs>
          <w:tab w:val="left" w:pos="990"/>
          <w:tab w:val="left" w:pos="5040"/>
          <w:tab w:val="left" w:pos="5850"/>
        </w:tabs>
        <w:spacing w:before="120" w:after="120"/>
        <w:rPr>
          <w:rFonts w:asciiTheme="minorHAnsi" w:hAnsiTheme="minorHAnsi" w:cs="Segoe UI"/>
          <w:color w:val="000000"/>
          <w:sz w:val="16"/>
          <w:szCs w:val="16"/>
          <w:lang w:val="en-AU"/>
        </w:rPr>
      </w:pPr>
      <w:r w:rsidRPr="00A715D8">
        <w:rPr>
          <w:rFonts w:asciiTheme="minorHAnsi" w:hAnsiTheme="minorHAnsi" w:cs="Segoe UI"/>
          <w:color w:val="000000"/>
          <w:sz w:val="16"/>
          <w:szCs w:val="16"/>
          <w:lang w:val="en-AU"/>
        </w:rPr>
        <w:t xml:space="preserve">Name: </w:t>
      </w:r>
      <w:r w:rsidRPr="00A715D8">
        <w:rPr>
          <w:rFonts w:asciiTheme="minorHAnsi" w:hAnsiTheme="minorHAnsi" w:cs="Segoe UI"/>
          <w:color w:val="000000"/>
          <w:sz w:val="16"/>
          <w:szCs w:val="16"/>
          <w:lang w:val="en-AU"/>
        </w:rPr>
        <w:tab/>
        <w:t>_____________________________________________________________</w:t>
      </w:r>
    </w:p>
    <w:p w14:paraId="095C188D" w14:textId="77777777" w:rsidR="00C24720" w:rsidRPr="00A715D8" w:rsidRDefault="00C24720" w:rsidP="00C24720">
      <w:pPr>
        <w:tabs>
          <w:tab w:val="left" w:pos="990"/>
          <w:tab w:val="left" w:pos="5040"/>
          <w:tab w:val="left" w:pos="5850"/>
        </w:tabs>
        <w:spacing w:before="120" w:after="120"/>
        <w:rPr>
          <w:rFonts w:asciiTheme="minorHAnsi" w:hAnsiTheme="minorHAnsi" w:cs="Segoe UI"/>
          <w:color w:val="000000"/>
          <w:sz w:val="16"/>
          <w:szCs w:val="16"/>
          <w:lang w:val="en-AU"/>
        </w:rPr>
      </w:pPr>
      <w:r w:rsidRPr="00A715D8">
        <w:rPr>
          <w:rFonts w:asciiTheme="minorHAnsi" w:hAnsiTheme="minorHAnsi" w:cs="Segoe UI"/>
          <w:color w:val="000000"/>
          <w:sz w:val="16"/>
          <w:szCs w:val="16"/>
          <w:lang w:val="en-AU"/>
        </w:rPr>
        <w:t xml:space="preserve">Title: </w:t>
      </w:r>
      <w:r w:rsidRPr="00A715D8">
        <w:rPr>
          <w:rFonts w:asciiTheme="minorHAnsi" w:hAnsiTheme="minorHAnsi" w:cs="Segoe UI"/>
          <w:color w:val="000000"/>
          <w:sz w:val="16"/>
          <w:szCs w:val="16"/>
          <w:lang w:val="en-AU"/>
        </w:rPr>
        <w:tab/>
        <w:t>_____________________________________________________________</w:t>
      </w:r>
    </w:p>
    <w:p w14:paraId="2D26844F" w14:textId="77777777" w:rsidR="00C24720" w:rsidRPr="00A715D8" w:rsidRDefault="00C24720" w:rsidP="00C24720">
      <w:pPr>
        <w:tabs>
          <w:tab w:val="left" w:pos="990"/>
          <w:tab w:val="left" w:pos="5040"/>
          <w:tab w:val="left" w:pos="5850"/>
        </w:tabs>
        <w:spacing w:before="120" w:after="120"/>
        <w:rPr>
          <w:rFonts w:asciiTheme="minorHAnsi" w:hAnsiTheme="minorHAnsi" w:cs="Segoe UI"/>
          <w:color w:val="000000"/>
          <w:sz w:val="16"/>
          <w:szCs w:val="16"/>
          <w:lang w:val="en-AU"/>
        </w:rPr>
      </w:pPr>
      <w:r w:rsidRPr="00A715D8">
        <w:rPr>
          <w:rFonts w:asciiTheme="minorHAnsi" w:hAnsiTheme="minorHAnsi" w:cs="Segoe UI"/>
          <w:color w:val="000000"/>
          <w:sz w:val="16"/>
          <w:szCs w:val="16"/>
          <w:lang w:val="en-AU"/>
        </w:rPr>
        <w:t>Date:</w:t>
      </w:r>
      <w:r w:rsidRPr="00A715D8">
        <w:rPr>
          <w:rFonts w:asciiTheme="minorHAnsi" w:hAnsiTheme="minorHAnsi" w:cs="Segoe UI"/>
          <w:color w:val="000000"/>
          <w:sz w:val="16"/>
          <w:szCs w:val="16"/>
          <w:lang w:val="en-AU"/>
        </w:rPr>
        <w:tab/>
        <w:t>_____________________________________________________________</w:t>
      </w:r>
    </w:p>
    <w:p w14:paraId="39AE8F2F" w14:textId="77777777" w:rsidR="00C24720" w:rsidRPr="00A715D8" w:rsidRDefault="00C24720" w:rsidP="00C24720">
      <w:pPr>
        <w:tabs>
          <w:tab w:val="left" w:pos="990"/>
          <w:tab w:val="left" w:pos="5040"/>
          <w:tab w:val="left" w:pos="5850"/>
        </w:tabs>
        <w:spacing w:before="120" w:after="120"/>
        <w:rPr>
          <w:rFonts w:asciiTheme="minorHAnsi" w:hAnsiTheme="minorHAnsi" w:cs="Segoe UI"/>
          <w:color w:val="000000"/>
          <w:sz w:val="16"/>
          <w:szCs w:val="16"/>
          <w:lang w:val="en-AU"/>
        </w:rPr>
      </w:pPr>
      <w:r w:rsidRPr="00A715D8">
        <w:rPr>
          <w:rFonts w:asciiTheme="minorHAnsi" w:hAnsiTheme="minorHAnsi" w:cs="Segoe UI"/>
          <w:color w:val="000000"/>
          <w:sz w:val="16"/>
          <w:szCs w:val="16"/>
          <w:lang w:val="en-AU"/>
        </w:rPr>
        <w:t>Name of Bank __________________________________________________________</w:t>
      </w:r>
    </w:p>
    <w:p w14:paraId="78B7D8A9" w14:textId="77777777" w:rsidR="00C24720" w:rsidRPr="00A715D8" w:rsidRDefault="00C24720" w:rsidP="00C24720">
      <w:pPr>
        <w:tabs>
          <w:tab w:val="left" w:pos="990"/>
          <w:tab w:val="left" w:pos="5040"/>
          <w:tab w:val="left" w:pos="5850"/>
        </w:tabs>
        <w:spacing w:before="120" w:after="120"/>
        <w:rPr>
          <w:rFonts w:asciiTheme="minorHAnsi" w:hAnsiTheme="minorHAnsi" w:cs="Segoe UI"/>
          <w:color w:val="000000"/>
          <w:sz w:val="16"/>
          <w:szCs w:val="16"/>
          <w:lang w:val="en-AU"/>
        </w:rPr>
      </w:pPr>
      <w:r w:rsidRPr="00A715D8">
        <w:rPr>
          <w:rFonts w:asciiTheme="minorHAnsi" w:hAnsiTheme="minorHAnsi" w:cs="Segoe UI"/>
          <w:color w:val="000000"/>
          <w:sz w:val="16"/>
          <w:szCs w:val="16"/>
          <w:lang w:val="en-AU"/>
        </w:rPr>
        <w:t>Address ________________________________________________________________</w:t>
      </w:r>
    </w:p>
    <w:p w14:paraId="3FFFBC63" w14:textId="77777777" w:rsidR="009C1142" w:rsidRPr="00A715D8" w:rsidRDefault="00C24720" w:rsidP="00D65BAD">
      <w:pPr>
        <w:ind w:left="1440" w:firstLine="720"/>
        <w:rPr>
          <w:rFonts w:asciiTheme="minorHAnsi" w:hAnsiTheme="minorHAnsi" w:cs="Segoe UI"/>
          <w:sz w:val="16"/>
          <w:szCs w:val="16"/>
          <w:lang w:val="en-AU"/>
        </w:rPr>
      </w:pPr>
      <w:r w:rsidRPr="00A715D8">
        <w:rPr>
          <w:rFonts w:asciiTheme="minorHAnsi" w:hAnsiTheme="minorHAnsi" w:cs="Segoe UI"/>
          <w:i/>
          <w:sz w:val="16"/>
          <w:szCs w:val="16"/>
          <w:lang w:val="en-AU"/>
        </w:rPr>
        <w:t xml:space="preserve">[Stamp with official stamp of the Bank] </w:t>
      </w:r>
      <w:permEnd w:id="1789358103"/>
    </w:p>
    <w:sectPr w:rsidR="009C1142" w:rsidRPr="00A715D8" w:rsidSect="00653394">
      <w:pgSz w:w="12240" w:h="15840"/>
      <w:pgMar w:top="1530" w:right="1260" w:bottom="72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477A5" w14:textId="77777777" w:rsidR="004A42B5" w:rsidRPr="00A715D8" w:rsidRDefault="004A42B5" w:rsidP="00FD48A2">
      <w:pPr>
        <w:rPr>
          <w:sz w:val="17"/>
          <w:szCs w:val="17"/>
        </w:rPr>
      </w:pPr>
      <w:r w:rsidRPr="00A715D8">
        <w:rPr>
          <w:sz w:val="17"/>
          <w:szCs w:val="17"/>
        </w:rPr>
        <w:separator/>
      </w:r>
    </w:p>
    <w:p w14:paraId="242EDAC5" w14:textId="77777777" w:rsidR="004A42B5" w:rsidRPr="00A715D8" w:rsidRDefault="004A42B5">
      <w:pPr>
        <w:rPr>
          <w:sz w:val="17"/>
          <w:szCs w:val="17"/>
        </w:rPr>
      </w:pPr>
    </w:p>
  </w:endnote>
  <w:endnote w:type="continuationSeparator" w:id="0">
    <w:p w14:paraId="687B9E48" w14:textId="77777777" w:rsidR="004A42B5" w:rsidRPr="00A715D8" w:rsidRDefault="004A42B5" w:rsidP="00FD48A2">
      <w:pPr>
        <w:rPr>
          <w:sz w:val="17"/>
          <w:szCs w:val="17"/>
        </w:rPr>
      </w:pPr>
      <w:r w:rsidRPr="00A715D8">
        <w:rPr>
          <w:sz w:val="17"/>
          <w:szCs w:val="17"/>
        </w:rPr>
        <w:continuationSeparator/>
      </w:r>
    </w:p>
    <w:p w14:paraId="69740FD6" w14:textId="77777777" w:rsidR="004A42B5" w:rsidRPr="00A715D8" w:rsidRDefault="004A42B5">
      <w:pPr>
        <w:rPr>
          <w:sz w:val="17"/>
          <w:szCs w:val="17"/>
        </w:rPr>
      </w:pPr>
    </w:p>
  </w:endnote>
  <w:endnote w:type="continuationNotice" w:id="1">
    <w:p w14:paraId="5706EC8F" w14:textId="77777777" w:rsidR="004A42B5" w:rsidRPr="00A715D8" w:rsidRDefault="004A42B5">
      <w:pPr>
        <w:rPr>
          <w:sz w:val="17"/>
          <w:szCs w:val="17"/>
        </w:rPr>
      </w:pPr>
    </w:p>
    <w:p w14:paraId="3FAE1566" w14:textId="77777777" w:rsidR="004A42B5" w:rsidRPr="00A715D8" w:rsidRDefault="004A42B5">
      <w:pPr>
        <w:rPr>
          <w:sz w:val="17"/>
          <w:szCs w:val="17"/>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panose1 w:val="00000000000000000000"/>
    <w:charset w:val="00"/>
    <w:family w:val="swiss"/>
    <w:notTrueType/>
    <w:pitch w:val="variable"/>
    <w:sig w:usb0="A00002AF" w:usb1="5000204B" w:usb2="00000000" w:usb3="00000000" w:csb0="0000009F" w:csb1="00000000"/>
  </w:font>
  <w:font w:name="AGaramond">
    <w:altName w:val="AGaramon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Times New Roman">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13"/>
        <w:szCs w:val="13"/>
      </w:rPr>
      <w:id w:val="52440773"/>
      <w:docPartObj>
        <w:docPartGallery w:val="Page Numbers (Bottom of Page)"/>
        <w:docPartUnique/>
      </w:docPartObj>
    </w:sdtPr>
    <w:sdtEndPr/>
    <w:sdtContent>
      <w:sdt>
        <w:sdtPr>
          <w:rPr>
            <w:rFonts w:asciiTheme="minorHAnsi" w:hAnsiTheme="minorHAnsi"/>
            <w:sz w:val="13"/>
            <w:szCs w:val="13"/>
          </w:rPr>
          <w:id w:val="-1903134531"/>
          <w:docPartObj>
            <w:docPartGallery w:val="Page Numbers (Top of Page)"/>
            <w:docPartUnique/>
          </w:docPartObj>
        </w:sdtPr>
        <w:sdtEndPr/>
        <w:sdtContent>
          <w:p w14:paraId="7516B388" w14:textId="20468C22" w:rsidR="00A124AB" w:rsidRPr="00A715D8" w:rsidRDefault="00A124AB" w:rsidP="00095089">
            <w:pPr>
              <w:pStyle w:val="Footer"/>
              <w:jc w:val="right"/>
              <w:rPr>
                <w:rFonts w:asciiTheme="minorHAnsi" w:hAnsiTheme="minorHAnsi"/>
                <w:sz w:val="13"/>
                <w:szCs w:val="13"/>
              </w:rPr>
            </w:pPr>
            <w:r w:rsidRPr="00A715D8">
              <w:rPr>
                <w:rFonts w:asciiTheme="minorHAnsi" w:hAnsiTheme="minorHAnsi"/>
                <w:sz w:val="13"/>
                <w:szCs w:val="13"/>
              </w:rPr>
              <w:t xml:space="preserve">Page </w:t>
            </w:r>
            <w:r w:rsidRPr="00A715D8">
              <w:rPr>
                <w:rFonts w:asciiTheme="minorHAnsi" w:hAnsiTheme="minorHAnsi"/>
                <w:b/>
                <w:bCs/>
                <w:sz w:val="13"/>
                <w:szCs w:val="13"/>
              </w:rPr>
              <w:fldChar w:fldCharType="begin"/>
            </w:r>
            <w:r w:rsidRPr="00A715D8">
              <w:rPr>
                <w:rFonts w:asciiTheme="minorHAnsi" w:hAnsiTheme="minorHAnsi"/>
                <w:b/>
                <w:bCs/>
                <w:sz w:val="13"/>
                <w:szCs w:val="13"/>
              </w:rPr>
              <w:instrText xml:space="preserve"> PAGE </w:instrText>
            </w:r>
            <w:r w:rsidRPr="00A715D8">
              <w:rPr>
                <w:rFonts w:asciiTheme="minorHAnsi" w:hAnsiTheme="minorHAnsi"/>
                <w:b/>
                <w:bCs/>
                <w:sz w:val="13"/>
                <w:szCs w:val="13"/>
              </w:rPr>
              <w:fldChar w:fldCharType="separate"/>
            </w:r>
            <w:r w:rsidR="007B073E">
              <w:rPr>
                <w:rFonts w:asciiTheme="minorHAnsi" w:hAnsiTheme="minorHAnsi"/>
                <w:b/>
                <w:bCs/>
                <w:noProof/>
                <w:sz w:val="13"/>
                <w:szCs w:val="13"/>
              </w:rPr>
              <w:t>2</w:t>
            </w:r>
            <w:r w:rsidRPr="00A715D8">
              <w:rPr>
                <w:rFonts w:asciiTheme="minorHAnsi" w:hAnsiTheme="minorHAnsi"/>
                <w:b/>
                <w:bCs/>
                <w:sz w:val="13"/>
                <w:szCs w:val="13"/>
              </w:rPr>
              <w:fldChar w:fldCharType="end"/>
            </w:r>
            <w:r w:rsidRPr="00A715D8">
              <w:rPr>
                <w:rFonts w:asciiTheme="minorHAnsi" w:hAnsiTheme="minorHAnsi"/>
                <w:sz w:val="13"/>
                <w:szCs w:val="13"/>
              </w:rPr>
              <w:t xml:space="preserve"> of </w:t>
            </w:r>
            <w:r w:rsidRPr="00A715D8">
              <w:rPr>
                <w:rFonts w:asciiTheme="minorHAnsi" w:hAnsiTheme="minorHAnsi"/>
                <w:b/>
                <w:bCs/>
                <w:sz w:val="13"/>
                <w:szCs w:val="13"/>
              </w:rPr>
              <w:fldChar w:fldCharType="begin"/>
            </w:r>
            <w:r w:rsidRPr="00A715D8">
              <w:rPr>
                <w:rFonts w:asciiTheme="minorHAnsi" w:hAnsiTheme="minorHAnsi"/>
                <w:b/>
                <w:bCs/>
                <w:sz w:val="13"/>
                <w:szCs w:val="13"/>
              </w:rPr>
              <w:instrText xml:space="preserve"> NUMPAGES  </w:instrText>
            </w:r>
            <w:r w:rsidRPr="00A715D8">
              <w:rPr>
                <w:rFonts w:asciiTheme="minorHAnsi" w:hAnsiTheme="minorHAnsi"/>
                <w:b/>
                <w:bCs/>
                <w:sz w:val="13"/>
                <w:szCs w:val="13"/>
              </w:rPr>
              <w:fldChar w:fldCharType="separate"/>
            </w:r>
            <w:r w:rsidR="007B073E">
              <w:rPr>
                <w:rFonts w:asciiTheme="minorHAnsi" w:hAnsiTheme="minorHAnsi"/>
                <w:b/>
                <w:bCs/>
                <w:noProof/>
                <w:sz w:val="13"/>
                <w:szCs w:val="13"/>
              </w:rPr>
              <w:t>47</w:t>
            </w:r>
            <w:r w:rsidRPr="00A715D8">
              <w:rPr>
                <w:rFonts w:asciiTheme="minorHAnsi" w:hAnsiTheme="minorHAnsi"/>
                <w:b/>
                <w:bCs/>
                <w:sz w:val="13"/>
                <w:szCs w:val="13"/>
              </w:rPr>
              <w:fldChar w:fldCharType="end"/>
            </w:r>
          </w:p>
        </w:sdtContent>
      </w:sdt>
    </w:sdtContent>
  </w:sdt>
  <w:p w14:paraId="02F260D2" w14:textId="160E1E4E" w:rsidR="00A124AB" w:rsidRPr="00A715D8" w:rsidRDefault="00A124AB">
    <w:pPr>
      <w:pStyle w:val="Footer"/>
      <w:rPr>
        <w:sz w:val="17"/>
        <w:szCs w:val="17"/>
      </w:rPr>
    </w:pPr>
    <w:r w:rsidRPr="00A715D8">
      <w:rPr>
        <w:rFonts w:asciiTheme="minorHAnsi" w:hAnsiTheme="minorHAnsi" w:cs="Segoe UI"/>
        <w:sz w:val="17"/>
        <w:szCs w:val="17"/>
      </w:rPr>
      <w:t>ITB/UNDP/KW/001/19– TRAVEL MANAGEMENT SERVICES</w:t>
    </w:r>
  </w:p>
  <w:p w14:paraId="277907DF" w14:textId="77777777" w:rsidR="00A124AB" w:rsidRPr="00A715D8" w:rsidRDefault="00A124AB">
    <w:pPr>
      <w:rPr>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13"/>
        <w:szCs w:val="13"/>
      </w:rPr>
      <w:id w:val="1054121201"/>
      <w:docPartObj>
        <w:docPartGallery w:val="Page Numbers (Bottom of Page)"/>
        <w:docPartUnique/>
      </w:docPartObj>
    </w:sdtPr>
    <w:sdtEndPr/>
    <w:sdtContent>
      <w:sdt>
        <w:sdtPr>
          <w:rPr>
            <w:rFonts w:asciiTheme="minorHAnsi" w:hAnsiTheme="minorHAnsi"/>
            <w:sz w:val="13"/>
            <w:szCs w:val="13"/>
          </w:rPr>
          <w:id w:val="790860869"/>
          <w:docPartObj>
            <w:docPartGallery w:val="Page Numbers (Top of Page)"/>
            <w:docPartUnique/>
          </w:docPartObj>
        </w:sdtPr>
        <w:sdtEndPr/>
        <w:sdtContent>
          <w:p w14:paraId="69BF95AE" w14:textId="7E0138FA" w:rsidR="00A124AB" w:rsidRPr="00A715D8" w:rsidRDefault="00A124AB" w:rsidP="00E77E12">
            <w:pPr>
              <w:pStyle w:val="Footer"/>
              <w:rPr>
                <w:rFonts w:asciiTheme="minorHAnsi" w:hAnsiTheme="minorHAnsi"/>
                <w:sz w:val="13"/>
                <w:szCs w:val="13"/>
              </w:rPr>
            </w:pPr>
            <w:r w:rsidRPr="00A715D8">
              <w:rPr>
                <w:rFonts w:asciiTheme="minorHAnsi" w:hAnsiTheme="minorHAnsi" w:cs="Segoe UI"/>
                <w:sz w:val="17"/>
                <w:szCs w:val="17"/>
              </w:rPr>
              <w:t xml:space="preserve">ITB/UNDP/KW/001/19– TRAVEL MANAGEMENT SERVICES                                                                                                                    </w:t>
            </w:r>
            <w:r w:rsidRPr="00A715D8">
              <w:rPr>
                <w:rFonts w:asciiTheme="minorHAnsi" w:hAnsiTheme="minorHAnsi"/>
                <w:sz w:val="13"/>
                <w:szCs w:val="13"/>
              </w:rPr>
              <w:t xml:space="preserve">Page </w:t>
            </w:r>
            <w:r w:rsidRPr="00A715D8">
              <w:rPr>
                <w:rFonts w:asciiTheme="minorHAnsi" w:hAnsiTheme="minorHAnsi"/>
                <w:b/>
                <w:bCs/>
                <w:sz w:val="13"/>
                <w:szCs w:val="13"/>
              </w:rPr>
              <w:fldChar w:fldCharType="begin"/>
            </w:r>
            <w:r w:rsidRPr="00A715D8">
              <w:rPr>
                <w:rFonts w:asciiTheme="minorHAnsi" w:hAnsiTheme="minorHAnsi"/>
                <w:b/>
                <w:bCs/>
                <w:sz w:val="13"/>
                <w:szCs w:val="13"/>
              </w:rPr>
              <w:instrText xml:space="preserve"> PAGE </w:instrText>
            </w:r>
            <w:r w:rsidRPr="00A715D8">
              <w:rPr>
                <w:rFonts w:asciiTheme="minorHAnsi" w:hAnsiTheme="minorHAnsi"/>
                <w:b/>
                <w:bCs/>
                <w:sz w:val="13"/>
                <w:szCs w:val="13"/>
              </w:rPr>
              <w:fldChar w:fldCharType="separate"/>
            </w:r>
            <w:r w:rsidR="007B073E">
              <w:rPr>
                <w:rFonts w:asciiTheme="minorHAnsi" w:hAnsiTheme="minorHAnsi"/>
                <w:b/>
                <w:bCs/>
                <w:noProof/>
                <w:sz w:val="13"/>
                <w:szCs w:val="13"/>
              </w:rPr>
              <w:t>47</w:t>
            </w:r>
            <w:r w:rsidRPr="00A715D8">
              <w:rPr>
                <w:rFonts w:asciiTheme="minorHAnsi" w:hAnsiTheme="minorHAnsi"/>
                <w:b/>
                <w:bCs/>
                <w:sz w:val="13"/>
                <w:szCs w:val="13"/>
              </w:rPr>
              <w:fldChar w:fldCharType="end"/>
            </w:r>
            <w:r w:rsidRPr="00A715D8">
              <w:rPr>
                <w:rFonts w:asciiTheme="minorHAnsi" w:hAnsiTheme="minorHAnsi"/>
                <w:sz w:val="13"/>
                <w:szCs w:val="13"/>
              </w:rPr>
              <w:t xml:space="preserve"> of </w:t>
            </w:r>
            <w:r w:rsidRPr="00A715D8">
              <w:rPr>
                <w:rFonts w:asciiTheme="minorHAnsi" w:hAnsiTheme="minorHAnsi"/>
                <w:b/>
                <w:bCs/>
                <w:sz w:val="13"/>
                <w:szCs w:val="13"/>
              </w:rPr>
              <w:fldChar w:fldCharType="begin"/>
            </w:r>
            <w:r w:rsidRPr="00A715D8">
              <w:rPr>
                <w:rFonts w:asciiTheme="minorHAnsi" w:hAnsiTheme="minorHAnsi"/>
                <w:b/>
                <w:bCs/>
                <w:sz w:val="13"/>
                <w:szCs w:val="13"/>
              </w:rPr>
              <w:instrText xml:space="preserve"> NUMPAGES  </w:instrText>
            </w:r>
            <w:r w:rsidRPr="00A715D8">
              <w:rPr>
                <w:rFonts w:asciiTheme="minorHAnsi" w:hAnsiTheme="minorHAnsi"/>
                <w:b/>
                <w:bCs/>
                <w:sz w:val="13"/>
                <w:szCs w:val="13"/>
              </w:rPr>
              <w:fldChar w:fldCharType="separate"/>
            </w:r>
            <w:r w:rsidR="007B073E">
              <w:rPr>
                <w:rFonts w:asciiTheme="minorHAnsi" w:hAnsiTheme="minorHAnsi"/>
                <w:b/>
                <w:bCs/>
                <w:noProof/>
                <w:sz w:val="13"/>
                <w:szCs w:val="13"/>
              </w:rPr>
              <w:t>47</w:t>
            </w:r>
            <w:r w:rsidRPr="00A715D8">
              <w:rPr>
                <w:rFonts w:asciiTheme="minorHAnsi" w:hAnsiTheme="minorHAnsi"/>
                <w:b/>
                <w:bCs/>
                <w:sz w:val="13"/>
                <w:szCs w:val="13"/>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2E8877" w14:textId="77777777" w:rsidR="004A42B5" w:rsidRPr="00A715D8" w:rsidRDefault="004A42B5" w:rsidP="00FD48A2">
      <w:pPr>
        <w:rPr>
          <w:sz w:val="17"/>
          <w:szCs w:val="17"/>
        </w:rPr>
      </w:pPr>
      <w:r w:rsidRPr="00A715D8">
        <w:rPr>
          <w:sz w:val="17"/>
          <w:szCs w:val="17"/>
        </w:rPr>
        <w:separator/>
      </w:r>
    </w:p>
    <w:p w14:paraId="22363CB0" w14:textId="77777777" w:rsidR="004A42B5" w:rsidRPr="00A715D8" w:rsidRDefault="004A42B5">
      <w:pPr>
        <w:rPr>
          <w:sz w:val="17"/>
          <w:szCs w:val="17"/>
        </w:rPr>
      </w:pPr>
    </w:p>
  </w:footnote>
  <w:footnote w:type="continuationSeparator" w:id="0">
    <w:p w14:paraId="6FD6991E" w14:textId="77777777" w:rsidR="004A42B5" w:rsidRPr="00A715D8" w:rsidRDefault="004A42B5" w:rsidP="00FD48A2">
      <w:pPr>
        <w:rPr>
          <w:sz w:val="17"/>
          <w:szCs w:val="17"/>
        </w:rPr>
      </w:pPr>
      <w:r w:rsidRPr="00A715D8">
        <w:rPr>
          <w:sz w:val="17"/>
          <w:szCs w:val="17"/>
        </w:rPr>
        <w:continuationSeparator/>
      </w:r>
    </w:p>
    <w:p w14:paraId="16BD04BE" w14:textId="77777777" w:rsidR="004A42B5" w:rsidRPr="00A715D8" w:rsidRDefault="004A42B5">
      <w:pPr>
        <w:rPr>
          <w:sz w:val="17"/>
          <w:szCs w:val="17"/>
        </w:rPr>
      </w:pPr>
    </w:p>
  </w:footnote>
  <w:footnote w:type="continuationNotice" w:id="1">
    <w:p w14:paraId="7B297B71" w14:textId="77777777" w:rsidR="004A42B5" w:rsidRPr="00A715D8" w:rsidRDefault="004A42B5">
      <w:pPr>
        <w:rPr>
          <w:sz w:val="17"/>
          <w:szCs w:val="17"/>
        </w:rPr>
      </w:pPr>
    </w:p>
    <w:p w14:paraId="01718A7A" w14:textId="77777777" w:rsidR="004A42B5" w:rsidRPr="00A715D8" w:rsidRDefault="004A42B5">
      <w:pPr>
        <w:rPr>
          <w:sz w:val="17"/>
          <w:szCs w:val="17"/>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1" w15:restartNumberingAfterBreak="0">
    <w:nsid w:val="01287715"/>
    <w:multiLevelType w:val="hybridMultilevel"/>
    <w:tmpl w:val="6AF0D29C"/>
    <w:lvl w:ilvl="0" w:tplc="2CA4E6C4">
      <w:numFmt w:val="bullet"/>
      <w:lvlText w:val=""/>
      <w:lvlJc w:val="left"/>
      <w:pPr>
        <w:ind w:left="463" w:hanging="361"/>
      </w:pPr>
      <w:rPr>
        <w:rFonts w:ascii="Symbol" w:eastAsia="Symbol" w:hAnsi="Symbol" w:cs="Symbol" w:hint="default"/>
        <w:w w:val="100"/>
        <w:sz w:val="22"/>
        <w:szCs w:val="22"/>
      </w:rPr>
    </w:lvl>
    <w:lvl w:ilvl="1" w:tplc="77ECFE54">
      <w:numFmt w:val="bullet"/>
      <w:lvlText w:val="•"/>
      <w:lvlJc w:val="left"/>
      <w:pPr>
        <w:ind w:left="1235" w:hanging="361"/>
      </w:pPr>
      <w:rPr>
        <w:rFonts w:hint="default"/>
      </w:rPr>
    </w:lvl>
    <w:lvl w:ilvl="2" w:tplc="7F264BCA">
      <w:numFmt w:val="bullet"/>
      <w:lvlText w:val="•"/>
      <w:lvlJc w:val="left"/>
      <w:pPr>
        <w:ind w:left="2010" w:hanging="361"/>
      </w:pPr>
      <w:rPr>
        <w:rFonts w:hint="default"/>
      </w:rPr>
    </w:lvl>
    <w:lvl w:ilvl="3" w:tplc="1A86E7D6">
      <w:numFmt w:val="bullet"/>
      <w:lvlText w:val="•"/>
      <w:lvlJc w:val="left"/>
      <w:pPr>
        <w:ind w:left="2785" w:hanging="361"/>
      </w:pPr>
      <w:rPr>
        <w:rFonts w:hint="default"/>
      </w:rPr>
    </w:lvl>
    <w:lvl w:ilvl="4" w:tplc="87E85142">
      <w:numFmt w:val="bullet"/>
      <w:lvlText w:val="•"/>
      <w:lvlJc w:val="left"/>
      <w:pPr>
        <w:ind w:left="3560" w:hanging="361"/>
      </w:pPr>
      <w:rPr>
        <w:rFonts w:hint="default"/>
      </w:rPr>
    </w:lvl>
    <w:lvl w:ilvl="5" w:tplc="DED42914">
      <w:numFmt w:val="bullet"/>
      <w:lvlText w:val="•"/>
      <w:lvlJc w:val="left"/>
      <w:pPr>
        <w:ind w:left="4336" w:hanging="361"/>
      </w:pPr>
      <w:rPr>
        <w:rFonts w:hint="default"/>
      </w:rPr>
    </w:lvl>
    <w:lvl w:ilvl="6" w:tplc="57BC22B2">
      <w:numFmt w:val="bullet"/>
      <w:lvlText w:val="•"/>
      <w:lvlJc w:val="left"/>
      <w:pPr>
        <w:ind w:left="5111" w:hanging="361"/>
      </w:pPr>
      <w:rPr>
        <w:rFonts w:hint="default"/>
      </w:rPr>
    </w:lvl>
    <w:lvl w:ilvl="7" w:tplc="56208DA4">
      <w:numFmt w:val="bullet"/>
      <w:lvlText w:val="•"/>
      <w:lvlJc w:val="left"/>
      <w:pPr>
        <w:ind w:left="5886" w:hanging="361"/>
      </w:pPr>
      <w:rPr>
        <w:rFonts w:hint="default"/>
      </w:rPr>
    </w:lvl>
    <w:lvl w:ilvl="8" w:tplc="64D23678">
      <w:numFmt w:val="bullet"/>
      <w:lvlText w:val="•"/>
      <w:lvlJc w:val="left"/>
      <w:pPr>
        <w:ind w:left="6661" w:hanging="361"/>
      </w:pPr>
      <w:rPr>
        <w:rFonts w:hint="default"/>
      </w:rPr>
    </w:lvl>
  </w:abstractNum>
  <w:abstractNum w:abstractNumId="2" w15:restartNumberingAfterBreak="0">
    <w:nsid w:val="0356209B"/>
    <w:multiLevelType w:val="hybridMultilevel"/>
    <w:tmpl w:val="1D942EF0"/>
    <w:lvl w:ilvl="0" w:tplc="281AEC3A">
      <w:numFmt w:val="bullet"/>
      <w:lvlText w:val=""/>
      <w:lvlJc w:val="left"/>
      <w:pPr>
        <w:ind w:left="463" w:hanging="360"/>
      </w:pPr>
      <w:rPr>
        <w:rFonts w:ascii="Symbol" w:eastAsia="Symbol" w:hAnsi="Symbol" w:cs="Symbol" w:hint="default"/>
        <w:w w:val="100"/>
        <w:sz w:val="22"/>
        <w:szCs w:val="22"/>
      </w:rPr>
    </w:lvl>
    <w:lvl w:ilvl="1" w:tplc="FC3E5D26">
      <w:numFmt w:val="bullet"/>
      <w:lvlText w:val="•"/>
      <w:lvlJc w:val="left"/>
      <w:pPr>
        <w:ind w:left="1232" w:hanging="360"/>
      </w:pPr>
      <w:rPr>
        <w:rFonts w:hint="default"/>
      </w:rPr>
    </w:lvl>
    <w:lvl w:ilvl="2" w:tplc="0F3259C4">
      <w:numFmt w:val="bullet"/>
      <w:lvlText w:val="•"/>
      <w:lvlJc w:val="left"/>
      <w:pPr>
        <w:ind w:left="2004" w:hanging="360"/>
      </w:pPr>
      <w:rPr>
        <w:rFonts w:hint="default"/>
      </w:rPr>
    </w:lvl>
    <w:lvl w:ilvl="3" w:tplc="325E8BF6">
      <w:numFmt w:val="bullet"/>
      <w:lvlText w:val="•"/>
      <w:lvlJc w:val="left"/>
      <w:pPr>
        <w:ind w:left="2776" w:hanging="360"/>
      </w:pPr>
      <w:rPr>
        <w:rFonts w:hint="default"/>
      </w:rPr>
    </w:lvl>
    <w:lvl w:ilvl="4" w:tplc="CF581214">
      <w:numFmt w:val="bullet"/>
      <w:lvlText w:val="•"/>
      <w:lvlJc w:val="left"/>
      <w:pPr>
        <w:ind w:left="3549" w:hanging="360"/>
      </w:pPr>
      <w:rPr>
        <w:rFonts w:hint="default"/>
      </w:rPr>
    </w:lvl>
    <w:lvl w:ilvl="5" w:tplc="071C27A2">
      <w:numFmt w:val="bullet"/>
      <w:lvlText w:val="•"/>
      <w:lvlJc w:val="left"/>
      <w:pPr>
        <w:ind w:left="4321" w:hanging="360"/>
      </w:pPr>
      <w:rPr>
        <w:rFonts w:hint="default"/>
      </w:rPr>
    </w:lvl>
    <w:lvl w:ilvl="6" w:tplc="C454853E">
      <w:numFmt w:val="bullet"/>
      <w:lvlText w:val="•"/>
      <w:lvlJc w:val="left"/>
      <w:pPr>
        <w:ind w:left="5093" w:hanging="360"/>
      </w:pPr>
      <w:rPr>
        <w:rFonts w:hint="default"/>
      </w:rPr>
    </w:lvl>
    <w:lvl w:ilvl="7" w:tplc="367480E4">
      <w:numFmt w:val="bullet"/>
      <w:lvlText w:val="•"/>
      <w:lvlJc w:val="left"/>
      <w:pPr>
        <w:ind w:left="5866" w:hanging="360"/>
      </w:pPr>
      <w:rPr>
        <w:rFonts w:hint="default"/>
      </w:rPr>
    </w:lvl>
    <w:lvl w:ilvl="8" w:tplc="5314ABBE">
      <w:numFmt w:val="bullet"/>
      <w:lvlText w:val="•"/>
      <w:lvlJc w:val="left"/>
      <w:pPr>
        <w:ind w:left="6638" w:hanging="360"/>
      </w:pPr>
      <w:rPr>
        <w:rFonts w:hint="default"/>
      </w:rPr>
    </w:lvl>
  </w:abstractNum>
  <w:abstractNum w:abstractNumId="3" w15:restartNumberingAfterBreak="0">
    <w:nsid w:val="04927EE6"/>
    <w:multiLevelType w:val="hybridMultilevel"/>
    <w:tmpl w:val="1D6C0F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EB5EBE"/>
    <w:multiLevelType w:val="hybridMultilevel"/>
    <w:tmpl w:val="D9A40AA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63B2AA9"/>
    <w:multiLevelType w:val="hybridMultilevel"/>
    <w:tmpl w:val="97D42F0A"/>
    <w:lvl w:ilvl="0" w:tplc="0809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083A3C4E"/>
    <w:multiLevelType w:val="hybridMultilevel"/>
    <w:tmpl w:val="DF344F36"/>
    <w:lvl w:ilvl="0" w:tplc="04090001">
      <w:start w:val="1"/>
      <w:numFmt w:val="bullet"/>
      <w:lvlText w:val=""/>
      <w:lvlJc w:val="left"/>
      <w:pPr>
        <w:ind w:left="720" w:hanging="360"/>
      </w:pPr>
      <w:rPr>
        <w:rFonts w:ascii="Symbol" w:hAnsi="Symbol" w:hint="default"/>
      </w:rPr>
    </w:lvl>
    <w:lvl w:ilvl="1" w:tplc="519E6FFA">
      <w:start w:val="7"/>
      <w:numFmt w:val="bullet"/>
      <w:lvlText w:val="-"/>
      <w:lvlJc w:val="left"/>
      <w:pPr>
        <w:ind w:left="1440" w:hanging="36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3B759E"/>
    <w:multiLevelType w:val="hybridMultilevel"/>
    <w:tmpl w:val="09E29FFC"/>
    <w:lvl w:ilvl="0" w:tplc="2EB6812E">
      <w:numFmt w:val="bullet"/>
      <w:lvlText w:val=""/>
      <w:lvlJc w:val="left"/>
      <w:pPr>
        <w:ind w:left="463" w:hanging="360"/>
      </w:pPr>
      <w:rPr>
        <w:rFonts w:ascii="Symbol" w:eastAsia="Symbol" w:hAnsi="Symbol" w:cs="Symbol" w:hint="default"/>
        <w:w w:val="100"/>
        <w:sz w:val="22"/>
        <w:szCs w:val="22"/>
      </w:rPr>
    </w:lvl>
    <w:lvl w:ilvl="1" w:tplc="65829CAA">
      <w:numFmt w:val="bullet"/>
      <w:lvlText w:val="•"/>
      <w:lvlJc w:val="left"/>
      <w:pPr>
        <w:ind w:left="1232" w:hanging="360"/>
      </w:pPr>
      <w:rPr>
        <w:rFonts w:hint="default"/>
      </w:rPr>
    </w:lvl>
    <w:lvl w:ilvl="2" w:tplc="CD083352">
      <w:numFmt w:val="bullet"/>
      <w:lvlText w:val="•"/>
      <w:lvlJc w:val="left"/>
      <w:pPr>
        <w:ind w:left="2004" w:hanging="360"/>
      </w:pPr>
      <w:rPr>
        <w:rFonts w:hint="default"/>
      </w:rPr>
    </w:lvl>
    <w:lvl w:ilvl="3" w:tplc="3806C888">
      <w:numFmt w:val="bullet"/>
      <w:lvlText w:val="•"/>
      <w:lvlJc w:val="left"/>
      <w:pPr>
        <w:ind w:left="2776" w:hanging="360"/>
      </w:pPr>
      <w:rPr>
        <w:rFonts w:hint="default"/>
      </w:rPr>
    </w:lvl>
    <w:lvl w:ilvl="4" w:tplc="A3DA4FB0">
      <w:numFmt w:val="bullet"/>
      <w:lvlText w:val="•"/>
      <w:lvlJc w:val="left"/>
      <w:pPr>
        <w:ind w:left="3549" w:hanging="360"/>
      </w:pPr>
      <w:rPr>
        <w:rFonts w:hint="default"/>
      </w:rPr>
    </w:lvl>
    <w:lvl w:ilvl="5" w:tplc="870433AE">
      <w:numFmt w:val="bullet"/>
      <w:lvlText w:val="•"/>
      <w:lvlJc w:val="left"/>
      <w:pPr>
        <w:ind w:left="4321" w:hanging="360"/>
      </w:pPr>
      <w:rPr>
        <w:rFonts w:hint="default"/>
      </w:rPr>
    </w:lvl>
    <w:lvl w:ilvl="6" w:tplc="2976ECB4">
      <w:numFmt w:val="bullet"/>
      <w:lvlText w:val="•"/>
      <w:lvlJc w:val="left"/>
      <w:pPr>
        <w:ind w:left="5093" w:hanging="360"/>
      </w:pPr>
      <w:rPr>
        <w:rFonts w:hint="default"/>
      </w:rPr>
    </w:lvl>
    <w:lvl w:ilvl="7" w:tplc="41B64AF0">
      <w:numFmt w:val="bullet"/>
      <w:lvlText w:val="•"/>
      <w:lvlJc w:val="left"/>
      <w:pPr>
        <w:ind w:left="5866" w:hanging="360"/>
      </w:pPr>
      <w:rPr>
        <w:rFonts w:hint="default"/>
      </w:rPr>
    </w:lvl>
    <w:lvl w:ilvl="8" w:tplc="4B84653C">
      <w:numFmt w:val="bullet"/>
      <w:lvlText w:val="•"/>
      <w:lvlJc w:val="left"/>
      <w:pPr>
        <w:ind w:left="6638" w:hanging="360"/>
      </w:pPr>
      <w:rPr>
        <w:rFonts w:hint="default"/>
      </w:rPr>
    </w:lvl>
  </w:abstractNum>
  <w:abstractNum w:abstractNumId="8" w15:restartNumberingAfterBreak="0">
    <w:nsid w:val="08456013"/>
    <w:multiLevelType w:val="hybridMultilevel"/>
    <w:tmpl w:val="2D86D0FA"/>
    <w:lvl w:ilvl="0" w:tplc="9502D3A6">
      <w:numFmt w:val="bullet"/>
      <w:lvlText w:val=""/>
      <w:lvlJc w:val="left"/>
      <w:pPr>
        <w:ind w:left="463" w:hanging="360"/>
      </w:pPr>
      <w:rPr>
        <w:rFonts w:ascii="Symbol" w:eastAsia="Symbol" w:hAnsi="Symbol" w:cs="Symbol" w:hint="default"/>
        <w:w w:val="100"/>
        <w:sz w:val="22"/>
        <w:szCs w:val="22"/>
      </w:rPr>
    </w:lvl>
    <w:lvl w:ilvl="1" w:tplc="0582BF96">
      <w:numFmt w:val="bullet"/>
      <w:lvlText w:val="•"/>
      <w:lvlJc w:val="left"/>
      <w:pPr>
        <w:ind w:left="1214" w:hanging="360"/>
      </w:pPr>
      <w:rPr>
        <w:rFonts w:hint="default"/>
      </w:rPr>
    </w:lvl>
    <w:lvl w:ilvl="2" w:tplc="4EF80C56">
      <w:numFmt w:val="bullet"/>
      <w:lvlText w:val="•"/>
      <w:lvlJc w:val="left"/>
      <w:pPr>
        <w:ind w:left="1968" w:hanging="360"/>
      </w:pPr>
      <w:rPr>
        <w:rFonts w:hint="default"/>
      </w:rPr>
    </w:lvl>
    <w:lvl w:ilvl="3" w:tplc="AB14BA5E">
      <w:numFmt w:val="bullet"/>
      <w:lvlText w:val="•"/>
      <w:lvlJc w:val="left"/>
      <w:pPr>
        <w:ind w:left="2722" w:hanging="360"/>
      </w:pPr>
      <w:rPr>
        <w:rFonts w:hint="default"/>
      </w:rPr>
    </w:lvl>
    <w:lvl w:ilvl="4" w:tplc="41CA2DE0">
      <w:numFmt w:val="bullet"/>
      <w:lvlText w:val="•"/>
      <w:lvlJc w:val="left"/>
      <w:pPr>
        <w:ind w:left="3476" w:hanging="360"/>
      </w:pPr>
      <w:rPr>
        <w:rFonts w:hint="default"/>
      </w:rPr>
    </w:lvl>
    <w:lvl w:ilvl="5" w:tplc="3B5A46DA">
      <w:numFmt w:val="bullet"/>
      <w:lvlText w:val="•"/>
      <w:lvlJc w:val="left"/>
      <w:pPr>
        <w:ind w:left="4230" w:hanging="360"/>
      </w:pPr>
      <w:rPr>
        <w:rFonts w:hint="default"/>
      </w:rPr>
    </w:lvl>
    <w:lvl w:ilvl="6" w:tplc="ADAE763A">
      <w:numFmt w:val="bullet"/>
      <w:lvlText w:val="•"/>
      <w:lvlJc w:val="left"/>
      <w:pPr>
        <w:ind w:left="4984" w:hanging="360"/>
      </w:pPr>
      <w:rPr>
        <w:rFonts w:hint="default"/>
      </w:rPr>
    </w:lvl>
    <w:lvl w:ilvl="7" w:tplc="F3408090">
      <w:numFmt w:val="bullet"/>
      <w:lvlText w:val="•"/>
      <w:lvlJc w:val="left"/>
      <w:pPr>
        <w:ind w:left="5738" w:hanging="360"/>
      </w:pPr>
      <w:rPr>
        <w:rFonts w:hint="default"/>
      </w:rPr>
    </w:lvl>
    <w:lvl w:ilvl="8" w:tplc="7AFCAC42">
      <w:numFmt w:val="bullet"/>
      <w:lvlText w:val="•"/>
      <w:lvlJc w:val="left"/>
      <w:pPr>
        <w:ind w:left="6492" w:hanging="360"/>
      </w:pPr>
      <w:rPr>
        <w:rFonts w:hint="default"/>
      </w:rPr>
    </w:lvl>
  </w:abstractNum>
  <w:abstractNum w:abstractNumId="9" w15:restartNumberingAfterBreak="0">
    <w:nsid w:val="0AC43BFA"/>
    <w:multiLevelType w:val="hybridMultilevel"/>
    <w:tmpl w:val="5D528B9C"/>
    <w:lvl w:ilvl="0" w:tplc="75444E94">
      <w:start w:val="1"/>
      <w:numFmt w:val="decimal"/>
      <w:lvlText w:val="%1."/>
      <w:lvlJc w:val="left"/>
      <w:pPr>
        <w:ind w:left="591" w:hanging="360"/>
      </w:pPr>
      <w:rPr>
        <w:rFonts w:ascii="Calibri" w:eastAsia="Calibri" w:hAnsi="Calibri" w:cs="Calibri" w:hint="default"/>
        <w:w w:val="100"/>
        <w:sz w:val="22"/>
        <w:szCs w:val="22"/>
      </w:rPr>
    </w:lvl>
    <w:lvl w:ilvl="1" w:tplc="DD2A1530">
      <w:numFmt w:val="bullet"/>
      <w:lvlText w:val=""/>
      <w:lvlJc w:val="left"/>
      <w:pPr>
        <w:ind w:left="820" w:hanging="360"/>
      </w:pPr>
      <w:rPr>
        <w:rFonts w:ascii="Symbol" w:eastAsia="Symbol" w:hAnsi="Symbol" w:cs="Symbol" w:hint="default"/>
        <w:w w:val="100"/>
        <w:sz w:val="22"/>
        <w:szCs w:val="22"/>
      </w:rPr>
    </w:lvl>
    <w:lvl w:ilvl="2" w:tplc="3914025C">
      <w:numFmt w:val="bullet"/>
      <w:lvlText w:val=""/>
      <w:lvlJc w:val="left"/>
      <w:pPr>
        <w:ind w:left="1420" w:hanging="360"/>
      </w:pPr>
      <w:rPr>
        <w:rFonts w:ascii="Symbol" w:eastAsia="Symbol" w:hAnsi="Symbol" w:cs="Symbol" w:hint="default"/>
        <w:w w:val="100"/>
        <w:sz w:val="22"/>
        <w:szCs w:val="22"/>
      </w:rPr>
    </w:lvl>
    <w:lvl w:ilvl="3" w:tplc="037E5878">
      <w:numFmt w:val="bullet"/>
      <w:lvlText w:val="•"/>
      <w:lvlJc w:val="left"/>
      <w:pPr>
        <w:ind w:left="2520" w:hanging="360"/>
      </w:pPr>
      <w:rPr>
        <w:rFonts w:hint="default"/>
      </w:rPr>
    </w:lvl>
    <w:lvl w:ilvl="4" w:tplc="8604DDF8">
      <w:numFmt w:val="bullet"/>
      <w:lvlText w:val="•"/>
      <w:lvlJc w:val="left"/>
      <w:pPr>
        <w:ind w:left="3620" w:hanging="360"/>
      </w:pPr>
      <w:rPr>
        <w:rFonts w:hint="default"/>
      </w:rPr>
    </w:lvl>
    <w:lvl w:ilvl="5" w:tplc="2266FAF6">
      <w:numFmt w:val="bullet"/>
      <w:lvlText w:val="•"/>
      <w:lvlJc w:val="left"/>
      <w:pPr>
        <w:ind w:left="4720" w:hanging="360"/>
      </w:pPr>
      <w:rPr>
        <w:rFonts w:hint="default"/>
      </w:rPr>
    </w:lvl>
    <w:lvl w:ilvl="6" w:tplc="62FA6634">
      <w:numFmt w:val="bullet"/>
      <w:lvlText w:val="•"/>
      <w:lvlJc w:val="left"/>
      <w:pPr>
        <w:ind w:left="5820" w:hanging="360"/>
      </w:pPr>
      <w:rPr>
        <w:rFonts w:hint="default"/>
      </w:rPr>
    </w:lvl>
    <w:lvl w:ilvl="7" w:tplc="2F36874A">
      <w:numFmt w:val="bullet"/>
      <w:lvlText w:val="•"/>
      <w:lvlJc w:val="left"/>
      <w:pPr>
        <w:ind w:left="6920" w:hanging="360"/>
      </w:pPr>
      <w:rPr>
        <w:rFonts w:hint="default"/>
      </w:rPr>
    </w:lvl>
    <w:lvl w:ilvl="8" w:tplc="9A60E1B2">
      <w:numFmt w:val="bullet"/>
      <w:lvlText w:val="•"/>
      <w:lvlJc w:val="left"/>
      <w:pPr>
        <w:ind w:left="8020" w:hanging="360"/>
      </w:pPr>
      <w:rPr>
        <w:rFonts w:hint="default"/>
      </w:rPr>
    </w:lvl>
  </w:abstractNum>
  <w:abstractNum w:abstractNumId="10" w15:restartNumberingAfterBreak="0">
    <w:nsid w:val="0BA561CD"/>
    <w:multiLevelType w:val="hybridMultilevel"/>
    <w:tmpl w:val="8E0E3338"/>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0BF1F00"/>
    <w:multiLevelType w:val="hybridMultilevel"/>
    <w:tmpl w:val="09DA5DE0"/>
    <w:lvl w:ilvl="0" w:tplc="ADCAC576">
      <w:numFmt w:val="bullet"/>
      <w:lvlText w:val=""/>
      <w:lvlJc w:val="left"/>
      <w:pPr>
        <w:ind w:left="463" w:hanging="360"/>
      </w:pPr>
      <w:rPr>
        <w:rFonts w:ascii="Symbol" w:eastAsia="Symbol" w:hAnsi="Symbol" w:cs="Symbol" w:hint="default"/>
        <w:w w:val="100"/>
        <w:sz w:val="22"/>
        <w:szCs w:val="22"/>
      </w:rPr>
    </w:lvl>
    <w:lvl w:ilvl="1" w:tplc="C3983416">
      <w:numFmt w:val="bullet"/>
      <w:lvlText w:val="•"/>
      <w:lvlJc w:val="left"/>
      <w:pPr>
        <w:ind w:left="1214" w:hanging="360"/>
      </w:pPr>
      <w:rPr>
        <w:rFonts w:hint="default"/>
      </w:rPr>
    </w:lvl>
    <w:lvl w:ilvl="2" w:tplc="93AA6A40">
      <w:numFmt w:val="bullet"/>
      <w:lvlText w:val="•"/>
      <w:lvlJc w:val="left"/>
      <w:pPr>
        <w:ind w:left="1968" w:hanging="360"/>
      </w:pPr>
      <w:rPr>
        <w:rFonts w:hint="default"/>
      </w:rPr>
    </w:lvl>
    <w:lvl w:ilvl="3" w:tplc="B94E8B14">
      <w:numFmt w:val="bullet"/>
      <w:lvlText w:val="•"/>
      <w:lvlJc w:val="left"/>
      <w:pPr>
        <w:ind w:left="2722" w:hanging="360"/>
      </w:pPr>
      <w:rPr>
        <w:rFonts w:hint="default"/>
      </w:rPr>
    </w:lvl>
    <w:lvl w:ilvl="4" w:tplc="1668D804">
      <w:numFmt w:val="bullet"/>
      <w:lvlText w:val="•"/>
      <w:lvlJc w:val="left"/>
      <w:pPr>
        <w:ind w:left="3476" w:hanging="360"/>
      </w:pPr>
      <w:rPr>
        <w:rFonts w:hint="default"/>
      </w:rPr>
    </w:lvl>
    <w:lvl w:ilvl="5" w:tplc="C67C2700">
      <w:numFmt w:val="bullet"/>
      <w:lvlText w:val="•"/>
      <w:lvlJc w:val="left"/>
      <w:pPr>
        <w:ind w:left="4230" w:hanging="360"/>
      </w:pPr>
      <w:rPr>
        <w:rFonts w:hint="default"/>
      </w:rPr>
    </w:lvl>
    <w:lvl w:ilvl="6" w:tplc="8918DFFE">
      <w:numFmt w:val="bullet"/>
      <w:lvlText w:val="•"/>
      <w:lvlJc w:val="left"/>
      <w:pPr>
        <w:ind w:left="4984" w:hanging="360"/>
      </w:pPr>
      <w:rPr>
        <w:rFonts w:hint="default"/>
      </w:rPr>
    </w:lvl>
    <w:lvl w:ilvl="7" w:tplc="C846D2BA">
      <w:numFmt w:val="bullet"/>
      <w:lvlText w:val="•"/>
      <w:lvlJc w:val="left"/>
      <w:pPr>
        <w:ind w:left="5738" w:hanging="360"/>
      </w:pPr>
      <w:rPr>
        <w:rFonts w:hint="default"/>
      </w:rPr>
    </w:lvl>
    <w:lvl w:ilvl="8" w:tplc="D004D860">
      <w:numFmt w:val="bullet"/>
      <w:lvlText w:val="•"/>
      <w:lvlJc w:val="left"/>
      <w:pPr>
        <w:ind w:left="6492" w:hanging="360"/>
      </w:pPr>
      <w:rPr>
        <w:rFonts w:hint="default"/>
      </w:rPr>
    </w:lvl>
  </w:abstractNum>
  <w:abstractNum w:abstractNumId="12" w15:restartNumberingAfterBreak="0">
    <w:nsid w:val="11201B92"/>
    <w:multiLevelType w:val="hybridMultilevel"/>
    <w:tmpl w:val="CE8C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6F698D"/>
    <w:multiLevelType w:val="hybridMultilevel"/>
    <w:tmpl w:val="3F3A0978"/>
    <w:lvl w:ilvl="0" w:tplc="04090001">
      <w:start w:val="1"/>
      <w:numFmt w:val="bullet"/>
      <w:lvlText w:val=""/>
      <w:lvlJc w:val="left"/>
      <w:pPr>
        <w:ind w:left="823" w:hanging="360"/>
      </w:pPr>
      <w:rPr>
        <w:rFonts w:ascii="Symbol" w:hAnsi="Symbol" w:hint="default"/>
        <w:w w:val="99"/>
        <w:sz w:val="20"/>
        <w:szCs w:val="20"/>
      </w:rPr>
    </w:lvl>
    <w:lvl w:ilvl="1" w:tplc="1010AF24">
      <w:numFmt w:val="bullet"/>
      <w:lvlText w:val="•"/>
      <w:lvlJc w:val="left"/>
      <w:pPr>
        <w:ind w:left="1461" w:hanging="360"/>
      </w:pPr>
      <w:rPr>
        <w:rFonts w:hint="default"/>
      </w:rPr>
    </w:lvl>
    <w:lvl w:ilvl="2" w:tplc="79B6B258">
      <w:numFmt w:val="bullet"/>
      <w:lvlText w:val="•"/>
      <w:lvlJc w:val="left"/>
      <w:pPr>
        <w:ind w:left="2102" w:hanging="360"/>
      </w:pPr>
      <w:rPr>
        <w:rFonts w:hint="default"/>
      </w:rPr>
    </w:lvl>
    <w:lvl w:ilvl="3" w:tplc="813A145E">
      <w:numFmt w:val="bullet"/>
      <w:lvlText w:val="•"/>
      <w:lvlJc w:val="left"/>
      <w:pPr>
        <w:ind w:left="2743" w:hanging="360"/>
      </w:pPr>
      <w:rPr>
        <w:rFonts w:hint="default"/>
      </w:rPr>
    </w:lvl>
    <w:lvl w:ilvl="4" w:tplc="B60A23F6">
      <w:numFmt w:val="bullet"/>
      <w:lvlText w:val="•"/>
      <w:lvlJc w:val="left"/>
      <w:pPr>
        <w:ind w:left="3384" w:hanging="360"/>
      </w:pPr>
      <w:rPr>
        <w:rFonts w:hint="default"/>
      </w:rPr>
    </w:lvl>
    <w:lvl w:ilvl="5" w:tplc="10F4A2BC">
      <w:numFmt w:val="bullet"/>
      <w:lvlText w:val="•"/>
      <w:lvlJc w:val="left"/>
      <w:pPr>
        <w:ind w:left="4025" w:hanging="360"/>
      </w:pPr>
      <w:rPr>
        <w:rFonts w:hint="default"/>
      </w:rPr>
    </w:lvl>
    <w:lvl w:ilvl="6" w:tplc="82765930">
      <w:numFmt w:val="bullet"/>
      <w:lvlText w:val="•"/>
      <w:lvlJc w:val="left"/>
      <w:pPr>
        <w:ind w:left="4666" w:hanging="360"/>
      </w:pPr>
      <w:rPr>
        <w:rFonts w:hint="default"/>
      </w:rPr>
    </w:lvl>
    <w:lvl w:ilvl="7" w:tplc="FBFCBDBC">
      <w:numFmt w:val="bullet"/>
      <w:lvlText w:val="•"/>
      <w:lvlJc w:val="left"/>
      <w:pPr>
        <w:ind w:left="5307" w:hanging="360"/>
      </w:pPr>
      <w:rPr>
        <w:rFonts w:hint="default"/>
      </w:rPr>
    </w:lvl>
    <w:lvl w:ilvl="8" w:tplc="7AB84656">
      <w:numFmt w:val="bullet"/>
      <w:lvlText w:val="•"/>
      <w:lvlJc w:val="left"/>
      <w:pPr>
        <w:ind w:left="5948" w:hanging="360"/>
      </w:pPr>
      <w:rPr>
        <w:rFonts w:hint="default"/>
      </w:rPr>
    </w:lvl>
  </w:abstractNum>
  <w:abstractNum w:abstractNumId="14"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FA7915"/>
    <w:multiLevelType w:val="hybridMultilevel"/>
    <w:tmpl w:val="BCB647A4"/>
    <w:lvl w:ilvl="0" w:tplc="C16258E6">
      <w:numFmt w:val="bullet"/>
      <w:lvlText w:val=""/>
      <w:lvlJc w:val="left"/>
      <w:pPr>
        <w:ind w:left="463" w:hanging="361"/>
      </w:pPr>
      <w:rPr>
        <w:rFonts w:ascii="Symbol" w:eastAsia="Symbol" w:hAnsi="Symbol" w:cs="Symbol" w:hint="default"/>
        <w:w w:val="100"/>
        <w:sz w:val="22"/>
        <w:szCs w:val="22"/>
      </w:rPr>
    </w:lvl>
    <w:lvl w:ilvl="1" w:tplc="D7CA22C6">
      <w:numFmt w:val="bullet"/>
      <w:lvlText w:val="•"/>
      <w:lvlJc w:val="left"/>
      <w:pPr>
        <w:ind w:left="1253" w:hanging="361"/>
      </w:pPr>
      <w:rPr>
        <w:rFonts w:hint="default"/>
      </w:rPr>
    </w:lvl>
    <w:lvl w:ilvl="2" w:tplc="6B981D2A">
      <w:numFmt w:val="bullet"/>
      <w:lvlText w:val="•"/>
      <w:lvlJc w:val="left"/>
      <w:pPr>
        <w:ind w:left="2046" w:hanging="361"/>
      </w:pPr>
      <w:rPr>
        <w:rFonts w:hint="default"/>
      </w:rPr>
    </w:lvl>
    <w:lvl w:ilvl="3" w:tplc="47527954">
      <w:numFmt w:val="bullet"/>
      <w:lvlText w:val="•"/>
      <w:lvlJc w:val="left"/>
      <w:pPr>
        <w:ind w:left="2839" w:hanging="361"/>
      </w:pPr>
      <w:rPr>
        <w:rFonts w:hint="default"/>
      </w:rPr>
    </w:lvl>
    <w:lvl w:ilvl="4" w:tplc="04E06E00">
      <w:numFmt w:val="bullet"/>
      <w:lvlText w:val="•"/>
      <w:lvlJc w:val="left"/>
      <w:pPr>
        <w:ind w:left="3632" w:hanging="361"/>
      </w:pPr>
      <w:rPr>
        <w:rFonts w:hint="default"/>
      </w:rPr>
    </w:lvl>
    <w:lvl w:ilvl="5" w:tplc="962A3FD0">
      <w:numFmt w:val="bullet"/>
      <w:lvlText w:val="•"/>
      <w:lvlJc w:val="left"/>
      <w:pPr>
        <w:ind w:left="4426" w:hanging="361"/>
      </w:pPr>
      <w:rPr>
        <w:rFonts w:hint="default"/>
      </w:rPr>
    </w:lvl>
    <w:lvl w:ilvl="6" w:tplc="88F8F75C">
      <w:numFmt w:val="bullet"/>
      <w:lvlText w:val="•"/>
      <w:lvlJc w:val="left"/>
      <w:pPr>
        <w:ind w:left="5219" w:hanging="361"/>
      </w:pPr>
      <w:rPr>
        <w:rFonts w:hint="default"/>
      </w:rPr>
    </w:lvl>
    <w:lvl w:ilvl="7" w:tplc="4498D1C6">
      <w:numFmt w:val="bullet"/>
      <w:lvlText w:val="•"/>
      <w:lvlJc w:val="left"/>
      <w:pPr>
        <w:ind w:left="6012" w:hanging="361"/>
      </w:pPr>
      <w:rPr>
        <w:rFonts w:hint="default"/>
      </w:rPr>
    </w:lvl>
    <w:lvl w:ilvl="8" w:tplc="54B418DA">
      <w:numFmt w:val="bullet"/>
      <w:lvlText w:val="•"/>
      <w:lvlJc w:val="left"/>
      <w:pPr>
        <w:ind w:left="6805" w:hanging="361"/>
      </w:pPr>
      <w:rPr>
        <w:rFonts w:hint="default"/>
      </w:rPr>
    </w:lvl>
  </w:abstractNum>
  <w:abstractNum w:abstractNumId="16" w15:restartNumberingAfterBreak="0">
    <w:nsid w:val="168224AE"/>
    <w:multiLevelType w:val="multilevel"/>
    <w:tmpl w:val="A66CF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6B66F83"/>
    <w:multiLevelType w:val="hybridMultilevel"/>
    <w:tmpl w:val="62B89304"/>
    <w:lvl w:ilvl="0" w:tplc="FC2242C2">
      <w:start w:val="1"/>
      <w:numFmt w:val="lowerLetter"/>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8" w15:restartNumberingAfterBreak="0">
    <w:nsid w:val="194C34DA"/>
    <w:multiLevelType w:val="hybridMultilevel"/>
    <w:tmpl w:val="8032920C"/>
    <w:lvl w:ilvl="0" w:tplc="48B6CD3C">
      <w:numFmt w:val="bullet"/>
      <w:lvlText w:val=""/>
      <w:lvlJc w:val="left"/>
      <w:pPr>
        <w:ind w:left="463" w:hanging="360"/>
      </w:pPr>
      <w:rPr>
        <w:rFonts w:ascii="Symbol" w:eastAsia="Symbol" w:hAnsi="Symbol" w:cs="Symbol" w:hint="default"/>
        <w:w w:val="100"/>
        <w:sz w:val="22"/>
        <w:szCs w:val="22"/>
      </w:rPr>
    </w:lvl>
    <w:lvl w:ilvl="1" w:tplc="FE8A8470">
      <w:numFmt w:val="bullet"/>
      <w:lvlText w:val="•"/>
      <w:lvlJc w:val="left"/>
      <w:pPr>
        <w:ind w:left="1232" w:hanging="360"/>
      </w:pPr>
      <w:rPr>
        <w:rFonts w:hint="default"/>
      </w:rPr>
    </w:lvl>
    <w:lvl w:ilvl="2" w:tplc="3A56415C">
      <w:numFmt w:val="bullet"/>
      <w:lvlText w:val="•"/>
      <w:lvlJc w:val="left"/>
      <w:pPr>
        <w:ind w:left="2004" w:hanging="360"/>
      </w:pPr>
      <w:rPr>
        <w:rFonts w:hint="default"/>
      </w:rPr>
    </w:lvl>
    <w:lvl w:ilvl="3" w:tplc="E59640AC">
      <w:numFmt w:val="bullet"/>
      <w:lvlText w:val="•"/>
      <w:lvlJc w:val="left"/>
      <w:pPr>
        <w:ind w:left="2776" w:hanging="360"/>
      </w:pPr>
      <w:rPr>
        <w:rFonts w:hint="default"/>
      </w:rPr>
    </w:lvl>
    <w:lvl w:ilvl="4" w:tplc="99DAC510">
      <w:numFmt w:val="bullet"/>
      <w:lvlText w:val="•"/>
      <w:lvlJc w:val="left"/>
      <w:pPr>
        <w:ind w:left="3549" w:hanging="360"/>
      </w:pPr>
      <w:rPr>
        <w:rFonts w:hint="default"/>
      </w:rPr>
    </w:lvl>
    <w:lvl w:ilvl="5" w:tplc="72A241D6">
      <w:numFmt w:val="bullet"/>
      <w:lvlText w:val="•"/>
      <w:lvlJc w:val="left"/>
      <w:pPr>
        <w:ind w:left="4321" w:hanging="360"/>
      </w:pPr>
      <w:rPr>
        <w:rFonts w:hint="default"/>
      </w:rPr>
    </w:lvl>
    <w:lvl w:ilvl="6" w:tplc="0DFA90CE">
      <w:numFmt w:val="bullet"/>
      <w:lvlText w:val="•"/>
      <w:lvlJc w:val="left"/>
      <w:pPr>
        <w:ind w:left="5093" w:hanging="360"/>
      </w:pPr>
      <w:rPr>
        <w:rFonts w:hint="default"/>
      </w:rPr>
    </w:lvl>
    <w:lvl w:ilvl="7" w:tplc="A0FC84F2">
      <w:numFmt w:val="bullet"/>
      <w:lvlText w:val="•"/>
      <w:lvlJc w:val="left"/>
      <w:pPr>
        <w:ind w:left="5866" w:hanging="360"/>
      </w:pPr>
      <w:rPr>
        <w:rFonts w:hint="default"/>
      </w:rPr>
    </w:lvl>
    <w:lvl w:ilvl="8" w:tplc="DD2EBD5E">
      <w:numFmt w:val="bullet"/>
      <w:lvlText w:val="•"/>
      <w:lvlJc w:val="left"/>
      <w:pPr>
        <w:ind w:left="6638" w:hanging="360"/>
      </w:pPr>
      <w:rPr>
        <w:rFonts w:hint="default"/>
      </w:rPr>
    </w:lvl>
  </w:abstractNum>
  <w:abstractNum w:abstractNumId="19" w15:restartNumberingAfterBreak="0">
    <w:nsid w:val="1A795B35"/>
    <w:multiLevelType w:val="hybridMultilevel"/>
    <w:tmpl w:val="778A804A"/>
    <w:lvl w:ilvl="0" w:tplc="0809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1E0611BF"/>
    <w:multiLevelType w:val="hybridMultilevel"/>
    <w:tmpl w:val="230C0520"/>
    <w:lvl w:ilvl="0" w:tplc="05866514">
      <w:numFmt w:val="bullet"/>
      <w:lvlText w:val=""/>
      <w:lvlJc w:val="left"/>
      <w:pPr>
        <w:ind w:left="823" w:hanging="360"/>
      </w:pPr>
      <w:rPr>
        <w:rFonts w:ascii="Symbol" w:eastAsia="Symbol" w:hAnsi="Symbol" w:cs="Symbol" w:hint="default"/>
        <w:w w:val="100"/>
        <w:sz w:val="22"/>
        <w:szCs w:val="22"/>
      </w:rPr>
    </w:lvl>
    <w:lvl w:ilvl="1" w:tplc="2CC01146">
      <w:numFmt w:val="bullet"/>
      <w:lvlText w:val="•"/>
      <w:lvlJc w:val="left"/>
      <w:pPr>
        <w:ind w:left="1556" w:hanging="360"/>
      </w:pPr>
      <w:rPr>
        <w:rFonts w:hint="default"/>
      </w:rPr>
    </w:lvl>
    <w:lvl w:ilvl="2" w:tplc="E9B092BA">
      <w:numFmt w:val="bullet"/>
      <w:lvlText w:val="•"/>
      <w:lvlJc w:val="left"/>
      <w:pPr>
        <w:ind w:left="2292" w:hanging="360"/>
      </w:pPr>
      <w:rPr>
        <w:rFonts w:hint="default"/>
      </w:rPr>
    </w:lvl>
    <w:lvl w:ilvl="3" w:tplc="6E344F32">
      <w:numFmt w:val="bullet"/>
      <w:lvlText w:val="•"/>
      <w:lvlJc w:val="left"/>
      <w:pPr>
        <w:ind w:left="3028" w:hanging="360"/>
      </w:pPr>
      <w:rPr>
        <w:rFonts w:hint="default"/>
      </w:rPr>
    </w:lvl>
    <w:lvl w:ilvl="4" w:tplc="AE209076">
      <w:numFmt w:val="bullet"/>
      <w:lvlText w:val="•"/>
      <w:lvlJc w:val="left"/>
      <w:pPr>
        <w:ind w:left="3765" w:hanging="360"/>
      </w:pPr>
      <w:rPr>
        <w:rFonts w:hint="default"/>
      </w:rPr>
    </w:lvl>
    <w:lvl w:ilvl="5" w:tplc="622A70FE">
      <w:numFmt w:val="bullet"/>
      <w:lvlText w:val="•"/>
      <w:lvlJc w:val="left"/>
      <w:pPr>
        <w:ind w:left="4501" w:hanging="360"/>
      </w:pPr>
      <w:rPr>
        <w:rFonts w:hint="default"/>
      </w:rPr>
    </w:lvl>
    <w:lvl w:ilvl="6" w:tplc="5A608C76">
      <w:numFmt w:val="bullet"/>
      <w:lvlText w:val="•"/>
      <w:lvlJc w:val="left"/>
      <w:pPr>
        <w:ind w:left="5237" w:hanging="360"/>
      </w:pPr>
      <w:rPr>
        <w:rFonts w:hint="default"/>
      </w:rPr>
    </w:lvl>
    <w:lvl w:ilvl="7" w:tplc="F2CE5154">
      <w:numFmt w:val="bullet"/>
      <w:lvlText w:val="•"/>
      <w:lvlJc w:val="left"/>
      <w:pPr>
        <w:ind w:left="5974" w:hanging="360"/>
      </w:pPr>
      <w:rPr>
        <w:rFonts w:hint="default"/>
      </w:rPr>
    </w:lvl>
    <w:lvl w:ilvl="8" w:tplc="6A5A71D2">
      <w:numFmt w:val="bullet"/>
      <w:lvlText w:val="•"/>
      <w:lvlJc w:val="left"/>
      <w:pPr>
        <w:ind w:left="6710" w:hanging="360"/>
      </w:pPr>
      <w:rPr>
        <w:rFonts w:hint="default"/>
      </w:rPr>
    </w:lvl>
  </w:abstractNum>
  <w:abstractNum w:abstractNumId="21" w15:restartNumberingAfterBreak="0">
    <w:nsid w:val="1FF07AE2"/>
    <w:multiLevelType w:val="hybridMultilevel"/>
    <w:tmpl w:val="FC862898"/>
    <w:lvl w:ilvl="0" w:tplc="A4F8696E">
      <w:numFmt w:val="bullet"/>
      <w:lvlText w:val=""/>
      <w:lvlJc w:val="left"/>
      <w:pPr>
        <w:ind w:left="487" w:hanging="360"/>
      </w:pPr>
      <w:rPr>
        <w:rFonts w:ascii="Symbol" w:eastAsia="Symbol" w:hAnsi="Symbol" w:cs="Symbol" w:hint="default"/>
        <w:w w:val="100"/>
        <w:sz w:val="22"/>
        <w:szCs w:val="22"/>
      </w:rPr>
    </w:lvl>
    <w:lvl w:ilvl="1" w:tplc="0E30A0FC">
      <w:numFmt w:val="bullet"/>
      <w:lvlText w:val="•"/>
      <w:lvlJc w:val="left"/>
      <w:pPr>
        <w:ind w:left="1232" w:hanging="360"/>
      </w:pPr>
      <w:rPr>
        <w:rFonts w:hint="default"/>
      </w:rPr>
    </w:lvl>
    <w:lvl w:ilvl="2" w:tplc="4EC66DE2">
      <w:numFmt w:val="bullet"/>
      <w:lvlText w:val="•"/>
      <w:lvlJc w:val="left"/>
      <w:pPr>
        <w:ind w:left="1984" w:hanging="360"/>
      </w:pPr>
      <w:rPr>
        <w:rFonts w:hint="default"/>
      </w:rPr>
    </w:lvl>
    <w:lvl w:ilvl="3" w:tplc="F0F47778">
      <w:numFmt w:val="bullet"/>
      <w:lvlText w:val="•"/>
      <w:lvlJc w:val="left"/>
      <w:pPr>
        <w:ind w:left="2736" w:hanging="360"/>
      </w:pPr>
      <w:rPr>
        <w:rFonts w:hint="default"/>
      </w:rPr>
    </w:lvl>
    <w:lvl w:ilvl="4" w:tplc="B0A2DEE4">
      <w:numFmt w:val="bullet"/>
      <w:lvlText w:val="•"/>
      <w:lvlJc w:val="left"/>
      <w:pPr>
        <w:ind w:left="3488" w:hanging="360"/>
      </w:pPr>
      <w:rPr>
        <w:rFonts w:hint="default"/>
      </w:rPr>
    </w:lvl>
    <w:lvl w:ilvl="5" w:tplc="6A3CE304">
      <w:numFmt w:val="bullet"/>
      <w:lvlText w:val="•"/>
      <w:lvlJc w:val="left"/>
      <w:pPr>
        <w:ind w:left="4240" w:hanging="360"/>
      </w:pPr>
      <w:rPr>
        <w:rFonts w:hint="default"/>
      </w:rPr>
    </w:lvl>
    <w:lvl w:ilvl="6" w:tplc="CAA019EC">
      <w:numFmt w:val="bullet"/>
      <w:lvlText w:val="•"/>
      <w:lvlJc w:val="left"/>
      <w:pPr>
        <w:ind w:left="4992" w:hanging="360"/>
      </w:pPr>
      <w:rPr>
        <w:rFonts w:hint="default"/>
      </w:rPr>
    </w:lvl>
    <w:lvl w:ilvl="7" w:tplc="F45AD1A4">
      <w:numFmt w:val="bullet"/>
      <w:lvlText w:val="•"/>
      <w:lvlJc w:val="left"/>
      <w:pPr>
        <w:ind w:left="5744" w:hanging="360"/>
      </w:pPr>
      <w:rPr>
        <w:rFonts w:hint="default"/>
      </w:rPr>
    </w:lvl>
    <w:lvl w:ilvl="8" w:tplc="2A08E212">
      <w:numFmt w:val="bullet"/>
      <w:lvlText w:val="•"/>
      <w:lvlJc w:val="left"/>
      <w:pPr>
        <w:ind w:left="6496" w:hanging="360"/>
      </w:pPr>
      <w:rPr>
        <w:rFonts w:hint="default"/>
      </w:rPr>
    </w:lvl>
  </w:abstractNum>
  <w:abstractNum w:abstractNumId="22" w15:restartNumberingAfterBreak="0">
    <w:nsid w:val="20B2145B"/>
    <w:multiLevelType w:val="hybridMultilevel"/>
    <w:tmpl w:val="FDECE022"/>
    <w:lvl w:ilvl="0" w:tplc="1D7C64A4">
      <w:start w:val="1"/>
      <w:numFmt w:val="lowerLetter"/>
      <w:lvlText w:val="%1)"/>
      <w:lvlJc w:val="left"/>
      <w:pPr>
        <w:ind w:left="720" w:hanging="360"/>
      </w:pPr>
      <w:rPr>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CD18ED"/>
    <w:multiLevelType w:val="hybridMultilevel"/>
    <w:tmpl w:val="CD26D504"/>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229B4FEE"/>
    <w:multiLevelType w:val="multilevel"/>
    <w:tmpl w:val="D534DACA"/>
    <w:lvl w:ilvl="0">
      <w:start w:val="1"/>
      <w:numFmt w:val="decimal"/>
      <w:lvlText w:val="%1."/>
      <w:lvlJc w:val="left"/>
      <w:pPr>
        <w:ind w:left="900" w:hanging="360"/>
      </w:pPr>
      <w:rPr>
        <w:rFonts w:hint="default"/>
        <w:i w:val="0"/>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1980" w:hanging="1440"/>
      </w:pPr>
      <w:rPr>
        <w:rFonts w:hint="default"/>
      </w:rPr>
    </w:lvl>
  </w:abstractNum>
  <w:abstractNum w:abstractNumId="25" w15:restartNumberingAfterBreak="0">
    <w:nsid w:val="24FB6988"/>
    <w:multiLevelType w:val="hybridMultilevel"/>
    <w:tmpl w:val="92180822"/>
    <w:lvl w:ilvl="0" w:tplc="802C8D84">
      <w:numFmt w:val="bullet"/>
      <w:lvlText w:val=""/>
      <w:lvlJc w:val="left"/>
      <w:pPr>
        <w:ind w:left="463" w:hanging="361"/>
      </w:pPr>
      <w:rPr>
        <w:rFonts w:ascii="Symbol" w:eastAsia="Symbol" w:hAnsi="Symbol" w:cs="Symbol" w:hint="default"/>
        <w:w w:val="100"/>
        <w:sz w:val="22"/>
        <w:szCs w:val="22"/>
      </w:rPr>
    </w:lvl>
    <w:lvl w:ilvl="1" w:tplc="75E435CE">
      <w:numFmt w:val="bullet"/>
      <w:lvlText w:val="•"/>
      <w:lvlJc w:val="left"/>
      <w:pPr>
        <w:ind w:left="1253" w:hanging="361"/>
      </w:pPr>
      <w:rPr>
        <w:rFonts w:hint="default"/>
      </w:rPr>
    </w:lvl>
    <w:lvl w:ilvl="2" w:tplc="763659D4">
      <w:numFmt w:val="bullet"/>
      <w:lvlText w:val="•"/>
      <w:lvlJc w:val="left"/>
      <w:pPr>
        <w:ind w:left="2046" w:hanging="361"/>
      </w:pPr>
      <w:rPr>
        <w:rFonts w:hint="default"/>
      </w:rPr>
    </w:lvl>
    <w:lvl w:ilvl="3" w:tplc="A5903768">
      <w:numFmt w:val="bullet"/>
      <w:lvlText w:val="•"/>
      <w:lvlJc w:val="left"/>
      <w:pPr>
        <w:ind w:left="2839" w:hanging="361"/>
      </w:pPr>
      <w:rPr>
        <w:rFonts w:hint="default"/>
      </w:rPr>
    </w:lvl>
    <w:lvl w:ilvl="4" w:tplc="12AA4454">
      <w:numFmt w:val="bullet"/>
      <w:lvlText w:val="•"/>
      <w:lvlJc w:val="left"/>
      <w:pPr>
        <w:ind w:left="3632" w:hanging="361"/>
      </w:pPr>
      <w:rPr>
        <w:rFonts w:hint="default"/>
      </w:rPr>
    </w:lvl>
    <w:lvl w:ilvl="5" w:tplc="9B4A099E">
      <w:numFmt w:val="bullet"/>
      <w:lvlText w:val="•"/>
      <w:lvlJc w:val="left"/>
      <w:pPr>
        <w:ind w:left="4426" w:hanging="361"/>
      </w:pPr>
      <w:rPr>
        <w:rFonts w:hint="default"/>
      </w:rPr>
    </w:lvl>
    <w:lvl w:ilvl="6" w:tplc="4CD4DC68">
      <w:numFmt w:val="bullet"/>
      <w:lvlText w:val="•"/>
      <w:lvlJc w:val="left"/>
      <w:pPr>
        <w:ind w:left="5219" w:hanging="361"/>
      </w:pPr>
      <w:rPr>
        <w:rFonts w:hint="default"/>
      </w:rPr>
    </w:lvl>
    <w:lvl w:ilvl="7" w:tplc="420ACE9A">
      <w:numFmt w:val="bullet"/>
      <w:lvlText w:val="•"/>
      <w:lvlJc w:val="left"/>
      <w:pPr>
        <w:ind w:left="6012" w:hanging="361"/>
      </w:pPr>
      <w:rPr>
        <w:rFonts w:hint="default"/>
      </w:rPr>
    </w:lvl>
    <w:lvl w:ilvl="8" w:tplc="A9887836">
      <w:numFmt w:val="bullet"/>
      <w:lvlText w:val="•"/>
      <w:lvlJc w:val="left"/>
      <w:pPr>
        <w:ind w:left="6805" w:hanging="361"/>
      </w:pPr>
      <w:rPr>
        <w:rFonts w:hint="default"/>
      </w:rPr>
    </w:lvl>
  </w:abstractNum>
  <w:abstractNum w:abstractNumId="26" w15:restartNumberingAfterBreak="0">
    <w:nsid w:val="2A1F2704"/>
    <w:multiLevelType w:val="hybridMultilevel"/>
    <w:tmpl w:val="F8D801B6"/>
    <w:lvl w:ilvl="0" w:tplc="DB74A708">
      <w:numFmt w:val="bullet"/>
      <w:lvlText w:val=""/>
      <w:lvlJc w:val="left"/>
      <w:pPr>
        <w:ind w:left="463" w:hanging="360"/>
      </w:pPr>
      <w:rPr>
        <w:rFonts w:ascii="Symbol" w:eastAsia="Symbol" w:hAnsi="Symbol" w:cs="Symbol" w:hint="default"/>
        <w:w w:val="100"/>
        <w:sz w:val="22"/>
        <w:szCs w:val="22"/>
      </w:rPr>
    </w:lvl>
    <w:lvl w:ilvl="1" w:tplc="8F040866">
      <w:numFmt w:val="bullet"/>
      <w:lvlText w:val="•"/>
      <w:lvlJc w:val="left"/>
      <w:pPr>
        <w:ind w:left="1214" w:hanging="360"/>
      </w:pPr>
      <w:rPr>
        <w:rFonts w:hint="default"/>
      </w:rPr>
    </w:lvl>
    <w:lvl w:ilvl="2" w:tplc="79FA0E92">
      <w:numFmt w:val="bullet"/>
      <w:lvlText w:val="•"/>
      <w:lvlJc w:val="left"/>
      <w:pPr>
        <w:ind w:left="1968" w:hanging="360"/>
      </w:pPr>
      <w:rPr>
        <w:rFonts w:hint="default"/>
      </w:rPr>
    </w:lvl>
    <w:lvl w:ilvl="3" w:tplc="798C6756">
      <w:numFmt w:val="bullet"/>
      <w:lvlText w:val="•"/>
      <w:lvlJc w:val="left"/>
      <w:pPr>
        <w:ind w:left="2722" w:hanging="360"/>
      </w:pPr>
      <w:rPr>
        <w:rFonts w:hint="default"/>
      </w:rPr>
    </w:lvl>
    <w:lvl w:ilvl="4" w:tplc="A3A4461A">
      <w:numFmt w:val="bullet"/>
      <w:lvlText w:val="•"/>
      <w:lvlJc w:val="left"/>
      <w:pPr>
        <w:ind w:left="3476" w:hanging="360"/>
      </w:pPr>
      <w:rPr>
        <w:rFonts w:hint="default"/>
      </w:rPr>
    </w:lvl>
    <w:lvl w:ilvl="5" w:tplc="D37CEF34">
      <w:numFmt w:val="bullet"/>
      <w:lvlText w:val="•"/>
      <w:lvlJc w:val="left"/>
      <w:pPr>
        <w:ind w:left="4230" w:hanging="360"/>
      </w:pPr>
      <w:rPr>
        <w:rFonts w:hint="default"/>
      </w:rPr>
    </w:lvl>
    <w:lvl w:ilvl="6" w:tplc="1F2C3A7A">
      <w:numFmt w:val="bullet"/>
      <w:lvlText w:val="•"/>
      <w:lvlJc w:val="left"/>
      <w:pPr>
        <w:ind w:left="4984" w:hanging="360"/>
      </w:pPr>
      <w:rPr>
        <w:rFonts w:hint="default"/>
      </w:rPr>
    </w:lvl>
    <w:lvl w:ilvl="7" w:tplc="EADEF034">
      <w:numFmt w:val="bullet"/>
      <w:lvlText w:val="•"/>
      <w:lvlJc w:val="left"/>
      <w:pPr>
        <w:ind w:left="5738" w:hanging="360"/>
      </w:pPr>
      <w:rPr>
        <w:rFonts w:hint="default"/>
      </w:rPr>
    </w:lvl>
    <w:lvl w:ilvl="8" w:tplc="80FE174A">
      <w:numFmt w:val="bullet"/>
      <w:lvlText w:val="•"/>
      <w:lvlJc w:val="left"/>
      <w:pPr>
        <w:ind w:left="6492" w:hanging="360"/>
      </w:pPr>
      <w:rPr>
        <w:rFonts w:hint="default"/>
      </w:rPr>
    </w:lvl>
  </w:abstractNum>
  <w:abstractNum w:abstractNumId="27" w15:restartNumberingAfterBreak="0">
    <w:nsid w:val="2A216044"/>
    <w:multiLevelType w:val="hybridMultilevel"/>
    <w:tmpl w:val="C6A4158A"/>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CAD33D0"/>
    <w:multiLevelType w:val="hybridMultilevel"/>
    <w:tmpl w:val="DC58D1EE"/>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D111115"/>
    <w:multiLevelType w:val="hybridMultilevel"/>
    <w:tmpl w:val="102821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4028DE"/>
    <w:multiLevelType w:val="hybridMultilevel"/>
    <w:tmpl w:val="6C48A03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2DE84B25"/>
    <w:multiLevelType w:val="hybridMultilevel"/>
    <w:tmpl w:val="3FD431CE"/>
    <w:lvl w:ilvl="0" w:tplc="24A06AA6">
      <w:numFmt w:val="bullet"/>
      <w:lvlText w:val=""/>
      <w:lvlJc w:val="left"/>
      <w:pPr>
        <w:ind w:left="463" w:hanging="360"/>
      </w:pPr>
      <w:rPr>
        <w:rFonts w:ascii="Symbol" w:eastAsia="Symbol" w:hAnsi="Symbol" w:cs="Symbol" w:hint="default"/>
        <w:w w:val="100"/>
        <w:sz w:val="22"/>
        <w:szCs w:val="22"/>
      </w:rPr>
    </w:lvl>
    <w:lvl w:ilvl="1" w:tplc="C0DE9B3A">
      <w:numFmt w:val="bullet"/>
      <w:lvlText w:val="•"/>
      <w:lvlJc w:val="left"/>
      <w:pPr>
        <w:ind w:left="1214" w:hanging="360"/>
      </w:pPr>
      <w:rPr>
        <w:rFonts w:hint="default"/>
      </w:rPr>
    </w:lvl>
    <w:lvl w:ilvl="2" w:tplc="8D742458">
      <w:numFmt w:val="bullet"/>
      <w:lvlText w:val="•"/>
      <w:lvlJc w:val="left"/>
      <w:pPr>
        <w:ind w:left="1968" w:hanging="360"/>
      </w:pPr>
      <w:rPr>
        <w:rFonts w:hint="default"/>
      </w:rPr>
    </w:lvl>
    <w:lvl w:ilvl="3" w:tplc="90FCA490">
      <w:numFmt w:val="bullet"/>
      <w:lvlText w:val="•"/>
      <w:lvlJc w:val="left"/>
      <w:pPr>
        <w:ind w:left="2722" w:hanging="360"/>
      </w:pPr>
      <w:rPr>
        <w:rFonts w:hint="default"/>
      </w:rPr>
    </w:lvl>
    <w:lvl w:ilvl="4" w:tplc="C5DAC8DC">
      <w:numFmt w:val="bullet"/>
      <w:lvlText w:val="•"/>
      <w:lvlJc w:val="left"/>
      <w:pPr>
        <w:ind w:left="3476" w:hanging="360"/>
      </w:pPr>
      <w:rPr>
        <w:rFonts w:hint="default"/>
      </w:rPr>
    </w:lvl>
    <w:lvl w:ilvl="5" w:tplc="3E8C1594">
      <w:numFmt w:val="bullet"/>
      <w:lvlText w:val="•"/>
      <w:lvlJc w:val="left"/>
      <w:pPr>
        <w:ind w:left="4230" w:hanging="360"/>
      </w:pPr>
      <w:rPr>
        <w:rFonts w:hint="default"/>
      </w:rPr>
    </w:lvl>
    <w:lvl w:ilvl="6" w:tplc="52F63012">
      <w:numFmt w:val="bullet"/>
      <w:lvlText w:val="•"/>
      <w:lvlJc w:val="left"/>
      <w:pPr>
        <w:ind w:left="4984" w:hanging="360"/>
      </w:pPr>
      <w:rPr>
        <w:rFonts w:hint="default"/>
      </w:rPr>
    </w:lvl>
    <w:lvl w:ilvl="7" w:tplc="AB86CD7E">
      <w:numFmt w:val="bullet"/>
      <w:lvlText w:val="•"/>
      <w:lvlJc w:val="left"/>
      <w:pPr>
        <w:ind w:left="5738" w:hanging="360"/>
      </w:pPr>
      <w:rPr>
        <w:rFonts w:hint="default"/>
      </w:rPr>
    </w:lvl>
    <w:lvl w:ilvl="8" w:tplc="FD12489A">
      <w:numFmt w:val="bullet"/>
      <w:lvlText w:val="•"/>
      <w:lvlJc w:val="left"/>
      <w:pPr>
        <w:ind w:left="6492" w:hanging="360"/>
      </w:pPr>
      <w:rPr>
        <w:rFonts w:hint="default"/>
      </w:rPr>
    </w:lvl>
  </w:abstractNum>
  <w:abstractNum w:abstractNumId="33" w15:restartNumberingAfterBreak="0">
    <w:nsid w:val="2F994DDD"/>
    <w:multiLevelType w:val="hybridMultilevel"/>
    <w:tmpl w:val="B0680F26"/>
    <w:lvl w:ilvl="0" w:tplc="73284162">
      <w:numFmt w:val="bullet"/>
      <w:lvlText w:val=""/>
      <w:lvlJc w:val="left"/>
      <w:pPr>
        <w:ind w:left="463" w:hanging="360"/>
      </w:pPr>
      <w:rPr>
        <w:rFonts w:ascii="Symbol" w:eastAsia="Symbol" w:hAnsi="Symbol" w:cs="Symbol" w:hint="default"/>
        <w:w w:val="100"/>
        <w:sz w:val="22"/>
        <w:szCs w:val="22"/>
      </w:rPr>
    </w:lvl>
    <w:lvl w:ilvl="1" w:tplc="B6D0CCB6">
      <w:numFmt w:val="bullet"/>
      <w:lvlText w:val="•"/>
      <w:lvlJc w:val="left"/>
      <w:pPr>
        <w:ind w:left="1214" w:hanging="360"/>
      </w:pPr>
      <w:rPr>
        <w:rFonts w:hint="default"/>
      </w:rPr>
    </w:lvl>
    <w:lvl w:ilvl="2" w:tplc="0100B8AE">
      <w:numFmt w:val="bullet"/>
      <w:lvlText w:val="•"/>
      <w:lvlJc w:val="left"/>
      <w:pPr>
        <w:ind w:left="1968" w:hanging="360"/>
      </w:pPr>
      <w:rPr>
        <w:rFonts w:hint="default"/>
      </w:rPr>
    </w:lvl>
    <w:lvl w:ilvl="3" w:tplc="885CB4CA">
      <w:numFmt w:val="bullet"/>
      <w:lvlText w:val="•"/>
      <w:lvlJc w:val="left"/>
      <w:pPr>
        <w:ind w:left="2722" w:hanging="360"/>
      </w:pPr>
      <w:rPr>
        <w:rFonts w:hint="default"/>
      </w:rPr>
    </w:lvl>
    <w:lvl w:ilvl="4" w:tplc="4C220CFA">
      <w:numFmt w:val="bullet"/>
      <w:lvlText w:val="•"/>
      <w:lvlJc w:val="left"/>
      <w:pPr>
        <w:ind w:left="3476" w:hanging="360"/>
      </w:pPr>
      <w:rPr>
        <w:rFonts w:hint="default"/>
      </w:rPr>
    </w:lvl>
    <w:lvl w:ilvl="5" w:tplc="4F72498C">
      <w:numFmt w:val="bullet"/>
      <w:lvlText w:val="•"/>
      <w:lvlJc w:val="left"/>
      <w:pPr>
        <w:ind w:left="4230" w:hanging="360"/>
      </w:pPr>
      <w:rPr>
        <w:rFonts w:hint="default"/>
      </w:rPr>
    </w:lvl>
    <w:lvl w:ilvl="6" w:tplc="E528AFD2">
      <w:numFmt w:val="bullet"/>
      <w:lvlText w:val="•"/>
      <w:lvlJc w:val="left"/>
      <w:pPr>
        <w:ind w:left="4984" w:hanging="360"/>
      </w:pPr>
      <w:rPr>
        <w:rFonts w:hint="default"/>
      </w:rPr>
    </w:lvl>
    <w:lvl w:ilvl="7" w:tplc="9DECF1A0">
      <w:numFmt w:val="bullet"/>
      <w:lvlText w:val="•"/>
      <w:lvlJc w:val="left"/>
      <w:pPr>
        <w:ind w:left="5738" w:hanging="360"/>
      </w:pPr>
      <w:rPr>
        <w:rFonts w:hint="default"/>
      </w:rPr>
    </w:lvl>
    <w:lvl w:ilvl="8" w:tplc="31980ED2">
      <w:numFmt w:val="bullet"/>
      <w:lvlText w:val="•"/>
      <w:lvlJc w:val="left"/>
      <w:pPr>
        <w:ind w:left="6492" w:hanging="360"/>
      </w:pPr>
      <w:rPr>
        <w:rFonts w:hint="default"/>
      </w:rPr>
    </w:lvl>
  </w:abstractNum>
  <w:abstractNum w:abstractNumId="34" w15:restartNumberingAfterBreak="0">
    <w:nsid w:val="30BE1FAA"/>
    <w:multiLevelType w:val="hybridMultilevel"/>
    <w:tmpl w:val="F724C36A"/>
    <w:lvl w:ilvl="0" w:tplc="3610896C">
      <w:numFmt w:val="bullet"/>
      <w:lvlText w:val=""/>
      <w:lvlJc w:val="left"/>
      <w:pPr>
        <w:ind w:left="516" w:hanging="360"/>
      </w:pPr>
      <w:rPr>
        <w:rFonts w:ascii="Symbol" w:eastAsia="Symbol" w:hAnsi="Symbol" w:cs="Symbol" w:hint="default"/>
        <w:w w:val="100"/>
        <w:sz w:val="22"/>
        <w:szCs w:val="22"/>
      </w:rPr>
    </w:lvl>
    <w:lvl w:ilvl="1" w:tplc="6798876C">
      <w:numFmt w:val="bullet"/>
      <w:lvlText w:val="•"/>
      <w:lvlJc w:val="left"/>
      <w:pPr>
        <w:ind w:left="1286" w:hanging="360"/>
      </w:pPr>
      <w:rPr>
        <w:rFonts w:hint="default"/>
      </w:rPr>
    </w:lvl>
    <w:lvl w:ilvl="2" w:tplc="C7520B9E">
      <w:numFmt w:val="bullet"/>
      <w:lvlText w:val="•"/>
      <w:lvlJc w:val="left"/>
      <w:pPr>
        <w:ind w:left="2052" w:hanging="360"/>
      </w:pPr>
      <w:rPr>
        <w:rFonts w:hint="default"/>
      </w:rPr>
    </w:lvl>
    <w:lvl w:ilvl="3" w:tplc="031A3CC4">
      <w:numFmt w:val="bullet"/>
      <w:lvlText w:val="•"/>
      <w:lvlJc w:val="left"/>
      <w:pPr>
        <w:ind w:left="2818" w:hanging="360"/>
      </w:pPr>
      <w:rPr>
        <w:rFonts w:hint="default"/>
      </w:rPr>
    </w:lvl>
    <w:lvl w:ilvl="4" w:tplc="B232B010">
      <w:numFmt w:val="bullet"/>
      <w:lvlText w:val="•"/>
      <w:lvlJc w:val="left"/>
      <w:pPr>
        <w:ind w:left="3585" w:hanging="360"/>
      </w:pPr>
      <w:rPr>
        <w:rFonts w:hint="default"/>
      </w:rPr>
    </w:lvl>
    <w:lvl w:ilvl="5" w:tplc="CE0E6990">
      <w:numFmt w:val="bullet"/>
      <w:lvlText w:val="•"/>
      <w:lvlJc w:val="left"/>
      <w:pPr>
        <w:ind w:left="4351" w:hanging="360"/>
      </w:pPr>
      <w:rPr>
        <w:rFonts w:hint="default"/>
      </w:rPr>
    </w:lvl>
    <w:lvl w:ilvl="6" w:tplc="496C44A2">
      <w:numFmt w:val="bullet"/>
      <w:lvlText w:val="•"/>
      <w:lvlJc w:val="left"/>
      <w:pPr>
        <w:ind w:left="5117" w:hanging="360"/>
      </w:pPr>
      <w:rPr>
        <w:rFonts w:hint="default"/>
      </w:rPr>
    </w:lvl>
    <w:lvl w:ilvl="7" w:tplc="586CA3FE">
      <w:numFmt w:val="bullet"/>
      <w:lvlText w:val="•"/>
      <w:lvlJc w:val="left"/>
      <w:pPr>
        <w:ind w:left="5884" w:hanging="360"/>
      </w:pPr>
      <w:rPr>
        <w:rFonts w:hint="default"/>
      </w:rPr>
    </w:lvl>
    <w:lvl w:ilvl="8" w:tplc="D7209E8A">
      <w:numFmt w:val="bullet"/>
      <w:lvlText w:val="•"/>
      <w:lvlJc w:val="left"/>
      <w:pPr>
        <w:ind w:left="6650" w:hanging="360"/>
      </w:pPr>
      <w:rPr>
        <w:rFonts w:hint="default"/>
      </w:rPr>
    </w:lvl>
  </w:abstractNum>
  <w:abstractNum w:abstractNumId="35" w15:restartNumberingAfterBreak="0">
    <w:nsid w:val="326174DF"/>
    <w:multiLevelType w:val="hybridMultilevel"/>
    <w:tmpl w:val="BE067E52"/>
    <w:lvl w:ilvl="0" w:tplc="B34AC34C">
      <w:numFmt w:val="bullet"/>
      <w:lvlText w:val=""/>
      <w:lvlJc w:val="left"/>
      <w:pPr>
        <w:ind w:left="463" w:hanging="361"/>
      </w:pPr>
      <w:rPr>
        <w:rFonts w:ascii="Symbol" w:eastAsia="Symbol" w:hAnsi="Symbol" w:cs="Symbol" w:hint="default"/>
        <w:w w:val="100"/>
        <w:sz w:val="22"/>
        <w:szCs w:val="22"/>
      </w:rPr>
    </w:lvl>
    <w:lvl w:ilvl="1" w:tplc="B38EDB34">
      <w:numFmt w:val="bullet"/>
      <w:lvlText w:val="•"/>
      <w:lvlJc w:val="left"/>
      <w:pPr>
        <w:ind w:left="1235" w:hanging="361"/>
      </w:pPr>
      <w:rPr>
        <w:rFonts w:hint="default"/>
      </w:rPr>
    </w:lvl>
    <w:lvl w:ilvl="2" w:tplc="108AF186">
      <w:numFmt w:val="bullet"/>
      <w:lvlText w:val="•"/>
      <w:lvlJc w:val="left"/>
      <w:pPr>
        <w:ind w:left="2010" w:hanging="361"/>
      </w:pPr>
      <w:rPr>
        <w:rFonts w:hint="default"/>
      </w:rPr>
    </w:lvl>
    <w:lvl w:ilvl="3" w:tplc="2ACC4882">
      <w:numFmt w:val="bullet"/>
      <w:lvlText w:val="•"/>
      <w:lvlJc w:val="left"/>
      <w:pPr>
        <w:ind w:left="2785" w:hanging="361"/>
      </w:pPr>
      <w:rPr>
        <w:rFonts w:hint="default"/>
      </w:rPr>
    </w:lvl>
    <w:lvl w:ilvl="4" w:tplc="1F32407C">
      <w:numFmt w:val="bullet"/>
      <w:lvlText w:val="•"/>
      <w:lvlJc w:val="left"/>
      <w:pPr>
        <w:ind w:left="3560" w:hanging="361"/>
      </w:pPr>
      <w:rPr>
        <w:rFonts w:hint="default"/>
      </w:rPr>
    </w:lvl>
    <w:lvl w:ilvl="5" w:tplc="58FC1E6E">
      <w:numFmt w:val="bullet"/>
      <w:lvlText w:val="•"/>
      <w:lvlJc w:val="left"/>
      <w:pPr>
        <w:ind w:left="4336" w:hanging="361"/>
      </w:pPr>
      <w:rPr>
        <w:rFonts w:hint="default"/>
      </w:rPr>
    </w:lvl>
    <w:lvl w:ilvl="6" w:tplc="DC44ACD2">
      <w:numFmt w:val="bullet"/>
      <w:lvlText w:val="•"/>
      <w:lvlJc w:val="left"/>
      <w:pPr>
        <w:ind w:left="5111" w:hanging="361"/>
      </w:pPr>
      <w:rPr>
        <w:rFonts w:hint="default"/>
      </w:rPr>
    </w:lvl>
    <w:lvl w:ilvl="7" w:tplc="65C0DBA0">
      <w:numFmt w:val="bullet"/>
      <w:lvlText w:val="•"/>
      <w:lvlJc w:val="left"/>
      <w:pPr>
        <w:ind w:left="5886" w:hanging="361"/>
      </w:pPr>
      <w:rPr>
        <w:rFonts w:hint="default"/>
      </w:rPr>
    </w:lvl>
    <w:lvl w:ilvl="8" w:tplc="1B26D484">
      <w:numFmt w:val="bullet"/>
      <w:lvlText w:val="•"/>
      <w:lvlJc w:val="left"/>
      <w:pPr>
        <w:ind w:left="6661" w:hanging="361"/>
      </w:pPr>
      <w:rPr>
        <w:rFonts w:hint="default"/>
      </w:rPr>
    </w:lvl>
  </w:abstractNum>
  <w:abstractNum w:abstractNumId="36" w15:restartNumberingAfterBreak="0">
    <w:nsid w:val="33921E26"/>
    <w:multiLevelType w:val="hybridMultilevel"/>
    <w:tmpl w:val="801E5F22"/>
    <w:lvl w:ilvl="0" w:tplc="187A8104">
      <w:numFmt w:val="bullet"/>
      <w:lvlText w:val=""/>
      <w:lvlJc w:val="left"/>
      <w:pPr>
        <w:ind w:left="463" w:hanging="360"/>
      </w:pPr>
      <w:rPr>
        <w:rFonts w:ascii="Symbol" w:eastAsia="Symbol" w:hAnsi="Symbol" w:cs="Symbol" w:hint="default"/>
        <w:w w:val="100"/>
        <w:sz w:val="22"/>
        <w:szCs w:val="22"/>
      </w:rPr>
    </w:lvl>
    <w:lvl w:ilvl="1" w:tplc="E8E07EE8">
      <w:numFmt w:val="bullet"/>
      <w:lvlText w:val="•"/>
      <w:lvlJc w:val="left"/>
      <w:pPr>
        <w:ind w:left="1232" w:hanging="360"/>
      </w:pPr>
      <w:rPr>
        <w:rFonts w:hint="default"/>
      </w:rPr>
    </w:lvl>
    <w:lvl w:ilvl="2" w:tplc="25C07D16">
      <w:numFmt w:val="bullet"/>
      <w:lvlText w:val="•"/>
      <w:lvlJc w:val="left"/>
      <w:pPr>
        <w:ind w:left="2004" w:hanging="360"/>
      </w:pPr>
      <w:rPr>
        <w:rFonts w:hint="default"/>
      </w:rPr>
    </w:lvl>
    <w:lvl w:ilvl="3" w:tplc="21702D6E">
      <w:numFmt w:val="bullet"/>
      <w:lvlText w:val="•"/>
      <w:lvlJc w:val="left"/>
      <w:pPr>
        <w:ind w:left="2776" w:hanging="360"/>
      </w:pPr>
      <w:rPr>
        <w:rFonts w:hint="default"/>
      </w:rPr>
    </w:lvl>
    <w:lvl w:ilvl="4" w:tplc="2F5401F8">
      <w:numFmt w:val="bullet"/>
      <w:lvlText w:val="•"/>
      <w:lvlJc w:val="left"/>
      <w:pPr>
        <w:ind w:left="3549" w:hanging="360"/>
      </w:pPr>
      <w:rPr>
        <w:rFonts w:hint="default"/>
      </w:rPr>
    </w:lvl>
    <w:lvl w:ilvl="5" w:tplc="E5105DDE">
      <w:numFmt w:val="bullet"/>
      <w:lvlText w:val="•"/>
      <w:lvlJc w:val="left"/>
      <w:pPr>
        <w:ind w:left="4321" w:hanging="360"/>
      </w:pPr>
      <w:rPr>
        <w:rFonts w:hint="default"/>
      </w:rPr>
    </w:lvl>
    <w:lvl w:ilvl="6" w:tplc="97FAC312">
      <w:numFmt w:val="bullet"/>
      <w:lvlText w:val="•"/>
      <w:lvlJc w:val="left"/>
      <w:pPr>
        <w:ind w:left="5093" w:hanging="360"/>
      </w:pPr>
      <w:rPr>
        <w:rFonts w:hint="default"/>
      </w:rPr>
    </w:lvl>
    <w:lvl w:ilvl="7" w:tplc="256CF7E8">
      <w:numFmt w:val="bullet"/>
      <w:lvlText w:val="•"/>
      <w:lvlJc w:val="left"/>
      <w:pPr>
        <w:ind w:left="5866" w:hanging="360"/>
      </w:pPr>
      <w:rPr>
        <w:rFonts w:hint="default"/>
      </w:rPr>
    </w:lvl>
    <w:lvl w:ilvl="8" w:tplc="1C3A6570">
      <w:numFmt w:val="bullet"/>
      <w:lvlText w:val="•"/>
      <w:lvlJc w:val="left"/>
      <w:pPr>
        <w:ind w:left="6638" w:hanging="360"/>
      </w:pPr>
      <w:rPr>
        <w:rFonts w:hint="default"/>
      </w:rPr>
    </w:lvl>
  </w:abstractNum>
  <w:abstractNum w:abstractNumId="37" w15:restartNumberingAfterBreak="0">
    <w:nsid w:val="35333642"/>
    <w:multiLevelType w:val="hybridMultilevel"/>
    <w:tmpl w:val="320662D2"/>
    <w:lvl w:ilvl="0" w:tplc="ACC6DE0C">
      <w:start w:val="1"/>
      <w:numFmt w:val="upperLetter"/>
      <w:lvlText w:val="%1."/>
      <w:lvlJc w:val="left"/>
      <w:pPr>
        <w:tabs>
          <w:tab w:val="num" w:pos="810"/>
        </w:tabs>
        <w:ind w:left="810" w:hanging="720"/>
      </w:pPr>
      <w:rPr>
        <w:rFonts w:hint="default"/>
      </w:rPr>
    </w:lvl>
    <w:lvl w:ilvl="1" w:tplc="FFFFFFFF">
      <w:start w:val="1"/>
      <w:numFmt w:val="decimal"/>
      <w:lvlText w:val="%2."/>
      <w:lvlJc w:val="left"/>
      <w:pPr>
        <w:tabs>
          <w:tab w:val="num" w:pos="1440"/>
        </w:tabs>
        <w:ind w:left="1440" w:hanging="360"/>
      </w:pPr>
      <w:rPr>
        <w:rFonts w:hint="default"/>
      </w:rPr>
    </w:lvl>
    <w:lvl w:ilvl="2" w:tplc="04090017">
      <w:start w:val="1"/>
      <w:numFmt w:val="lowerLetter"/>
      <w:lvlText w:val="%3)"/>
      <w:lvlJc w:val="left"/>
      <w:pPr>
        <w:tabs>
          <w:tab w:val="num" w:pos="2340"/>
        </w:tabs>
        <w:ind w:left="2340" w:hanging="360"/>
      </w:pPr>
    </w:lvl>
    <w:lvl w:ilvl="3" w:tplc="FFFFFFFF">
      <w:start w:val="1"/>
      <w:numFmt w:val="lowerLetter"/>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359264CD"/>
    <w:multiLevelType w:val="hybridMultilevel"/>
    <w:tmpl w:val="BEEE52F8"/>
    <w:lvl w:ilvl="0" w:tplc="0809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9" w15:restartNumberingAfterBreak="0">
    <w:nsid w:val="36325201"/>
    <w:multiLevelType w:val="hybridMultilevel"/>
    <w:tmpl w:val="8AB0FB96"/>
    <w:lvl w:ilvl="0" w:tplc="75C8EB7E">
      <w:numFmt w:val="bullet"/>
      <w:lvlText w:val=""/>
      <w:lvlJc w:val="left"/>
      <w:pPr>
        <w:ind w:left="463" w:hanging="361"/>
      </w:pPr>
      <w:rPr>
        <w:rFonts w:ascii="Symbol" w:eastAsia="Symbol" w:hAnsi="Symbol" w:cs="Symbol" w:hint="default"/>
        <w:w w:val="100"/>
        <w:sz w:val="22"/>
        <w:szCs w:val="22"/>
      </w:rPr>
    </w:lvl>
    <w:lvl w:ilvl="1" w:tplc="059ED65E">
      <w:numFmt w:val="bullet"/>
      <w:lvlText w:val="•"/>
      <w:lvlJc w:val="left"/>
      <w:pPr>
        <w:ind w:left="1235" w:hanging="361"/>
      </w:pPr>
      <w:rPr>
        <w:rFonts w:hint="default"/>
      </w:rPr>
    </w:lvl>
    <w:lvl w:ilvl="2" w:tplc="959274AC">
      <w:numFmt w:val="bullet"/>
      <w:lvlText w:val="•"/>
      <w:lvlJc w:val="left"/>
      <w:pPr>
        <w:ind w:left="2010" w:hanging="361"/>
      </w:pPr>
      <w:rPr>
        <w:rFonts w:hint="default"/>
      </w:rPr>
    </w:lvl>
    <w:lvl w:ilvl="3" w:tplc="5D54E126">
      <w:numFmt w:val="bullet"/>
      <w:lvlText w:val="•"/>
      <w:lvlJc w:val="left"/>
      <w:pPr>
        <w:ind w:left="2785" w:hanging="361"/>
      </w:pPr>
      <w:rPr>
        <w:rFonts w:hint="default"/>
      </w:rPr>
    </w:lvl>
    <w:lvl w:ilvl="4" w:tplc="256AA090">
      <w:numFmt w:val="bullet"/>
      <w:lvlText w:val="•"/>
      <w:lvlJc w:val="left"/>
      <w:pPr>
        <w:ind w:left="3560" w:hanging="361"/>
      </w:pPr>
      <w:rPr>
        <w:rFonts w:hint="default"/>
      </w:rPr>
    </w:lvl>
    <w:lvl w:ilvl="5" w:tplc="501213A0">
      <w:numFmt w:val="bullet"/>
      <w:lvlText w:val="•"/>
      <w:lvlJc w:val="left"/>
      <w:pPr>
        <w:ind w:left="4336" w:hanging="361"/>
      </w:pPr>
      <w:rPr>
        <w:rFonts w:hint="default"/>
      </w:rPr>
    </w:lvl>
    <w:lvl w:ilvl="6" w:tplc="6262D2E2">
      <w:numFmt w:val="bullet"/>
      <w:lvlText w:val="•"/>
      <w:lvlJc w:val="left"/>
      <w:pPr>
        <w:ind w:left="5111" w:hanging="361"/>
      </w:pPr>
      <w:rPr>
        <w:rFonts w:hint="default"/>
      </w:rPr>
    </w:lvl>
    <w:lvl w:ilvl="7" w:tplc="AE1C1C54">
      <w:numFmt w:val="bullet"/>
      <w:lvlText w:val="•"/>
      <w:lvlJc w:val="left"/>
      <w:pPr>
        <w:ind w:left="5886" w:hanging="361"/>
      </w:pPr>
      <w:rPr>
        <w:rFonts w:hint="default"/>
      </w:rPr>
    </w:lvl>
    <w:lvl w:ilvl="8" w:tplc="19005A70">
      <w:numFmt w:val="bullet"/>
      <w:lvlText w:val="•"/>
      <w:lvlJc w:val="left"/>
      <w:pPr>
        <w:ind w:left="6661" w:hanging="361"/>
      </w:pPr>
      <w:rPr>
        <w:rFonts w:hint="default"/>
      </w:rPr>
    </w:lvl>
  </w:abstractNum>
  <w:abstractNum w:abstractNumId="40" w15:restartNumberingAfterBreak="0">
    <w:nsid w:val="3763001B"/>
    <w:multiLevelType w:val="hybridMultilevel"/>
    <w:tmpl w:val="5600B7CE"/>
    <w:lvl w:ilvl="0" w:tplc="EBD602D2">
      <w:start w:val="1"/>
      <w:numFmt w:val="upperLetter"/>
      <w:lvlText w:val="%1."/>
      <w:lvlJc w:val="left"/>
      <w:pPr>
        <w:ind w:left="720" w:hanging="360"/>
      </w:pPr>
      <w:rPr>
        <w:rFonts w:asciiTheme="majorHAnsi" w:hAnsiTheme="majorHAnsi" w:cs="Times New Roman"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136660"/>
    <w:multiLevelType w:val="hybridMultilevel"/>
    <w:tmpl w:val="97BA4E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44069D"/>
    <w:multiLevelType w:val="hybridMultilevel"/>
    <w:tmpl w:val="AAB0C7DC"/>
    <w:lvl w:ilvl="0" w:tplc="0809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15:restartNumberingAfterBreak="0">
    <w:nsid w:val="3EF33B20"/>
    <w:multiLevelType w:val="hybridMultilevel"/>
    <w:tmpl w:val="D0DC4388"/>
    <w:lvl w:ilvl="0" w:tplc="39C467E8">
      <w:numFmt w:val="bullet"/>
      <w:lvlText w:val=""/>
      <w:lvlJc w:val="left"/>
      <w:pPr>
        <w:ind w:left="463" w:hanging="360"/>
      </w:pPr>
      <w:rPr>
        <w:rFonts w:ascii="Symbol" w:eastAsia="Symbol" w:hAnsi="Symbol" w:cs="Symbol" w:hint="default"/>
        <w:w w:val="100"/>
        <w:sz w:val="22"/>
        <w:szCs w:val="22"/>
      </w:rPr>
    </w:lvl>
    <w:lvl w:ilvl="1" w:tplc="B6A086EA">
      <w:numFmt w:val="bullet"/>
      <w:lvlText w:val="•"/>
      <w:lvlJc w:val="left"/>
      <w:pPr>
        <w:ind w:left="1232" w:hanging="360"/>
      </w:pPr>
      <w:rPr>
        <w:rFonts w:hint="default"/>
      </w:rPr>
    </w:lvl>
    <w:lvl w:ilvl="2" w:tplc="48869290">
      <w:numFmt w:val="bullet"/>
      <w:lvlText w:val="•"/>
      <w:lvlJc w:val="left"/>
      <w:pPr>
        <w:ind w:left="2004" w:hanging="360"/>
      </w:pPr>
      <w:rPr>
        <w:rFonts w:hint="default"/>
      </w:rPr>
    </w:lvl>
    <w:lvl w:ilvl="3" w:tplc="4CEC6D70">
      <w:numFmt w:val="bullet"/>
      <w:lvlText w:val="•"/>
      <w:lvlJc w:val="left"/>
      <w:pPr>
        <w:ind w:left="2776" w:hanging="360"/>
      </w:pPr>
      <w:rPr>
        <w:rFonts w:hint="default"/>
      </w:rPr>
    </w:lvl>
    <w:lvl w:ilvl="4" w:tplc="C7AEE5D0">
      <w:numFmt w:val="bullet"/>
      <w:lvlText w:val="•"/>
      <w:lvlJc w:val="left"/>
      <w:pPr>
        <w:ind w:left="3549" w:hanging="360"/>
      </w:pPr>
      <w:rPr>
        <w:rFonts w:hint="default"/>
      </w:rPr>
    </w:lvl>
    <w:lvl w:ilvl="5" w:tplc="E3745910">
      <w:numFmt w:val="bullet"/>
      <w:lvlText w:val="•"/>
      <w:lvlJc w:val="left"/>
      <w:pPr>
        <w:ind w:left="4321" w:hanging="360"/>
      </w:pPr>
      <w:rPr>
        <w:rFonts w:hint="default"/>
      </w:rPr>
    </w:lvl>
    <w:lvl w:ilvl="6" w:tplc="2F066B98">
      <w:numFmt w:val="bullet"/>
      <w:lvlText w:val="•"/>
      <w:lvlJc w:val="left"/>
      <w:pPr>
        <w:ind w:left="5093" w:hanging="360"/>
      </w:pPr>
      <w:rPr>
        <w:rFonts w:hint="default"/>
      </w:rPr>
    </w:lvl>
    <w:lvl w:ilvl="7" w:tplc="09D6B582">
      <w:numFmt w:val="bullet"/>
      <w:lvlText w:val="•"/>
      <w:lvlJc w:val="left"/>
      <w:pPr>
        <w:ind w:left="5866" w:hanging="360"/>
      </w:pPr>
      <w:rPr>
        <w:rFonts w:hint="default"/>
      </w:rPr>
    </w:lvl>
    <w:lvl w:ilvl="8" w:tplc="AFA6E6FC">
      <w:numFmt w:val="bullet"/>
      <w:lvlText w:val="•"/>
      <w:lvlJc w:val="left"/>
      <w:pPr>
        <w:ind w:left="6638" w:hanging="360"/>
      </w:pPr>
      <w:rPr>
        <w:rFonts w:hint="default"/>
      </w:rPr>
    </w:lvl>
  </w:abstractNum>
  <w:abstractNum w:abstractNumId="44" w15:restartNumberingAfterBreak="0">
    <w:nsid w:val="40D43BC1"/>
    <w:multiLevelType w:val="hybridMultilevel"/>
    <w:tmpl w:val="2166A76E"/>
    <w:lvl w:ilvl="0" w:tplc="D6202766">
      <w:numFmt w:val="bullet"/>
      <w:lvlText w:val=""/>
      <w:lvlJc w:val="left"/>
      <w:pPr>
        <w:ind w:left="463" w:hanging="361"/>
      </w:pPr>
      <w:rPr>
        <w:rFonts w:ascii="Symbol" w:eastAsia="Symbol" w:hAnsi="Symbol" w:cs="Symbol" w:hint="default"/>
        <w:w w:val="100"/>
        <w:sz w:val="22"/>
        <w:szCs w:val="22"/>
      </w:rPr>
    </w:lvl>
    <w:lvl w:ilvl="1" w:tplc="DAA8E6C4">
      <w:numFmt w:val="bullet"/>
      <w:lvlText w:val="•"/>
      <w:lvlJc w:val="left"/>
      <w:pPr>
        <w:ind w:left="1253" w:hanging="361"/>
      </w:pPr>
      <w:rPr>
        <w:rFonts w:hint="default"/>
      </w:rPr>
    </w:lvl>
    <w:lvl w:ilvl="2" w:tplc="AD32EA32">
      <w:numFmt w:val="bullet"/>
      <w:lvlText w:val="•"/>
      <w:lvlJc w:val="left"/>
      <w:pPr>
        <w:ind w:left="2046" w:hanging="361"/>
      </w:pPr>
      <w:rPr>
        <w:rFonts w:hint="default"/>
      </w:rPr>
    </w:lvl>
    <w:lvl w:ilvl="3" w:tplc="12BADE76">
      <w:numFmt w:val="bullet"/>
      <w:lvlText w:val="•"/>
      <w:lvlJc w:val="left"/>
      <w:pPr>
        <w:ind w:left="2839" w:hanging="361"/>
      </w:pPr>
      <w:rPr>
        <w:rFonts w:hint="default"/>
      </w:rPr>
    </w:lvl>
    <w:lvl w:ilvl="4" w:tplc="0B30858A">
      <w:numFmt w:val="bullet"/>
      <w:lvlText w:val="•"/>
      <w:lvlJc w:val="left"/>
      <w:pPr>
        <w:ind w:left="3632" w:hanging="361"/>
      </w:pPr>
      <w:rPr>
        <w:rFonts w:hint="default"/>
      </w:rPr>
    </w:lvl>
    <w:lvl w:ilvl="5" w:tplc="82660FA8">
      <w:numFmt w:val="bullet"/>
      <w:lvlText w:val="•"/>
      <w:lvlJc w:val="left"/>
      <w:pPr>
        <w:ind w:left="4426" w:hanging="361"/>
      </w:pPr>
      <w:rPr>
        <w:rFonts w:hint="default"/>
      </w:rPr>
    </w:lvl>
    <w:lvl w:ilvl="6" w:tplc="06F2AB70">
      <w:numFmt w:val="bullet"/>
      <w:lvlText w:val="•"/>
      <w:lvlJc w:val="left"/>
      <w:pPr>
        <w:ind w:left="5219" w:hanging="361"/>
      </w:pPr>
      <w:rPr>
        <w:rFonts w:hint="default"/>
      </w:rPr>
    </w:lvl>
    <w:lvl w:ilvl="7" w:tplc="623AAE3A">
      <w:numFmt w:val="bullet"/>
      <w:lvlText w:val="•"/>
      <w:lvlJc w:val="left"/>
      <w:pPr>
        <w:ind w:left="6012" w:hanging="361"/>
      </w:pPr>
      <w:rPr>
        <w:rFonts w:hint="default"/>
      </w:rPr>
    </w:lvl>
    <w:lvl w:ilvl="8" w:tplc="6A4A33B6">
      <w:numFmt w:val="bullet"/>
      <w:lvlText w:val="•"/>
      <w:lvlJc w:val="left"/>
      <w:pPr>
        <w:ind w:left="6805" w:hanging="361"/>
      </w:pPr>
      <w:rPr>
        <w:rFonts w:hint="default"/>
      </w:rPr>
    </w:lvl>
  </w:abstractNum>
  <w:abstractNum w:abstractNumId="45" w15:restartNumberingAfterBreak="0">
    <w:nsid w:val="416509B7"/>
    <w:multiLevelType w:val="hybridMultilevel"/>
    <w:tmpl w:val="CA8E684C"/>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7">
      <w:start w:val="1"/>
      <w:numFmt w:val="lowerLetter"/>
      <w:lvlText w:val="%3)"/>
      <w:lvlJc w:val="lef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6" w15:restartNumberingAfterBreak="0">
    <w:nsid w:val="43474BA8"/>
    <w:multiLevelType w:val="hybridMultilevel"/>
    <w:tmpl w:val="72BC376C"/>
    <w:lvl w:ilvl="0" w:tplc="04090017">
      <w:start w:val="1"/>
      <w:numFmt w:val="lowerLetter"/>
      <w:lvlText w:val="%1)"/>
      <w:lvlJc w:val="left"/>
      <w:pPr>
        <w:ind w:left="1980" w:hanging="360"/>
      </w:pPr>
    </w:lvl>
    <w:lvl w:ilvl="1" w:tplc="04090017">
      <w:start w:val="1"/>
      <w:numFmt w:val="lowerLetter"/>
      <w:lvlText w:val="%2)"/>
      <w:lvlJc w:val="left"/>
      <w:pPr>
        <w:ind w:left="2700" w:hanging="360"/>
      </w:pPr>
      <w:rPr>
        <w:rFonts w:hint="default"/>
      </w:rPr>
    </w:lvl>
    <w:lvl w:ilvl="2" w:tplc="0409001B">
      <w:start w:val="1"/>
      <w:numFmt w:val="lowerRoman"/>
      <w:lvlText w:val="%3."/>
      <w:lvlJc w:val="right"/>
      <w:pPr>
        <w:ind w:left="3420" w:hanging="180"/>
      </w:pPr>
      <w:rPr>
        <w:rFonts w:hint="default"/>
      </w:rPr>
    </w:lvl>
    <w:lvl w:ilvl="3" w:tplc="3134F092">
      <w:start w:val="1"/>
      <w:numFmt w:val="upperLetter"/>
      <w:lvlText w:val="%4."/>
      <w:lvlJc w:val="left"/>
      <w:pPr>
        <w:ind w:left="4140" w:hanging="360"/>
      </w:pPr>
      <w:rPr>
        <w:rFonts w:hint="default"/>
      </w:rPr>
    </w:lvl>
    <w:lvl w:ilvl="4" w:tplc="2702E1EA">
      <w:start w:val="1"/>
      <w:numFmt w:val="lowerLetter"/>
      <w:lvlText w:val="%5)"/>
      <w:lvlJc w:val="left"/>
      <w:pPr>
        <w:ind w:left="4860" w:hanging="360"/>
      </w:pPr>
      <w:rPr>
        <w:rFonts w:hint="default"/>
      </w:rPr>
    </w:lvl>
    <w:lvl w:ilvl="5" w:tplc="4C642320">
      <w:start w:val="17"/>
      <w:numFmt w:val="decimal"/>
      <w:lvlText w:val="%6."/>
      <w:lvlJc w:val="left"/>
      <w:pPr>
        <w:ind w:left="5760" w:hanging="360"/>
      </w:pPr>
      <w:rPr>
        <w:rFonts w:hint="default"/>
      </w:rPr>
    </w:lvl>
    <w:lvl w:ilvl="6" w:tplc="78C6BF52">
      <w:start w:val="2"/>
      <w:numFmt w:val="lowerLetter"/>
      <w:lvlText w:val="%7."/>
      <w:lvlJc w:val="left"/>
      <w:pPr>
        <w:ind w:left="6300" w:hanging="360"/>
      </w:pPr>
      <w:rPr>
        <w:rFonts w:hint="default"/>
      </w:r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7" w15:restartNumberingAfterBreak="0">
    <w:nsid w:val="45A04265"/>
    <w:multiLevelType w:val="multilevel"/>
    <w:tmpl w:val="D8247666"/>
    <w:lvl w:ilvl="0">
      <w:start w:val="3"/>
      <w:numFmt w:val="decimal"/>
      <w:lvlText w:val="%1"/>
      <w:lvlJc w:val="left"/>
      <w:pPr>
        <w:ind w:left="360" w:hanging="360"/>
      </w:pPr>
      <w:rPr>
        <w:rFonts w:cs="Segoe UI" w:hint="default"/>
      </w:rPr>
    </w:lvl>
    <w:lvl w:ilvl="1">
      <w:start w:val="1"/>
      <w:numFmt w:val="decimal"/>
      <w:lvlText w:val="%1.%2"/>
      <w:lvlJc w:val="left"/>
      <w:pPr>
        <w:ind w:left="360" w:hanging="360"/>
      </w:pPr>
      <w:rPr>
        <w:rFonts w:cs="Segoe UI" w:hint="default"/>
      </w:rPr>
    </w:lvl>
    <w:lvl w:ilvl="2">
      <w:start w:val="1"/>
      <w:numFmt w:val="decimal"/>
      <w:lvlText w:val="%1.%2.%3"/>
      <w:lvlJc w:val="left"/>
      <w:pPr>
        <w:ind w:left="720" w:hanging="720"/>
      </w:pPr>
      <w:rPr>
        <w:rFonts w:cs="Segoe UI" w:hint="default"/>
      </w:rPr>
    </w:lvl>
    <w:lvl w:ilvl="3">
      <w:start w:val="1"/>
      <w:numFmt w:val="decimal"/>
      <w:lvlText w:val="%1.%2.%3.%4"/>
      <w:lvlJc w:val="left"/>
      <w:pPr>
        <w:ind w:left="720" w:hanging="720"/>
      </w:pPr>
      <w:rPr>
        <w:rFonts w:cs="Segoe UI" w:hint="default"/>
      </w:rPr>
    </w:lvl>
    <w:lvl w:ilvl="4">
      <w:start w:val="1"/>
      <w:numFmt w:val="decimal"/>
      <w:lvlText w:val="%1.%2.%3.%4.%5"/>
      <w:lvlJc w:val="left"/>
      <w:pPr>
        <w:ind w:left="1080" w:hanging="1080"/>
      </w:pPr>
      <w:rPr>
        <w:rFonts w:cs="Segoe UI" w:hint="default"/>
      </w:rPr>
    </w:lvl>
    <w:lvl w:ilvl="5">
      <w:start w:val="1"/>
      <w:numFmt w:val="decimal"/>
      <w:lvlText w:val="%1.%2.%3.%4.%5.%6"/>
      <w:lvlJc w:val="left"/>
      <w:pPr>
        <w:ind w:left="1080" w:hanging="1080"/>
      </w:pPr>
      <w:rPr>
        <w:rFonts w:cs="Segoe UI" w:hint="default"/>
      </w:rPr>
    </w:lvl>
    <w:lvl w:ilvl="6">
      <w:start w:val="1"/>
      <w:numFmt w:val="decimal"/>
      <w:lvlText w:val="%1.%2.%3.%4.%5.%6.%7"/>
      <w:lvlJc w:val="left"/>
      <w:pPr>
        <w:ind w:left="1440" w:hanging="1440"/>
      </w:pPr>
      <w:rPr>
        <w:rFonts w:cs="Segoe UI" w:hint="default"/>
      </w:rPr>
    </w:lvl>
    <w:lvl w:ilvl="7">
      <w:start w:val="1"/>
      <w:numFmt w:val="decimal"/>
      <w:lvlText w:val="%1.%2.%3.%4.%5.%6.%7.%8"/>
      <w:lvlJc w:val="left"/>
      <w:pPr>
        <w:ind w:left="1440" w:hanging="1440"/>
      </w:pPr>
      <w:rPr>
        <w:rFonts w:cs="Segoe UI" w:hint="default"/>
      </w:rPr>
    </w:lvl>
    <w:lvl w:ilvl="8">
      <w:start w:val="1"/>
      <w:numFmt w:val="decimal"/>
      <w:lvlText w:val="%1.%2.%3.%4.%5.%6.%7.%8.%9"/>
      <w:lvlJc w:val="left"/>
      <w:pPr>
        <w:ind w:left="1440" w:hanging="1440"/>
      </w:pPr>
      <w:rPr>
        <w:rFonts w:cs="Segoe UI" w:hint="default"/>
      </w:rPr>
    </w:lvl>
  </w:abstractNum>
  <w:abstractNum w:abstractNumId="48" w15:restartNumberingAfterBreak="0">
    <w:nsid w:val="45A1020D"/>
    <w:multiLevelType w:val="hybridMultilevel"/>
    <w:tmpl w:val="B8263604"/>
    <w:lvl w:ilvl="0" w:tplc="AD788AA2">
      <w:numFmt w:val="bullet"/>
      <w:lvlText w:val=""/>
      <w:lvlJc w:val="left"/>
      <w:pPr>
        <w:ind w:left="463" w:hanging="360"/>
      </w:pPr>
      <w:rPr>
        <w:rFonts w:ascii="Symbol" w:eastAsia="Symbol" w:hAnsi="Symbol" w:cs="Symbol" w:hint="default"/>
        <w:w w:val="100"/>
        <w:sz w:val="22"/>
        <w:szCs w:val="22"/>
      </w:rPr>
    </w:lvl>
    <w:lvl w:ilvl="1" w:tplc="CE4A97DE">
      <w:numFmt w:val="bullet"/>
      <w:lvlText w:val="•"/>
      <w:lvlJc w:val="left"/>
      <w:pPr>
        <w:ind w:left="1232" w:hanging="360"/>
      </w:pPr>
      <w:rPr>
        <w:rFonts w:hint="default"/>
      </w:rPr>
    </w:lvl>
    <w:lvl w:ilvl="2" w:tplc="B01A8578">
      <w:numFmt w:val="bullet"/>
      <w:lvlText w:val="•"/>
      <w:lvlJc w:val="left"/>
      <w:pPr>
        <w:ind w:left="2004" w:hanging="360"/>
      </w:pPr>
      <w:rPr>
        <w:rFonts w:hint="default"/>
      </w:rPr>
    </w:lvl>
    <w:lvl w:ilvl="3" w:tplc="F48E981A">
      <w:numFmt w:val="bullet"/>
      <w:lvlText w:val="•"/>
      <w:lvlJc w:val="left"/>
      <w:pPr>
        <w:ind w:left="2776" w:hanging="360"/>
      </w:pPr>
      <w:rPr>
        <w:rFonts w:hint="default"/>
      </w:rPr>
    </w:lvl>
    <w:lvl w:ilvl="4" w:tplc="90663F0C">
      <w:numFmt w:val="bullet"/>
      <w:lvlText w:val="•"/>
      <w:lvlJc w:val="left"/>
      <w:pPr>
        <w:ind w:left="3549" w:hanging="360"/>
      </w:pPr>
      <w:rPr>
        <w:rFonts w:hint="default"/>
      </w:rPr>
    </w:lvl>
    <w:lvl w:ilvl="5" w:tplc="FDDEFBEE">
      <w:numFmt w:val="bullet"/>
      <w:lvlText w:val="•"/>
      <w:lvlJc w:val="left"/>
      <w:pPr>
        <w:ind w:left="4321" w:hanging="360"/>
      </w:pPr>
      <w:rPr>
        <w:rFonts w:hint="default"/>
      </w:rPr>
    </w:lvl>
    <w:lvl w:ilvl="6" w:tplc="A3A0B380">
      <w:numFmt w:val="bullet"/>
      <w:lvlText w:val="•"/>
      <w:lvlJc w:val="left"/>
      <w:pPr>
        <w:ind w:left="5093" w:hanging="360"/>
      </w:pPr>
      <w:rPr>
        <w:rFonts w:hint="default"/>
      </w:rPr>
    </w:lvl>
    <w:lvl w:ilvl="7" w:tplc="D1F0871A">
      <w:numFmt w:val="bullet"/>
      <w:lvlText w:val="•"/>
      <w:lvlJc w:val="left"/>
      <w:pPr>
        <w:ind w:left="5866" w:hanging="360"/>
      </w:pPr>
      <w:rPr>
        <w:rFonts w:hint="default"/>
      </w:rPr>
    </w:lvl>
    <w:lvl w:ilvl="8" w:tplc="7186A586">
      <w:numFmt w:val="bullet"/>
      <w:lvlText w:val="•"/>
      <w:lvlJc w:val="left"/>
      <w:pPr>
        <w:ind w:left="6638" w:hanging="360"/>
      </w:pPr>
      <w:rPr>
        <w:rFonts w:hint="default"/>
      </w:rPr>
    </w:lvl>
  </w:abstractNum>
  <w:abstractNum w:abstractNumId="49" w15:restartNumberingAfterBreak="0">
    <w:nsid w:val="467D6D27"/>
    <w:multiLevelType w:val="hybridMultilevel"/>
    <w:tmpl w:val="6B8A13CC"/>
    <w:lvl w:ilvl="0" w:tplc="FCFC1760">
      <w:numFmt w:val="bullet"/>
      <w:lvlText w:val=""/>
      <w:lvlJc w:val="left"/>
      <w:pPr>
        <w:ind w:left="463" w:hanging="360"/>
      </w:pPr>
      <w:rPr>
        <w:rFonts w:ascii="Symbol" w:eastAsia="Symbol" w:hAnsi="Symbol" w:cs="Symbol" w:hint="default"/>
        <w:w w:val="100"/>
        <w:sz w:val="22"/>
        <w:szCs w:val="22"/>
      </w:rPr>
    </w:lvl>
    <w:lvl w:ilvl="1" w:tplc="0180ED30">
      <w:numFmt w:val="bullet"/>
      <w:lvlText w:val="•"/>
      <w:lvlJc w:val="left"/>
      <w:pPr>
        <w:ind w:left="1214" w:hanging="360"/>
      </w:pPr>
      <w:rPr>
        <w:rFonts w:hint="default"/>
      </w:rPr>
    </w:lvl>
    <w:lvl w:ilvl="2" w:tplc="01C2DF5A">
      <w:numFmt w:val="bullet"/>
      <w:lvlText w:val="•"/>
      <w:lvlJc w:val="left"/>
      <w:pPr>
        <w:ind w:left="1968" w:hanging="360"/>
      </w:pPr>
      <w:rPr>
        <w:rFonts w:hint="default"/>
      </w:rPr>
    </w:lvl>
    <w:lvl w:ilvl="3" w:tplc="FA88BC74">
      <w:numFmt w:val="bullet"/>
      <w:lvlText w:val="•"/>
      <w:lvlJc w:val="left"/>
      <w:pPr>
        <w:ind w:left="2722" w:hanging="360"/>
      </w:pPr>
      <w:rPr>
        <w:rFonts w:hint="default"/>
      </w:rPr>
    </w:lvl>
    <w:lvl w:ilvl="4" w:tplc="263C2734">
      <w:numFmt w:val="bullet"/>
      <w:lvlText w:val="•"/>
      <w:lvlJc w:val="left"/>
      <w:pPr>
        <w:ind w:left="3476" w:hanging="360"/>
      </w:pPr>
      <w:rPr>
        <w:rFonts w:hint="default"/>
      </w:rPr>
    </w:lvl>
    <w:lvl w:ilvl="5" w:tplc="7BDE54F8">
      <w:numFmt w:val="bullet"/>
      <w:lvlText w:val="•"/>
      <w:lvlJc w:val="left"/>
      <w:pPr>
        <w:ind w:left="4230" w:hanging="360"/>
      </w:pPr>
      <w:rPr>
        <w:rFonts w:hint="default"/>
      </w:rPr>
    </w:lvl>
    <w:lvl w:ilvl="6" w:tplc="0F800260">
      <w:numFmt w:val="bullet"/>
      <w:lvlText w:val="•"/>
      <w:lvlJc w:val="left"/>
      <w:pPr>
        <w:ind w:left="4984" w:hanging="360"/>
      </w:pPr>
      <w:rPr>
        <w:rFonts w:hint="default"/>
      </w:rPr>
    </w:lvl>
    <w:lvl w:ilvl="7" w:tplc="89540026">
      <w:numFmt w:val="bullet"/>
      <w:lvlText w:val="•"/>
      <w:lvlJc w:val="left"/>
      <w:pPr>
        <w:ind w:left="5738" w:hanging="360"/>
      </w:pPr>
      <w:rPr>
        <w:rFonts w:hint="default"/>
      </w:rPr>
    </w:lvl>
    <w:lvl w:ilvl="8" w:tplc="04D48250">
      <w:numFmt w:val="bullet"/>
      <w:lvlText w:val="•"/>
      <w:lvlJc w:val="left"/>
      <w:pPr>
        <w:ind w:left="6492" w:hanging="360"/>
      </w:pPr>
      <w:rPr>
        <w:rFonts w:hint="default"/>
      </w:rPr>
    </w:lvl>
  </w:abstractNum>
  <w:abstractNum w:abstractNumId="50" w15:restartNumberingAfterBreak="0">
    <w:nsid w:val="49F912FE"/>
    <w:multiLevelType w:val="hybridMultilevel"/>
    <w:tmpl w:val="ABEADDA0"/>
    <w:lvl w:ilvl="0" w:tplc="CC686B78">
      <w:numFmt w:val="bullet"/>
      <w:lvlText w:val=""/>
      <w:lvlJc w:val="left"/>
      <w:pPr>
        <w:ind w:left="516" w:hanging="360"/>
      </w:pPr>
      <w:rPr>
        <w:rFonts w:ascii="Symbol" w:eastAsia="Symbol" w:hAnsi="Symbol" w:cs="Symbol" w:hint="default"/>
        <w:w w:val="100"/>
        <w:sz w:val="22"/>
        <w:szCs w:val="22"/>
      </w:rPr>
    </w:lvl>
    <w:lvl w:ilvl="1" w:tplc="5254F276">
      <w:numFmt w:val="bullet"/>
      <w:lvlText w:val="•"/>
      <w:lvlJc w:val="left"/>
      <w:pPr>
        <w:ind w:left="1268" w:hanging="360"/>
      </w:pPr>
      <w:rPr>
        <w:rFonts w:hint="default"/>
      </w:rPr>
    </w:lvl>
    <w:lvl w:ilvl="2" w:tplc="2236DC98">
      <w:numFmt w:val="bullet"/>
      <w:lvlText w:val="•"/>
      <w:lvlJc w:val="left"/>
      <w:pPr>
        <w:ind w:left="2016" w:hanging="360"/>
      </w:pPr>
      <w:rPr>
        <w:rFonts w:hint="default"/>
      </w:rPr>
    </w:lvl>
    <w:lvl w:ilvl="3" w:tplc="4E720560">
      <w:numFmt w:val="bullet"/>
      <w:lvlText w:val="•"/>
      <w:lvlJc w:val="left"/>
      <w:pPr>
        <w:ind w:left="2764" w:hanging="360"/>
      </w:pPr>
      <w:rPr>
        <w:rFonts w:hint="default"/>
      </w:rPr>
    </w:lvl>
    <w:lvl w:ilvl="4" w:tplc="79FC1B30">
      <w:numFmt w:val="bullet"/>
      <w:lvlText w:val="•"/>
      <w:lvlJc w:val="left"/>
      <w:pPr>
        <w:ind w:left="3512" w:hanging="360"/>
      </w:pPr>
      <w:rPr>
        <w:rFonts w:hint="default"/>
      </w:rPr>
    </w:lvl>
    <w:lvl w:ilvl="5" w:tplc="6A0CEF72">
      <w:numFmt w:val="bullet"/>
      <w:lvlText w:val="•"/>
      <w:lvlJc w:val="left"/>
      <w:pPr>
        <w:ind w:left="4260" w:hanging="360"/>
      </w:pPr>
      <w:rPr>
        <w:rFonts w:hint="default"/>
      </w:rPr>
    </w:lvl>
    <w:lvl w:ilvl="6" w:tplc="A2623220">
      <w:numFmt w:val="bullet"/>
      <w:lvlText w:val="•"/>
      <w:lvlJc w:val="left"/>
      <w:pPr>
        <w:ind w:left="5008" w:hanging="360"/>
      </w:pPr>
      <w:rPr>
        <w:rFonts w:hint="default"/>
      </w:rPr>
    </w:lvl>
    <w:lvl w:ilvl="7" w:tplc="6284CDFA">
      <w:numFmt w:val="bullet"/>
      <w:lvlText w:val="•"/>
      <w:lvlJc w:val="left"/>
      <w:pPr>
        <w:ind w:left="5756" w:hanging="360"/>
      </w:pPr>
      <w:rPr>
        <w:rFonts w:hint="default"/>
      </w:rPr>
    </w:lvl>
    <w:lvl w:ilvl="8" w:tplc="68A2A81A">
      <w:numFmt w:val="bullet"/>
      <w:lvlText w:val="•"/>
      <w:lvlJc w:val="left"/>
      <w:pPr>
        <w:ind w:left="6504" w:hanging="360"/>
      </w:pPr>
      <w:rPr>
        <w:rFonts w:hint="default"/>
      </w:rPr>
    </w:lvl>
  </w:abstractNum>
  <w:abstractNum w:abstractNumId="51" w15:restartNumberingAfterBreak="0">
    <w:nsid w:val="4B41423F"/>
    <w:multiLevelType w:val="hybridMultilevel"/>
    <w:tmpl w:val="39F0FF2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B902185"/>
    <w:multiLevelType w:val="hybridMultilevel"/>
    <w:tmpl w:val="2FECC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EAC6B85"/>
    <w:multiLevelType w:val="hybridMultilevel"/>
    <w:tmpl w:val="3B0C9BB2"/>
    <w:lvl w:ilvl="0" w:tplc="96EEB370">
      <w:numFmt w:val="bullet"/>
      <w:lvlText w:val=""/>
      <w:lvlJc w:val="left"/>
      <w:pPr>
        <w:ind w:left="463" w:hanging="360"/>
      </w:pPr>
      <w:rPr>
        <w:rFonts w:ascii="Symbol" w:eastAsia="Symbol" w:hAnsi="Symbol" w:cs="Symbol" w:hint="default"/>
        <w:w w:val="100"/>
        <w:sz w:val="22"/>
        <w:szCs w:val="22"/>
      </w:rPr>
    </w:lvl>
    <w:lvl w:ilvl="1" w:tplc="4BFED77E">
      <w:numFmt w:val="bullet"/>
      <w:lvlText w:val="•"/>
      <w:lvlJc w:val="left"/>
      <w:pPr>
        <w:ind w:left="1232" w:hanging="360"/>
      </w:pPr>
      <w:rPr>
        <w:rFonts w:hint="default"/>
      </w:rPr>
    </w:lvl>
    <w:lvl w:ilvl="2" w:tplc="73D2D29A">
      <w:numFmt w:val="bullet"/>
      <w:lvlText w:val="•"/>
      <w:lvlJc w:val="left"/>
      <w:pPr>
        <w:ind w:left="2004" w:hanging="360"/>
      </w:pPr>
      <w:rPr>
        <w:rFonts w:hint="default"/>
      </w:rPr>
    </w:lvl>
    <w:lvl w:ilvl="3" w:tplc="DC58CF98">
      <w:numFmt w:val="bullet"/>
      <w:lvlText w:val="•"/>
      <w:lvlJc w:val="left"/>
      <w:pPr>
        <w:ind w:left="2776" w:hanging="360"/>
      </w:pPr>
      <w:rPr>
        <w:rFonts w:hint="default"/>
      </w:rPr>
    </w:lvl>
    <w:lvl w:ilvl="4" w:tplc="A77CF218">
      <w:numFmt w:val="bullet"/>
      <w:lvlText w:val="•"/>
      <w:lvlJc w:val="left"/>
      <w:pPr>
        <w:ind w:left="3549" w:hanging="360"/>
      </w:pPr>
      <w:rPr>
        <w:rFonts w:hint="default"/>
      </w:rPr>
    </w:lvl>
    <w:lvl w:ilvl="5" w:tplc="0316B7E4">
      <w:numFmt w:val="bullet"/>
      <w:lvlText w:val="•"/>
      <w:lvlJc w:val="left"/>
      <w:pPr>
        <w:ind w:left="4321" w:hanging="360"/>
      </w:pPr>
      <w:rPr>
        <w:rFonts w:hint="default"/>
      </w:rPr>
    </w:lvl>
    <w:lvl w:ilvl="6" w:tplc="30FEF5B8">
      <w:numFmt w:val="bullet"/>
      <w:lvlText w:val="•"/>
      <w:lvlJc w:val="left"/>
      <w:pPr>
        <w:ind w:left="5093" w:hanging="360"/>
      </w:pPr>
      <w:rPr>
        <w:rFonts w:hint="default"/>
      </w:rPr>
    </w:lvl>
    <w:lvl w:ilvl="7" w:tplc="27961600">
      <w:numFmt w:val="bullet"/>
      <w:lvlText w:val="•"/>
      <w:lvlJc w:val="left"/>
      <w:pPr>
        <w:ind w:left="5866" w:hanging="360"/>
      </w:pPr>
      <w:rPr>
        <w:rFonts w:hint="default"/>
      </w:rPr>
    </w:lvl>
    <w:lvl w:ilvl="8" w:tplc="48C4FF0A">
      <w:numFmt w:val="bullet"/>
      <w:lvlText w:val="•"/>
      <w:lvlJc w:val="left"/>
      <w:pPr>
        <w:ind w:left="6638" w:hanging="360"/>
      </w:pPr>
      <w:rPr>
        <w:rFonts w:hint="default"/>
      </w:rPr>
    </w:lvl>
  </w:abstractNum>
  <w:abstractNum w:abstractNumId="54"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2BE1350"/>
    <w:multiLevelType w:val="hybridMultilevel"/>
    <w:tmpl w:val="40AA0532"/>
    <w:lvl w:ilvl="0" w:tplc="B6A44C16">
      <w:numFmt w:val="bullet"/>
      <w:lvlText w:val=""/>
      <w:lvlJc w:val="left"/>
      <w:pPr>
        <w:ind w:left="463" w:hanging="361"/>
      </w:pPr>
      <w:rPr>
        <w:rFonts w:ascii="Symbol" w:eastAsia="Symbol" w:hAnsi="Symbol" w:cs="Symbol" w:hint="default"/>
        <w:w w:val="100"/>
        <w:sz w:val="22"/>
        <w:szCs w:val="22"/>
      </w:rPr>
    </w:lvl>
    <w:lvl w:ilvl="1" w:tplc="79486164">
      <w:numFmt w:val="bullet"/>
      <w:lvlText w:val="•"/>
      <w:lvlJc w:val="left"/>
      <w:pPr>
        <w:ind w:left="1235" w:hanging="361"/>
      </w:pPr>
      <w:rPr>
        <w:rFonts w:hint="default"/>
      </w:rPr>
    </w:lvl>
    <w:lvl w:ilvl="2" w:tplc="B1A2034A">
      <w:numFmt w:val="bullet"/>
      <w:lvlText w:val="•"/>
      <w:lvlJc w:val="left"/>
      <w:pPr>
        <w:ind w:left="2010" w:hanging="361"/>
      </w:pPr>
      <w:rPr>
        <w:rFonts w:hint="default"/>
      </w:rPr>
    </w:lvl>
    <w:lvl w:ilvl="3" w:tplc="897A6EC0">
      <w:numFmt w:val="bullet"/>
      <w:lvlText w:val="•"/>
      <w:lvlJc w:val="left"/>
      <w:pPr>
        <w:ind w:left="2785" w:hanging="361"/>
      </w:pPr>
      <w:rPr>
        <w:rFonts w:hint="default"/>
      </w:rPr>
    </w:lvl>
    <w:lvl w:ilvl="4" w:tplc="1EDA0C5C">
      <w:numFmt w:val="bullet"/>
      <w:lvlText w:val="•"/>
      <w:lvlJc w:val="left"/>
      <w:pPr>
        <w:ind w:left="3560" w:hanging="361"/>
      </w:pPr>
      <w:rPr>
        <w:rFonts w:hint="default"/>
      </w:rPr>
    </w:lvl>
    <w:lvl w:ilvl="5" w:tplc="A47EF2A8">
      <w:numFmt w:val="bullet"/>
      <w:lvlText w:val="•"/>
      <w:lvlJc w:val="left"/>
      <w:pPr>
        <w:ind w:left="4336" w:hanging="361"/>
      </w:pPr>
      <w:rPr>
        <w:rFonts w:hint="default"/>
      </w:rPr>
    </w:lvl>
    <w:lvl w:ilvl="6" w:tplc="C7D2397A">
      <w:numFmt w:val="bullet"/>
      <w:lvlText w:val="•"/>
      <w:lvlJc w:val="left"/>
      <w:pPr>
        <w:ind w:left="5111" w:hanging="361"/>
      </w:pPr>
      <w:rPr>
        <w:rFonts w:hint="default"/>
      </w:rPr>
    </w:lvl>
    <w:lvl w:ilvl="7" w:tplc="47DAEAB6">
      <w:numFmt w:val="bullet"/>
      <w:lvlText w:val="•"/>
      <w:lvlJc w:val="left"/>
      <w:pPr>
        <w:ind w:left="5886" w:hanging="361"/>
      </w:pPr>
      <w:rPr>
        <w:rFonts w:hint="default"/>
      </w:rPr>
    </w:lvl>
    <w:lvl w:ilvl="8" w:tplc="E63E5EE2">
      <w:numFmt w:val="bullet"/>
      <w:lvlText w:val="•"/>
      <w:lvlJc w:val="left"/>
      <w:pPr>
        <w:ind w:left="6661" w:hanging="361"/>
      </w:pPr>
      <w:rPr>
        <w:rFonts w:hint="default"/>
      </w:rPr>
    </w:lvl>
  </w:abstractNum>
  <w:abstractNum w:abstractNumId="56" w15:restartNumberingAfterBreak="0">
    <w:nsid w:val="5314751C"/>
    <w:multiLevelType w:val="hybridMultilevel"/>
    <w:tmpl w:val="59C8E746"/>
    <w:lvl w:ilvl="0" w:tplc="889AEAAC">
      <w:start w:val="1"/>
      <w:numFmt w:val="lowerLetter"/>
      <w:lvlText w:val="%1)"/>
      <w:lvlJc w:val="left"/>
      <w:pPr>
        <w:ind w:left="1239" w:hanging="360"/>
      </w:pPr>
      <w:rPr>
        <w:rFonts w:hint="default"/>
      </w:rPr>
    </w:lvl>
    <w:lvl w:ilvl="1" w:tplc="04090019">
      <w:start w:val="1"/>
      <w:numFmt w:val="lowerLetter"/>
      <w:lvlText w:val="%2."/>
      <w:lvlJc w:val="left"/>
      <w:pPr>
        <w:ind w:left="1959" w:hanging="360"/>
      </w:pPr>
    </w:lvl>
    <w:lvl w:ilvl="2" w:tplc="0409001B">
      <w:start w:val="1"/>
      <w:numFmt w:val="lowerRoman"/>
      <w:lvlText w:val="%3."/>
      <w:lvlJc w:val="right"/>
      <w:pPr>
        <w:ind w:left="2679" w:hanging="180"/>
      </w:pPr>
    </w:lvl>
    <w:lvl w:ilvl="3" w:tplc="0409000F">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57" w15:restartNumberingAfterBreak="0">
    <w:nsid w:val="537570DE"/>
    <w:multiLevelType w:val="hybridMultilevel"/>
    <w:tmpl w:val="9CD8A72C"/>
    <w:lvl w:ilvl="0" w:tplc="ED52F8E6">
      <w:start w:val="1"/>
      <w:numFmt w:val="upperLetter"/>
      <w:pStyle w:val="Heading5"/>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5FB3BAD"/>
    <w:multiLevelType w:val="hybridMultilevel"/>
    <w:tmpl w:val="9F4A6BE2"/>
    <w:lvl w:ilvl="0" w:tplc="08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570B0A51"/>
    <w:multiLevelType w:val="hybridMultilevel"/>
    <w:tmpl w:val="2624B87E"/>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3795" w:hanging="360"/>
      </w:pPr>
      <w:rPr>
        <w:rFonts w:ascii="Courier New" w:hAnsi="Courier New" w:cs="Courier New" w:hint="default"/>
      </w:rPr>
    </w:lvl>
    <w:lvl w:ilvl="2" w:tplc="08090005" w:tentative="1">
      <w:start w:val="1"/>
      <w:numFmt w:val="bullet"/>
      <w:lvlText w:val=""/>
      <w:lvlJc w:val="left"/>
      <w:pPr>
        <w:ind w:left="4515" w:hanging="360"/>
      </w:pPr>
      <w:rPr>
        <w:rFonts w:ascii="Wingdings" w:hAnsi="Wingdings" w:hint="default"/>
      </w:rPr>
    </w:lvl>
    <w:lvl w:ilvl="3" w:tplc="08090001" w:tentative="1">
      <w:start w:val="1"/>
      <w:numFmt w:val="bullet"/>
      <w:lvlText w:val=""/>
      <w:lvlJc w:val="left"/>
      <w:pPr>
        <w:ind w:left="5235" w:hanging="360"/>
      </w:pPr>
      <w:rPr>
        <w:rFonts w:ascii="Symbol" w:hAnsi="Symbol" w:hint="default"/>
      </w:rPr>
    </w:lvl>
    <w:lvl w:ilvl="4" w:tplc="08090003" w:tentative="1">
      <w:start w:val="1"/>
      <w:numFmt w:val="bullet"/>
      <w:lvlText w:val="o"/>
      <w:lvlJc w:val="left"/>
      <w:pPr>
        <w:ind w:left="5955" w:hanging="360"/>
      </w:pPr>
      <w:rPr>
        <w:rFonts w:ascii="Courier New" w:hAnsi="Courier New" w:cs="Courier New" w:hint="default"/>
      </w:rPr>
    </w:lvl>
    <w:lvl w:ilvl="5" w:tplc="08090005" w:tentative="1">
      <w:start w:val="1"/>
      <w:numFmt w:val="bullet"/>
      <w:lvlText w:val=""/>
      <w:lvlJc w:val="left"/>
      <w:pPr>
        <w:ind w:left="6675" w:hanging="360"/>
      </w:pPr>
      <w:rPr>
        <w:rFonts w:ascii="Wingdings" w:hAnsi="Wingdings" w:hint="default"/>
      </w:rPr>
    </w:lvl>
    <w:lvl w:ilvl="6" w:tplc="08090001" w:tentative="1">
      <w:start w:val="1"/>
      <w:numFmt w:val="bullet"/>
      <w:lvlText w:val=""/>
      <w:lvlJc w:val="left"/>
      <w:pPr>
        <w:ind w:left="7395" w:hanging="360"/>
      </w:pPr>
      <w:rPr>
        <w:rFonts w:ascii="Symbol" w:hAnsi="Symbol" w:hint="default"/>
      </w:rPr>
    </w:lvl>
    <w:lvl w:ilvl="7" w:tplc="08090003" w:tentative="1">
      <w:start w:val="1"/>
      <w:numFmt w:val="bullet"/>
      <w:lvlText w:val="o"/>
      <w:lvlJc w:val="left"/>
      <w:pPr>
        <w:ind w:left="8115" w:hanging="360"/>
      </w:pPr>
      <w:rPr>
        <w:rFonts w:ascii="Courier New" w:hAnsi="Courier New" w:cs="Courier New" w:hint="default"/>
      </w:rPr>
    </w:lvl>
    <w:lvl w:ilvl="8" w:tplc="08090005" w:tentative="1">
      <w:start w:val="1"/>
      <w:numFmt w:val="bullet"/>
      <w:lvlText w:val=""/>
      <w:lvlJc w:val="left"/>
      <w:pPr>
        <w:ind w:left="8835" w:hanging="360"/>
      </w:pPr>
      <w:rPr>
        <w:rFonts w:ascii="Wingdings" w:hAnsi="Wingdings" w:hint="default"/>
      </w:rPr>
    </w:lvl>
  </w:abstractNum>
  <w:abstractNum w:abstractNumId="60" w15:restartNumberingAfterBreak="0">
    <w:nsid w:val="57DC600A"/>
    <w:multiLevelType w:val="hybridMultilevel"/>
    <w:tmpl w:val="55400492"/>
    <w:lvl w:ilvl="0" w:tplc="D0C6E230">
      <w:numFmt w:val="bullet"/>
      <w:lvlText w:val=""/>
      <w:lvlJc w:val="left"/>
      <w:pPr>
        <w:ind w:left="463" w:hanging="360"/>
      </w:pPr>
      <w:rPr>
        <w:rFonts w:ascii="Symbol" w:eastAsia="Symbol" w:hAnsi="Symbol" w:cs="Symbol" w:hint="default"/>
        <w:w w:val="100"/>
        <w:sz w:val="22"/>
        <w:szCs w:val="22"/>
      </w:rPr>
    </w:lvl>
    <w:lvl w:ilvl="1" w:tplc="EE5CCB22">
      <w:numFmt w:val="bullet"/>
      <w:lvlText w:val="•"/>
      <w:lvlJc w:val="left"/>
      <w:pPr>
        <w:ind w:left="1214" w:hanging="360"/>
      </w:pPr>
      <w:rPr>
        <w:rFonts w:hint="default"/>
      </w:rPr>
    </w:lvl>
    <w:lvl w:ilvl="2" w:tplc="4AB699EE">
      <w:numFmt w:val="bullet"/>
      <w:lvlText w:val="•"/>
      <w:lvlJc w:val="left"/>
      <w:pPr>
        <w:ind w:left="1968" w:hanging="360"/>
      </w:pPr>
      <w:rPr>
        <w:rFonts w:hint="default"/>
      </w:rPr>
    </w:lvl>
    <w:lvl w:ilvl="3" w:tplc="D4B4BEC0">
      <w:numFmt w:val="bullet"/>
      <w:lvlText w:val="•"/>
      <w:lvlJc w:val="left"/>
      <w:pPr>
        <w:ind w:left="2722" w:hanging="360"/>
      </w:pPr>
      <w:rPr>
        <w:rFonts w:hint="default"/>
      </w:rPr>
    </w:lvl>
    <w:lvl w:ilvl="4" w:tplc="7976215C">
      <w:numFmt w:val="bullet"/>
      <w:lvlText w:val="•"/>
      <w:lvlJc w:val="left"/>
      <w:pPr>
        <w:ind w:left="3476" w:hanging="360"/>
      </w:pPr>
      <w:rPr>
        <w:rFonts w:hint="default"/>
      </w:rPr>
    </w:lvl>
    <w:lvl w:ilvl="5" w:tplc="4AAAAB8A">
      <w:numFmt w:val="bullet"/>
      <w:lvlText w:val="•"/>
      <w:lvlJc w:val="left"/>
      <w:pPr>
        <w:ind w:left="4230" w:hanging="360"/>
      </w:pPr>
      <w:rPr>
        <w:rFonts w:hint="default"/>
      </w:rPr>
    </w:lvl>
    <w:lvl w:ilvl="6" w:tplc="6D18C876">
      <w:numFmt w:val="bullet"/>
      <w:lvlText w:val="•"/>
      <w:lvlJc w:val="left"/>
      <w:pPr>
        <w:ind w:left="4984" w:hanging="360"/>
      </w:pPr>
      <w:rPr>
        <w:rFonts w:hint="default"/>
      </w:rPr>
    </w:lvl>
    <w:lvl w:ilvl="7" w:tplc="0F904FAC">
      <w:numFmt w:val="bullet"/>
      <w:lvlText w:val="•"/>
      <w:lvlJc w:val="left"/>
      <w:pPr>
        <w:ind w:left="5738" w:hanging="360"/>
      </w:pPr>
      <w:rPr>
        <w:rFonts w:hint="default"/>
      </w:rPr>
    </w:lvl>
    <w:lvl w:ilvl="8" w:tplc="E662EEC0">
      <w:numFmt w:val="bullet"/>
      <w:lvlText w:val="•"/>
      <w:lvlJc w:val="left"/>
      <w:pPr>
        <w:ind w:left="6492" w:hanging="360"/>
      </w:pPr>
      <w:rPr>
        <w:rFonts w:hint="default"/>
      </w:rPr>
    </w:lvl>
  </w:abstractNum>
  <w:abstractNum w:abstractNumId="61" w15:restartNumberingAfterBreak="0">
    <w:nsid w:val="59427AC2"/>
    <w:multiLevelType w:val="hybridMultilevel"/>
    <w:tmpl w:val="7DAA6732"/>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97E04A5"/>
    <w:multiLevelType w:val="hybridMultilevel"/>
    <w:tmpl w:val="CAC6919C"/>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A3165C6"/>
    <w:multiLevelType w:val="hybridMultilevel"/>
    <w:tmpl w:val="8DC8A844"/>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C545ED3"/>
    <w:multiLevelType w:val="hybridMultilevel"/>
    <w:tmpl w:val="0A0844A2"/>
    <w:lvl w:ilvl="0" w:tplc="4C84BAC2">
      <w:numFmt w:val="bullet"/>
      <w:lvlText w:val=""/>
      <w:lvlJc w:val="left"/>
      <w:pPr>
        <w:ind w:left="463" w:hanging="360"/>
      </w:pPr>
      <w:rPr>
        <w:rFonts w:ascii="Symbol" w:eastAsia="Symbol" w:hAnsi="Symbol" w:cs="Symbol" w:hint="default"/>
        <w:w w:val="100"/>
        <w:sz w:val="22"/>
        <w:szCs w:val="22"/>
      </w:rPr>
    </w:lvl>
    <w:lvl w:ilvl="1" w:tplc="2C540C50">
      <w:numFmt w:val="bullet"/>
      <w:lvlText w:val="•"/>
      <w:lvlJc w:val="left"/>
      <w:pPr>
        <w:ind w:left="1214" w:hanging="360"/>
      </w:pPr>
      <w:rPr>
        <w:rFonts w:hint="default"/>
      </w:rPr>
    </w:lvl>
    <w:lvl w:ilvl="2" w:tplc="B770B9A4">
      <w:numFmt w:val="bullet"/>
      <w:lvlText w:val="•"/>
      <w:lvlJc w:val="left"/>
      <w:pPr>
        <w:ind w:left="1968" w:hanging="360"/>
      </w:pPr>
      <w:rPr>
        <w:rFonts w:hint="default"/>
      </w:rPr>
    </w:lvl>
    <w:lvl w:ilvl="3" w:tplc="7ED64AD8">
      <w:numFmt w:val="bullet"/>
      <w:lvlText w:val="•"/>
      <w:lvlJc w:val="left"/>
      <w:pPr>
        <w:ind w:left="2722" w:hanging="360"/>
      </w:pPr>
      <w:rPr>
        <w:rFonts w:hint="default"/>
      </w:rPr>
    </w:lvl>
    <w:lvl w:ilvl="4" w:tplc="B122EFC2">
      <w:numFmt w:val="bullet"/>
      <w:lvlText w:val="•"/>
      <w:lvlJc w:val="left"/>
      <w:pPr>
        <w:ind w:left="3476" w:hanging="360"/>
      </w:pPr>
      <w:rPr>
        <w:rFonts w:hint="default"/>
      </w:rPr>
    </w:lvl>
    <w:lvl w:ilvl="5" w:tplc="7438E6F8">
      <w:numFmt w:val="bullet"/>
      <w:lvlText w:val="•"/>
      <w:lvlJc w:val="left"/>
      <w:pPr>
        <w:ind w:left="4230" w:hanging="360"/>
      </w:pPr>
      <w:rPr>
        <w:rFonts w:hint="default"/>
      </w:rPr>
    </w:lvl>
    <w:lvl w:ilvl="6" w:tplc="78F238AC">
      <w:numFmt w:val="bullet"/>
      <w:lvlText w:val="•"/>
      <w:lvlJc w:val="left"/>
      <w:pPr>
        <w:ind w:left="4984" w:hanging="360"/>
      </w:pPr>
      <w:rPr>
        <w:rFonts w:hint="default"/>
      </w:rPr>
    </w:lvl>
    <w:lvl w:ilvl="7" w:tplc="76727FEA">
      <w:numFmt w:val="bullet"/>
      <w:lvlText w:val="•"/>
      <w:lvlJc w:val="left"/>
      <w:pPr>
        <w:ind w:left="5738" w:hanging="360"/>
      </w:pPr>
      <w:rPr>
        <w:rFonts w:hint="default"/>
      </w:rPr>
    </w:lvl>
    <w:lvl w:ilvl="8" w:tplc="D02CE6FE">
      <w:numFmt w:val="bullet"/>
      <w:lvlText w:val="•"/>
      <w:lvlJc w:val="left"/>
      <w:pPr>
        <w:ind w:left="6492" w:hanging="360"/>
      </w:pPr>
      <w:rPr>
        <w:rFonts w:hint="default"/>
      </w:rPr>
    </w:lvl>
  </w:abstractNum>
  <w:abstractNum w:abstractNumId="65" w15:restartNumberingAfterBreak="0">
    <w:nsid w:val="5CCA6992"/>
    <w:multiLevelType w:val="hybridMultilevel"/>
    <w:tmpl w:val="3546347C"/>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3824B95"/>
    <w:multiLevelType w:val="hybridMultilevel"/>
    <w:tmpl w:val="CDFCD6DE"/>
    <w:lvl w:ilvl="0" w:tplc="AA786F56">
      <w:numFmt w:val="bullet"/>
      <w:lvlText w:val=""/>
      <w:lvlJc w:val="left"/>
      <w:pPr>
        <w:ind w:left="463" w:hanging="360"/>
      </w:pPr>
      <w:rPr>
        <w:rFonts w:ascii="Symbol" w:eastAsia="Symbol" w:hAnsi="Symbol" w:cs="Symbol" w:hint="default"/>
        <w:w w:val="100"/>
        <w:sz w:val="22"/>
        <w:szCs w:val="22"/>
      </w:rPr>
    </w:lvl>
    <w:lvl w:ilvl="1" w:tplc="B896FF2C">
      <w:numFmt w:val="bullet"/>
      <w:lvlText w:val="•"/>
      <w:lvlJc w:val="left"/>
      <w:pPr>
        <w:ind w:left="1214" w:hanging="360"/>
      </w:pPr>
      <w:rPr>
        <w:rFonts w:hint="default"/>
      </w:rPr>
    </w:lvl>
    <w:lvl w:ilvl="2" w:tplc="FDA07C86">
      <w:numFmt w:val="bullet"/>
      <w:lvlText w:val="•"/>
      <w:lvlJc w:val="left"/>
      <w:pPr>
        <w:ind w:left="1968" w:hanging="360"/>
      </w:pPr>
      <w:rPr>
        <w:rFonts w:hint="default"/>
      </w:rPr>
    </w:lvl>
    <w:lvl w:ilvl="3" w:tplc="A93E276C">
      <w:numFmt w:val="bullet"/>
      <w:lvlText w:val="•"/>
      <w:lvlJc w:val="left"/>
      <w:pPr>
        <w:ind w:left="2722" w:hanging="360"/>
      </w:pPr>
      <w:rPr>
        <w:rFonts w:hint="default"/>
      </w:rPr>
    </w:lvl>
    <w:lvl w:ilvl="4" w:tplc="A3ACA460">
      <w:numFmt w:val="bullet"/>
      <w:lvlText w:val="•"/>
      <w:lvlJc w:val="left"/>
      <w:pPr>
        <w:ind w:left="3476" w:hanging="360"/>
      </w:pPr>
      <w:rPr>
        <w:rFonts w:hint="default"/>
      </w:rPr>
    </w:lvl>
    <w:lvl w:ilvl="5" w:tplc="78B41B1C">
      <w:numFmt w:val="bullet"/>
      <w:lvlText w:val="•"/>
      <w:lvlJc w:val="left"/>
      <w:pPr>
        <w:ind w:left="4230" w:hanging="360"/>
      </w:pPr>
      <w:rPr>
        <w:rFonts w:hint="default"/>
      </w:rPr>
    </w:lvl>
    <w:lvl w:ilvl="6" w:tplc="437C793C">
      <w:numFmt w:val="bullet"/>
      <w:lvlText w:val="•"/>
      <w:lvlJc w:val="left"/>
      <w:pPr>
        <w:ind w:left="4984" w:hanging="360"/>
      </w:pPr>
      <w:rPr>
        <w:rFonts w:hint="default"/>
      </w:rPr>
    </w:lvl>
    <w:lvl w:ilvl="7" w:tplc="82E4D7CE">
      <w:numFmt w:val="bullet"/>
      <w:lvlText w:val="•"/>
      <w:lvlJc w:val="left"/>
      <w:pPr>
        <w:ind w:left="5738" w:hanging="360"/>
      </w:pPr>
      <w:rPr>
        <w:rFonts w:hint="default"/>
      </w:rPr>
    </w:lvl>
    <w:lvl w:ilvl="8" w:tplc="A344D294">
      <w:numFmt w:val="bullet"/>
      <w:lvlText w:val="•"/>
      <w:lvlJc w:val="left"/>
      <w:pPr>
        <w:ind w:left="6492" w:hanging="360"/>
      </w:pPr>
      <w:rPr>
        <w:rFonts w:hint="default"/>
      </w:rPr>
    </w:lvl>
  </w:abstractNum>
  <w:abstractNum w:abstractNumId="67" w15:restartNumberingAfterBreak="0">
    <w:nsid w:val="63ED4C48"/>
    <w:multiLevelType w:val="hybridMultilevel"/>
    <w:tmpl w:val="7B46966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8" w15:restartNumberingAfterBreak="0">
    <w:nsid w:val="667F75C6"/>
    <w:multiLevelType w:val="hybridMultilevel"/>
    <w:tmpl w:val="7958BED8"/>
    <w:lvl w:ilvl="0" w:tplc="DC60D728">
      <w:start w:val="1"/>
      <w:numFmt w:val="upperLetter"/>
      <w:lvlText w:val="%1."/>
      <w:lvlJc w:val="left"/>
      <w:pPr>
        <w:ind w:left="720" w:hanging="360"/>
      </w:pPr>
      <w:rPr>
        <w:rFonts w:ascii="Segoe UI" w:hAnsi="Segoe UI" w:cs="Segoe UI" w:hint="default"/>
        <w:b/>
        <w:sz w:val="22"/>
      </w:rPr>
    </w:lvl>
    <w:lvl w:ilvl="1" w:tplc="2702E1EA">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6A52183"/>
    <w:multiLevelType w:val="hybridMultilevel"/>
    <w:tmpl w:val="CD827932"/>
    <w:lvl w:ilvl="0" w:tplc="F1A87B1C">
      <w:numFmt w:val="bullet"/>
      <w:lvlText w:val=""/>
      <w:lvlJc w:val="left"/>
      <w:pPr>
        <w:ind w:left="463" w:hanging="361"/>
      </w:pPr>
      <w:rPr>
        <w:rFonts w:ascii="Symbol" w:eastAsia="Symbol" w:hAnsi="Symbol" w:cs="Symbol" w:hint="default"/>
        <w:w w:val="100"/>
        <w:sz w:val="22"/>
        <w:szCs w:val="22"/>
      </w:rPr>
    </w:lvl>
    <w:lvl w:ilvl="1" w:tplc="53CAF0D0">
      <w:numFmt w:val="bullet"/>
      <w:lvlText w:val="•"/>
      <w:lvlJc w:val="left"/>
      <w:pPr>
        <w:ind w:left="1253" w:hanging="361"/>
      </w:pPr>
      <w:rPr>
        <w:rFonts w:hint="default"/>
      </w:rPr>
    </w:lvl>
    <w:lvl w:ilvl="2" w:tplc="F4B42E14">
      <w:numFmt w:val="bullet"/>
      <w:lvlText w:val="•"/>
      <w:lvlJc w:val="left"/>
      <w:pPr>
        <w:ind w:left="2046" w:hanging="361"/>
      </w:pPr>
      <w:rPr>
        <w:rFonts w:hint="default"/>
      </w:rPr>
    </w:lvl>
    <w:lvl w:ilvl="3" w:tplc="2F16B59E">
      <w:numFmt w:val="bullet"/>
      <w:lvlText w:val="•"/>
      <w:lvlJc w:val="left"/>
      <w:pPr>
        <w:ind w:left="2839" w:hanging="361"/>
      </w:pPr>
      <w:rPr>
        <w:rFonts w:hint="default"/>
      </w:rPr>
    </w:lvl>
    <w:lvl w:ilvl="4" w:tplc="273463EC">
      <w:numFmt w:val="bullet"/>
      <w:lvlText w:val="•"/>
      <w:lvlJc w:val="left"/>
      <w:pPr>
        <w:ind w:left="3632" w:hanging="361"/>
      </w:pPr>
      <w:rPr>
        <w:rFonts w:hint="default"/>
      </w:rPr>
    </w:lvl>
    <w:lvl w:ilvl="5" w:tplc="D3F05628">
      <w:numFmt w:val="bullet"/>
      <w:lvlText w:val="•"/>
      <w:lvlJc w:val="left"/>
      <w:pPr>
        <w:ind w:left="4426" w:hanging="361"/>
      </w:pPr>
      <w:rPr>
        <w:rFonts w:hint="default"/>
      </w:rPr>
    </w:lvl>
    <w:lvl w:ilvl="6" w:tplc="B04000FC">
      <w:numFmt w:val="bullet"/>
      <w:lvlText w:val="•"/>
      <w:lvlJc w:val="left"/>
      <w:pPr>
        <w:ind w:left="5219" w:hanging="361"/>
      </w:pPr>
      <w:rPr>
        <w:rFonts w:hint="default"/>
      </w:rPr>
    </w:lvl>
    <w:lvl w:ilvl="7" w:tplc="06684750">
      <w:numFmt w:val="bullet"/>
      <w:lvlText w:val="•"/>
      <w:lvlJc w:val="left"/>
      <w:pPr>
        <w:ind w:left="6012" w:hanging="361"/>
      </w:pPr>
      <w:rPr>
        <w:rFonts w:hint="default"/>
      </w:rPr>
    </w:lvl>
    <w:lvl w:ilvl="8" w:tplc="504CEA92">
      <w:numFmt w:val="bullet"/>
      <w:lvlText w:val="•"/>
      <w:lvlJc w:val="left"/>
      <w:pPr>
        <w:ind w:left="6805" w:hanging="361"/>
      </w:pPr>
      <w:rPr>
        <w:rFonts w:hint="default"/>
      </w:rPr>
    </w:lvl>
  </w:abstractNum>
  <w:abstractNum w:abstractNumId="70" w15:restartNumberingAfterBreak="0">
    <w:nsid w:val="6732422F"/>
    <w:multiLevelType w:val="hybridMultilevel"/>
    <w:tmpl w:val="A3E648E2"/>
    <w:lvl w:ilvl="0" w:tplc="65781D6E">
      <w:numFmt w:val="bullet"/>
      <w:lvlText w:val=""/>
      <w:lvlJc w:val="left"/>
      <w:pPr>
        <w:ind w:left="463" w:hanging="361"/>
      </w:pPr>
      <w:rPr>
        <w:rFonts w:ascii="Symbol" w:eastAsia="Symbol" w:hAnsi="Symbol" w:cs="Symbol" w:hint="default"/>
        <w:w w:val="100"/>
        <w:sz w:val="22"/>
        <w:szCs w:val="22"/>
      </w:rPr>
    </w:lvl>
    <w:lvl w:ilvl="1" w:tplc="67E2DB02">
      <w:numFmt w:val="bullet"/>
      <w:lvlText w:val="•"/>
      <w:lvlJc w:val="left"/>
      <w:pPr>
        <w:ind w:left="1253" w:hanging="361"/>
      </w:pPr>
      <w:rPr>
        <w:rFonts w:hint="default"/>
      </w:rPr>
    </w:lvl>
    <w:lvl w:ilvl="2" w:tplc="72AEE442">
      <w:numFmt w:val="bullet"/>
      <w:lvlText w:val="•"/>
      <w:lvlJc w:val="left"/>
      <w:pPr>
        <w:ind w:left="2046" w:hanging="361"/>
      </w:pPr>
      <w:rPr>
        <w:rFonts w:hint="default"/>
      </w:rPr>
    </w:lvl>
    <w:lvl w:ilvl="3" w:tplc="7BDAE1D4">
      <w:numFmt w:val="bullet"/>
      <w:lvlText w:val="•"/>
      <w:lvlJc w:val="left"/>
      <w:pPr>
        <w:ind w:left="2839" w:hanging="361"/>
      </w:pPr>
      <w:rPr>
        <w:rFonts w:hint="default"/>
      </w:rPr>
    </w:lvl>
    <w:lvl w:ilvl="4" w:tplc="3FB2F1EE">
      <w:numFmt w:val="bullet"/>
      <w:lvlText w:val="•"/>
      <w:lvlJc w:val="left"/>
      <w:pPr>
        <w:ind w:left="3632" w:hanging="361"/>
      </w:pPr>
      <w:rPr>
        <w:rFonts w:hint="default"/>
      </w:rPr>
    </w:lvl>
    <w:lvl w:ilvl="5" w:tplc="F95847C4">
      <w:numFmt w:val="bullet"/>
      <w:lvlText w:val="•"/>
      <w:lvlJc w:val="left"/>
      <w:pPr>
        <w:ind w:left="4426" w:hanging="361"/>
      </w:pPr>
      <w:rPr>
        <w:rFonts w:hint="default"/>
      </w:rPr>
    </w:lvl>
    <w:lvl w:ilvl="6" w:tplc="762CED2A">
      <w:numFmt w:val="bullet"/>
      <w:lvlText w:val="•"/>
      <w:lvlJc w:val="left"/>
      <w:pPr>
        <w:ind w:left="5219" w:hanging="361"/>
      </w:pPr>
      <w:rPr>
        <w:rFonts w:hint="default"/>
      </w:rPr>
    </w:lvl>
    <w:lvl w:ilvl="7" w:tplc="EDD00640">
      <w:numFmt w:val="bullet"/>
      <w:lvlText w:val="•"/>
      <w:lvlJc w:val="left"/>
      <w:pPr>
        <w:ind w:left="6012" w:hanging="361"/>
      </w:pPr>
      <w:rPr>
        <w:rFonts w:hint="default"/>
      </w:rPr>
    </w:lvl>
    <w:lvl w:ilvl="8" w:tplc="062E5CDA">
      <w:numFmt w:val="bullet"/>
      <w:lvlText w:val="•"/>
      <w:lvlJc w:val="left"/>
      <w:pPr>
        <w:ind w:left="6805" w:hanging="361"/>
      </w:pPr>
      <w:rPr>
        <w:rFonts w:hint="default"/>
      </w:rPr>
    </w:lvl>
  </w:abstractNum>
  <w:abstractNum w:abstractNumId="71" w15:restartNumberingAfterBreak="0">
    <w:nsid w:val="697150C6"/>
    <w:multiLevelType w:val="hybridMultilevel"/>
    <w:tmpl w:val="F8AEC90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2" w15:restartNumberingAfterBreak="0">
    <w:nsid w:val="6C123182"/>
    <w:multiLevelType w:val="hybridMultilevel"/>
    <w:tmpl w:val="29CE1B42"/>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6CCE7750"/>
    <w:multiLevelType w:val="hybridMultilevel"/>
    <w:tmpl w:val="C05ABF9E"/>
    <w:lvl w:ilvl="0" w:tplc="96723ADC">
      <w:start w:val="1"/>
      <w:numFmt w:val="lowerLetter"/>
      <w:lvlText w:val="%1."/>
      <w:lvlJc w:val="left"/>
      <w:pPr>
        <w:ind w:left="765" w:hanging="360"/>
      </w:pPr>
      <w:rPr>
        <w:rFonts w:ascii="Calibri" w:eastAsia="Calibri" w:hAnsi="Calibri" w:cs="Calibri"/>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74" w15:restartNumberingAfterBreak="0">
    <w:nsid w:val="6DF77B78"/>
    <w:multiLevelType w:val="multilevel"/>
    <w:tmpl w:val="C0B8DA58"/>
    <w:lvl w:ilvl="0">
      <w:start w:val="1"/>
      <w:numFmt w:val="decimal"/>
      <w:pStyle w:val="Heading3"/>
      <w:lvlText w:val="%1."/>
      <w:lvlJc w:val="left"/>
      <w:pPr>
        <w:ind w:left="360" w:hanging="360"/>
      </w:pPr>
      <w:rPr>
        <w:rFonts w:hint="default"/>
      </w:rPr>
    </w:lvl>
    <w:lvl w:ilvl="1">
      <w:start w:val="1"/>
      <w:numFmt w:val="decimal"/>
      <w:isLgl/>
      <w:lvlText w:val="%1.%2"/>
      <w:lvlJc w:val="left"/>
      <w:pPr>
        <w:ind w:left="0" w:hanging="360"/>
      </w:pPr>
      <w:rPr>
        <w:rFonts w:hint="default"/>
        <w:b w:val="0"/>
        <w:color w:val="auto"/>
        <w:sz w:val="19"/>
        <w:szCs w:val="19"/>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5" w15:restartNumberingAfterBreak="0">
    <w:nsid w:val="6E950ACB"/>
    <w:multiLevelType w:val="hybridMultilevel"/>
    <w:tmpl w:val="91F85498"/>
    <w:lvl w:ilvl="0" w:tplc="E572F858">
      <w:numFmt w:val="bullet"/>
      <w:lvlText w:val=""/>
      <w:lvlJc w:val="left"/>
      <w:pPr>
        <w:ind w:left="463" w:hanging="360"/>
      </w:pPr>
      <w:rPr>
        <w:rFonts w:ascii="Symbol" w:eastAsia="Symbol" w:hAnsi="Symbol" w:cs="Symbol" w:hint="default"/>
        <w:w w:val="100"/>
        <w:sz w:val="22"/>
        <w:szCs w:val="22"/>
      </w:rPr>
    </w:lvl>
    <w:lvl w:ilvl="1" w:tplc="021E94B6">
      <w:numFmt w:val="bullet"/>
      <w:lvlText w:val="•"/>
      <w:lvlJc w:val="left"/>
      <w:pPr>
        <w:ind w:left="1214" w:hanging="360"/>
      </w:pPr>
      <w:rPr>
        <w:rFonts w:hint="default"/>
      </w:rPr>
    </w:lvl>
    <w:lvl w:ilvl="2" w:tplc="8C505D8A">
      <w:numFmt w:val="bullet"/>
      <w:lvlText w:val="•"/>
      <w:lvlJc w:val="left"/>
      <w:pPr>
        <w:ind w:left="1968" w:hanging="360"/>
      </w:pPr>
      <w:rPr>
        <w:rFonts w:hint="default"/>
      </w:rPr>
    </w:lvl>
    <w:lvl w:ilvl="3" w:tplc="EC88AA1C">
      <w:numFmt w:val="bullet"/>
      <w:lvlText w:val="•"/>
      <w:lvlJc w:val="left"/>
      <w:pPr>
        <w:ind w:left="2722" w:hanging="360"/>
      </w:pPr>
      <w:rPr>
        <w:rFonts w:hint="default"/>
      </w:rPr>
    </w:lvl>
    <w:lvl w:ilvl="4" w:tplc="6F5CB460">
      <w:numFmt w:val="bullet"/>
      <w:lvlText w:val="•"/>
      <w:lvlJc w:val="left"/>
      <w:pPr>
        <w:ind w:left="3476" w:hanging="360"/>
      </w:pPr>
      <w:rPr>
        <w:rFonts w:hint="default"/>
      </w:rPr>
    </w:lvl>
    <w:lvl w:ilvl="5" w:tplc="6B10AE50">
      <w:numFmt w:val="bullet"/>
      <w:lvlText w:val="•"/>
      <w:lvlJc w:val="left"/>
      <w:pPr>
        <w:ind w:left="4230" w:hanging="360"/>
      </w:pPr>
      <w:rPr>
        <w:rFonts w:hint="default"/>
      </w:rPr>
    </w:lvl>
    <w:lvl w:ilvl="6" w:tplc="C5B8D358">
      <w:numFmt w:val="bullet"/>
      <w:lvlText w:val="•"/>
      <w:lvlJc w:val="left"/>
      <w:pPr>
        <w:ind w:left="4984" w:hanging="360"/>
      </w:pPr>
      <w:rPr>
        <w:rFonts w:hint="default"/>
      </w:rPr>
    </w:lvl>
    <w:lvl w:ilvl="7" w:tplc="8152A082">
      <w:numFmt w:val="bullet"/>
      <w:lvlText w:val="•"/>
      <w:lvlJc w:val="left"/>
      <w:pPr>
        <w:ind w:left="5738" w:hanging="360"/>
      </w:pPr>
      <w:rPr>
        <w:rFonts w:hint="default"/>
      </w:rPr>
    </w:lvl>
    <w:lvl w:ilvl="8" w:tplc="46D0EAEE">
      <w:numFmt w:val="bullet"/>
      <w:lvlText w:val="•"/>
      <w:lvlJc w:val="left"/>
      <w:pPr>
        <w:ind w:left="6492" w:hanging="360"/>
      </w:pPr>
      <w:rPr>
        <w:rFonts w:hint="default"/>
      </w:rPr>
    </w:lvl>
  </w:abstractNum>
  <w:abstractNum w:abstractNumId="76" w15:restartNumberingAfterBreak="0">
    <w:nsid w:val="6F8C11CA"/>
    <w:multiLevelType w:val="hybridMultilevel"/>
    <w:tmpl w:val="5300C18C"/>
    <w:lvl w:ilvl="0" w:tplc="A092979E">
      <w:numFmt w:val="bullet"/>
      <w:lvlText w:val=""/>
      <w:lvlJc w:val="left"/>
      <w:pPr>
        <w:ind w:left="463" w:hanging="360"/>
      </w:pPr>
      <w:rPr>
        <w:rFonts w:ascii="Symbol" w:eastAsia="Symbol" w:hAnsi="Symbol" w:cs="Symbol" w:hint="default"/>
        <w:w w:val="100"/>
        <w:sz w:val="22"/>
        <w:szCs w:val="22"/>
      </w:rPr>
    </w:lvl>
    <w:lvl w:ilvl="1" w:tplc="32F44172">
      <w:numFmt w:val="bullet"/>
      <w:lvlText w:val="•"/>
      <w:lvlJc w:val="left"/>
      <w:pPr>
        <w:ind w:left="1214" w:hanging="360"/>
      </w:pPr>
      <w:rPr>
        <w:rFonts w:hint="default"/>
      </w:rPr>
    </w:lvl>
    <w:lvl w:ilvl="2" w:tplc="1768327E">
      <w:numFmt w:val="bullet"/>
      <w:lvlText w:val="•"/>
      <w:lvlJc w:val="left"/>
      <w:pPr>
        <w:ind w:left="1968" w:hanging="360"/>
      </w:pPr>
      <w:rPr>
        <w:rFonts w:hint="default"/>
      </w:rPr>
    </w:lvl>
    <w:lvl w:ilvl="3" w:tplc="9C3AC336">
      <w:numFmt w:val="bullet"/>
      <w:lvlText w:val="•"/>
      <w:lvlJc w:val="left"/>
      <w:pPr>
        <w:ind w:left="2722" w:hanging="360"/>
      </w:pPr>
      <w:rPr>
        <w:rFonts w:hint="default"/>
      </w:rPr>
    </w:lvl>
    <w:lvl w:ilvl="4" w:tplc="8FD66F3C">
      <w:numFmt w:val="bullet"/>
      <w:lvlText w:val="•"/>
      <w:lvlJc w:val="left"/>
      <w:pPr>
        <w:ind w:left="3476" w:hanging="360"/>
      </w:pPr>
      <w:rPr>
        <w:rFonts w:hint="default"/>
      </w:rPr>
    </w:lvl>
    <w:lvl w:ilvl="5" w:tplc="D8667430">
      <w:numFmt w:val="bullet"/>
      <w:lvlText w:val="•"/>
      <w:lvlJc w:val="left"/>
      <w:pPr>
        <w:ind w:left="4230" w:hanging="360"/>
      </w:pPr>
      <w:rPr>
        <w:rFonts w:hint="default"/>
      </w:rPr>
    </w:lvl>
    <w:lvl w:ilvl="6" w:tplc="C28ADE80">
      <w:numFmt w:val="bullet"/>
      <w:lvlText w:val="•"/>
      <w:lvlJc w:val="left"/>
      <w:pPr>
        <w:ind w:left="4984" w:hanging="360"/>
      </w:pPr>
      <w:rPr>
        <w:rFonts w:hint="default"/>
      </w:rPr>
    </w:lvl>
    <w:lvl w:ilvl="7" w:tplc="8E943D36">
      <w:numFmt w:val="bullet"/>
      <w:lvlText w:val="•"/>
      <w:lvlJc w:val="left"/>
      <w:pPr>
        <w:ind w:left="5738" w:hanging="360"/>
      </w:pPr>
      <w:rPr>
        <w:rFonts w:hint="default"/>
      </w:rPr>
    </w:lvl>
    <w:lvl w:ilvl="8" w:tplc="A5760E1A">
      <w:numFmt w:val="bullet"/>
      <w:lvlText w:val="•"/>
      <w:lvlJc w:val="left"/>
      <w:pPr>
        <w:ind w:left="6492" w:hanging="360"/>
      </w:pPr>
      <w:rPr>
        <w:rFonts w:hint="default"/>
      </w:rPr>
    </w:lvl>
  </w:abstractNum>
  <w:abstractNum w:abstractNumId="77" w15:restartNumberingAfterBreak="0">
    <w:nsid w:val="6F8D4A6D"/>
    <w:multiLevelType w:val="multilevel"/>
    <w:tmpl w:val="143244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6FA90882"/>
    <w:multiLevelType w:val="hybridMultilevel"/>
    <w:tmpl w:val="EDEAC32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03163FF"/>
    <w:multiLevelType w:val="hybridMultilevel"/>
    <w:tmpl w:val="66AC722A"/>
    <w:lvl w:ilvl="0" w:tplc="13808AEA">
      <w:start w:val="1"/>
      <w:numFmt w:val="decimal"/>
      <w:lvlText w:val="%1."/>
      <w:lvlJc w:val="left"/>
      <w:pPr>
        <w:ind w:left="720" w:hanging="360"/>
      </w:pPr>
      <w:rPr>
        <w:rFonts w:hint="default"/>
      </w:rPr>
    </w:lvl>
    <w:lvl w:ilvl="1" w:tplc="11900B2C">
      <w:start w:val="1"/>
      <w:numFmt w:val="lowerLetter"/>
      <w:lvlText w:val="%2)"/>
      <w:lvlJc w:val="left"/>
      <w:pPr>
        <w:ind w:left="1905" w:hanging="8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0FB1220"/>
    <w:multiLevelType w:val="hybridMultilevel"/>
    <w:tmpl w:val="22A45910"/>
    <w:lvl w:ilvl="0" w:tplc="52469634">
      <w:numFmt w:val="bullet"/>
      <w:lvlText w:val=""/>
      <w:lvlJc w:val="left"/>
      <w:pPr>
        <w:ind w:left="463" w:hanging="361"/>
      </w:pPr>
      <w:rPr>
        <w:rFonts w:ascii="Symbol" w:eastAsia="Symbol" w:hAnsi="Symbol" w:cs="Symbol" w:hint="default"/>
        <w:w w:val="100"/>
        <w:sz w:val="22"/>
        <w:szCs w:val="22"/>
      </w:rPr>
    </w:lvl>
    <w:lvl w:ilvl="1" w:tplc="EE8AE330">
      <w:numFmt w:val="bullet"/>
      <w:lvlText w:val="•"/>
      <w:lvlJc w:val="left"/>
      <w:pPr>
        <w:ind w:left="1235" w:hanging="361"/>
      </w:pPr>
      <w:rPr>
        <w:rFonts w:hint="default"/>
      </w:rPr>
    </w:lvl>
    <w:lvl w:ilvl="2" w:tplc="4008EA02">
      <w:numFmt w:val="bullet"/>
      <w:lvlText w:val="•"/>
      <w:lvlJc w:val="left"/>
      <w:pPr>
        <w:ind w:left="2010" w:hanging="361"/>
      </w:pPr>
      <w:rPr>
        <w:rFonts w:hint="default"/>
      </w:rPr>
    </w:lvl>
    <w:lvl w:ilvl="3" w:tplc="F4783AFC">
      <w:numFmt w:val="bullet"/>
      <w:lvlText w:val="•"/>
      <w:lvlJc w:val="left"/>
      <w:pPr>
        <w:ind w:left="2785" w:hanging="361"/>
      </w:pPr>
      <w:rPr>
        <w:rFonts w:hint="default"/>
      </w:rPr>
    </w:lvl>
    <w:lvl w:ilvl="4" w:tplc="575A6B04">
      <w:numFmt w:val="bullet"/>
      <w:lvlText w:val="•"/>
      <w:lvlJc w:val="left"/>
      <w:pPr>
        <w:ind w:left="3560" w:hanging="361"/>
      </w:pPr>
      <w:rPr>
        <w:rFonts w:hint="default"/>
      </w:rPr>
    </w:lvl>
    <w:lvl w:ilvl="5" w:tplc="D994AF94">
      <w:numFmt w:val="bullet"/>
      <w:lvlText w:val="•"/>
      <w:lvlJc w:val="left"/>
      <w:pPr>
        <w:ind w:left="4336" w:hanging="361"/>
      </w:pPr>
      <w:rPr>
        <w:rFonts w:hint="default"/>
      </w:rPr>
    </w:lvl>
    <w:lvl w:ilvl="6" w:tplc="4E06C12A">
      <w:numFmt w:val="bullet"/>
      <w:lvlText w:val="•"/>
      <w:lvlJc w:val="left"/>
      <w:pPr>
        <w:ind w:left="5111" w:hanging="361"/>
      </w:pPr>
      <w:rPr>
        <w:rFonts w:hint="default"/>
      </w:rPr>
    </w:lvl>
    <w:lvl w:ilvl="7" w:tplc="1BC01AD2">
      <w:numFmt w:val="bullet"/>
      <w:lvlText w:val="•"/>
      <w:lvlJc w:val="left"/>
      <w:pPr>
        <w:ind w:left="5886" w:hanging="361"/>
      </w:pPr>
      <w:rPr>
        <w:rFonts w:hint="default"/>
      </w:rPr>
    </w:lvl>
    <w:lvl w:ilvl="8" w:tplc="3A66E6AA">
      <w:numFmt w:val="bullet"/>
      <w:lvlText w:val="•"/>
      <w:lvlJc w:val="left"/>
      <w:pPr>
        <w:ind w:left="6661" w:hanging="361"/>
      </w:pPr>
      <w:rPr>
        <w:rFonts w:hint="default"/>
      </w:rPr>
    </w:lvl>
  </w:abstractNum>
  <w:abstractNum w:abstractNumId="81" w15:restartNumberingAfterBreak="0">
    <w:nsid w:val="74CE4C55"/>
    <w:multiLevelType w:val="hybridMultilevel"/>
    <w:tmpl w:val="1CBA9540"/>
    <w:lvl w:ilvl="0" w:tplc="EBD602D2">
      <w:start w:val="1"/>
      <w:numFmt w:val="upperLetter"/>
      <w:lvlText w:val="%1."/>
      <w:lvlJc w:val="left"/>
      <w:pPr>
        <w:ind w:left="720" w:hanging="360"/>
      </w:pPr>
      <w:rPr>
        <w:rFonts w:asciiTheme="majorHAnsi" w:hAnsiTheme="majorHAnsi" w:cs="Times New Roman"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58408DF"/>
    <w:multiLevelType w:val="hybridMultilevel"/>
    <w:tmpl w:val="68505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59B1C0D"/>
    <w:multiLevelType w:val="hybridMultilevel"/>
    <w:tmpl w:val="AC8E4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6032B28"/>
    <w:multiLevelType w:val="hybridMultilevel"/>
    <w:tmpl w:val="A6160CD0"/>
    <w:lvl w:ilvl="0" w:tplc="D8DE4E10">
      <w:numFmt w:val="bullet"/>
      <w:lvlText w:val="-"/>
      <w:lvlJc w:val="left"/>
      <w:pPr>
        <w:ind w:left="823" w:hanging="360"/>
      </w:pPr>
      <w:rPr>
        <w:rFonts w:ascii="Verdana" w:eastAsia="Verdana" w:hAnsi="Verdana" w:cs="Verdana" w:hint="default"/>
        <w:w w:val="99"/>
        <w:sz w:val="20"/>
        <w:szCs w:val="20"/>
      </w:rPr>
    </w:lvl>
    <w:lvl w:ilvl="1" w:tplc="1010AF24">
      <w:numFmt w:val="bullet"/>
      <w:lvlText w:val="•"/>
      <w:lvlJc w:val="left"/>
      <w:pPr>
        <w:ind w:left="1461" w:hanging="360"/>
      </w:pPr>
      <w:rPr>
        <w:rFonts w:hint="default"/>
      </w:rPr>
    </w:lvl>
    <w:lvl w:ilvl="2" w:tplc="79B6B258">
      <w:numFmt w:val="bullet"/>
      <w:lvlText w:val="•"/>
      <w:lvlJc w:val="left"/>
      <w:pPr>
        <w:ind w:left="2102" w:hanging="360"/>
      </w:pPr>
      <w:rPr>
        <w:rFonts w:hint="default"/>
      </w:rPr>
    </w:lvl>
    <w:lvl w:ilvl="3" w:tplc="813A145E">
      <w:numFmt w:val="bullet"/>
      <w:lvlText w:val="•"/>
      <w:lvlJc w:val="left"/>
      <w:pPr>
        <w:ind w:left="2743" w:hanging="360"/>
      </w:pPr>
      <w:rPr>
        <w:rFonts w:hint="default"/>
      </w:rPr>
    </w:lvl>
    <w:lvl w:ilvl="4" w:tplc="B60A23F6">
      <w:numFmt w:val="bullet"/>
      <w:lvlText w:val="•"/>
      <w:lvlJc w:val="left"/>
      <w:pPr>
        <w:ind w:left="3384" w:hanging="360"/>
      </w:pPr>
      <w:rPr>
        <w:rFonts w:hint="default"/>
      </w:rPr>
    </w:lvl>
    <w:lvl w:ilvl="5" w:tplc="10F4A2BC">
      <w:numFmt w:val="bullet"/>
      <w:lvlText w:val="•"/>
      <w:lvlJc w:val="left"/>
      <w:pPr>
        <w:ind w:left="4025" w:hanging="360"/>
      </w:pPr>
      <w:rPr>
        <w:rFonts w:hint="default"/>
      </w:rPr>
    </w:lvl>
    <w:lvl w:ilvl="6" w:tplc="82765930">
      <w:numFmt w:val="bullet"/>
      <w:lvlText w:val="•"/>
      <w:lvlJc w:val="left"/>
      <w:pPr>
        <w:ind w:left="4666" w:hanging="360"/>
      </w:pPr>
      <w:rPr>
        <w:rFonts w:hint="default"/>
      </w:rPr>
    </w:lvl>
    <w:lvl w:ilvl="7" w:tplc="FBFCBDBC">
      <w:numFmt w:val="bullet"/>
      <w:lvlText w:val="•"/>
      <w:lvlJc w:val="left"/>
      <w:pPr>
        <w:ind w:left="5307" w:hanging="360"/>
      </w:pPr>
      <w:rPr>
        <w:rFonts w:hint="default"/>
      </w:rPr>
    </w:lvl>
    <w:lvl w:ilvl="8" w:tplc="7AB84656">
      <w:numFmt w:val="bullet"/>
      <w:lvlText w:val="•"/>
      <w:lvlJc w:val="left"/>
      <w:pPr>
        <w:ind w:left="5948" w:hanging="360"/>
      </w:pPr>
      <w:rPr>
        <w:rFonts w:hint="default"/>
      </w:rPr>
    </w:lvl>
  </w:abstractNum>
  <w:abstractNum w:abstractNumId="85" w15:restartNumberingAfterBreak="0">
    <w:nsid w:val="7758377A"/>
    <w:multiLevelType w:val="hybridMultilevel"/>
    <w:tmpl w:val="0A1E80DE"/>
    <w:lvl w:ilvl="0" w:tplc="672C945E">
      <w:numFmt w:val="bullet"/>
      <w:lvlText w:val=""/>
      <w:lvlJc w:val="left"/>
      <w:pPr>
        <w:ind w:left="463" w:hanging="361"/>
      </w:pPr>
      <w:rPr>
        <w:rFonts w:ascii="Symbol" w:eastAsia="Symbol" w:hAnsi="Symbol" w:cs="Symbol" w:hint="default"/>
        <w:w w:val="100"/>
        <w:sz w:val="22"/>
        <w:szCs w:val="22"/>
      </w:rPr>
    </w:lvl>
    <w:lvl w:ilvl="1" w:tplc="58DA189C">
      <w:numFmt w:val="bullet"/>
      <w:lvlText w:val="•"/>
      <w:lvlJc w:val="left"/>
      <w:pPr>
        <w:ind w:left="1235" w:hanging="361"/>
      </w:pPr>
      <w:rPr>
        <w:rFonts w:hint="default"/>
      </w:rPr>
    </w:lvl>
    <w:lvl w:ilvl="2" w:tplc="9C90EB28">
      <w:numFmt w:val="bullet"/>
      <w:lvlText w:val="•"/>
      <w:lvlJc w:val="left"/>
      <w:pPr>
        <w:ind w:left="2010" w:hanging="361"/>
      </w:pPr>
      <w:rPr>
        <w:rFonts w:hint="default"/>
      </w:rPr>
    </w:lvl>
    <w:lvl w:ilvl="3" w:tplc="06CE5DB6">
      <w:numFmt w:val="bullet"/>
      <w:lvlText w:val="•"/>
      <w:lvlJc w:val="left"/>
      <w:pPr>
        <w:ind w:left="2785" w:hanging="361"/>
      </w:pPr>
      <w:rPr>
        <w:rFonts w:hint="default"/>
      </w:rPr>
    </w:lvl>
    <w:lvl w:ilvl="4" w:tplc="62FA6A04">
      <w:numFmt w:val="bullet"/>
      <w:lvlText w:val="•"/>
      <w:lvlJc w:val="left"/>
      <w:pPr>
        <w:ind w:left="3560" w:hanging="361"/>
      </w:pPr>
      <w:rPr>
        <w:rFonts w:hint="default"/>
      </w:rPr>
    </w:lvl>
    <w:lvl w:ilvl="5" w:tplc="820EB746">
      <w:numFmt w:val="bullet"/>
      <w:lvlText w:val="•"/>
      <w:lvlJc w:val="left"/>
      <w:pPr>
        <w:ind w:left="4336" w:hanging="361"/>
      </w:pPr>
      <w:rPr>
        <w:rFonts w:hint="default"/>
      </w:rPr>
    </w:lvl>
    <w:lvl w:ilvl="6" w:tplc="9F76155E">
      <w:numFmt w:val="bullet"/>
      <w:lvlText w:val="•"/>
      <w:lvlJc w:val="left"/>
      <w:pPr>
        <w:ind w:left="5111" w:hanging="361"/>
      </w:pPr>
      <w:rPr>
        <w:rFonts w:hint="default"/>
      </w:rPr>
    </w:lvl>
    <w:lvl w:ilvl="7" w:tplc="14BA7578">
      <w:numFmt w:val="bullet"/>
      <w:lvlText w:val="•"/>
      <w:lvlJc w:val="left"/>
      <w:pPr>
        <w:ind w:left="5886" w:hanging="361"/>
      </w:pPr>
      <w:rPr>
        <w:rFonts w:hint="default"/>
      </w:rPr>
    </w:lvl>
    <w:lvl w:ilvl="8" w:tplc="F85C8718">
      <w:numFmt w:val="bullet"/>
      <w:lvlText w:val="•"/>
      <w:lvlJc w:val="left"/>
      <w:pPr>
        <w:ind w:left="6661" w:hanging="361"/>
      </w:pPr>
      <w:rPr>
        <w:rFonts w:hint="default"/>
      </w:rPr>
    </w:lvl>
  </w:abstractNum>
  <w:abstractNum w:abstractNumId="86" w15:restartNumberingAfterBreak="0">
    <w:nsid w:val="7927103E"/>
    <w:multiLevelType w:val="hybridMultilevel"/>
    <w:tmpl w:val="A68CF068"/>
    <w:lvl w:ilvl="0" w:tplc="74345344">
      <w:numFmt w:val="bullet"/>
      <w:lvlText w:val=""/>
      <w:lvlJc w:val="left"/>
      <w:pPr>
        <w:ind w:left="463" w:hanging="360"/>
      </w:pPr>
      <w:rPr>
        <w:rFonts w:ascii="Symbol" w:eastAsia="Symbol" w:hAnsi="Symbol" w:cs="Symbol" w:hint="default"/>
        <w:w w:val="100"/>
        <w:sz w:val="22"/>
        <w:szCs w:val="22"/>
      </w:rPr>
    </w:lvl>
    <w:lvl w:ilvl="1" w:tplc="B590E37E">
      <w:numFmt w:val="bullet"/>
      <w:lvlText w:val="•"/>
      <w:lvlJc w:val="left"/>
      <w:pPr>
        <w:ind w:left="1232" w:hanging="360"/>
      </w:pPr>
      <w:rPr>
        <w:rFonts w:hint="default"/>
      </w:rPr>
    </w:lvl>
    <w:lvl w:ilvl="2" w:tplc="E858F92A">
      <w:numFmt w:val="bullet"/>
      <w:lvlText w:val="•"/>
      <w:lvlJc w:val="left"/>
      <w:pPr>
        <w:ind w:left="2004" w:hanging="360"/>
      </w:pPr>
      <w:rPr>
        <w:rFonts w:hint="default"/>
      </w:rPr>
    </w:lvl>
    <w:lvl w:ilvl="3" w:tplc="78C83318">
      <w:numFmt w:val="bullet"/>
      <w:lvlText w:val="•"/>
      <w:lvlJc w:val="left"/>
      <w:pPr>
        <w:ind w:left="2776" w:hanging="360"/>
      </w:pPr>
      <w:rPr>
        <w:rFonts w:hint="default"/>
      </w:rPr>
    </w:lvl>
    <w:lvl w:ilvl="4" w:tplc="9BA6986A">
      <w:numFmt w:val="bullet"/>
      <w:lvlText w:val="•"/>
      <w:lvlJc w:val="left"/>
      <w:pPr>
        <w:ind w:left="3549" w:hanging="360"/>
      </w:pPr>
      <w:rPr>
        <w:rFonts w:hint="default"/>
      </w:rPr>
    </w:lvl>
    <w:lvl w:ilvl="5" w:tplc="A8625668">
      <w:numFmt w:val="bullet"/>
      <w:lvlText w:val="•"/>
      <w:lvlJc w:val="left"/>
      <w:pPr>
        <w:ind w:left="4321" w:hanging="360"/>
      </w:pPr>
      <w:rPr>
        <w:rFonts w:hint="default"/>
      </w:rPr>
    </w:lvl>
    <w:lvl w:ilvl="6" w:tplc="5C5C8F72">
      <w:numFmt w:val="bullet"/>
      <w:lvlText w:val="•"/>
      <w:lvlJc w:val="left"/>
      <w:pPr>
        <w:ind w:left="5093" w:hanging="360"/>
      </w:pPr>
      <w:rPr>
        <w:rFonts w:hint="default"/>
      </w:rPr>
    </w:lvl>
    <w:lvl w:ilvl="7" w:tplc="6C543EC2">
      <w:numFmt w:val="bullet"/>
      <w:lvlText w:val="•"/>
      <w:lvlJc w:val="left"/>
      <w:pPr>
        <w:ind w:left="5866" w:hanging="360"/>
      </w:pPr>
      <w:rPr>
        <w:rFonts w:hint="default"/>
      </w:rPr>
    </w:lvl>
    <w:lvl w:ilvl="8" w:tplc="1DDA9E9C">
      <w:numFmt w:val="bullet"/>
      <w:lvlText w:val="•"/>
      <w:lvlJc w:val="left"/>
      <w:pPr>
        <w:ind w:left="6638" w:hanging="360"/>
      </w:pPr>
      <w:rPr>
        <w:rFonts w:hint="default"/>
      </w:rPr>
    </w:lvl>
  </w:abstractNum>
  <w:abstractNum w:abstractNumId="87" w15:restartNumberingAfterBreak="0">
    <w:nsid w:val="7A0C7D06"/>
    <w:multiLevelType w:val="hybridMultilevel"/>
    <w:tmpl w:val="22965F30"/>
    <w:lvl w:ilvl="0" w:tplc="249CE2B6">
      <w:numFmt w:val="bullet"/>
      <w:lvlText w:val=""/>
      <w:lvlJc w:val="left"/>
      <w:pPr>
        <w:ind w:left="463" w:hanging="360"/>
      </w:pPr>
      <w:rPr>
        <w:rFonts w:ascii="Symbol" w:eastAsia="Symbol" w:hAnsi="Symbol" w:cs="Symbol" w:hint="default"/>
        <w:w w:val="100"/>
        <w:sz w:val="22"/>
        <w:szCs w:val="22"/>
      </w:rPr>
    </w:lvl>
    <w:lvl w:ilvl="1" w:tplc="EEEA42AC">
      <w:numFmt w:val="bullet"/>
      <w:lvlText w:val="•"/>
      <w:lvlJc w:val="left"/>
      <w:pPr>
        <w:ind w:left="1214" w:hanging="360"/>
      </w:pPr>
      <w:rPr>
        <w:rFonts w:hint="default"/>
      </w:rPr>
    </w:lvl>
    <w:lvl w:ilvl="2" w:tplc="5720DC0C">
      <w:numFmt w:val="bullet"/>
      <w:lvlText w:val="•"/>
      <w:lvlJc w:val="left"/>
      <w:pPr>
        <w:ind w:left="1968" w:hanging="360"/>
      </w:pPr>
      <w:rPr>
        <w:rFonts w:hint="default"/>
      </w:rPr>
    </w:lvl>
    <w:lvl w:ilvl="3" w:tplc="667633E4">
      <w:numFmt w:val="bullet"/>
      <w:lvlText w:val="•"/>
      <w:lvlJc w:val="left"/>
      <w:pPr>
        <w:ind w:left="2722" w:hanging="360"/>
      </w:pPr>
      <w:rPr>
        <w:rFonts w:hint="default"/>
      </w:rPr>
    </w:lvl>
    <w:lvl w:ilvl="4" w:tplc="3D7047DE">
      <w:numFmt w:val="bullet"/>
      <w:lvlText w:val="•"/>
      <w:lvlJc w:val="left"/>
      <w:pPr>
        <w:ind w:left="3476" w:hanging="360"/>
      </w:pPr>
      <w:rPr>
        <w:rFonts w:hint="default"/>
      </w:rPr>
    </w:lvl>
    <w:lvl w:ilvl="5" w:tplc="A5728B04">
      <w:numFmt w:val="bullet"/>
      <w:lvlText w:val="•"/>
      <w:lvlJc w:val="left"/>
      <w:pPr>
        <w:ind w:left="4230" w:hanging="360"/>
      </w:pPr>
      <w:rPr>
        <w:rFonts w:hint="default"/>
      </w:rPr>
    </w:lvl>
    <w:lvl w:ilvl="6" w:tplc="AEDA5C00">
      <w:numFmt w:val="bullet"/>
      <w:lvlText w:val="•"/>
      <w:lvlJc w:val="left"/>
      <w:pPr>
        <w:ind w:left="4984" w:hanging="360"/>
      </w:pPr>
      <w:rPr>
        <w:rFonts w:hint="default"/>
      </w:rPr>
    </w:lvl>
    <w:lvl w:ilvl="7" w:tplc="07ACCE8E">
      <w:numFmt w:val="bullet"/>
      <w:lvlText w:val="•"/>
      <w:lvlJc w:val="left"/>
      <w:pPr>
        <w:ind w:left="5738" w:hanging="360"/>
      </w:pPr>
      <w:rPr>
        <w:rFonts w:hint="default"/>
      </w:rPr>
    </w:lvl>
    <w:lvl w:ilvl="8" w:tplc="9E940262">
      <w:numFmt w:val="bullet"/>
      <w:lvlText w:val="•"/>
      <w:lvlJc w:val="left"/>
      <w:pPr>
        <w:ind w:left="6492" w:hanging="360"/>
      </w:pPr>
      <w:rPr>
        <w:rFonts w:hint="default"/>
      </w:rPr>
    </w:lvl>
  </w:abstractNum>
  <w:abstractNum w:abstractNumId="88" w15:restartNumberingAfterBreak="0">
    <w:nsid w:val="7A876F6A"/>
    <w:multiLevelType w:val="hybridMultilevel"/>
    <w:tmpl w:val="29646056"/>
    <w:lvl w:ilvl="0" w:tplc="2702E1EA">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A9D3EAB"/>
    <w:multiLevelType w:val="hybridMultilevel"/>
    <w:tmpl w:val="DB9686B4"/>
    <w:lvl w:ilvl="0" w:tplc="3AFC2870">
      <w:numFmt w:val="bullet"/>
      <w:lvlText w:val=""/>
      <w:lvlJc w:val="left"/>
      <w:pPr>
        <w:ind w:left="463" w:hanging="361"/>
      </w:pPr>
      <w:rPr>
        <w:rFonts w:ascii="Symbol" w:eastAsia="Symbol" w:hAnsi="Symbol" w:cs="Symbol" w:hint="default"/>
        <w:w w:val="100"/>
        <w:sz w:val="22"/>
        <w:szCs w:val="22"/>
      </w:rPr>
    </w:lvl>
    <w:lvl w:ilvl="1" w:tplc="D1E847AE">
      <w:numFmt w:val="bullet"/>
      <w:lvlText w:val="•"/>
      <w:lvlJc w:val="left"/>
      <w:pPr>
        <w:ind w:left="1235" w:hanging="361"/>
      </w:pPr>
      <w:rPr>
        <w:rFonts w:hint="default"/>
      </w:rPr>
    </w:lvl>
    <w:lvl w:ilvl="2" w:tplc="4DF8AB78">
      <w:numFmt w:val="bullet"/>
      <w:lvlText w:val="•"/>
      <w:lvlJc w:val="left"/>
      <w:pPr>
        <w:ind w:left="2010" w:hanging="361"/>
      </w:pPr>
      <w:rPr>
        <w:rFonts w:hint="default"/>
      </w:rPr>
    </w:lvl>
    <w:lvl w:ilvl="3" w:tplc="BD5E356C">
      <w:numFmt w:val="bullet"/>
      <w:lvlText w:val="•"/>
      <w:lvlJc w:val="left"/>
      <w:pPr>
        <w:ind w:left="2785" w:hanging="361"/>
      </w:pPr>
      <w:rPr>
        <w:rFonts w:hint="default"/>
      </w:rPr>
    </w:lvl>
    <w:lvl w:ilvl="4" w:tplc="E592CD9A">
      <w:numFmt w:val="bullet"/>
      <w:lvlText w:val="•"/>
      <w:lvlJc w:val="left"/>
      <w:pPr>
        <w:ind w:left="3560" w:hanging="361"/>
      </w:pPr>
      <w:rPr>
        <w:rFonts w:hint="default"/>
      </w:rPr>
    </w:lvl>
    <w:lvl w:ilvl="5" w:tplc="2ECA6254">
      <w:numFmt w:val="bullet"/>
      <w:lvlText w:val="•"/>
      <w:lvlJc w:val="left"/>
      <w:pPr>
        <w:ind w:left="4336" w:hanging="361"/>
      </w:pPr>
      <w:rPr>
        <w:rFonts w:hint="default"/>
      </w:rPr>
    </w:lvl>
    <w:lvl w:ilvl="6" w:tplc="A4F4C71E">
      <w:numFmt w:val="bullet"/>
      <w:lvlText w:val="•"/>
      <w:lvlJc w:val="left"/>
      <w:pPr>
        <w:ind w:left="5111" w:hanging="361"/>
      </w:pPr>
      <w:rPr>
        <w:rFonts w:hint="default"/>
      </w:rPr>
    </w:lvl>
    <w:lvl w:ilvl="7" w:tplc="830CC256">
      <w:numFmt w:val="bullet"/>
      <w:lvlText w:val="•"/>
      <w:lvlJc w:val="left"/>
      <w:pPr>
        <w:ind w:left="5886" w:hanging="361"/>
      </w:pPr>
      <w:rPr>
        <w:rFonts w:hint="default"/>
      </w:rPr>
    </w:lvl>
    <w:lvl w:ilvl="8" w:tplc="D4625296">
      <w:numFmt w:val="bullet"/>
      <w:lvlText w:val="•"/>
      <w:lvlJc w:val="left"/>
      <w:pPr>
        <w:ind w:left="6661" w:hanging="361"/>
      </w:pPr>
      <w:rPr>
        <w:rFonts w:hint="default"/>
      </w:rPr>
    </w:lvl>
  </w:abstractNum>
  <w:abstractNum w:abstractNumId="90" w15:restartNumberingAfterBreak="0">
    <w:nsid w:val="7AA73ADF"/>
    <w:multiLevelType w:val="hybridMultilevel"/>
    <w:tmpl w:val="94FAD7B2"/>
    <w:lvl w:ilvl="0" w:tplc="44E8E1B4">
      <w:numFmt w:val="bullet"/>
      <w:lvlText w:val=""/>
      <w:lvlJc w:val="left"/>
      <w:pPr>
        <w:ind w:left="463" w:hanging="360"/>
      </w:pPr>
      <w:rPr>
        <w:rFonts w:ascii="Symbol" w:eastAsia="Symbol" w:hAnsi="Symbol" w:cs="Symbol" w:hint="default"/>
        <w:w w:val="100"/>
        <w:sz w:val="22"/>
        <w:szCs w:val="22"/>
      </w:rPr>
    </w:lvl>
    <w:lvl w:ilvl="1" w:tplc="763687E4">
      <w:numFmt w:val="bullet"/>
      <w:lvlText w:val="•"/>
      <w:lvlJc w:val="left"/>
      <w:pPr>
        <w:ind w:left="1214" w:hanging="360"/>
      </w:pPr>
      <w:rPr>
        <w:rFonts w:hint="default"/>
      </w:rPr>
    </w:lvl>
    <w:lvl w:ilvl="2" w:tplc="BDEED464">
      <w:numFmt w:val="bullet"/>
      <w:lvlText w:val="•"/>
      <w:lvlJc w:val="left"/>
      <w:pPr>
        <w:ind w:left="1968" w:hanging="360"/>
      </w:pPr>
      <w:rPr>
        <w:rFonts w:hint="default"/>
      </w:rPr>
    </w:lvl>
    <w:lvl w:ilvl="3" w:tplc="83BC22E0">
      <w:numFmt w:val="bullet"/>
      <w:lvlText w:val="•"/>
      <w:lvlJc w:val="left"/>
      <w:pPr>
        <w:ind w:left="2722" w:hanging="360"/>
      </w:pPr>
      <w:rPr>
        <w:rFonts w:hint="default"/>
      </w:rPr>
    </w:lvl>
    <w:lvl w:ilvl="4" w:tplc="613CB398">
      <w:numFmt w:val="bullet"/>
      <w:lvlText w:val="•"/>
      <w:lvlJc w:val="left"/>
      <w:pPr>
        <w:ind w:left="3476" w:hanging="360"/>
      </w:pPr>
      <w:rPr>
        <w:rFonts w:hint="default"/>
      </w:rPr>
    </w:lvl>
    <w:lvl w:ilvl="5" w:tplc="48928C46">
      <w:numFmt w:val="bullet"/>
      <w:lvlText w:val="•"/>
      <w:lvlJc w:val="left"/>
      <w:pPr>
        <w:ind w:left="4230" w:hanging="360"/>
      </w:pPr>
      <w:rPr>
        <w:rFonts w:hint="default"/>
      </w:rPr>
    </w:lvl>
    <w:lvl w:ilvl="6" w:tplc="D8FCF4BA">
      <w:numFmt w:val="bullet"/>
      <w:lvlText w:val="•"/>
      <w:lvlJc w:val="left"/>
      <w:pPr>
        <w:ind w:left="4984" w:hanging="360"/>
      </w:pPr>
      <w:rPr>
        <w:rFonts w:hint="default"/>
      </w:rPr>
    </w:lvl>
    <w:lvl w:ilvl="7" w:tplc="04F20E44">
      <w:numFmt w:val="bullet"/>
      <w:lvlText w:val="•"/>
      <w:lvlJc w:val="left"/>
      <w:pPr>
        <w:ind w:left="5738" w:hanging="360"/>
      </w:pPr>
      <w:rPr>
        <w:rFonts w:hint="default"/>
      </w:rPr>
    </w:lvl>
    <w:lvl w:ilvl="8" w:tplc="B06A4576">
      <w:numFmt w:val="bullet"/>
      <w:lvlText w:val="•"/>
      <w:lvlJc w:val="left"/>
      <w:pPr>
        <w:ind w:left="6492" w:hanging="360"/>
      </w:pPr>
      <w:rPr>
        <w:rFonts w:hint="default"/>
      </w:rPr>
    </w:lvl>
  </w:abstractNum>
  <w:abstractNum w:abstractNumId="91" w15:restartNumberingAfterBreak="0">
    <w:nsid w:val="7E8E74A7"/>
    <w:multiLevelType w:val="hybridMultilevel"/>
    <w:tmpl w:val="EEF4B03E"/>
    <w:lvl w:ilvl="0" w:tplc="ACF6E700">
      <w:numFmt w:val="bullet"/>
      <w:lvlText w:val=""/>
      <w:lvlJc w:val="left"/>
      <w:pPr>
        <w:ind w:left="463" w:hanging="360"/>
      </w:pPr>
      <w:rPr>
        <w:rFonts w:ascii="Symbol" w:eastAsia="Symbol" w:hAnsi="Symbol" w:cs="Symbol" w:hint="default"/>
        <w:w w:val="100"/>
        <w:sz w:val="22"/>
        <w:szCs w:val="22"/>
      </w:rPr>
    </w:lvl>
    <w:lvl w:ilvl="1" w:tplc="837006E2">
      <w:numFmt w:val="bullet"/>
      <w:lvlText w:val="•"/>
      <w:lvlJc w:val="left"/>
      <w:pPr>
        <w:ind w:left="1214" w:hanging="360"/>
      </w:pPr>
      <w:rPr>
        <w:rFonts w:hint="default"/>
      </w:rPr>
    </w:lvl>
    <w:lvl w:ilvl="2" w:tplc="52C6D0FE">
      <w:numFmt w:val="bullet"/>
      <w:lvlText w:val="•"/>
      <w:lvlJc w:val="left"/>
      <w:pPr>
        <w:ind w:left="1968" w:hanging="360"/>
      </w:pPr>
      <w:rPr>
        <w:rFonts w:hint="default"/>
      </w:rPr>
    </w:lvl>
    <w:lvl w:ilvl="3" w:tplc="3BA82A66">
      <w:numFmt w:val="bullet"/>
      <w:lvlText w:val="•"/>
      <w:lvlJc w:val="left"/>
      <w:pPr>
        <w:ind w:left="2722" w:hanging="360"/>
      </w:pPr>
      <w:rPr>
        <w:rFonts w:hint="default"/>
      </w:rPr>
    </w:lvl>
    <w:lvl w:ilvl="4" w:tplc="09F45318">
      <w:numFmt w:val="bullet"/>
      <w:lvlText w:val="•"/>
      <w:lvlJc w:val="left"/>
      <w:pPr>
        <w:ind w:left="3476" w:hanging="360"/>
      </w:pPr>
      <w:rPr>
        <w:rFonts w:hint="default"/>
      </w:rPr>
    </w:lvl>
    <w:lvl w:ilvl="5" w:tplc="4702AF58">
      <w:numFmt w:val="bullet"/>
      <w:lvlText w:val="•"/>
      <w:lvlJc w:val="left"/>
      <w:pPr>
        <w:ind w:left="4230" w:hanging="360"/>
      </w:pPr>
      <w:rPr>
        <w:rFonts w:hint="default"/>
      </w:rPr>
    </w:lvl>
    <w:lvl w:ilvl="6" w:tplc="6C3481FA">
      <w:numFmt w:val="bullet"/>
      <w:lvlText w:val="•"/>
      <w:lvlJc w:val="left"/>
      <w:pPr>
        <w:ind w:left="4984" w:hanging="360"/>
      </w:pPr>
      <w:rPr>
        <w:rFonts w:hint="default"/>
      </w:rPr>
    </w:lvl>
    <w:lvl w:ilvl="7" w:tplc="F89E4EA8">
      <w:numFmt w:val="bullet"/>
      <w:lvlText w:val="•"/>
      <w:lvlJc w:val="left"/>
      <w:pPr>
        <w:ind w:left="5738" w:hanging="360"/>
      </w:pPr>
      <w:rPr>
        <w:rFonts w:hint="default"/>
      </w:rPr>
    </w:lvl>
    <w:lvl w:ilvl="8" w:tplc="183AB0CC">
      <w:numFmt w:val="bullet"/>
      <w:lvlText w:val="•"/>
      <w:lvlJc w:val="left"/>
      <w:pPr>
        <w:ind w:left="6492" w:hanging="360"/>
      </w:pPr>
      <w:rPr>
        <w:rFonts w:hint="default"/>
      </w:rPr>
    </w:lvl>
  </w:abstractNum>
  <w:abstractNum w:abstractNumId="92" w15:restartNumberingAfterBreak="0">
    <w:nsid w:val="7F6C2A23"/>
    <w:multiLevelType w:val="hybridMultilevel"/>
    <w:tmpl w:val="2E90A466"/>
    <w:lvl w:ilvl="0" w:tplc="DC60D728">
      <w:start w:val="1"/>
      <w:numFmt w:val="upperLetter"/>
      <w:lvlText w:val="%1."/>
      <w:lvlJc w:val="left"/>
      <w:pPr>
        <w:ind w:left="720" w:hanging="360"/>
      </w:pPr>
      <w:rPr>
        <w:rFonts w:ascii="Segoe UI" w:hAnsi="Segoe UI" w:cs="Segoe UI"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7BA62B44">
      <w:start w:val="1"/>
      <w:numFmt w:val="decimal"/>
      <w:lvlText w:val="%4&gt;"/>
      <w:lvlJc w:val="left"/>
      <w:pPr>
        <w:ind w:left="2880" w:hanging="360"/>
      </w:pPr>
      <w:rPr>
        <w:rFonts w:hint="default"/>
        <w:b/>
        <w:u w:val="singl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4"/>
  </w:num>
  <w:num w:numId="3">
    <w:abstractNumId w:val="31"/>
  </w:num>
  <w:num w:numId="4">
    <w:abstractNumId w:val="74"/>
  </w:num>
  <w:num w:numId="5">
    <w:abstractNumId w:val="29"/>
  </w:num>
  <w:num w:numId="6">
    <w:abstractNumId w:val="30"/>
  </w:num>
  <w:num w:numId="7">
    <w:abstractNumId w:val="68"/>
  </w:num>
  <w:num w:numId="8">
    <w:abstractNumId w:val="45"/>
  </w:num>
  <w:num w:numId="9">
    <w:abstractNumId w:val="46"/>
  </w:num>
  <w:num w:numId="10">
    <w:abstractNumId w:val="41"/>
  </w:num>
  <w:num w:numId="11">
    <w:abstractNumId w:val="68"/>
    <w:lvlOverride w:ilvl="0">
      <w:startOverride w:val="1"/>
    </w:lvlOverride>
    <w:lvlOverride w:ilvl="1">
      <w:startOverride w:val="1"/>
    </w:lvlOverride>
  </w:num>
  <w:num w:numId="12">
    <w:abstractNumId w:val="68"/>
    <w:lvlOverride w:ilvl="0">
      <w:startOverride w:val="1"/>
    </w:lvlOverride>
    <w:lvlOverride w:ilvl="1">
      <w:startOverride w:val="1"/>
    </w:lvlOverride>
  </w:num>
  <w:num w:numId="13">
    <w:abstractNumId w:val="17"/>
  </w:num>
  <w:num w:numId="14">
    <w:abstractNumId w:val="56"/>
  </w:num>
  <w:num w:numId="15">
    <w:abstractNumId w:val="68"/>
    <w:lvlOverride w:ilvl="0">
      <w:startOverride w:val="1"/>
    </w:lvlOverride>
    <w:lvlOverride w:ilvl="1">
      <w:startOverride w:val="1"/>
    </w:lvlOverride>
  </w:num>
  <w:num w:numId="16">
    <w:abstractNumId w:val="88"/>
  </w:num>
  <w:num w:numId="17">
    <w:abstractNumId w:val="12"/>
  </w:num>
  <w:num w:numId="18">
    <w:abstractNumId w:val="79"/>
  </w:num>
  <w:num w:numId="19">
    <w:abstractNumId w:val="22"/>
  </w:num>
  <w:num w:numId="20">
    <w:abstractNumId w:val="10"/>
  </w:num>
  <w:num w:numId="21">
    <w:abstractNumId w:val="3"/>
  </w:num>
  <w:num w:numId="22">
    <w:abstractNumId w:val="72"/>
  </w:num>
  <w:num w:numId="23">
    <w:abstractNumId w:val="16"/>
  </w:num>
  <w:num w:numId="24">
    <w:abstractNumId w:val="52"/>
  </w:num>
  <w:num w:numId="25">
    <w:abstractNumId w:val="23"/>
  </w:num>
  <w:num w:numId="26">
    <w:abstractNumId w:val="57"/>
  </w:num>
  <w:num w:numId="27">
    <w:abstractNumId w:val="92"/>
  </w:num>
  <w:num w:numId="28">
    <w:abstractNumId w:val="40"/>
  </w:num>
  <w:num w:numId="29">
    <w:abstractNumId w:val="81"/>
  </w:num>
  <w:num w:numId="30">
    <w:abstractNumId w:val="51"/>
  </w:num>
  <w:num w:numId="31">
    <w:abstractNumId w:val="37"/>
  </w:num>
  <w:num w:numId="32">
    <w:abstractNumId w:val="71"/>
  </w:num>
  <w:num w:numId="33">
    <w:abstractNumId w:val="4"/>
  </w:num>
  <w:num w:numId="34">
    <w:abstractNumId w:val="67"/>
  </w:num>
  <w:num w:numId="35">
    <w:abstractNumId w:val="84"/>
  </w:num>
  <w:num w:numId="36">
    <w:abstractNumId w:val="6"/>
  </w:num>
  <w:num w:numId="37">
    <w:abstractNumId w:val="76"/>
  </w:num>
  <w:num w:numId="38">
    <w:abstractNumId w:val="33"/>
  </w:num>
  <w:num w:numId="39">
    <w:abstractNumId w:val="87"/>
  </w:num>
  <w:num w:numId="40">
    <w:abstractNumId w:val="64"/>
  </w:num>
  <w:num w:numId="41">
    <w:abstractNumId w:val="11"/>
  </w:num>
  <w:num w:numId="42">
    <w:abstractNumId w:val="50"/>
  </w:num>
  <w:num w:numId="43">
    <w:abstractNumId w:val="32"/>
  </w:num>
  <w:num w:numId="44">
    <w:abstractNumId w:val="21"/>
  </w:num>
  <w:num w:numId="45">
    <w:abstractNumId w:val="49"/>
  </w:num>
  <w:num w:numId="46">
    <w:abstractNumId w:val="66"/>
  </w:num>
  <w:num w:numId="47">
    <w:abstractNumId w:val="91"/>
  </w:num>
  <w:num w:numId="48">
    <w:abstractNumId w:val="8"/>
  </w:num>
  <w:num w:numId="49">
    <w:abstractNumId w:val="75"/>
  </w:num>
  <w:num w:numId="50">
    <w:abstractNumId w:val="26"/>
  </w:num>
  <w:num w:numId="51">
    <w:abstractNumId w:val="60"/>
  </w:num>
  <w:num w:numId="52">
    <w:abstractNumId w:val="90"/>
  </w:num>
  <w:num w:numId="53">
    <w:abstractNumId w:val="9"/>
  </w:num>
  <w:num w:numId="54">
    <w:abstractNumId w:val="85"/>
  </w:num>
  <w:num w:numId="55">
    <w:abstractNumId w:val="1"/>
  </w:num>
  <w:num w:numId="56">
    <w:abstractNumId w:val="80"/>
  </w:num>
  <w:num w:numId="57">
    <w:abstractNumId w:val="55"/>
  </w:num>
  <w:num w:numId="58">
    <w:abstractNumId w:val="35"/>
  </w:num>
  <w:num w:numId="59">
    <w:abstractNumId w:val="39"/>
  </w:num>
  <w:num w:numId="60">
    <w:abstractNumId w:val="89"/>
  </w:num>
  <w:num w:numId="61">
    <w:abstractNumId w:val="70"/>
  </w:num>
  <w:num w:numId="62">
    <w:abstractNumId w:val="44"/>
  </w:num>
  <w:num w:numId="63">
    <w:abstractNumId w:val="25"/>
  </w:num>
  <w:num w:numId="64">
    <w:abstractNumId w:val="15"/>
  </w:num>
  <w:num w:numId="65">
    <w:abstractNumId w:val="69"/>
  </w:num>
  <w:num w:numId="66">
    <w:abstractNumId w:val="48"/>
  </w:num>
  <w:num w:numId="67">
    <w:abstractNumId w:val="43"/>
  </w:num>
  <w:num w:numId="68">
    <w:abstractNumId w:val="86"/>
  </w:num>
  <w:num w:numId="69">
    <w:abstractNumId w:val="36"/>
  </w:num>
  <w:num w:numId="70">
    <w:abstractNumId w:val="7"/>
  </w:num>
  <w:num w:numId="71">
    <w:abstractNumId w:val="20"/>
  </w:num>
  <w:num w:numId="72">
    <w:abstractNumId w:val="2"/>
  </w:num>
  <w:num w:numId="73">
    <w:abstractNumId w:val="18"/>
  </w:num>
  <w:num w:numId="74">
    <w:abstractNumId w:val="34"/>
  </w:num>
  <w:num w:numId="75">
    <w:abstractNumId w:val="53"/>
  </w:num>
  <w:num w:numId="76">
    <w:abstractNumId w:val="77"/>
  </w:num>
  <w:num w:numId="77">
    <w:abstractNumId w:val="47"/>
  </w:num>
  <w:num w:numId="78">
    <w:abstractNumId w:val="24"/>
  </w:num>
  <w:num w:numId="79">
    <w:abstractNumId w:val="73"/>
  </w:num>
  <w:num w:numId="80">
    <w:abstractNumId w:val="28"/>
  </w:num>
  <w:num w:numId="81">
    <w:abstractNumId w:val="58"/>
  </w:num>
  <w:num w:numId="82">
    <w:abstractNumId w:val="38"/>
  </w:num>
  <w:num w:numId="83">
    <w:abstractNumId w:val="59"/>
  </w:num>
  <w:num w:numId="84">
    <w:abstractNumId w:val="14"/>
  </w:num>
  <w:num w:numId="85">
    <w:abstractNumId w:val="63"/>
  </w:num>
  <w:num w:numId="86">
    <w:abstractNumId w:val="62"/>
  </w:num>
  <w:num w:numId="87">
    <w:abstractNumId w:val="61"/>
  </w:num>
  <w:num w:numId="88">
    <w:abstractNumId w:val="65"/>
  </w:num>
  <w:num w:numId="89">
    <w:abstractNumId w:val="78"/>
  </w:num>
  <w:num w:numId="90">
    <w:abstractNumId w:val="42"/>
  </w:num>
  <w:num w:numId="91">
    <w:abstractNumId w:val="5"/>
  </w:num>
  <w:num w:numId="92">
    <w:abstractNumId w:val="19"/>
  </w:num>
  <w:num w:numId="93">
    <w:abstractNumId w:val="27"/>
  </w:num>
  <w:num w:numId="94">
    <w:abstractNumId w:val="82"/>
  </w:num>
  <w:num w:numId="95">
    <w:abstractNumId w:val="13"/>
  </w:num>
  <w:num w:numId="96">
    <w:abstractNumId w:val="8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1" w:cryptProviderType="rsaAES" w:cryptAlgorithmClass="hash" w:cryptAlgorithmType="typeAny" w:cryptAlgorithmSid="14" w:cryptSpinCount="100000" w:hash="lPC7babsa/JqQzbmEDoUaAlSx3puF+Qa1WkMEtiqnVPgYEPv6Tkfk/Bwcg02IsPwS8HMAKK4WoObzuOGXu7EsA==" w:salt="gBiDOb/ZkrR7jSZ3bD8GHA=="/>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2"/>
    <w:rsid w:val="00000839"/>
    <w:rsid w:val="00000F04"/>
    <w:rsid w:val="00001C0E"/>
    <w:rsid w:val="0000255A"/>
    <w:rsid w:val="00002E06"/>
    <w:rsid w:val="00002E65"/>
    <w:rsid w:val="00003D08"/>
    <w:rsid w:val="00003DE1"/>
    <w:rsid w:val="00003EA5"/>
    <w:rsid w:val="0000409E"/>
    <w:rsid w:val="00005A96"/>
    <w:rsid w:val="0000617C"/>
    <w:rsid w:val="00007797"/>
    <w:rsid w:val="00011977"/>
    <w:rsid w:val="00011E93"/>
    <w:rsid w:val="00012098"/>
    <w:rsid w:val="000129B9"/>
    <w:rsid w:val="00012DAE"/>
    <w:rsid w:val="00013597"/>
    <w:rsid w:val="00014198"/>
    <w:rsid w:val="00014F76"/>
    <w:rsid w:val="00015877"/>
    <w:rsid w:val="000171FC"/>
    <w:rsid w:val="000174CB"/>
    <w:rsid w:val="00022570"/>
    <w:rsid w:val="0002272D"/>
    <w:rsid w:val="00025215"/>
    <w:rsid w:val="00025BF3"/>
    <w:rsid w:val="0002711A"/>
    <w:rsid w:val="00027A0F"/>
    <w:rsid w:val="00027BCE"/>
    <w:rsid w:val="000308B1"/>
    <w:rsid w:val="0003284E"/>
    <w:rsid w:val="00033E22"/>
    <w:rsid w:val="00034942"/>
    <w:rsid w:val="0003522D"/>
    <w:rsid w:val="00035EA3"/>
    <w:rsid w:val="0003714B"/>
    <w:rsid w:val="0003747C"/>
    <w:rsid w:val="00037773"/>
    <w:rsid w:val="000378D4"/>
    <w:rsid w:val="0004081E"/>
    <w:rsid w:val="0004133C"/>
    <w:rsid w:val="00042221"/>
    <w:rsid w:val="00042759"/>
    <w:rsid w:val="00043AFF"/>
    <w:rsid w:val="000441D4"/>
    <w:rsid w:val="00047A5C"/>
    <w:rsid w:val="0005010F"/>
    <w:rsid w:val="000502F9"/>
    <w:rsid w:val="000515D7"/>
    <w:rsid w:val="0005352D"/>
    <w:rsid w:val="000544BC"/>
    <w:rsid w:val="000556A9"/>
    <w:rsid w:val="00055B68"/>
    <w:rsid w:val="00056A51"/>
    <w:rsid w:val="00057A84"/>
    <w:rsid w:val="00057BFD"/>
    <w:rsid w:val="00061FD9"/>
    <w:rsid w:val="00062A8A"/>
    <w:rsid w:val="00064126"/>
    <w:rsid w:val="0006478F"/>
    <w:rsid w:val="00065E78"/>
    <w:rsid w:val="000667EF"/>
    <w:rsid w:val="0006713F"/>
    <w:rsid w:val="00067D45"/>
    <w:rsid w:val="000700B3"/>
    <w:rsid w:val="0007239D"/>
    <w:rsid w:val="00073F05"/>
    <w:rsid w:val="00074536"/>
    <w:rsid w:val="000757AD"/>
    <w:rsid w:val="000776CE"/>
    <w:rsid w:val="000802D0"/>
    <w:rsid w:val="00081D16"/>
    <w:rsid w:val="000824CF"/>
    <w:rsid w:val="00085236"/>
    <w:rsid w:val="00086705"/>
    <w:rsid w:val="00086B34"/>
    <w:rsid w:val="000875D3"/>
    <w:rsid w:val="00090240"/>
    <w:rsid w:val="0009114D"/>
    <w:rsid w:val="0009229C"/>
    <w:rsid w:val="00092F54"/>
    <w:rsid w:val="00093F30"/>
    <w:rsid w:val="0009459C"/>
    <w:rsid w:val="00095089"/>
    <w:rsid w:val="000964B8"/>
    <w:rsid w:val="000A2208"/>
    <w:rsid w:val="000A303D"/>
    <w:rsid w:val="000A3F8E"/>
    <w:rsid w:val="000A4A41"/>
    <w:rsid w:val="000A4C07"/>
    <w:rsid w:val="000A4FD9"/>
    <w:rsid w:val="000A5169"/>
    <w:rsid w:val="000A5921"/>
    <w:rsid w:val="000A5D2A"/>
    <w:rsid w:val="000A5D4A"/>
    <w:rsid w:val="000A7757"/>
    <w:rsid w:val="000B07F0"/>
    <w:rsid w:val="000B1395"/>
    <w:rsid w:val="000B1C1D"/>
    <w:rsid w:val="000B3187"/>
    <w:rsid w:val="000B414E"/>
    <w:rsid w:val="000B4461"/>
    <w:rsid w:val="000B5201"/>
    <w:rsid w:val="000B5328"/>
    <w:rsid w:val="000B5ACF"/>
    <w:rsid w:val="000B5F2D"/>
    <w:rsid w:val="000B5FE1"/>
    <w:rsid w:val="000B6C89"/>
    <w:rsid w:val="000C0F87"/>
    <w:rsid w:val="000C2CCD"/>
    <w:rsid w:val="000C2E4E"/>
    <w:rsid w:val="000C512E"/>
    <w:rsid w:val="000C562F"/>
    <w:rsid w:val="000C6412"/>
    <w:rsid w:val="000C6C75"/>
    <w:rsid w:val="000C6E88"/>
    <w:rsid w:val="000C77AF"/>
    <w:rsid w:val="000D1961"/>
    <w:rsid w:val="000D1E10"/>
    <w:rsid w:val="000D1F16"/>
    <w:rsid w:val="000D249A"/>
    <w:rsid w:val="000D2820"/>
    <w:rsid w:val="000D2C89"/>
    <w:rsid w:val="000D4C72"/>
    <w:rsid w:val="000D5D63"/>
    <w:rsid w:val="000D724E"/>
    <w:rsid w:val="000D79A3"/>
    <w:rsid w:val="000E0467"/>
    <w:rsid w:val="000E14D6"/>
    <w:rsid w:val="000E1A74"/>
    <w:rsid w:val="000E2304"/>
    <w:rsid w:val="000E46BB"/>
    <w:rsid w:val="000E535F"/>
    <w:rsid w:val="000E65E3"/>
    <w:rsid w:val="000E686D"/>
    <w:rsid w:val="000F1AD9"/>
    <w:rsid w:val="000F255C"/>
    <w:rsid w:val="000F2E2A"/>
    <w:rsid w:val="000F37D1"/>
    <w:rsid w:val="000F4AF2"/>
    <w:rsid w:val="000F4EA3"/>
    <w:rsid w:val="000F6610"/>
    <w:rsid w:val="000F6A8D"/>
    <w:rsid w:val="000F74A4"/>
    <w:rsid w:val="000F7C8A"/>
    <w:rsid w:val="001001D5"/>
    <w:rsid w:val="00101428"/>
    <w:rsid w:val="00103042"/>
    <w:rsid w:val="001034A5"/>
    <w:rsid w:val="00103D52"/>
    <w:rsid w:val="001056F4"/>
    <w:rsid w:val="00105991"/>
    <w:rsid w:val="00105CA9"/>
    <w:rsid w:val="001060E1"/>
    <w:rsid w:val="00107E1F"/>
    <w:rsid w:val="00107ED1"/>
    <w:rsid w:val="00111EF5"/>
    <w:rsid w:val="00113DE5"/>
    <w:rsid w:val="0011406E"/>
    <w:rsid w:val="00114665"/>
    <w:rsid w:val="00115C82"/>
    <w:rsid w:val="001216E6"/>
    <w:rsid w:val="00124661"/>
    <w:rsid w:val="001247F4"/>
    <w:rsid w:val="00127713"/>
    <w:rsid w:val="00130A96"/>
    <w:rsid w:val="001314A1"/>
    <w:rsid w:val="001336AA"/>
    <w:rsid w:val="00133C5C"/>
    <w:rsid w:val="00134F7C"/>
    <w:rsid w:val="00135500"/>
    <w:rsid w:val="00135933"/>
    <w:rsid w:val="001365DF"/>
    <w:rsid w:val="00136BF5"/>
    <w:rsid w:val="00140CB2"/>
    <w:rsid w:val="001412B5"/>
    <w:rsid w:val="001417C7"/>
    <w:rsid w:val="00141D0F"/>
    <w:rsid w:val="001420D5"/>
    <w:rsid w:val="001426BD"/>
    <w:rsid w:val="00144156"/>
    <w:rsid w:val="00144761"/>
    <w:rsid w:val="001451A2"/>
    <w:rsid w:val="00145FE8"/>
    <w:rsid w:val="001501F2"/>
    <w:rsid w:val="00151382"/>
    <w:rsid w:val="00152520"/>
    <w:rsid w:val="00152708"/>
    <w:rsid w:val="00153FD9"/>
    <w:rsid w:val="00155806"/>
    <w:rsid w:val="0015729D"/>
    <w:rsid w:val="0015744F"/>
    <w:rsid w:val="00157DF5"/>
    <w:rsid w:val="00157E14"/>
    <w:rsid w:val="001605DC"/>
    <w:rsid w:val="001609BB"/>
    <w:rsid w:val="001612CA"/>
    <w:rsid w:val="00162203"/>
    <w:rsid w:val="001623FB"/>
    <w:rsid w:val="00163681"/>
    <w:rsid w:val="00166E32"/>
    <w:rsid w:val="0016793F"/>
    <w:rsid w:val="00167996"/>
    <w:rsid w:val="00170626"/>
    <w:rsid w:val="001714CA"/>
    <w:rsid w:val="001717F6"/>
    <w:rsid w:val="00174395"/>
    <w:rsid w:val="0017556B"/>
    <w:rsid w:val="00177A1F"/>
    <w:rsid w:val="0018030E"/>
    <w:rsid w:val="00180BA0"/>
    <w:rsid w:val="001810CB"/>
    <w:rsid w:val="00182135"/>
    <w:rsid w:val="001846EA"/>
    <w:rsid w:val="00184D45"/>
    <w:rsid w:val="00184ECF"/>
    <w:rsid w:val="00185571"/>
    <w:rsid w:val="00185926"/>
    <w:rsid w:val="001863E4"/>
    <w:rsid w:val="00186E86"/>
    <w:rsid w:val="00186EB7"/>
    <w:rsid w:val="00187665"/>
    <w:rsid w:val="00192420"/>
    <w:rsid w:val="00193F97"/>
    <w:rsid w:val="001949C1"/>
    <w:rsid w:val="00194B39"/>
    <w:rsid w:val="00194C55"/>
    <w:rsid w:val="00194DB5"/>
    <w:rsid w:val="00196E78"/>
    <w:rsid w:val="001A0DE9"/>
    <w:rsid w:val="001A24C2"/>
    <w:rsid w:val="001A3E50"/>
    <w:rsid w:val="001A5210"/>
    <w:rsid w:val="001A6A32"/>
    <w:rsid w:val="001A7AF9"/>
    <w:rsid w:val="001B031E"/>
    <w:rsid w:val="001B1FE2"/>
    <w:rsid w:val="001B24BE"/>
    <w:rsid w:val="001B2DDE"/>
    <w:rsid w:val="001B2EED"/>
    <w:rsid w:val="001B4F82"/>
    <w:rsid w:val="001B603F"/>
    <w:rsid w:val="001C0579"/>
    <w:rsid w:val="001C2240"/>
    <w:rsid w:val="001C31E0"/>
    <w:rsid w:val="001C33C8"/>
    <w:rsid w:val="001C3BD6"/>
    <w:rsid w:val="001C5A3C"/>
    <w:rsid w:val="001C5E03"/>
    <w:rsid w:val="001D0750"/>
    <w:rsid w:val="001D08BB"/>
    <w:rsid w:val="001D2A9D"/>
    <w:rsid w:val="001D36E9"/>
    <w:rsid w:val="001D3E0B"/>
    <w:rsid w:val="001D40D6"/>
    <w:rsid w:val="001D570A"/>
    <w:rsid w:val="001D72C1"/>
    <w:rsid w:val="001D7785"/>
    <w:rsid w:val="001D7D25"/>
    <w:rsid w:val="001E021E"/>
    <w:rsid w:val="001E1BB5"/>
    <w:rsid w:val="001E3537"/>
    <w:rsid w:val="001E364A"/>
    <w:rsid w:val="001E3D28"/>
    <w:rsid w:val="001E4412"/>
    <w:rsid w:val="001E51C8"/>
    <w:rsid w:val="001E5F59"/>
    <w:rsid w:val="001E7576"/>
    <w:rsid w:val="001F00AD"/>
    <w:rsid w:val="001F2049"/>
    <w:rsid w:val="001F260D"/>
    <w:rsid w:val="001F3361"/>
    <w:rsid w:val="001F4F92"/>
    <w:rsid w:val="001F582E"/>
    <w:rsid w:val="001F64D4"/>
    <w:rsid w:val="001F6ADE"/>
    <w:rsid w:val="001F6C36"/>
    <w:rsid w:val="001F7C99"/>
    <w:rsid w:val="0020143D"/>
    <w:rsid w:val="0020165C"/>
    <w:rsid w:val="002048D7"/>
    <w:rsid w:val="00204AC5"/>
    <w:rsid w:val="00205DC2"/>
    <w:rsid w:val="002060D8"/>
    <w:rsid w:val="0020645F"/>
    <w:rsid w:val="0020652D"/>
    <w:rsid w:val="00206736"/>
    <w:rsid w:val="00206A2A"/>
    <w:rsid w:val="00206DD4"/>
    <w:rsid w:val="002105F4"/>
    <w:rsid w:val="002114FD"/>
    <w:rsid w:val="00211776"/>
    <w:rsid w:val="0021198E"/>
    <w:rsid w:val="002122C3"/>
    <w:rsid w:val="00212E68"/>
    <w:rsid w:val="00213637"/>
    <w:rsid w:val="00213F47"/>
    <w:rsid w:val="00214379"/>
    <w:rsid w:val="00215076"/>
    <w:rsid w:val="00215431"/>
    <w:rsid w:val="002156FE"/>
    <w:rsid w:val="002169A9"/>
    <w:rsid w:val="00220AE4"/>
    <w:rsid w:val="00220B56"/>
    <w:rsid w:val="002218F1"/>
    <w:rsid w:val="00221DA7"/>
    <w:rsid w:val="00221E7E"/>
    <w:rsid w:val="0022278E"/>
    <w:rsid w:val="00222AEB"/>
    <w:rsid w:val="0022351C"/>
    <w:rsid w:val="002236BA"/>
    <w:rsid w:val="002237EC"/>
    <w:rsid w:val="002239B4"/>
    <w:rsid w:val="00226E6D"/>
    <w:rsid w:val="00226FD6"/>
    <w:rsid w:val="002272D0"/>
    <w:rsid w:val="00227344"/>
    <w:rsid w:val="0022762B"/>
    <w:rsid w:val="00227E7F"/>
    <w:rsid w:val="00232A17"/>
    <w:rsid w:val="00232A9C"/>
    <w:rsid w:val="00232F75"/>
    <w:rsid w:val="00233105"/>
    <w:rsid w:val="002336F2"/>
    <w:rsid w:val="00234104"/>
    <w:rsid w:val="00235133"/>
    <w:rsid w:val="00235332"/>
    <w:rsid w:val="00236459"/>
    <w:rsid w:val="00236A69"/>
    <w:rsid w:val="00236DBF"/>
    <w:rsid w:val="002370CB"/>
    <w:rsid w:val="00237971"/>
    <w:rsid w:val="00237EF8"/>
    <w:rsid w:val="0024019F"/>
    <w:rsid w:val="00241D0E"/>
    <w:rsid w:val="0024286B"/>
    <w:rsid w:val="00244EBB"/>
    <w:rsid w:val="0024506C"/>
    <w:rsid w:val="00246F81"/>
    <w:rsid w:val="002502D1"/>
    <w:rsid w:val="002510B9"/>
    <w:rsid w:val="00251B98"/>
    <w:rsid w:val="00252405"/>
    <w:rsid w:val="00253258"/>
    <w:rsid w:val="002545D5"/>
    <w:rsid w:val="00254726"/>
    <w:rsid w:val="002560FE"/>
    <w:rsid w:val="00256E2C"/>
    <w:rsid w:val="00256F82"/>
    <w:rsid w:val="00257124"/>
    <w:rsid w:val="00261494"/>
    <w:rsid w:val="00261F7E"/>
    <w:rsid w:val="00261FF8"/>
    <w:rsid w:val="002620F6"/>
    <w:rsid w:val="00264FF5"/>
    <w:rsid w:val="00266C54"/>
    <w:rsid w:val="0026744B"/>
    <w:rsid w:val="002700A0"/>
    <w:rsid w:val="00270D62"/>
    <w:rsid w:val="002722CF"/>
    <w:rsid w:val="00272744"/>
    <w:rsid w:val="00272D7D"/>
    <w:rsid w:val="00280CD3"/>
    <w:rsid w:val="00280F42"/>
    <w:rsid w:val="00283363"/>
    <w:rsid w:val="00283CC2"/>
    <w:rsid w:val="00283EB4"/>
    <w:rsid w:val="002848C2"/>
    <w:rsid w:val="00286137"/>
    <w:rsid w:val="00286596"/>
    <w:rsid w:val="00287916"/>
    <w:rsid w:val="0029043E"/>
    <w:rsid w:val="0029196A"/>
    <w:rsid w:val="00291CF8"/>
    <w:rsid w:val="00293198"/>
    <w:rsid w:val="00293964"/>
    <w:rsid w:val="00295775"/>
    <w:rsid w:val="002958B7"/>
    <w:rsid w:val="0029796E"/>
    <w:rsid w:val="002A0089"/>
    <w:rsid w:val="002A0878"/>
    <w:rsid w:val="002A43CC"/>
    <w:rsid w:val="002A6CEE"/>
    <w:rsid w:val="002A78A5"/>
    <w:rsid w:val="002B17F1"/>
    <w:rsid w:val="002B1C41"/>
    <w:rsid w:val="002B2A24"/>
    <w:rsid w:val="002B37EF"/>
    <w:rsid w:val="002B3CC5"/>
    <w:rsid w:val="002B5157"/>
    <w:rsid w:val="002B5F02"/>
    <w:rsid w:val="002B673B"/>
    <w:rsid w:val="002B7548"/>
    <w:rsid w:val="002B77AB"/>
    <w:rsid w:val="002C282C"/>
    <w:rsid w:val="002C2FF2"/>
    <w:rsid w:val="002C373F"/>
    <w:rsid w:val="002C5F69"/>
    <w:rsid w:val="002C71F7"/>
    <w:rsid w:val="002C7B02"/>
    <w:rsid w:val="002D2976"/>
    <w:rsid w:val="002D34E6"/>
    <w:rsid w:val="002D3B4A"/>
    <w:rsid w:val="002D5870"/>
    <w:rsid w:val="002D5AB0"/>
    <w:rsid w:val="002D7C8B"/>
    <w:rsid w:val="002D7E71"/>
    <w:rsid w:val="002E145F"/>
    <w:rsid w:val="002E157C"/>
    <w:rsid w:val="002E1BF3"/>
    <w:rsid w:val="002E2DF9"/>
    <w:rsid w:val="002E2E02"/>
    <w:rsid w:val="002E5AE1"/>
    <w:rsid w:val="002E5FF1"/>
    <w:rsid w:val="002E60C8"/>
    <w:rsid w:val="002E668E"/>
    <w:rsid w:val="002E7837"/>
    <w:rsid w:val="002F040E"/>
    <w:rsid w:val="002F185B"/>
    <w:rsid w:val="002F3637"/>
    <w:rsid w:val="002F5F08"/>
    <w:rsid w:val="002F6E70"/>
    <w:rsid w:val="00301D4D"/>
    <w:rsid w:val="00302AA8"/>
    <w:rsid w:val="00303690"/>
    <w:rsid w:val="00304C1E"/>
    <w:rsid w:val="00306AF6"/>
    <w:rsid w:val="00307CCF"/>
    <w:rsid w:val="00310733"/>
    <w:rsid w:val="00310DDB"/>
    <w:rsid w:val="003111FA"/>
    <w:rsid w:val="0031135D"/>
    <w:rsid w:val="00311691"/>
    <w:rsid w:val="00311BC9"/>
    <w:rsid w:val="00315841"/>
    <w:rsid w:val="00315A2A"/>
    <w:rsid w:val="00315F22"/>
    <w:rsid w:val="00316A3F"/>
    <w:rsid w:val="00317620"/>
    <w:rsid w:val="00320E03"/>
    <w:rsid w:val="00321129"/>
    <w:rsid w:val="0032159C"/>
    <w:rsid w:val="00321B40"/>
    <w:rsid w:val="003239A2"/>
    <w:rsid w:val="00324043"/>
    <w:rsid w:val="003245B2"/>
    <w:rsid w:val="00325213"/>
    <w:rsid w:val="0032544C"/>
    <w:rsid w:val="00327922"/>
    <w:rsid w:val="0033007A"/>
    <w:rsid w:val="003301F2"/>
    <w:rsid w:val="00331464"/>
    <w:rsid w:val="003348A7"/>
    <w:rsid w:val="00336432"/>
    <w:rsid w:val="003371DB"/>
    <w:rsid w:val="00337791"/>
    <w:rsid w:val="0034079A"/>
    <w:rsid w:val="00341272"/>
    <w:rsid w:val="00342AA2"/>
    <w:rsid w:val="00343188"/>
    <w:rsid w:val="003449CA"/>
    <w:rsid w:val="00347D0B"/>
    <w:rsid w:val="00350AC6"/>
    <w:rsid w:val="00350C12"/>
    <w:rsid w:val="003516E9"/>
    <w:rsid w:val="003566F2"/>
    <w:rsid w:val="0035685A"/>
    <w:rsid w:val="00356E37"/>
    <w:rsid w:val="00356EBB"/>
    <w:rsid w:val="003575BE"/>
    <w:rsid w:val="00357D6E"/>
    <w:rsid w:val="00357EE9"/>
    <w:rsid w:val="003601AC"/>
    <w:rsid w:val="00360A98"/>
    <w:rsid w:val="0036329C"/>
    <w:rsid w:val="003642EE"/>
    <w:rsid w:val="00364889"/>
    <w:rsid w:val="00364D1D"/>
    <w:rsid w:val="00365440"/>
    <w:rsid w:val="00365603"/>
    <w:rsid w:val="00370D94"/>
    <w:rsid w:val="00371004"/>
    <w:rsid w:val="00371AA1"/>
    <w:rsid w:val="00371D9E"/>
    <w:rsid w:val="003755CD"/>
    <w:rsid w:val="003760F1"/>
    <w:rsid w:val="003762CC"/>
    <w:rsid w:val="003767E9"/>
    <w:rsid w:val="003769FD"/>
    <w:rsid w:val="003808ED"/>
    <w:rsid w:val="00380D9A"/>
    <w:rsid w:val="00381170"/>
    <w:rsid w:val="00381E43"/>
    <w:rsid w:val="003823C1"/>
    <w:rsid w:val="003835A3"/>
    <w:rsid w:val="00383781"/>
    <w:rsid w:val="00383C31"/>
    <w:rsid w:val="00383F40"/>
    <w:rsid w:val="0038491C"/>
    <w:rsid w:val="00384F06"/>
    <w:rsid w:val="0038671E"/>
    <w:rsid w:val="00386BEC"/>
    <w:rsid w:val="003879B3"/>
    <w:rsid w:val="003906AA"/>
    <w:rsid w:val="00390ACB"/>
    <w:rsid w:val="00394452"/>
    <w:rsid w:val="00394880"/>
    <w:rsid w:val="00395E25"/>
    <w:rsid w:val="0039657A"/>
    <w:rsid w:val="003965E8"/>
    <w:rsid w:val="003970D9"/>
    <w:rsid w:val="003A0848"/>
    <w:rsid w:val="003A1BCA"/>
    <w:rsid w:val="003A1BFA"/>
    <w:rsid w:val="003A2452"/>
    <w:rsid w:val="003A25F2"/>
    <w:rsid w:val="003A2EB6"/>
    <w:rsid w:val="003A470E"/>
    <w:rsid w:val="003A4FE9"/>
    <w:rsid w:val="003A5009"/>
    <w:rsid w:val="003A5562"/>
    <w:rsid w:val="003A6521"/>
    <w:rsid w:val="003A6DD4"/>
    <w:rsid w:val="003A75D7"/>
    <w:rsid w:val="003A7F08"/>
    <w:rsid w:val="003B11BE"/>
    <w:rsid w:val="003B1836"/>
    <w:rsid w:val="003B25FC"/>
    <w:rsid w:val="003B441A"/>
    <w:rsid w:val="003B52C8"/>
    <w:rsid w:val="003B5665"/>
    <w:rsid w:val="003B5E32"/>
    <w:rsid w:val="003B65A8"/>
    <w:rsid w:val="003C1306"/>
    <w:rsid w:val="003C2212"/>
    <w:rsid w:val="003C2498"/>
    <w:rsid w:val="003C3DEB"/>
    <w:rsid w:val="003C4341"/>
    <w:rsid w:val="003C4701"/>
    <w:rsid w:val="003C47D8"/>
    <w:rsid w:val="003C574F"/>
    <w:rsid w:val="003C78E8"/>
    <w:rsid w:val="003D088B"/>
    <w:rsid w:val="003D2087"/>
    <w:rsid w:val="003D260F"/>
    <w:rsid w:val="003D2B36"/>
    <w:rsid w:val="003D3BF8"/>
    <w:rsid w:val="003D3CB3"/>
    <w:rsid w:val="003D443E"/>
    <w:rsid w:val="003D6FF3"/>
    <w:rsid w:val="003D7A56"/>
    <w:rsid w:val="003E0897"/>
    <w:rsid w:val="003E1080"/>
    <w:rsid w:val="003E1255"/>
    <w:rsid w:val="003E1686"/>
    <w:rsid w:val="003E434C"/>
    <w:rsid w:val="003E464A"/>
    <w:rsid w:val="003E7B7B"/>
    <w:rsid w:val="003F0E0D"/>
    <w:rsid w:val="003F39B1"/>
    <w:rsid w:val="003F5C02"/>
    <w:rsid w:val="003F7630"/>
    <w:rsid w:val="003F7CD4"/>
    <w:rsid w:val="00400B8B"/>
    <w:rsid w:val="0040341C"/>
    <w:rsid w:val="004044AE"/>
    <w:rsid w:val="00404DFD"/>
    <w:rsid w:val="0040584C"/>
    <w:rsid w:val="00405D32"/>
    <w:rsid w:val="0040609D"/>
    <w:rsid w:val="00411A86"/>
    <w:rsid w:val="0041252B"/>
    <w:rsid w:val="00412FE4"/>
    <w:rsid w:val="004144B9"/>
    <w:rsid w:val="00414685"/>
    <w:rsid w:val="0041470D"/>
    <w:rsid w:val="00414AB0"/>
    <w:rsid w:val="00415076"/>
    <w:rsid w:val="00415230"/>
    <w:rsid w:val="004162EF"/>
    <w:rsid w:val="00416420"/>
    <w:rsid w:val="00416B07"/>
    <w:rsid w:val="00416CAC"/>
    <w:rsid w:val="0041770F"/>
    <w:rsid w:val="00422B1F"/>
    <w:rsid w:val="0042310F"/>
    <w:rsid w:val="00423EB8"/>
    <w:rsid w:val="00425585"/>
    <w:rsid w:val="0042587A"/>
    <w:rsid w:val="00426815"/>
    <w:rsid w:val="00427633"/>
    <w:rsid w:val="00427A4A"/>
    <w:rsid w:val="00427B34"/>
    <w:rsid w:val="00427BC2"/>
    <w:rsid w:val="004309D9"/>
    <w:rsid w:val="0043159A"/>
    <w:rsid w:val="004342D7"/>
    <w:rsid w:val="00434FAD"/>
    <w:rsid w:val="0043621B"/>
    <w:rsid w:val="00441D39"/>
    <w:rsid w:val="004429C5"/>
    <w:rsid w:val="004433BC"/>
    <w:rsid w:val="00443E95"/>
    <w:rsid w:val="00443EF9"/>
    <w:rsid w:val="0044462C"/>
    <w:rsid w:val="00444E04"/>
    <w:rsid w:val="0044508E"/>
    <w:rsid w:val="004453B0"/>
    <w:rsid w:val="00445C86"/>
    <w:rsid w:val="0044673C"/>
    <w:rsid w:val="00447354"/>
    <w:rsid w:val="00450343"/>
    <w:rsid w:val="00450579"/>
    <w:rsid w:val="00450B82"/>
    <w:rsid w:val="0045206B"/>
    <w:rsid w:val="00452F4B"/>
    <w:rsid w:val="004546FC"/>
    <w:rsid w:val="00455385"/>
    <w:rsid w:val="00455580"/>
    <w:rsid w:val="00455857"/>
    <w:rsid w:val="0045660E"/>
    <w:rsid w:val="004566BB"/>
    <w:rsid w:val="00456ADA"/>
    <w:rsid w:val="00456E42"/>
    <w:rsid w:val="004571C5"/>
    <w:rsid w:val="00457875"/>
    <w:rsid w:val="00457D76"/>
    <w:rsid w:val="00457E69"/>
    <w:rsid w:val="004608B1"/>
    <w:rsid w:val="00460CA3"/>
    <w:rsid w:val="00461451"/>
    <w:rsid w:val="00463935"/>
    <w:rsid w:val="00464DBC"/>
    <w:rsid w:val="004657D3"/>
    <w:rsid w:val="00465FA3"/>
    <w:rsid w:val="00466DF8"/>
    <w:rsid w:val="0046731E"/>
    <w:rsid w:val="00471F78"/>
    <w:rsid w:val="004720E9"/>
    <w:rsid w:val="004723CF"/>
    <w:rsid w:val="004729DC"/>
    <w:rsid w:val="00472F24"/>
    <w:rsid w:val="00473291"/>
    <w:rsid w:val="00473475"/>
    <w:rsid w:val="00473D89"/>
    <w:rsid w:val="00474652"/>
    <w:rsid w:val="00475C6A"/>
    <w:rsid w:val="00475E42"/>
    <w:rsid w:val="00475F62"/>
    <w:rsid w:val="004774B0"/>
    <w:rsid w:val="004779A5"/>
    <w:rsid w:val="00480C54"/>
    <w:rsid w:val="00482243"/>
    <w:rsid w:val="00483287"/>
    <w:rsid w:val="00483BD6"/>
    <w:rsid w:val="00484053"/>
    <w:rsid w:val="0048428E"/>
    <w:rsid w:val="00485094"/>
    <w:rsid w:val="00486779"/>
    <w:rsid w:val="004871A2"/>
    <w:rsid w:val="00487C18"/>
    <w:rsid w:val="0049058E"/>
    <w:rsid w:val="0049126A"/>
    <w:rsid w:val="004938CF"/>
    <w:rsid w:val="004939E7"/>
    <w:rsid w:val="00494051"/>
    <w:rsid w:val="00495A80"/>
    <w:rsid w:val="0049758C"/>
    <w:rsid w:val="004A15F5"/>
    <w:rsid w:val="004A25BB"/>
    <w:rsid w:val="004A42B5"/>
    <w:rsid w:val="004A53C2"/>
    <w:rsid w:val="004A75D1"/>
    <w:rsid w:val="004B14C9"/>
    <w:rsid w:val="004B24DB"/>
    <w:rsid w:val="004B45A1"/>
    <w:rsid w:val="004B57C7"/>
    <w:rsid w:val="004B5DF1"/>
    <w:rsid w:val="004B653F"/>
    <w:rsid w:val="004B6C08"/>
    <w:rsid w:val="004B7293"/>
    <w:rsid w:val="004B76D0"/>
    <w:rsid w:val="004B7AE6"/>
    <w:rsid w:val="004C12AA"/>
    <w:rsid w:val="004C1A1D"/>
    <w:rsid w:val="004C1DC2"/>
    <w:rsid w:val="004C2AF1"/>
    <w:rsid w:val="004C6170"/>
    <w:rsid w:val="004C63AB"/>
    <w:rsid w:val="004C76E3"/>
    <w:rsid w:val="004D0CF0"/>
    <w:rsid w:val="004D0D46"/>
    <w:rsid w:val="004D0E87"/>
    <w:rsid w:val="004D2F9E"/>
    <w:rsid w:val="004D58BA"/>
    <w:rsid w:val="004D6149"/>
    <w:rsid w:val="004D6835"/>
    <w:rsid w:val="004D6C94"/>
    <w:rsid w:val="004D7DCD"/>
    <w:rsid w:val="004E1B92"/>
    <w:rsid w:val="004E23E3"/>
    <w:rsid w:val="004E2C3F"/>
    <w:rsid w:val="004E459D"/>
    <w:rsid w:val="004E56D0"/>
    <w:rsid w:val="004E5800"/>
    <w:rsid w:val="004E5CC2"/>
    <w:rsid w:val="004E7A73"/>
    <w:rsid w:val="004F09FE"/>
    <w:rsid w:val="004F3036"/>
    <w:rsid w:val="004F56BF"/>
    <w:rsid w:val="004F5A37"/>
    <w:rsid w:val="004F658C"/>
    <w:rsid w:val="004F65F7"/>
    <w:rsid w:val="004F6F04"/>
    <w:rsid w:val="005008FA"/>
    <w:rsid w:val="00500A89"/>
    <w:rsid w:val="0050215F"/>
    <w:rsid w:val="00502580"/>
    <w:rsid w:val="005032E4"/>
    <w:rsid w:val="00503610"/>
    <w:rsid w:val="005040B1"/>
    <w:rsid w:val="00505753"/>
    <w:rsid w:val="00505BE9"/>
    <w:rsid w:val="00506BDF"/>
    <w:rsid w:val="00507381"/>
    <w:rsid w:val="00511978"/>
    <w:rsid w:val="00511F5C"/>
    <w:rsid w:val="0051350E"/>
    <w:rsid w:val="00514298"/>
    <w:rsid w:val="00514341"/>
    <w:rsid w:val="00514F7C"/>
    <w:rsid w:val="0051615E"/>
    <w:rsid w:val="0051636C"/>
    <w:rsid w:val="00516F2E"/>
    <w:rsid w:val="005172E2"/>
    <w:rsid w:val="00520D74"/>
    <w:rsid w:val="00522900"/>
    <w:rsid w:val="00522ED7"/>
    <w:rsid w:val="00522F49"/>
    <w:rsid w:val="005234A9"/>
    <w:rsid w:val="005237AB"/>
    <w:rsid w:val="00523953"/>
    <w:rsid w:val="00523AAE"/>
    <w:rsid w:val="005245BB"/>
    <w:rsid w:val="00524814"/>
    <w:rsid w:val="00526641"/>
    <w:rsid w:val="0053113B"/>
    <w:rsid w:val="00531913"/>
    <w:rsid w:val="0053194B"/>
    <w:rsid w:val="005336B5"/>
    <w:rsid w:val="005336E4"/>
    <w:rsid w:val="0054037D"/>
    <w:rsid w:val="0054070E"/>
    <w:rsid w:val="00541080"/>
    <w:rsid w:val="005424C4"/>
    <w:rsid w:val="005424E7"/>
    <w:rsid w:val="00543A14"/>
    <w:rsid w:val="00543D8B"/>
    <w:rsid w:val="005448A1"/>
    <w:rsid w:val="00545474"/>
    <w:rsid w:val="0054686B"/>
    <w:rsid w:val="00546F00"/>
    <w:rsid w:val="00546FF2"/>
    <w:rsid w:val="0055058F"/>
    <w:rsid w:val="005510AA"/>
    <w:rsid w:val="0055150D"/>
    <w:rsid w:val="005536EC"/>
    <w:rsid w:val="00553B6B"/>
    <w:rsid w:val="005547C1"/>
    <w:rsid w:val="005568A4"/>
    <w:rsid w:val="005569DC"/>
    <w:rsid w:val="00557780"/>
    <w:rsid w:val="0055778D"/>
    <w:rsid w:val="00557F8E"/>
    <w:rsid w:val="00560352"/>
    <w:rsid w:val="005618E6"/>
    <w:rsid w:val="0056254C"/>
    <w:rsid w:val="00564915"/>
    <w:rsid w:val="00564AB4"/>
    <w:rsid w:val="00564D57"/>
    <w:rsid w:val="0056702C"/>
    <w:rsid w:val="005733CA"/>
    <w:rsid w:val="0057564D"/>
    <w:rsid w:val="005764ED"/>
    <w:rsid w:val="0057702B"/>
    <w:rsid w:val="00580DC6"/>
    <w:rsid w:val="0058209E"/>
    <w:rsid w:val="00583D9F"/>
    <w:rsid w:val="00584842"/>
    <w:rsid w:val="005855A8"/>
    <w:rsid w:val="00585CD2"/>
    <w:rsid w:val="00585D9F"/>
    <w:rsid w:val="00590370"/>
    <w:rsid w:val="00590FE9"/>
    <w:rsid w:val="0059130B"/>
    <w:rsid w:val="0059228E"/>
    <w:rsid w:val="005926E1"/>
    <w:rsid w:val="005932BF"/>
    <w:rsid w:val="00593802"/>
    <w:rsid w:val="00595F08"/>
    <w:rsid w:val="0059615A"/>
    <w:rsid w:val="005969CB"/>
    <w:rsid w:val="00597581"/>
    <w:rsid w:val="005A1395"/>
    <w:rsid w:val="005A183B"/>
    <w:rsid w:val="005A24D3"/>
    <w:rsid w:val="005A2824"/>
    <w:rsid w:val="005A2A2D"/>
    <w:rsid w:val="005A36E2"/>
    <w:rsid w:val="005A3EEA"/>
    <w:rsid w:val="005A4606"/>
    <w:rsid w:val="005A475D"/>
    <w:rsid w:val="005A4B68"/>
    <w:rsid w:val="005A54AA"/>
    <w:rsid w:val="005A5D48"/>
    <w:rsid w:val="005A620B"/>
    <w:rsid w:val="005A632B"/>
    <w:rsid w:val="005A697E"/>
    <w:rsid w:val="005A6B5A"/>
    <w:rsid w:val="005B166B"/>
    <w:rsid w:val="005B1F29"/>
    <w:rsid w:val="005B4656"/>
    <w:rsid w:val="005B5796"/>
    <w:rsid w:val="005B595F"/>
    <w:rsid w:val="005B5968"/>
    <w:rsid w:val="005B5BC2"/>
    <w:rsid w:val="005B6162"/>
    <w:rsid w:val="005B6647"/>
    <w:rsid w:val="005B799A"/>
    <w:rsid w:val="005B7AEC"/>
    <w:rsid w:val="005C3D2F"/>
    <w:rsid w:val="005C4D48"/>
    <w:rsid w:val="005C6AFB"/>
    <w:rsid w:val="005C7D63"/>
    <w:rsid w:val="005D2EC1"/>
    <w:rsid w:val="005D49FC"/>
    <w:rsid w:val="005D4C76"/>
    <w:rsid w:val="005D4E3B"/>
    <w:rsid w:val="005D515A"/>
    <w:rsid w:val="005D522C"/>
    <w:rsid w:val="005D5DB8"/>
    <w:rsid w:val="005D6DBF"/>
    <w:rsid w:val="005E245B"/>
    <w:rsid w:val="005E3477"/>
    <w:rsid w:val="005E7392"/>
    <w:rsid w:val="005F04F6"/>
    <w:rsid w:val="005F0FEF"/>
    <w:rsid w:val="005F10AA"/>
    <w:rsid w:val="005F13BA"/>
    <w:rsid w:val="005F16F8"/>
    <w:rsid w:val="005F1BE5"/>
    <w:rsid w:val="005F2ACB"/>
    <w:rsid w:val="005F34F9"/>
    <w:rsid w:val="005F3D0E"/>
    <w:rsid w:val="005F426D"/>
    <w:rsid w:val="005F4F8F"/>
    <w:rsid w:val="005F6072"/>
    <w:rsid w:val="005F6A9F"/>
    <w:rsid w:val="005F6FC1"/>
    <w:rsid w:val="005F70E8"/>
    <w:rsid w:val="005F7A81"/>
    <w:rsid w:val="00600639"/>
    <w:rsid w:val="00600847"/>
    <w:rsid w:val="00600CE5"/>
    <w:rsid w:val="00603CC2"/>
    <w:rsid w:val="00604B54"/>
    <w:rsid w:val="00606E4A"/>
    <w:rsid w:val="00610083"/>
    <w:rsid w:val="006102C3"/>
    <w:rsid w:val="006124F9"/>
    <w:rsid w:val="006143E4"/>
    <w:rsid w:val="0061780E"/>
    <w:rsid w:val="00622672"/>
    <w:rsid w:val="00622970"/>
    <w:rsid w:val="00622E8E"/>
    <w:rsid w:val="00622F40"/>
    <w:rsid w:val="006238BF"/>
    <w:rsid w:val="00623B87"/>
    <w:rsid w:val="00626BFB"/>
    <w:rsid w:val="006301C9"/>
    <w:rsid w:val="0063023F"/>
    <w:rsid w:val="00630A89"/>
    <w:rsid w:val="00631C8C"/>
    <w:rsid w:val="006325B0"/>
    <w:rsid w:val="00633495"/>
    <w:rsid w:val="00634E2E"/>
    <w:rsid w:val="00635552"/>
    <w:rsid w:val="00635B79"/>
    <w:rsid w:val="00635D96"/>
    <w:rsid w:val="00637277"/>
    <w:rsid w:val="006375BB"/>
    <w:rsid w:val="006375BD"/>
    <w:rsid w:val="0064127F"/>
    <w:rsid w:val="006417DB"/>
    <w:rsid w:val="00641F59"/>
    <w:rsid w:val="00642100"/>
    <w:rsid w:val="00646455"/>
    <w:rsid w:val="006466B1"/>
    <w:rsid w:val="00647A01"/>
    <w:rsid w:val="006519AE"/>
    <w:rsid w:val="00653394"/>
    <w:rsid w:val="00653EB6"/>
    <w:rsid w:val="0065424E"/>
    <w:rsid w:val="00655586"/>
    <w:rsid w:val="00656F8B"/>
    <w:rsid w:val="00657410"/>
    <w:rsid w:val="0065787D"/>
    <w:rsid w:val="00657936"/>
    <w:rsid w:val="006609F6"/>
    <w:rsid w:val="00660E56"/>
    <w:rsid w:val="00661216"/>
    <w:rsid w:val="006615D4"/>
    <w:rsid w:val="006620F0"/>
    <w:rsid w:val="00662B21"/>
    <w:rsid w:val="00662B4F"/>
    <w:rsid w:val="0066363F"/>
    <w:rsid w:val="00664E0B"/>
    <w:rsid w:val="00664E92"/>
    <w:rsid w:val="006662FE"/>
    <w:rsid w:val="006664AD"/>
    <w:rsid w:val="00667928"/>
    <w:rsid w:val="00667A6F"/>
    <w:rsid w:val="00670DE6"/>
    <w:rsid w:val="006724A1"/>
    <w:rsid w:val="006725F4"/>
    <w:rsid w:val="00673755"/>
    <w:rsid w:val="00673AFE"/>
    <w:rsid w:val="00673D0E"/>
    <w:rsid w:val="006755C5"/>
    <w:rsid w:val="00675CC4"/>
    <w:rsid w:val="006764DB"/>
    <w:rsid w:val="00676829"/>
    <w:rsid w:val="006769C1"/>
    <w:rsid w:val="00677D0B"/>
    <w:rsid w:val="00680335"/>
    <w:rsid w:val="006813D3"/>
    <w:rsid w:val="00682C77"/>
    <w:rsid w:val="0068308E"/>
    <w:rsid w:val="0068344F"/>
    <w:rsid w:val="00683F47"/>
    <w:rsid w:val="0068422B"/>
    <w:rsid w:val="00684889"/>
    <w:rsid w:val="00686C19"/>
    <w:rsid w:val="00686CD4"/>
    <w:rsid w:val="00686E70"/>
    <w:rsid w:val="00687C77"/>
    <w:rsid w:val="00687E47"/>
    <w:rsid w:val="00690A29"/>
    <w:rsid w:val="00691D5A"/>
    <w:rsid w:val="00691ED0"/>
    <w:rsid w:val="0069221C"/>
    <w:rsid w:val="00692BB7"/>
    <w:rsid w:val="006942F8"/>
    <w:rsid w:val="00694FC7"/>
    <w:rsid w:val="0069531E"/>
    <w:rsid w:val="006955FE"/>
    <w:rsid w:val="00696759"/>
    <w:rsid w:val="006A0C67"/>
    <w:rsid w:val="006A1D55"/>
    <w:rsid w:val="006A2798"/>
    <w:rsid w:val="006A3B74"/>
    <w:rsid w:val="006A3E37"/>
    <w:rsid w:val="006A4137"/>
    <w:rsid w:val="006A562D"/>
    <w:rsid w:val="006A646D"/>
    <w:rsid w:val="006B0470"/>
    <w:rsid w:val="006B129F"/>
    <w:rsid w:val="006B48AE"/>
    <w:rsid w:val="006C0D1E"/>
    <w:rsid w:val="006C313A"/>
    <w:rsid w:val="006C39D4"/>
    <w:rsid w:val="006C475E"/>
    <w:rsid w:val="006C5F94"/>
    <w:rsid w:val="006C6650"/>
    <w:rsid w:val="006C7124"/>
    <w:rsid w:val="006C77BA"/>
    <w:rsid w:val="006D116C"/>
    <w:rsid w:val="006D221B"/>
    <w:rsid w:val="006D274C"/>
    <w:rsid w:val="006D2E88"/>
    <w:rsid w:val="006D3107"/>
    <w:rsid w:val="006D47A0"/>
    <w:rsid w:val="006D5612"/>
    <w:rsid w:val="006D6142"/>
    <w:rsid w:val="006D6221"/>
    <w:rsid w:val="006E06FA"/>
    <w:rsid w:val="006E0F74"/>
    <w:rsid w:val="006E245A"/>
    <w:rsid w:val="006E3B3D"/>
    <w:rsid w:val="006E3C0E"/>
    <w:rsid w:val="006F01BC"/>
    <w:rsid w:val="006F0683"/>
    <w:rsid w:val="006F0C56"/>
    <w:rsid w:val="006F2E79"/>
    <w:rsid w:val="006F47F5"/>
    <w:rsid w:val="006F4F4B"/>
    <w:rsid w:val="006F5C57"/>
    <w:rsid w:val="006F71EB"/>
    <w:rsid w:val="006F7EC3"/>
    <w:rsid w:val="006F7F80"/>
    <w:rsid w:val="007003CF"/>
    <w:rsid w:val="00704F03"/>
    <w:rsid w:val="0070550A"/>
    <w:rsid w:val="00705562"/>
    <w:rsid w:val="00706C9B"/>
    <w:rsid w:val="00707942"/>
    <w:rsid w:val="0071094C"/>
    <w:rsid w:val="00711B04"/>
    <w:rsid w:val="00712194"/>
    <w:rsid w:val="00713384"/>
    <w:rsid w:val="0071443A"/>
    <w:rsid w:val="00714C25"/>
    <w:rsid w:val="00716612"/>
    <w:rsid w:val="00717C59"/>
    <w:rsid w:val="0072132F"/>
    <w:rsid w:val="00723DB8"/>
    <w:rsid w:val="00723F29"/>
    <w:rsid w:val="00724651"/>
    <w:rsid w:val="007248B8"/>
    <w:rsid w:val="00726395"/>
    <w:rsid w:val="00727001"/>
    <w:rsid w:val="00727DB5"/>
    <w:rsid w:val="00731366"/>
    <w:rsid w:val="00732388"/>
    <w:rsid w:val="007338E5"/>
    <w:rsid w:val="0073391C"/>
    <w:rsid w:val="007343D2"/>
    <w:rsid w:val="00734979"/>
    <w:rsid w:val="00734EFF"/>
    <w:rsid w:val="0073571C"/>
    <w:rsid w:val="0073675D"/>
    <w:rsid w:val="00736D9A"/>
    <w:rsid w:val="007374CA"/>
    <w:rsid w:val="00737AFD"/>
    <w:rsid w:val="00741BAE"/>
    <w:rsid w:val="00742A88"/>
    <w:rsid w:val="00742B94"/>
    <w:rsid w:val="00742D3E"/>
    <w:rsid w:val="00745C22"/>
    <w:rsid w:val="007462F9"/>
    <w:rsid w:val="00747921"/>
    <w:rsid w:val="00750CE8"/>
    <w:rsid w:val="00751AA5"/>
    <w:rsid w:val="00751C0B"/>
    <w:rsid w:val="00754329"/>
    <w:rsid w:val="007548AC"/>
    <w:rsid w:val="00754D05"/>
    <w:rsid w:val="00755D93"/>
    <w:rsid w:val="00756183"/>
    <w:rsid w:val="007603DE"/>
    <w:rsid w:val="0076236B"/>
    <w:rsid w:val="0076292B"/>
    <w:rsid w:val="0076535F"/>
    <w:rsid w:val="00765779"/>
    <w:rsid w:val="00765820"/>
    <w:rsid w:val="00765D29"/>
    <w:rsid w:val="00766978"/>
    <w:rsid w:val="00770A6C"/>
    <w:rsid w:val="0077112E"/>
    <w:rsid w:val="00771426"/>
    <w:rsid w:val="007714B8"/>
    <w:rsid w:val="007743D0"/>
    <w:rsid w:val="0077453B"/>
    <w:rsid w:val="00775373"/>
    <w:rsid w:val="0077696B"/>
    <w:rsid w:val="00776A7D"/>
    <w:rsid w:val="007779C0"/>
    <w:rsid w:val="00777A58"/>
    <w:rsid w:val="007805CD"/>
    <w:rsid w:val="00780C81"/>
    <w:rsid w:val="00780EBE"/>
    <w:rsid w:val="00780FB6"/>
    <w:rsid w:val="007835B9"/>
    <w:rsid w:val="007839DB"/>
    <w:rsid w:val="0078449B"/>
    <w:rsid w:val="0078467F"/>
    <w:rsid w:val="0078584A"/>
    <w:rsid w:val="00786F83"/>
    <w:rsid w:val="00787302"/>
    <w:rsid w:val="00787C49"/>
    <w:rsid w:val="00790207"/>
    <w:rsid w:val="0079049B"/>
    <w:rsid w:val="00791341"/>
    <w:rsid w:val="0079153D"/>
    <w:rsid w:val="0079269C"/>
    <w:rsid w:val="00795881"/>
    <w:rsid w:val="0079683E"/>
    <w:rsid w:val="00796D5E"/>
    <w:rsid w:val="0079703A"/>
    <w:rsid w:val="007973DA"/>
    <w:rsid w:val="00797B99"/>
    <w:rsid w:val="00797DAE"/>
    <w:rsid w:val="007A0981"/>
    <w:rsid w:val="007A0C24"/>
    <w:rsid w:val="007A2AB1"/>
    <w:rsid w:val="007A322E"/>
    <w:rsid w:val="007A6B74"/>
    <w:rsid w:val="007B00C9"/>
    <w:rsid w:val="007B073E"/>
    <w:rsid w:val="007B1CC7"/>
    <w:rsid w:val="007B26A2"/>
    <w:rsid w:val="007B276E"/>
    <w:rsid w:val="007B3A3F"/>
    <w:rsid w:val="007B3BEC"/>
    <w:rsid w:val="007B4CF5"/>
    <w:rsid w:val="007B5517"/>
    <w:rsid w:val="007B5E28"/>
    <w:rsid w:val="007B6D10"/>
    <w:rsid w:val="007B7A3B"/>
    <w:rsid w:val="007C0137"/>
    <w:rsid w:val="007C0964"/>
    <w:rsid w:val="007C0AE8"/>
    <w:rsid w:val="007C1C49"/>
    <w:rsid w:val="007C2472"/>
    <w:rsid w:val="007C32DA"/>
    <w:rsid w:val="007C3A0A"/>
    <w:rsid w:val="007C3BD5"/>
    <w:rsid w:val="007C3CC2"/>
    <w:rsid w:val="007C3E55"/>
    <w:rsid w:val="007C413A"/>
    <w:rsid w:val="007C6F1A"/>
    <w:rsid w:val="007C7C6A"/>
    <w:rsid w:val="007D2395"/>
    <w:rsid w:val="007D64B0"/>
    <w:rsid w:val="007D6BAE"/>
    <w:rsid w:val="007E0C91"/>
    <w:rsid w:val="007E1277"/>
    <w:rsid w:val="007E36F4"/>
    <w:rsid w:val="007E447E"/>
    <w:rsid w:val="007E4E42"/>
    <w:rsid w:val="007E531C"/>
    <w:rsid w:val="007E7420"/>
    <w:rsid w:val="007F0791"/>
    <w:rsid w:val="007F09DD"/>
    <w:rsid w:val="007F0BE0"/>
    <w:rsid w:val="007F0F5A"/>
    <w:rsid w:val="007F462E"/>
    <w:rsid w:val="007F4930"/>
    <w:rsid w:val="007F539A"/>
    <w:rsid w:val="007F66A8"/>
    <w:rsid w:val="007F777E"/>
    <w:rsid w:val="00801F3C"/>
    <w:rsid w:val="0080204C"/>
    <w:rsid w:val="00803448"/>
    <w:rsid w:val="00803BD9"/>
    <w:rsid w:val="008040CB"/>
    <w:rsid w:val="008058F9"/>
    <w:rsid w:val="0080789A"/>
    <w:rsid w:val="00807DEE"/>
    <w:rsid w:val="0081292E"/>
    <w:rsid w:val="008130C4"/>
    <w:rsid w:val="008137CC"/>
    <w:rsid w:val="00813AF1"/>
    <w:rsid w:val="00813C36"/>
    <w:rsid w:val="00814531"/>
    <w:rsid w:val="00814716"/>
    <w:rsid w:val="00815923"/>
    <w:rsid w:val="00816310"/>
    <w:rsid w:val="00816D18"/>
    <w:rsid w:val="00820A4C"/>
    <w:rsid w:val="00821D56"/>
    <w:rsid w:val="0082285A"/>
    <w:rsid w:val="00822AF8"/>
    <w:rsid w:val="008238CC"/>
    <w:rsid w:val="00824A53"/>
    <w:rsid w:val="0082648C"/>
    <w:rsid w:val="0082668F"/>
    <w:rsid w:val="00826FF5"/>
    <w:rsid w:val="00830987"/>
    <w:rsid w:val="00831998"/>
    <w:rsid w:val="008325A5"/>
    <w:rsid w:val="00835857"/>
    <w:rsid w:val="00835DCF"/>
    <w:rsid w:val="00836758"/>
    <w:rsid w:val="00836E7C"/>
    <w:rsid w:val="008402DC"/>
    <w:rsid w:val="008422DF"/>
    <w:rsid w:val="008433B1"/>
    <w:rsid w:val="008436BF"/>
    <w:rsid w:val="00844A24"/>
    <w:rsid w:val="00846157"/>
    <w:rsid w:val="00846248"/>
    <w:rsid w:val="008464F4"/>
    <w:rsid w:val="00846F10"/>
    <w:rsid w:val="00850B02"/>
    <w:rsid w:val="00850BC9"/>
    <w:rsid w:val="00850CCE"/>
    <w:rsid w:val="0085179C"/>
    <w:rsid w:val="00851FE3"/>
    <w:rsid w:val="008520E8"/>
    <w:rsid w:val="00854F69"/>
    <w:rsid w:val="008557BF"/>
    <w:rsid w:val="00856BEC"/>
    <w:rsid w:val="00860E12"/>
    <w:rsid w:val="0086154D"/>
    <w:rsid w:val="00862130"/>
    <w:rsid w:val="0086239E"/>
    <w:rsid w:val="008624D3"/>
    <w:rsid w:val="00862826"/>
    <w:rsid w:val="00862EDB"/>
    <w:rsid w:val="00865B79"/>
    <w:rsid w:val="00866EF1"/>
    <w:rsid w:val="008670A7"/>
    <w:rsid w:val="0086769B"/>
    <w:rsid w:val="0087175E"/>
    <w:rsid w:val="008717CF"/>
    <w:rsid w:val="008738DE"/>
    <w:rsid w:val="00873B78"/>
    <w:rsid w:val="0087509A"/>
    <w:rsid w:val="008754FB"/>
    <w:rsid w:val="00876945"/>
    <w:rsid w:val="00876FB6"/>
    <w:rsid w:val="008770D7"/>
    <w:rsid w:val="00877C82"/>
    <w:rsid w:val="00877F50"/>
    <w:rsid w:val="00877F51"/>
    <w:rsid w:val="008821C1"/>
    <w:rsid w:val="00883175"/>
    <w:rsid w:val="00883213"/>
    <w:rsid w:val="0088351D"/>
    <w:rsid w:val="0088494A"/>
    <w:rsid w:val="008853D4"/>
    <w:rsid w:val="00885EC6"/>
    <w:rsid w:val="00886169"/>
    <w:rsid w:val="008861BF"/>
    <w:rsid w:val="008870A7"/>
    <w:rsid w:val="008876D3"/>
    <w:rsid w:val="0089075C"/>
    <w:rsid w:val="008915DD"/>
    <w:rsid w:val="00891BE8"/>
    <w:rsid w:val="00892BBD"/>
    <w:rsid w:val="008930A7"/>
    <w:rsid w:val="00894FEF"/>
    <w:rsid w:val="008952E5"/>
    <w:rsid w:val="008959CF"/>
    <w:rsid w:val="008960F5"/>
    <w:rsid w:val="00897448"/>
    <w:rsid w:val="00897720"/>
    <w:rsid w:val="00897AAF"/>
    <w:rsid w:val="008A1A89"/>
    <w:rsid w:val="008A212D"/>
    <w:rsid w:val="008A2732"/>
    <w:rsid w:val="008A35D4"/>
    <w:rsid w:val="008A6864"/>
    <w:rsid w:val="008A6F23"/>
    <w:rsid w:val="008A7CF8"/>
    <w:rsid w:val="008B0550"/>
    <w:rsid w:val="008B1123"/>
    <w:rsid w:val="008B328A"/>
    <w:rsid w:val="008B3384"/>
    <w:rsid w:val="008B4355"/>
    <w:rsid w:val="008B4959"/>
    <w:rsid w:val="008B4B78"/>
    <w:rsid w:val="008B5621"/>
    <w:rsid w:val="008B700A"/>
    <w:rsid w:val="008B70B8"/>
    <w:rsid w:val="008B75F4"/>
    <w:rsid w:val="008C1079"/>
    <w:rsid w:val="008C120D"/>
    <w:rsid w:val="008C21DC"/>
    <w:rsid w:val="008C268D"/>
    <w:rsid w:val="008C367C"/>
    <w:rsid w:val="008C3F64"/>
    <w:rsid w:val="008C41EB"/>
    <w:rsid w:val="008C4717"/>
    <w:rsid w:val="008C4AFF"/>
    <w:rsid w:val="008C59AD"/>
    <w:rsid w:val="008C70B9"/>
    <w:rsid w:val="008C77B5"/>
    <w:rsid w:val="008D03B4"/>
    <w:rsid w:val="008D2AA3"/>
    <w:rsid w:val="008D2C08"/>
    <w:rsid w:val="008D30E6"/>
    <w:rsid w:val="008D44F1"/>
    <w:rsid w:val="008D6BE6"/>
    <w:rsid w:val="008E00C8"/>
    <w:rsid w:val="008E03DB"/>
    <w:rsid w:val="008E2A26"/>
    <w:rsid w:val="008E3444"/>
    <w:rsid w:val="008E4AAD"/>
    <w:rsid w:val="008E4C0B"/>
    <w:rsid w:val="008E6070"/>
    <w:rsid w:val="008E6CD4"/>
    <w:rsid w:val="008E75AD"/>
    <w:rsid w:val="008E77FF"/>
    <w:rsid w:val="008F0082"/>
    <w:rsid w:val="008F1B3A"/>
    <w:rsid w:val="008F1C45"/>
    <w:rsid w:val="008F2E2D"/>
    <w:rsid w:val="008F4C36"/>
    <w:rsid w:val="008F5878"/>
    <w:rsid w:val="008F589F"/>
    <w:rsid w:val="008F596F"/>
    <w:rsid w:val="008F5D4B"/>
    <w:rsid w:val="008F5ED6"/>
    <w:rsid w:val="00900D64"/>
    <w:rsid w:val="0090165A"/>
    <w:rsid w:val="00902D41"/>
    <w:rsid w:val="00902DB6"/>
    <w:rsid w:val="00903AA8"/>
    <w:rsid w:val="00903B9B"/>
    <w:rsid w:val="00904E58"/>
    <w:rsid w:val="00910449"/>
    <w:rsid w:val="00911283"/>
    <w:rsid w:val="0091181F"/>
    <w:rsid w:val="00911F9D"/>
    <w:rsid w:val="009124D9"/>
    <w:rsid w:val="00912ACB"/>
    <w:rsid w:val="00913B65"/>
    <w:rsid w:val="009146D0"/>
    <w:rsid w:val="00914FEE"/>
    <w:rsid w:val="00917CDD"/>
    <w:rsid w:val="00920853"/>
    <w:rsid w:val="0092101F"/>
    <w:rsid w:val="009232CA"/>
    <w:rsid w:val="00924720"/>
    <w:rsid w:val="00925E72"/>
    <w:rsid w:val="00926819"/>
    <w:rsid w:val="009272F5"/>
    <w:rsid w:val="00927F6B"/>
    <w:rsid w:val="00930124"/>
    <w:rsid w:val="0093081D"/>
    <w:rsid w:val="00931D82"/>
    <w:rsid w:val="00931F71"/>
    <w:rsid w:val="00932F74"/>
    <w:rsid w:val="00933B27"/>
    <w:rsid w:val="00934E1C"/>
    <w:rsid w:val="009350BE"/>
    <w:rsid w:val="009358A0"/>
    <w:rsid w:val="00935FEB"/>
    <w:rsid w:val="009361C8"/>
    <w:rsid w:val="00936258"/>
    <w:rsid w:val="0093697D"/>
    <w:rsid w:val="009369FB"/>
    <w:rsid w:val="009371F3"/>
    <w:rsid w:val="009375D0"/>
    <w:rsid w:val="009411C5"/>
    <w:rsid w:val="009420C0"/>
    <w:rsid w:val="009429CF"/>
    <w:rsid w:val="00942F7B"/>
    <w:rsid w:val="009449C1"/>
    <w:rsid w:val="009449CA"/>
    <w:rsid w:val="00945103"/>
    <w:rsid w:val="00947564"/>
    <w:rsid w:val="009478C2"/>
    <w:rsid w:val="00950123"/>
    <w:rsid w:val="009502B4"/>
    <w:rsid w:val="009505FB"/>
    <w:rsid w:val="00951C3E"/>
    <w:rsid w:val="00952663"/>
    <w:rsid w:val="00954CD4"/>
    <w:rsid w:val="00964112"/>
    <w:rsid w:val="00964AC6"/>
    <w:rsid w:val="0096593B"/>
    <w:rsid w:val="00966EFA"/>
    <w:rsid w:val="00967EDF"/>
    <w:rsid w:val="00967F56"/>
    <w:rsid w:val="00972300"/>
    <w:rsid w:val="009734A2"/>
    <w:rsid w:val="00973708"/>
    <w:rsid w:val="00974783"/>
    <w:rsid w:val="00974C24"/>
    <w:rsid w:val="00975680"/>
    <w:rsid w:val="0097579D"/>
    <w:rsid w:val="00975D95"/>
    <w:rsid w:val="00977A98"/>
    <w:rsid w:val="00980BBA"/>
    <w:rsid w:val="009847EA"/>
    <w:rsid w:val="00985D4B"/>
    <w:rsid w:val="00986032"/>
    <w:rsid w:val="00987569"/>
    <w:rsid w:val="00987A23"/>
    <w:rsid w:val="00990B2C"/>
    <w:rsid w:val="00991601"/>
    <w:rsid w:val="0099268D"/>
    <w:rsid w:val="00992A8C"/>
    <w:rsid w:val="00992C1D"/>
    <w:rsid w:val="009932F1"/>
    <w:rsid w:val="00993670"/>
    <w:rsid w:val="009956D6"/>
    <w:rsid w:val="0099617B"/>
    <w:rsid w:val="009A0389"/>
    <w:rsid w:val="009A175C"/>
    <w:rsid w:val="009A1E53"/>
    <w:rsid w:val="009A2B05"/>
    <w:rsid w:val="009A31D4"/>
    <w:rsid w:val="009A3604"/>
    <w:rsid w:val="009A3DC4"/>
    <w:rsid w:val="009A57BA"/>
    <w:rsid w:val="009A5EDC"/>
    <w:rsid w:val="009B0427"/>
    <w:rsid w:val="009B14B8"/>
    <w:rsid w:val="009B17AC"/>
    <w:rsid w:val="009B1AA0"/>
    <w:rsid w:val="009B24AA"/>
    <w:rsid w:val="009B24D3"/>
    <w:rsid w:val="009B2E3A"/>
    <w:rsid w:val="009B2F38"/>
    <w:rsid w:val="009B350F"/>
    <w:rsid w:val="009B3AAC"/>
    <w:rsid w:val="009B4001"/>
    <w:rsid w:val="009B40AA"/>
    <w:rsid w:val="009B4734"/>
    <w:rsid w:val="009B6A4E"/>
    <w:rsid w:val="009B6F0D"/>
    <w:rsid w:val="009B7362"/>
    <w:rsid w:val="009B74C6"/>
    <w:rsid w:val="009B78CE"/>
    <w:rsid w:val="009B7F04"/>
    <w:rsid w:val="009C0834"/>
    <w:rsid w:val="009C1142"/>
    <w:rsid w:val="009C18D0"/>
    <w:rsid w:val="009C18D7"/>
    <w:rsid w:val="009C1DD2"/>
    <w:rsid w:val="009C288F"/>
    <w:rsid w:val="009C3F98"/>
    <w:rsid w:val="009C4F89"/>
    <w:rsid w:val="009C5723"/>
    <w:rsid w:val="009C62AA"/>
    <w:rsid w:val="009C75B0"/>
    <w:rsid w:val="009D05DE"/>
    <w:rsid w:val="009D34BC"/>
    <w:rsid w:val="009D4A52"/>
    <w:rsid w:val="009D6973"/>
    <w:rsid w:val="009D6C23"/>
    <w:rsid w:val="009D74ED"/>
    <w:rsid w:val="009E07BF"/>
    <w:rsid w:val="009E26D9"/>
    <w:rsid w:val="009E2BE3"/>
    <w:rsid w:val="009E2C0F"/>
    <w:rsid w:val="009E33CA"/>
    <w:rsid w:val="009E37BF"/>
    <w:rsid w:val="009E4E57"/>
    <w:rsid w:val="009E5920"/>
    <w:rsid w:val="009E5B5C"/>
    <w:rsid w:val="009E676C"/>
    <w:rsid w:val="009F022D"/>
    <w:rsid w:val="009F057D"/>
    <w:rsid w:val="009F0D55"/>
    <w:rsid w:val="009F2279"/>
    <w:rsid w:val="009F32CC"/>
    <w:rsid w:val="009F37E8"/>
    <w:rsid w:val="009F3AC3"/>
    <w:rsid w:val="009F3BA3"/>
    <w:rsid w:val="009F4060"/>
    <w:rsid w:val="009F41A5"/>
    <w:rsid w:val="009F499D"/>
    <w:rsid w:val="009F5D18"/>
    <w:rsid w:val="009F7D60"/>
    <w:rsid w:val="00A002C4"/>
    <w:rsid w:val="00A00456"/>
    <w:rsid w:val="00A02FC1"/>
    <w:rsid w:val="00A030F8"/>
    <w:rsid w:val="00A03DAD"/>
    <w:rsid w:val="00A0481F"/>
    <w:rsid w:val="00A06442"/>
    <w:rsid w:val="00A06D37"/>
    <w:rsid w:val="00A07788"/>
    <w:rsid w:val="00A1055E"/>
    <w:rsid w:val="00A11315"/>
    <w:rsid w:val="00A11FDC"/>
    <w:rsid w:val="00A124AB"/>
    <w:rsid w:val="00A13090"/>
    <w:rsid w:val="00A15733"/>
    <w:rsid w:val="00A159C4"/>
    <w:rsid w:val="00A161EA"/>
    <w:rsid w:val="00A16937"/>
    <w:rsid w:val="00A17331"/>
    <w:rsid w:val="00A17439"/>
    <w:rsid w:val="00A204A2"/>
    <w:rsid w:val="00A20AC4"/>
    <w:rsid w:val="00A21FE7"/>
    <w:rsid w:val="00A22558"/>
    <w:rsid w:val="00A225E1"/>
    <w:rsid w:val="00A23A0E"/>
    <w:rsid w:val="00A23AA0"/>
    <w:rsid w:val="00A254B6"/>
    <w:rsid w:val="00A25993"/>
    <w:rsid w:val="00A26E75"/>
    <w:rsid w:val="00A3058B"/>
    <w:rsid w:val="00A31708"/>
    <w:rsid w:val="00A320CF"/>
    <w:rsid w:val="00A32CA7"/>
    <w:rsid w:val="00A32E32"/>
    <w:rsid w:val="00A32EC1"/>
    <w:rsid w:val="00A33C0A"/>
    <w:rsid w:val="00A35B53"/>
    <w:rsid w:val="00A410E5"/>
    <w:rsid w:val="00A41259"/>
    <w:rsid w:val="00A413EA"/>
    <w:rsid w:val="00A41935"/>
    <w:rsid w:val="00A43200"/>
    <w:rsid w:val="00A43DDD"/>
    <w:rsid w:val="00A446B6"/>
    <w:rsid w:val="00A45E5E"/>
    <w:rsid w:val="00A512EC"/>
    <w:rsid w:val="00A518A2"/>
    <w:rsid w:val="00A538F4"/>
    <w:rsid w:val="00A53FD0"/>
    <w:rsid w:val="00A54BC0"/>
    <w:rsid w:val="00A560F1"/>
    <w:rsid w:val="00A569CA"/>
    <w:rsid w:val="00A56FD2"/>
    <w:rsid w:val="00A5752D"/>
    <w:rsid w:val="00A5792E"/>
    <w:rsid w:val="00A64E22"/>
    <w:rsid w:val="00A65EC9"/>
    <w:rsid w:val="00A66521"/>
    <w:rsid w:val="00A669F2"/>
    <w:rsid w:val="00A67471"/>
    <w:rsid w:val="00A6770E"/>
    <w:rsid w:val="00A67FC9"/>
    <w:rsid w:val="00A70D06"/>
    <w:rsid w:val="00A715D8"/>
    <w:rsid w:val="00A732A8"/>
    <w:rsid w:val="00A7334A"/>
    <w:rsid w:val="00A73444"/>
    <w:rsid w:val="00A73A11"/>
    <w:rsid w:val="00A741A5"/>
    <w:rsid w:val="00A75F6E"/>
    <w:rsid w:val="00A76662"/>
    <w:rsid w:val="00A76D0C"/>
    <w:rsid w:val="00A77458"/>
    <w:rsid w:val="00A77721"/>
    <w:rsid w:val="00A81B64"/>
    <w:rsid w:val="00A8394E"/>
    <w:rsid w:val="00A83A5D"/>
    <w:rsid w:val="00A907E4"/>
    <w:rsid w:val="00A93560"/>
    <w:rsid w:val="00A93FED"/>
    <w:rsid w:val="00A943ED"/>
    <w:rsid w:val="00A945D7"/>
    <w:rsid w:val="00A95848"/>
    <w:rsid w:val="00A96C25"/>
    <w:rsid w:val="00AA126E"/>
    <w:rsid w:val="00AA1442"/>
    <w:rsid w:val="00AA2F49"/>
    <w:rsid w:val="00AA3B0A"/>
    <w:rsid w:val="00AA3EF0"/>
    <w:rsid w:val="00AA4478"/>
    <w:rsid w:val="00AA5139"/>
    <w:rsid w:val="00AA7851"/>
    <w:rsid w:val="00AB20E5"/>
    <w:rsid w:val="00AB24BC"/>
    <w:rsid w:val="00AB4BBA"/>
    <w:rsid w:val="00AB4D58"/>
    <w:rsid w:val="00AB5208"/>
    <w:rsid w:val="00AB589C"/>
    <w:rsid w:val="00AB5F3F"/>
    <w:rsid w:val="00AB601A"/>
    <w:rsid w:val="00AB63E8"/>
    <w:rsid w:val="00AB653C"/>
    <w:rsid w:val="00AC1F09"/>
    <w:rsid w:val="00AC24CF"/>
    <w:rsid w:val="00AC2D18"/>
    <w:rsid w:val="00AC3246"/>
    <w:rsid w:val="00AC68E1"/>
    <w:rsid w:val="00AC7388"/>
    <w:rsid w:val="00AC7FE4"/>
    <w:rsid w:val="00AD0B44"/>
    <w:rsid w:val="00AD2119"/>
    <w:rsid w:val="00AD229E"/>
    <w:rsid w:val="00AD2390"/>
    <w:rsid w:val="00AD2B35"/>
    <w:rsid w:val="00AD3B8A"/>
    <w:rsid w:val="00AD3E04"/>
    <w:rsid w:val="00AD45C8"/>
    <w:rsid w:val="00AD4F19"/>
    <w:rsid w:val="00AD54E7"/>
    <w:rsid w:val="00AD59D1"/>
    <w:rsid w:val="00AD69F0"/>
    <w:rsid w:val="00AD7E2D"/>
    <w:rsid w:val="00AE2B4E"/>
    <w:rsid w:val="00AE2C17"/>
    <w:rsid w:val="00AE36A4"/>
    <w:rsid w:val="00AE477A"/>
    <w:rsid w:val="00AE4C9B"/>
    <w:rsid w:val="00AE4F2A"/>
    <w:rsid w:val="00AE5441"/>
    <w:rsid w:val="00AE5894"/>
    <w:rsid w:val="00AE59B3"/>
    <w:rsid w:val="00AE630D"/>
    <w:rsid w:val="00AE70DA"/>
    <w:rsid w:val="00AE7E87"/>
    <w:rsid w:val="00AF0063"/>
    <w:rsid w:val="00AF00F2"/>
    <w:rsid w:val="00AF185A"/>
    <w:rsid w:val="00AF5890"/>
    <w:rsid w:val="00AF5C9A"/>
    <w:rsid w:val="00AF75D9"/>
    <w:rsid w:val="00AF7BC4"/>
    <w:rsid w:val="00B0023B"/>
    <w:rsid w:val="00B00DDB"/>
    <w:rsid w:val="00B023F4"/>
    <w:rsid w:val="00B02961"/>
    <w:rsid w:val="00B02A3B"/>
    <w:rsid w:val="00B03E0E"/>
    <w:rsid w:val="00B03F33"/>
    <w:rsid w:val="00B05397"/>
    <w:rsid w:val="00B055D8"/>
    <w:rsid w:val="00B0647D"/>
    <w:rsid w:val="00B06DFD"/>
    <w:rsid w:val="00B074B2"/>
    <w:rsid w:val="00B07AE8"/>
    <w:rsid w:val="00B10965"/>
    <w:rsid w:val="00B10E32"/>
    <w:rsid w:val="00B12242"/>
    <w:rsid w:val="00B211FF"/>
    <w:rsid w:val="00B22AAB"/>
    <w:rsid w:val="00B23C54"/>
    <w:rsid w:val="00B25A66"/>
    <w:rsid w:val="00B26665"/>
    <w:rsid w:val="00B3007A"/>
    <w:rsid w:val="00B3011F"/>
    <w:rsid w:val="00B31797"/>
    <w:rsid w:val="00B32200"/>
    <w:rsid w:val="00B32A2F"/>
    <w:rsid w:val="00B339DE"/>
    <w:rsid w:val="00B3687A"/>
    <w:rsid w:val="00B36D36"/>
    <w:rsid w:val="00B37EAD"/>
    <w:rsid w:val="00B410B3"/>
    <w:rsid w:val="00B411B4"/>
    <w:rsid w:val="00B41318"/>
    <w:rsid w:val="00B41895"/>
    <w:rsid w:val="00B42E45"/>
    <w:rsid w:val="00B44413"/>
    <w:rsid w:val="00B4522D"/>
    <w:rsid w:val="00B4617D"/>
    <w:rsid w:val="00B46729"/>
    <w:rsid w:val="00B47623"/>
    <w:rsid w:val="00B501AD"/>
    <w:rsid w:val="00B50A29"/>
    <w:rsid w:val="00B51645"/>
    <w:rsid w:val="00B518DC"/>
    <w:rsid w:val="00B531CB"/>
    <w:rsid w:val="00B55B0F"/>
    <w:rsid w:val="00B5735A"/>
    <w:rsid w:val="00B60E92"/>
    <w:rsid w:val="00B63B46"/>
    <w:rsid w:val="00B63C0E"/>
    <w:rsid w:val="00B654EC"/>
    <w:rsid w:val="00B655FF"/>
    <w:rsid w:val="00B659F1"/>
    <w:rsid w:val="00B7103E"/>
    <w:rsid w:val="00B71E0A"/>
    <w:rsid w:val="00B73262"/>
    <w:rsid w:val="00B732F9"/>
    <w:rsid w:val="00B732FE"/>
    <w:rsid w:val="00B745CC"/>
    <w:rsid w:val="00B74803"/>
    <w:rsid w:val="00B749EC"/>
    <w:rsid w:val="00B75DE6"/>
    <w:rsid w:val="00B75E9F"/>
    <w:rsid w:val="00B7784D"/>
    <w:rsid w:val="00B77C4E"/>
    <w:rsid w:val="00B806E7"/>
    <w:rsid w:val="00B80741"/>
    <w:rsid w:val="00B8097E"/>
    <w:rsid w:val="00B80CB3"/>
    <w:rsid w:val="00B80E6A"/>
    <w:rsid w:val="00B81BB5"/>
    <w:rsid w:val="00B83962"/>
    <w:rsid w:val="00B852A4"/>
    <w:rsid w:val="00B85DEE"/>
    <w:rsid w:val="00B85F1F"/>
    <w:rsid w:val="00B85F9D"/>
    <w:rsid w:val="00B86949"/>
    <w:rsid w:val="00B86972"/>
    <w:rsid w:val="00B87F9E"/>
    <w:rsid w:val="00B912B9"/>
    <w:rsid w:val="00B91925"/>
    <w:rsid w:val="00B91BFC"/>
    <w:rsid w:val="00B927A5"/>
    <w:rsid w:val="00B945BB"/>
    <w:rsid w:val="00B96DCE"/>
    <w:rsid w:val="00B970DE"/>
    <w:rsid w:val="00BA138F"/>
    <w:rsid w:val="00BA1EF5"/>
    <w:rsid w:val="00BA365E"/>
    <w:rsid w:val="00BA7305"/>
    <w:rsid w:val="00BB1E36"/>
    <w:rsid w:val="00BB2A0E"/>
    <w:rsid w:val="00BB49D1"/>
    <w:rsid w:val="00BB630A"/>
    <w:rsid w:val="00BB6828"/>
    <w:rsid w:val="00BB721B"/>
    <w:rsid w:val="00BC0120"/>
    <w:rsid w:val="00BC01D7"/>
    <w:rsid w:val="00BC03B1"/>
    <w:rsid w:val="00BC0B39"/>
    <w:rsid w:val="00BC1237"/>
    <w:rsid w:val="00BC1284"/>
    <w:rsid w:val="00BC4497"/>
    <w:rsid w:val="00BC4942"/>
    <w:rsid w:val="00BC4C99"/>
    <w:rsid w:val="00BC5229"/>
    <w:rsid w:val="00BC5901"/>
    <w:rsid w:val="00BC5F53"/>
    <w:rsid w:val="00BD070F"/>
    <w:rsid w:val="00BD1381"/>
    <w:rsid w:val="00BD1434"/>
    <w:rsid w:val="00BD1525"/>
    <w:rsid w:val="00BD1BF4"/>
    <w:rsid w:val="00BD257C"/>
    <w:rsid w:val="00BD29F4"/>
    <w:rsid w:val="00BD2E50"/>
    <w:rsid w:val="00BD34D0"/>
    <w:rsid w:val="00BD3CFB"/>
    <w:rsid w:val="00BD49F9"/>
    <w:rsid w:val="00BD4E09"/>
    <w:rsid w:val="00BD66E5"/>
    <w:rsid w:val="00BE097A"/>
    <w:rsid w:val="00BE1D33"/>
    <w:rsid w:val="00BE2F6D"/>
    <w:rsid w:val="00BE36B2"/>
    <w:rsid w:val="00BE3B9D"/>
    <w:rsid w:val="00BE49C7"/>
    <w:rsid w:val="00BE658A"/>
    <w:rsid w:val="00BE65E7"/>
    <w:rsid w:val="00BF0163"/>
    <w:rsid w:val="00BF0D30"/>
    <w:rsid w:val="00BF34EB"/>
    <w:rsid w:val="00BF3C60"/>
    <w:rsid w:val="00BF3F09"/>
    <w:rsid w:val="00BF46FA"/>
    <w:rsid w:val="00BF6444"/>
    <w:rsid w:val="00BF6CC8"/>
    <w:rsid w:val="00BF6D48"/>
    <w:rsid w:val="00BF7496"/>
    <w:rsid w:val="00C000A0"/>
    <w:rsid w:val="00C00868"/>
    <w:rsid w:val="00C0141E"/>
    <w:rsid w:val="00C02685"/>
    <w:rsid w:val="00C033D7"/>
    <w:rsid w:val="00C03A9D"/>
    <w:rsid w:val="00C04A53"/>
    <w:rsid w:val="00C05809"/>
    <w:rsid w:val="00C06DCD"/>
    <w:rsid w:val="00C071B8"/>
    <w:rsid w:val="00C105D6"/>
    <w:rsid w:val="00C1180C"/>
    <w:rsid w:val="00C1191D"/>
    <w:rsid w:val="00C12B6D"/>
    <w:rsid w:val="00C137E1"/>
    <w:rsid w:val="00C139D8"/>
    <w:rsid w:val="00C13C09"/>
    <w:rsid w:val="00C1496D"/>
    <w:rsid w:val="00C17534"/>
    <w:rsid w:val="00C17AEB"/>
    <w:rsid w:val="00C20518"/>
    <w:rsid w:val="00C20729"/>
    <w:rsid w:val="00C20F5A"/>
    <w:rsid w:val="00C21079"/>
    <w:rsid w:val="00C21A81"/>
    <w:rsid w:val="00C23F97"/>
    <w:rsid w:val="00C24720"/>
    <w:rsid w:val="00C250DA"/>
    <w:rsid w:val="00C25AA8"/>
    <w:rsid w:val="00C27FE9"/>
    <w:rsid w:val="00C30FDA"/>
    <w:rsid w:val="00C3144F"/>
    <w:rsid w:val="00C31CB5"/>
    <w:rsid w:val="00C32238"/>
    <w:rsid w:val="00C329B6"/>
    <w:rsid w:val="00C333D1"/>
    <w:rsid w:val="00C3363B"/>
    <w:rsid w:val="00C33728"/>
    <w:rsid w:val="00C34DB2"/>
    <w:rsid w:val="00C352B4"/>
    <w:rsid w:val="00C362C0"/>
    <w:rsid w:val="00C36BC1"/>
    <w:rsid w:val="00C3757E"/>
    <w:rsid w:val="00C40388"/>
    <w:rsid w:val="00C404EA"/>
    <w:rsid w:val="00C41253"/>
    <w:rsid w:val="00C414EE"/>
    <w:rsid w:val="00C41608"/>
    <w:rsid w:val="00C41E17"/>
    <w:rsid w:val="00C41F4A"/>
    <w:rsid w:val="00C457BA"/>
    <w:rsid w:val="00C462F2"/>
    <w:rsid w:val="00C46508"/>
    <w:rsid w:val="00C46B5F"/>
    <w:rsid w:val="00C50A5D"/>
    <w:rsid w:val="00C511C7"/>
    <w:rsid w:val="00C51E93"/>
    <w:rsid w:val="00C527DA"/>
    <w:rsid w:val="00C52EBD"/>
    <w:rsid w:val="00C53018"/>
    <w:rsid w:val="00C53383"/>
    <w:rsid w:val="00C5395E"/>
    <w:rsid w:val="00C53A94"/>
    <w:rsid w:val="00C565B8"/>
    <w:rsid w:val="00C5681A"/>
    <w:rsid w:val="00C57807"/>
    <w:rsid w:val="00C57FA5"/>
    <w:rsid w:val="00C6036A"/>
    <w:rsid w:val="00C61002"/>
    <w:rsid w:val="00C612B0"/>
    <w:rsid w:val="00C6176F"/>
    <w:rsid w:val="00C61E0E"/>
    <w:rsid w:val="00C6387F"/>
    <w:rsid w:val="00C647F1"/>
    <w:rsid w:val="00C65EDB"/>
    <w:rsid w:val="00C66213"/>
    <w:rsid w:val="00C679C9"/>
    <w:rsid w:val="00C716B3"/>
    <w:rsid w:val="00C7190E"/>
    <w:rsid w:val="00C737AB"/>
    <w:rsid w:val="00C7393A"/>
    <w:rsid w:val="00C75DF8"/>
    <w:rsid w:val="00C76027"/>
    <w:rsid w:val="00C764EE"/>
    <w:rsid w:val="00C76F83"/>
    <w:rsid w:val="00C82FD1"/>
    <w:rsid w:val="00C83389"/>
    <w:rsid w:val="00C83C89"/>
    <w:rsid w:val="00C86195"/>
    <w:rsid w:val="00C86F9B"/>
    <w:rsid w:val="00C878F0"/>
    <w:rsid w:val="00C90457"/>
    <w:rsid w:val="00C91B59"/>
    <w:rsid w:val="00C931F3"/>
    <w:rsid w:val="00C93B2E"/>
    <w:rsid w:val="00C94E3B"/>
    <w:rsid w:val="00C962AC"/>
    <w:rsid w:val="00C9675A"/>
    <w:rsid w:val="00CA0F39"/>
    <w:rsid w:val="00CA17FB"/>
    <w:rsid w:val="00CA18EA"/>
    <w:rsid w:val="00CA265D"/>
    <w:rsid w:val="00CA3BFB"/>
    <w:rsid w:val="00CA4203"/>
    <w:rsid w:val="00CA4F6B"/>
    <w:rsid w:val="00CA5773"/>
    <w:rsid w:val="00CA578C"/>
    <w:rsid w:val="00CA5ABC"/>
    <w:rsid w:val="00CA6E40"/>
    <w:rsid w:val="00CB0E23"/>
    <w:rsid w:val="00CB1519"/>
    <w:rsid w:val="00CB3024"/>
    <w:rsid w:val="00CB3152"/>
    <w:rsid w:val="00CB32DC"/>
    <w:rsid w:val="00CB4040"/>
    <w:rsid w:val="00CB46A6"/>
    <w:rsid w:val="00CB52EA"/>
    <w:rsid w:val="00CB563C"/>
    <w:rsid w:val="00CB5BDF"/>
    <w:rsid w:val="00CB77AD"/>
    <w:rsid w:val="00CC0283"/>
    <w:rsid w:val="00CC09F8"/>
    <w:rsid w:val="00CC0B0E"/>
    <w:rsid w:val="00CC19F0"/>
    <w:rsid w:val="00CC2353"/>
    <w:rsid w:val="00CC32D3"/>
    <w:rsid w:val="00CC3EF5"/>
    <w:rsid w:val="00CC4B19"/>
    <w:rsid w:val="00CC54D8"/>
    <w:rsid w:val="00CC60B9"/>
    <w:rsid w:val="00CC7355"/>
    <w:rsid w:val="00CC773E"/>
    <w:rsid w:val="00CD20B9"/>
    <w:rsid w:val="00CD2456"/>
    <w:rsid w:val="00CD370C"/>
    <w:rsid w:val="00CD3915"/>
    <w:rsid w:val="00CD47AF"/>
    <w:rsid w:val="00CD4897"/>
    <w:rsid w:val="00CD755B"/>
    <w:rsid w:val="00CE27C0"/>
    <w:rsid w:val="00CE2C6A"/>
    <w:rsid w:val="00CE2D28"/>
    <w:rsid w:val="00CE350E"/>
    <w:rsid w:val="00CE5330"/>
    <w:rsid w:val="00CE5DEE"/>
    <w:rsid w:val="00CE70B9"/>
    <w:rsid w:val="00CE71DE"/>
    <w:rsid w:val="00CE775F"/>
    <w:rsid w:val="00CE7A0F"/>
    <w:rsid w:val="00CE7E0D"/>
    <w:rsid w:val="00CE7F73"/>
    <w:rsid w:val="00CF0401"/>
    <w:rsid w:val="00CF0C64"/>
    <w:rsid w:val="00CF1014"/>
    <w:rsid w:val="00CF160C"/>
    <w:rsid w:val="00CF1E94"/>
    <w:rsid w:val="00CF2E33"/>
    <w:rsid w:val="00CF5375"/>
    <w:rsid w:val="00D008CA"/>
    <w:rsid w:val="00D00A8F"/>
    <w:rsid w:val="00D01417"/>
    <w:rsid w:val="00D01A45"/>
    <w:rsid w:val="00D0286F"/>
    <w:rsid w:val="00D02D2B"/>
    <w:rsid w:val="00D03420"/>
    <w:rsid w:val="00D035DB"/>
    <w:rsid w:val="00D04228"/>
    <w:rsid w:val="00D043FD"/>
    <w:rsid w:val="00D04D0E"/>
    <w:rsid w:val="00D07116"/>
    <w:rsid w:val="00D07E5C"/>
    <w:rsid w:val="00D105C5"/>
    <w:rsid w:val="00D10623"/>
    <w:rsid w:val="00D10CAE"/>
    <w:rsid w:val="00D11D12"/>
    <w:rsid w:val="00D11F66"/>
    <w:rsid w:val="00D121D5"/>
    <w:rsid w:val="00D128E9"/>
    <w:rsid w:val="00D12A4B"/>
    <w:rsid w:val="00D13612"/>
    <w:rsid w:val="00D14224"/>
    <w:rsid w:val="00D165EE"/>
    <w:rsid w:val="00D17D4A"/>
    <w:rsid w:val="00D24152"/>
    <w:rsid w:val="00D242D4"/>
    <w:rsid w:val="00D243BB"/>
    <w:rsid w:val="00D2453B"/>
    <w:rsid w:val="00D26629"/>
    <w:rsid w:val="00D33F5A"/>
    <w:rsid w:val="00D3400A"/>
    <w:rsid w:val="00D3405A"/>
    <w:rsid w:val="00D34D8C"/>
    <w:rsid w:val="00D3501B"/>
    <w:rsid w:val="00D36492"/>
    <w:rsid w:val="00D37382"/>
    <w:rsid w:val="00D40A4D"/>
    <w:rsid w:val="00D42A97"/>
    <w:rsid w:val="00D42B74"/>
    <w:rsid w:val="00D43197"/>
    <w:rsid w:val="00D43627"/>
    <w:rsid w:val="00D456CA"/>
    <w:rsid w:val="00D45A0B"/>
    <w:rsid w:val="00D47C27"/>
    <w:rsid w:val="00D50AFD"/>
    <w:rsid w:val="00D52566"/>
    <w:rsid w:val="00D52865"/>
    <w:rsid w:val="00D528E1"/>
    <w:rsid w:val="00D53478"/>
    <w:rsid w:val="00D5392E"/>
    <w:rsid w:val="00D560D4"/>
    <w:rsid w:val="00D56C3D"/>
    <w:rsid w:val="00D5718A"/>
    <w:rsid w:val="00D573CC"/>
    <w:rsid w:val="00D573E0"/>
    <w:rsid w:val="00D5744A"/>
    <w:rsid w:val="00D574D4"/>
    <w:rsid w:val="00D610FE"/>
    <w:rsid w:val="00D614B0"/>
    <w:rsid w:val="00D61DB0"/>
    <w:rsid w:val="00D620B6"/>
    <w:rsid w:val="00D6220B"/>
    <w:rsid w:val="00D62F08"/>
    <w:rsid w:val="00D63104"/>
    <w:rsid w:val="00D63A22"/>
    <w:rsid w:val="00D64437"/>
    <w:rsid w:val="00D64A4B"/>
    <w:rsid w:val="00D64DAE"/>
    <w:rsid w:val="00D65BAD"/>
    <w:rsid w:val="00D66D16"/>
    <w:rsid w:val="00D67413"/>
    <w:rsid w:val="00D678F2"/>
    <w:rsid w:val="00D700B9"/>
    <w:rsid w:val="00D700BC"/>
    <w:rsid w:val="00D7163E"/>
    <w:rsid w:val="00D7236F"/>
    <w:rsid w:val="00D75A07"/>
    <w:rsid w:val="00D75D1C"/>
    <w:rsid w:val="00D7639C"/>
    <w:rsid w:val="00D76450"/>
    <w:rsid w:val="00D767C4"/>
    <w:rsid w:val="00D773D0"/>
    <w:rsid w:val="00D8049F"/>
    <w:rsid w:val="00D80522"/>
    <w:rsid w:val="00D80D17"/>
    <w:rsid w:val="00D828C0"/>
    <w:rsid w:val="00D82E0F"/>
    <w:rsid w:val="00D8318B"/>
    <w:rsid w:val="00D854A0"/>
    <w:rsid w:val="00D85DF8"/>
    <w:rsid w:val="00D86ECC"/>
    <w:rsid w:val="00D87BF2"/>
    <w:rsid w:val="00D902D4"/>
    <w:rsid w:val="00D92167"/>
    <w:rsid w:val="00D922CC"/>
    <w:rsid w:val="00D924F4"/>
    <w:rsid w:val="00D9261F"/>
    <w:rsid w:val="00D93738"/>
    <w:rsid w:val="00D93C7D"/>
    <w:rsid w:val="00D9507C"/>
    <w:rsid w:val="00D958B0"/>
    <w:rsid w:val="00D96BF0"/>
    <w:rsid w:val="00D9723A"/>
    <w:rsid w:val="00D9771F"/>
    <w:rsid w:val="00D97D47"/>
    <w:rsid w:val="00D97E6E"/>
    <w:rsid w:val="00DA1ACB"/>
    <w:rsid w:val="00DA3C4B"/>
    <w:rsid w:val="00DA46B1"/>
    <w:rsid w:val="00DA503E"/>
    <w:rsid w:val="00DA555F"/>
    <w:rsid w:val="00DA5BD7"/>
    <w:rsid w:val="00DA63A5"/>
    <w:rsid w:val="00DA66D8"/>
    <w:rsid w:val="00DB0A4F"/>
    <w:rsid w:val="00DB139C"/>
    <w:rsid w:val="00DB229F"/>
    <w:rsid w:val="00DB33E9"/>
    <w:rsid w:val="00DB347E"/>
    <w:rsid w:val="00DB3A0F"/>
    <w:rsid w:val="00DB59D4"/>
    <w:rsid w:val="00DB7700"/>
    <w:rsid w:val="00DB77F7"/>
    <w:rsid w:val="00DC317B"/>
    <w:rsid w:val="00DC34C5"/>
    <w:rsid w:val="00DC439D"/>
    <w:rsid w:val="00DC4B7A"/>
    <w:rsid w:val="00DC556C"/>
    <w:rsid w:val="00DC5F1D"/>
    <w:rsid w:val="00DC5F4C"/>
    <w:rsid w:val="00DC5FAD"/>
    <w:rsid w:val="00DC69A1"/>
    <w:rsid w:val="00DC6FD9"/>
    <w:rsid w:val="00DD0A5F"/>
    <w:rsid w:val="00DD0F01"/>
    <w:rsid w:val="00DD1211"/>
    <w:rsid w:val="00DD1934"/>
    <w:rsid w:val="00DD2D77"/>
    <w:rsid w:val="00DD3BFC"/>
    <w:rsid w:val="00DD5639"/>
    <w:rsid w:val="00DD5FB9"/>
    <w:rsid w:val="00DE0E5F"/>
    <w:rsid w:val="00DE3442"/>
    <w:rsid w:val="00DE3A01"/>
    <w:rsid w:val="00DE6814"/>
    <w:rsid w:val="00DF0DDB"/>
    <w:rsid w:val="00DF10C3"/>
    <w:rsid w:val="00DF1AF4"/>
    <w:rsid w:val="00DF2D4A"/>
    <w:rsid w:val="00DF49EE"/>
    <w:rsid w:val="00DF5509"/>
    <w:rsid w:val="00DF5BAA"/>
    <w:rsid w:val="00DF5F09"/>
    <w:rsid w:val="00DF671A"/>
    <w:rsid w:val="00DF6CF4"/>
    <w:rsid w:val="00DF745F"/>
    <w:rsid w:val="00DF79DD"/>
    <w:rsid w:val="00DF7DBE"/>
    <w:rsid w:val="00E0019D"/>
    <w:rsid w:val="00E007EA"/>
    <w:rsid w:val="00E00945"/>
    <w:rsid w:val="00E00B1D"/>
    <w:rsid w:val="00E01603"/>
    <w:rsid w:val="00E03058"/>
    <w:rsid w:val="00E0517F"/>
    <w:rsid w:val="00E05394"/>
    <w:rsid w:val="00E0555B"/>
    <w:rsid w:val="00E06085"/>
    <w:rsid w:val="00E06185"/>
    <w:rsid w:val="00E07247"/>
    <w:rsid w:val="00E10D5C"/>
    <w:rsid w:val="00E10DCB"/>
    <w:rsid w:val="00E10F1B"/>
    <w:rsid w:val="00E11360"/>
    <w:rsid w:val="00E11D95"/>
    <w:rsid w:val="00E123D9"/>
    <w:rsid w:val="00E12949"/>
    <w:rsid w:val="00E12B7B"/>
    <w:rsid w:val="00E12CE4"/>
    <w:rsid w:val="00E14250"/>
    <w:rsid w:val="00E14C3E"/>
    <w:rsid w:val="00E16432"/>
    <w:rsid w:val="00E16D44"/>
    <w:rsid w:val="00E16F01"/>
    <w:rsid w:val="00E17C48"/>
    <w:rsid w:val="00E210D5"/>
    <w:rsid w:val="00E21D13"/>
    <w:rsid w:val="00E22328"/>
    <w:rsid w:val="00E22B86"/>
    <w:rsid w:val="00E24D14"/>
    <w:rsid w:val="00E24F1F"/>
    <w:rsid w:val="00E254BB"/>
    <w:rsid w:val="00E25DA9"/>
    <w:rsid w:val="00E31DAA"/>
    <w:rsid w:val="00E339DD"/>
    <w:rsid w:val="00E350BB"/>
    <w:rsid w:val="00E360C7"/>
    <w:rsid w:val="00E3618B"/>
    <w:rsid w:val="00E36444"/>
    <w:rsid w:val="00E371D3"/>
    <w:rsid w:val="00E3755F"/>
    <w:rsid w:val="00E40638"/>
    <w:rsid w:val="00E40DAD"/>
    <w:rsid w:val="00E40DF0"/>
    <w:rsid w:val="00E41B6E"/>
    <w:rsid w:val="00E41CDE"/>
    <w:rsid w:val="00E41F22"/>
    <w:rsid w:val="00E42F94"/>
    <w:rsid w:val="00E434F9"/>
    <w:rsid w:val="00E4502C"/>
    <w:rsid w:val="00E4691A"/>
    <w:rsid w:val="00E46D11"/>
    <w:rsid w:val="00E50E97"/>
    <w:rsid w:val="00E52B59"/>
    <w:rsid w:val="00E52F8A"/>
    <w:rsid w:val="00E53BC0"/>
    <w:rsid w:val="00E54539"/>
    <w:rsid w:val="00E556BB"/>
    <w:rsid w:val="00E568E9"/>
    <w:rsid w:val="00E60025"/>
    <w:rsid w:val="00E60195"/>
    <w:rsid w:val="00E602EF"/>
    <w:rsid w:val="00E603A0"/>
    <w:rsid w:val="00E62089"/>
    <w:rsid w:val="00E63786"/>
    <w:rsid w:val="00E63C49"/>
    <w:rsid w:val="00E647E2"/>
    <w:rsid w:val="00E64D10"/>
    <w:rsid w:val="00E64EAA"/>
    <w:rsid w:val="00E656BF"/>
    <w:rsid w:val="00E658CE"/>
    <w:rsid w:val="00E66487"/>
    <w:rsid w:val="00E66E94"/>
    <w:rsid w:val="00E6736D"/>
    <w:rsid w:val="00E71246"/>
    <w:rsid w:val="00E71854"/>
    <w:rsid w:val="00E72752"/>
    <w:rsid w:val="00E7412F"/>
    <w:rsid w:val="00E7601A"/>
    <w:rsid w:val="00E762DD"/>
    <w:rsid w:val="00E763F8"/>
    <w:rsid w:val="00E76A87"/>
    <w:rsid w:val="00E76BDA"/>
    <w:rsid w:val="00E77A17"/>
    <w:rsid w:val="00E77E12"/>
    <w:rsid w:val="00E803F9"/>
    <w:rsid w:val="00E8110C"/>
    <w:rsid w:val="00E833C2"/>
    <w:rsid w:val="00E838C4"/>
    <w:rsid w:val="00E84B30"/>
    <w:rsid w:val="00E85218"/>
    <w:rsid w:val="00E85645"/>
    <w:rsid w:val="00E87D6C"/>
    <w:rsid w:val="00E87F84"/>
    <w:rsid w:val="00E90163"/>
    <w:rsid w:val="00E9055E"/>
    <w:rsid w:val="00E91117"/>
    <w:rsid w:val="00E91320"/>
    <w:rsid w:val="00E91731"/>
    <w:rsid w:val="00E921F5"/>
    <w:rsid w:val="00E92B44"/>
    <w:rsid w:val="00E92FE0"/>
    <w:rsid w:val="00E93C29"/>
    <w:rsid w:val="00E9733F"/>
    <w:rsid w:val="00E978DB"/>
    <w:rsid w:val="00E97939"/>
    <w:rsid w:val="00EA019C"/>
    <w:rsid w:val="00EA2325"/>
    <w:rsid w:val="00EA44B3"/>
    <w:rsid w:val="00EA5586"/>
    <w:rsid w:val="00EA58F8"/>
    <w:rsid w:val="00EA6711"/>
    <w:rsid w:val="00EA7A08"/>
    <w:rsid w:val="00EB0511"/>
    <w:rsid w:val="00EB0548"/>
    <w:rsid w:val="00EB2578"/>
    <w:rsid w:val="00EB3DC3"/>
    <w:rsid w:val="00EB61C5"/>
    <w:rsid w:val="00EB6519"/>
    <w:rsid w:val="00EB6798"/>
    <w:rsid w:val="00EC17E6"/>
    <w:rsid w:val="00EC1C92"/>
    <w:rsid w:val="00EC2880"/>
    <w:rsid w:val="00EC4080"/>
    <w:rsid w:val="00EC4BA3"/>
    <w:rsid w:val="00EC56E2"/>
    <w:rsid w:val="00EC71E5"/>
    <w:rsid w:val="00EC7BC6"/>
    <w:rsid w:val="00ED375E"/>
    <w:rsid w:val="00ED43CF"/>
    <w:rsid w:val="00ED4F75"/>
    <w:rsid w:val="00ED5A1E"/>
    <w:rsid w:val="00ED6223"/>
    <w:rsid w:val="00ED6C4B"/>
    <w:rsid w:val="00EE1A2F"/>
    <w:rsid w:val="00EE1D82"/>
    <w:rsid w:val="00EE1F83"/>
    <w:rsid w:val="00EE27C4"/>
    <w:rsid w:val="00EE2991"/>
    <w:rsid w:val="00EE2D27"/>
    <w:rsid w:val="00EE352A"/>
    <w:rsid w:val="00EE74E2"/>
    <w:rsid w:val="00EF033A"/>
    <w:rsid w:val="00EF25A2"/>
    <w:rsid w:val="00EF2699"/>
    <w:rsid w:val="00EF2CB0"/>
    <w:rsid w:val="00EF3A96"/>
    <w:rsid w:val="00EF5310"/>
    <w:rsid w:val="00EF5C1E"/>
    <w:rsid w:val="00EF7E31"/>
    <w:rsid w:val="00F00A9D"/>
    <w:rsid w:val="00F02ECC"/>
    <w:rsid w:val="00F033BB"/>
    <w:rsid w:val="00F068F4"/>
    <w:rsid w:val="00F07083"/>
    <w:rsid w:val="00F10050"/>
    <w:rsid w:val="00F1179C"/>
    <w:rsid w:val="00F1225A"/>
    <w:rsid w:val="00F127CF"/>
    <w:rsid w:val="00F13BFF"/>
    <w:rsid w:val="00F13F29"/>
    <w:rsid w:val="00F14323"/>
    <w:rsid w:val="00F148C3"/>
    <w:rsid w:val="00F14D3A"/>
    <w:rsid w:val="00F14E1B"/>
    <w:rsid w:val="00F15921"/>
    <w:rsid w:val="00F17C59"/>
    <w:rsid w:val="00F17FF1"/>
    <w:rsid w:val="00F203AF"/>
    <w:rsid w:val="00F203F4"/>
    <w:rsid w:val="00F22349"/>
    <w:rsid w:val="00F22E1C"/>
    <w:rsid w:val="00F252F1"/>
    <w:rsid w:val="00F26565"/>
    <w:rsid w:val="00F26DD7"/>
    <w:rsid w:val="00F270AA"/>
    <w:rsid w:val="00F3210E"/>
    <w:rsid w:val="00F328D5"/>
    <w:rsid w:val="00F344ED"/>
    <w:rsid w:val="00F34604"/>
    <w:rsid w:val="00F34E5C"/>
    <w:rsid w:val="00F35D6B"/>
    <w:rsid w:val="00F37567"/>
    <w:rsid w:val="00F37FEA"/>
    <w:rsid w:val="00F40760"/>
    <w:rsid w:val="00F41173"/>
    <w:rsid w:val="00F411AA"/>
    <w:rsid w:val="00F4473C"/>
    <w:rsid w:val="00F45296"/>
    <w:rsid w:val="00F4538C"/>
    <w:rsid w:val="00F455FD"/>
    <w:rsid w:val="00F45733"/>
    <w:rsid w:val="00F45781"/>
    <w:rsid w:val="00F45DAE"/>
    <w:rsid w:val="00F46229"/>
    <w:rsid w:val="00F475E4"/>
    <w:rsid w:val="00F47E15"/>
    <w:rsid w:val="00F50130"/>
    <w:rsid w:val="00F50323"/>
    <w:rsid w:val="00F519CA"/>
    <w:rsid w:val="00F51CE0"/>
    <w:rsid w:val="00F535ED"/>
    <w:rsid w:val="00F5461F"/>
    <w:rsid w:val="00F55391"/>
    <w:rsid w:val="00F57F1A"/>
    <w:rsid w:val="00F601AD"/>
    <w:rsid w:val="00F60783"/>
    <w:rsid w:val="00F60A6A"/>
    <w:rsid w:val="00F6108D"/>
    <w:rsid w:val="00F63178"/>
    <w:rsid w:val="00F631AC"/>
    <w:rsid w:val="00F63489"/>
    <w:rsid w:val="00F6446C"/>
    <w:rsid w:val="00F64662"/>
    <w:rsid w:val="00F647CE"/>
    <w:rsid w:val="00F66063"/>
    <w:rsid w:val="00F667F6"/>
    <w:rsid w:val="00F67315"/>
    <w:rsid w:val="00F704FE"/>
    <w:rsid w:val="00F71075"/>
    <w:rsid w:val="00F72862"/>
    <w:rsid w:val="00F728A9"/>
    <w:rsid w:val="00F7442D"/>
    <w:rsid w:val="00F75AB4"/>
    <w:rsid w:val="00F75FCB"/>
    <w:rsid w:val="00F762F9"/>
    <w:rsid w:val="00F76FF5"/>
    <w:rsid w:val="00F773CE"/>
    <w:rsid w:val="00F776DF"/>
    <w:rsid w:val="00F827EB"/>
    <w:rsid w:val="00F84EF8"/>
    <w:rsid w:val="00F852E2"/>
    <w:rsid w:val="00F85714"/>
    <w:rsid w:val="00F86A5D"/>
    <w:rsid w:val="00F87C27"/>
    <w:rsid w:val="00F87E1E"/>
    <w:rsid w:val="00F90456"/>
    <w:rsid w:val="00F918B1"/>
    <w:rsid w:val="00F920FE"/>
    <w:rsid w:val="00F92116"/>
    <w:rsid w:val="00F93311"/>
    <w:rsid w:val="00F93C5A"/>
    <w:rsid w:val="00F9495D"/>
    <w:rsid w:val="00F94D9E"/>
    <w:rsid w:val="00F94FB9"/>
    <w:rsid w:val="00F9600F"/>
    <w:rsid w:val="00F974C4"/>
    <w:rsid w:val="00F97C1D"/>
    <w:rsid w:val="00F97D33"/>
    <w:rsid w:val="00F97E82"/>
    <w:rsid w:val="00FA06E0"/>
    <w:rsid w:val="00FA08D5"/>
    <w:rsid w:val="00FA111F"/>
    <w:rsid w:val="00FA28BD"/>
    <w:rsid w:val="00FA31A1"/>
    <w:rsid w:val="00FA4523"/>
    <w:rsid w:val="00FA5418"/>
    <w:rsid w:val="00FA5588"/>
    <w:rsid w:val="00FA590A"/>
    <w:rsid w:val="00FA6038"/>
    <w:rsid w:val="00FA6229"/>
    <w:rsid w:val="00FA6968"/>
    <w:rsid w:val="00FB0AD2"/>
    <w:rsid w:val="00FB11E5"/>
    <w:rsid w:val="00FB2281"/>
    <w:rsid w:val="00FB3389"/>
    <w:rsid w:val="00FB3954"/>
    <w:rsid w:val="00FB3D65"/>
    <w:rsid w:val="00FB43E9"/>
    <w:rsid w:val="00FB4A77"/>
    <w:rsid w:val="00FB6008"/>
    <w:rsid w:val="00FB6F4B"/>
    <w:rsid w:val="00FB70A8"/>
    <w:rsid w:val="00FC0074"/>
    <w:rsid w:val="00FC0942"/>
    <w:rsid w:val="00FC249A"/>
    <w:rsid w:val="00FC28C6"/>
    <w:rsid w:val="00FC2DBD"/>
    <w:rsid w:val="00FC2FBF"/>
    <w:rsid w:val="00FC355A"/>
    <w:rsid w:val="00FC5155"/>
    <w:rsid w:val="00FC6CFB"/>
    <w:rsid w:val="00FC7615"/>
    <w:rsid w:val="00FC76AF"/>
    <w:rsid w:val="00FC7FE6"/>
    <w:rsid w:val="00FD041F"/>
    <w:rsid w:val="00FD05A6"/>
    <w:rsid w:val="00FD19B2"/>
    <w:rsid w:val="00FD3227"/>
    <w:rsid w:val="00FD33D5"/>
    <w:rsid w:val="00FD3EEB"/>
    <w:rsid w:val="00FD44E2"/>
    <w:rsid w:val="00FD48A2"/>
    <w:rsid w:val="00FD4F4E"/>
    <w:rsid w:val="00FD5C69"/>
    <w:rsid w:val="00FD679E"/>
    <w:rsid w:val="00FE0300"/>
    <w:rsid w:val="00FE105B"/>
    <w:rsid w:val="00FE4440"/>
    <w:rsid w:val="00FE5A24"/>
    <w:rsid w:val="00FF1C6B"/>
    <w:rsid w:val="00FF4469"/>
    <w:rsid w:val="00FF6980"/>
    <w:rsid w:val="00FF6E85"/>
    <w:rsid w:val="4A5F9E5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9204B1"/>
  <w15:docId w15:val="{236EF89C-3824-4E41-8876-079E0A388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72"/>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53C2"/>
    <w:pPr>
      <w:widowControl w:val="0"/>
      <w:overflowPunct w:val="0"/>
      <w:adjustRightInd w:val="0"/>
    </w:pPr>
    <w:rPr>
      <w:rFonts w:eastAsiaTheme="minorEastAsia"/>
      <w:kern w:val="28"/>
    </w:rPr>
  </w:style>
  <w:style w:type="paragraph" w:styleId="Heading1">
    <w:name w:val="heading 1"/>
    <w:basedOn w:val="Normal"/>
    <w:next w:val="Normal"/>
    <w:link w:val="Heading1Char"/>
    <w:autoRedefine/>
    <w:qFormat/>
    <w:rsid w:val="006D6221"/>
    <w:pPr>
      <w:keepNext/>
      <w:keepLines/>
      <w:widowControl/>
      <w:pBdr>
        <w:bottom w:val="single" w:sz="4" w:space="1" w:color="auto"/>
      </w:pBdr>
      <w:overflowPunct/>
      <w:adjustRightInd/>
      <w:spacing w:before="240" w:after="240"/>
      <w:jc w:val="center"/>
      <w:outlineLvl w:val="0"/>
    </w:pPr>
    <w:rPr>
      <w:rFonts w:asciiTheme="minorHAnsi" w:eastAsia="Times New Roman" w:hAnsiTheme="minorHAnsi" w:cs="Segoe UI"/>
      <w:b/>
      <w:color w:val="0070C0"/>
      <w:kern w:val="0"/>
      <w:sz w:val="32"/>
      <w:szCs w:val="32"/>
    </w:rPr>
  </w:style>
  <w:style w:type="paragraph" w:styleId="Heading2">
    <w:name w:val="heading 2"/>
    <w:basedOn w:val="Normal"/>
    <w:next w:val="Normal"/>
    <w:link w:val="Heading2Char"/>
    <w:autoRedefine/>
    <w:qFormat/>
    <w:rsid w:val="00F94D9E"/>
    <w:pPr>
      <w:keepNext/>
      <w:keepLines/>
      <w:spacing w:before="280"/>
      <w:outlineLvl w:val="1"/>
    </w:pPr>
    <w:rPr>
      <w:rFonts w:ascii="Segoe UI" w:eastAsia="Times New Roman" w:hAnsi="Segoe UI" w:cs="Segoe UI"/>
      <w:b/>
      <w:bCs/>
      <w:iCs/>
      <w:caps/>
      <w:noProof/>
      <w:sz w:val="20"/>
      <w:szCs w:val="20"/>
      <w:lang w:val="en-GB"/>
    </w:rPr>
  </w:style>
  <w:style w:type="paragraph" w:styleId="Heading3">
    <w:name w:val="heading 3"/>
    <w:basedOn w:val="Normal"/>
    <w:next w:val="Normal"/>
    <w:link w:val="Heading3Char"/>
    <w:autoRedefine/>
    <w:qFormat/>
    <w:rsid w:val="00F07083"/>
    <w:pPr>
      <w:widowControl/>
      <w:numPr>
        <w:numId w:val="4"/>
      </w:numPr>
      <w:overflowPunct/>
      <w:adjustRightInd/>
      <w:spacing w:before="120"/>
      <w:outlineLvl w:val="2"/>
    </w:pPr>
    <w:rPr>
      <w:rFonts w:ascii="Calibri Light" w:eastAsia="Times New Roman" w:hAnsi="Calibri Light"/>
      <w:b/>
      <w:sz w:val="22"/>
      <w:szCs w:val="22"/>
      <w:lang w:val="en-GB"/>
    </w:rPr>
  </w:style>
  <w:style w:type="paragraph" w:styleId="Heading4">
    <w:name w:val="heading 4"/>
    <w:basedOn w:val="Normal"/>
    <w:next w:val="Normal"/>
    <w:link w:val="Heading4Char"/>
    <w:qFormat/>
    <w:rsid w:val="00CA578C"/>
    <w:pPr>
      <w:keepNext/>
      <w:outlineLvl w:val="3"/>
    </w:pPr>
    <w:rPr>
      <w:rFonts w:ascii="Gill Sans MT" w:hAnsi="Gill Sans MT"/>
      <w:bCs/>
      <w:sz w:val="20"/>
      <w:szCs w:val="28"/>
    </w:rPr>
  </w:style>
  <w:style w:type="paragraph" w:styleId="Heading5">
    <w:name w:val="heading 5"/>
    <w:basedOn w:val="Normal"/>
    <w:next w:val="Normal"/>
    <w:link w:val="Heading5Char"/>
    <w:autoRedefine/>
    <w:qFormat/>
    <w:rsid w:val="005A4606"/>
    <w:pPr>
      <w:numPr>
        <w:numId w:val="26"/>
      </w:numPr>
      <w:outlineLvl w:val="4"/>
    </w:pPr>
    <w:rPr>
      <w:rFonts w:ascii="Calibri Light" w:eastAsia="Times New Roman" w:hAnsi="Calibri Light"/>
      <w:b/>
      <w:bCs/>
      <w:iCs/>
      <w:color w:val="000000"/>
      <w:sz w:val="22"/>
      <w:szCs w:val="26"/>
      <w:lang w:val="en-GB"/>
    </w:rPr>
  </w:style>
  <w:style w:type="paragraph" w:styleId="Heading6">
    <w:name w:val="heading 6"/>
    <w:basedOn w:val="Normal"/>
    <w:next w:val="Normal"/>
    <w:link w:val="Heading6Char"/>
    <w:autoRedefine/>
    <w:qFormat/>
    <w:rsid w:val="009956D6"/>
    <w:pPr>
      <w:keepNext/>
      <w:widowControl/>
      <w:tabs>
        <w:tab w:val="left" w:pos="935"/>
      </w:tabs>
      <w:overflowPunct/>
      <w:adjustRightInd/>
      <w:spacing w:before="17"/>
      <w:jc w:val="both"/>
      <w:outlineLvl w:val="5"/>
    </w:pPr>
    <w:rPr>
      <w:rFonts w:asciiTheme="minorHAnsi" w:hAnsiTheme="minorHAnsi"/>
      <w:b/>
      <w:sz w:val="28"/>
      <w:szCs w:val="28"/>
      <w:u w:val="single"/>
      <w:lang w:val="en-GB"/>
    </w:rPr>
  </w:style>
  <w:style w:type="paragraph" w:styleId="Heading7">
    <w:name w:val="heading 7"/>
    <w:basedOn w:val="Normal"/>
    <w:next w:val="Normal"/>
    <w:link w:val="Heading7Char"/>
    <w:autoRedefine/>
    <w:qFormat/>
    <w:rsid w:val="00CA578C"/>
    <w:pPr>
      <w:keepNext/>
      <w:spacing w:line="280" w:lineRule="atLeast"/>
      <w:outlineLvl w:val="6"/>
    </w:pPr>
    <w:rPr>
      <w:rFonts w:ascii="Arial" w:hAnsi="Arial"/>
      <w:bCs/>
      <w:color w:val="000080"/>
      <w:sz w:val="16"/>
      <w:szCs w:val="16"/>
    </w:rPr>
  </w:style>
  <w:style w:type="paragraph" w:styleId="Heading8">
    <w:name w:val="heading 8"/>
    <w:basedOn w:val="Normal"/>
    <w:next w:val="Normal"/>
    <w:link w:val="Heading8Char"/>
    <w:autoRedefine/>
    <w:qFormat/>
    <w:rsid w:val="007E531C"/>
    <w:pPr>
      <w:keepNext/>
      <w:widowControl/>
      <w:tabs>
        <w:tab w:val="left" w:pos="935"/>
      </w:tabs>
      <w:overflowPunct/>
      <w:adjustRightInd/>
      <w:ind w:left="720"/>
      <w:jc w:val="both"/>
      <w:outlineLvl w:val="7"/>
    </w:pPr>
    <w:rPr>
      <w:rFonts w:asciiTheme="minorHAnsi" w:hAnsiTheme="minorHAnsi" w:cs="Arial"/>
      <w:b/>
      <w:bCs/>
      <w:iCs/>
      <w:kern w:val="32"/>
      <w:sz w:val="26"/>
      <w:szCs w:val="26"/>
      <w:u w:val="single"/>
    </w:rPr>
  </w:style>
  <w:style w:type="paragraph" w:styleId="Heading9">
    <w:name w:val="heading 9"/>
    <w:basedOn w:val="Normal"/>
    <w:next w:val="Normal"/>
    <w:link w:val="Heading9Char"/>
    <w:qFormat/>
    <w:rsid w:val="00CA578C"/>
    <w:pPr>
      <w:spacing w:before="240" w:line="280" w:lineRule="atLeast"/>
      <w:outlineLvl w:val="8"/>
    </w:pPr>
    <w:rPr>
      <w:rFonts w:ascii="Arial" w:hAnsi="Arial" w:cs="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6221"/>
    <w:rPr>
      <w:rFonts w:asciiTheme="minorHAnsi" w:eastAsia="Times New Roman" w:hAnsiTheme="minorHAnsi" w:cs="Segoe UI"/>
      <w:b/>
      <w:color w:val="0070C0"/>
      <w:sz w:val="32"/>
      <w:szCs w:val="32"/>
    </w:rPr>
  </w:style>
  <w:style w:type="character" w:customStyle="1" w:styleId="Heading2Char">
    <w:name w:val="Heading 2 Char"/>
    <w:basedOn w:val="DefaultParagraphFont"/>
    <w:link w:val="Heading2"/>
    <w:uiPriority w:val="9"/>
    <w:rsid w:val="00F94D9E"/>
    <w:rPr>
      <w:rFonts w:ascii="Segoe UI" w:eastAsia="Times New Roman" w:hAnsi="Segoe UI" w:cs="Segoe UI"/>
      <w:b/>
      <w:bCs/>
      <w:iCs/>
      <w:caps/>
      <w:noProof/>
      <w:kern w:val="28"/>
      <w:sz w:val="20"/>
      <w:szCs w:val="20"/>
      <w:lang w:val="en-GB"/>
    </w:rPr>
  </w:style>
  <w:style w:type="character" w:customStyle="1" w:styleId="Heading3Char">
    <w:name w:val="Heading 3 Char"/>
    <w:basedOn w:val="DefaultParagraphFont"/>
    <w:link w:val="Heading3"/>
    <w:rsid w:val="00F07083"/>
    <w:rPr>
      <w:rFonts w:ascii="Calibri Light" w:eastAsia="Times New Roman" w:hAnsi="Calibri Light"/>
      <w:b/>
      <w:kern w:val="28"/>
      <w:sz w:val="22"/>
      <w:szCs w:val="22"/>
      <w:lang w:val="en-GB"/>
    </w:rPr>
  </w:style>
  <w:style w:type="character" w:customStyle="1" w:styleId="Heading4Char">
    <w:name w:val="Heading 4 Char"/>
    <w:basedOn w:val="DefaultParagraphFont"/>
    <w:link w:val="Heading4"/>
    <w:rsid w:val="00CA578C"/>
    <w:rPr>
      <w:rFonts w:ascii="Gill Sans MT" w:hAnsi="Gill Sans MT"/>
      <w:b/>
      <w:bCs/>
      <w:szCs w:val="28"/>
    </w:rPr>
  </w:style>
  <w:style w:type="character" w:customStyle="1" w:styleId="Heading5Char">
    <w:name w:val="Heading 5 Char"/>
    <w:basedOn w:val="DefaultParagraphFont"/>
    <w:link w:val="Heading5"/>
    <w:rsid w:val="005A4606"/>
    <w:rPr>
      <w:rFonts w:ascii="Calibri Light" w:eastAsia="Times New Roman" w:hAnsi="Calibri Light"/>
      <w:b/>
      <w:bCs/>
      <w:iCs/>
      <w:color w:val="000000"/>
      <w:kern w:val="28"/>
      <w:sz w:val="22"/>
      <w:szCs w:val="26"/>
      <w:lang w:val="en-GB"/>
    </w:rPr>
  </w:style>
  <w:style w:type="character" w:customStyle="1" w:styleId="Heading6Char">
    <w:name w:val="Heading 6 Char"/>
    <w:basedOn w:val="DefaultParagraphFont"/>
    <w:link w:val="Heading6"/>
    <w:rsid w:val="009956D6"/>
    <w:rPr>
      <w:rFonts w:asciiTheme="minorHAnsi" w:eastAsiaTheme="minorEastAsia" w:hAnsiTheme="minorHAnsi"/>
      <w:b/>
      <w:kern w:val="28"/>
      <w:sz w:val="28"/>
      <w:szCs w:val="28"/>
      <w:u w:val="single"/>
      <w:lang w:val="en-GB"/>
    </w:rPr>
  </w:style>
  <w:style w:type="character" w:customStyle="1" w:styleId="Heading7Char">
    <w:name w:val="Heading 7 Char"/>
    <w:basedOn w:val="DefaultParagraphFont"/>
    <w:link w:val="Heading7"/>
    <w:rsid w:val="00CA578C"/>
    <w:rPr>
      <w:rFonts w:ascii="Arial" w:hAnsi="Arial"/>
      <w:b/>
      <w:bCs/>
      <w:color w:val="000080"/>
      <w:sz w:val="16"/>
      <w:szCs w:val="16"/>
      <w:lang w:val="en-US" w:eastAsia="en-US" w:bidi="ar-SA"/>
    </w:rPr>
  </w:style>
  <w:style w:type="character" w:customStyle="1" w:styleId="Heading8Char">
    <w:name w:val="Heading 8 Char"/>
    <w:basedOn w:val="DefaultParagraphFont"/>
    <w:link w:val="Heading8"/>
    <w:rsid w:val="007E531C"/>
    <w:rPr>
      <w:rFonts w:asciiTheme="minorHAnsi" w:eastAsiaTheme="minorEastAsia" w:hAnsiTheme="minorHAnsi" w:cs="Arial"/>
      <w:b/>
      <w:bCs/>
      <w:iCs/>
      <w:kern w:val="32"/>
      <w:sz w:val="26"/>
      <w:szCs w:val="26"/>
      <w:u w:val="single"/>
    </w:rPr>
  </w:style>
  <w:style w:type="character" w:customStyle="1" w:styleId="Heading9Char">
    <w:name w:val="Heading 9 Char"/>
    <w:basedOn w:val="DefaultParagraphFont"/>
    <w:link w:val="Heading9"/>
    <w:uiPriority w:val="9"/>
    <w:rsid w:val="00CA578C"/>
    <w:rPr>
      <w:rFonts w:ascii="Arial" w:hAnsi="Arial" w:cs="Arial"/>
      <w:b/>
      <w:sz w:val="18"/>
      <w:szCs w:val="22"/>
    </w:rPr>
  </w:style>
  <w:style w:type="paragraph" w:styleId="TOC1">
    <w:name w:val="toc 1"/>
    <w:basedOn w:val="Normal"/>
    <w:next w:val="Normal"/>
    <w:autoRedefine/>
    <w:uiPriority w:val="39"/>
    <w:qFormat/>
    <w:rsid w:val="00D5392E"/>
    <w:pPr>
      <w:tabs>
        <w:tab w:val="right" w:leader="dot" w:pos="9630"/>
      </w:tabs>
      <w:spacing w:before="120" w:after="120"/>
    </w:pPr>
    <w:rPr>
      <w:rFonts w:ascii="Segoe UI" w:hAnsi="Segoe UI" w:cs="Segoe UI"/>
      <w:b/>
      <w:noProof/>
      <w:sz w:val="20"/>
      <w:szCs w:val="20"/>
      <w:lang w:val="en-GB"/>
    </w:rPr>
  </w:style>
  <w:style w:type="paragraph" w:styleId="TOC2">
    <w:name w:val="toc 2"/>
    <w:basedOn w:val="Normal"/>
    <w:next w:val="Normal"/>
    <w:autoRedefine/>
    <w:uiPriority w:val="39"/>
    <w:qFormat/>
    <w:rsid w:val="00D5392E"/>
    <w:pPr>
      <w:tabs>
        <w:tab w:val="left" w:pos="1170"/>
        <w:tab w:val="right" w:leader="dot" w:pos="9630"/>
      </w:tabs>
      <w:spacing w:before="120" w:after="120" w:line="276" w:lineRule="auto"/>
      <w:ind w:left="720"/>
    </w:pPr>
    <w:rPr>
      <w:rFonts w:ascii="Calibri Light" w:hAnsi="Calibri Light"/>
      <w:b/>
      <w:noProof/>
      <w:sz w:val="18"/>
    </w:rPr>
  </w:style>
  <w:style w:type="paragraph" w:styleId="TOC3">
    <w:name w:val="toc 3"/>
    <w:basedOn w:val="Normal"/>
    <w:next w:val="Normal"/>
    <w:autoRedefine/>
    <w:uiPriority w:val="39"/>
    <w:qFormat/>
    <w:rsid w:val="00D76450"/>
    <w:pPr>
      <w:tabs>
        <w:tab w:val="left" w:pos="1350"/>
        <w:tab w:val="right" w:leader="dot" w:pos="9630"/>
      </w:tabs>
      <w:spacing w:before="120"/>
      <w:ind w:left="994"/>
    </w:pPr>
    <w:rPr>
      <w:rFonts w:ascii="Calibri Light" w:hAnsi="Calibri Light"/>
      <w:sz w:val="18"/>
      <w:szCs w:val="18"/>
    </w:rPr>
  </w:style>
  <w:style w:type="paragraph" w:styleId="Caption">
    <w:name w:val="caption"/>
    <w:basedOn w:val="Normal"/>
    <w:next w:val="Normal"/>
    <w:qFormat/>
    <w:rsid w:val="00CA578C"/>
    <w:rPr>
      <w:color w:val="4F81BD"/>
      <w:sz w:val="18"/>
      <w:szCs w:val="18"/>
    </w:rPr>
  </w:style>
  <w:style w:type="paragraph" w:styleId="ListBullet2">
    <w:name w:val="List Bullet 2"/>
    <w:basedOn w:val="Normal"/>
    <w:unhideWhenUsed/>
    <w:qFormat/>
    <w:rsid w:val="00CA578C"/>
    <w:pPr>
      <w:numPr>
        <w:numId w:val="1"/>
      </w:numPr>
      <w:spacing w:line="264" w:lineRule="auto"/>
    </w:pPr>
    <w:rPr>
      <w:rFonts w:ascii="Tw Cen MT" w:eastAsia="Tw Cen MT" w:hAnsi="Tw Cen MT"/>
      <w:color w:val="94B6D2"/>
      <w:sz w:val="23"/>
      <w:lang w:eastAsia="ja-JP"/>
    </w:rPr>
  </w:style>
  <w:style w:type="paragraph" w:styleId="Title">
    <w:name w:val="Title"/>
    <w:basedOn w:val="Normal"/>
    <w:link w:val="TitleChar"/>
    <w:autoRedefine/>
    <w:qFormat/>
    <w:rsid w:val="00CA578C"/>
    <w:pPr>
      <w:spacing w:line="280" w:lineRule="atLeast"/>
      <w:jc w:val="center"/>
    </w:pPr>
    <w:rPr>
      <w:rFonts w:ascii="Verdana" w:hAnsi="Verdana"/>
      <w:bCs/>
      <w:color w:val="000080"/>
      <w:sz w:val="28"/>
      <w:szCs w:val="18"/>
      <w:u w:val="single"/>
    </w:rPr>
  </w:style>
  <w:style w:type="character" w:customStyle="1" w:styleId="TitleChar">
    <w:name w:val="Title Char"/>
    <w:basedOn w:val="DefaultParagraphFont"/>
    <w:link w:val="Title"/>
    <w:uiPriority w:val="10"/>
    <w:rsid w:val="00CA578C"/>
    <w:rPr>
      <w:rFonts w:ascii="Verdana" w:hAnsi="Verdana"/>
      <w:b/>
      <w:bCs/>
      <w:color w:val="000080"/>
      <w:sz w:val="28"/>
      <w:szCs w:val="18"/>
      <w:u w:val="single"/>
    </w:rPr>
  </w:style>
  <w:style w:type="paragraph" w:styleId="Subtitle">
    <w:name w:val="Subtitle"/>
    <w:basedOn w:val="Normal"/>
    <w:next w:val="Normal"/>
    <w:link w:val="SubtitleChar"/>
    <w:qFormat/>
    <w:rsid w:val="00CA578C"/>
    <w:pPr>
      <w:keepNext/>
      <w:pBdr>
        <w:bottom w:val="single" w:sz="6" w:space="14" w:color="808080"/>
      </w:pBdr>
      <w:spacing w:before="1940" w:line="200" w:lineRule="atLeast"/>
      <w:jc w:val="center"/>
    </w:pPr>
    <w:rPr>
      <w:rFonts w:ascii="Garamond" w:hAnsi="Garamond"/>
      <w:bCs/>
      <w:caps/>
      <w:color w:val="808080"/>
      <w:spacing w:val="30"/>
      <w:sz w:val="18"/>
      <w:szCs w:val="20"/>
    </w:rPr>
  </w:style>
  <w:style w:type="character" w:customStyle="1" w:styleId="SubtitleChar">
    <w:name w:val="Subtitle Char"/>
    <w:basedOn w:val="DefaultParagraphFont"/>
    <w:link w:val="Subtitle"/>
    <w:rsid w:val="00CA578C"/>
    <w:rPr>
      <w:rFonts w:ascii="Garamond" w:hAnsi="Garamond"/>
      <w:bCs/>
      <w:caps/>
      <w:color w:val="808080"/>
      <w:spacing w:val="30"/>
      <w:kern w:val="28"/>
      <w:sz w:val="18"/>
    </w:rPr>
  </w:style>
  <w:style w:type="paragraph" w:styleId="BodyText">
    <w:name w:val="Body Text"/>
    <w:basedOn w:val="Normal"/>
    <w:link w:val="BodyTextChar"/>
    <w:unhideWhenUsed/>
    <w:qFormat/>
    <w:rsid w:val="00D04228"/>
    <w:pPr>
      <w:spacing w:after="120"/>
    </w:pPr>
  </w:style>
  <w:style w:type="character" w:customStyle="1" w:styleId="BodyTextChar">
    <w:name w:val="Body Text Char"/>
    <w:basedOn w:val="DefaultParagraphFont"/>
    <w:link w:val="BodyText"/>
    <w:rsid w:val="00D04228"/>
    <w:rPr>
      <w:rFonts w:ascii="Calibri" w:eastAsia="Calibri" w:hAnsi="Calibri"/>
      <w:b/>
      <w:color w:val="365F91"/>
      <w:sz w:val="24"/>
      <w:szCs w:val="22"/>
    </w:rPr>
  </w:style>
  <w:style w:type="character" w:styleId="Strong">
    <w:name w:val="Strong"/>
    <w:basedOn w:val="DefaultParagraphFont"/>
    <w:uiPriority w:val="22"/>
    <w:qFormat/>
    <w:rsid w:val="00CA578C"/>
    <w:rPr>
      <w:b/>
      <w:bCs/>
    </w:rPr>
  </w:style>
  <w:style w:type="character" w:styleId="Emphasis">
    <w:name w:val="Emphasis"/>
    <w:basedOn w:val="DefaultParagraphFont"/>
    <w:qFormat/>
    <w:rsid w:val="00CA578C"/>
    <w:rPr>
      <w:i/>
      <w:iCs/>
    </w:rPr>
  </w:style>
  <w:style w:type="paragraph" w:customStyle="1" w:styleId="TOCHeading1">
    <w:name w:val="TOC Heading1"/>
    <w:basedOn w:val="Heading1"/>
    <w:next w:val="Normal"/>
    <w:uiPriority w:val="39"/>
    <w:semiHidden/>
    <w:unhideWhenUsed/>
    <w:qFormat/>
    <w:rsid w:val="00CA578C"/>
    <w:pPr>
      <w:outlineLvl w:val="9"/>
    </w:pPr>
    <w:rPr>
      <w:rFonts w:ascii="Cambria" w:hAnsi="Cambria" w:cs="Times New Roman"/>
      <w:bCs/>
      <w:caps/>
      <w:color w:val="365F91"/>
    </w:rPr>
  </w:style>
  <w:style w:type="paragraph" w:customStyle="1" w:styleId="TableHeading">
    <w:name w:val="Table Heading"/>
    <w:basedOn w:val="Normal"/>
    <w:autoRedefine/>
    <w:qFormat/>
    <w:rsid w:val="00CA578C"/>
    <w:rPr>
      <w:rFonts w:ascii="Arial" w:hAnsi="Arial" w:cs="Arial"/>
      <w:color w:val="000000"/>
      <w:sz w:val="16"/>
      <w:szCs w:val="16"/>
    </w:rPr>
  </w:style>
  <w:style w:type="paragraph" w:customStyle="1" w:styleId="TableText">
    <w:name w:val="Table Text"/>
    <w:basedOn w:val="TableHeading"/>
    <w:autoRedefine/>
    <w:qFormat/>
    <w:rsid w:val="00CA578C"/>
    <w:pPr>
      <w:ind w:left="237" w:hanging="237"/>
    </w:pPr>
  </w:style>
  <w:style w:type="character" w:customStyle="1" w:styleId="IntenseEmphasis1">
    <w:name w:val="Intense Emphasis1"/>
    <w:basedOn w:val="DefaultParagraphFont"/>
    <w:uiPriority w:val="21"/>
    <w:qFormat/>
    <w:rsid w:val="00CA578C"/>
    <w:rPr>
      <w:b/>
      <w:bCs/>
      <w:i/>
      <w:iCs/>
      <w:color w:val="4F81BD"/>
    </w:rPr>
  </w:style>
  <w:style w:type="paragraph" w:customStyle="1" w:styleId="NoSpacing1">
    <w:name w:val="No Spacing1"/>
    <w:uiPriority w:val="1"/>
    <w:qFormat/>
    <w:rsid w:val="00CA578C"/>
    <w:rPr>
      <w:rFonts w:ascii="Calibri" w:hAnsi="Calibri"/>
      <w:szCs w:val="22"/>
    </w:rPr>
  </w:style>
  <w:style w:type="character" w:customStyle="1" w:styleId="BookTitle1">
    <w:name w:val="Book Title1"/>
    <w:basedOn w:val="DefaultParagraphFont"/>
    <w:uiPriority w:val="33"/>
    <w:qFormat/>
    <w:rsid w:val="00CA578C"/>
    <w:rPr>
      <w:b/>
      <w:bCs/>
      <w:smallCaps/>
      <w:spacing w:val="5"/>
    </w:rPr>
  </w:style>
  <w:style w:type="paragraph" w:customStyle="1" w:styleId="Split">
    <w:name w:val="Split"/>
    <w:link w:val="SplitChar"/>
    <w:qFormat/>
    <w:rsid w:val="00CA578C"/>
    <w:pPr>
      <w:numPr>
        <w:numId w:val="2"/>
      </w:numPr>
      <w:spacing w:after="200" w:line="276" w:lineRule="auto"/>
      <w:contextualSpacing/>
    </w:pPr>
    <w:rPr>
      <w:rFonts w:ascii="Calibri" w:hAnsi="Calibri" w:cs="Arial"/>
      <w:b/>
      <w:color w:val="365F91"/>
      <w:szCs w:val="22"/>
    </w:rPr>
  </w:style>
  <w:style w:type="table" w:styleId="ColorfulList-Accent1">
    <w:name w:val="Colorful List Accent 1"/>
    <w:basedOn w:val="TableNormal"/>
    <w:uiPriority w:val="72"/>
    <w:rsid w:val="00D04228"/>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SplitChar">
    <w:name w:val="Split Char"/>
    <w:basedOn w:val="DefaultParagraphFont"/>
    <w:link w:val="Split"/>
    <w:rsid w:val="00CA578C"/>
    <w:rPr>
      <w:rFonts w:ascii="Calibri" w:hAnsi="Calibri" w:cs="Arial"/>
      <w:b/>
      <w:color w:val="365F91"/>
      <w:szCs w:val="22"/>
    </w:rPr>
  </w:style>
  <w:style w:type="paragraph" w:styleId="ListParagraph">
    <w:name w:val="List Paragraph"/>
    <w:aliases w:val="Links,List - Numbered"/>
    <w:basedOn w:val="Normal"/>
    <w:link w:val="ListParagraphChar"/>
    <w:uiPriority w:val="34"/>
    <w:qFormat/>
    <w:rsid w:val="00CA578C"/>
    <w:pPr>
      <w:spacing w:line="360" w:lineRule="auto"/>
      <w:ind w:left="720"/>
      <w:contextualSpacing/>
    </w:pPr>
    <w:rPr>
      <w:sz w:val="22"/>
    </w:rPr>
  </w:style>
  <w:style w:type="paragraph" w:styleId="BalloonText">
    <w:name w:val="Balloon Text"/>
    <w:basedOn w:val="Normal"/>
    <w:link w:val="BalloonTextChar"/>
    <w:semiHidden/>
    <w:unhideWhenUsed/>
    <w:rsid w:val="00FD48A2"/>
    <w:rPr>
      <w:rFonts w:ascii="Tahoma" w:hAnsi="Tahoma" w:cs="Tahoma"/>
      <w:sz w:val="16"/>
      <w:szCs w:val="16"/>
    </w:rPr>
  </w:style>
  <w:style w:type="character" w:customStyle="1" w:styleId="BalloonTextChar">
    <w:name w:val="Balloon Text Char"/>
    <w:basedOn w:val="DefaultParagraphFont"/>
    <w:link w:val="BalloonText"/>
    <w:uiPriority w:val="99"/>
    <w:semiHidden/>
    <w:rsid w:val="00FD48A2"/>
    <w:rPr>
      <w:rFonts w:ascii="Tahoma" w:eastAsiaTheme="minorEastAsia" w:hAnsi="Tahoma" w:cs="Tahoma"/>
      <w:kern w:val="28"/>
      <w:sz w:val="16"/>
      <w:szCs w:val="16"/>
    </w:rPr>
  </w:style>
  <w:style w:type="paragraph" w:customStyle="1" w:styleId="BankNormal">
    <w:name w:val="BankNormal"/>
    <w:basedOn w:val="Normal"/>
    <w:link w:val="BankNormalChar"/>
    <w:rsid w:val="003F39B1"/>
    <w:pPr>
      <w:widowControl/>
      <w:overflowPunct/>
      <w:adjustRightInd/>
      <w:spacing w:after="240"/>
    </w:pPr>
    <w:rPr>
      <w:rFonts w:eastAsia="Times New Roman"/>
      <w:kern w:val="0"/>
      <w:szCs w:val="20"/>
    </w:rPr>
  </w:style>
  <w:style w:type="paragraph" w:customStyle="1" w:styleId="Section2-Heading1">
    <w:name w:val="Section 2 - Heading 1"/>
    <w:basedOn w:val="Normal"/>
    <w:rsid w:val="003F39B1"/>
    <w:pPr>
      <w:widowControl/>
      <w:tabs>
        <w:tab w:val="left" w:pos="360"/>
      </w:tabs>
      <w:overflowPunct/>
      <w:adjustRightInd/>
      <w:spacing w:after="200"/>
      <w:ind w:left="360" w:hanging="360"/>
    </w:pPr>
    <w:rPr>
      <w:rFonts w:eastAsia="Times New Roman"/>
      <w:b/>
      <w:kern w:val="0"/>
      <w:lang w:val="en-GB"/>
    </w:rPr>
  </w:style>
  <w:style w:type="paragraph" w:customStyle="1" w:styleId="Section2-Heading2">
    <w:name w:val="Section 2 - Heading 2"/>
    <w:basedOn w:val="Normal"/>
    <w:rsid w:val="00897448"/>
    <w:pPr>
      <w:widowControl/>
      <w:overflowPunct/>
      <w:adjustRightInd/>
      <w:spacing w:after="200"/>
      <w:ind w:left="360"/>
    </w:pPr>
    <w:rPr>
      <w:rFonts w:eastAsia="Times New Roman"/>
      <w:b/>
      <w:kern w:val="0"/>
      <w:lang w:val="en-GB"/>
    </w:rPr>
  </w:style>
  <w:style w:type="paragraph" w:styleId="BodyText2">
    <w:name w:val="Body Text 2"/>
    <w:basedOn w:val="Normal"/>
    <w:link w:val="BodyText2Char"/>
    <w:unhideWhenUsed/>
    <w:rsid w:val="00DE6814"/>
    <w:pPr>
      <w:spacing w:after="120" w:line="480" w:lineRule="auto"/>
    </w:pPr>
  </w:style>
  <w:style w:type="character" w:customStyle="1" w:styleId="BodyText2Char">
    <w:name w:val="Body Text 2 Char"/>
    <w:basedOn w:val="DefaultParagraphFont"/>
    <w:link w:val="BodyText2"/>
    <w:uiPriority w:val="99"/>
    <w:rsid w:val="00DE6814"/>
    <w:rPr>
      <w:rFonts w:eastAsiaTheme="minorEastAsia"/>
      <w:kern w:val="28"/>
      <w:sz w:val="24"/>
      <w:szCs w:val="24"/>
    </w:rPr>
  </w:style>
  <w:style w:type="character" w:styleId="FootnoteReference">
    <w:name w:val="footnote reference"/>
    <w:basedOn w:val="DefaultParagraphFont"/>
    <w:rsid w:val="00DE6814"/>
    <w:rPr>
      <w:vertAlign w:val="superscript"/>
    </w:rPr>
  </w:style>
  <w:style w:type="paragraph" w:styleId="NormalWeb">
    <w:name w:val="Normal (Web)"/>
    <w:basedOn w:val="Normal"/>
    <w:uiPriority w:val="99"/>
    <w:rsid w:val="00E568E9"/>
    <w:pPr>
      <w:widowControl/>
      <w:overflowPunct/>
      <w:adjustRightInd/>
      <w:spacing w:beforeLines="1" w:afterLines="1"/>
    </w:pPr>
    <w:rPr>
      <w:rFonts w:ascii="Times" w:eastAsia="Calibri" w:hAnsi="Times"/>
      <w:kern w:val="0"/>
      <w:sz w:val="20"/>
      <w:szCs w:val="20"/>
    </w:rPr>
  </w:style>
  <w:style w:type="character" w:styleId="Hyperlink">
    <w:name w:val="Hyperlink"/>
    <w:basedOn w:val="DefaultParagraphFont"/>
    <w:uiPriority w:val="99"/>
    <w:unhideWhenUsed/>
    <w:rsid w:val="00D165EE"/>
    <w:rPr>
      <w:color w:val="0000FF" w:themeColor="hyperlink"/>
      <w:u w:val="single"/>
    </w:rPr>
  </w:style>
  <w:style w:type="character" w:styleId="FollowedHyperlink">
    <w:name w:val="FollowedHyperlink"/>
    <w:basedOn w:val="DefaultParagraphFont"/>
    <w:uiPriority w:val="99"/>
    <w:unhideWhenUsed/>
    <w:rsid w:val="00D165EE"/>
    <w:rPr>
      <w:color w:val="800080" w:themeColor="followedHyperlink"/>
      <w:u w:val="single"/>
    </w:rPr>
  </w:style>
  <w:style w:type="paragraph" w:styleId="FootnoteText">
    <w:name w:val="footnote text"/>
    <w:basedOn w:val="Normal"/>
    <w:link w:val="FootnoteTextChar"/>
    <w:rsid w:val="00E4502C"/>
    <w:pPr>
      <w:overflowPunct/>
      <w:adjustRightInd/>
    </w:pPr>
    <w:rPr>
      <w:rFonts w:ascii="CG Times" w:eastAsia="Times New Roman" w:hAnsi="CG Times"/>
      <w:kern w:val="0"/>
      <w:szCs w:val="20"/>
    </w:rPr>
  </w:style>
  <w:style w:type="character" w:customStyle="1" w:styleId="FootnoteTextChar">
    <w:name w:val="Footnote Text Char"/>
    <w:basedOn w:val="DefaultParagraphFont"/>
    <w:link w:val="FootnoteText"/>
    <w:rsid w:val="00E4502C"/>
    <w:rPr>
      <w:rFonts w:ascii="CG Times" w:eastAsia="Times New Roman" w:hAnsi="CG Times"/>
      <w:sz w:val="24"/>
    </w:rPr>
  </w:style>
  <w:style w:type="paragraph" w:styleId="Header">
    <w:name w:val="header"/>
    <w:aliases w:val="UNOPS Header"/>
    <w:basedOn w:val="Normal"/>
    <w:link w:val="HeaderChar"/>
    <w:qFormat/>
    <w:rsid w:val="00081D16"/>
    <w:pPr>
      <w:widowControl/>
      <w:tabs>
        <w:tab w:val="center" w:pos="4320"/>
        <w:tab w:val="right" w:pos="8640"/>
      </w:tabs>
      <w:overflowPunct/>
      <w:adjustRightInd/>
    </w:pPr>
    <w:rPr>
      <w:rFonts w:eastAsia="Times New Roman"/>
      <w:kern w:val="0"/>
      <w:sz w:val="20"/>
      <w:szCs w:val="20"/>
    </w:rPr>
  </w:style>
  <w:style w:type="character" w:customStyle="1" w:styleId="HeaderChar">
    <w:name w:val="Header Char"/>
    <w:aliases w:val="UNOPS Header Char"/>
    <w:basedOn w:val="DefaultParagraphFont"/>
    <w:link w:val="Header"/>
    <w:rsid w:val="00081D16"/>
    <w:rPr>
      <w:rFonts w:eastAsia="Times New Roman"/>
    </w:rPr>
  </w:style>
  <w:style w:type="paragraph" w:customStyle="1" w:styleId="Section3-Heading1">
    <w:name w:val="Section 3 - Heading 1"/>
    <w:basedOn w:val="Normal"/>
    <w:rsid w:val="00081D16"/>
    <w:pPr>
      <w:widowControl/>
      <w:pBdr>
        <w:bottom w:val="single" w:sz="4" w:space="1" w:color="auto"/>
      </w:pBdr>
      <w:overflowPunct/>
      <w:adjustRightInd/>
      <w:spacing w:after="240"/>
      <w:jc w:val="center"/>
    </w:pPr>
    <w:rPr>
      <w:rFonts w:ascii="Times New Roman Bold" w:eastAsia="Times New Roman" w:hAnsi="Times New Roman Bold"/>
      <w:b/>
      <w:kern w:val="0"/>
      <w:sz w:val="32"/>
    </w:rPr>
  </w:style>
  <w:style w:type="paragraph" w:customStyle="1" w:styleId="Sub-ClauseText">
    <w:name w:val="Sub-Clause Text"/>
    <w:basedOn w:val="Normal"/>
    <w:rsid w:val="00D8049F"/>
    <w:pPr>
      <w:widowControl/>
      <w:overflowPunct/>
      <w:adjustRightInd/>
      <w:spacing w:before="120" w:after="120"/>
      <w:jc w:val="both"/>
    </w:pPr>
    <w:rPr>
      <w:rFonts w:eastAsia="Times New Roman"/>
      <w:spacing w:val="-4"/>
      <w:kern w:val="0"/>
      <w:szCs w:val="20"/>
    </w:rPr>
  </w:style>
  <w:style w:type="paragraph" w:styleId="Index1">
    <w:name w:val="index 1"/>
    <w:basedOn w:val="Normal"/>
    <w:next w:val="Normal"/>
    <w:semiHidden/>
    <w:rsid w:val="001C2240"/>
    <w:pPr>
      <w:widowControl/>
      <w:tabs>
        <w:tab w:val="left" w:leader="dot" w:pos="9000"/>
        <w:tab w:val="right" w:pos="9360"/>
      </w:tabs>
      <w:suppressAutoHyphens/>
      <w:overflowPunct/>
      <w:adjustRightInd/>
      <w:ind w:left="720"/>
    </w:pPr>
    <w:rPr>
      <w:rFonts w:eastAsia="Times New Roman"/>
      <w:kern w:val="0"/>
      <w:szCs w:val="20"/>
    </w:rPr>
  </w:style>
  <w:style w:type="paragraph" w:styleId="Footer">
    <w:name w:val="footer"/>
    <w:basedOn w:val="Normal"/>
    <w:link w:val="FooterChar"/>
    <w:uiPriority w:val="99"/>
    <w:unhideWhenUsed/>
    <w:rsid w:val="00D87BF2"/>
    <w:pPr>
      <w:tabs>
        <w:tab w:val="center" w:pos="4680"/>
        <w:tab w:val="right" w:pos="9360"/>
      </w:tabs>
    </w:pPr>
  </w:style>
  <w:style w:type="character" w:customStyle="1" w:styleId="FooterChar">
    <w:name w:val="Footer Char"/>
    <w:basedOn w:val="DefaultParagraphFont"/>
    <w:link w:val="Footer"/>
    <w:uiPriority w:val="99"/>
    <w:rsid w:val="00D87BF2"/>
    <w:rPr>
      <w:rFonts w:eastAsiaTheme="minorEastAsia"/>
      <w:kern w:val="28"/>
      <w:sz w:val="24"/>
      <w:szCs w:val="24"/>
    </w:rPr>
  </w:style>
  <w:style w:type="character" w:styleId="CommentReference">
    <w:name w:val="annotation reference"/>
    <w:basedOn w:val="DefaultParagraphFont"/>
    <w:rsid w:val="00B91925"/>
    <w:rPr>
      <w:sz w:val="16"/>
      <w:szCs w:val="16"/>
    </w:rPr>
  </w:style>
  <w:style w:type="paragraph" w:styleId="CommentText">
    <w:name w:val="annotation text"/>
    <w:basedOn w:val="Normal"/>
    <w:link w:val="CommentTextChar"/>
    <w:rsid w:val="00B91925"/>
    <w:rPr>
      <w:sz w:val="20"/>
      <w:szCs w:val="20"/>
    </w:rPr>
  </w:style>
  <w:style w:type="character" w:customStyle="1" w:styleId="CommentTextChar">
    <w:name w:val="Comment Text Char"/>
    <w:basedOn w:val="DefaultParagraphFont"/>
    <w:link w:val="CommentText"/>
    <w:rsid w:val="00B91925"/>
    <w:rPr>
      <w:rFonts w:eastAsiaTheme="minorEastAsia"/>
      <w:kern w:val="28"/>
      <w:sz w:val="20"/>
      <w:szCs w:val="20"/>
    </w:rPr>
  </w:style>
  <w:style w:type="paragraph" w:styleId="CommentSubject">
    <w:name w:val="annotation subject"/>
    <w:basedOn w:val="CommentText"/>
    <w:next w:val="CommentText"/>
    <w:link w:val="CommentSubjectChar"/>
    <w:rsid w:val="00B91925"/>
    <w:rPr>
      <w:b/>
      <w:bCs/>
    </w:rPr>
  </w:style>
  <w:style w:type="character" w:customStyle="1" w:styleId="CommentSubjectChar">
    <w:name w:val="Comment Subject Char"/>
    <w:basedOn w:val="CommentTextChar"/>
    <w:link w:val="CommentSubject"/>
    <w:rsid w:val="00B91925"/>
    <w:rPr>
      <w:rFonts w:eastAsiaTheme="minorEastAsia"/>
      <w:b/>
      <w:bCs/>
      <w:kern w:val="28"/>
      <w:sz w:val="20"/>
      <w:szCs w:val="20"/>
    </w:rPr>
  </w:style>
  <w:style w:type="paragraph" w:customStyle="1" w:styleId="SectionVHeader">
    <w:name w:val="Section V. Header"/>
    <w:basedOn w:val="Normal"/>
    <w:rsid w:val="00B0023B"/>
    <w:pPr>
      <w:widowControl/>
      <w:overflowPunct/>
      <w:adjustRightInd/>
      <w:jc w:val="center"/>
    </w:pPr>
    <w:rPr>
      <w:rFonts w:eastAsia="Times New Roman"/>
      <w:b/>
      <w:kern w:val="0"/>
      <w:sz w:val="36"/>
      <w:szCs w:val="20"/>
    </w:rPr>
  </w:style>
  <w:style w:type="paragraph" w:customStyle="1" w:styleId="Outline">
    <w:name w:val="Outline"/>
    <w:basedOn w:val="Normal"/>
    <w:rsid w:val="00B0023B"/>
    <w:pPr>
      <w:widowControl/>
      <w:overflowPunct/>
      <w:adjustRightInd/>
      <w:spacing w:before="240"/>
    </w:pPr>
    <w:rPr>
      <w:rFonts w:eastAsia="Times New Roman"/>
      <w:szCs w:val="20"/>
    </w:rPr>
  </w:style>
  <w:style w:type="paragraph" w:customStyle="1" w:styleId="Outline1">
    <w:name w:val="Outline1"/>
    <w:basedOn w:val="Outline"/>
    <w:next w:val="Normal"/>
    <w:rsid w:val="00B0023B"/>
    <w:pPr>
      <w:keepNext/>
      <w:tabs>
        <w:tab w:val="num" w:pos="360"/>
      </w:tabs>
      <w:ind w:left="360" w:hanging="360"/>
    </w:pPr>
  </w:style>
  <w:style w:type="paragraph" w:styleId="IndexHeading">
    <w:name w:val="index heading"/>
    <w:basedOn w:val="Normal"/>
    <w:next w:val="Index1"/>
    <w:uiPriority w:val="99"/>
    <w:rsid w:val="00DC317B"/>
    <w:pPr>
      <w:widowControl/>
      <w:overflowPunct/>
      <w:adjustRightInd/>
    </w:pPr>
    <w:rPr>
      <w:rFonts w:ascii="Arial" w:eastAsia="Times New Roman" w:hAnsi="Arial" w:cs="Arial"/>
      <w:b/>
      <w:bCs/>
      <w:kern w:val="0"/>
    </w:rPr>
  </w:style>
  <w:style w:type="paragraph" w:styleId="Date">
    <w:name w:val="Date"/>
    <w:basedOn w:val="Normal"/>
    <w:next w:val="Normal"/>
    <w:link w:val="DateChar"/>
    <w:uiPriority w:val="99"/>
    <w:rsid w:val="00DC317B"/>
    <w:pPr>
      <w:widowControl/>
      <w:overflowPunct/>
      <w:adjustRightInd/>
    </w:pPr>
    <w:rPr>
      <w:rFonts w:eastAsia="Times New Roman"/>
      <w:kern w:val="0"/>
    </w:rPr>
  </w:style>
  <w:style w:type="character" w:customStyle="1" w:styleId="DateChar">
    <w:name w:val="Date Char"/>
    <w:basedOn w:val="DefaultParagraphFont"/>
    <w:link w:val="Date"/>
    <w:uiPriority w:val="99"/>
    <w:rsid w:val="00DC317B"/>
    <w:rPr>
      <w:rFonts w:eastAsia="Times New Roman"/>
    </w:rPr>
  </w:style>
  <w:style w:type="paragraph" w:customStyle="1" w:styleId="Default">
    <w:name w:val="Default"/>
    <w:rsid w:val="00AF7BC4"/>
    <w:pPr>
      <w:autoSpaceDE w:val="0"/>
      <w:autoSpaceDN w:val="0"/>
      <w:adjustRightInd w:val="0"/>
    </w:pPr>
    <w:rPr>
      <w:color w:val="000000"/>
      <w:lang w:val="en-PH"/>
    </w:rPr>
  </w:style>
  <w:style w:type="paragraph" w:styleId="BodyTextIndent2">
    <w:name w:val="Body Text Indent 2"/>
    <w:basedOn w:val="Normal"/>
    <w:link w:val="BodyTextIndent2Char"/>
    <w:rsid w:val="00350AC6"/>
    <w:pPr>
      <w:spacing w:after="120" w:line="480" w:lineRule="auto"/>
      <w:ind w:left="360"/>
    </w:pPr>
  </w:style>
  <w:style w:type="character" w:customStyle="1" w:styleId="BodyTextIndent2Char">
    <w:name w:val="Body Text Indent 2 Char"/>
    <w:basedOn w:val="DefaultParagraphFont"/>
    <w:link w:val="BodyTextIndent2"/>
    <w:rsid w:val="00350AC6"/>
    <w:rPr>
      <w:rFonts w:eastAsiaTheme="minorEastAsia"/>
      <w:kern w:val="28"/>
    </w:rPr>
  </w:style>
  <w:style w:type="paragraph" w:customStyle="1" w:styleId="p28">
    <w:name w:val="p28"/>
    <w:basedOn w:val="Normal"/>
    <w:rsid w:val="00350AC6"/>
    <w:pPr>
      <w:tabs>
        <w:tab w:val="left" w:pos="680"/>
        <w:tab w:val="left" w:pos="1060"/>
      </w:tabs>
      <w:overflowPunct/>
      <w:adjustRightInd/>
      <w:spacing w:line="240" w:lineRule="atLeast"/>
      <w:ind w:left="432" w:hanging="288"/>
    </w:pPr>
    <w:rPr>
      <w:rFonts w:eastAsia="Times New Roman"/>
      <w:snapToGrid w:val="0"/>
      <w:kern w:val="0"/>
      <w:szCs w:val="20"/>
    </w:rPr>
  </w:style>
  <w:style w:type="table" w:styleId="TableGrid">
    <w:name w:val="Table Grid"/>
    <w:basedOn w:val="TableNormal"/>
    <w:uiPriority w:val="59"/>
    <w:rsid w:val="009B7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A503E"/>
    <w:pPr>
      <w:spacing w:after="120"/>
      <w:ind w:left="360"/>
    </w:pPr>
  </w:style>
  <w:style w:type="character" w:customStyle="1" w:styleId="BodyTextIndentChar">
    <w:name w:val="Body Text Indent Char"/>
    <w:basedOn w:val="DefaultParagraphFont"/>
    <w:link w:val="BodyTextIndent"/>
    <w:rsid w:val="00DA503E"/>
    <w:rPr>
      <w:rFonts w:eastAsiaTheme="minorEastAsia"/>
      <w:kern w:val="28"/>
    </w:rPr>
  </w:style>
  <w:style w:type="paragraph" w:customStyle="1" w:styleId="ColumnsRight">
    <w:name w:val="Columns Right"/>
    <w:basedOn w:val="Normal"/>
    <w:link w:val="ColumnsRightChar"/>
    <w:rsid w:val="002D34E6"/>
    <w:pPr>
      <w:numPr>
        <w:ilvl w:val="1"/>
        <w:numId w:val="3"/>
      </w:numPr>
      <w:overflowPunct/>
      <w:autoSpaceDE w:val="0"/>
      <w:autoSpaceDN w:val="0"/>
      <w:spacing w:before="120" w:after="120"/>
      <w:jc w:val="both"/>
    </w:pPr>
    <w:rPr>
      <w:rFonts w:eastAsia="SimSun"/>
      <w:kern w:val="0"/>
      <w:szCs w:val="28"/>
      <w:lang w:val="en-GB" w:eastAsia="zh-CN"/>
    </w:rPr>
  </w:style>
  <w:style w:type="paragraph" w:customStyle="1" w:styleId="ColumnsLeft">
    <w:name w:val="Columns Left"/>
    <w:basedOn w:val="ColumnsRight"/>
    <w:rsid w:val="002D34E6"/>
    <w:pPr>
      <w:numPr>
        <w:ilvl w:val="0"/>
      </w:numPr>
      <w:tabs>
        <w:tab w:val="clear" w:pos="432"/>
      </w:tabs>
      <w:ind w:left="360" w:firstLine="0"/>
      <w:jc w:val="left"/>
    </w:pPr>
  </w:style>
  <w:style w:type="paragraph" w:customStyle="1" w:styleId="ColumnsRightSub">
    <w:name w:val="Columns Right (Sub)"/>
    <w:basedOn w:val="ColumnsRight"/>
    <w:rsid w:val="002D34E6"/>
    <w:pPr>
      <w:numPr>
        <w:ilvl w:val="2"/>
      </w:numPr>
      <w:tabs>
        <w:tab w:val="clear" w:pos="720"/>
      </w:tabs>
      <w:ind w:left="2160" w:hanging="180"/>
    </w:pPr>
  </w:style>
  <w:style w:type="character" w:customStyle="1" w:styleId="ColumnsRightChar">
    <w:name w:val="Columns Right Char"/>
    <w:basedOn w:val="DefaultParagraphFont"/>
    <w:link w:val="ColumnsRight"/>
    <w:rsid w:val="002D34E6"/>
    <w:rPr>
      <w:rFonts w:eastAsia="SimSun"/>
      <w:szCs w:val="28"/>
      <w:lang w:val="en-GB" w:eastAsia="zh-CN"/>
    </w:rPr>
  </w:style>
  <w:style w:type="paragraph" w:customStyle="1" w:styleId="right">
    <w:name w:val="right"/>
    <w:basedOn w:val="Normal"/>
    <w:rsid w:val="008738DE"/>
    <w:pPr>
      <w:widowControl/>
      <w:overflowPunct/>
      <w:adjustRightInd/>
      <w:spacing w:before="100" w:beforeAutospacing="1" w:after="120" w:line="312" w:lineRule="atLeast"/>
      <w:jc w:val="right"/>
    </w:pPr>
    <w:rPr>
      <w:rFonts w:eastAsia="Times New Roman"/>
      <w:kern w:val="0"/>
      <w:sz w:val="26"/>
      <w:szCs w:val="26"/>
    </w:rPr>
  </w:style>
  <w:style w:type="paragraph" w:customStyle="1" w:styleId="author">
    <w:name w:val="author"/>
    <w:basedOn w:val="Normal"/>
    <w:rsid w:val="008738DE"/>
    <w:pPr>
      <w:widowControl/>
      <w:overflowPunct/>
      <w:adjustRightInd/>
      <w:spacing w:after="144" w:line="288" w:lineRule="atLeast"/>
      <w:ind w:right="3600"/>
    </w:pPr>
    <w:rPr>
      <w:rFonts w:ascii="Verdana" w:eastAsia="Times New Roman" w:hAnsi="Verdana"/>
      <w:kern w:val="0"/>
    </w:rPr>
  </w:style>
  <w:style w:type="character" w:styleId="PlaceholderText">
    <w:name w:val="Placeholder Text"/>
    <w:basedOn w:val="DefaultParagraphFont"/>
    <w:rsid w:val="003D3CB3"/>
    <w:rPr>
      <w:color w:val="808080"/>
    </w:rPr>
  </w:style>
  <w:style w:type="paragraph" w:styleId="TOCHeading">
    <w:name w:val="TOC Heading"/>
    <w:basedOn w:val="Heading1"/>
    <w:next w:val="Normal"/>
    <w:uiPriority w:val="39"/>
    <w:unhideWhenUsed/>
    <w:qFormat/>
    <w:rsid w:val="009A5EDC"/>
    <w:pPr>
      <w:spacing w:line="259" w:lineRule="auto"/>
      <w:outlineLvl w:val="9"/>
    </w:pPr>
    <w:rPr>
      <w:rFonts w:asciiTheme="majorHAnsi" w:eastAsiaTheme="majorEastAsia" w:hAnsiTheme="majorHAnsi" w:cstheme="majorBidi"/>
      <w:bCs/>
      <w:caps/>
      <w:color w:val="365F91" w:themeColor="accent1" w:themeShade="BF"/>
    </w:rPr>
  </w:style>
  <w:style w:type="numbering" w:customStyle="1" w:styleId="NoList1">
    <w:name w:val="No List1"/>
    <w:next w:val="NoList"/>
    <w:uiPriority w:val="99"/>
    <w:semiHidden/>
    <w:unhideWhenUsed/>
    <w:rsid w:val="00C31CB5"/>
  </w:style>
  <w:style w:type="paragraph" w:customStyle="1" w:styleId="MyHeading">
    <w:name w:val="My Heading"/>
    <w:basedOn w:val="Normal"/>
    <w:link w:val="MyHeadingChar"/>
    <w:qFormat/>
    <w:rsid w:val="00C31CB5"/>
    <w:pPr>
      <w:jc w:val="center"/>
    </w:pPr>
    <w:rPr>
      <w:rFonts w:ascii="Myriad Pro" w:hAnsi="Myriad Pro"/>
      <w:b/>
      <w:bCs/>
      <w:sz w:val="32"/>
      <w:szCs w:val="32"/>
      <w:lang w:val="en-GB"/>
    </w:rPr>
  </w:style>
  <w:style w:type="character" w:customStyle="1" w:styleId="MyHeadingChar">
    <w:name w:val="My Heading Char"/>
    <w:basedOn w:val="DefaultParagraphFont"/>
    <w:link w:val="MyHeading"/>
    <w:rsid w:val="00C31CB5"/>
    <w:rPr>
      <w:rFonts w:ascii="Myriad Pro" w:eastAsiaTheme="minorEastAsia" w:hAnsi="Myriad Pro"/>
      <w:b/>
      <w:bCs/>
      <w:kern w:val="28"/>
      <w:sz w:val="32"/>
      <w:szCs w:val="32"/>
      <w:lang w:val="en-GB"/>
    </w:rPr>
  </w:style>
  <w:style w:type="table" w:customStyle="1" w:styleId="TableGrid1">
    <w:name w:val="Table Grid1"/>
    <w:basedOn w:val="TableNormal"/>
    <w:next w:val="TableGrid"/>
    <w:uiPriority w:val="59"/>
    <w:rsid w:val="00C31CB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1">
    <w:name w:val="TOC 61"/>
    <w:basedOn w:val="Normal"/>
    <w:next w:val="Normal"/>
    <w:autoRedefine/>
    <w:uiPriority w:val="39"/>
    <w:unhideWhenUsed/>
    <w:rsid w:val="00C31CB5"/>
    <w:pPr>
      <w:widowControl/>
      <w:overflowPunct/>
      <w:adjustRightInd/>
      <w:spacing w:line="259" w:lineRule="auto"/>
      <w:ind w:left="1100"/>
    </w:pPr>
    <w:rPr>
      <w:rFonts w:ascii="Calibri" w:eastAsia="Calibri" w:hAnsi="Calibri"/>
      <w:kern w:val="0"/>
      <w:sz w:val="18"/>
      <w:szCs w:val="18"/>
    </w:rPr>
  </w:style>
  <w:style w:type="paragraph" w:customStyle="1" w:styleId="TOC51">
    <w:name w:val="TOC 51"/>
    <w:basedOn w:val="Normal"/>
    <w:next w:val="Normal"/>
    <w:autoRedefine/>
    <w:uiPriority w:val="39"/>
    <w:unhideWhenUsed/>
    <w:rsid w:val="00C31CB5"/>
    <w:pPr>
      <w:widowControl/>
      <w:tabs>
        <w:tab w:val="left" w:pos="1320"/>
        <w:tab w:val="right" w:leader="dot" w:pos="10790"/>
      </w:tabs>
      <w:overflowPunct/>
      <w:adjustRightInd/>
      <w:spacing w:line="259" w:lineRule="auto"/>
      <w:ind w:left="880"/>
    </w:pPr>
    <w:rPr>
      <w:rFonts w:ascii="Calibri Light" w:eastAsia="Calibri" w:hAnsi="Calibri Light"/>
      <w:b/>
      <w:noProof/>
      <w:kern w:val="0"/>
      <w:sz w:val="18"/>
      <w:szCs w:val="18"/>
    </w:rPr>
  </w:style>
  <w:style w:type="paragraph" w:customStyle="1" w:styleId="TOC41">
    <w:name w:val="TOC 41"/>
    <w:basedOn w:val="Normal"/>
    <w:next w:val="Normal"/>
    <w:autoRedefine/>
    <w:uiPriority w:val="39"/>
    <w:unhideWhenUsed/>
    <w:rsid w:val="00C31CB5"/>
    <w:pPr>
      <w:widowControl/>
      <w:overflowPunct/>
      <w:adjustRightInd/>
      <w:spacing w:line="259" w:lineRule="auto"/>
      <w:ind w:left="660"/>
    </w:pPr>
    <w:rPr>
      <w:rFonts w:ascii="Calibri" w:eastAsia="Calibri" w:hAnsi="Calibri"/>
      <w:kern w:val="0"/>
      <w:sz w:val="18"/>
      <w:szCs w:val="18"/>
    </w:rPr>
  </w:style>
  <w:style w:type="paragraph" w:customStyle="1" w:styleId="TOC71">
    <w:name w:val="TOC 71"/>
    <w:basedOn w:val="Normal"/>
    <w:next w:val="Normal"/>
    <w:autoRedefine/>
    <w:uiPriority w:val="39"/>
    <w:unhideWhenUsed/>
    <w:rsid w:val="00C31CB5"/>
    <w:pPr>
      <w:widowControl/>
      <w:overflowPunct/>
      <w:adjustRightInd/>
      <w:spacing w:line="259" w:lineRule="auto"/>
      <w:ind w:left="1320"/>
    </w:pPr>
    <w:rPr>
      <w:rFonts w:ascii="Calibri" w:eastAsia="Calibri" w:hAnsi="Calibri"/>
      <w:kern w:val="0"/>
      <w:sz w:val="18"/>
      <w:szCs w:val="18"/>
    </w:rPr>
  </w:style>
  <w:style w:type="paragraph" w:customStyle="1" w:styleId="TOC81">
    <w:name w:val="TOC 81"/>
    <w:basedOn w:val="Normal"/>
    <w:next w:val="Normal"/>
    <w:autoRedefine/>
    <w:uiPriority w:val="39"/>
    <w:unhideWhenUsed/>
    <w:rsid w:val="00C31CB5"/>
    <w:pPr>
      <w:widowControl/>
      <w:overflowPunct/>
      <w:adjustRightInd/>
      <w:spacing w:line="259" w:lineRule="auto"/>
      <w:ind w:left="1540"/>
    </w:pPr>
    <w:rPr>
      <w:rFonts w:ascii="Calibri" w:eastAsia="Calibri" w:hAnsi="Calibri"/>
      <w:kern w:val="0"/>
      <w:sz w:val="18"/>
      <w:szCs w:val="18"/>
    </w:rPr>
  </w:style>
  <w:style w:type="paragraph" w:customStyle="1" w:styleId="TOC91">
    <w:name w:val="TOC 91"/>
    <w:basedOn w:val="Normal"/>
    <w:next w:val="Normal"/>
    <w:autoRedefine/>
    <w:uiPriority w:val="39"/>
    <w:unhideWhenUsed/>
    <w:rsid w:val="00C31CB5"/>
    <w:pPr>
      <w:widowControl/>
      <w:overflowPunct/>
      <w:adjustRightInd/>
      <w:spacing w:line="259" w:lineRule="auto"/>
      <w:ind w:left="1760"/>
    </w:pPr>
    <w:rPr>
      <w:rFonts w:ascii="Calibri" w:eastAsia="Calibri" w:hAnsi="Calibri"/>
      <w:kern w:val="0"/>
      <w:sz w:val="18"/>
      <w:szCs w:val="18"/>
    </w:rPr>
  </w:style>
  <w:style w:type="character" w:customStyle="1" w:styleId="ListParagraphChar">
    <w:name w:val="List Paragraph Char"/>
    <w:aliases w:val="Links Char,List - Numbered Char"/>
    <w:basedOn w:val="DefaultParagraphFont"/>
    <w:link w:val="ListParagraph"/>
    <w:uiPriority w:val="34"/>
    <w:locked/>
    <w:rsid w:val="00C31CB5"/>
    <w:rPr>
      <w:rFonts w:eastAsiaTheme="minorEastAsia"/>
      <w:kern w:val="28"/>
      <w:sz w:val="22"/>
    </w:rPr>
  </w:style>
  <w:style w:type="paragraph" w:customStyle="1" w:styleId="Headingblue">
    <w:name w:val="Heading blue"/>
    <w:basedOn w:val="Header"/>
    <w:link w:val="HeadingblueChar"/>
    <w:qFormat/>
    <w:rsid w:val="00C31CB5"/>
    <w:rPr>
      <w:rFonts w:ascii="Arial" w:hAnsi="Arial" w:cs="Arial"/>
      <w:b/>
      <w:color w:val="528CC9"/>
      <w:sz w:val="28"/>
      <w:szCs w:val="28"/>
      <w:lang w:val="en-GB"/>
    </w:rPr>
  </w:style>
  <w:style w:type="character" w:customStyle="1" w:styleId="HeadingblueChar">
    <w:name w:val="Heading blue Char"/>
    <w:basedOn w:val="DefaultParagraphFont"/>
    <w:link w:val="Headingblue"/>
    <w:rsid w:val="00C31CB5"/>
    <w:rPr>
      <w:rFonts w:ascii="Arial" w:eastAsia="Times New Roman" w:hAnsi="Arial" w:cs="Arial"/>
      <w:b/>
      <w:color w:val="528CC9"/>
      <w:sz w:val="28"/>
      <w:szCs w:val="28"/>
      <w:lang w:val="en-GB"/>
    </w:rPr>
  </w:style>
  <w:style w:type="paragraph" w:customStyle="1" w:styleId="BodyText31">
    <w:name w:val="Body Text 31"/>
    <w:basedOn w:val="Normal"/>
    <w:next w:val="BodyText3"/>
    <w:link w:val="BodyText3Char"/>
    <w:uiPriority w:val="99"/>
    <w:semiHidden/>
    <w:unhideWhenUsed/>
    <w:rsid w:val="00C31CB5"/>
    <w:pPr>
      <w:widowControl/>
      <w:overflowPunct/>
      <w:adjustRightInd/>
      <w:spacing w:after="120" w:line="259" w:lineRule="auto"/>
    </w:pPr>
    <w:rPr>
      <w:rFonts w:eastAsia="Calibri"/>
      <w:kern w:val="0"/>
      <w:sz w:val="16"/>
      <w:szCs w:val="16"/>
    </w:rPr>
  </w:style>
  <w:style w:type="character" w:customStyle="1" w:styleId="BodyText3Char">
    <w:name w:val="Body Text 3 Char"/>
    <w:basedOn w:val="DefaultParagraphFont"/>
    <w:link w:val="BodyText31"/>
    <w:uiPriority w:val="99"/>
    <w:semiHidden/>
    <w:rsid w:val="00C31CB5"/>
    <w:rPr>
      <w:sz w:val="16"/>
      <w:szCs w:val="16"/>
    </w:rPr>
  </w:style>
  <w:style w:type="paragraph" w:customStyle="1" w:styleId="MarginText">
    <w:name w:val="Margin Text"/>
    <w:basedOn w:val="BodyText"/>
    <w:rsid w:val="00C31CB5"/>
    <w:pPr>
      <w:widowControl/>
      <w:autoSpaceDE w:val="0"/>
      <w:autoSpaceDN w:val="0"/>
      <w:spacing w:after="240" w:line="360" w:lineRule="auto"/>
      <w:jc w:val="both"/>
      <w:textAlignment w:val="baseline"/>
    </w:pPr>
    <w:rPr>
      <w:rFonts w:eastAsia="Times New Roman"/>
      <w:kern w:val="0"/>
      <w:sz w:val="22"/>
      <w:szCs w:val="20"/>
      <w:lang w:val="en-GB"/>
    </w:rPr>
  </w:style>
  <w:style w:type="paragraph" w:customStyle="1" w:styleId="Pa6">
    <w:name w:val="Pa6"/>
    <w:basedOn w:val="Default"/>
    <w:next w:val="Default"/>
    <w:uiPriority w:val="99"/>
    <w:rsid w:val="00C31CB5"/>
    <w:pPr>
      <w:spacing w:line="241" w:lineRule="atLeast"/>
    </w:pPr>
    <w:rPr>
      <w:rFonts w:ascii="AGaramond" w:hAnsi="AGaramond"/>
      <w:color w:val="auto"/>
      <w:lang w:val="en-US"/>
    </w:rPr>
  </w:style>
  <w:style w:type="character" w:customStyle="1" w:styleId="A5">
    <w:name w:val="A5"/>
    <w:uiPriority w:val="99"/>
    <w:rsid w:val="00C31CB5"/>
    <w:rPr>
      <w:rFonts w:cs="AGaramond"/>
      <w:color w:val="000000"/>
      <w:sz w:val="22"/>
      <w:szCs w:val="22"/>
    </w:rPr>
  </w:style>
  <w:style w:type="paragraph" w:customStyle="1" w:styleId="Pa2">
    <w:name w:val="Pa2"/>
    <w:basedOn w:val="Default"/>
    <w:next w:val="Default"/>
    <w:uiPriority w:val="99"/>
    <w:rsid w:val="00C31CB5"/>
    <w:pPr>
      <w:spacing w:line="241" w:lineRule="atLeast"/>
    </w:pPr>
    <w:rPr>
      <w:rFonts w:ascii="AGaramond" w:hAnsi="AGaramond"/>
      <w:color w:val="auto"/>
      <w:lang w:val="en-US"/>
    </w:rPr>
  </w:style>
  <w:style w:type="paragraph" w:customStyle="1" w:styleId="Revision1">
    <w:name w:val="Revision1"/>
    <w:next w:val="Revision"/>
    <w:hidden/>
    <w:uiPriority w:val="99"/>
    <w:semiHidden/>
    <w:rsid w:val="00C31CB5"/>
    <w:rPr>
      <w:rFonts w:ascii="Calibri" w:hAnsi="Calibri"/>
      <w:sz w:val="22"/>
      <w:szCs w:val="22"/>
    </w:rPr>
  </w:style>
  <w:style w:type="character" w:styleId="PageNumber">
    <w:name w:val="page number"/>
    <w:basedOn w:val="DefaultParagraphFont"/>
    <w:rsid w:val="00C31CB5"/>
  </w:style>
  <w:style w:type="paragraph" w:styleId="z-TopofForm">
    <w:name w:val="HTML Top of Form"/>
    <w:basedOn w:val="Normal"/>
    <w:next w:val="Normal"/>
    <w:link w:val="z-TopofFormChar"/>
    <w:hidden/>
    <w:uiPriority w:val="99"/>
    <w:semiHidden/>
    <w:unhideWhenUsed/>
    <w:rsid w:val="00C31CB5"/>
    <w:pPr>
      <w:widowControl/>
      <w:pBdr>
        <w:bottom w:val="single" w:sz="6" w:space="1" w:color="auto"/>
      </w:pBdr>
      <w:overflowPunct/>
      <w:adjustRightInd/>
      <w:jc w:val="center"/>
    </w:pPr>
    <w:rPr>
      <w:rFonts w:ascii="Arial" w:eastAsia="Times New Roman" w:hAnsi="Arial" w:cs="Arial"/>
      <w:vanish/>
      <w:kern w:val="0"/>
      <w:sz w:val="16"/>
      <w:szCs w:val="16"/>
    </w:rPr>
  </w:style>
  <w:style w:type="character" w:customStyle="1" w:styleId="z-TopofFormChar">
    <w:name w:val="z-Top of Form Char"/>
    <w:basedOn w:val="DefaultParagraphFont"/>
    <w:link w:val="z-TopofForm"/>
    <w:uiPriority w:val="99"/>
    <w:semiHidden/>
    <w:rsid w:val="00C31CB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31CB5"/>
    <w:pPr>
      <w:widowControl/>
      <w:pBdr>
        <w:top w:val="single" w:sz="6" w:space="1" w:color="auto"/>
      </w:pBdr>
      <w:overflowPunct/>
      <w:adjustRightInd/>
      <w:jc w:val="center"/>
    </w:pPr>
    <w:rPr>
      <w:rFonts w:ascii="Arial" w:eastAsia="Times New Roman" w:hAnsi="Arial" w:cs="Arial"/>
      <w:vanish/>
      <w:kern w:val="0"/>
      <w:sz w:val="16"/>
      <w:szCs w:val="16"/>
    </w:rPr>
  </w:style>
  <w:style w:type="character" w:customStyle="1" w:styleId="z-BottomofFormChar">
    <w:name w:val="z-Bottom of Form Char"/>
    <w:basedOn w:val="DefaultParagraphFont"/>
    <w:link w:val="z-BottomofForm"/>
    <w:uiPriority w:val="99"/>
    <w:semiHidden/>
    <w:rsid w:val="00C31CB5"/>
    <w:rPr>
      <w:rFonts w:ascii="Arial" w:eastAsia="Times New Roman" w:hAnsi="Arial" w:cs="Arial"/>
      <w:vanish/>
      <w:sz w:val="16"/>
      <w:szCs w:val="16"/>
    </w:rPr>
  </w:style>
  <w:style w:type="paragraph" w:customStyle="1" w:styleId="Headline">
    <w:name w:val="Headline"/>
    <w:basedOn w:val="Heading1"/>
    <w:link w:val="HeadlineChar"/>
    <w:qFormat/>
    <w:rsid w:val="00C31CB5"/>
    <w:pPr>
      <w:spacing w:before="360" w:after="120"/>
    </w:pPr>
    <w:rPr>
      <w:rFonts w:ascii="Arial" w:hAnsi="Arial"/>
      <w:b w:val="0"/>
      <w:caps/>
      <w:color w:val="518ECB"/>
      <w:sz w:val="28"/>
      <w:lang w:eastAsia="en-GB"/>
    </w:rPr>
  </w:style>
  <w:style w:type="character" w:customStyle="1" w:styleId="HeadlineChar">
    <w:name w:val="Headline Char"/>
    <w:basedOn w:val="Heading1Char"/>
    <w:link w:val="Headline"/>
    <w:rsid w:val="00C31CB5"/>
    <w:rPr>
      <w:rFonts w:ascii="Arial" w:eastAsia="Times New Roman" w:hAnsi="Arial" w:cs="Arial"/>
      <w:b/>
      <w:bCs w:val="0"/>
      <w:caps/>
      <w:noProof/>
      <w:color w:val="518ECB"/>
      <w:spacing w:val="32"/>
      <w:kern w:val="32"/>
      <w:sz w:val="28"/>
      <w:szCs w:val="28"/>
      <w:lang w:val="en-GB" w:eastAsia="en-GB"/>
    </w:rPr>
  </w:style>
  <w:style w:type="paragraph" w:customStyle="1" w:styleId="SchHead">
    <w:name w:val="SchHead"/>
    <w:basedOn w:val="Normal"/>
    <w:next w:val="Normal"/>
    <w:rsid w:val="00C31CB5"/>
    <w:pPr>
      <w:widowControl/>
      <w:autoSpaceDE w:val="0"/>
      <w:autoSpaceDN w:val="0"/>
      <w:spacing w:after="240" w:line="360" w:lineRule="auto"/>
      <w:jc w:val="center"/>
      <w:textAlignment w:val="baseline"/>
    </w:pPr>
    <w:rPr>
      <w:rFonts w:eastAsia="Times New Roman"/>
      <w:b/>
      <w:caps/>
      <w:kern w:val="0"/>
      <w:sz w:val="22"/>
      <w:szCs w:val="20"/>
      <w:lang w:val="en-GB"/>
    </w:rPr>
  </w:style>
  <w:style w:type="character" w:customStyle="1" w:styleId="BankNormalChar">
    <w:name w:val="BankNormal Char"/>
    <w:basedOn w:val="DefaultParagraphFont"/>
    <w:link w:val="BankNormal"/>
    <w:rsid w:val="00C31CB5"/>
    <w:rPr>
      <w:rFonts w:eastAsia="Times New Roman"/>
      <w:szCs w:val="20"/>
    </w:rPr>
  </w:style>
  <w:style w:type="paragraph" w:customStyle="1" w:styleId="Single">
    <w:name w:val="Single"/>
    <w:basedOn w:val="Normal"/>
    <w:rsid w:val="00C31CB5"/>
    <w:pPr>
      <w:widowControl/>
      <w:tabs>
        <w:tab w:val="left" w:pos="-720"/>
        <w:tab w:val="left" w:pos="0"/>
        <w:tab w:val="left" w:pos="720"/>
      </w:tabs>
      <w:suppressAutoHyphens/>
      <w:overflowPunct/>
      <w:adjustRightInd/>
      <w:ind w:left="2160" w:hanging="720"/>
      <w:jc w:val="both"/>
    </w:pPr>
    <w:rPr>
      <w:rFonts w:eastAsia="Times New Roman"/>
      <w:spacing w:val="-2"/>
      <w:kern w:val="0"/>
      <w:szCs w:val="20"/>
      <w:lang w:val="en-GB"/>
    </w:rPr>
  </w:style>
  <w:style w:type="paragraph" w:customStyle="1" w:styleId="SchHeadDes">
    <w:name w:val="SchHeadDes"/>
    <w:basedOn w:val="Normal"/>
    <w:next w:val="Normal"/>
    <w:rsid w:val="00C31CB5"/>
    <w:pPr>
      <w:widowControl/>
      <w:autoSpaceDE w:val="0"/>
      <w:autoSpaceDN w:val="0"/>
      <w:spacing w:after="240" w:line="360" w:lineRule="auto"/>
      <w:jc w:val="center"/>
      <w:textAlignment w:val="baseline"/>
    </w:pPr>
    <w:rPr>
      <w:rFonts w:eastAsia="Times New Roman"/>
      <w:b/>
      <w:kern w:val="0"/>
      <w:sz w:val="22"/>
      <w:szCs w:val="20"/>
      <w:lang w:val="en-GB"/>
    </w:rPr>
  </w:style>
  <w:style w:type="paragraph" w:styleId="BodyText3">
    <w:name w:val="Body Text 3"/>
    <w:basedOn w:val="Normal"/>
    <w:link w:val="BodyText3Char1"/>
    <w:unhideWhenUsed/>
    <w:rsid w:val="00C31CB5"/>
    <w:pPr>
      <w:spacing w:after="120"/>
    </w:pPr>
    <w:rPr>
      <w:sz w:val="16"/>
      <w:szCs w:val="16"/>
    </w:rPr>
  </w:style>
  <w:style w:type="character" w:customStyle="1" w:styleId="BodyText3Char1">
    <w:name w:val="Body Text 3 Char1"/>
    <w:basedOn w:val="DefaultParagraphFont"/>
    <w:link w:val="BodyText3"/>
    <w:semiHidden/>
    <w:rsid w:val="00C31CB5"/>
    <w:rPr>
      <w:rFonts w:eastAsiaTheme="minorEastAsia"/>
      <w:kern w:val="28"/>
      <w:sz w:val="16"/>
      <w:szCs w:val="16"/>
    </w:rPr>
  </w:style>
  <w:style w:type="paragraph" w:styleId="Revision">
    <w:name w:val="Revision"/>
    <w:hidden/>
    <w:uiPriority w:val="99"/>
    <w:semiHidden/>
    <w:rsid w:val="00C31CB5"/>
    <w:rPr>
      <w:rFonts w:eastAsiaTheme="minorEastAsia"/>
      <w:kern w:val="28"/>
    </w:rPr>
  </w:style>
  <w:style w:type="paragraph" w:styleId="TOC6">
    <w:name w:val="toc 6"/>
    <w:basedOn w:val="Normal"/>
    <w:next w:val="Normal"/>
    <w:autoRedefine/>
    <w:uiPriority w:val="39"/>
    <w:unhideWhenUsed/>
    <w:rsid w:val="00C24720"/>
    <w:pPr>
      <w:widowControl/>
      <w:overflowPunct/>
      <w:adjustRightInd/>
      <w:spacing w:line="259" w:lineRule="auto"/>
      <w:ind w:left="1100"/>
    </w:pPr>
    <w:rPr>
      <w:rFonts w:asciiTheme="minorHAnsi" w:eastAsiaTheme="minorHAnsi" w:hAnsiTheme="minorHAnsi" w:cstheme="minorBidi"/>
      <w:kern w:val="0"/>
      <w:sz w:val="18"/>
      <w:szCs w:val="18"/>
    </w:rPr>
  </w:style>
  <w:style w:type="paragraph" w:styleId="TOC5">
    <w:name w:val="toc 5"/>
    <w:basedOn w:val="Normal"/>
    <w:next w:val="Normal"/>
    <w:autoRedefine/>
    <w:uiPriority w:val="39"/>
    <w:unhideWhenUsed/>
    <w:rsid w:val="00C24720"/>
    <w:pPr>
      <w:widowControl/>
      <w:tabs>
        <w:tab w:val="left" w:pos="1320"/>
        <w:tab w:val="right" w:leader="dot" w:pos="10790"/>
      </w:tabs>
      <w:overflowPunct/>
      <w:adjustRightInd/>
      <w:spacing w:line="259" w:lineRule="auto"/>
      <w:ind w:left="880"/>
    </w:pPr>
    <w:rPr>
      <w:rFonts w:asciiTheme="majorHAnsi" w:eastAsiaTheme="minorHAnsi" w:hAnsiTheme="majorHAnsi" w:cstheme="minorBidi"/>
      <w:b/>
      <w:noProof/>
      <w:kern w:val="0"/>
      <w:sz w:val="18"/>
      <w:szCs w:val="18"/>
    </w:rPr>
  </w:style>
  <w:style w:type="paragraph" w:styleId="TOC4">
    <w:name w:val="toc 4"/>
    <w:basedOn w:val="Normal"/>
    <w:next w:val="Normal"/>
    <w:autoRedefine/>
    <w:uiPriority w:val="39"/>
    <w:unhideWhenUsed/>
    <w:rsid w:val="00C24720"/>
    <w:pPr>
      <w:widowControl/>
      <w:overflowPunct/>
      <w:adjustRightInd/>
      <w:spacing w:line="259" w:lineRule="auto"/>
      <w:ind w:left="660"/>
    </w:pPr>
    <w:rPr>
      <w:rFonts w:asciiTheme="minorHAnsi" w:eastAsiaTheme="minorHAnsi" w:hAnsiTheme="minorHAnsi" w:cstheme="minorBidi"/>
      <w:kern w:val="0"/>
      <w:sz w:val="18"/>
      <w:szCs w:val="18"/>
    </w:rPr>
  </w:style>
  <w:style w:type="paragraph" w:styleId="TOC7">
    <w:name w:val="toc 7"/>
    <w:basedOn w:val="Normal"/>
    <w:next w:val="Normal"/>
    <w:autoRedefine/>
    <w:uiPriority w:val="39"/>
    <w:unhideWhenUsed/>
    <w:rsid w:val="00C24720"/>
    <w:pPr>
      <w:widowControl/>
      <w:overflowPunct/>
      <w:adjustRightInd/>
      <w:spacing w:line="259" w:lineRule="auto"/>
      <w:ind w:left="1320"/>
    </w:pPr>
    <w:rPr>
      <w:rFonts w:asciiTheme="minorHAnsi" w:eastAsiaTheme="minorHAnsi" w:hAnsiTheme="minorHAnsi" w:cstheme="minorBidi"/>
      <w:kern w:val="0"/>
      <w:sz w:val="18"/>
      <w:szCs w:val="18"/>
    </w:rPr>
  </w:style>
  <w:style w:type="paragraph" w:styleId="TOC8">
    <w:name w:val="toc 8"/>
    <w:basedOn w:val="Normal"/>
    <w:next w:val="Normal"/>
    <w:autoRedefine/>
    <w:uiPriority w:val="39"/>
    <w:unhideWhenUsed/>
    <w:rsid w:val="00C24720"/>
    <w:pPr>
      <w:widowControl/>
      <w:overflowPunct/>
      <w:adjustRightInd/>
      <w:spacing w:line="259" w:lineRule="auto"/>
      <w:ind w:left="1540"/>
    </w:pPr>
    <w:rPr>
      <w:rFonts w:asciiTheme="minorHAnsi" w:eastAsiaTheme="minorHAnsi" w:hAnsiTheme="minorHAnsi" w:cstheme="minorBidi"/>
      <w:kern w:val="0"/>
      <w:sz w:val="18"/>
      <w:szCs w:val="18"/>
    </w:rPr>
  </w:style>
  <w:style w:type="paragraph" w:styleId="TOC9">
    <w:name w:val="toc 9"/>
    <w:basedOn w:val="Normal"/>
    <w:next w:val="Normal"/>
    <w:autoRedefine/>
    <w:uiPriority w:val="39"/>
    <w:unhideWhenUsed/>
    <w:rsid w:val="00C24720"/>
    <w:pPr>
      <w:widowControl/>
      <w:overflowPunct/>
      <w:adjustRightInd/>
      <w:spacing w:line="259" w:lineRule="auto"/>
      <w:ind w:left="1760"/>
    </w:pPr>
    <w:rPr>
      <w:rFonts w:asciiTheme="minorHAnsi" w:eastAsiaTheme="minorHAnsi" w:hAnsiTheme="minorHAnsi" w:cstheme="minorBidi"/>
      <w:kern w:val="0"/>
      <w:sz w:val="18"/>
      <w:szCs w:val="18"/>
    </w:rPr>
  </w:style>
  <w:style w:type="table" w:customStyle="1" w:styleId="TableGrid2">
    <w:name w:val="Table Grid2"/>
    <w:basedOn w:val="TableNormal"/>
    <w:next w:val="TableGrid"/>
    <w:uiPriority w:val="59"/>
    <w:rsid w:val="007E447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C2AF1"/>
    <w:rPr>
      <w:color w:val="808080"/>
      <w:shd w:val="clear" w:color="auto" w:fill="E6E6E6"/>
    </w:rPr>
  </w:style>
  <w:style w:type="paragraph" w:customStyle="1" w:styleId="UNDPConditionShort">
    <w:name w:val="UNDP Condition Short"/>
    <w:basedOn w:val="Normal"/>
    <w:rsid w:val="00057BFD"/>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djustRightInd/>
    </w:pPr>
    <w:rPr>
      <w:rFonts w:ascii="CG Times" w:eastAsia="Times New Roman" w:hAnsi="CG Times"/>
      <w:kern w:val="0"/>
      <w:sz w:val="16"/>
      <w:szCs w:val="20"/>
    </w:rPr>
  </w:style>
  <w:style w:type="character" w:customStyle="1" w:styleId="UnresolvedMention">
    <w:name w:val="Unresolved Mention"/>
    <w:basedOn w:val="DefaultParagraphFont"/>
    <w:uiPriority w:val="99"/>
    <w:semiHidden/>
    <w:unhideWhenUsed/>
    <w:rsid w:val="00F94D9E"/>
    <w:rPr>
      <w:color w:val="808080"/>
      <w:shd w:val="clear" w:color="auto" w:fill="E6E6E6"/>
    </w:rPr>
  </w:style>
  <w:style w:type="paragraph" w:customStyle="1" w:styleId="TableParagraph">
    <w:name w:val="Table Paragraph"/>
    <w:basedOn w:val="Normal"/>
    <w:uiPriority w:val="1"/>
    <w:qFormat/>
    <w:rsid w:val="00ED4F75"/>
    <w:pPr>
      <w:overflowPunct/>
      <w:autoSpaceDE w:val="0"/>
      <w:autoSpaceDN w:val="0"/>
      <w:adjustRightInd/>
    </w:pPr>
    <w:rPr>
      <w:rFonts w:ascii="Calibri" w:eastAsia="Calibri" w:hAnsi="Calibri" w:cs="Calibri"/>
      <w:kern w:val="0"/>
      <w:sz w:val="22"/>
      <w:szCs w:val="22"/>
    </w:rPr>
  </w:style>
  <w:style w:type="paragraph" w:styleId="BodyTextIndent3">
    <w:name w:val="Body Text Indent 3"/>
    <w:basedOn w:val="Normal"/>
    <w:link w:val="BodyTextIndent3Char"/>
    <w:rsid w:val="006E3C0E"/>
    <w:pPr>
      <w:widowControl/>
      <w:tabs>
        <w:tab w:val="left" w:pos="935"/>
      </w:tabs>
      <w:overflowPunct/>
      <w:adjustRightInd/>
      <w:ind w:left="1440" w:hanging="1440"/>
      <w:jc w:val="both"/>
    </w:pPr>
    <w:rPr>
      <w:rFonts w:ascii="Myriad Pro" w:eastAsia="Times New Roman" w:hAnsi="Myriad Pro"/>
      <w:kern w:val="0"/>
      <w:sz w:val="22"/>
    </w:rPr>
  </w:style>
  <w:style w:type="character" w:customStyle="1" w:styleId="BodyTextIndent3Char">
    <w:name w:val="Body Text Indent 3 Char"/>
    <w:basedOn w:val="DefaultParagraphFont"/>
    <w:link w:val="BodyTextIndent3"/>
    <w:rsid w:val="006E3C0E"/>
    <w:rPr>
      <w:rFonts w:ascii="Myriad Pro" w:eastAsia="Times New Roman" w:hAnsi="Myriad Pro"/>
      <w:sz w:val="22"/>
    </w:rPr>
  </w:style>
  <w:style w:type="paragraph" w:customStyle="1" w:styleId="xl65">
    <w:name w:val="xl65"/>
    <w:basedOn w:val="Normal"/>
    <w:rsid w:val="006E3C0E"/>
    <w:pPr>
      <w:widowControl/>
      <w:overflowPunct/>
      <w:adjustRightInd/>
      <w:spacing w:before="100" w:beforeAutospacing="1" w:after="100" w:afterAutospacing="1"/>
    </w:pPr>
    <w:rPr>
      <w:rFonts w:ascii="Arial Narrow" w:eastAsia="Times New Roman" w:hAnsi="Arial Narrow"/>
      <w:kern w:val="0"/>
      <w:sz w:val="16"/>
      <w:szCs w:val="16"/>
    </w:rPr>
  </w:style>
  <w:style w:type="paragraph" w:customStyle="1" w:styleId="xl66">
    <w:name w:val="xl66"/>
    <w:basedOn w:val="Normal"/>
    <w:rsid w:val="006E3C0E"/>
    <w:pPr>
      <w:widowControl/>
      <w:pBdr>
        <w:top w:val="single" w:sz="4" w:space="0" w:color="auto"/>
        <w:left w:val="single" w:sz="4" w:space="0" w:color="auto"/>
        <w:bottom w:val="single" w:sz="4" w:space="0" w:color="auto"/>
        <w:right w:val="single" w:sz="4" w:space="0" w:color="auto"/>
      </w:pBdr>
      <w:shd w:val="clear" w:color="000000" w:fill="FFFF99"/>
      <w:overflowPunct/>
      <w:adjustRightInd/>
      <w:spacing w:before="100" w:beforeAutospacing="1" w:after="100" w:afterAutospacing="1"/>
      <w:jc w:val="center"/>
      <w:textAlignment w:val="center"/>
    </w:pPr>
    <w:rPr>
      <w:rFonts w:ascii="Arial Narrow" w:eastAsia="Times New Roman" w:hAnsi="Arial Narrow"/>
      <w:b/>
      <w:bCs/>
      <w:kern w:val="0"/>
      <w:sz w:val="16"/>
      <w:szCs w:val="16"/>
    </w:rPr>
  </w:style>
  <w:style w:type="paragraph" w:customStyle="1" w:styleId="xl67">
    <w:name w:val="xl67"/>
    <w:basedOn w:val="Normal"/>
    <w:rsid w:val="006E3C0E"/>
    <w:pPr>
      <w:widowControl/>
      <w:pBdr>
        <w:top w:val="single" w:sz="4" w:space="0" w:color="auto"/>
        <w:left w:val="single" w:sz="4" w:space="0" w:color="auto"/>
        <w:bottom w:val="single" w:sz="4" w:space="0" w:color="auto"/>
        <w:right w:val="single" w:sz="4" w:space="0" w:color="auto"/>
      </w:pBdr>
      <w:shd w:val="clear" w:color="000000" w:fill="FFFF99"/>
      <w:overflowPunct/>
      <w:adjustRightInd/>
      <w:spacing w:before="100" w:beforeAutospacing="1" w:after="100" w:afterAutospacing="1"/>
      <w:jc w:val="center"/>
      <w:textAlignment w:val="center"/>
    </w:pPr>
    <w:rPr>
      <w:rFonts w:ascii="Arial Narrow" w:eastAsia="Times New Roman" w:hAnsi="Arial Narrow"/>
      <w:b/>
      <w:bCs/>
      <w:kern w:val="0"/>
      <w:sz w:val="16"/>
      <w:szCs w:val="16"/>
    </w:rPr>
  </w:style>
  <w:style w:type="paragraph" w:customStyle="1" w:styleId="xl68">
    <w:name w:val="xl68"/>
    <w:basedOn w:val="Normal"/>
    <w:rsid w:val="006E3C0E"/>
    <w:pPr>
      <w:widowControl/>
      <w:shd w:val="clear" w:color="000000" w:fill="FFFFFF"/>
      <w:overflowPunct/>
      <w:adjustRightInd/>
      <w:spacing w:before="100" w:beforeAutospacing="1" w:after="100" w:afterAutospacing="1"/>
    </w:pPr>
    <w:rPr>
      <w:rFonts w:ascii="Arial Narrow" w:eastAsia="Times New Roman" w:hAnsi="Arial Narrow"/>
      <w:kern w:val="0"/>
      <w:sz w:val="16"/>
      <w:szCs w:val="16"/>
    </w:rPr>
  </w:style>
  <w:style w:type="paragraph" w:customStyle="1" w:styleId="xl69">
    <w:name w:val="xl69"/>
    <w:basedOn w:val="Normal"/>
    <w:rsid w:val="006E3C0E"/>
    <w:pPr>
      <w:widowControl/>
      <w:overflowPunct/>
      <w:adjustRightInd/>
      <w:spacing w:before="100" w:beforeAutospacing="1" w:after="100" w:afterAutospacing="1"/>
    </w:pPr>
    <w:rPr>
      <w:rFonts w:ascii="Arial Narrow" w:eastAsia="Times New Roman" w:hAnsi="Arial Narrow"/>
      <w:b/>
      <w:bCs/>
      <w:kern w:val="0"/>
      <w:sz w:val="16"/>
      <w:szCs w:val="16"/>
    </w:rPr>
  </w:style>
  <w:style w:type="paragraph" w:customStyle="1" w:styleId="xl70">
    <w:name w:val="xl70"/>
    <w:basedOn w:val="Normal"/>
    <w:rsid w:val="006E3C0E"/>
    <w:pPr>
      <w:widowControl/>
      <w:shd w:val="clear" w:color="000000" w:fill="FFFFFF"/>
      <w:overflowPunct/>
      <w:adjustRightInd/>
      <w:spacing w:before="100" w:beforeAutospacing="1" w:after="100" w:afterAutospacing="1"/>
    </w:pPr>
    <w:rPr>
      <w:rFonts w:ascii="Arial Narrow" w:eastAsia="Times New Roman" w:hAnsi="Arial Narrow"/>
      <w:b/>
      <w:bCs/>
      <w:kern w:val="0"/>
      <w:sz w:val="16"/>
      <w:szCs w:val="16"/>
    </w:rPr>
  </w:style>
  <w:style w:type="paragraph" w:customStyle="1" w:styleId="xl71">
    <w:name w:val="xl71"/>
    <w:basedOn w:val="Normal"/>
    <w:rsid w:val="006E3C0E"/>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pPr>
    <w:rPr>
      <w:rFonts w:ascii="Arial Narrow" w:eastAsia="Times New Roman" w:hAnsi="Arial Narrow"/>
      <w:kern w:val="0"/>
      <w:sz w:val="16"/>
      <w:szCs w:val="16"/>
    </w:rPr>
  </w:style>
  <w:style w:type="paragraph" w:customStyle="1" w:styleId="xl72">
    <w:name w:val="xl72"/>
    <w:basedOn w:val="Normal"/>
    <w:rsid w:val="006E3C0E"/>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pPr>
    <w:rPr>
      <w:rFonts w:ascii="Arial Narrow" w:eastAsia="Times New Roman" w:hAnsi="Arial Narrow"/>
      <w:kern w:val="0"/>
      <w:sz w:val="16"/>
      <w:szCs w:val="16"/>
    </w:rPr>
  </w:style>
  <w:style w:type="paragraph" w:customStyle="1" w:styleId="xl73">
    <w:name w:val="xl73"/>
    <w:basedOn w:val="Normal"/>
    <w:rsid w:val="006E3C0E"/>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pPr>
    <w:rPr>
      <w:rFonts w:ascii="Arial Narrow" w:eastAsia="Times New Roman" w:hAnsi="Arial Narrow"/>
      <w:kern w:val="0"/>
      <w:sz w:val="16"/>
      <w:szCs w:val="16"/>
    </w:rPr>
  </w:style>
  <w:style w:type="paragraph" w:customStyle="1" w:styleId="xl74">
    <w:name w:val="xl74"/>
    <w:basedOn w:val="Normal"/>
    <w:rsid w:val="006E3C0E"/>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pPr>
    <w:rPr>
      <w:rFonts w:ascii="Arial Narrow" w:eastAsia="Times New Roman" w:hAnsi="Arial Narrow"/>
      <w:b/>
      <w:bCs/>
      <w:kern w:val="0"/>
      <w:sz w:val="16"/>
      <w:szCs w:val="16"/>
    </w:rPr>
  </w:style>
  <w:style w:type="paragraph" w:customStyle="1" w:styleId="xl75">
    <w:name w:val="xl75"/>
    <w:basedOn w:val="Normal"/>
    <w:rsid w:val="006E3C0E"/>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pPr>
    <w:rPr>
      <w:rFonts w:ascii="Arial Narrow" w:eastAsia="Times New Roman" w:hAnsi="Arial Narrow"/>
      <w:b/>
      <w:bCs/>
      <w:kern w:val="0"/>
      <w:sz w:val="16"/>
      <w:szCs w:val="16"/>
    </w:rPr>
  </w:style>
  <w:style w:type="paragraph" w:customStyle="1" w:styleId="xl76">
    <w:name w:val="xl76"/>
    <w:basedOn w:val="Normal"/>
    <w:rsid w:val="006E3C0E"/>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right"/>
    </w:pPr>
    <w:rPr>
      <w:rFonts w:ascii="Arial Narrow" w:eastAsia="Times New Roman" w:hAnsi="Arial Narrow"/>
      <w:b/>
      <w:bCs/>
      <w:kern w:val="0"/>
      <w:sz w:val="16"/>
      <w:szCs w:val="16"/>
    </w:rPr>
  </w:style>
  <w:style w:type="paragraph" w:customStyle="1" w:styleId="xl77">
    <w:name w:val="xl77"/>
    <w:basedOn w:val="Normal"/>
    <w:rsid w:val="006E3C0E"/>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pPr>
    <w:rPr>
      <w:rFonts w:ascii="Arial Narrow" w:eastAsia="Times New Roman" w:hAnsi="Arial Narrow"/>
      <w:kern w:val="0"/>
      <w:sz w:val="16"/>
      <w:szCs w:val="16"/>
    </w:rPr>
  </w:style>
  <w:style w:type="paragraph" w:customStyle="1" w:styleId="xl78">
    <w:name w:val="xl78"/>
    <w:basedOn w:val="Normal"/>
    <w:rsid w:val="006E3C0E"/>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pPr>
    <w:rPr>
      <w:rFonts w:ascii="Arial Narrow" w:eastAsia="Times New Roman" w:hAnsi="Arial Narrow"/>
      <w:b/>
      <w:bCs/>
      <w:kern w:val="0"/>
      <w:sz w:val="16"/>
      <w:szCs w:val="16"/>
    </w:rPr>
  </w:style>
  <w:style w:type="paragraph" w:styleId="NoSpacing">
    <w:name w:val="No Spacing"/>
    <w:uiPriority w:val="1"/>
    <w:qFormat/>
    <w:rsid w:val="006E3C0E"/>
    <w:rPr>
      <w:rFonts w:eastAsia="Times New Roman"/>
    </w:rPr>
  </w:style>
  <w:style w:type="paragraph" w:styleId="List">
    <w:name w:val="List"/>
    <w:basedOn w:val="Normal"/>
    <w:rsid w:val="006E3C0E"/>
    <w:pPr>
      <w:widowControl/>
      <w:overflowPunct/>
      <w:adjustRightInd/>
      <w:ind w:left="283" w:hanging="283"/>
    </w:pPr>
    <w:rPr>
      <w:rFonts w:eastAsia="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94669">
      <w:bodyDiv w:val="1"/>
      <w:marLeft w:val="0"/>
      <w:marRight w:val="0"/>
      <w:marTop w:val="0"/>
      <w:marBottom w:val="0"/>
      <w:divBdr>
        <w:top w:val="none" w:sz="0" w:space="0" w:color="auto"/>
        <w:left w:val="none" w:sz="0" w:space="0" w:color="auto"/>
        <w:bottom w:val="none" w:sz="0" w:space="0" w:color="auto"/>
        <w:right w:val="none" w:sz="0" w:space="0" w:color="auto"/>
      </w:divBdr>
    </w:div>
    <w:div w:id="377970791">
      <w:bodyDiv w:val="1"/>
      <w:marLeft w:val="0"/>
      <w:marRight w:val="0"/>
      <w:marTop w:val="0"/>
      <w:marBottom w:val="0"/>
      <w:divBdr>
        <w:top w:val="none" w:sz="0" w:space="0" w:color="auto"/>
        <w:left w:val="none" w:sz="0" w:space="0" w:color="auto"/>
        <w:bottom w:val="none" w:sz="0" w:space="0" w:color="auto"/>
        <w:right w:val="none" w:sz="0" w:space="0" w:color="auto"/>
      </w:divBdr>
    </w:div>
    <w:div w:id="385221643">
      <w:bodyDiv w:val="1"/>
      <w:marLeft w:val="0"/>
      <w:marRight w:val="0"/>
      <w:marTop w:val="0"/>
      <w:marBottom w:val="0"/>
      <w:divBdr>
        <w:top w:val="none" w:sz="0" w:space="0" w:color="auto"/>
        <w:left w:val="none" w:sz="0" w:space="0" w:color="auto"/>
        <w:bottom w:val="none" w:sz="0" w:space="0" w:color="auto"/>
        <w:right w:val="none" w:sz="0" w:space="0" w:color="auto"/>
      </w:divBdr>
    </w:div>
    <w:div w:id="568882993">
      <w:bodyDiv w:val="1"/>
      <w:marLeft w:val="0"/>
      <w:marRight w:val="0"/>
      <w:marTop w:val="0"/>
      <w:marBottom w:val="0"/>
      <w:divBdr>
        <w:top w:val="none" w:sz="0" w:space="0" w:color="auto"/>
        <w:left w:val="none" w:sz="0" w:space="0" w:color="auto"/>
        <w:bottom w:val="none" w:sz="0" w:space="0" w:color="auto"/>
        <w:right w:val="none" w:sz="0" w:space="0" w:color="auto"/>
      </w:divBdr>
    </w:div>
    <w:div w:id="688726195">
      <w:bodyDiv w:val="1"/>
      <w:marLeft w:val="0"/>
      <w:marRight w:val="0"/>
      <w:marTop w:val="0"/>
      <w:marBottom w:val="0"/>
      <w:divBdr>
        <w:top w:val="none" w:sz="0" w:space="0" w:color="auto"/>
        <w:left w:val="none" w:sz="0" w:space="0" w:color="auto"/>
        <w:bottom w:val="none" w:sz="0" w:space="0" w:color="auto"/>
        <w:right w:val="none" w:sz="0" w:space="0" w:color="auto"/>
      </w:divBdr>
    </w:div>
    <w:div w:id="693501980">
      <w:bodyDiv w:val="1"/>
      <w:marLeft w:val="0"/>
      <w:marRight w:val="0"/>
      <w:marTop w:val="0"/>
      <w:marBottom w:val="0"/>
      <w:divBdr>
        <w:top w:val="none" w:sz="0" w:space="0" w:color="auto"/>
        <w:left w:val="none" w:sz="0" w:space="0" w:color="auto"/>
        <w:bottom w:val="none" w:sz="0" w:space="0" w:color="auto"/>
        <w:right w:val="none" w:sz="0" w:space="0" w:color="auto"/>
      </w:divBdr>
    </w:div>
    <w:div w:id="796264088">
      <w:bodyDiv w:val="1"/>
      <w:marLeft w:val="0"/>
      <w:marRight w:val="0"/>
      <w:marTop w:val="0"/>
      <w:marBottom w:val="0"/>
      <w:divBdr>
        <w:top w:val="none" w:sz="0" w:space="0" w:color="auto"/>
        <w:left w:val="none" w:sz="0" w:space="0" w:color="auto"/>
        <w:bottom w:val="none" w:sz="0" w:space="0" w:color="auto"/>
        <w:right w:val="none" w:sz="0" w:space="0" w:color="auto"/>
      </w:divBdr>
    </w:div>
    <w:div w:id="804081453">
      <w:bodyDiv w:val="1"/>
      <w:marLeft w:val="0"/>
      <w:marRight w:val="0"/>
      <w:marTop w:val="0"/>
      <w:marBottom w:val="0"/>
      <w:divBdr>
        <w:top w:val="none" w:sz="0" w:space="0" w:color="auto"/>
        <w:left w:val="none" w:sz="0" w:space="0" w:color="auto"/>
        <w:bottom w:val="none" w:sz="0" w:space="0" w:color="auto"/>
        <w:right w:val="none" w:sz="0" w:space="0" w:color="auto"/>
      </w:divBdr>
    </w:div>
    <w:div w:id="886992739">
      <w:bodyDiv w:val="1"/>
      <w:marLeft w:val="0"/>
      <w:marRight w:val="0"/>
      <w:marTop w:val="0"/>
      <w:marBottom w:val="0"/>
      <w:divBdr>
        <w:top w:val="none" w:sz="0" w:space="0" w:color="auto"/>
        <w:left w:val="none" w:sz="0" w:space="0" w:color="auto"/>
        <w:bottom w:val="none" w:sz="0" w:space="0" w:color="auto"/>
        <w:right w:val="none" w:sz="0" w:space="0" w:color="auto"/>
      </w:divBdr>
    </w:div>
    <w:div w:id="926185604">
      <w:bodyDiv w:val="1"/>
      <w:marLeft w:val="0"/>
      <w:marRight w:val="0"/>
      <w:marTop w:val="0"/>
      <w:marBottom w:val="0"/>
      <w:divBdr>
        <w:top w:val="none" w:sz="0" w:space="0" w:color="auto"/>
        <w:left w:val="none" w:sz="0" w:space="0" w:color="auto"/>
        <w:bottom w:val="none" w:sz="0" w:space="0" w:color="auto"/>
        <w:right w:val="none" w:sz="0" w:space="0" w:color="auto"/>
      </w:divBdr>
    </w:div>
    <w:div w:id="992762198">
      <w:bodyDiv w:val="1"/>
      <w:marLeft w:val="0"/>
      <w:marRight w:val="0"/>
      <w:marTop w:val="0"/>
      <w:marBottom w:val="0"/>
      <w:divBdr>
        <w:top w:val="none" w:sz="0" w:space="0" w:color="auto"/>
        <w:left w:val="none" w:sz="0" w:space="0" w:color="auto"/>
        <w:bottom w:val="none" w:sz="0" w:space="0" w:color="auto"/>
        <w:right w:val="none" w:sz="0" w:space="0" w:color="auto"/>
      </w:divBdr>
    </w:div>
    <w:div w:id="1004672049">
      <w:bodyDiv w:val="1"/>
      <w:marLeft w:val="0"/>
      <w:marRight w:val="0"/>
      <w:marTop w:val="0"/>
      <w:marBottom w:val="0"/>
      <w:divBdr>
        <w:top w:val="none" w:sz="0" w:space="0" w:color="auto"/>
        <w:left w:val="none" w:sz="0" w:space="0" w:color="auto"/>
        <w:bottom w:val="none" w:sz="0" w:space="0" w:color="auto"/>
        <w:right w:val="none" w:sz="0" w:space="0" w:color="auto"/>
      </w:divBdr>
    </w:div>
    <w:div w:id="1035737707">
      <w:bodyDiv w:val="1"/>
      <w:marLeft w:val="0"/>
      <w:marRight w:val="0"/>
      <w:marTop w:val="0"/>
      <w:marBottom w:val="0"/>
      <w:divBdr>
        <w:top w:val="none" w:sz="0" w:space="0" w:color="auto"/>
        <w:left w:val="none" w:sz="0" w:space="0" w:color="auto"/>
        <w:bottom w:val="none" w:sz="0" w:space="0" w:color="auto"/>
        <w:right w:val="none" w:sz="0" w:space="0" w:color="auto"/>
      </w:divBdr>
    </w:div>
    <w:div w:id="1055541614">
      <w:bodyDiv w:val="1"/>
      <w:marLeft w:val="0"/>
      <w:marRight w:val="0"/>
      <w:marTop w:val="0"/>
      <w:marBottom w:val="0"/>
      <w:divBdr>
        <w:top w:val="none" w:sz="0" w:space="0" w:color="auto"/>
        <w:left w:val="none" w:sz="0" w:space="0" w:color="auto"/>
        <w:bottom w:val="none" w:sz="0" w:space="0" w:color="auto"/>
        <w:right w:val="none" w:sz="0" w:space="0" w:color="auto"/>
      </w:divBdr>
    </w:div>
    <w:div w:id="1078672546">
      <w:bodyDiv w:val="1"/>
      <w:marLeft w:val="0"/>
      <w:marRight w:val="0"/>
      <w:marTop w:val="0"/>
      <w:marBottom w:val="0"/>
      <w:divBdr>
        <w:top w:val="none" w:sz="0" w:space="0" w:color="auto"/>
        <w:left w:val="none" w:sz="0" w:space="0" w:color="auto"/>
        <w:bottom w:val="none" w:sz="0" w:space="0" w:color="auto"/>
        <w:right w:val="none" w:sz="0" w:space="0" w:color="auto"/>
      </w:divBdr>
    </w:div>
    <w:div w:id="1151212701">
      <w:bodyDiv w:val="1"/>
      <w:marLeft w:val="0"/>
      <w:marRight w:val="0"/>
      <w:marTop w:val="0"/>
      <w:marBottom w:val="0"/>
      <w:divBdr>
        <w:top w:val="none" w:sz="0" w:space="0" w:color="auto"/>
        <w:left w:val="none" w:sz="0" w:space="0" w:color="auto"/>
        <w:bottom w:val="none" w:sz="0" w:space="0" w:color="auto"/>
        <w:right w:val="none" w:sz="0" w:space="0" w:color="auto"/>
      </w:divBdr>
    </w:div>
    <w:div w:id="1340933304">
      <w:bodyDiv w:val="1"/>
      <w:marLeft w:val="0"/>
      <w:marRight w:val="0"/>
      <w:marTop w:val="0"/>
      <w:marBottom w:val="0"/>
      <w:divBdr>
        <w:top w:val="none" w:sz="0" w:space="0" w:color="auto"/>
        <w:left w:val="none" w:sz="0" w:space="0" w:color="auto"/>
        <w:bottom w:val="none" w:sz="0" w:space="0" w:color="auto"/>
        <w:right w:val="none" w:sz="0" w:space="0" w:color="auto"/>
      </w:divBdr>
    </w:div>
    <w:div w:id="1375693124">
      <w:bodyDiv w:val="1"/>
      <w:marLeft w:val="0"/>
      <w:marRight w:val="0"/>
      <w:marTop w:val="0"/>
      <w:marBottom w:val="0"/>
      <w:divBdr>
        <w:top w:val="none" w:sz="0" w:space="0" w:color="auto"/>
        <w:left w:val="none" w:sz="0" w:space="0" w:color="auto"/>
        <w:bottom w:val="none" w:sz="0" w:space="0" w:color="auto"/>
        <w:right w:val="none" w:sz="0" w:space="0" w:color="auto"/>
      </w:divBdr>
    </w:div>
    <w:div w:id="1391268147">
      <w:bodyDiv w:val="1"/>
      <w:marLeft w:val="0"/>
      <w:marRight w:val="0"/>
      <w:marTop w:val="0"/>
      <w:marBottom w:val="0"/>
      <w:divBdr>
        <w:top w:val="none" w:sz="0" w:space="0" w:color="auto"/>
        <w:left w:val="none" w:sz="0" w:space="0" w:color="auto"/>
        <w:bottom w:val="none" w:sz="0" w:space="0" w:color="auto"/>
        <w:right w:val="none" w:sz="0" w:space="0" w:color="auto"/>
      </w:divBdr>
      <w:divsChild>
        <w:div w:id="198519638">
          <w:marLeft w:val="0"/>
          <w:marRight w:val="0"/>
          <w:marTop w:val="0"/>
          <w:marBottom w:val="0"/>
          <w:divBdr>
            <w:top w:val="none" w:sz="0" w:space="0" w:color="auto"/>
            <w:left w:val="none" w:sz="0" w:space="0" w:color="auto"/>
            <w:bottom w:val="none" w:sz="0" w:space="0" w:color="auto"/>
            <w:right w:val="none" w:sz="0" w:space="0" w:color="auto"/>
          </w:divBdr>
        </w:div>
      </w:divsChild>
    </w:div>
    <w:div w:id="1403261748">
      <w:bodyDiv w:val="1"/>
      <w:marLeft w:val="0"/>
      <w:marRight w:val="0"/>
      <w:marTop w:val="0"/>
      <w:marBottom w:val="0"/>
      <w:divBdr>
        <w:top w:val="none" w:sz="0" w:space="0" w:color="auto"/>
        <w:left w:val="none" w:sz="0" w:space="0" w:color="auto"/>
        <w:bottom w:val="none" w:sz="0" w:space="0" w:color="auto"/>
        <w:right w:val="none" w:sz="0" w:space="0" w:color="auto"/>
      </w:divBdr>
    </w:div>
    <w:div w:id="1403941972">
      <w:bodyDiv w:val="1"/>
      <w:marLeft w:val="0"/>
      <w:marRight w:val="0"/>
      <w:marTop w:val="0"/>
      <w:marBottom w:val="0"/>
      <w:divBdr>
        <w:top w:val="none" w:sz="0" w:space="0" w:color="auto"/>
        <w:left w:val="none" w:sz="0" w:space="0" w:color="auto"/>
        <w:bottom w:val="none" w:sz="0" w:space="0" w:color="auto"/>
        <w:right w:val="none" w:sz="0" w:space="0" w:color="auto"/>
      </w:divBdr>
    </w:div>
    <w:div w:id="1427387763">
      <w:bodyDiv w:val="1"/>
      <w:marLeft w:val="0"/>
      <w:marRight w:val="0"/>
      <w:marTop w:val="0"/>
      <w:marBottom w:val="0"/>
      <w:divBdr>
        <w:top w:val="none" w:sz="0" w:space="0" w:color="auto"/>
        <w:left w:val="none" w:sz="0" w:space="0" w:color="auto"/>
        <w:bottom w:val="none" w:sz="0" w:space="0" w:color="auto"/>
        <w:right w:val="none" w:sz="0" w:space="0" w:color="auto"/>
      </w:divBdr>
    </w:div>
    <w:div w:id="1500997040">
      <w:bodyDiv w:val="1"/>
      <w:marLeft w:val="0"/>
      <w:marRight w:val="0"/>
      <w:marTop w:val="0"/>
      <w:marBottom w:val="0"/>
      <w:divBdr>
        <w:top w:val="none" w:sz="0" w:space="0" w:color="auto"/>
        <w:left w:val="none" w:sz="0" w:space="0" w:color="auto"/>
        <w:bottom w:val="none" w:sz="0" w:space="0" w:color="auto"/>
        <w:right w:val="none" w:sz="0" w:space="0" w:color="auto"/>
      </w:divBdr>
    </w:div>
    <w:div w:id="1523468892">
      <w:bodyDiv w:val="1"/>
      <w:marLeft w:val="0"/>
      <w:marRight w:val="0"/>
      <w:marTop w:val="0"/>
      <w:marBottom w:val="0"/>
      <w:divBdr>
        <w:top w:val="none" w:sz="0" w:space="0" w:color="auto"/>
        <w:left w:val="none" w:sz="0" w:space="0" w:color="auto"/>
        <w:bottom w:val="none" w:sz="0" w:space="0" w:color="auto"/>
        <w:right w:val="none" w:sz="0" w:space="0" w:color="auto"/>
      </w:divBdr>
      <w:divsChild>
        <w:div w:id="1869289647">
          <w:marLeft w:val="0"/>
          <w:marRight w:val="0"/>
          <w:marTop w:val="0"/>
          <w:marBottom w:val="0"/>
          <w:divBdr>
            <w:top w:val="none" w:sz="0" w:space="0" w:color="auto"/>
            <w:left w:val="none" w:sz="0" w:space="0" w:color="auto"/>
            <w:bottom w:val="none" w:sz="0" w:space="0" w:color="auto"/>
            <w:right w:val="none" w:sz="0" w:space="0" w:color="auto"/>
          </w:divBdr>
        </w:div>
        <w:div w:id="1936666202">
          <w:marLeft w:val="0"/>
          <w:marRight w:val="0"/>
          <w:marTop w:val="0"/>
          <w:marBottom w:val="0"/>
          <w:divBdr>
            <w:top w:val="none" w:sz="0" w:space="0" w:color="auto"/>
            <w:left w:val="none" w:sz="0" w:space="0" w:color="auto"/>
            <w:bottom w:val="none" w:sz="0" w:space="0" w:color="auto"/>
            <w:right w:val="none" w:sz="0" w:space="0" w:color="auto"/>
          </w:divBdr>
        </w:div>
        <w:div w:id="1090739120">
          <w:marLeft w:val="0"/>
          <w:marRight w:val="0"/>
          <w:marTop w:val="0"/>
          <w:marBottom w:val="0"/>
          <w:divBdr>
            <w:top w:val="none" w:sz="0" w:space="0" w:color="auto"/>
            <w:left w:val="none" w:sz="0" w:space="0" w:color="auto"/>
            <w:bottom w:val="none" w:sz="0" w:space="0" w:color="auto"/>
            <w:right w:val="none" w:sz="0" w:space="0" w:color="auto"/>
          </w:divBdr>
        </w:div>
        <w:div w:id="600917691">
          <w:marLeft w:val="0"/>
          <w:marRight w:val="0"/>
          <w:marTop w:val="0"/>
          <w:marBottom w:val="0"/>
          <w:divBdr>
            <w:top w:val="none" w:sz="0" w:space="0" w:color="auto"/>
            <w:left w:val="none" w:sz="0" w:space="0" w:color="auto"/>
            <w:bottom w:val="none" w:sz="0" w:space="0" w:color="auto"/>
            <w:right w:val="none" w:sz="0" w:space="0" w:color="auto"/>
          </w:divBdr>
        </w:div>
        <w:div w:id="263148087">
          <w:marLeft w:val="0"/>
          <w:marRight w:val="0"/>
          <w:marTop w:val="0"/>
          <w:marBottom w:val="0"/>
          <w:divBdr>
            <w:top w:val="none" w:sz="0" w:space="0" w:color="auto"/>
            <w:left w:val="none" w:sz="0" w:space="0" w:color="auto"/>
            <w:bottom w:val="none" w:sz="0" w:space="0" w:color="auto"/>
            <w:right w:val="none" w:sz="0" w:space="0" w:color="auto"/>
          </w:divBdr>
        </w:div>
        <w:div w:id="705640757">
          <w:marLeft w:val="0"/>
          <w:marRight w:val="0"/>
          <w:marTop w:val="0"/>
          <w:marBottom w:val="0"/>
          <w:divBdr>
            <w:top w:val="none" w:sz="0" w:space="0" w:color="auto"/>
            <w:left w:val="none" w:sz="0" w:space="0" w:color="auto"/>
            <w:bottom w:val="none" w:sz="0" w:space="0" w:color="auto"/>
            <w:right w:val="none" w:sz="0" w:space="0" w:color="auto"/>
          </w:divBdr>
        </w:div>
        <w:div w:id="1099326776">
          <w:marLeft w:val="0"/>
          <w:marRight w:val="0"/>
          <w:marTop w:val="0"/>
          <w:marBottom w:val="0"/>
          <w:divBdr>
            <w:top w:val="none" w:sz="0" w:space="0" w:color="auto"/>
            <w:left w:val="none" w:sz="0" w:space="0" w:color="auto"/>
            <w:bottom w:val="none" w:sz="0" w:space="0" w:color="auto"/>
            <w:right w:val="none" w:sz="0" w:space="0" w:color="auto"/>
          </w:divBdr>
        </w:div>
        <w:div w:id="1040590905">
          <w:marLeft w:val="0"/>
          <w:marRight w:val="0"/>
          <w:marTop w:val="0"/>
          <w:marBottom w:val="0"/>
          <w:divBdr>
            <w:top w:val="none" w:sz="0" w:space="0" w:color="auto"/>
            <w:left w:val="none" w:sz="0" w:space="0" w:color="auto"/>
            <w:bottom w:val="none" w:sz="0" w:space="0" w:color="auto"/>
            <w:right w:val="none" w:sz="0" w:space="0" w:color="auto"/>
          </w:divBdr>
        </w:div>
      </w:divsChild>
    </w:div>
    <w:div w:id="1560936985">
      <w:bodyDiv w:val="1"/>
      <w:marLeft w:val="0"/>
      <w:marRight w:val="0"/>
      <w:marTop w:val="0"/>
      <w:marBottom w:val="0"/>
      <w:divBdr>
        <w:top w:val="none" w:sz="0" w:space="0" w:color="auto"/>
        <w:left w:val="none" w:sz="0" w:space="0" w:color="auto"/>
        <w:bottom w:val="none" w:sz="0" w:space="0" w:color="auto"/>
        <w:right w:val="none" w:sz="0" w:space="0" w:color="auto"/>
      </w:divBdr>
    </w:div>
    <w:div w:id="1581135071">
      <w:bodyDiv w:val="1"/>
      <w:marLeft w:val="0"/>
      <w:marRight w:val="0"/>
      <w:marTop w:val="0"/>
      <w:marBottom w:val="0"/>
      <w:divBdr>
        <w:top w:val="none" w:sz="0" w:space="0" w:color="auto"/>
        <w:left w:val="none" w:sz="0" w:space="0" w:color="auto"/>
        <w:bottom w:val="none" w:sz="0" w:space="0" w:color="auto"/>
        <w:right w:val="none" w:sz="0" w:space="0" w:color="auto"/>
      </w:divBdr>
    </w:div>
    <w:div w:id="1608270176">
      <w:bodyDiv w:val="1"/>
      <w:marLeft w:val="0"/>
      <w:marRight w:val="0"/>
      <w:marTop w:val="0"/>
      <w:marBottom w:val="0"/>
      <w:divBdr>
        <w:top w:val="none" w:sz="0" w:space="0" w:color="auto"/>
        <w:left w:val="none" w:sz="0" w:space="0" w:color="auto"/>
        <w:bottom w:val="none" w:sz="0" w:space="0" w:color="auto"/>
        <w:right w:val="none" w:sz="0" w:space="0" w:color="auto"/>
      </w:divBdr>
    </w:div>
    <w:div w:id="1617326279">
      <w:bodyDiv w:val="1"/>
      <w:marLeft w:val="0"/>
      <w:marRight w:val="0"/>
      <w:marTop w:val="0"/>
      <w:marBottom w:val="0"/>
      <w:divBdr>
        <w:top w:val="none" w:sz="0" w:space="0" w:color="auto"/>
        <w:left w:val="none" w:sz="0" w:space="0" w:color="auto"/>
        <w:bottom w:val="none" w:sz="0" w:space="0" w:color="auto"/>
        <w:right w:val="none" w:sz="0" w:space="0" w:color="auto"/>
      </w:divBdr>
    </w:div>
    <w:div w:id="1666129984">
      <w:bodyDiv w:val="1"/>
      <w:marLeft w:val="0"/>
      <w:marRight w:val="0"/>
      <w:marTop w:val="0"/>
      <w:marBottom w:val="0"/>
      <w:divBdr>
        <w:top w:val="none" w:sz="0" w:space="0" w:color="auto"/>
        <w:left w:val="none" w:sz="0" w:space="0" w:color="auto"/>
        <w:bottom w:val="none" w:sz="0" w:space="0" w:color="auto"/>
        <w:right w:val="none" w:sz="0" w:space="0" w:color="auto"/>
      </w:divBdr>
    </w:div>
    <w:div w:id="1711689698">
      <w:bodyDiv w:val="1"/>
      <w:marLeft w:val="0"/>
      <w:marRight w:val="0"/>
      <w:marTop w:val="0"/>
      <w:marBottom w:val="0"/>
      <w:divBdr>
        <w:top w:val="none" w:sz="0" w:space="0" w:color="auto"/>
        <w:left w:val="none" w:sz="0" w:space="0" w:color="auto"/>
        <w:bottom w:val="none" w:sz="0" w:space="0" w:color="auto"/>
        <w:right w:val="none" w:sz="0" w:space="0" w:color="auto"/>
      </w:divBdr>
    </w:div>
    <w:div w:id="1761483487">
      <w:bodyDiv w:val="1"/>
      <w:marLeft w:val="0"/>
      <w:marRight w:val="0"/>
      <w:marTop w:val="0"/>
      <w:marBottom w:val="0"/>
      <w:divBdr>
        <w:top w:val="none" w:sz="0" w:space="0" w:color="auto"/>
        <w:left w:val="none" w:sz="0" w:space="0" w:color="auto"/>
        <w:bottom w:val="none" w:sz="0" w:space="0" w:color="auto"/>
        <w:right w:val="none" w:sz="0" w:space="0" w:color="auto"/>
      </w:divBdr>
    </w:div>
    <w:div w:id="1772973664">
      <w:bodyDiv w:val="1"/>
      <w:marLeft w:val="0"/>
      <w:marRight w:val="0"/>
      <w:marTop w:val="0"/>
      <w:marBottom w:val="0"/>
      <w:divBdr>
        <w:top w:val="none" w:sz="0" w:space="0" w:color="auto"/>
        <w:left w:val="none" w:sz="0" w:space="0" w:color="auto"/>
        <w:bottom w:val="none" w:sz="0" w:space="0" w:color="auto"/>
        <w:right w:val="none" w:sz="0" w:space="0" w:color="auto"/>
      </w:divBdr>
    </w:div>
    <w:div w:id="1887600270">
      <w:bodyDiv w:val="1"/>
      <w:marLeft w:val="0"/>
      <w:marRight w:val="0"/>
      <w:marTop w:val="0"/>
      <w:marBottom w:val="0"/>
      <w:divBdr>
        <w:top w:val="none" w:sz="0" w:space="0" w:color="auto"/>
        <w:left w:val="none" w:sz="0" w:space="0" w:color="auto"/>
        <w:bottom w:val="none" w:sz="0" w:space="0" w:color="auto"/>
        <w:right w:val="none" w:sz="0" w:space="0" w:color="auto"/>
      </w:divBdr>
      <w:divsChild>
        <w:div w:id="1496997978">
          <w:marLeft w:val="0"/>
          <w:marRight w:val="0"/>
          <w:marTop w:val="0"/>
          <w:marBottom w:val="0"/>
          <w:divBdr>
            <w:top w:val="none" w:sz="0" w:space="0" w:color="auto"/>
            <w:left w:val="none" w:sz="0" w:space="0" w:color="auto"/>
            <w:bottom w:val="none" w:sz="0" w:space="0" w:color="auto"/>
            <w:right w:val="none" w:sz="0" w:space="0" w:color="auto"/>
          </w:divBdr>
          <w:divsChild>
            <w:div w:id="1441071563">
              <w:marLeft w:val="0"/>
              <w:marRight w:val="0"/>
              <w:marTop w:val="0"/>
              <w:marBottom w:val="0"/>
              <w:divBdr>
                <w:top w:val="none" w:sz="0" w:space="0" w:color="auto"/>
                <w:left w:val="none" w:sz="0" w:space="0" w:color="auto"/>
                <w:bottom w:val="none" w:sz="0" w:space="0" w:color="auto"/>
                <w:right w:val="none" w:sz="0" w:space="0" w:color="auto"/>
              </w:divBdr>
              <w:divsChild>
                <w:div w:id="1381131236">
                  <w:marLeft w:val="0"/>
                  <w:marRight w:val="0"/>
                  <w:marTop w:val="0"/>
                  <w:marBottom w:val="0"/>
                  <w:divBdr>
                    <w:top w:val="none" w:sz="0" w:space="0" w:color="auto"/>
                    <w:left w:val="none" w:sz="0" w:space="0" w:color="auto"/>
                    <w:bottom w:val="none" w:sz="0" w:space="0" w:color="auto"/>
                    <w:right w:val="none" w:sz="0" w:space="0" w:color="auto"/>
                  </w:divBdr>
                  <w:divsChild>
                    <w:div w:id="1825194621">
                      <w:marLeft w:val="0"/>
                      <w:marRight w:val="0"/>
                      <w:marTop w:val="0"/>
                      <w:marBottom w:val="0"/>
                      <w:divBdr>
                        <w:top w:val="none" w:sz="0" w:space="0" w:color="auto"/>
                        <w:left w:val="none" w:sz="0" w:space="0" w:color="auto"/>
                        <w:bottom w:val="none" w:sz="0" w:space="0" w:color="auto"/>
                        <w:right w:val="none" w:sz="0" w:space="0" w:color="auto"/>
                      </w:divBdr>
                      <w:divsChild>
                        <w:div w:id="1436057562">
                          <w:marLeft w:val="0"/>
                          <w:marRight w:val="0"/>
                          <w:marTop w:val="60"/>
                          <w:marBottom w:val="60"/>
                          <w:divBdr>
                            <w:top w:val="none" w:sz="0" w:space="0" w:color="auto"/>
                            <w:left w:val="none" w:sz="0" w:space="0" w:color="auto"/>
                            <w:bottom w:val="none" w:sz="0" w:space="0" w:color="auto"/>
                            <w:right w:val="none" w:sz="0" w:space="0" w:color="auto"/>
                          </w:divBdr>
                          <w:divsChild>
                            <w:div w:id="304314585">
                              <w:marLeft w:val="0"/>
                              <w:marRight w:val="0"/>
                              <w:marTop w:val="0"/>
                              <w:marBottom w:val="0"/>
                              <w:divBdr>
                                <w:top w:val="none" w:sz="0" w:space="0" w:color="auto"/>
                                <w:left w:val="none" w:sz="0" w:space="0" w:color="auto"/>
                                <w:bottom w:val="none" w:sz="0" w:space="0" w:color="auto"/>
                                <w:right w:val="none" w:sz="0" w:space="0" w:color="auto"/>
                              </w:divBdr>
                              <w:divsChild>
                                <w:div w:id="952251313">
                                  <w:marLeft w:val="0"/>
                                  <w:marRight w:val="0"/>
                                  <w:marTop w:val="0"/>
                                  <w:marBottom w:val="0"/>
                                  <w:divBdr>
                                    <w:top w:val="none" w:sz="0" w:space="0" w:color="auto"/>
                                    <w:left w:val="none" w:sz="0" w:space="0" w:color="auto"/>
                                    <w:bottom w:val="none" w:sz="0" w:space="0" w:color="auto"/>
                                    <w:right w:val="none" w:sz="0" w:space="0" w:color="auto"/>
                                  </w:divBdr>
                                  <w:divsChild>
                                    <w:div w:id="163907409">
                                      <w:marLeft w:val="0"/>
                                      <w:marRight w:val="0"/>
                                      <w:marTop w:val="0"/>
                                      <w:marBottom w:val="0"/>
                                      <w:divBdr>
                                        <w:top w:val="none" w:sz="0" w:space="0" w:color="auto"/>
                                        <w:left w:val="none" w:sz="0" w:space="0" w:color="auto"/>
                                        <w:bottom w:val="none" w:sz="0" w:space="0" w:color="auto"/>
                                        <w:right w:val="none" w:sz="0" w:space="0" w:color="auto"/>
                                      </w:divBdr>
                                      <w:divsChild>
                                        <w:div w:id="568661114">
                                          <w:marLeft w:val="0"/>
                                          <w:marRight w:val="-45"/>
                                          <w:marTop w:val="0"/>
                                          <w:marBottom w:val="0"/>
                                          <w:divBdr>
                                            <w:top w:val="none" w:sz="0" w:space="0" w:color="auto"/>
                                            <w:left w:val="none" w:sz="0" w:space="0" w:color="auto"/>
                                            <w:bottom w:val="none" w:sz="0" w:space="0" w:color="auto"/>
                                            <w:right w:val="none" w:sz="0" w:space="0" w:color="auto"/>
                                          </w:divBdr>
                                          <w:divsChild>
                                            <w:div w:id="550772776">
                                              <w:marLeft w:val="0"/>
                                              <w:marRight w:val="45"/>
                                              <w:marTop w:val="0"/>
                                              <w:marBottom w:val="0"/>
                                              <w:divBdr>
                                                <w:top w:val="none" w:sz="0" w:space="0" w:color="auto"/>
                                                <w:left w:val="none" w:sz="0" w:space="0" w:color="auto"/>
                                                <w:bottom w:val="none" w:sz="0" w:space="0" w:color="auto"/>
                                                <w:right w:val="none" w:sz="0" w:space="0" w:color="auto"/>
                                              </w:divBdr>
                                              <w:divsChild>
                                                <w:div w:id="1135103469">
                                                  <w:marLeft w:val="0"/>
                                                  <w:marRight w:val="0"/>
                                                  <w:marTop w:val="0"/>
                                                  <w:marBottom w:val="240"/>
                                                  <w:divBdr>
                                                    <w:top w:val="none" w:sz="0" w:space="0" w:color="auto"/>
                                                    <w:left w:val="none" w:sz="0" w:space="0" w:color="auto"/>
                                                    <w:bottom w:val="none" w:sz="0" w:space="0" w:color="auto"/>
                                                    <w:right w:val="none" w:sz="0" w:space="0" w:color="auto"/>
                                                  </w:divBdr>
                                                  <w:divsChild>
                                                    <w:div w:id="898441937">
                                                      <w:marLeft w:val="0"/>
                                                      <w:marRight w:val="0"/>
                                                      <w:marTop w:val="0"/>
                                                      <w:marBottom w:val="0"/>
                                                      <w:divBdr>
                                                        <w:top w:val="none" w:sz="0" w:space="0" w:color="auto"/>
                                                        <w:left w:val="none" w:sz="0" w:space="0" w:color="auto"/>
                                                        <w:bottom w:val="none" w:sz="0" w:space="0" w:color="auto"/>
                                                        <w:right w:val="none" w:sz="0" w:space="0" w:color="auto"/>
                                                      </w:divBdr>
                                                      <w:divsChild>
                                                        <w:div w:id="522286523">
                                                          <w:marLeft w:val="0"/>
                                                          <w:marRight w:val="0"/>
                                                          <w:marTop w:val="0"/>
                                                          <w:marBottom w:val="60"/>
                                                          <w:divBdr>
                                                            <w:top w:val="none" w:sz="0" w:space="0" w:color="auto"/>
                                                            <w:left w:val="none" w:sz="0" w:space="0" w:color="auto"/>
                                                            <w:bottom w:val="none" w:sz="0" w:space="0" w:color="auto"/>
                                                            <w:right w:val="none" w:sz="0" w:space="0" w:color="auto"/>
                                                          </w:divBdr>
                                                          <w:divsChild>
                                                            <w:div w:id="1948926714">
                                                              <w:marLeft w:val="0"/>
                                                              <w:marRight w:val="0"/>
                                                              <w:marTop w:val="0"/>
                                                              <w:marBottom w:val="0"/>
                                                              <w:divBdr>
                                                                <w:top w:val="none" w:sz="0" w:space="0" w:color="auto"/>
                                                                <w:left w:val="none" w:sz="0" w:space="0" w:color="auto"/>
                                                                <w:bottom w:val="none" w:sz="0" w:space="0" w:color="auto"/>
                                                                <w:right w:val="none" w:sz="0" w:space="0" w:color="auto"/>
                                                              </w:divBdr>
                                                              <w:divsChild>
                                                                <w:div w:id="15875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2070">
                                                          <w:marLeft w:val="0"/>
                                                          <w:marRight w:val="0"/>
                                                          <w:marTop w:val="0"/>
                                                          <w:marBottom w:val="60"/>
                                                          <w:divBdr>
                                                            <w:top w:val="none" w:sz="0" w:space="0" w:color="auto"/>
                                                            <w:left w:val="none" w:sz="0" w:space="0" w:color="auto"/>
                                                            <w:bottom w:val="none" w:sz="0" w:space="0" w:color="auto"/>
                                                            <w:right w:val="none" w:sz="0" w:space="0" w:color="auto"/>
                                                          </w:divBdr>
                                                          <w:divsChild>
                                                            <w:div w:id="1423724181">
                                                              <w:marLeft w:val="0"/>
                                                              <w:marRight w:val="0"/>
                                                              <w:marTop w:val="0"/>
                                                              <w:marBottom w:val="0"/>
                                                              <w:divBdr>
                                                                <w:top w:val="none" w:sz="0" w:space="0" w:color="auto"/>
                                                                <w:left w:val="none" w:sz="0" w:space="0" w:color="auto"/>
                                                                <w:bottom w:val="none" w:sz="0" w:space="0" w:color="auto"/>
                                                                <w:right w:val="none" w:sz="0" w:space="0" w:color="auto"/>
                                                              </w:divBdr>
                                                              <w:divsChild>
                                                                <w:div w:id="283969855">
                                                                  <w:marLeft w:val="0"/>
                                                                  <w:marRight w:val="0"/>
                                                                  <w:marTop w:val="0"/>
                                                                  <w:marBottom w:val="0"/>
                                                                  <w:divBdr>
                                                                    <w:top w:val="none" w:sz="0" w:space="0" w:color="auto"/>
                                                                    <w:left w:val="none" w:sz="0" w:space="0" w:color="auto"/>
                                                                    <w:bottom w:val="none" w:sz="0" w:space="0" w:color="auto"/>
                                                                    <w:right w:val="none" w:sz="0" w:space="0" w:color="auto"/>
                                                                  </w:divBdr>
                                                                  <w:divsChild>
                                                                    <w:div w:id="272051891">
                                                                      <w:marLeft w:val="0"/>
                                                                      <w:marRight w:val="0"/>
                                                                      <w:marTop w:val="0"/>
                                                                      <w:marBottom w:val="0"/>
                                                                      <w:divBdr>
                                                                        <w:top w:val="none" w:sz="0" w:space="0" w:color="auto"/>
                                                                        <w:left w:val="none" w:sz="0" w:space="0" w:color="auto"/>
                                                                        <w:bottom w:val="none" w:sz="0" w:space="0" w:color="auto"/>
                                                                        <w:right w:val="none" w:sz="0" w:space="0" w:color="auto"/>
                                                                      </w:divBdr>
                                                                      <w:divsChild>
                                                                        <w:div w:id="14290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8553">
                                                                  <w:marLeft w:val="0"/>
                                                                  <w:marRight w:val="0"/>
                                                                  <w:marTop w:val="75"/>
                                                                  <w:marBottom w:val="0"/>
                                                                  <w:divBdr>
                                                                    <w:top w:val="none" w:sz="0" w:space="0" w:color="FFFFFF"/>
                                                                    <w:left w:val="single" w:sz="6" w:space="0" w:color="FFFFFF"/>
                                                                    <w:bottom w:val="none" w:sz="0" w:space="0" w:color="FFFFFF"/>
                                                                    <w:right w:val="none" w:sz="0" w:space="0" w:color="FFFFFF"/>
                                                                  </w:divBdr>
                                                                </w:div>
                                                              </w:divsChild>
                                                            </w:div>
                                                          </w:divsChild>
                                                        </w:div>
                                                      </w:divsChild>
                                                    </w:div>
                                                  </w:divsChild>
                                                </w:div>
                                              </w:divsChild>
                                            </w:div>
                                          </w:divsChild>
                                        </w:div>
                                      </w:divsChild>
                                    </w:div>
                                  </w:divsChild>
                                </w:div>
                              </w:divsChild>
                            </w:div>
                          </w:divsChild>
                        </w:div>
                      </w:divsChild>
                    </w:div>
                  </w:divsChild>
                </w:div>
              </w:divsChild>
            </w:div>
          </w:divsChild>
        </w:div>
      </w:divsChild>
    </w:div>
    <w:div w:id="1891844837">
      <w:bodyDiv w:val="1"/>
      <w:marLeft w:val="0"/>
      <w:marRight w:val="0"/>
      <w:marTop w:val="0"/>
      <w:marBottom w:val="0"/>
      <w:divBdr>
        <w:top w:val="none" w:sz="0" w:space="0" w:color="auto"/>
        <w:left w:val="none" w:sz="0" w:space="0" w:color="auto"/>
        <w:bottom w:val="none" w:sz="0" w:space="0" w:color="auto"/>
        <w:right w:val="none" w:sz="0" w:space="0" w:color="auto"/>
      </w:divBdr>
    </w:div>
    <w:div w:id="1895119556">
      <w:bodyDiv w:val="1"/>
      <w:marLeft w:val="0"/>
      <w:marRight w:val="0"/>
      <w:marTop w:val="0"/>
      <w:marBottom w:val="0"/>
      <w:divBdr>
        <w:top w:val="none" w:sz="0" w:space="0" w:color="auto"/>
        <w:left w:val="none" w:sz="0" w:space="0" w:color="auto"/>
        <w:bottom w:val="none" w:sz="0" w:space="0" w:color="auto"/>
        <w:right w:val="none" w:sz="0" w:space="0" w:color="auto"/>
      </w:divBdr>
    </w:div>
    <w:div w:id="195227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www.undp.org/content/undp/en/home/operations/procurement/business/procurement-notices/resources/" TargetMode="External"/><Relationship Id="rId26" Type="http://schemas.openxmlformats.org/officeDocument/2006/relationships/hyperlink" Target="https://etendering.partneragencies.org" TargetMode="External"/><Relationship Id="rId3" Type="http://schemas.openxmlformats.org/officeDocument/2006/relationships/customXml" Target="../customXml/item3.xml"/><Relationship Id="rId21" Type="http://schemas.openxmlformats.org/officeDocument/2006/relationships/hyperlink" Target="http://www.undp.org/content/undp/en/home/procurement/business/protest-and-sanctions.html"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un.org/depts/ptd/pdf/conduct_english.pdf" TargetMode="External"/><Relationship Id="rId25" Type="http://schemas.openxmlformats.org/officeDocument/2006/relationships/hyperlink" Target="https://etendering.partneragencies.org" TargetMode="External"/><Relationship Id="rId33" Type="http://schemas.openxmlformats.org/officeDocument/2006/relationships/hyperlink" Target="mailto:procurement.kw@undp.org" TargetMode="External"/><Relationship Id="rId2" Type="http://schemas.openxmlformats.org/officeDocument/2006/relationships/customXml" Target="../customXml/item2.xml"/><Relationship Id="rId16" Type="http://schemas.openxmlformats.org/officeDocument/2006/relationships/hyperlink" Target="http://www.undp.org/content/undp/en/home/operations/accountability/audit/office_of_audit_andinvestigation.html" TargetMode="External"/><Relationship Id="rId20" Type="http://schemas.openxmlformats.org/officeDocument/2006/relationships/hyperlink" Target="https://popp.undp.org/_layouts/15/WopiFrame.aspx?sourcedoc=/UNDP_POPP_DOCUMENT_LIBRARY/Public/PSU_Solicitation_Performance%20Guarantee%20Form.docx&amp;action=defaul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procurement.kw@undp.org"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ungm.org" TargetMode="External"/><Relationship Id="rId23" Type="http://schemas.openxmlformats.org/officeDocument/2006/relationships/hyperlink" Target="mailto:procurement.kw@undp.org" TargetMode="External"/><Relationship Id="rId28" Type="http://schemas.openxmlformats.org/officeDocument/2006/relationships/hyperlink" Target="http://www.undp.org/content/undp/en/home/procurement/business/how-we-buy.html"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undp.org/content/undp/en/home/procurement/business/how-we-buy.html"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opp.undp.org/SitePages/POPPBSUnit.aspx?TermID=254a9f96-b883-476a-8ef8-e81f93a2b38d" TargetMode="External"/><Relationship Id="rId22" Type="http://schemas.openxmlformats.org/officeDocument/2006/relationships/hyperlink" Target="http://www.un.org/en/ga/search/view_doc.asp?symbol=ST/SGB/2006/15&amp;referer" TargetMode="External"/><Relationship Id="rId27" Type="http://schemas.openxmlformats.org/officeDocument/2006/relationships/hyperlink" Target="http://www.undp.org/content/undp/en/home/procurement/business/how-we-buy.html" TargetMode="External"/><Relationship Id="rId30" Type="http://schemas.openxmlformats.org/officeDocument/2006/relationships/image" Target="media/image3.pn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EF4F8618F584FE2A7CC7E4E5283D5D3"/>
        <w:category>
          <w:name w:val="General"/>
          <w:gallery w:val="placeholder"/>
        </w:category>
        <w:types>
          <w:type w:val="bbPlcHdr"/>
        </w:types>
        <w:behaviors>
          <w:behavior w:val="content"/>
        </w:behaviors>
        <w:guid w:val="{BCC8CF56-3B01-4755-AC60-C7898257C359}"/>
      </w:docPartPr>
      <w:docPartBody>
        <w:p w:rsidR="00181999" w:rsidRDefault="002739B6" w:rsidP="002739B6">
          <w:pPr>
            <w:pStyle w:val="0EF4F8618F584FE2A7CC7E4E5283D5D313"/>
          </w:pPr>
          <w:r>
            <w:rPr>
              <w:rStyle w:val="PlaceholderText"/>
              <w:rFonts w:ascii="Segoe UI" w:hAnsi="Segoe UI" w:cs="Segoe UI"/>
              <w:sz w:val="20"/>
              <w:shd w:val="clear" w:color="auto" w:fill="BFBFBF" w:themeFill="background1" w:themeFillShade="BF"/>
            </w:rPr>
            <w:t xml:space="preserve">Select </w:t>
          </w:r>
          <w:r w:rsidRPr="00B94ACA">
            <w:rPr>
              <w:rStyle w:val="PlaceholderText"/>
              <w:rFonts w:ascii="Segoe UI" w:hAnsi="Segoe UI" w:cs="Segoe UI"/>
              <w:sz w:val="20"/>
              <w:shd w:val="clear" w:color="auto" w:fill="BFBFBF" w:themeFill="background1" w:themeFillShade="BF"/>
            </w:rPr>
            <w:t>date</w:t>
          </w:r>
        </w:p>
      </w:docPartBody>
    </w:docPart>
    <w:docPart>
      <w:docPartPr>
        <w:name w:val="F46CE737513642FAB67B8798804A920D"/>
        <w:category>
          <w:name w:val="General"/>
          <w:gallery w:val="placeholder"/>
        </w:category>
        <w:types>
          <w:type w:val="bbPlcHdr"/>
        </w:types>
        <w:behaviors>
          <w:behavior w:val="content"/>
        </w:behaviors>
        <w:guid w:val="{B0FB48A6-25C3-4CAC-A7BB-17C56A78F765}"/>
      </w:docPartPr>
      <w:docPartBody>
        <w:p w:rsidR="00181999" w:rsidRDefault="002739B6" w:rsidP="002739B6">
          <w:pPr>
            <w:pStyle w:val="F46CE737513642FAB67B8798804A920D13"/>
          </w:pPr>
          <w:r w:rsidRPr="00C65EDB">
            <w:rPr>
              <w:rStyle w:val="PlaceholderText"/>
              <w:rFonts w:ascii="Segoe UI" w:hAnsi="Segoe UI" w:cs="Segoe UI"/>
              <w:sz w:val="20"/>
              <w:szCs w:val="20"/>
              <w:shd w:val="clear" w:color="auto" w:fill="BFBFBF" w:themeFill="background1" w:themeFillShade="BF"/>
            </w:rPr>
            <w:t>Select date</w:t>
          </w:r>
        </w:p>
      </w:docPartBody>
    </w:docPart>
    <w:docPart>
      <w:docPartPr>
        <w:name w:val="BFF4EA74F0B845D9A3020003BFD4F664"/>
        <w:category>
          <w:name w:val="General"/>
          <w:gallery w:val="placeholder"/>
        </w:category>
        <w:types>
          <w:type w:val="bbPlcHdr"/>
        </w:types>
        <w:behaviors>
          <w:behavior w:val="content"/>
        </w:behaviors>
        <w:guid w:val="{9508609F-43B4-42D2-8E74-7DFAD8305863}"/>
      </w:docPartPr>
      <w:docPartBody>
        <w:p w:rsidR="00181999" w:rsidRDefault="002739B6" w:rsidP="002739B6">
          <w:pPr>
            <w:pStyle w:val="BFF4EA74F0B845D9A3020003BFD4F66413"/>
          </w:pPr>
          <w:r w:rsidRPr="00BD32D0">
            <w:rPr>
              <w:rStyle w:val="PlaceholderText"/>
              <w:rFonts w:ascii="Segoe UI" w:hAnsi="Segoe UI" w:cs="Segoe UI"/>
              <w:sz w:val="20"/>
              <w:shd w:val="clear" w:color="auto" w:fill="BFBFBF" w:themeFill="background1" w:themeFillShade="BF"/>
            </w:rPr>
            <w:t>Select date</w:t>
          </w:r>
        </w:p>
      </w:docPartBody>
    </w:docPart>
    <w:docPart>
      <w:docPartPr>
        <w:name w:val="F8CFFEDC80D945F494BA3FA4744FD307"/>
        <w:category>
          <w:name w:val="General"/>
          <w:gallery w:val="placeholder"/>
        </w:category>
        <w:types>
          <w:type w:val="bbPlcHdr"/>
        </w:types>
        <w:behaviors>
          <w:behavior w:val="content"/>
        </w:behaviors>
        <w:guid w:val="{9CFDFD70-6890-42FC-BF2F-8F8CA2F54777}"/>
      </w:docPartPr>
      <w:docPartBody>
        <w:p w:rsidR="00181999" w:rsidRDefault="002739B6" w:rsidP="002739B6">
          <w:pPr>
            <w:pStyle w:val="F8CFFEDC80D945F494BA3FA4744FD30713"/>
          </w:pPr>
          <w:r>
            <w:rPr>
              <w:rStyle w:val="PlaceholderText"/>
              <w:rFonts w:ascii="Segoe UI" w:hAnsi="Segoe UI" w:cs="Segoe UI"/>
              <w:sz w:val="20"/>
              <w:shd w:val="clear" w:color="auto" w:fill="BFBFBF" w:themeFill="background1" w:themeFillShade="BF"/>
            </w:rPr>
            <w:t xml:space="preserve">Select </w:t>
          </w:r>
          <w:r w:rsidRPr="00B94ACA">
            <w:rPr>
              <w:rStyle w:val="PlaceholderText"/>
              <w:rFonts w:ascii="Segoe UI" w:hAnsi="Segoe UI" w:cs="Segoe UI"/>
              <w:sz w:val="20"/>
              <w:shd w:val="clear" w:color="auto" w:fill="BFBFBF" w:themeFill="background1" w:themeFillShade="BF"/>
            </w:rPr>
            <w:t>date</w:t>
          </w:r>
        </w:p>
      </w:docPartBody>
    </w:docPart>
    <w:docPart>
      <w:docPartPr>
        <w:name w:val="27E42F1DF3E84170AF02A10B8DDDCD61"/>
        <w:category>
          <w:name w:val="General"/>
          <w:gallery w:val="placeholder"/>
        </w:category>
        <w:types>
          <w:type w:val="bbPlcHdr"/>
        </w:types>
        <w:behaviors>
          <w:behavior w:val="content"/>
        </w:behaviors>
        <w:guid w:val="{9EE331EC-7504-4E5B-A6F3-AF047E2B586F}"/>
      </w:docPartPr>
      <w:docPartBody>
        <w:p w:rsidR="00181999" w:rsidRDefault="002739B6" w:rsidP="002739B6">
          <w:pPr>
            <w:pStyle w:val="27E42F1DF3E84170AF02A10B8DDDCD6113"/>
          </w:pPr>
          <w:r w:rsidRPr="005A1398">
            <w:rPr>
              <w:rFonts w:ascii="Segoe UI" w:hAnsi="Segoe UI" w:cs="Segoe UI"/>
              <w:i/>
              <w:snapToGrid w:val="0"/>
              <w:color w:val="000000" w:themeColor="text1"/>
              <w:sz w:val="20"/>
            </w:rPr>
            <w:t>[Insert contact information as provided in Data Sheet]</w:t>
          </w:r>
        </w:p>
      </w:docPartBody>
    </w:docPart>
    <w:docPart>
      <w:docPartPr>
        <w:name w:val="FDA69B6D41B74C7186A2381C60EA1053"/>
        <w:category>
          <w:name w:val="General"/>
          <w:gallery w:val="placeholder"/>
        </w:category>
        <w:types>
          <w:type w:val="bbPlcHdr"/>
        </w:types>
        <w:behaviors>
          <w:behavior w:val="content"/>
        </w:behaviors>
        <w:guid w:val="{A5C9710C-BCF9-4DBC-BF5B-10EBA1FED7C3}"/>
      </w:docPartPr>
      <w:docPartBody>
        <w:p w:rsidR="00181999" w:rsidRDefault="002739B6" w:rsidP="002739B6">
          <w:pPr>
            <w:pStyle w:val="FDA69B6D41B74C7186A2381C60EA105313"/>
          </w:pPr>
          <w:r w:rsidRPr="00F22349">
            <w:rPr>
              <w:rStyle w:val="PlaceholderText"/>
              <w:rFonts w:ascii="Segoe UI" w:hAnsi="Segoe UI" w:cs="Segoe UI"/>
              <w:sz w:val="20"/>
              <w:shd w:val="clear" w:color="auto" w:fill="BFBFBF" w:themeFill="background1" w:themeFillShade="BF"/>
            </w:rPr>
            <w:t>Click here to enter a date.</w:t>
          </w:r>
        </w:p>
      </w:docPartBody>
    </w:docPart>
    <w:docPart>
      <w:docPartPr>
        <w:name w:val="C986AEC31AF148AF88037D17270F9B49"/>
        <w:category>
          <w:name w:val="General"/>
          <w:gallery w:val="placeholder"/>
        </w:category>
        <w:types>
          <w:type w:val="bbPlcHdr"/>
        </w:types>
        <w:behaviors>
          <w:behavior w:val="content"/>
        </w:behaviors>
        <w:guid w:val="{FDD6E81A-DA69-44E7-A880-F7E9DD35304F}"/>
      </w:docPartPr>
      <w:docPartBody>
        <w:p w:rsidR="00181999" w:rsidRDefault="002739B6" w:rsidP="002739B6">
          <w:pPr>
            <w:pStyle w:val="C986AEC31AF148AF88037D17270F9B4913"/>
          </w:pPr>
          <w:r w:rsidRPr="005A1398">
            <w:rPr>
              <w:rFonts w:ascii="Segoe UI" w:hAnsi="Segoe UI" w:cs="Segoe UI"/>
              <w:snapToGrid w:val="0"/>
              <w:color w:val="000000" w:themeColor="text1"/>
              <w:sz w:val="20"/>
            </w:rPr>
            <w:t>[</w:t>
          </w:r>
          <w:r w:rsidRPr="005A1398">
            <w:rPr>
              <w:rFonts w:ascii="Segoe UI" w:hAnsi="Segoe UI" w:cs="Segoe UI"/>
              <w:i/>
              <w:snapToGrid w:val="0"/>
              <w:color w:val="000000" w:themeColor="text1"/>
              <w:sz w:val="20"/>
            </w:rPr>
            <w:t>amount of guarantee</w:t>
          </w:r>
          <w:r w:rsidRPr="005A1398">
            <w:rPr>
              <w:rFonts w:ascii="Segoe UI" w:hAnsi="Segoe UI" w:cs="Segoe UI"/>
              <w:snapToGrid w:val="0"/>
              <w:color w:val="000000" w:themeColor="text1"/>
              <w:sz w:val="20"/>
            </w:rPr>
            <w:t>] [</w:t>
          </w:r>
          <w:r w:rsidRPr="005A1398">
            <w:rPr>
              <w:rFonts w:ascii="Segoe UI" w:hAnsi="Segoe UI" w:cs="Segoe UI"/>
              <w:i/>
              <w:snapToGrid w:val="0"/>
              <w:color w:val="000000" w:themeColor="text1"/>
              <w:sz w:val="20"/>
            </w:rPr>
            <w:t>in words and numbers</w:t>
          </w:r>
          <w:r w:rsidRPr="005A1398">
            <w:rPr>
              <w:rFonts w:ascii="Segoe UI" w:hAnsi="Segoe UI" w:cs="Segoe UI"/>
              <w:snapToGrid w:val="0"/>
              <w:color w:val="000000" w:themeColor="text1"/>
              <w:sz w:val="20"/>
            </w:rPr>
            <w:t>],</w:t>
          </w:r>
        </w:p>
      </w:docPartBody>
    </w:docPart>
    <w:docPart>
      <w:docPartPr>
        <w:name w:val="693A8CF72BE64CCF831B3840AA6E669A"/>
        <w:category>
          <w:name w:val="General"/>
          <w:gallery w:val="placeholder"/>
        </w:category>
        <w:types>
          <w:type w:val="bbPlcHdr"/>
        </w:types>
        <w:behaviors>
          <w:behavior w:val="content"/>
        </w:behaviors>
        <w:guid w:val="{01DE64BC-83A5-4D99-87AD-38AA11B7CA28}"/>
      </w:docPartPr>
      <w:docPartBody>
        <w:p w:rsidR="00181999" w:rsidRDefault="002739B6" w:rsidP="002739B6">
          <w:pPr>
            <w:pStyle w:val="693A8CF72BE64CCF831B3840AA6E669A13"/>
          </w:pPr>
          <w:r w:rsidRPr="005A1398">
            <w:rPr>
              <w:rFonts w:ascii="Segoe UI" w:hAnsi="Segoe UI" w:cs="Segoe UI"/>
              <w:i/>
              <w:snapToGrid w:val="0"/>
              <w:color w:val="000000" w:themeColor="text1"/>
              <w:sz w:val="20"/>
            </w:rPr>
            <w:t>[amount of guarantee as aforesaid</w:t>
          </w:r>
          <w:r w:rsidRPr="005A1398">
            <w:rPr>
              <w:rFonts w:ascii="Segoe UI" w:hAnsi="Segoe UI" w:cs="Segoe UI"/>
              <w:snapToGrid w:val="0"/>
              <w:color w:val="000000" w:themeColor="text1"/>
              <w:sz w:val="20"/>
            </w:rPr>
            <w:t>]</w:t>
          </w:r>
        </w:p>
      </w:docPartBody>
    </w:docPart>
    <w:docPart>
      <w:docPartPr>
        <w:name w:val="BE20A3731BC741BAA41BADDFE01B9B5C"/>
        <w:category>
          <w:name w:val="General"/>
          <w:gallery w:val="placeholder"/>
        </w:category>
        <w:types>
          <w:type w:val="bbPlcHdr"/>
        </w:types>
        <w:behaviors>
          <w:behavior w:val="content"/>
        </w:behaviors>
        <w:guid w:val="{88FA9834-9C9D-4AAB-B241-28E0A773EC4B}"/>
      </w:docPartPr>
      <w:docPartBody>
        <w:p w:rsidR="0030784E" w:rsidRDefault="0030784E" w:rsidP="0030784E">
          <w:pPr>
            <w:pStyle w:val="BE20A3731BC741BAA41BADDFE01B9B5C"/>
          </w:pPr>
          <w:r w:rsidRPr="00E64D10">
            <w:rPr>
              <w:rFonts w:ascii="Segoe UI" w:eastAsia="Times New Roman" w:hAnsi="Segoe UI" w:cs="Segoe UI"/>
              <w:color w:val="808080"/>
              <w:sz w:val="19"/>
              <w:szCs w:val="19"/>
            </w:rPr>
            <w:t>Choose an item.</w:t>
          </w:r>
        </w:p>
      </w:docPartBody>
    </w:docPart>
    <w:docPart>
      <w:docPartPr>
        <w:name w:val="5431C48B67A541AA929210486B66EC7F"/>
        <w:category>
          <w:name w:val="General"/>
          <w:gallery w:val="placeholder"/>
        </w:category>
        <w:types>
          <w:type w:val="bbPlcHdr"/>
        </w:types>
        <w:behaviors>
          <w:behavior w:val="content"/>
        </w:behaviors>
        <w:guid w:val="{712DDA50-8B45-4ED6-BD0F-9AB32AEC966E}"/>
      </w:docPartPr>
      <w:docPartBody>
        <w:p w:rsidR="0030784E" w:rsidRDefault="0030784E" w:rsidP="0030784E">
          <w:pPr>
            <w:pStyle w:val="5431C48B67A541AA929210486B66EC7F"/>
          </w:pPr>
          <w:r w:rsidRPr="00E64D10">
            <w:rPr>
              <w:rFonts w:ascii="Segoe UI" w:eastAsia="Calibri" w:hAnsi="Segoe UI" w:cs="Segoe UI"/>
              <w:color w:val="808080"/>
              <w:sz w:val="19"/>
              <w:szCs w:val="19"/>
            </w:rPr>
            <w:t>Choose an item.</w:t>
          </w:r>
        </w:p>
      </w:docPartBody>
    </w:docPart>
    <w:docPart>
      <w:docPartPr>
        <w:name w:val="165AC46515414F52BFBF38204AA6E9DC"/>
        <w:category>
          <w:name w:val="General"/>
          <w:gallery w:val="placeholder"/>
        </w:category>
        <w:types>
          <w:type w:val="bbPlcHdr"/>
        </w:types>
        <w:behaviors>
          <w:behavior w:val="content"/>
        </w:behaviors>
        <w:guid w:val="{0D6CC19E-32BA-4058-AF6B-D005CE682297}"/>
      </w:docPartPr>
      <w:docPartBody>
        <w:p w:rsidR="0030784E" w:rsidRDefault="0030784E" w:rsidP="0030784E">
          <w:pPr>
            <w:pStyle w:val="165AC46515414F52BFBF38204AA6E9DC"/>
          </w:pPr>
          <w:r w:rsidRPr="00E64D10">
            <w:rPr>
              <w:rFonts w:ascii="Segoe UI" w:eastAsia="Calibri" w:hAnsi="Segoe UI" w:cs="Segoe UI"/>
              <w:sz w:val="19"/>
              <w:szCs w:val="19"/>
              <w:highlight w:val="lightGray"/>
            </w:rPr>
            <w:t>Choose an item.</w:t>
          </w:r>
        </w:p>
      </w:docPartBody>
    </w:docPart>
    <w:docPart>
      <w:docPartPr>
        <w:name w:val="7EE8FC44C4754AD79FAF7B8188C001A8"/>
        <w:category>
          <w:name w:val="General"/>
          <w:gallery w:val="placeholder"/>
        </w:category>
        <w:types>
          <w:type w:val="bbPlcHdr"/>
        </w:types>
        <w:behaviors>
          <w:behavior w:val="content"/>
        </w:behaviors>
        <w:guid w:val="{48EDCD7C-02D7-44C7-8077-69D96C141570}"/>
      </w:docPartPr>
      <w:docPartBody>
        <w:p w:rsidR="0030784E" w:rsidRDefault="0030784E" w:rsidP="0030784E">
          <w:pPr>
            <w:pStyle w:val="7EE8FC44C4754AD79FAF7B8188C001A8"/>
          </w:pPr>
          <w:r w:rsidRPr="00E64D10">
            <w:rPr>
              <w:rFonts w:ascii="Segoe UI" w:eastAsia="Calibri" w:hAnsi="Segoe UI" w:cs="Segoe UI"/>
              <w:sz w:val="19"/>
              <w:szCs w:val="19"/>
              <w:highlight w:val="lightGray"/>
            </w:rPr>
            <w:t>Choose an item.</w:t>
          </w:r>
        </w:p>
      </w:docPartBody>
    </w:docPart>
    <w:docPart>
      <w:docPartPr>
        <w:name w:val="6EA15E8E151746F98FF9E999C0DADCBA"/>
        <w:category>
          <w:name w:val="General"/>
          <w:gallery w:val="placeholder"/>
        </w:category>
        <w:types>
          <w:type w:val="bbPlcHdr"/>
        </w:types>
        <w:behaviors>
          <w:behavior w:val="content"/>
        </w:behaviors>
        <w:guid w:val="{9BBC4BF8-C513-42AD-9CBA-5A4D321FD03C}"/>
      </w:docPartPr>
      <w:docPartBody>
        <w:p w:rsidR="0030784E" w:rsidRDefault="0030784E" w:rsidP="0030784E">
          <w:pPr>
            <w:pStyle w:val="6EA15E8E151746F98FF9E999C0DADCBA"/>
          </w:pPr>
          <w:r w:rsidRPr="00E64D10">
            <w:rPr>
              <w:rFonts w:ascii="Segoe UI" w:eastAsia="Calibri" w:hAnsi="Segoe UI" w:cs="Segoe UI"/>
              <w:sz w:val="19"/>
              <w:szCs w:val="19"/>
              <w:highlight w:val="lightGray"/>
            </w:rPr>
            <w:t>Choose an item.</w:t>
          </w:r>
        </w:p>
      </w:docPartBody>
    </w:docPart>
    <w:docPart>
      <w:docPartPr>
        <w:name w:val="125F166F5DAE4CB9873F3198AE003C88"/>
        <w:category>
          <w:name w:val="General"/>
          <w:gallery w:val="placeholder"/>
        </w:category>
        <w:types>
          <w:type w:val="bbPlcHdr"/>
        </w:types>
        <w:behaviors>
          <w:behavior w:val="content"/>
        </w:behaviors>
        <w:guid w:val="{AA4D3282-1397-4A5D-BAC8-DAD7F8DBB3C5}"/>
      </w:docPartPr>
      <w:docPartBody>
        <w:p w:rsidR="0030784E" w:rsidRDefault="0030784E" w:rsidP="0030784E">
          <w:pPr>
            <w:pStyle w:val="125F166F5DAE4CB9873F3198AE003C88"/>
          </w:pPr>
          <w:r w:rsidRPr="00E64D10">
            <w:rPr>
              <w:rStyle w:val="PlaceholderText"/>
              <w:rFonts w:ascii="Segoe UI" w:hAnsi="Segoe UI" w:cs="Segoe UI"/>
              <w:sz w:val="19"/>
              <w:szCs w:val="19"/>
              <w:highlight w:val="lightGray"/>
            </w:rPr>
            <w:t>Choose an item.</w:t>
          </w:r>
        </w:p>
      </w:docPartBody>
    </w:docPart>
    <w:docPart>
      <w:docPartPr>
        <w:name w:val="62106C396054494EADD1E24834FE39C4"/>
        <w:category>
          <w:name w:val="General"/>
          <w:gallery w:val="placeholder"/>
        </w:category>
        <w:types>
          <w:type w:val="bbPlcHdr"/>
        </w:types>
        <w:behaviors>
          <w:behavior w:val="content"/>
        </w:behaviors>
        <w:guid w:val="{4BC1F9B9-29F8-40A1-93AA-93DE719C0EB7}"/>
      </w:docPartPr>
      <w:docPartBody>
        <w:p w:rsidR="0030784E" w:rsidRDefault="0030784E" w:rsidP="0030784E">
          <w:pPr>
            <w:pStyle w:val="62106C396054494EADD1E24834FE39C4"/>
          </w:pPr>
          <w:r w:rsidRPr="00E64D10">
            <w:rPr>
              <w:rFonts w:ascii="Segoe UI" w:eastAsia="Times New Roman" w:hAnsi="Segoe UI" w:cs="Segoe UI"/>
              <w:sz w:val="19"/>
              <w:szCs w:val="19"/>
            </w:rPr>
            <w:t>Choose an item.</w:t>
          </w:r>
        </w:p>
      </w:docPartBody>
    </w:docPart>
    <w:docPart>
      <w:docPartPr>
        <w:name w:val="3944BE330D064BB282E6AAEB1D19E371"/>
        <w:category>
          <w:name w:val="General"/>
          <w:gallery w:val="placeholder"/>
        </w:category>
        <w:types>
          <w:type w:val="bbPlcHdr"/>
        </w:types>
        <w:behaviors>
          <w:behavior w:val="content"/>
        </w:behaviors>
        <w:guid w:val="{25FE55BE-11CE-437D-A9FD-B43CBFE67174}"/>
      </w:docPartPr>
      <w:docPartBody>
        <w:p w:rsidR="0030784E" w:rsidRDefault="0030784E" w:rsidP="0030784E">
          <w:pPr>
            <w:pStyle w:val="3944BE330D064BB282E6AAEB1D19E371"/>
          </w:pPr>
          <w:r w:rsidRPr="00E64D10">
            <w:rPr>
              <w:rFonts w:ascii="Segoe UI" w:eastAsia="Times New Roman" w:hAnsi="Segoe UI" w:cs="Segoe UI"/>
              <w:sz w:val="19"/>
              <w:szCs w:val="19"/>
              <w:highlight w:val="lightGray"/>
            </w:rPr>
            <w:t>Choose an item.</w:t>
          </w:r>
        </w:p>
      </w:docPartBody>
    </w:docPart>
    <w:docPart>
      <w:docPartPr>
        <w:name w:val="05AB74342CA941B49BE71CFDA4D57B53"/>
        <w:category>
          <w:name w:val="General"/>
          <w:gallery w:val="placeholder"/>
        </w:category>
        <w:types>
          <w:type w:val="bbPlcHdr"/>
        </w:types>
        <w:behaviors>
          <w:behavior w:val="content"/>
        </w:behaviors>
        <w:guid w:val="{C19AFE04-4191-481D-9EE1-EAA054D53133}"/>
      </w:docPartPr>
      <w:docPartBody>
        <w:p w:rsidR="0030784E" w:rsidRDefault="0030784E" w:rsidP="0030784E">
          <w:pPr>
            <w:pStyle w:val="05AB74342CA941B49BE71CFDA4D57B53"/>
          </w:pPr>
          <w:r w:rsidRPr="00E64D10">
            <w:rPr>
              <w:rFonts w:ascii="Segoe UI" w:eastAsia="Times New Roman" w:hAnsi="Segoe UI" w:cs="Segoe UI"/>
              <w:color w:val="808080"/>
              <w:sz w:val="19"/>
              <w:szCs w:val="19"/>
            </w:rPr>
            <w:t>Choose an item.</w:t>
          </w:r>
        </w:p>
      </w:docPartBody>
    </w:docPart>
    <w:docPart>
      <w:docPartPr>
        <w:name w:val="3D9AA46CA2C147EEA0FAE259207AB88D"/>
        <w:category>
          <w:name w:val="General"/>
          <w:gallery w:val="placeholder"/>
        </w:category>
        <w:types>
          <w:type w:val="bbPlcHdr"/>
        </w:types>
        <w:behaviors>
          <w:behavior w:val="content"/>
        </w:behaviors>
        <w:guid w:val="{3679EB52-DD60-4641-B117-4521A9E553CD}"/>
      </w:docPartPr>
      <w:docPartBody>
        <w:p w:rsidR="0030784E" w:rsidRDefault="0030784E" w:rsidP="0030784E">
          <w:pPr>
            <w:pStyle w:val="3D9AA46CA2C147EEA0FAE259207AB88D"/>
          </w:pPr>
          <w:r w:rsidRPr="00E64D10">
            <w:rPr>
              <w:rFonts w:ascii="Segoe UI" w:eastAsia="Times New Roman" w:hAnsi="Segoe UI" w:cs="Segoe UI"/>
              <w:color w:val="808080"/>
              <w:sz w:val="19"/>
              <w:szCs w:val="19"/>
            </w:rPr>
            <w:t>Choose an item.</w:t>
          </w:r>
        </w:p>
      </w:docPartBody>
    </w:docPart>
    <w:docPart>
      <w:docPartPr>
        <w:name w:val="714FF9765B914614AAF8DCA855CDE2F8"/>
        <w:category>
          <w:name w:val="General"/>
          <w:gallery w:val="placeholder"/>
        </w:category>
        <w:types>
          <w:type w:val="bbPlcHdr"/>
        </w:types>
        <w:behaviors>
          <w:behavior w:val="content"/>
        </w:behaviors>
        <w:guid w:val="{DBA21CE2-24FC-4F1E-9AF8-C7E2AB21A067}"/>
      </w:docPartPr>
      <w:docPartBody>
        <w:p w:rsidR="0030784E" w:rsidRDefault="0030784E" w:rsidP="0030784E">
          <w:pPr>
            <w:pStyle w:val="714FF9765B914614AAF8DCA855CDE2F8"/>
          </w:pPr>
          <w:r w:rsidRPr="00E64D10">
            <w:rPr>
              <w:rStyle w:val="PlaceholderText"/>
              <w:rFonts w:ascii="Segoe UI" w:hAnsi="Segoe UI" w:cs="Segoe UI"/>
              <w:sz w:val="19"/>
              <w:szCs w:val="19"/>
            </w:rPr>
            <w:t>Click to enter a date and time.</w:t>
          </w:r>
        </w:p>
      </w:docPartBody>
    </w:docPart>
    <w:docPart>
      <w:docPartPr>
        <w:name w:val="C0C59623F2D3432F9D346D1406E1DC33"/>
        <w:category>
          <w:name w:val="General"/>
          <w:gallery w:val="placeholder"/>
        </w:category>
        <w:types>
          <w:type w:val="bbPlcHdr"/>
        </w:types>
        <w:behaviors>
          <w:behavior w:val="content"/>
        </w:behaviors>
        <w:guid w:val="{7243BA3B-4456-4D7D-A4B0-BF009E8F7436}"/>
      </w:docPartPr>
      <w:docPartBody>
        <w:p w:rsidR="0030784E" w:rsidRDefault="0030784E" w:rsidP="0030784E">
          <w:pPr>
            <w:pStyle w:val="C0C59623F2D3432F9D346D1406E1DC33"/>
          </w:pPr>
          <w:r w:rsidRPr="00E64D10">
            <w:rPr>
              <w:rFonts w:ascii="Segoe UI" w:eastAsia="Times New Roman" w:hAnsi="Segoe UI" w:cs="Segoe UI"/>
              <w:color w:val="808080"/>
              <w:sz w:val="19"/>
              <w:szCs w:val="19"/>
            </w:rPr>
            <w:t>Click here to enter a date.</w:t>
          </w:r>
        </w:p>
      </w:docPartBody>
    </w:docPart>
    <w:docPart>
      <w:docPartPr>
        <w:name w:val="41CAADA089D94138AB33D1C518321153"/>
        <w:category>
          <w:name w:val="General"/>
          <w:gallery w:val="placeholder"/>
        </w:category>
        <w:types>
          <w:type w:val="bbPlcHdr"/>
        </w:types>
        <w:behaviors>
          <w:behavior w:val="content"/>
        </w:behaviors>
        <w:guid w:val="{CA82E304-89ED-44AE-B611-A0A18BB30B70}"/>
      </w:docPartPr>
      <w:docPartBody>
        <w:p w:rsidR="0030784E" w:rsidRDefault="0030784E" w:rsidP="0030784E">
          <w:pPr>
            <w:pStyle w:val="41CAADA089D94138AB33D1C518321153"/>
          </w:pPr>
          <w:r w:rsidRPr="00E64D10">
            <w:rPr>
              <w:rFonts w:ascii="Segoe UI" w:hAnsi="Segoe UI" w:cs="Segoe UI"/>
              <w:color w:val="808080"/>
              <w:sz w:val="19"/>
              <w:szCs w:val="19"/>
            </w:rPr>
            <w:t>Click here to enter text.</w:t>
          </w:r>
        </w:p>
      </w:docPartBody>
    </w:docPart>
    <w:docPart>
      <w:docPartPr>
        <w:name w:val="3167CECF2C2F4CC58A4B0222245F35CD"/>
        <w:category>
          <w:name w:val="General"/>
          <w:gallery w:val="placeholder"/>
        </w:category>
        <w:types>
          <w:type w:val="bbPlcHdr"/>
        </w:types>
        <w:behaviors>
          <w:behavior w:val="content"/>
        </w:behaviors>
        <w:guid w:val="{54D05E10-D44E-428C-832D-0150CCEC7B67}"/>
      </w:docPartPr>
      <w:docPartBody>
        <w:p w:rsidR="0030784E" w:rsidRDefault="0030784E" w:rsidP="0030784E">
          <w:pPr>
            <w:pStyle w:val="3167CECF2C2F4CC58A4B0222245F35CD"/>
          </w:pPr>
          <w:r w:rsidRPr="00C31CB5">
            <w:rPr>
              <w:rFonts w:ascii="Segoe UI" w:eastAsia="Times New Roman" w:hAnsi="Segoe UI" w:cs="Segoe UI"/>
              <w:color w:val="808080"/>
              <w:sz w:val="20"/>
              <w:szCs w:val="20"/>
            </w:rPr>
            <w:t>Choose an item.</w:t>
          </w:r>
        </w:p>
      </w:docPartBody>
    </w:docPart>
    <w:docPart>
      <w:docPartPr>
        <w:name w:val="C682568C63D441A9A393317FA3F8BBD3"/>
        <w:category>
          <w:name w:val="General"/>
          <w:gallery w:val="placeholder"/>
        </w:category>
        <w:types>
          <w:type w:val="bbPlcHdr"/>
        </w:types>
        <w:behaviors>
          <w:behavior w:val="content"/>
        </w:behaviors>
        <w:guid w:val="{69037689-0193-4C01-84DC-B02F40F41985}"/>
      </w:docPartPr>
      <w:docPartBody>
        <w:p w:rsidR="0030784E" w:rsidRDefault="0030784E" w:rsidP="0030784E">
          <w:pPr>
            <w:pStyle w:val="C682568C63D441A9A393317FA3F8BBD3"/>
          </w:pPr>
          <w:r w:rsidRPr="00E64D10">
            <w:rPr>
              <w:rFonts w:ascii="Segoe UI" w:eastAsia="Times New Roman" w:hAnsi="Segoe UI" w:cs="Segoe UI"/>
              <w:color w:val="808080"/>
              <w:sz w:val="19"/>
              <w:szCs w:val="19"/>
            </w:rPr>
            <w:t>Choose an item.</w:t>
          </w:r>
        </w:p>
      </w:docPartBody>
    </w:docPart>
    <w:docPart>
      <w:docPartPr>
        <w:name w:val="20AD2774722F4271BC6989F8AE09FC93"/>
        <w:category>
          <w:name w:val="General"/>
          <w:gallery w:val="placeholder"/>
        </w:category>
        <w:types>
          <w:type w:val="bbPlcHdr"/>
        </w:types>
        <w:behaviors>
          <w:behavior w:val="content"/>
        </w:behaviors>
        <w:guid w:val="{9F958CDF-95A7-4F96-91BB-2BBD2CC60DB5}"/>
      </w:docPartPr>
      <w:docPartBody>
        <w:p w:rsidR="0030784E" w:rsidRDefault="0030784E" w:rsidP="0030784E">
          <w:pPr>
            <w:pStyle w:val="20AD2774722F4271BC6989F8AE09FC93"/>
          </w:pPr>
          <w:r w:rsidRPr="00E64D10">
            <w:rPr>
              <w:rFonts w:ascii="Segoe UI" w:eastAsia="Times New Roman" w:hAnsi="Segoe UI" w:cs="Segoe UI"/>
              <w:color w:val="808080"/>
              <w:sz w:val="19"/>
              <w:szCs w:val="19"/>
            </w:rPr>
            <w:t>Choose an item.</w:t>
          </w:r>
        </w:p>
      </w:docPartBody>
    </w:docPart>
    <w:docPart>
      <w:docPartPr>
        <w:name w:val="31772256CD4E48BCA2BF03166E587CC4"/>
        <w:category>
          <w:name w:val="General"/>
          <w:gallery w:val="placeholder"/>
        </w:category>
        <w:types>
          <w:type w:val="bbPlcHdr"/>
        </w:types>
        <w:behaviors>
          <w:behavior w:val="content"/>
        </w:behaviors>
        <w:guid w:val="{4B30433C-3598-4C25-AAA7-0EF7DA782C79}"/>
      </w:docPartPr>
      <w:docPartBody>
        <w:p w:rsidR="00BA5C8C" w:rsidRDefault="00D74DFD" w:rsidP="00D74DFD">
          <w:pPr>
            <w:pStyle w:val="31772256CD4E48BCA2BF03166E587CC4"/>
          </w:pPr>
          <w:r w:rsidRPr="00EE45C0">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panose1 w:val="00000000000000000000"/>
    <w:charset w:val="00"/>
    <w:family w:val="swiss"/>
    <w:notTrueType/>
    <w:pitch w:val="variable"/>
    <w:sig w:usb0="A00002AF" w:usb1="5000204B" w:usb2="00000000" w:usb3="00000000" w:csb0="0000009F" w:csb1="00000000"/>
  </w:font>
  <w:font w:name="AGaramond">
    <w:altName w:val="AGaramon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Times New Roman">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63F"/>
    <w:rsid w:val="00001E40"/>
    <w:rsid w:val="000073E1"/>
    <w:rsid w:val="00053316"/>
    <w:rsid w:val="00075BC3"/>
    <w:rsid w:val="000E3FD0"/>
    <w:rsid w:val="00101C76"/>
    <w:rsid w:val="00116FB0"/>
    <w:rsid w:val="00127BE3"/>
    <w:rsid w:val="0017622D"/>
    <w:rsid w:val="00181999"/>
    <w:rsid w:val="001C43B4"/>
    <w:rsid w:val="001D32D2"/>
    <w:rsid w:val="001E4669"/>
    <w:rsid w:val="0026363F"/>
    <w:rsid w:val="00271BD8"/>
    <w:rsid w:val="002739B6"/>
    <w:rsid w:val="0028459A"/>
    <w:rsid w:val="002E43C8"/>
    <w:rsid w:val="002F706D"/>
    <w:rsid w:val="0030784E"/>
    <w:rsid w:val="0031763E"/>
    <w:rsid w:val="003B65CC"/>
    <w:rsid w:val="0045146E"/>
    <w:rsid w:val="00463FA8"/>
    <w:rsid w:val="0048295B"/>
    <w:rsid w:val="004F0AAF"/>
    <w:rsid w:val="005434E3"/>
    <w:rsid w:val="00554F8E"/>
    <w:rsid w:val="005971B4"/>
    <w:rsid w:val="005B7F8E"/>
    <w:rsid w:val="005C1060"/>
    <w:rsid w:val="005D616D"/>
    <w:rsid w:val="00622C2B"/>
    <w:rsid w:val="006447E1"/>
    <w:rsid w:val="00667B98"/>
    <w:rsid w:val="006C2145"/>
    <w:rsid w:val="006F6FC6"/>
    <w:rsid w:val="007517FF"/>
    <w:rsid w:val="007801F5"/>
    <w:rsid w:val="007E3630"/>
    <w:rsid w:val="00821FD3"/>
    <w:rsid w:val="0084478B"/>
    <w:rsid w:val="0085579C"/>
    <w:rsid w:val="0086482F"/>
    <w:rsid w:val="008F0DF7"/>
    <w:rsid w:val="00903208"/>
    <w:rsid w:val="00906425"/>
    <w:rsid w:val="00932765"/>
    <w:rsid w:val="00960C8F"/>
    <w:rsid w:val="00980829"/>
    <w:rsid w:val="009A2614"/>
    <w:rsid w:val="009F6A30"/>
    <w:rsid w:val="00A34631"/>
    <w:rsid w:val="00A34A23"/>
    <w:rsid w:val="00AA3E48"/>
    <w:rsid w:val="00AB0582"/>
    <w:rsid w:val="00AC6720"/>
    <w:rsid w:val="00B27009"/>
    <w:rsid w:val="00B952CC"/>
    <w:rsid w:val="00B96D04"/>
    <w:rsid w:val="00BA5C8C"/>
    <w:rsid w:val="00BF30AC"/>
    <w:rsid w:val="00C1342D"/>
    <w:rsid w:val="00C479DB"/>
    <w:rsid w:val="00CA66F9"/>
    <w:rsid w:val="00CC3EE6"/>
    <w:rsid w:val="00D03F2F"/>
    <w:rsid w:val="00D74DFD"/>
    <w:rsid w:val="00E104E0"/>
    <w:rsid w:val="00E3419E"/>
    <w:rsid w:val="00E80C0C"/>
    <w:rsid w:val="00EC095E"/>
    <w:rsid w:val="00F24C7A"/>
    <w:rsid w:val="00F622EC"/>
    <w:rsid w:val="00F933C6"/>
    <w:rsid w:val="00F93DB3"/>
    <w:rsid w:val="00F9698D"/>
    <w:rsid w:val="00FC09FC"/>
    <w:rsid w:val="00FD0D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5903E833"/>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74DFD"/>
  </w:style>
  <w:style w:type="paragraph" w:customStyle="1" w:styleId="B343578322A843409A82EE3768A059EA">
    <w:name w:val="B343578322A843409A82EE3768A059E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
    <w:name w:val="0F2003F59BAA4D6DBD35CA3C267337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
    <w:name w:val="A5BA637446A848BF9F8C9CD3E21C0D2C"/>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
    <w:name w:val="B343578322A843409A82EE3768A059E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
    <w:name w:val="0F2003F59BAA4D6DBD35CA3C26733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
    <w:name w:val="A5BA637446A848BF9F8C9CD3E21C0D2C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2">
    <w:name w:val="B343578322A843409A82EE3768A059E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
    <w:name w:val="0F2003F59BAA4D6DBD35CA3C26733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
    <w:name w:val="A5BA637446A848BF9F8C9CD3E21C0D2C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
    <w:name w:val="CBEF94E58C954D74860364684D681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
    <w:name w:val="B343578322A843409A82EE3768A059E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
    <w:name w:val="0F2003F59BAA4D6DBD35CA3C26733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
    <w:name w:val="A5BA637446A848BF9F8C9CD3E21C0D2C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
    <w:name w:val="CBEF94E58C954D74860364684D6816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2D945AA8E44B229BB6D23A4DAB7E34">
    <w:name w:val="8B2D945AA8E44B229BB6D23A4DAB7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
    <w:name w:val="B343578322A843409A82EE3768A059E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
    <w:name w:val="0F2003F59BAA4D6DBD35CA3C26733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
    <w:name w:val="A5BA637446A848BF9F8C9CD3E21C0D2C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
    <w:name w:val="CBEF94E58C954D74860364684D68163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5">
    <w:name w:val="B343578322A843409A82EE3768A059E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5">
    <w:name w:val="0F2003F59BAA4D6DBD35CA3C26733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5">
    <w:name w:val="A5BA637446A848BF9F8C9CD3E21C0D2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
    <w:name w:val="CBEF94E58C954D74860364684D68163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
    <w:name w:val="446B5E12703C454B9E9FC89EBE7E33C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6">
    <w:name w:val="B343578322A843409A82EE3768A059E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6">
    <w:name w:val="0F2003F59BAA4D6DBD35CA3C26733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6">
    <w:name w:val="A5BA637446A848BF9F8C9CD3E21C0D2C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
    <w:name w:val="CBEF94E58C954D74860364684D68163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
    <w:name w:val="446B5E12703C454B9E9FC89EBE7E33C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
    <w:name w:val="89FCBF30B15449B9BECA1C40B0AFB6A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7">
    <w:name w:val="B343578322A843409A82EE3768A059E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7">
    <w:name w:val="0F2003F59BAA4D6DBD35CA3C26733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7">
    <w:name w:val="A5BA637446A848BF9F8C9CD3E21C0D2C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5">
    <w:name w:val="CBEF94E58C954D74860364684D68163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
    <w:name w:val="446B5E12703C454B9E9FC89EBE7E33C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
    <w:name w:val="89FCBF30B15449B9BECA1C40B0AFB6A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
    <w:name w:val="F3E1D132E4104EA5BF1DFEE79D1B1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
    <w:name w:val="A9C4152C058546489CEBED31DDBF6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8">
    <w:name w:val="B343578322A843409A82EE3768A059E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8">
    <w:name w:val="0F2003F59BAA4D6DBD35CA3C26733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8">
    <w:name w:val="A5BA637446A848BF9F8C9CD3E21C0D2C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6">
    <w:name w:val="CBEF94E58C954D74860364684D68163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
    <w:name w:val="446B5E12703C454B9E9FC89EBE7E33C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
    <w:name w:val="89FCBF30B15449B9BECA1C40B0AFB6A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
    <w:name w:val="F3E1D132E4104EA5BF1DFEE79D1B1D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
    <w:name w:val="A9C4152C058546489CEBED31DDBF6B1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
    <w:name w:val="AFD3F76DA87248C183CCCF78957C2F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9">
    <w:name w:val="B343578322A843409A82EE3768A059E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9">
    <w:name w:val="0F2003F59BAA4D6DBD35CA3C26733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9">
    <w:name w:val="A5BA637446A848BF9F8C9CD3E21C0D2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7">
    <w:name w:val="CBEF94E58C954D74860364684D68163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
    <w:name w:val="446B5E12703C454B9E9FC89EBE7E33C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
    <w:name w:val="89FCBF30B15449B9BECA1C40B0AFB6A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
    <w:name w:val="F3E1D132E4104EA5BF1DFEE79D1B1D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
    <w:name w:val="A9C4152C058546489CEBED31DDBF6B1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
    <w:name w:val="AFD3F76DA87248C183CCCF78957C2F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
    <w:name w:val="81B5671BC09C4270A3D4AE2A536503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
    <w:name w:val="2A77F3537908469A912476273BEDA1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0">
    <w:name w:val="B343578322A843409A82EE3768A059E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0">
    <w:name w:val="0F2003F59BAA4D6DBD35CA3C26733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0">
    <w:name w:val="A5BA637446A848BF9F8C9CD3E21C0D2C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8">
    <w:name w:val="CBEF94E58C954D74860364684D68163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5">
    <w:name w:val="446B5E12703C454B9E9FC89EBE7E33C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
    <w:name w:val="89FCBF30B15449B9BECA1C40B0AFB6A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
    <w:name w:val="F3E1D132E4104EA5BF1DFEE79D1B1D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
    <w:name w:val="A9C4152C058546489CEBED31DDBF6B1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
    <w:name w:val="AFD3F76DA87248C183CCCF78957C2F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
    <w:name w:val="81B5671BC09C4270A3D4AE2A536503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
    <w:name w:val="2A77F3537908469A912476273BEDA1B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
    <w:name w:val="E9A852E588F84A1A88118466A2FFC80B"/>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1">
    <w:name w:val="B343578322A843409A82EE3768A059E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1">
    <w:name w:val="0F2003F59BAA4D6DBD35CA3C26733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1">
    <w:name w:val="A5BA637446A848BF9F8C9CD3E21C0D2C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9">
    <w:name w:val="CBEF94E58C954D74860364684D68163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6">
    <w:name w:val="446B5E12703C454B9E9FC89EBE7E33C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5">
    <w:name w:val="89FCBF30B15449B9BECA1C40B0AFB6A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
    <w:name w:val="F3E1D132E4104EA5BF1DFEE79D1B1D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
    <w:name w:val="A9C4152C058546489CEBED31DDBF6B1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
    <w:name w:val="AFD3F76DA87248C183CCCF78957C2F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
    <w:name w:val="81B5671BC09C4270A3D4AE2A536503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
    <w:name w:val="2A77F3537908469A912476273BEDA1B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
    <w:name w:val="E9A852E588F84A1A88118466A2FFC80B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
    <w:name w:val="F9BA04EC31D54D7AA3DA1BD870148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
    <w:name w:val="6274B3AC39454E23A4B0E058C35FED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
    <w:name w:val="6373EF9C9C5040668E6DBB37A063BD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2">
    <w:name w:val="B343578322A843409A82EE3768A059E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2">
    <w:name w:val="0F2003F59BAA4D6DBD35CA3C267337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2">
    <w:name w:val="A5BA637446A848BF9F8C9CD3E21C0D2C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0">
    <w:name w:val="CBEF94E58C954D74860364684D68163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7">
    <w:name w:val="446B5E12703C454B9E9FC89EBE7E33C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6">
    <w:name w:val="89FCBF30B15449B9BECA1C40B0AFB6A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5">
    <w:name w:val="F3E1D132E4104EA5BF1DFEE79D1B1D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5">
    <w:name w:val="A9C4152C058546489CEBED31DDBF6B1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
    <w:name w:val="AFD3F76DA87248C183CCCF78957C2F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
    <w:name w:val="81B5671BC09C4270A3D4AE2A536503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
    <w:name w:val="2A77F3537908469A912476273BEDA1B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
    <w:name w:val="E9A852E588F84A1A88118466A2FFC80B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
    <w:name w:val="F9BA04EC31D54D7AA3DA1BD870148E2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
    <w:name w:val="6274B3AC39454E23A4B0E058C35FED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
    <w:name w:val="6373EF9C9C5040668E6DBB37A063BD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3">
    <w:name w:val="B343578322A843409A82EE3768A059E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3">
    <w:name w:val="0F2003F59BAA4D6DBD35CA3C267337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3">
    <w:name w:val="A5BA637446A848BF9F8C9CD3E21C0D2C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1">
    <w:name w:val="CBEF94E58C954D74860364684D68163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8">
    <w:name w:val="446B5E12703C454B9E9FC89EBE7E33C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7">
    <w:name w:val="89FCBF30B15449B9BECA1C40B0AFB6A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6">
    <w:name w:val="F3E1D132E4104EA5BF1DFEE79D1B1D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6">
    <w:name w:val="A9C4152C058546489CEBED31DDBF6B1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5">
    <w:name w:val="AFD3F76DA87248C183CCCF78957C2FB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4">
    <w:name w:val="81B5671BC09C4270A3D4AE2A5365039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4">
    <w:name w:val="2A77F3537908469A912476273BEDA1B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
    <w:name w:val="E9A852E588F84A1A88118466A2FFC80B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
    <w:name w:val="F9BA04EC31D54D7AA3DA1BD870148E2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
    <w:name w:val="6274B3AC39454E23A4B0E058C35FED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
    <w:name w:val="6373EF9C9C5040668E6DBB37A063BD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
    <w:name w:val="C583C94258804C45B204AC7AE2FE3F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
    <w:name w:val="78D314F1A73F478E914207F7ADBB8C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14">
    <w:name w:val="B343578322A843409A82EE3768A059E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4">
    <w:name w:val="0F2003F59BAA4D6DBD35CA3C267337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4">
    <w:name w:val="A5BA637446A848BF9F8C9CD3E21C0D2C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2">
    <w:name w:val="CBEF94E58C954D74860364684D68163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9">
    <w:name w:val="446B5E12703C454B9E9FC89EBE7E33C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8">
    <w:name w:val="89FCBF30B15449B9BECA1C40B0AFB6A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7">
    <w:name w:val="F3E1D132E4104EA5BF1DFEE79D1B1D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7">
    <w:name w:val="A9C4152C058546489CEBED31DDBF6B1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6">
    <w:name w:val="AFD3F76DA87248C183CCCF78957C2FB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5">
    <w:name w:val="81B5671BC09C4270A3D4AE2A5365039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5">
    <w:name w:val="2A77F3537908469A912476273BEDA1B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4">
    <w:name w:val="E9A852E588F84A1A88118466A2FFC80B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
    <w:name w:val="F9BA04EC31D54D7AA3DA1BD870148E2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
    <w:name w:val="6274B3AC39454E23A4B0E058C35FED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
    <w:name w:val="6373EF9C9C5040668E6DBB37A063BD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
    <w:name w:val="C583C94258804C45B204AC7AE2FE3FB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
    <w:name w:val="78D314F1A73F478E914207F7ADBB8CF4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
    <w:name w:val="445509A90D984F2881A2EF20DB8287E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
    <w:name w:val="9BE74F514069437A87735E4707DE615A"/>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
    <w:name w:val="437A41B025B04A2196C7FD8DED6C890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
    <w:name w:val="5CEDB281771B4BC3A5A5918386E8388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
    <w:name w:val="4DCA0977B7114DE3AB8163479345CC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
    <w:name w:val="211EFD80D8914683B5047E9748212F2E"/>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5">
    <w:name w:val="B343578322A843409A82EE3768A059E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5">
    <w:name w:val="0F2003F59BAA4D6DBD35CA3C267337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5">
    <w:name w:val="A5BA637446A848BF9F8C9CD3E21C0D2C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3">
    <w:name w:val="CBEF94E58C954D74860364684D68163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0">
    <w:name w:val="446B5E12703C454B9E9FC89EBE7E33C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9">
    <w:name w:val="89FCBF30B15449B9BECA1C40B0AFB6A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8">
    <w:name w:val="F3E1D132E4104EA5BF1DFEE79D1B1D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8">
    <w:name w:val="A9C4152C058546489CEBED31DDBF6B1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7">
    <w:name w:val="AFD3F76DA87248C183CCCF78957C2FB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6">
    <w:name w:val="81B5671BC09C4270A3D4AE2A5365039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6">
    <w:name w:val="2A77F3537908469A912476273BEDA1B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5">
    <w:name w:val="E9A852E588F84A1A88118466A2FFC80B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4">
    <w:name w:val="F9BA04EC31D54D7AA3DA1BD870148E2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4">
    <w:name w:val="6274B3AC39454E23A4B0E058C35FED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4">
    <w:name w:val="6373EF9C9C5040668E6DBB37A063BD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
    <w:name w:val="C583C94258804C45B204AC7AE2FE3FB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
    <w:name w:val="78D314F1A73F478E914207F7ADBB8CF4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
    <w:name w:val="445509A90D984F2881A2EF20DB8287E7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
    <w:name w:val="9BE74F514069437A87735E4707DE615A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
    <w:name w:val="437A41B025B04A2196C7FD8DED6C8900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
    <w:name w:val="5CEDB281771B4BC3A5A5918386E83880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
    <w:name w:val="4DCA0977B7114DE3AB8163479345CC29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
    <w:name w:val="211EFD80D8914683B5047E9748212F2E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
    <w:name w:val="7DE27A92BD5445ACB140C3D5A5ABF793"/>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6">
    <w:name w:val="B343578322A843409A82EE3768A059E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6">
    <w:name w:val="0F2003F59BAA4D6DBD35CA3C267337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6">
    <w:name w:val="A5BA637446A848BF9F8C9CD3E21C0D2C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4">
    <w:name w:val="CBEF94E58C954D74860364684D68163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1">
    <w:name w:val="446B5E12703C454B9E9FC89EBE7E33C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0">
    <w:name w:val="89FCBF30B15449B9BECA1C40B0AFB6A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9">
    <w:name w:val="F3E1D132E4104EA5BF1DFEE79D1B1D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9">
    <w:name w:val="A9C4152C058546489CEBED31DDBF6B1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8">
    <w:name w:val="AFD3F76DA87248C183CCCF78957C2F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7">
    <w:name w:val="81B5671BC09C4270A3D4AE2A5365039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7">
    <w:name w:val="2A77F3537908469A912476273BEDA1B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6">
    <w:name w:val="E9A852E588F84A1A88118466A2FFC80B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5">
    <w:name w:val="F9BA04EC31D54D7AA3DA1BD870148E2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5">
    <w:name w:val="6274B3AC39454E23A4B0E058C35FED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5">
    <w:name w:val="6373EF9C9C5040668E6DBB37A063BD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
    <w:name w:val="C583C94258804C45B204AC7AE2FE3FB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
    <w:name w:val="78D314F1A73F478E914207F7ADBB8CF4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
    <w:name w:val="445509A90D984F2881A2EF20DB8287E7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
    <w:name w:val="9BE74F514069437A87735E4707DE615A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
    <w:name w:val="437A41B025B04A2196C7FD8DED6C8900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
    <w:name w:val="5CEDB281771B4BC3A5A5918386E83880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
    <w:name w:val="4DCA0977B7114DE3AB8163479345CC29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
    <w:name w:val="211EFD80D8914683B5047E9748212F2E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
    <w:name w:val="7DE27A92BD5445ACB140C3D5A5ABF79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
    <w:name w:val="4ECD317B004744C9BBB176C6AA8353D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7">
    <w:name w:val="B343578322A843409A82EE3768A059E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7">
    <w:name w:val="0F2003F59BAA4D6DBD35CA3C267337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7">
    <w:name w:val="A5BA637446A848BF9F8C9CD3E21C0D2C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5">
    <w:name w:val="CBEF94E58C954D74860364684D68163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2">
    <w:name w:val="446B5E12703C454B9E9FC89EBE7E33C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1">
    <w:name w:val="89FCBF30B15449B9BECA1C40B0AFB6A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0">
    <w:name w:val="F3E1D132E4104EA5BF1DFEE79D1B1DA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0">
    <w:name w:val="A9C4152C058546489CEBED31DDBF6B1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9">
    <w:name w:val="AFD3F76DA87248C183CCCF78957C2FB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8">
    <w:name w:val="81B5671BC09C4270A3D4AE2A5365039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8">
    <w:name w:val="2A77F3537908469A912476273BEDA1B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7">
    <w:name w:val="E9A852E588F84A1A88118466A2FFC80B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6">
    <w:name w:val="F9BA04EC31D54D7AA3DA1BD870148E2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6">
    <w:name w:val="6274B3AC39454E23A4B0E058C35FED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6">
    <w:name w:val="6373EF9C9C5040668E6DBB37A063BD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4">
    <w:name w:val="C583C94258804C45B204AC7AE2FE3FB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4">
    <w:name w:val="78D314F1A73F478E914207F7ADBB8CF4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
    <w:name w:val="445509A90D984F2881A2EF20DB8287E7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
    <w:name w:val="9BE74F514069437A87735E4707DE615A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
    <w:name w:val="437A41B025B04A2196C7FD8DED6C8900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
    <w:name w:val="5CEDB281771B4BC3A5A5918386E83880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
    <w:name w:val="4DCA0977B7114DE3AB8163479345CC29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
    <w:name w:val="211EFD80D8914683B5047E9748212F2E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
    <w:name w:val="7DE27A92BD5445ACB140C3D5A5ABF793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
    <w:name w:val="4ECD317B004744C9BBB176C6AA8353D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8">
    <w:name w:val="B343578322A843409A82EE3768A059E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8">
    <w:name w:val="0F2003F59BAA4D6DBD35CA3C267337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8">
    <w:name w:val="A5BA637446A848BF9F8C9CD3E21C0D2C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6">
    <w:name w:val="CBEF94E58C954D74860364684D68163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3">
    <w:name w:val="446B5E12703C454B9E9FC89EBE7E33C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2">
    <w:name w:val="89FCBF30B15449B9BECA1C40B0AFB6A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1">
    <w:name w:val="F3E1D132E4104EA5BF1DFEE79D1B1DA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1">
    <w:name w:val="A9C4152C058546489CEBED31DDBF6B1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0">
    <w:name w:val="AFD3F76DA87248C183CCCF78957C2FB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9">
    <w:name w:val="81B5671BC09C4270A3D4AE2A5365039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9">
    <w:name w:val="2A77F3537908469A912476273BEDA1B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8">
    <w:name w:val="E9A852E588F84A1A88118466A2FFC80B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7">
    <w:name w:val="F9BA04EC31D54D7AA3DA1BD870148E2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7">
    <w:name w:val="6274B3AC39454E23A4B0E058C35FED9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7">
    <w:name w:val="6373EF9C9C5040668E6DBB37A063BD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5">
    <w:name w:val="C583C94258804C45B204AC7AE2FE3FB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5">
    <w:name w:val="78D314F1A73F478E914207F7ADBB8CF4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4">
    <w:name w:val="445509A90D984F2881A2EF20DB8287E7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4">
    <w:name w:val="9BE74F514069437A87735E4707DE615A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4">
    <w:name w:val="437A41B025B04A2196C7FD8DED6C8900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4">
    <w:name w:val="5CEDB281771B4BC3A5A5918386E83880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4">
    <w:name w:val="4DCA0977B7114DE3AB8163479345CC29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4">
    <w:name w:val="211EFD80D8914683B5047E9748212F2E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
    <w:name w:val="7DE27A92BD5445ACB140C3D5A5ABF793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
    <w:name w:val="4ECD317B004744C9BBB176C6AA8353DD2"/>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9">
    <w:name w:val="B343578322A843409A82EE3768A059E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9">
    <w:name w:val="0F2003F59BAA4D6DBD35CA3C267337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9">
    <w:name w:val="A5BA637446A848BF9F8C9CD3E21C0D2C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7">
    <w:name w:val="CBEF94E58C954D74860364684D68163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4">
    <w:name w:val="446B5E12703C454B9E9FC89EBE7E33C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3">
    <w:name w:val="89FCBF30B15449B9BECA1C40B0AFB6A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2">
    <w:name w:val="F3E1D132E4104EA5BF1DFEE79D1B1DA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2">
    <w:name w:val="A9C4152C058546489CEBED31DDBF6B1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1">
    <w:name w:val="AFD3F76DA87248C183CCCF78957C2FB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0">
    <w:name w:val="81B5671BC09C4270A3D4AE2A5365039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0">
    <w:name w:val="2A77F3537908469A912476273BEDA1B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9">
    <w:name w:val="E9A852E588F84A1A88118466A2FFC80B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8">
    <w:name w:val="F9BA04EC31D54D7AA3DA1BD870148E2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8">
    <w:name w:val="6274B3AC39454E23A4B0E058C35FED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8">
    <w:name w:val="6373EF9C9C5040668E6DBB37A063BD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6">
    <w:name w:val="C583C94258804C45B204AC7AE2FE3FB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6">
    <w:name w:val="78D314F1A73F478E914207F7ADBB8CF4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5">
    <w:name w:val="445509A90D984F2881A2EF20DB8287E7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5">
    <w:name w:val="9BE74F514069437A87735E4707DE615A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5">
    <w:name w:val="437A41B025B04A2196C7FD8DED6C8900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5">
    <w:name w:val="5CEDB281771B4BC3A5A5918386E83880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5">
    <w:name w:val="4DCA0977B7114DE3AB8163479345CC29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5">
    <w:name w:val="211EFD80D8914683B5047E9748212F2E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4">
    <w:name w:val="7DE27A92BD5445ACB140C3D5A5ABF793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
    <w:name w:val="4ECD317B004744C9BBB176C6AA8353DD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
    <w:name w:val="2CB712ADB3A84D8587D0F9AEB8588C6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0">
    <w:name w:val="B343578322A843409A82EE3768A059E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0">
    <w:name w:val="0F2003F59BAA4D6DBD35CA3C267337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0">
    <w:name w:val="A5BA637446A848BF9F8C9CD3E21C0D2C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8">
    <w:name w:val="CBEF94E58C954D74860364684D68163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5">
    <w:name w:val="446B5E12703C454B9E9FC89EBE7E33C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4">
    <w:name w:val="89FCBF30B15449B9BECA1C40B0AFB6A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3">
    <w:name w:val="F3E1D132E4104EA5BF1DFEE79D1B1DA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3">
    <w:name w:val="A9C4152C058546489CEBED31DDBF6B1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2">
    <w:name w:val="AFD3F76DA87248C183CCCF78957C2FB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1">
    <w:name w:val="81B5671BC09C4270A3D4AE2A5365039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1">
    <w:name w:val="2A77F3537908469A912476273BEDA1B2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0">
    <w:name w:val="E9A852E588F84A1A88118466A2FFC80B1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9">
    <w:name w:val="F9BA04EC31D54D7AA3DA1BD870148E2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9">
    <w:name w:val="6274B3AC39454E23A4B0E058C35FED9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9">
    <w:name w:val="6373EF9C9C5040668E6DBB37A063BD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7">
    <w:name w:val="C583C94258804C45B204AC7AE2FE3FB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7">
    <w:name w:val="78D314F1A73F478E914207F7ADBB8CF4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6">
    <w:name w:val="445509A90D984F2881A2EF20DB8287E7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6">
    <w:name w:val="9BE74F514069437A87735E4707DE615A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6">
    <w:name w:val="437A41B025B04A2196C7FD8DED6C8900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6">
    <w:name w:val="5CEDB281771B4BC3A5A5918386E83880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6">
    <w:name w:val="4DCA0977B7114DE3AB8163479345CC29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6">
    <w:name w:val="211EFD80D8914683B5047E9748212F2E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5">
    <w:name w:val="7DE27A92BD5445ACB140C3D5A5ABF793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4">
    <w:name w:val="4ECD317B004744C9BBB176C6AA8353DD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
    <w:name w:val="2CB712ADB3A84D8587D0F9AEB8588C65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
    <w:name w:val="795F94648118465DB4D59DF7F0383DA9"/>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1">
    <w:name w:val="B343578322A843409A82EE3768A059E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1">
    <w:name w:val="0F2003F59BAA4D6DBD35CA3C267337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1">
    <w:name w:val="A5BA637446A848BF9F8C9CD3E21C0D2C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9">
    <w:name w:val="CBEF94E58C954D74860364684D68163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6">
    <w:name w:val="446B5E12703C454B9E9FC89EBE7E33C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5">
    <w:name w:val="89FCBF30B15449B9BECA1C40B0AFB6A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4">
    <w:name w:val="F3E1D132E4104EA5BF1DFEE79D1B1DA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4">
    <w:name w:val="A9C4152C058546489CEBED31DDBF6B1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3">
    <w:name w:val="AFD3F76DA87248C183CCCF78957C2FB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2">
    <w:name w:val="81B5671BC09C4270A3D4AE2A5365039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2">
    <w:name w:val="2A77F3537908469A912476273BEDA1B2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1">
    <w:name w:val="E9A852E588F84A1A88118466A2FFC80B1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0">
    <w:name w:val="F9BA04EC31D54D7AA3DA1BD870148E2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0">
    <w:name w:val="6274B3AC39454E23A4B0E058C35FED9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0">
    <w:name w:val="6373EF9C9C5040668E6DBB37A063BD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8">
    <w:name w:val="C583C94258804C45B204AC7AE2FE3FB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8">
    <w:name w:val="78D314F1A73F478E914207F7ADBB8CF4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7">
    <w:name w:val="445509A90D984F2881A2EF20DB8287E7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7">
    <w:name w:val="9BE74F514069437A87735E4707DE615A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7">
    <w:name w:val="437A41B025B04A2196C7FD8DED6C8900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7">
    <w:name w:val="5CEDB281771B4BC3A5A5918386E83880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7">
    <w:name w:val="4DCA0977B7114DE3AB8163479345CC29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7">
    <w:name w:val="211EFD80D8914683B5047E9748212F2E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6">
    <w:name w:val="7DE27A92BD5445ACB140C3D5A5ABF793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5">
    <w:name w:val="4ECD317B004744C9BBB176C6AA8353DD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
    <w:name w:val="2CB712ADB3A84D8587D0F9AEB8588C65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
    <w:name w:val="795F94648118465DB4D59DF7F0383DA9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
    <w:name w:val="B25FADD444AB493695070FBE0FA01C4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
    <w:name w:val="2D924AB25B644ADA91ED5B11FF35444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2">
    <w:name w:val="B343578322A843409A82EE3768A059E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2">
    <w:name w:val="0F2003F59BAA4D6DBD35CA3C267337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2">
    <w:name w:val="A5BA637446A848BF9F8C9CD3E21C0D2C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0">
    <w:name w:val="CBEF94E58C954D74860364684D68163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7">
    <w:name w:val="446B5E12703C454B9E9FC89EBE7E33C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6">
    <w:name w:val="89FCBF30B15449B9BECA1C40B0AFB6A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5">
    <w:name w:val="F3E1D132E4104EA5BF1DFEE79D1B1DA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5">
    <w:name w:val="A9C4152C058546489CEBED31DDBF6B1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4">
    <w:name w:val="AFD3F76DA87248C183CCCF78957C2FB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3">
    <w:name w:val="81B5671BC09C4270A3D4AE2A5365039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3">
    <w:name w:val="2A77F3537908469A912476273BEDA1B2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2">
    <w:name w:val="E9A852E588F84A1A88118466A2FFC80B1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1">
    <w:name w:val="F9BA04EC31D54D7AA3DA1BD870148E2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1">
    <w:name w:val="6274B3AC39454E23A4B0E058C35FED9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1">
    <w:name w:val="6373EF9C9C5040668E6DBB37A063BD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9">
    <w:name w:val="C583C94258804C45B204AC7AE2FE3FB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9">
    <w:name w:val="78D314F1A73F478E914207F7ADBB8CF4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8">
    <w:name w:val="445509A90D984F2881A2EF20DB8287E7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8">
    <w:name w:val="9BE74F514069437A87735E4707DE615A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8">
    <w:name w:val="437A41B025B04A2196C7FD8DED6C8900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8">
    <w:name w:val="5CEDB281771B4BC3A5A5918386E83880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8">
    <w:name w:val="4DCA0977B7114DE3AB8163479345CC29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8">
    <w:name w:val="211EFD80D8914683B5047E9748212F2E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7">
    <w:name w:val="7DE27A92BD5445ACB140C3D5A5ABF793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6">
    <w:name w:val="4ECD317B004744C9BBB176C6AA8353DD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3">
    <w:name w:val="2CB712ADB3A84D8587D0F9AEB8588C65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
    <w:name w:val="795F94648118465DB4D59DF7F0383DA9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
    <w:name w:val="B25FADD444AB493695070FBE0FA01C4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
    <w:name w:val="2D924AB25B644ADA91ED5B11FF35444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3">
    <w:name w:val="B343578322A843409A82EE3768A059E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3">
    <w:name w:val="0F2003F59BAA4D6DBD35CA3C267337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3">
    <w:name w:val="A5BA637446A848BF9F8C9CD3E21C0D2C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1">
    <w:name w:val="CBEF94E58C954D74860364684D68163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8">
    <w:name w:val="446B5E12703C454B9E9FC89EBE7E33C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7">
    <w:name w:val="89FCBF30B15449B9BECA1C40B0AFB6A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6">
    <w:name w:val="F3E1D132E4104EA5BF1DFEE79D1B1DA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6">
    <w:name w:val="A9C4152C058546489CEBED31DDBF6B1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5">
    <w:name w:val="AFD3F76DA87248C183CCCF78957C2FB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4">
    <w:name w:val="81B5671BC09C4270A3D4AE2A5365039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4">
    <w:name w:val="2A77F3537908469A912476273BEDA1B2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3">
    <w:name w:val="E9A852E588F84A1A88118466A2FFC80B1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2">
    <w:name w:val="F9BA04EC31D54D7AA3DA1BD870148E2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2">
    <w:name w:val="6274B3AC39454E23A4B0E058C35FED9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2">
    <w:name w:val="6373EF9C9C5040668E6DBB37A063BD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0">
    <w:name w:val="C583C94258804C45B204AC7AE2FE3FB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0">
    <w:name w:val="78D314F1A73F478E914207F7ADBB8CF4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9">
    <w:name w:val="445509A90D984F2881A2EF20DB8287E7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9">
    <w:name w:val="9BE74F514069437A87735E4707DE615A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9">
    <w:name w:val="437A41B025B04A2196C7FD8DED6C8900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9">
    <w:name w:val="5CEDB281771B4BC3A5A5918386E83880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9">
    <w:name w:val="4DCA0977B7114DE3AB8163479345CC29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9">
    <w:name w:val="211EFD80D8914683B5047E9748212F2E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8">
    <w:name w:val="7DE27A92BD5445ACB140C3D5A5ABF793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7">
    <w:name w:val="4ECD317B004744C9BBB176C6AA8353DD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4">
    <w:name w:val="2CB712ADB3A84D8587D0F9AEB8588C65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3">
    <w:name w:val="795F94648118465DB4D59DF7F0383DA9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
    <w:name w:val="B25FADD444AB493695070FBE0FA01C4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
    <w:name w:val="2D924AB25B644ADA91ED5B11FF35444D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
    <w:name w:val="F5B95E7B097A479CA938B4845146B71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4">
    <w:name w:val="B343578322A843409A82EE3768A059E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4">
    <w:name w:val="0F2003F59BAA4D6DBD35CA3C267337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4">
    <w:name w:val="A5BA637446A848BF9F8C9CD3E21C0D2C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2">
    <w:name w:val="CBEF94E58C954D74860364684D68163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9">
    <w:name w:val="446B5E12703C454B9E9FC89EBE7E33C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8">
    <w:name w:val="89FCBF30B15449B9BECA1C40B0AFB6A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7">
    <w:name w:val="F3E1D132E4104EA5BF1DFEE79D1B1DA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7">
    <w:name w:val="A9C4152C058546489CEBED31DDBF6B1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6">
    <w:name w:val="AFD3F76DA87248C183CCCF78957C2FB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5">
    <w:name w:val="81B5671BC09C4270A3D4AE2A5365039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5">
    <w:name w:val="2A77F3537908469A912476273BEDA1B2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4">
    <w:name w:val="E9A852E588F84A1A88118466A2FFC80B1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3">
    <w:name w:val="F9BA04EC31D54D7AA3DA1BD870148E26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3">
    <w:name w:val="6274B3AC39454E23A4B0E058C35FED93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3">
    <w:name w:val="6373EF9C9C5040668E6DBB37A063BD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1">
    <w:name w:val="C583C94258804C45B204AC7AE2FE3FB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1">
    <w:name w:val="78D314F1A73F478E914207F7ADBB8CF4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0">
    <w:name w:val="445509A90D984F2881A2EF20DB8287E71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0">
    <w:name w:val="9BE74F514069437A87735E4707DE615A1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0">
    <w:name w:val="437A41B025B04A2196C7FD8DED6C89001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0">
    <w:name w:val="5CEDB281771B4BC3A5A5918386E838801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0">
    <w:name w:val="4DCA0977B7114DE3AB8163479345CC291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0">
    <w:name w:val="211EFD80D8914683B5047E9748212F2E1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9">
    <w:name w:val="7DE27A92BD5445ACB140C3D5A5ABF793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8">
    <w:name w:val="4ECD317B004744C9BBB176C6AA8353DD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5">
    <w:name w:val="2CB712ADB3A84D8587D0F9AEB8588C65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4">
    <w:name w:val="795F94648118465DB4D59DF7F0383DA9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3">
    <w:name w:val="B25FADD444AB493695070FBE0FA01C4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3">
    <w:name w:val="2D924AB25B644ADA91ED5B11FF35444D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
    <w:name w:val="F5B95E7B097A479CA938B4845146B716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
    <w:name w:val="510DE5A031094936B3DD26E79685A7EF"/>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5">
    <w:name w:val="B343578322A843409A82EE3768A059E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5">
    <w:name w:val="0F2003F59BAA4D6DBD35CA3C267337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5">
    <w:name w:val="A5BA637446A848BF9F8C9CD3E21C0D2C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3">
    <w:name w:val="CBEF94E58C954D74860364684D68163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0">
    <w:name w:val="446B5E12703C454B9E9FC89EBE7E33C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9">
    <w:name w:val="89FCBF30B15449B9BECA1C40B0AFB6A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8">
    <w:name w:val="F3E1D132E4104EA5BF1DFEE79D1B1DA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8">
    <w:name w:val="A9C4152C058546489CEBED31DDBF6B1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7">
    <w:name w:val="AFD3F76DA87248C183CCCF78957C2FB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6">
    <w:name w:val="81B5671BC09C4270A3D4AE2A5365039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6">
    <w:name w:val="2A77F3537908469A912476273BEDA1B2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5">
    <w:name w:val="E9A852E588F84A1A88118466A2FFC80B1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4">
    <w:name w:val="F9BA04EC31D54D7AA3DA1BD870148E26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4">
    <w:name w:val="6274B3AC39454E23A4B0E058C35FED93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4">
    <w:name w:val="6373EF9C9C5040668E6DBB37A063BD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2">
    <w:name w:val="C583C94258804C45B204AC7AE2FE3FB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2">
    <w:name w:val="78D314F1A73F478E914207F7ADBB8CF4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1">
    <w:name w:val="445509A90D984F2881A2EF20DB8287E71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1">
    <w:name w:val="9BE74F514069437A87735E4707DE615A1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1">
    <w:name w:val="437A41B025B04A2196C7FD8DED6C89001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1">
    <w:name w:val="5CEDB281771B4BC3A5A5918386E838801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1">
    <w:name w:val="4DCA0977B7114DE3AB8163479345CC291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1">
    <w:name w:val="211EFD80D8914683B5047E9748212F2E1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0">
    <w:name w:val="7DE27A92BD5445ACB140C3D5A5ABF7931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9">
    <w:name w:val="4ECD317B004744C9BBB176C6AA8353DD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6">
    <w:name w:val="2CB712ADB3A84D8587D0F9AEB8588C65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5">
    <w:name w:val="795F94648118465DB4D59DF7F0383DA9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4">
    <w:name w:val="B25FADD444AB493695070FBE0FA01C4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4">
    <w:name w:val="2D924AB25B644ADA91ED5B11FF35444D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
    <w:name w:val="F5B95E7B097A479CA938B4845146B716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
    <w:name w:val="510DE5A031094936B3DD26E79685A7EF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
    <w:name w:val="223F32B8DA36418587C352E028D249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
    <w:name w:val="B2B85B49DE6C4DE083B4E3D94D8F9C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6">
    <w:name w:val="B343578322A843409A82EE3768A059E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6">
    <w:name w:val="0F2003F59BAA4D6DBD35CA3C267337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6">
    <w:name w:val="A5BA637446A848BF9F8C9CD3E21C0D2C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4">
    <w:name w:val="CBEF94E58C954D74860364684D68163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1">
    <w:name w:val="446B5E12703C454B9E9FC89EBE7E33C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0">
    <w:name w:val="89FCBF30B15449B9BECA1C40B0AFB6A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9">
    <w:name w:val="F3E1D132E4104EA5BF1DFEE79D1B1DA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9">
    <w:name w:val="A9C4152C058546489CEBED31DDBF6B1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8">
    <w:name w:val="AFD3F76DA87248C183CCCF78957C2FB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7">
    <w:name w:val="81B5671BC09C4270A3D4AE2A5365039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7">
    <w:name w:val="2A77F3537908469A912476273BEDA1B2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6">
    <w:name w:val="E9A852E588F84A1A88118466A2FFC80B1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5">
    <w:name w:val="F9BA04EC31D54D7AA3DA1BD870148E26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5">
    <w:name w:val="6274B3AC39454E23A4B0E058C35FED93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5">
    <w:name w:val="6373EF9C9C5040668E6DBB37A063BD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3">
    <w:name w:val="C583C94258804C45B204AC7AE2FE3FB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3">
    <w:name w:val="78D314F1A73F478E914207F7ADBB8CF4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2">
    <w:name w:val="445509A90D984F2881A2EF20DB8287E71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2">
    <w:name w:val="9BE74F514069437A87735E4707DE615A1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2">
    <w:name w:val="437A41B025B04A2196C7FD8DED6C89001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2">
    <w:name w:val="5CEDB281771B4BC3A5A5918386E838801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2">
    <w:name w:val="4DCA0977B7114DE3AB8163479345CC291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2">
    <w:name w:val="211EFD80D8914683B5047E9748212F2E1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1">
    <w:name w:val="7DE27A92BD5445ACB140C3D5A5ABF7931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0">
    <w:name w:val="4ECD317B004744C9BBB176C6AA8353DD1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7">
    <w:name w:val="2CB712ADB3A84D8587D0F9AEB8588C65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6">
    <w:name w:val="795F94648118465DB4D59DF7F0383DA9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5">
    <w:name w:val="B25FADD444AB493695070FBE0FA01C4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5">
    <w:name w:val="2D924AB25B644ADA91ED5B11FF35444D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3">
    <w:name w:val="F5B95E7B097A479CA938B4845146B716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
    <w:name w:val="510DE5A031094936B3DD26E79685A7EF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
    <w:name w:val="223F32B8DA36418587C352E028D2492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
    <w:name w:val="B2B85B49DE6C4DE083B4E3D94D8F9C68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
    <w:name w:val="5BA963875C534A2BA1CC297DF65FD86F"/>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
    <w:name w:val="AD42732586D7435EABCB56AE04FE5FB8"/>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7">
    <w:name w:val="B343578322A843409A82EE3768A059E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7">
    <w:name w:val="0F2003F59BAA4D6DBD35CA3C267337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7">
    <w:name w:val="A5BA637446A848BF9F8C9CD3E21C0D2C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5">
    <w:name w:val="CBEF94E58C954D74860364684D68163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2">
    <w:name w:val="446B5E12703C454B9E9FC89EBE7E33C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1">
    <w:name w:val="89FCBF30B15449B9BECA1C40B0AFB6A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0">
    <w:name w:val="F3E1D132E4104EA5BF1DFEE79D1B1DA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0">
    <w:name w:val="A9C4152C058546489CEBED31DDBF6B1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9">
    <w:name w:val="AFD3F76DA87248C183CCCF78957C2FB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8">
    <w:name w:val="81B5671BC09C4270A3D4AE2A5365039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8">
    <w:name w:val="2A77F3537908469A912476273BEDA1B2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7">
    <w:name w:val="E9A852E588F84A1A88118466A2FFC80B1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6">
    <w:name w:val="F9BA04EC31D54D7AA3DA1BD870148E26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6">
    <w:name w:val="6274B3AC39454E23A4B0E058C35FED93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6">
    <w:name w:val="6373EF9C9C5040668E6DBB37A063BD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4">
    <w:name w:val="C583C94258804C45B204AC7AE2FE3FB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4">
    <w:name w:val="78D314F1A73F478E914207F7ADBB8CF4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3">
    <w:name w:val="445509A90D984F2881A2EF20DB8287E71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3">
    <w:name w:val="9BE74F514069437A87735E4707DE615A1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3">
    <w:name w:val="437A41B025B04A2196C7FD8DED6C89001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3">
    <w:name w:val="5CEDB281771B4BC3A5A5918386E838801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3">
    <w:name w:val="4DCA0977B7114DE3AB8163479345CC291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3">
    <w:name w:val="211EFD80D8914683B5047E9748212F2E1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2">
    <w:name w:val="7DE27A92BD5445ACB140C3D5A5ABF7931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1">
    <w:name w:val="4ECD317B004744C9BBB176C6AA8353DD1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8">
    <w:name w:val="2CB712ADB3A84D8587D0F9AEB8588C65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7">
    <w:name w:val="795F94648118465DB4D59DF7F0383DA9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6">
    <w:name w:val="B25FADD444AB493695070FBE0FA01C4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6">
    <w:name w:val="2D924AB25B644ADA91ED5B11FF35444D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4">
    <w:name w:val="F5B95E7B097A479CA938B4845146B716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3">
    <w:name w:val="510DE5A031094936B3DD26E79685A7EF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
    <w:name w:val="223F32B8DA36418587C352E028D24926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
    <w:name w:val="B2B85B49DE6C4DE083B4E3D94D8F9C68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
    <w:name w:val="5BA963875C534A2BA1CC297DF65FD86F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
    <w:name w:val="AD42732586D7435EABCB56AE04FE5FB8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
    <w:name w:val="4EB6501645C1466CA8EE20709FC66FDA"/>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
    <w:name w:val="65803418454B4696B346420794EB1A7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
    <w:name w:val="33C429811A2341F08BE0640C8DC9BFC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
    <w:name w:val="B84F947137704496A423108E83F19FF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
    <w:name w:val="06CA0592EE3C4F9EAAE4C14E5952E65C"/>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8">
    <w:name w:val="B343578322A843409A82EE3768A059E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8">
    <w:name w:val="0F2003F59BAA4D6DBD35CA3C267337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8">
    <w:name w:val="A5BA637446A848BF9F8C9CD3E21C0D2C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6">
    <w:name w:val="CBEF94E58C954D74860364684D68163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3">
    <w:name w:val="446B5E12703C454B9E9FC89EBE7E33C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2">
    <w:name w:val="89FCBF30B15449B9BECA1C40B0AFB6A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1">
    <w:name w:val="F3E1D132E4104EA5BF1DFEE79D1B1DA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1">
    <w:name w:val="A9C4152C058546489CEBED31DDBF6B1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0">
    <w:name w:val="AFD3F76DA87248C183CCCF78957C2FB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9">
    <w:name w:val="81B5671BC09C4270A3D4AE2A5365039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9">
    <w:name w:val="2A77F3537908469A912476273BEDA1B2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8">
    <w:name w:val="E9A852E588F84A1A88118466A2FFC80B1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7">
    <w:name w:val="F9BA04EC31D54D7AA3DA1BD870148E26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7">
    <w:name w:val="6274B3AC39454E23A4B0E058C35FED93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7">
    <w:name w:val="6373EF9C9C5040668E6DBB37A063BD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5">
    <w:name w:val="C583C94258804C45B204AC7AE2FE3FB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5">
    <w:name w:val="78D314F1A73F478E914207F7ADBB8CF4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4">
    <w:name w:val="445509A90D984F2881A2EF20DB8287E71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4">
    <w:name w:val="9BE74F514069437A87735E4707DE615A1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4">
    <w:name w:val="437A41B025B04A2196C7FD8DED6C89001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4">
    <w:name w:val="5CEDB281771B4BC3A5A5918386E838801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4">
    <w:name w:val="4DCA0977B7114DE3AB8163479345CC291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4">
    <w:name w:val="211EFD80D8914683B5047E9748212F2E1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3">
    <w:name w:val="7DE27A92BD5445ACB140C3D5A5ABF7931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2">
    <w:name w:val="4ECD317B004744C9BBB176C6AA8353DD1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9">
    <w:name w:val="2CB712ADB3A84D8587D0F9AEB8588C65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8">
    <w:name w:val="795F94648118465DB4D59DF7F0383DA9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7">
    <w:name w:val="B25FADD444AB493695070FBE0FA01C4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7">
    <w:name w:val="2D924AB25B644ADA91ED5B11FF35444D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5">
    <w:name w:val="F5B95E7B097A479CA938B4845146B716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4">
    <w:name w:val="510DE5A031094936B3DD26E79685A7E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3">
    <w:name w:val="223F32B8DA36418587C352E028D24926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3">
    <w:name w:val="B2B85B49DE6C4DE083B4E3D94D8F9C68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
    <w:name w:val="5BA963875C534A2BA1CC297DF65FD86F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
    <w:name w:val="AD42732586D7435EABCB56AE04FE5FB8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
    <w:name w:val="4EB6501645C1466CA8EE20709FC66FDA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
    <w:name w:val="65803418454B4696B346420794EB1A70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
    <w:name w:val="33C429811A2341F08BE0640C8DC9BFC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
    <w:name w:val="B84F947137704496A423108E83F19FF4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
    <w:name w:val="06CA0592EE3C4F9EAAE4C14E5952E65C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9">
    <w:name w:val="B343578322A843409A82EE3768A059E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9">
    <w:name w:val="0F2003F59BAA4D6DBD35CA3C267337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9">
    <w:name w:val="A5BA637446A848BF9F8C9CD3E21C0D2C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7">
    <w:name w:val="CBEF94E58C954D74860364684D68163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4">
    <w:name w:val="446B5E12703C454B9E9FC89EBE7E33C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3">
    <w:name w:val="89FCBF30B15449B9BECA1C40B0AFB6A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2">
    <w:name w:val="F3E1D132E4104EA5BF1DFEE79D1B1DA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2">
    <w:name w:val="A9C4152C058546489CEBED31DDBF6B1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1">
    <w:name w:val="AFD3F76DA87248C183CCCF78957C2FB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0">
    <w:name w:val="81B5671BC09C4270A3D4AE2A5365039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0">
    <w:name w:val="2A77F3537908469A912476273BEDA1B2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9">
    <w:name w:val="E9A852E588F84A1A88118466A2FFC80B1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8">
    <w:name w:val="F9BA04EC31D54D7AA3DA1BD870148E26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8">
    <w:name w:val="6274B3AC39454E23A4B0E058C35FED93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8">
    <w:name w:val="6373EF9C9C5040668E6DBB37A063BD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6">
    <w:name w:val="C583C94258804C45B204AC7AE2FE3FB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6">
    <w:name w:val="78D314F1A73F478E914207F7ADBB8CF4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5">
    <w:name w:val="445509A90D984F2881A2EF20DB8287E71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5">
    <w:name w:val="9BE74F514069437A87735E4707DE615A1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5">
    <w:name w:val="437A41B025B04A2196C7FD8DED6C89001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5">
    <w:name w:val="5CEDB281771B4BC3A5A5918386E838801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5">
    <w:name w:val="4DCA0977B7114DE3AB8163479345CC291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5">
    <w:name w:val="211EFD80D8914683B5047E9748212F2E1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4">
    <w:name w:val="7DE27A92BD5445ACB140C3D5A5ABF7931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3">
    <w:name w:val="4ECD317B004744C9BBB176C6AA8353DD1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0">
    <w:name w:val="2CB712ADB3A84D8587D0F9AEB8588C651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9">
    <w:name w:val="795F94648118465DB4D59DF7F0383DA9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8">
    <w:name w:val="B25FADD444AB493695070FBE0FA01C4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8">
    <w:name w:val="2D924AB25B644ADA91ED5B11FF35444D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6">
    <w:name w:val="F5B95E7B097A479CA938B4845146B716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5">
    <w:name w:val="510DE5A031094936B3DD26E79685A7EF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4">
    <w:name w:val="223F32B8DA36418587C352E028D24926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4">
    <w:name w:val="B2B85B49DE6C4DE083B4E3D94D8F9C68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3">
    <w:name w:val="5BA963875C534A2BA1CC297DF65FD86F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3">
    <w:name w:val="AD42732586D7435EABCB56AE04FE5FB8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2">
    <w:name w:val="4EB6501645C1466CA8EE20709FC66FDA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2">
    <w:name w:val="65803418454B4696B346420794EB1A70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2">
    <w:name w:val="33C429811A2341F08BE0640C8DC9BFC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2">
    <w:name w:val="B84F947137704496A423108E83F19FF4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2">
    <w:name w:val="06CA0592EE3C4F9EAAE4C14E5952E65C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
    <w:name w:val="AD3E135905F046E8BB1E276A02C6B19F"/>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0">
    <w:name w:val="B343578322A843409A82EE3768A059E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0">
    <w:name w:val="0F2003F59BAA4D6DBD35CA3C267337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0">
    <w:name w:val="A5BA637446A848BF9F8C9CD3E21C0D2C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8">
    <w:name w:val="CBEF94E58C954D74860364684D68163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5">
    <w:name w:val="446B5E12703C454B9E9FC89EBE7E33C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4">
    <w:name w:val="89FCBF30B15449B9BECA1C40B0AFB6A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3">
    <w:name w:val="F3E1D132E4104EA5BF1DFEE79D1B1DA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3">
    <w:name w:val="A9C4152C058546489CEBED31DDBF6B1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2">
    <w:name w:val="AFD3F76DA87248C183CCCF78957C2FB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1">
    <w:name w:val="81B5671BC09C4270A3D4AE2A5365039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1">
    <w:name w:val="2A77F3537908469A912476273BEDA1B2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0">
    <w:name w:val="E9A852E588F84A1A88118466A2FFC80B2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9">
    <w:name w:val="F9BA04EC31D54D7AA3DA1BD870148E26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9">
    <w:name w:val="6274B3AC39454E23A4B0E058C35FED93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9">
    <w:name w:val="6373EF9C9C5040668E6DBB37A063BD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7">
    <w:name w:val="C583C94258804C45B204AC7AE2FE3FB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7">
    <w:name w:val="78D314F1A73F478E914207F7ADBB8CF4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6">
    <w:name w:val="445509A90D984F2881A2EF20DB8287E71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6">
    <w:name w:val="9BE74F514069437A87735E4707DE615A1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6">
    <w:name w:val="437A41B025B04A2196C7FD8DED6C89001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6">
    <w:name w:val="5CEDB281771B4BC3A5A5918386E838801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6">
    <w:name w:val="4DCA0977B7114DE3AB8163479345CC291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6">
    <w:name w:val="211EFD80D8914683B5047E9748212F2E1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5">
    <w:name w:val="7DE27A92BD5445ACB140C3D5A5ABF7931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4">
    <w:name w:val="4ECD317B004744C9BBB176C6AA8353DD1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1">
    <w:name w:val="2CB712ADB3A84D8587D0F9AEB8588C651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0">
    <w:name w:val="795F94648118465DB4D59DF7F0383DA91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9">
    <w:name w:val="B25FADD444AB493695070FBE0FA01C4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9">
    <w:name w:val="2D924AB25B644ADA91ED5B11FF35444D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7">
    <w:name w:val="F5B95E7B097A479CA938B4845146B716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6">
    <w:name w:val="510DE5A031094936B3DD26E79685A7EF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5">
    <w:name w:val="223F32B8DA36418587C352E028D24926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5">
    <w:name w:val="B2B85B49DE6C4DE083B4E3D94D8F9C68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4">
    <w:name w:val="5BA963875C534A2BA1CC297DF65FD86F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4">
    <w:name w:val="AD42732586D7435EABCB56AE04FE5FB8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3">
    <w:name w:val="4EB6501645C1466CA8EE20709FC66FDA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3">
    <w:name w:val="65803418454B4696B346420794EB1A70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3">
    <w:name w:val="33C429811A2341F08BE0640C8DC9BFC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3">
    <w:name w:val="B84F947137704496A423108E83F19FF4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3">
    <w:name w:val="06CA0592EE3C4F9EAAE4C14E5952E65C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
    <w:name w:val="AD3E135905F046E8BB1E276A02C6B19F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1">
    <w:name w:val="B343578322A843409A82EE3768A059E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1">
    <w:name w:val="0F2003F59BAA4D6DBD35CA3C267337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1">
    <w:name w:val="A5BA637446A848BF9F8C9CD3E21C0D2C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9">
    <w:name w:val="CBEF94E58C954D74860364684D68163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6">
    <w:name w:val="446B5E12703C454B9E9FC89EBE7E33C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5">
    <w:name w:val="89FCBF30B15449B9BECA1C40B0AFB6A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4">
    <w:name w:val="F3E1D132E4104EA5BF1DFEE79D1B1DA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4">
    <w:name w:val="A9C4152C058546489CEBED31DDBF6B1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3">
    <w:name w:val="AFD3F76DA87248C183CCCF78957C2FB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2">
    <w:name w:val="81B5671BC09C4270A3D4AE2A5365039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2">
    <w:name w:val="2A77F3537908469A912476273BEDA1B2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1">
    <w:name w:val="E9A852E588F84A1A88118466A2FFC80B2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0">
    <w:name w:val="F9BA04EC31D54D7AA3DA1BD870148E26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0">
    <w:name w:val="6274B3AC39454E23A4B0E058C35FED93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0">
    <w:name w:val="6373EF9C9C5040668E6DBB37A063BD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8">
    <w:name w:val="C583C94258804C45B204AC7AE2FE3FB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8">
    <w:name w:val="78D314F1A73F478E914207F7ADBB8CF4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7">
    <w:name w:val="445509A90D984F2881A2EF20DB8287E71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7">
    <w:name w:val="9BE74F514069437A87735E4707DE615A1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7">
    <w:name w:val="437A41B025B04A2196C7FD8DED6C89001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7">
    <w:name w:val="5CEDB281771B4BC3A5A5918386E838801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7">
    <w:name w:val="4DCA0977B7114DE3AB8163479345CC291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7">
    <w:name w:val="211EFD80D8914683B5047E9748212F2E1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6">
    <w:name w:val="7DE27A92BD5445ACB140C3D5A5ABF7931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5">
    <w:name w:val="4ECD317B004744C9BBB176C6AA8353DD1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2">
    <w:name w:val="2CB712ADB3A84D8587D0F9AEB8588C651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1">
    <w:name w:val="795F94648118465DB4D59DF7F0383DA91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0">
    <w:name w:val="B25FADD444AB493695070FBE0FA01C411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0">
    <w:name w:val="2D924AB25B644ADA91ED5B11FF35444D1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8">
    <w:name w:val="F5B95E7B097A479CA938B4845146B716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7">
    <w:name w:val="510DE5A031094936B3DD26E79685A7EF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6">
    <w:name w:val="223F32B8DA36418587C352E028D24926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6">
    <w:name w:val="B2B85B49DE6C4DE083B4E3D94D8F9C68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5">
    <w:name w:val="5BA963875C534A2BA1CC297DF65FD86F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5">
    <w:name w:val="AD42732586D7435EABCB56AE04FE5FB8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4">
    <w:name w:val="4EB6501645C1466CA8EE20709FC66FDA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4">
    <w:name w:val="65803418454B4696B346420794EB1A70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4">
    <w:name w:val="33C429811A2341F08BE0640C8DC9BFC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4">
    <w:name w:val="B84F947137704496A423108E83F19FF4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4">
    <w:name w:val="06CA0592EE3C4F9EAAE4C14E5952E65C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2">
    <w:name w:val="AD3E135905F046E8BB1E276A02C6B19F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
    <w:name w:val="A34D01A444C94D44AC8C9C4C060A334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2">
    <w:name w:val="B343578322A843409A82EE3768A059E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2">
    <w:name w:val="0F2003F59BAA4D6DBD35CA3C267337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2">
    <w:name w:val="A5BA637446A848BF9F8C9CD3E21C0D2C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0">
    <w:name w:val="CBEF94E58C954D74860364684D68163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7">
    <w:name w:val="446B5E12703C454B9E9FC89EBE7E33C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6">
    <w:name w:val="89FCBF30B15449B9BECA1C40B0AFB6A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5">
    <w:name w:val="F3E1D132E4104EA5BF1DFEE79D1B1DA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5">
    <w:name w:val="A9C4152C058546489CEBED31DDBF6B1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4">
    <w:name w:val="AFD3F76DA87248C183CCCF78957C2FB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3">
    <w:name w:val="81B5671BC09C4270A3D4AE2A5365039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3">
    <w:name w:val="2A77F3537908469A912476273BEDA1B2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2">
    <w:name w:val="E9A852E588F84A1A88118466A2FFC80B2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1">
    <w:name w:val="F9BA04EC31D54D7AA3DA1BD870148E26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1">
    <w:name w:val="6274B3AC39454E23A4B0E058C35FED93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1">
    <w:name w:val="6373EF9C9C5040668E6DBB37A063BD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9">
    <w:name w:val="C583C94258804C45B204AC7AE2FE3FB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9">
    <w:name w:val="78D314F1A73F478E914207F7ADBB8CF4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8">
    <w:name w:val="445509A90D984F2881A2EF20DB8287E71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8">
    <w:name w:val="9BE74F514069437A87735E4707DE615A1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8">
    <w:name w:val="437A41B025B04A2196C7FD8DED6C89001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8">
    <w:name w:val="5CEDB281771B4BC3A5A5918386E838801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8">
    <w:name w:val="4DCA0977B7114DE3AB8163479345CC291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8">
    <w:name w:val="211EFD80D8914683B5047E9748212F2E1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7">
    <w:name w:val="7DE27A92BD5445ACB140C3D5A5ABF7931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6">
    <w:name w:val="4ECD317B004744C9BBB176C6AA8353DD1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3">
    <w:name w:val="2CB712ADB3A84D8587D0F9AEB8588C651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2">
    <w:name w:val="795F94648118465DB4D59DF7F0383DA91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1">
    <w:name w:val="B25FADD444AB493695070FBE0FA01C41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1">
    <w:name w:val="2D924AB25B644ADA91ED5B11FF35444D1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9">
    <w:name w:val="F5B95E7B097A479CA938B4845146B716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8">
    <w:name w:val="510DE5A031094936B3DD26E79685A7EF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7">
    <w:name w:val="223F32B8DA36418587C352E028D24926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7">
    <w:name w:val="B2B85B49DE6C4DE083B4E3D94D8F9C68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6">
    <w:name w:val="5BA963875C534A2BA1CC297DF65FD86F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6">
    <w:name w:val="AD42732586D7435EABCB56AE04FE5FB8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5">
    <w:name w:val="4EB6501645C1466CA8EE20709FC66FDA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5">
    <w:name w:val="65803418454B4696B346420794EB1A70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5">
    <w:name w:val="33C429811A2341F08BE0640C8DC9BFC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5">
    <w:name w:val="B84F947137704496A423108E83F19FF4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5">
    <w:name w:val="06CA0592EE3C4F9EAAE4C14E5952E65C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3">
    <w:name w:val="AD3E135905F046E8BB1E276A02C6B19F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
    <w:name w:val="A34D01A444C94D44AC8C9C4C060A3345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
    <w:name w:val="9A04BF8D88834CD1AECAC30B75B59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
    <w:name w:val="BB683DB139B249A68F0020C3A65A158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
    <w:name w:val="C15E23FBB2B74DAABA86B688FA7993E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3">
    <w:name w:val="B343578322A843409A82EE3768A059E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3">
    <w:name w:val="0F2003F59BAA4D6DBD35CA3C267337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3">
    <w:name w:val="A5BA637446A848BF9F8C9CD3E21C0D2C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1">
    <w:name w:val="CBEF94E58C954D74860364684D68163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8">
    <w:name w:val="446B5E12703C454B9E9FC89EBE7E33C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7">
    <w:name w:val="89FCBF30B15449B9BECA1C40B0AFB6A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6">
    <w:name w:val="F3E1D132E4104EA5BF1DFEE79D1B1DA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6">
    <w:name w:val="A9C4152C058546489CEBED31DDBF6B1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5">
    <w:name w:val="AFD3F76DA87248C183CCCF78957C2FB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4">
    <w:name w:val="81B5671BC09C4270A3D4AE2A5365039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4">
    <w:name w:val="2A77F3537908469A912476273BEDA1B2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3">
    <w:name w:val="E9A852E588F84A1A88118466A2FFC80B2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2">
    <w:name w:val="F9BA04EC31D54D7AA3DA1BD870148E26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2">
    <w:name w:val="6274B3AC39454E23A4B0E058C35FED93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2">
    <w:name w:val="6373EF9C9C5040668E6DBB37A063BD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0">
    <w:name w:val="C583C94258804C45B204AC7AE2FE3FB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0">
    <w:name w:val="78D314F1A73F478E914207F7ADBB8CF4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9">
    <w:name w:val="445509A90D984F2881A2EF20DB8287E71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9">
    <w:name w:val="9BE74F514069437A87735E4707DE615A1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9">
    <w:name w:val="437A41B025B04A2196C7FD8DED6C89001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9">
    <w:name w:val="5CEDB281771B4BC3A5A5918386E838801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9">
    <w:name w:val="4DCA0977B7114DE3AB8163479345CC291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9">
    <w:name w:val="211EFD80D8914683B5047E9748212F2E1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8">
    <w:name w:val="7DE27A92BD5445ACB140C3D5A5ABF7931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7">
    <w:name w:val="4ECD317B004744C9BBB176C6AA8353DD1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4">
    <w:name w:val="2CB712ADB3A84D8587D0F9AEB8588C651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3">
    <w:name w:val="795F94648118465DB4D59DF7F0383DA91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2">
    <w:name w:val="B25FADD444AB493695070FBE0FA01C41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2">
    <w:name w:val="2D924AB25B644ADA91ED5B11FF35444D1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0">
    <w:name w:val="F5B95E7B097A479CA938B4845146B7161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9">
    <w:name w:val="510DE5A031094936B3DD26E79685A7EF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8">
    <w:name w:val="223F32B8DA36418587C352E028D2492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8">
    <w:name w:val="B2B85B49DE6C4DE083B4E3D94D8F9C68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7">
    <w:name w:val="5BA963875C534A2BA1CC297DF65FD86F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7">
    <w:name w:val="AD42732586D7435EABCB56AE04FE5FB8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6">
    <w:name w:val="4EB6501645C1466CA8EE20709FC66FDA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6">
    <w:name w:val="65803418454B4696B346420794EB1A70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6">
    <w:name w:val="33C429811A2341F08BE0640C8DC9BFC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6">
    <w:name w:val="B84F947137704496A423108E83F19FF4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6">
    <w:name w:val="06CA0592EE3C4F9EAAE4C14E5952E65C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4">
    <w:name w:val="AD3E135905F046E8BB1E276A02C6B19F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2">
    <w:name w:val="A34D01A444C94D44AC8C9C4C060A3345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
    <w:name w:val="9A04BF8D88834CD1AECAC30B75B59E6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
    <w:name w:val="BB683DB139B249A68F0020C3A65A1583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
    <w:name w:val="C15E23FBB2B74DAABA86B688FA7993ED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
    <w:name w:val="73873AACF1814EA4820915B6A0AC2DFE"/>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
    <w:name w:val="DFD9844CDE644126ACFCF03446130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
    <w:name w:val="3DE08E5CEA2F4B8ABB1A8388F2CA16A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
    <w:name w:val="01BFB396F8A64D9593C642A297D2FA9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4">
    <w:name w:val="B343578322A843409A82EE3768A059E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4">
    <w:name w:val="0F2003F59BAA4D6DBD35CA3C267337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4">
    <w:name w:val="A5BA637446A848BF9F8C9CD3E21C0D2C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2">
    <w:name w:val="CBEF94E58C954D74860364684D68163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9">
    <w:name w:val="446B5E12703C454B9E9FC89EBE7E33C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8">
    <w:name w:val="89FCBF30B15449B9BECA1C40B0AFB6A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7">
    <w:name w:val="F3E1D132E4104EA5BF1DFEE79D1B1DA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7">
    <w:name w:val="A9C4152C058546489CEBED31DDBF6B1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6">
    <w:name w:val="AFD3F76DA87248C183CCCF78957C2FB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5">
    <w:name w:val="81B5671BC09C4270A3D4AE2A5365039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5">
    <w:name w:val="2A77F3537908469A912476273BEDA1B2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4">
    <w:name w:val="E9A852E588F84A1A88118466A2FFC80B2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3">
    <w:name w:val="F9BA04EC31D54D7AA3DA1BD870148E26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3">
    <w:name w:val="6274B3AC39454E23A4B0E058C35FED93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3">
    <w:name w:val="6373EF9C9C5040668E6DBB37A063BD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1">
    <w:name w:val="C583C94258804C45B204AC7AE2FE3FB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1">
    <w:name w:val="78D314F1A73F478E914207F7ADBB8CF4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0">
    <w:name w:val="445509A90D984F2881A2EF20DB8287E72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0">
    <w:name w:val="9BE74F514069437A87735E4707DE615A2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0">
    <w:name w:val="437A41B025B04A2196C7FD8DED6C89002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0">
    <w:name w:val="5CEDB281771B4BC3A5A5918386E838802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0">
    <w:name w:val="4DCA0977B7114DE3AB8163479345CC292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0">
    <w:name w:val="211EFD80D8914683B5047E9748212F2E2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9">
    <w:name w:val="7DE27A92BD5445ACB140C3D5A5ABF7931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8">
    <w:name w:val="4ECD317B004744C9BBB176C6AA8353DD1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5">
    <w:name w:val="2CB712ADB3A84D8587D0F9AEB8588C651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4">
    <w:name w:val="795F94648118465DB4D59DF7F0383DA91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3">
    <w:name w:val="B25FADD444AB493695070FBE0FA01C41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3">
    <w:name w:val="2D924AB25B644ADA91ED5B11FF35444D1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1">
    <w:name w:val="F5B95E7B097A479CA938B4845146B7161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0">
    <w:name w:val="510DE5A031094936B3DD26E79685A7EF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9">
    <w:name w:val="223F32B8DA36418587C352E028D24926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9">
    <w:name w:val="B2B85B49DE6C4DE083B4E3D94D8F9C68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8">
    <w:name w:val="5BA963875C534A2BA1CC297DF65FD86F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8">
    <w:name w:val="AD42732586D7435EABCB56AE04FE5FB8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7">
    <w:name w:val="4EB6501645C1466CA8EE20709FC66FDA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7">
    <w:name w:val="65803418454B4696B346420794EB1A70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7">
    <w:name w:val="33C429811A2341F08BE0640C8DC9BFC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7">
    <w:name w:val="B84F947137704496A423108E83F19FF4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7">
    <w:name w:val="06CA0592EE3C4F9EAAE4C14E5952E65C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5">
    <w:name w:val="AD3E135905F046E8BB1E276A02C6B19F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3">
    <w:name w:val="A34D01A444C94D44AC8C9C4C060A3345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2">
    <w:name w:val="9A04BF8D88834CD1AECAC30B75B59E6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2">
    <w:name w:val="BB683DB139B249A68F0020C3A65A1583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2">
    <w:name w:val="C15E23FBB2B74DAABA86B688FA7993ED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
    <w:name w:val="73873AACF1814EA4820915B6A0AC2DFE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
    <w:name w:val="DFD9844CDE644126ACFCF0344613093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
    <w:name w:val="3DE08E5CEA2F4B8ABB1A8388F2CA16A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
    <w:name w:val="01BFB396F8A64D9593C642A297D2FA96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
    <w:name w:val="A335487D892A4B82BEF5A6BDFFC008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
    <w:name w:val="3ABE634FEDBD4DC1AD508DE3855F48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
    <w:name w:val="411228730D5648BDBD5D1ABEE80498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
    <w:name w:val="8EA301D6F6E44850B0A9B6170F4A750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5">
    <w:name w:val="B343578322A843409A82EE3768A059E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5">
    <w:name w:val="0F2003F59BAA4D6DBD35CA3C267337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5">
    <w:name w:val="A5BA637446A848BF9F8C9CD3E21C0D2C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3">
    <w:name w:val="CBEF94E58C954D74860364684D68163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0">
    <w:name w:val="446B5E12703C454B9E9FC89EBE7E33C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9">
    <w:name w:val="89FCBF30B15449B9BECA1C40B0AFB6A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8">
    <w:name w:val="F3E1D132E4104EA5BF1DFEE79D1B1DA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8">
    <w:name w:val="A9C4152C058546489CEBED31DDBF6B1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7">
    <w:name w:val="AFD3F76DA87248C183CCCF78957C2FB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6">
    <w:name w:val="81B5671BC09C4270A3D4AE2A5365039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6">
    <w:name w:val="2A77F3537908469A912476273BEDA1B2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5">
    <w:name w:val="E9A852E588F84A1A88118466A2FFC80B2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4">
    <w:name w:val="F9BA04EC31D54D7AA3DA1BD870148E26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4">
    <w:name w:val="6274B3AC39454E23A4B0E058C35FED93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4">
    <w:name w:val="6373EF9C9C5040668E6DBB37A063BD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2">
    <w:name w:val="C583C94258804C45B204AC7AE2FE3FB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2">
    <w:name w:val="78D314F1A73F478E914207F7ADBB8CF4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1">
    <w:name w:val="445509A90D984F2881A2EF20DB8287E72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1">
    <w:name w:val="9BE74F514069437A87735E4707DE615A2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1">
    <w:name w:val="437A41B025B04A2196C7FD8DED6C89002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1">
    <w:name w:val="5CEDB281771B4BC3A5A5918386E838802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1">
    <w:name w:val="4DCA0977B7114DE3AB8163479345CC292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1">
    <w:name w:val="211EFD80D8914683B5047E9748212F2E2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0">
    <w:name w:val="7DE27A92BD5445ACB140C3D5A5ABF7932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9">
    <w:name w:val="4ECD317B004744C9BBB176C6AA8353DD1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6">
    <w:name w:val="2CB712ADB3A84D8587D0F9AEB8588C651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5">
    <w:name w:val="795F94648118465DB4D59DF7F0383DA91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4">
    <w:name w:val="B25FADD444AB493695070FBE0FA01C41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4">
    <w:name w:val="2D924AB25B644ADA91ED5B11FF35444D1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2">
    <w:name w:val="F5B95E7B097A479CA938B4845146B7161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1">
    <w:name w:val="510DE5A031094936B3DD26E79685A7EF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0">
    <w:name w:val="223F32B8DA36418587C352E028D24926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0">
    <w:name w:val="B2B85B49DE6C4DE083B4E3D94D8F9C68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9">
    <w:name w:val="5BA963875C534A2BA1CC297DF65FD86F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9">
    <w:name w:val="AD42732586D7435EABCB56AE04FE5FB8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8">
    <w:name w:val="4EB6501645C1466CA8EE20709FC66FDA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8">
    <w:name w:val="65803418454B4696B346420794EB1A70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8">
    <w:name w:val="33C429811A2341F08BE0640C8DC9BFC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8">
    <w:name w:val="B84F947137704496A423108E83F19FF4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8">
    <w:name w:val="06CA0592EE3C4F9EAAE4C14E5952E65C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6">
    <w:name w:val="AD3E135905F046E8BB1E276A02C6B19F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4">
    <w:name w:val="A34D01A444C94D44AC8C9C4C060A3345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3">
    <w:name w:val="9A04BF8D88834CD1AECAC30B75B59E6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3">
    <w:name w:val="BB683DB139B249A68F0020C3A65A1583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3">
    <w:name w:val="C15E23FBB2B74DAABA86B688FA7993ED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2">
    <w:name w:val="73873AACF1814EA4820915B6A0AC2DFE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2">
    <w:name w:val="DFD9844CDE644126ACFCF0344613093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2">
    <w:name w:val="3DE08E5CEA2F4B8ABB1A8388F2CA16A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2">
    <w:name w:val="01BFB396F8A64D9593C642A297D2FA96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
    <w:name w:val="A335487D892A4B82BEF5A6BDFFC008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
    <w:name w:val="3ABE634FEDBD4DC1AD508DE3855F48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
    <w:name w:val="411228730D5648BDBD5D1ABEE80498F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
    <w:name w:val="8EA301D6F6E44850B0A9B6170F4A750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
    <w:name w:val="E01665588247460FAD914E764956A0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
    <w:name w:val="E391727C43284CA9BF8B2B1EBF392A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
    <w:name w:val="BBDDCC14F9E3486899DAF37DD2D0CED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
    <w:name w:val="5055BD7B1E204DED934A09CACE8E0B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
    <w:name w:val="D3D32CE9B0E54E388C48E1B5B32245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
    <w:name w:val="EAF52A32297F4E81AFD434B0C9C522C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
    <w:name w:val="413EEF74581F41918E25312FBB0D55A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
    <w:name w:val="B0DFB71E9E664048B356FA79C7FA09B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
    <w:name w:val="254ECAEDC01541EDA109D7B451D5282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
    <w:name w:val="EC0EEE8B610C439C8AFF6B1A7E0E67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
    <w:name w:val="4E59A42956874AFB80B40CDEA40261A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2FC7048A0804F0B9C4DDEB058DE8A50">
    <w:name w:val="42FC7048A0804F0B9C4DDEB058DE8A50"/>
    <w:rsid w:val="0026363F"/>
  </w:style>
  <w:style w:type="paragraph" w:customStyle="1" w:styleId="D3AE16B5E37C4710A648359EC931D7DE">
    <w:name w:val="D3AE16B5E37C4710A648359EC931D7DE"/>
    <w:rsid w:val="0026363F"/>
  </w:style>
  <w:style w:type="paragraph" w:customStyle="1" w:styleId="118B5EC92DE342B9935546538162BA32">
    <w:name w:val="118B5EC92DE342B9935546538162BA32"/>
    <w:rsid w:val="0026363F"/>
  </w:style>
  <w:style w:type="paragraph" w:customStyle="1" w:styleId="B343578322A843409A82EE3768A059EA36">
    <w:name w:val="B343578322A843409A82EE3768A059E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6">
    <w:name w:val="0F2003F59BAA4D6DBD35CA3C267337D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6">
    <w:name w:val="A5BA637446A848BF9F8C9CD3E21C0D2C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4">
    <w:name w:val="CBEF94E58C954D74860364684D68163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1">
    <w:name w:val="446B5E12703C454B9E9FC89EBE7E33C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0">
    <w:name w:val="89FCBF30B15449B9BECA1C40B0AFB6A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9">
    <w:name w:val="F3E1D132E4104EA5BF1DFEE79D1B1DA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9">
    <w:name w:val="A9C4152C058546489CEBED31DDBF6B1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8">
    <w:name w:val="AFD3F76DA87248C183CCCF78957C2FB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7">
    <w:name w:val="81B5671BC09C4270A3D4AE2A5365039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7">
    <w:name w:val="2A77F3537908469A912476273BEDA1B2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6">
    <w:name w:val="E9A852E588F84A1A88118466A2FFC80B2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5">
    <w:name w:val="F9BA04EC31D54D7AA3DA1BD870148E26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5">
    <w:name w:val="6274B3AC39454E23A4B0E058C35FED93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5">
    <w:name w:val="6373EF9C9C5040668E6DBB37A063BD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3">
    <w:name w:val="C583C94258804C45B204AC7AE2FE3FB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3">
    <w:name w:val="78D314F1A73F478E914207F7ADBB8CF42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2">
    <w:name w:val="445509A90D984F2881A2EF20DB8287E72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2">
    <w:name w:val="9BE74F514069437A87735E4707DE615A2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2">
    <w:name w:val="437A41B025B04A2196C7FD8DED6C89002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2">
    <w:name w:val="5CEDB281771B4BC3A5A5918386E838802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2">
    <w:name w:val="4DCA0977B7114DE3AB8163479345CC292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2">
    <w:name w:val="211EFD80D8914683B5047E9748212F2E2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1">
    <w:name w:val="7DE27A92BD5445ACB140C3D5A5ABF7932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0">
    <w:name w:val="4ECD317B004744C9BBB176C6AA8353DD2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7">
    <w:name w:val="2CB712ADB3A84D8587D0F9AEB8588C651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6">
    <w:name w:val="795F94648118465DB4D59DF7F0383DA91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5">
    <w:name w:val="B25FADD444AB493695070FBE0FA01C41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5">
    <w:name w:val="2D924AB25B644ADA91ED5B11FF35444D1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3">
    <w:name w:val="F5B95E7B097A479CA938B4845146B7161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2">
    <w:name w:val="510DE5A031094936B3DD26E79685A7EF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1">
    <w:name w:val="223F32B8DA36418587C352E028D24926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1">
    <w:name w:val="B2B85B49DE6C4DE083B4E3D94D8F9C68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0">
    <w:name w:val="5BA963875C534A2BA1CC297DF65FD86F1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0">
    <w:name w:val="AD42732586D7435EABCB56AE04FE5FB81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9">
    <w:name w:val="4EB6501645C1466CA8EE20709FC66FDA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9">
    <w:name w:val="65803418454B4696B346420794EB1A70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9">
    <w:name w:val="33C429811A2341F08BE0640C8DC9BFC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9">
    <w:name w:val="B84F947137704496A423108E83F19FF4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9">
    <w:name w:val="06CA0592EE3C4F9EAAE4C14E5952E65C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7">
    <w:name w:val="AD3E135905F046E8BB1E276A02C6B19F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5">
    <w:name w:val="A34D01A444C94D44AC8C9C4C060A3345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4">
    <w:name w:val="9A04BF8D88834CD1AECAC30B75B59E6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4">
    <w:name w:val="BB683DB139B249A68F0020C3A65A1583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4">
    <w:name w:val="C15E23FBB2B74DAABA86B688FA7993ED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3">
    <w:name w:val="73873AACF1814EA4820915B6A0AC2DFE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3">
    <w:name w:val="DFD9844CDE644126ACFCF0344613093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3">
    <w:name w:val="3DE08E5CEA2F4B8ABB1A8388F2CA16A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3">
    <w:name w:val="01BFB396F8A64D9593C642A297D2FA96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2">
    <w:name w:val="A335487D892A4B82BEF5A6BDFFC008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2">
    <w:name w:val="3ABE634FEDBD4DC1AD508DE3855F48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2">
    <w:name w:val="411228730D5648BDBD5D1ABEE80498F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2">
    <w:name w:val="8EA301D6F6E44850B0A9B6170F4A750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
    <w:name w:val="E01665588247460FAD914E764956A00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
    <w:name w:val="E391727C43284CA9BF8B2B1EBF392AC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
    <w:name w:val="BBDDCC14F9E3486899DAF37DD2D0CED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
    <w:name w:val="5055BD7B1E204DED934A09CACE8E0B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
    <w:name w:val="D3D32CE9B0E54E388C48E1B5B32245A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
    <w:name w:val="EAF52A32297F4E81AFD434B0C9C522C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
    <w:name w:val="413EEF74581F41918E25312FBB0D55A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
    <w:name w:val="B0DFB71E9E664048B356FA79C7FA09B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
    <w:name w:val="254ECAEDC01541EDA109D7B451D5282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
    <w:name w:val="EC0EEE8B610C439C8AFF6B1A7E0E67D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
    <w:name w:val="4E59A42956874AFB80B40CDEA40261A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
    <w:name w:val="864EB010EADE467B911EF8D683B413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
    <w:name w:val="D3AE16B5E37C4710A648359EC931D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
    <w:name w:val="0203BB022E2E460F9DB56EB951A3776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
    <w:name w:val="F329433A84A746B5A095144F1465A9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
    <w:name w:val="2E24CDCF7194414DA5923EF75A3AE4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
    <w:name w:val="5348AF6982094104AE16C115CB129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7">
    <w:name w:val="B343578322A843409A82EE3768A059E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7">
    <w:name w:val="0F2003F59BAA4D6DBD35CA3C267337D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7">
    <w:name w:val="A5BA637446A848BF9F8C9CD3E21C0D2C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5">
    <w:name w:val="CBEF94E58C954D74860364684D68163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2">
    <w:name w:val="446B5E12703C454B9E9FC89EBE7E33C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1">
    <w:name w:val="89FCBF30B15449B9BECA1C40B0AFB6A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0">
    <w:name w:val="F3E1D132E4104EA5BF1DFEE79D1B1DA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0">
    <w:name w:val="A9C4152C058546489CEBED31DDBF6B1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9">
    <w:name w:val="AFD3F76DA87248C183CCCF78957C2FB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8">
    <w:name w:val="81B5671BC09C4270A3D4AE2A5365039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8">
    <w:name w:val="2A77F3537908469A912476273BEDA1B2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7">
    <w:name w:val="E9A852E588F84A1A88118466A2FFC80B2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6">
    <w:name w:val="F9BA04EC31D54D7AA3DA1BD870148E26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6">
    <w:name w:val="6274B3AC39454E23A4B0E058C35FED93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6">
    <w:name w:val="6373EF9C9C5040668E6DBB37A063BD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4">
    <w:name w:val="C583C94258804C45B204AC7AE2FE3FB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4">
    <w:name w:val="78D314F1A73F478E914207F7ADBB8CF42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3">
    <w:name w:val="445509A90D984F2881A2EF20DB8287E72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3">
    <w:name w:val="9BE74F514069437A87735E4707DE615A2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3">
    <w:name w:val="437A41B025B04A2196C7FD8DED6C89002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3">
    <w:name w:val="5CEDB281771B4BC3A5A5918386E838802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3">
    <w:name w:val="4DCA0977B7114DE3AB8163479345CC292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3">
    <w:name w:val="211EFD80D8914683B5047E9748212F2E2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2">
    <w:name w:val="7DE27A92BD5445ACB140C3D5A5ABF7932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1">
    <w:name w:val="4ECD317B004744C9BBB176C6AA8353DD2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8">
    <w:name w:val="2CB712ADB3A84D8587D0F9AEB8588C651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7">
    <w:name w:val="795F94648118465DB4D59DF7F0383DA91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6">
    <w:name w:val="B25FADD444AB493695070FBE0FA01C41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6">
    <w:name w:val="2D924AB25B644ADA91ED5B11FF35444D1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4">
    <w:name w:val="F5B95E7B097A479CA938B4845146B7161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3">
    <w:name w:val="510DE5A031094936B3DD26E79685A7EF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2">
    <w:name w:val="223F32B8DA36418587C352E028D24926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2">
    <w:name w:val="B2B85B49DE6C4DE083B4E3D94D8F9C68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1">
    <w:name w:val="5BA963875C534A2BA1CC297DF65FD86F1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1">
    <w:name w:val="AD42732586D7435EABCB56AE04FE5FB81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0">
    <w:name w:val="4EB6501645C1466CA8EE20709FC66FDA10"/>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0">
    <w:name w:val="65803418454B4696B346420794EB1A701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0">
    <w:name w:val="33C429811A2341F08BE0640C8DC9BFC110"/>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0">
    <w:name w:val="B84F947137704496A423108E83F19FF410"/>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0">
    <w:name w:val="06CA0592EE3C4F9EAAE4C14E5952E65C10"/>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8">
    <w:name w:val="AD3E135905F046E8BB1E276A02C6B19F8"/>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6">
    <w:name w:val="A34D01A444C94D44AC8C9C4C060A33456"/>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5">
    <w:name w:val="9A04BF8D88834CD1AECAC30B75B59E6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5">
    <w:name w:val="BB683DB139B249A68F0020C3A65A15835"/>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5">
    <w:name w:val="C15E23FBB2B74DAABA86B688FA7993ED5"/>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4">
    <w:name w:val="73873AACF1814EA4820915B6A0AC2DFE4"/>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4">
    <w:name w:val="DFD9844CDE644126ACFCF0344613093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4">
    <w:name w:val="3DE08E5CEA2F4B8ABB1A8388F2CA16A14"/>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4">
    <w:name w:val="01BFB396F8A64D9593C642A297D2FA964"/>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3">
    <w:name w:val="A335487D892A4B82BEF5A6BDFFC008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3">
    <w:name w:val="3ABE634FEDBD4DC1AD508DE3855F48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3">
    <w:name w:val="411228730D5648BDBD5D1ABEE80498F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3">
    <w:name w:val="8EA301D6F6E44850B0A9B6170F4A750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2">
    <w:name w:val="E01665588247460FAD914E764956A00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2">
    <w:name w:val="E391727C43284CA9BF8B2B1EBF392AC9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2">
    <w:name w:val="BBDDCC14F9E3486899DAF37DD2D0CED0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2">
    <w:name w:val="5055BD7B1E204DED934A09CACE8E0B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2">
    <w:name w:val="D3D32CE9B0E54E388C48E1B5B32245A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2">
    <w:name w:val="EAF52A32297F4E81AFD434B0C9C522C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2">
    <w:name w:val="413EEF74581F41918E25312FBB0D55A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2">
    <w:name w:val="B0DFB71E9E664048B356FA79C7FA09B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2">
    <w:name w:val="254ECAEDC01541EDA109D7B451D5282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2">
    <w:name w:val="EC0EEE8B610C439C8AFF6B1A7E0E67D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2">
    <w:name w:val="4E59A42956874AFB80B40CDEA40261A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
    <w:name w:val="864EB010EADE467B911EF8D683B4130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2">
    <w:name w:val="D3AE16B5E37C4710A648359EC931D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
    <w:name w:val="0203BB022E2E460F9DB56EB951A377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
    <w:name w:val="F329433A84A746B5A095144F1465A9B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
    <w:name w:val="2E24CDCF7194414DA5923EF75A3AE4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
    <w:name w:val="5348AF6982094104AE16C115CB12982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
    <w:name w:val="6CE82A9B9E354F5B9B670BF1A74AE8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8">
    <w:name w:val="B343578322A843409A82EE3768A059E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8">
    <w:name w:val="0F2003F59BAA4D6DBD35CA3C267337D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8">
    <w:name w:val="A5BA637446A848BF9F8C9CD3E21C0D2C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6">
    <w:name w:val="CBEF94E58C954D74860364684D68163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3">
    <w:name w:val="446B5E12703C454B9E9FC89EBE7E33C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2">
    <w:name w:val="89FCBF30B15449B9BECA1C40B0AFB6A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1">
    <w:name w:val="F3E1D132E4104EA5BF1DFEE79D1B1DA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1">
    <w:name w:val="A9C4152C058546489CEBED31DDBF6B1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0">
    <w:name w:val="AFD3F76DA87248C183CCCF78957C2FB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9">
    <w:name w:val="81B5671BC09C4270A3D4AE2A5365039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9">
    <w:name w:val="2A77F3537908469A912476273BEDA1B2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8">
    <w:name w:val="E9A852E588F84A1A88118466A2FFC80B2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7">
    <w:name w:val="F9BA04EC31D54D7AA3DA1BD870148E26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7">
    <w:name w:val="6274B3AC39454E23A4B0E058C35FED93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7">
    <w:name w:val="6373EF9C9C5040668E6DBB37A063BD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5">
    <w:name w:val="C583C94258804C45B204AC7AE2FE3FB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5">
    <w:name w:val="78D314F1A73F478E914207F7ADBB8CF42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4">
    <w:name w:val="445509A90D984F2881A2EF20DB8287E72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4">
    <w:name w:val="9BE74F514069437A87735E4707DE615A2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4">
    <w:name w:val="437A41B025B04A2196C7FD8DED6C89002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4">
    <w:name w:val="5CEDB281771B4BC3A5A5918386E838802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4">
    <w:name w:val="4DCA0977B7114DE3AB8163479345CC292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4">
    <w:name w:val="211EFD80D8914683B5047E9748212F2E2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3">
    <w:name w:val="7DE27A92BD5445ACB140C3D5A5ABF7932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2">
    <w:name w:val="4ECD317B004744C9BBB176C6AA8353DD2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9">
    <w:name w:val="2CB712ADB3A84D8587D0F9AEB8588C651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8">
    <w:name w:val="795F94648118465DB4D59DF7F0383DA91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7">
    <w:name w:val="B25FADD444AB493695070FBE0FA01C41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7">
    <w:name w:val="2D924AB25B644ADA91ED5B11FF35444D1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5">
    <w:name w:val="F5B95E7B097A479CA938B4845146B7161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4">
    <w:name w:val="510DE5A031094936B3DD26E79685A7EF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3">
    <w:name w:val="223F32B8DA36418587C352E028D24926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3">
    <w:name w:val="B2B85B49DE6C4DE083B4E3D94D8F9C68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2">
    <w:name w:val="5BA963875C534A2BA1CC297DF65FD86F1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2">
    <w:name w:val="AD42732586D7435EABCB56AE04FE5FB81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1">
    <w:name w:val="4EB6501645C1466CA8EE20709FC66FDA1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1">
    <w:name w:val="65803418454B4696B346420794EB1A701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1">
    <w:name w:val="33C429811A2341F08BE0640C8DC9BFC1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1">
    <w:name w:val="B84F947137704496A423108E83F19FF41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1">
    <w:name w:val="06CA0592EE3C4F9EAAE4C14E5952E65C11"/>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9">
    <w:name w:val="AD3E135905F046E8BB1E276A02C6B19F9"/>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7">
    <w:name w:val="A34D01A444C94D44AC8C9C4C060A33457"/>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6">
    <w:name w:val="9A04BF8D88834CD1AECAC30B75B59E6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6">
    <w:name w:val="BB683DB139B249A68F0020C3A65A15836"/>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6">
    <w:name w:val="C15E23FBB2B74DAABA86B688FA7993ED6"/>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5">
    <w:name w:val="73873AACF1814EA4820915B6A0AC2DFE5"/>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5">
    <w:name w:val="DFD9844CDE644126ACFCF0344613093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5">
    <w:name w:val="3DE08E5CEA2F4B8ABB1A8388F2CA16A15"/>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5">
    <w:name w:val="01BFB396F8A64D9593C642A297D2FA965"/>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4">
    <w:name w:val="A335487D892A4B82BEF5A6BDFFC008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4">
    <w:name w:val="3ABE634FEDBD4DC1AD508DE3855F48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4">
    <w:name w:val="411228730D5648BDBD5D1ABEE80498F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4">
    <w:name w:val="8EA301D6F6E44850B0A9B6170F4A750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3">
    <w:name w:val="E01665588247460FAD914E764956A00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3">
    <w:name w:val="E391727C43284CA9BF8B2B1EBF392AC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3">
    <w:name w:val="BBDDCC14F9E3486899DAF37DD2D0CED0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3">
    <w:name w:val="5055BD7B1E204DED934A09CACE8E0B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3">
    <w:name w:val="D3D32CE9B0E54E388C48E1B5B32245A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3">
    <w:name w:val="EAF52A32297F4E81AFD434B0C9C522C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3">
    <w:name w:val="413EEF74581F41918E25312FBB0D55A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3">
    <w:name w:val="B0DFB71E9E664048B356FA79C7FA09B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3">
    <w:name w:val="254ECAEDC01541EDA109D7B451D5282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3">
    <w:name w:val="EC0EEE8B610C439C8AFF6B1A7E0E67D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3">
    <w:name w:val="4E59A42956874AFB80B40CDEA40261A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2">
    <w:name w:val="864EB010EADE467B911EF8D683B4130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3">
    <w:name w:val="D3AE16B5E37C4710A648359EC931D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2">
    <w:name w:val="0203BB022E2E460F9DB56EB951A3776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2">
    <w:name w:val="F329433A84A746B5A095144F1465A9B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2">
    <w:name w:val="2E24CDCF7194414DA5923EF75A3AE4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2">
    <w:name w:val="5348AF6982094104AE16C115CB12982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
    <w:name w:val="6CE82A9B9E354F5B9B670BF1A74AE87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9">
    <w:name w:val="B343578322A843409A82EE3768A059E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9">
    <w:name w:val="0F2003F59BAA4D6DBD35CA3C267337D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9">
    <w:name w:val="A5BA637446A848BF9F8C9CD3E21C0D2C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7">
    <w:name w:val="CBEF94E58C954D74860364684D68163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4">
    <w:name w:val="446B5E12703C454B9E9FC89EBE7E33C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3">
    <w:name w:val="89FCBF30B15449B9BECA1C40B0AFB6A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2">
    <w:name w:val="F3E1D132E4104EA5BF1DFEE79D1B1DA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2">
    <w:name w:val="A9C4152C058546489CEBED31DDBF6B1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1">
    <w:name w:val="AFD3F76DA87248C183CCCF78957C2FB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0">
    <w:name w:val="81B5671BC09C4270A3D4AE2A5365039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0">
    <w:name w:val="2A77F3537908469A912476273BEDA1B2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9">
    <w:name w:val="E9A852E588F84A1A88118466A2FFC80B2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8">
    <w:name w:val="F9BA04EC31D54D7AA3DA1BD870148E26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8">
    <w:name w:val="6274B3AC39454E23A4B0E058C35FED93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8">
    <w:name w:val="6373EF9C9C5040668E6DBB37A063BD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6">
    <w:name w:val="C583C94258804C45B204AC7AE2FE3FB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6">
    <w:name w:val="78D314F1A73F478E914207F7ADBB8CF4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5">
    <w:name w:val="445509A90D984F2881A2EF20DB8287E72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5">
    <w:name w:val="9BE74F514069437A87735E4707DE615A2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5">
    <w:name w:val="437A41B025B04A2196C7FD8DED6C89002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5">
    <w:name w:val="5CEDB281771B4BC3A5A5918386E838802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5">
    <w:name w:val="4DCA0977B7114DE3AB8163479345CC292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5">
    <w:name w:val="211EFD80D8914683B5047E9748212F2E2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4">
    <w:name w:val="7DE27A92BD5445ACB140C3D5A5ABF7932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3">
    <w:name w:val="4ECD317B004744C9BBB176C6AA8353DD2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0">
    <w:name w:val="2CB712ADB3A84D8587D0F9AEB8588C652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9">
    <w:name w:val="795F94648118465DB4D59DF7F0383DA91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8">
    <w:name w:val="B25FADD444AB493695070FBE0FA01C41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8">
    <w:name w:val="2D924AB25B644ADA91ED5B11FF35444D1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6">
    <w:name w:val="F5B95E7B097A479CA938B4845146B7161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5">
    <w:name w:val="510DE5A031094936B3DD26E79685A7EF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4">
    <w:name w:val="223F32B8DA36418587C352E028D24926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4">
    <w:name w:val="B2B85B49DE6C4DE083B4E3D94D8F9C68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3">
    <w:name w:val="5BA963875C534A2BA1CC297DF65FD86F1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3">
    <w:name w:val="AD42732586D7435EABCB56AE04FE5FB81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2">
    <w:name w:val="4EB6501645C1466CA8EE20709FC66FDA1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2">
    <w:name w:val="65803418454B4696B346420794EB1A701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2">
    <w:name w:val="33C429811A2341F08BE0640C8DC9BFC1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2">
    <w:name w:val="B84F947137704496A423108E83F19FF41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2">
    <w:name w:val="06CA0592EE3C4F9EAAE4C14E5952E65C1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0">
    <w:name w:val="AD3E135905F046E8BB1E276A02C6B19F10"/>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8">
    <w:name w:val="A34D01A444C94D44AC8C9C4C060A33458"/>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7">
    <w:name w:val="9A04BF8D88834CD1AECAC30B75B59E6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7">
    <w:name w:val="BB683DB139B249A68F0020C3A65A15837"/>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7">
    <w:name w:val="C15E23FBB2B74DAABA86B688FA7993ED7"/>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6">
    <w:name w:val="73873AACF1814EA4820915B6A0AC2DFE6"/>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6">
    <w:name w:val="DFD9844CDE644126ACFCF0344613093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6">
    <w:name w:val="3DE08E5CEA2F4B8ABB1A8388F2CA16A16"/>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6">
    <w:name w:val="01BFB396F8A64D9593C642A297D2FA966"/>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5">
    <w:name w:val="A335487D892A4B82BEF5A6BDFFC008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5">
    <w:name w:val="3ABE634FEDBD4DC1AD508DE3855F48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5">
    <w:name w:val="411228730D5648BDBD5D1ABEE80498F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5">
    <w:name w:val="8EA301D6F6E44850B0A9B6170F4A750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4">
    <w:name w:val="E01665588247460FAD914E764956A00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4">
    <w:name w:val="E391727C43284CA9BF8B2B1EBF392AC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4">
    <w:name w:val="BBDDCC14F9E3486899DAF37DD2D0CED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4">
    <w:name w:val="5055BD7B1E204DED934A09CACE8E0B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4">
    <w:name w:val="D3D32CE9B0E54E388C48E1B5B32245A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4">
    <w:name w:val="EAF52A32297F4E81AFD434B0C9C522C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4">
    <w:name w:val="413EEF74581F41918E25312FBB0D55A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4">
    <w:name w:val="B0DFB71E9E664048B356FA79C7FA09B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4">
    <w:name w:val="254ECAEDC01541EDA109D7B451D5282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4">
    <w:name w:val="EC0EEE8B610C439C8AFF6B1A7E0E67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4">
    <w:name w:val="4E59A42956874AFB80B40CDEA40261A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3">
    <w:name w:val="864EB010EADE467B911EF8D683B4130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4">
    <w:name w:val="D3AE16B5E37C4710A648359EC931D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3">
    <w:name w:val="0203BB022E2E460F9DB56EB951A3776B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3">
    <w:name w:val="F329433A84A746B5A095144F1465A9B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3">
    <w:name w:val="2E24CDCF7194414DA5923EF75A3AE4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3">
    <w:name w:val="5348AF6982094104AE16C115CB12982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2">
    <w:name w:val="6CE82A9B9E354F5B9B670BF1A74AE87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
    <w:name w:val="21DDDF38866F44A7A9AB60BD0C3CCE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0">
    <w:name w:val="B343578322A843409A82EE3768A059E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0">
    <w:name w:val="0F2003F59BAA4D6DBD35CA3C267337D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0">
    <w:name w:val="A5BA637446A848BF9F8C9CD3E21C0D2C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8">
    <w:name w:val="CBEF94E58C954D74860364684D681634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5">
    <w:name w:val="446B5E12703C454B9E9FC89EBE7E33C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4">
    <w:name w:val="89FCBF30B15449B9BECA1C40B0AFB6A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3">
    <w:name w:val="F3E1D132E4104EA5BF1DFEE79D1B1DA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3">
    <w:name w:val="A9C4152C058546489CEBED31DDBF6B1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2">
    <w:name w:val="AFD3F76DA87248C183CCCF78957C2FB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1">
    <w:name w:val="81B5671BC09C4270A3D4AE2A5365039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1">
    <w:name w:val="2A77F3537908469A912476273BEDA1B2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0">
    <w:name w:val="E9A852E588F84A1A88118466A2FFC80B3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9">
    <w:name w:val="F9BA04EC31D54D7AA3DA1BD870148E26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9">
    <w:name w:val="6274B3AC39454E23A4B0E058C35FED93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9">
    <w:name w:val="6373EF9C9C5040668E6DBB37A063BD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7">
    <w:name w:val="C583C94258804C45B204AC7AE2FE3FB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7">
    <w:name w:val="78D314F1A73F478E914207F7ADBB8CF42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6">
    <w:name w:val="445509A90D984F2881A2EF20DB8287E72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6">
    <w:name w:val="9BE74F514069437A87735E4707DE615A2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6">
    <w:name w:val="437A41B025B04A2196C7FD8DED6C89002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6">
    <w:name w:val="5CEDB281771B4BC3A5A5918386E838802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6">
    <w:name w:val="4DCA0977B7114DE3AB8163479345CC292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6">
    <w:name w:val="211EFD80D8914683B5047E9748212F2E2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5">
    <w:name w:val="7DE27A92BD5445ACB140C3D5A5ABF7932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4">
    <w:name w:val="4ECD317B004744C9BBB176C6AA8353DD2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1">
    <w:name w:val="2CB712ADB3A84D8587D0F9AEB8588C652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0">
    <w:name w:val="795F94648118465DB4D59DF7F0383DA92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9">
    <w:name w:val="B25FADD444AB493695070FBE0FA01C41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9">
    <w:name w:val="2D924AB25B644ADA91ED5B11FF35444D1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7">
    <w:name w:val="F5B95E7B097A479CA938B4845146B7161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6">
    <w:name w:val="510DE5A031094936B3DD26E79685A7EF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5">
    <w:name w:val="223F32B8DA36418587C352E028D24926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5">
    <w:name w:val="B2B85B49DE6C4DE083B4E3D94D8F9C68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4">
    <w:name w:val="5BA963875C534A2BA1CC297DF65FD86F1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4">
    <w:name w:val="AD42732586D7435EABCB56AE04FE5FB81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3">
    <w:name w:val="4EB6501645C1466CA8EE20709FC66FDA1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3">
    <w:name w:val="65803418454B4696B346420794EB1A701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3">
    <w:name w:val="33C429811A2341F08BE0640C8DC9BFC1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3">
    <w:name w:val="B84F947137704496A423108E83F19FF41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3">
    <w:name w:val="06CA0592EE3C4F9EAAE4C14E5952E65C1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1">
    <w:name w:val="AD3E135905F046E8BB1E276A02C6B19F11"/>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9">
    <w:name w:val="A34D01A444C94D44AC8C9C4C060A33459"/>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8">
    <w:name w:val="9A04BF8D88834CD1AECAC30B75B59E6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8">
    <w:name w:val="BB683DB139B249A68F0020C3A65A15838"/>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8">
    <w:name w:val="C15E23FBB2B74DAABA86B688FA7993ED8"/>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7">
    <w:name w:val="73873AACF1814EA4820915B6A0AC2DFE7"/>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7">
    <w:name w:val="DFD9844CDE644126ACFCF0344613093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7">
    <w:name w:val="3DE08E5CEA2F4B8ABB1A8388F2CA16A17"/>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7">
    <w:name w:val="01BFB396F8A64D9593C642A297D2FA967"/>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6">
    <w:name w:val="A335487D892A4B82BEF5A6BDFFC008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6">
    <w:name w:val="3ABE634FEDBD4DC1AD508DE3855F48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6">
    <w:name w:val="411228730D5648BDBD5D1ABEE80498F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6">
    <w:name w:val="8EA301D6F6E44850B0A9B6170F4A750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5">
    <w:name w:val="E01665588247460FAD914E764956A00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5">
    <w:name w:val="E391727C43284CA9BF8B2B1EBF392AC9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5">
    <w:name w:val="BBDDCC14F9E3486899DAF37DD2D0CED0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5">
    <w:name w:val="5055BD7B1E204DED934A09CACE8E0B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5">
    <w:name w:val="D3D32CE9B0E54E388C48E1B5B32245A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5">
    <w:name w:val="EAF52A32297F4E81AFD434B0C9C522C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5">
    <w:name w:val="413EEF74581F41918E25312FBB0D55A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5">
    <w:name w:val="B0DFB71E9E664048B356FA79C7FA09B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5">
    <w:name w:val="254ECAEDC01541EDA109D7B451D5282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5">
    <w:name w:val="EC0EEE8B610C439C8AFF6B1A7E0E67D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5">
    <w:name w:val="4E59A42956874AFB80B40CDEA40261A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4">
    <w:name w:val="864EB010EADE467B911EF8D683B4130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5">
    <w:name w:val="D3AE16B5E37C4710A648359EC931D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4">
    <w:name w:val="0203BB022E2E460F9DB56EB951A3776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4">
    <w:name w:val="F329433A84A746B5A095144F1465A9B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4">
    <w:name w:val="2E24CDCF7194414DA5923EF75A3AE4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4">
    <w:name w:val="5348AF6982094104AE16C115CB12982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3">
    <w:name w:val="6CE82A9B9E354F5B9B670BF1A74AE87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1">
    <w:name w:val="21DDDF38866F44A7A9AB60BD0C3CCE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
    <w:name w:val="32677237D36C4CC6823C2D5BF231A9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
    <w:name w:val="18D1CF0453F34C23B1649028F10A340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
    <w:name w:val="70913B90CDCF46E1A87001E9AAB5D4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1">
    <w:name w:val="B343578322A843409A82EE3768A059E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1">
    <w:name w:val="0F2003F59BAA4D6DBD35CA3C267337DE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1">
    <w:name w:val="A5BA637446A848BF9F8C9CD3E21C0D2C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9">
    <w:name w:val="CBEF94E58C954D74860364684D68163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6">
    <w:name w:val="446B5E12703C454B9E9FC89EBE7E33C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5">
    <w:name w:val="89FCBF30B15449B9BECA1C40B0AFB6A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4">
    <w:name w:val="F3E1D132E4104EA5BF1DFEE79D1B1DA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4">
    <w:name w:val="A9C4152C058546489CEBED31DDBF6B18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3">
    <w:name w:val="AFD3F76DA87248C183CCCF78957C2FB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2">
    <w:name w:val="81B5671BC09C4270A3D4AE2A5365039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2">
    <w:name w:val="2A77F3537908469A912476273BEDA1B2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1">
    <w:name w:val="E9A852E588F84A1A88118466A2FFC80B3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0">
    <w:name w:val="F9BA04EC31D54D7AA3DA1BD870148E26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0">
    <w:name w:val="6274B3AC39454E23A4B0E058C35FED93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0">
    <w:name w:val="6373EF9C9C5040668E6DBB37A063BD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8">
    <w:name w:val="C583C94258804C45B204AC7AE2FE3FB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8">
    <w:name w:val="78D314F1A73F478E914207F7ADBB8CF42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7">
    <w:name w:val="445509A90D984F2881A2EF20DB8287E72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7">
    <w:name w:val="9BE74F514069437A87735E4707DE615A2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7">
    <w:name w:val="437A41B025B04A2196C7FD8DED6C89002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7">
    <w:name w:val="5CEDB281771B4BC3A5A5918386E838802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7">
    <w:name w:val="4DCA0977B7114DE3AB8163479345CC292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7">
    <w:name w:val="211EFD80D8914683B5047E9748212F2E2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6">
    <w:name w:val="7DE27A92BD5445ACB140C3D5A5ABF7932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5">
    <w:name w:val="4ECD317B004744C9BBB176C6AA8353DD2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2">
    <w:name w:val="2CB712ADB3A84D8587D0F9AEB8588C652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1">
    <w:name w:val="795F94648118465DB4D59DF7F0383DA92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0">
    <w:name w:val="B25FADD444AB493695070FBE0FA01C412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0">
    <w:name w:val="2D924AB25B644ADA91ED5B11FF35444D2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8">
    <w:name w:val="F5B95E7B097A479CA938B4845146B7161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7">
    <w:name w:val="510DE5A031094936B3DD26E79685A7EF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6">
    <w:name w:val="223F32B8DA36418587C352E028D24926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6">
    <w:name w:val="B2B85B49DE6C4DE083B4E3D94D8F9C68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5">
    <w:name w:val="5BA963875C534A2BA1CC297DF65FD86F1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5">
    <w:name w:val="AD42732586D7435EABCB56AE04FE5FB81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4">
    <w:name w:val="4EB6501645C1466CA8EE20709FC66FDA1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4">
    <w:name w:val="65803418454B4696B346420794EB1A701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4">
    <w:name w:val="33C429811A2341F08BE0640C8DC9BFC1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4">
    <w:name w:val="B84F947137704496A423108E83F19FF41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4">
    <w:name w:val="06CA0592EE3C4F9EAAE4C14E5952E65C1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2">
    <w:name w:val="AD3E135905F046E8BB1E276A02C6B19F1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0">
    <w:name w:val="A34D01A444C94D44AC8C9C4C060A334510"/>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9">
    <w:name w:val="9A04BF8D88834CD1AECAC30B75B59E6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9">
    <w:name w:val="BB683DB139B249A68F0020C3A65A15839"/>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9">
    <w:name w:val="C15E23FBB2B74DAABA86B688FA7993ED9"/>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8">
    <w:name w:val="73873AACF1814EA4820915B6A0AC2DFE8"/>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8">
    <w:name w:val="DFD9844CDE644126ACFCF0344613093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8">
    <w:name w:val="3DE08E5CEA2F4B8ABB1A8388F2CA16A18"/>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8">
    <w:name w:val="01BFB396F8A64D9593C642A297D2FA968"/>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7">
    <w:name w:val="A335487D892A4B82BEF5A6BDFFC008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7">
    <w:name w:val="3ABE634FEDBD4DC1AD508DE3855F48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7">
    <w:name w:val="411228730D5648BDBD5D1ABEE80498F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7">
    <w:name w:val="8EA301D6F6E44850B0A9B6170F4A750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6">
    <w:name w:val="E01665588247460FAD914E764956A00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6">
    <w:name w:val="E391727C43284CA9BF8B2B1EBF392AC9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6">
    <w:name w:val="BBDDCC14F9E3486899DAF37DD2D0CED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6">
    <w:name w:val="5055BD7B1E204DED934A09CACE8E0B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6">
    <w:name w:val="D3D32CE9B0E54E388C48E1B5B32245A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6">
    <w:name w:val="EAF52A32297F4E81AFD434B0C9C522C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6">
    <w:name w:val="413EEF74581F41918E25312FBB0D55A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6">
    <w:name w:val="B0DFB71E9E664048B356FA79C7FA09B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6">
    <w:name w:val="254ECAEDC01541EDA109D7B451D5282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6">
    <w:name w:val="EC0EEE8B610C439C8AFF6B1A7E0E67D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6">
    <w:name w:val="4E59A42956874AFB80B40CDEA40261A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5">
    <w:name w:val="864EB010EADE467B911EF8D683B41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6">
    <w:name w:val="D3AE16B5E37C4710A648359EC931D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5">
    <w:name w:val="0203BB022E2E460F9DB56EB951A3776B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5">
    <w:name w:val="F329433A84A746B5A095144F1465A9B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5">
    <w:name w:val="2E24CDCF7194414DA5923EF75A3AE4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5">
    <w:name w:val="5348AF6982094104AE16C115CB12982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4">
    <w:name w:val="6CE82A9B9E354F5B9B670BF1A74AE87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2">
    <w:name w:val="21DDDF38866F44A7A9AB60BD0C3CCE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1">
    <w:name w:val="32677237D36C4CC6823C2D5BF231A9C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1">
    <w:name w:val="18D1CF0453F34C23B1649028F10A34031"/>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1">
    <w:name w:val="70913B90CDCF46E1A87001E9AAB5D4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2">
    <w:name w:val="B343578322A843409A82EE3768A059EA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2">
    <w:name w:val="0F2003F59BAA4D6DBD35CA3C267337DE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2">
    <w:name w:val="A5BA637446A848BF9F8C9CD3E21C0D2C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0">
    <w:name w:val="CBEF94E58C954D74860364684D681634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7">
    <w:name w:val="446B5E12703C454B9E9FC89EBE7E33C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6">
    <w:name w:val="89FCBF30B15449B9BECA1C40B0AFB6A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5">
    <w:name w:val="F3E1D132E4104EA5BF1DFEE79D1B1DA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5">
    <w:name w:val="A9C4152C058546489CEBED31DDBF6B18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4">
    <w:name w:val="AFD3F76DA87248C183CCCF78957C2FB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3">
    <w:name w:val="81B5671BC09C4270A3D4AE2A5365039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3">
    <w:name w:val="2A77F3537908469A912476273BEDA1B2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2">
    <w:name w:val="E9A852E588F84A1A88118466A2FFC80B3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1">
    <w:name w:val="F9BA04EC31D54D7AA3DA1BD870148E26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1">
    <w:name w:val="6274B3AC39454E23A4B0E058C35FED93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1">
    <w:name w:val="6373EF9C9C5040668E6DBB37A063BD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9">
    <w:name w:val="C583C94258804C45B204AC7AE2FE3FB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9">
    <w:name w:val="78D314F1A73F478E914207F7ADBB8CF42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8">
    <w:name w:val="445509A90D984F2881A2EF20DB8287E72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8">
    <w:name w:val="9BE74F514069437A87735E4707DE615A2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8">
    <w:name w:val="437A41B025B04A2196C7FD8DED6C89002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8">
    <w:name w:val="5CEDB281771B4BC3A5A5918386E838802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8">
    <w:name w:val="4DCA0977B7114DE3AB8163479345CC292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8">
    <w:name w:val="211EFD80D8914683B5047E9748212F2E2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7">
    <w:name w:val="7DE27A92BD5445ACB140C3D5A5ABF7932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6">
    <w:name w:val="4ECD317B004744C9BBB176C6AA8353DD2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3">
    <w:name w:val="2CB712ADB3A84D8587D0F9AEB8588C652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2">
    <w:name w:val="795F94648118465DB4D59DF7F0383DA92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1">
    <w:name w:val="B25FADD444AB493695070FBE0FA01C412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1">
    <w:name w:val="2D924AB25B644ADA91ED5B11FF35444D2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9">
    <w:name w:val="F5B95E7B097A479CA938B4845146B7161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8">
    <w:name w:val="510DE5A031094936B3DD26E79685A7EF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7">
    <w:name w:val="223F32B8DA36418587C352E028D24926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7">
    <w:name w:val="B2B85B49DE6C4DE083B4E3D94D8F9C68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6">
    <w:name w:val="5BA963875C534A2BA1CC297DF65FD86F1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6">
    <w:name w:val="AD42732586D7435EABCB56AE04FE5FB81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5">
    <w:name w:val="4EB6501645C1466CA8EE20709FC66FDA1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5">
    <w:name w:val="65803418454B4696B346420794EB1A701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5">
    <w:name w:val="33C429811A2341F08BE0640C8DC9BFC1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5">
    <w:name w:val="B84F947137704496A423108E83F19FF41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5">
    <w:name w:val="06CA0592EE3C4F9EAAE4C14E5952E65C1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3">
    <w:name w:val="AD3E135905F046E8BB1E276A02C6B19F1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1">
    <w:name w:val="A34D01A444C94D44AC8C9C4C060A33451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0">
    <w:name w:val="9A04BF8D88834CD1AECAC30B75B59E65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0">
    <w:name w:val="BB683DB139B249A68F0020C3A65A158310"/>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0">
    <w:name w:val="C15E23FBB2B74DAABA86B688FA7993ED10"/>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9">
    <w:name w:val="73873AACF1814EA4820915B6A0AC2DFE9"/>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9">
    <w:name w:val="DFD9844CDE644126ACFCF0344613093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9">
    <w:name w:val="3DE08E5CEA2F4B8ABB1A8388F2CA16A19"/>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9">
    <w:name w:val="01BFB396F8A64D9593C642A297D2FA969"/>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8">
    <w:name w:val="A335487D892A4B82BEF5A6BDFFC008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8">
    <w:name w:val="3ABE634FEDBD4DC1AD508DE3855F48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8">
    <w:name w:val="411228730D5648BDBD5D1ABEE80498F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8">
    <w:name w:val="8EA301D6F6E44850B0A9B6170F4A750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7">
    <w:name w:val="E01665588247460FAD914E764956A00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7">
    <w:name w:val="E391727C43284CA9BF8B2B1EBF392AC9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7">
    <w:name w:val="BBDDCC14F9E3486899DAF37DD2D0CED0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7">
    <w:name w:val="5055BD7B1E204DED934A09CACE8E0B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7">
    <w:name w:val="D3D32CE9B0E54E388C48E1B5B32245A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7">
    <w:name w:val="EAF52A32297F4E81AFD434B0C9C522C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7">
    <w:name w:val="413EEF74581F41918E25312FBB0D55A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7">
    <w:name w:val="B0DFB71E9E664048B356FA79C7FA09B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7">
    <w:name w:val="254ECAEDC01541EDA109D7B451D5282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7">
    <w:name w:val="EC0EEE8B610C439C8AFF6B1A7E0E67D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7">
    <w:name w:val="4E59A42956874AFB80B40CDEA40261A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6">
    <w:name w:val="864EB010EADE467B911EF8D683B4130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7">
    <w:name w:val="D3AE16B5E37C4710A648359EC931D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6">
    <w:name w:val="0203BB022E2E460F9DB56EB951A3776B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6">
    <w:name w:val="F329433A84A746B5A095144F1465A9B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6">
    <w:name w:val="2E24CDCF7194414DA5923EF75A3AE4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6">
    <w:name w:val="5348AF6982094104AE16C115CB12982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5">
    <w:name w:val="6CE82A9B9E354F5B9B670BF1A74AE87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3">
    <w:name w:val="21DDDF38866F44A7A9AB60BD0C3CCE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2">
    <w:name w:val="32677237D36C4CC6823C2D5BF231A9C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2">
    <w:name w:val="18D1CF0453F34C23B1649028F10A34032"/>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2">
    <w:name w:val="70913B90CDCF46E1A87001E9AAB5D4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
    <w:name w:val="A3178D55F38F466B98DDA77CF4C661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
    <w:name w:val="6D42D446AF35464682B58B63500DE5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
    <w:name w:val="469E0E6515614BC791D501F3846A3B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
    <w:name w:val="DBEA2F331FBE45F1A86E2FB8D96461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
    <w:name w:val="E7619640F3394FD28CFD37257150D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
    <w:name w:val="CCCDE5A11A84481B8F9E64D9D50DBAB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
    <w:name w:val="104FA50228B64ADDA2C91B72ABC0112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
    <w:name w:val="E8FC37EED6E44895A262421FCFB339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
    <w:name w:val="272E8FDE705B4F35A83921F50F12D9CF"/>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
    <w:name w:val="D2CA3014906F4C44B47CEF521D5E32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3">
    <w:name w:val="B343578322A843409A82EE3768A059EA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3">
    <w:name w:val="0F2003F59BAA4D6DBD35CA3C267337DE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3">
    <w:name w:val="A5BA637446A848BF9F8C9CD3E21C0D2C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1">
    <w:name w:val="CBEF94E58C954D74860364684D68163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8">
    <w:name w:val="446B5E12703C454B9E9FC89EBE7E33C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7">
    <w:name w:val="89FCBF30B15449B9BECA1C40B0AFB6A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6">
    <w:name w:val="F3E1D132E4104EA5BF1DFEE79D1B1DA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6">
    <w:name w:val="A9C4152C058546489CEBED31DDBF6B18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5">
    <w:name w:val="AFD3F76DA87248C183CCCF78957C2FB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4">
    <w:name w:val="81B5671BC09C4270A3D4AE2A5365039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4">
    <w:name w:val="2A77F3537908469A912476273BEDA1B2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3">
    <w:name w:val="E9A852E588F84A1A88118466A2FFC80B3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2">
    <w:name w:val="F9BA04EC31D54D7AA3DA1BD870148E26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2">
    <w:name w:val="6274B3AC39454E23A4B0E058C35FED93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2">
    <w:name w:val="6373EF9C9C5040668E6DBB37A063BD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0">
    <w:name w:val="C583C94258804C45B204AC7AE2FE3FB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0">
    <w:name w:val="78D314F1A73F478E914207F7ADBB8CF43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9">
    <w:name w:val="445509A90D984F2881A2EF20DB8287E72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9">
    <w:name w:val="9BE74F514069437A87735E4707DE615A2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9">
    <w:name w:val="437A41B025B04A2196C7FD8DED6C89002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9">
    <w:name w:val="5CEDB281771B4BC3A5A5918386E838802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9">
    <w:name w:val="4DCA0977B7114DE3AB8163479345CC29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9">
    <w:name w:val="211EFD80D8914683B5047E9748212F2E2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8">
    <w:name w:val="7DE27A92BD5445ACB140C3D5A5ABF7932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7">
    <w:name w:val="4ECD317B004744C9BBB176C6AA8353DD2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4">
    <w:name w:val="2CB712ADB3A84D8587D0F9AEB8588C652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3">
    <w:name w:val="795F94648118465DB4D59DF7F0383DA92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2">
    <w:name w:val="B25FADD444AB493695070FBE0FA01C412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2">
    <w:name w:val="2D924AB25B644ADA91ED5B11FF35444D2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0">
    <w:name w:val="F5B95E7B097A479CA938B4845146B7162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9">
    <w:name w:val="510DE5A031094936B3DD26E79685A7EF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8">
    <w:name w:val="223F32B8DA36418587C352E028D24926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8">
    <w:name w:val="B2B85B49DE6C4DE083B4E3D94D8F9C68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7">
    <w:name w:val="5BA963875C534A2BA1CC297DF65FD86F1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7">
    <w:name w:val="AD42732586D7435EABCB56AE04FE5FB81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6">
    <w:name w:val="4EB6501645C1466CA8EE20709FC66FDA1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6">
    <w:name w:val="65803418454B4696B346420794EB1A701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6">
    <w:name w:val="33C429811A2341F08BE0640C8DC9BFC1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6">
    <w:name w:val="B84F947137704496A423108E83F19FF41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6">
    <w:name w:val="06CA0592EE3C4F9EAAE4C14E5952E65C1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4">
    <w:name w:val="AD3E135905F046E8BB1E276A02C6B19F1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2">
    <w:name w:val="A34D01A444C94D44AC8C9C4C060A33451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1">
    <w:name w:val="9A04BF8D88834CD1AECAC30B75B59E65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1">
    <w:name w:val="BB683DB139B249A68F0020C3A65A15831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1">
    <w:name w:val="C15E23FBB2B74DAABA86B688FA7993ED1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0">
    <w:name w:val="73873AACF1814EA4820915B6A0AC2DFE10"/>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0">
    <w:name w:val="DFD9844CDE644126ACFCF0344613093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0">
    <w:name w:val="3DE08E5CEA2F4B8ABB1A8388F2CA16A110"/>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0">
    <w:name w:val="01BFB396F8A64D9593C642A297D2FA9610"/>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9">
    <w:name w:val="A335487D892A4B82BEF5A6BDFFC008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9">
    <w:name w:val="3ABE634FEDBD4DC1AD508DE3855F48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9">
    <w:name w:val="411228730D5648BDBD5D1ABEE80498F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9">
    <w:name w:val="8EA301D6F6E44850B0A9B6170F4A750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8">
    <w:name w:val="E01665588247460FAD914E764956A00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8">
    <w:name w:val="E391727C43284CA9BF8B2B1EBF392AC9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8">
    <w:name w:val="BBDDCC14F9E3486899DAF37DD2D0CED0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8">
    <w:name w:val="5055BD7B1E204DED934A09CACE8E0B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8">
    <w:name w:val="D3D32CE9B0E54E388C48E1B5B32245A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8">
    <w:name w:val="EAF52A32297F4E81AFD434B0C9C522C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8">
    <w:name w:val="413EEF74581F41918E25312FBB0D55A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8">
    <w:name w:val="B0DFB71E9E664048B356FA79C7FA09B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8">
    <w:name w:val="254ECAEDC01541EDA109D7B451D5282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8">
    <w:name w:val="EC0EEE8B610C439C8AFF6B1A7E0E67D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8">
    <w:name w:val="4E59A42956874AFB80B40CDEA40261A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7">
    <w:name w:val="864EB010EADE467B911EF8D683B4130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8">
    <w:name w:val="D3AE16B5E37C4710A648359EC931D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7">
    <w:name w:val="0203BB022E2E460F9DB56EB951A3776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7">
    <w:name w:val="F329433A84A746B5A095144F1465A9B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7">
    <w:name w:val="2E24CDCF7194414DA5923EF75A3AE4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7">
    <w:name w:val="5348AF6982094104AE16C115CB12982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6">
    <w:name w:val="6CE82A9B9E354F5B9B670BF1A74AE87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4">
    <w:name w:val="21DDDF38866F44A7A9AB60BD0C3CCE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3">
    <w:name w:val="32677237D36C4CC6823C2D5BF231A9C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3">
    <w:name w:val="18D1CF0453F34C23B1649028F10A3403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3">
    <w:name w:val="70913B90CDCF46E1A87001E9AAB5D4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1">
    <w:name w:val="A3178D55F38F466B98DDA77CF4C661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1">
    <w:name w:val="6D42D446AF35464682B58B63500DE56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1">
    <w:name w:val="469E0E6515614BC791D501F3846A3B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1">
    <w:name w:val="DBEA2F331FBE45F1A86E2FB8D964617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1">
    <w:name w:val="E7619640F3394FD28CFD37257150D6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1">
    <w:name w:val="CCCDE5A11A84481B8F9E64D9D50DBAB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1">
    <w:name w:val="104FA50228B64ADDA2C91B72ABC0112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1">
    <w:name w:val="E8FC37EED6E44895A262421FCFB3397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1">
    <w:name w:val="272E8FDE705B4F35A83921F50F12D9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1">
    <w:name w:val="D2CA3014906F4C44B47CEF521D5E32B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
    <w:name w:val="EE19554E116B49D98CF24B4969DF07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4">
    <w:name w:val="B343578322A843409A82EE3768A059EA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4">
    <w:name w:val="0F2003F59BAA4D6DBD35CA3C267337DE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4">
    <w:name w:val="A5BA637446A848BF9F8C9CD3E21C0D2C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2">
    <w:name w:val="CBEF94E58C954D74860364684D681634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9">
    <w:name w:val="446B5E12703C454B9E9FC89EBE7E33C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8">
    <w:name w:val="89FCBF30B15449B9BECA1C40B0AFB6A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7">
    <w:name w:val="F3E1D132E4104EA5BF1DFEE79D1B1DA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7">
    <w:name w:val="A9C4152C058546489CEBED31DDBF6B18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6">
    <w:name w:val="AFD3F76DA87248C183CCCF78957C2FB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5">
    <w:name w:val="81B5671BC09C4270A3D4AE2A5365039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5">
    <w:name w:val="2A77F3537908469A912476273BEDA1B2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4">
    <w:name w:val="E9A852E588F84A1A88118466A2FFC80B3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3">
    <w:name w:val="F9BA04EC31D54D7AA3DA1BD870148E26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3">
    <w:name w:val="6274B3AC39454E23A4B0E058C35FED93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3">
    <w:name w:val="6373EF9C9C5040668E6DBB37A063BD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1">
    <w:name w:val="C583C94258804C45B204AC7AE2FE3FB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1">
    <w:name w:val="78D314F1A73F478E914207F7ADBB8CF43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0">
    <w:name w:val="445509A90D984F2881A2EF20DB8287E73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0">
    <w:name w:val="9BE74F514069437A87735E4707DE615A3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0">
    <w:name w:val="437A41B025B04A2196C7FD8DED6C89003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0">
    <w:name w:val="5CEDB281771B4BC3A5A5918386E838803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0">
    <w:name w:val="4DCA0977B7114DE3AB8163479345CC293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0">
    <w:name w:val="211EFD80D8914683B5047E9748212F2E3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9">
    <w:name w:val="7DE27A92BD5445ACB140C3D5A5ABF7932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8">
    <w:name w:val="4ECD317B004744C9BBB176C6AA8353DD2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5">
    <w:name w:val="2CB712ADB3A84D8587D0F9AEB8588C652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4">
    <w:name w:val="795F94648118465DB4D59DF7F0383DA92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3">
    <w:name w:val="B25FADD444AB493695070FBE0FA01C412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3">
    <w:name w:val="2D924AB25B644ADA91ED5B11FF35444D2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1">
    <w:name w:val="F5B95E7B097A479CA938B4845146B7162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0">
    <w:name w:val="510DE5A031094936B3DD26E79685A7EF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9">
    <w:name w:val="223F32B8DA36418587C352E028D24926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9">
    <w:name w:val="B2B85B49DE6C4DE083B4E3D94D8F9C68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8">
    <w:name w:val="5BA963875C534A2BA1CC297DF65FD86F1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8">
    <w:name w:val="AD42732586D7435EABCB56AE04FE5FB81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7">
    <w:name w:val="4EB6501645C1466CA8EE20709FC66FDA1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7">
    <w:name w:val="65803418454B4696B346420794EB1A701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7">
    <w:name w:val="33C429811A2341F08BE0640C8DC9BFC1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7">
    <w:name w:val="B84F947137704496A423108E83F19FF41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7">
    <w:name w:val="06CA0592EE3C4F9EAAE4C14E5952E65C1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5">
    <w:name w:val="AD3E135905F046E8BB1E276A02C6B19F1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3">
    <w:name w:val="A34D01A444C94D44AC8C9C4C060A33451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2">
    <w:name w:val="9A04BF8D88834CD1AECAC30B75B59E65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2">
    <w:name w:val="BB683DB139B249A68F0020C3A65A15831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2">
    <w:name w:val="C15E23FBB2B74DAABA86B688FA7993ED1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1">
    <w:name w:val="73873AACF1814EA4820915B6A0AC2DFE1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1">
    <w:name w:val="DFD9844CDE644126ACFCF0344613093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1">
    <w:name w:val="3DE08E5CEA2F4B8ABB1A8388F2CA16A1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1">
    <w:name w:val="01BFB396F8A64D9593C642A297D2FA961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0">
    <w:name w:val="A335487D892A4B82BEF5A6BDFFC008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0">
    <w:name w:val="3ABE634FEDBD4DC1AD508DE3855F48A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0">
    <w:name w:val="411228730D5648BDBD5D1ABEE80498F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0">
    <w:name w:val="8EA301D6F6E44850B0A9B6170F4A750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9">
    <w:name w:val="E01665588247460FAD914E764956A00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9">
    <w:name w:val="E391727C43284CA9BF8B2B1EBF392AC9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9">
    <w:name w:val="BBDDCC14F9E3486899DAF37DD2D0CED0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9">
    <w:name w:val="5055BD7B1E204DED934A09CACE8E0B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9">
    <w:name w:val="D3D32CE9B0E54E388C48E1B5B32245A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9">
    <w:name w:val="EAF52A32297F4E81AFD434B0C9C522C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9">
    <w:name w:val="413EEF74581F41918E25312FBB0D55A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9">
    <w:name w:val="B0DFB71E9E664048B356FA79C7FA09B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9">
    <w:name w:val="254ECAEDC01541EDA109D7B451D5282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9">
    <w:name w:val="EC0EEE8B610C439C8AFF6B1A7E0E67D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9">
    <w:name w:val="4E59A42956874AFB80B40CDEA40261A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8">
    <w:name w:val="864EB010EADE467B911EF8D683B4130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9">
    <w:name w:val="D3AE16B5E37C4710A648359EC931D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8">
    <w:name w:val="0203BB022E2E460F9DB56EB951A3776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8">
    <w:name w:val="F329433A84A746B5A095144F1465A9B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8">
    <w:name w:val="2E24CDCF7194414DA5923EF75A3AE4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8">
    <w:name w:val="5348AF6982094104AE16C115CB12982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7">
    <w:name w:val="6CE82A9B9E354F5B9B670BF1A74AE87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5">
    <w:name w:val="21DDDF38866F44A7A9AB60BD0C3CCE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4">
    <w:name w:val="32677237D36C4CC6823C2D5BF231A9C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4">
    <w:name w:val="18D1CF0453F34C23B1649028F10A34034"/>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4">
    <w:name w:val="70913B90CDCF46E1A87001E9AAB5D4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2">
    <w:name w:val="A3178D55F38F466B98DDA77CF4C661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2">
    <w:name w:val="6D42D446AF35464682B58B63500DE56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2">
    <w:name w:val="469E0E6515614BC791D501F3846A3B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2">
    <w:name w:val="DBEA2F331FBE45F1A86E2FB8D964617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2">
    <w:name w:val="E7619640F3394FD28CFD37257150D6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2">
    <w:name w:val="CCCDE5A11A84481B8F9E64D9D50DBAB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2">
    <w:name w:val="104FA50228B64ADDA2C91B72ABC0112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2">
    <w:name w:val="E8FC37EED6E44895A262421FCFB3397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2">
    <w:name w:val="272E8FDE705B4F35A83921F50F12D9CF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2">
    <w:name w:val="D2CA3014906F4C44B47CEF521D5E32B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1">
    <w:name w:val="EE19554E116B49D98CF24B4969DF07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E6691B29A34F16B5DEF09729D8C7A2">
    <w:name w:val="25E6691B29A34F16B5DEF09729D8C7A2"/>
    <w:rsid w:val="0026363F"/>
    <w:pPr>
      <w:spacing w:before="240" w:after="0" w:line="240" w:lineRule="auto"/>
    </w:pPr>
    <w:rPr>
      <w:rFonts w:ascii="Times New Roman" w:eastAsia="Times New Roman" w:hAnsi="Times New Roman" w:cs="Times New Roman"/>
      <w:kern w:val="28"/>
      <w:sz w:val="24"/>
      <w:szCs w:val="20"/>
    </w:rPr>
  </w:style>
  <w:style w:type="paragraph" w:customStyle="1" w:styleId="A3843AD5AEB748408D23C359C3F4890C">
    <w:name w:val="A3843AD5AEB748408D23C359C3F4890C"/>
    <w:rsid w:val="0026363F"/>
  </w:style>
  <w:style w:type="paragraph" w:customStyle="1" w:styleId="B44AFED81F3F4904B1D7184ADC157C6B">
    <w:name w:val="B44AFED81F3F4904B1D7184ADC157C6B"/>
    <w:rsid w:val="0026363F"/>
  </w:style>
  <w:style w:type="paragraph" w:customStyle="1" w:styleId="B343578322A843409A82EE3768A059EA45">
    <w:name w:val="B343578322A843409A82EE3768A059EA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5">
    <w:name w:val="0F2003F59BAA4D6DBD35CA3C267337DE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5">
    <w:name w:val="A5BA637446A848BF9F8C9CD3E21C0D2C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3">
    <w:name w:val="CBEF94E58C954D74860364684D681634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0">
    <w:name w:val="446B5E12703C454B9E9FC89EBE7E33C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9">
    <w:name w:val="89FCBF30B15449B9BECA1C40B0AFB6A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8">
    <w:name w:val="F3E1D132E4104EA5BF1DFEE79D1B1DA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8">
    <w:name w:val="A9C4152C058546489CEBED31DDBF6B18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7">
    <w:name w:val="AFD3F76DA87248C183CCCF78957C2FB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6">
    <w:name w:val="81B5671BC09C4270A3D4AE2A5365039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6">
    <w:name w:val="2A77F3537908469A912476273BEDA1B2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5">
    <w:name w:val="E9A852E588F84A1A88118466A2FFC80B3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4">
    <w:name w:val="F9BA04EC31D54D7AA3DA1BD870148E2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4">
    <w:name w:val="6274B3AC39454E23A4B0E058C35FED93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4">
    <w:name w:val="6373EF9C9C5040668E6DBB37A063BD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2">
    <w:name w:val="C583C94258804C45B204AC7AE2FE3FB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2">
    <w:name w:val="78D314F1A73F478E914207F7ADBB8CF43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1">
    <w:name w:val="445509A90D984F2881A2EF20DB8287E73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1">
    <w:name w:val="9BE74F514069437A87735E4707DE615A3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1">
    <w:name w:val="437A41B025B04A2196C7FD8DED6C89003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1">
    <w:name w:val="5CEDB281771B4BC3A5A5918386E838803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1">
    <w:name w:val="4DCA0977B7114DE3AB8163479345CC293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1">
    <w:name w:val="211EFD80D8914683B5047E9748212F2E3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0">
    <w:name w:val="7DE27A92BD5445ACB140C3D5A5ABF7933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9">
    <w:name w:val="4ECD317B004744C9BBB176C6AA8353DD2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6">
    <w:name w:val="2CB712ADB3A84D8587D0F9AEB8588C652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5">
    <w:name w:val="795F94648118465DB4D59DF7F0383DA92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4">
    <w:name w:val="B25FADD444AB493695070FBE0FA01C412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4">
    <w:name w:val="2D924AB25B644ADA91ED5B11FF35444D2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2">
    <w:name w:val="F5B95E7B097A479CA938B4845146B7162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1">
    <w:name w:val="510DE5A031094936B3DD26E79685A7EF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0">
    <w:name w:val="223F32B8DA36418587C352E028D24926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0">
    <w:name w:val="B2B85B49DE6C4DE083B4E3D94D8F9C68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9">
    <w:name w:val="5BA963875C534A2BA1CC297DF65FD86F1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9">
    <w:name w:val="AD42732586D7435EABCB56AE04FE5FB81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8">
    <w:name w:val="4EB6501645C1466CA8EE20709FC66FDA1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8">
    <w:name w:val="65803418454B4696B346420794EB1A701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8">
    <w:name w:val="33C429811A2341F08BE0640C8DC9BFC1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8">
    <w:name w:val="B84F947137704496A423108E83F19FF41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8">
    <w:name w:val="06CA0592EE3C4F9EAAE4C14E5952E65C1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6">
    <w:name w:val="AD3E135905F046E8BB1E276A02C6B19F1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4">
    <w:name w:val="A34D01A444C94D44AC8C9C4C060A33451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3">
    <w:name w:val="9A04BF8D88834CD1AECAC30B75B59E65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3">
    <w:name w:val="BB683DB139B249A68F0020C3A65A15831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3">
    <w:name w:val="C15E23FBB2B74DAABA86B688FA7993ED1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2">
    <w:name w:val="73873AACF1814EA4820915B6A0AC2DFE1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2">
    <w:name w:val="DFD9844CDE644126ACFCF0344613093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2">
    <w:name w:val="3DE08E5CEA2F4B8ABB1A8388F2CA16A1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2">
    <w:name w:val="01BFB396F8A64D9593C642A297D2FA961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1">
    <w:name w:val="A335487D892A4B82BEF5A6BDFFC008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1">
    <w:name w:val="3ABE634FEDBD4DC1AD508DE3855F48A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1">
    <w:name w:val="411228730D5648BDBD5D1ABEE80498F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1">
    <w:name w:val="8EA301D6F6E44850B0A9B6170F4A750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0">
    <w:name w:val="E01665588247460FAD914E764956A00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0">
    <w:name w:val="E391727C43284CA9BF8B2B1EBF392AC9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0">
    <w:name w:val="BBDDCC14F9E3486899DAF37DD2D0CED0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0">
    <w:name w:val="5055BD7B1E204DED934A09CACE8E0B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0">
    <w:name w:val="D3D32CE9B0E54E388C48E1B5B32245A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0">
    <w:name w:val="EAF52A32297F4E81AFD434B0C9C522C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0">
    <w:name w:val="413EEF74581F41918E25312FBB0D55A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0">
    <w:name w:val="B0DFB71E9E664048B356FA79C7FA09B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0">
    <w:name w:val="254ECAEDC01541EDA109D7B451D5282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0">
    <w:name w:val="EC0EEE8B610C439C8AFF6B1A7E0E67D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0">
    <w:name w:val="4E59A42956874AFB80B40CDEA40261A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9">
    <w:name w:val="864EB010EADE467B911EF8D683B4130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0">
    <w:name w:val="D3AE16B5E37C4710A648359EC931D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9">
    <w:name w:val="0203BB022E2E460F9DB56EB951A3776B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9">
    <w:name w:val="F329433A84A746B5A095144F1465A9B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9">
    <w:name w:val="2E24CDCF7194414DA5923EF75A3AE4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9">
    <w:name w:val="5348AF6982094104AE16C115CB12982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8">
    <w:name w:val="6CE82A9B9E354F5B9B670BF1A74AE87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6">
    <w:name w:val="21DDDF38866F44A7A9AB60BD0C3CCE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5">
    <w:name w:val="32677237D36C4CC6823C2D5BF231A9C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5">
    <w:name w:val="18D1CF0453F34C23B1649028F10A34035"/>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5">
    <w:name w:val="70913B90CDCF46E1A87001E9AAB5D4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3">
    <w:name w:val="A3178D55F38F466B98DDA77CF4C661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3">
    <w:name w:val="6D42D446AF35464682B58B63500DE56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3">
    <w:name w:val="469E0E6515614BC791D501F3846A3B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3">
    <w:name w:val="DBEA2F331FBE45F1A86E2FB8D964617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3">
    <w:name w:val="E7619640F3394FD28CFD37257150D6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3">
    <w:name w:val="CCCDE5A11A84481B8F9E64D9D50DBAB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3">
    <w:name w:val="104FA50228B64ADDA2C91B72ABC0112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3">
    <w:name w:val="E8FC37EED6E44895A262421FCFB3397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3">
    <w:name w:val="272E8FDE705B4F35A83921F50F12D9CF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3">
    <w:name w:val="D2CA3014906F4C44B47CEF521D5E32B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2">
    <w:name w:val="EE19554E116B49D98CF24B4969DF07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
    <w:name w:val="60E67571DF6946EAB850DC3C042889DE"/>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
    <w:name w:val="6B199FAC2BFE49FB8024EF095FF15EB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
    <w:name w:val="100CBEBAF1F14CDFB8A48ADBDC5340D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
    <w:name w:val="F4BEBDB388C94D34A3D67068EF7ABABB"/>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
    <w:name w:val="9B6CD54CE00643DEA2AB3581E715C95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
    <w:name w:val="7891B6DB53414751A592921C14E95EEC"/>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
    <w:name w:val="98D0275F7B7B46BCB8E45E74B5AF894A"/>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
    <w:name w:val="32474627BFD64CFBA340929BC53C10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
    <w:name w:val="5F7E9274876C4A13A74E5E826A02A0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
    <w:name w:val="FB194C3F3C5C4CC5843A6BA455E9209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
    <w:name w:val="4008D7BF054F49E99D18DC53A8C903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
    <w:name w:val="7AE9C039EF3D4DD0819742111F14B1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
    <w:name w:val="17416A59B065465E9DE6BBFB598B0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
    <w:name w:val="B56D34DE54F54B34A26A70E234E9F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
    <w:name w:val="22A86293E3E04DDFA1DA7033DB55DA9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
    <w:name w:val="4F44C66A5C8846E19E90802FC1CDBE0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
    <w:name w:val="60E3D7ACFEC449498AF76C6EF6E993D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
    <w:name w:val="5574639C89BC4FF3AD10075BE290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
    <w:name w:val="C1A13A1A4F4C4641BDD86D450ECD5FE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
    <w:name w:val="4604E037A02940C482AB64B24B160468"/>
    <w:rsid w:val="0026363F"/>
  </w:style>
  <w:style w:type="paragraph" w:customStyle="1" w:styleId="5F58C3D277D84AD89F79A4186AE966CF">
    <w:name w:val="5F58C3D277D84AD89F79A4186AE966CF"/>
    <w:rsid w:val="0026363F"/>
  </w:style>
  <w:style w:type="paragraph" w:customStyle="1" w:styleId="AB256670E65F4892AFD138D23CDB6147">
    <w:name w:val="AB256670E65F4892AFD138D23CDB6147"/>
    <w:rsid w:val="0026363F"/>
  </w:style>
  <w:style w:type="paragraph" w:customStyle="1" w:styleId="B343578322A843409A82EE3768A059EA46">
    <w:name w:val="B343578322A843409A82EE3768A059EA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6">
    <w:name w:val="0F2003F59BAA4D6DBD35CA3C267337DE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6">
    <w:name w:val="A5BA637446A848BF9F8C9CD3E21C0D2C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4">
    <w:name w:val="CBEF94E58C954D74860364684D681634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1">
    <w:name w:val="446B5E12703C454B9E9FC89EBE7E33C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0">
    <w:name w:val="89FCBF30B15449B9BECA1C40B0AFB6A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9">
    <w:name w:val="F3E1D132E4104EA5BF1DFEE79D1B1DA1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9">
    <w:name w:val="A9C4152C058546489CEBED31DDBF6B18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8">
    <w:name w:val="AFD3F76DA87248C183CCCF78957C2FB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7">
    <w:name w:val="81B5671BC09C4270A3D4AE2A5365039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7">
    <w:name w:val="2A77F3537908469A912476273BEDA1B2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6">
    <w:name w:val="E9A852E588F84A1A88118466A2FFC80B3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5">
    <w:name w:val="F9BA04EC31D54D7AA3DA1BD870148E26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5">
    <w:name w:val="6274B3AC39454E23A4B0E058C35FED93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5">
    <w:name w:val="6373EF9C9C5040668E6DBB37A063BD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3">
    <w:name w:val="C583C94258804C45B204AC7AE2FE3FB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3">
    <w:name w:val="78D314F1A73F478E914207F7ADBB8CF43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2">
    <w:name w:val="445509A90D984F2881A2EF20DB8287E73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2">
    <w:name w:val="9BE74F514069437A87735E4707DE615A3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2">
    <w:name w:val="437A41B025B04A2196C7FD8DED6C89003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2">
    <w:name w:val="5CEDB281771B4BC3A5A5918386E838803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2">
    <w:name w:val="4DCA0977B7114DE3AB8163479345CC293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2">
    <w:name w:val="211EFD80D8914683B5047E9748212F2E3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1">
    <w:name w:val="7DE27A92BD5445ACB140C3D5A5ABF793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0">
    <w:name w:val="4ECD317B004744C9BBB176C6AA8353DD3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7">
    <w:name w:val="2CB712ADB3A84D8587D0F9AEB8588C652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6">
    <w:name w:val="795F94648118465DB4D59DF7F0383DA92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5">
    <w:name w:val="B25FADD444AB493695070FBE0FA01C412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5">
    <w:name w:val="2D924AB25B644ADA91ED5B11FF35444D2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3">
    <w:name w:val="F5B95E7B097A479CA938B4845146B7162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2">
    <w:name w:val="510DE5A031094936B3DD26E79685A7EF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1">
    <w:name w:val="223F32B8DA36418587C352E028D24926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1">
    <w:name w:val="B2B85B49DE6C4DE083B4E3D94D8F9C68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0">
    <w:name w:val="5BA963875C534A2BA1CC297DF65FD86F2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0">
    <w:name w:val="AD42732586D7435EABCB56AE04FE5FB82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9">
    <w:name w:val="4EB6501645C1466CA8EE20709FC66FDA1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9">
    <w:name w:val="65803418454B4696B346420794EB1A701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9">
    <w:name w:val="33C429811A2341F08BE0640C8DC9BFC1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9">
    <w:name w:val="B84F947137704496A423108E83F19FF41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9">
    <w:name w:val="06CA0592EE3C4F9EAAE4C14E5952E65C1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7">
    <w:name w:val="AD3E135905F046E8BB1E276A02C6B19F1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5">
    <w:name w:val="A34D01A444C94D44AC8C9C4C060A33451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4">
    <w:name w:val="9A04BF8D88834CD1AECAC30B75B59E65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4">
    <w:name w:val="BB683DB139B249A68F0020C3A65A15831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4">
    <w:name w:val="C15E23FBB2B74DAABA86B688FA7993ED1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3">
    <w:name w:val="73873AACF1814EA4820915B6A0AC2DFE1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3">
    <w:name w:val="DFD9844CDE644126ACFCF0344613093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3">
    <w:name w:val="3DE08E5CEA2F4B8ABB1A8388F2CA16A1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3">
    <w:name w:val="01BFB396F8A64D9593C642A297D2FA961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2">
    <w:name w:val="A335487D892A4B82BEF5A6BDFFC008E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2">
    <w:name w:val="3ABE634FEDBD4DC1AD508DE3855F48A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2">
    <w:name w:val="411228730D5648BDBD5D1ABEE80498F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2">
    <w:name w:val="8EA301D6F6E44850B0A9B6170F4A750D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1">
    <w:name w:val="E01665588247460FAD914E764956A00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1">
    <w:name w:val="E391727C43284CA9BF8B2B1EBF392AC9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1">
    <w:name w:val="BBDDCC14F9E3486899DAF37DD2D0CED0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1">
    <w:name w:val="5055BD7B1E204DED934A09CACE8E0B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1">
    <w:name w:val="D3D32CE9B0E54E388C48E1B5B32245A7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1">
    <w:name w:val="EAF52A32297F4E81AFD434B0C9C522C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1">
    <w:name w:val="413EEF74581F41918E25312FBB0D55A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1">
    <w:name w:val="B0DFB71E9E664048B356FA79C7FA09B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1">
    <w:name w:val="254ECAEDC01541EDA109D7B451D5282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1">
    <w:name w:val="EC0EEE8B610C439C8AFF6B1A7E0E67D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1">
    <w:name w:val="4E59A42956874AFB80B40CDEA40261A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0">
    <w:name w:val="864EB010EADE467B911EF8D683B4130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1">
    <w:name w:val="D3AE16B5E37C4710A648359EC931D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0">
    <w:name w:val="0203BB022E2E460F9DB56EB951A3776B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0">
    <w:name w:val="F329433A84A746B5A095144F1465A9B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0">
    <w:name w:val="2E24CDCF7194414DA5923EF75A3AE48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0">
    <w:name w:val="5348AF6982094104AE16C115CB12982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9">
    <w:name w:val="6CE82A9B9E354F5B9B670BF1A74AE87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7">
    <w:name w:val="21DDDF38866F44A7A9AB60BD0C3CCE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6">
    <w:name w:val="32677237D36C4CC6823C2D5BF231A9C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6">
    <w:name w:val="18D1CF0453F34C23B1649028F10A34036"/>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6">
    <w:name w:val="70913B90CDCF46E1A87001E9AAB5D4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4">
    <w:name w:val="A3178D55F38F466B98DDA77CF4C661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4">
    <w:name w:val="6D42D446AF35464682B58B63500DE56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4">
    <w:name w:val="469E0E6515614BC791D501F3846A3B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4">
    <w:name w:val="DBEA2F331FBE45F1A86E2FB8D964617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4">
    <w:name w:val="E7619640F3394FD28CFD37257150D6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4">
    <w:name w:val="CCCDE5A11A84481B8F9E64D9D50DBAB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4">
    <w:name w:val="104FA50228B64ADDA2C91B72ABC0112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4">
    <w:name w:val="E8FC37EED6E44895A262421FCFB3397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4">
    <w:name w:val="272E8FDE705B4F35A83921F50F12D9CF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4">
    <w:name w:val="D2CA3014906F4C44B47CEF521D5E32B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3">
    <w:name w:val="EE19554E116B49D98CF24B4969DF07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1">
    <w:name w:val="60E67571DF6946EAB850DC3C042889DE1"/>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1">
    <w:name w:val="6B199FAC2BFE49FB8024EF095FF15EB1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1">
    <w:name w:val="100CBEBAF1F14CDFB8A48ADBDC5340D1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1">
    <w:name w:val="F4BEBDB388C94D34A3D67068EF7ABABB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1">
    <w:name w:val="9B6CD54CE00643DEA2AB3581E715C95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1">
    <w:name w:val="7891B6DB53414751A592921C14E95EEC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1">
    <w:name w:val="98D0275F7B7B46BCB8E45E74B5AF894A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1">
    <w:name w:val="32474627BFD64CFBA340929BC53C10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1">
    <w:name w:val="5F7E9274876C4A13A74E5E826A02A0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1">
    <w:name w:val="FB194C3F3C5C4CC5843A6BA455E9209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1">
    <w:name w:val="4008D7BF054F49E99D18DC53A8C9035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1">
    <w:name w:val="7AE9C039EF3D4DD0819742111F14B1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1">
    <w:name w:val="17416A59B065465E9DE6BBFB598B043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1">
    <w:name w:val="B56D34DE54F54B34A26A70E234E9FD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1">
    <w:name w:val="22A86293E3E04DDFA1DA7033DB55DA9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1">
    <w:name w:val="4F44C66A5C8846E19E90802FC1CDBE0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1">
    <w:name w:val="60E3D7ACFEC449498AF76C6EF6E993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1">
    <w:name w:val="5574639C89BC4FF3AD10075BE290304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1">
    <w:name w:val="C1A13A1A4F4C4641BDD86D450ECD5FE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1">
    <w:name w:val="4604E037A02940C482AB64B24B16046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1">
    <w:name w:val="5F58C3D277D84AD89F79A4186AE966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1">
    <w:name w:val="AB256670E65F4892AFD138D23CDB614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7">
    <w:name w:val="B343578322A843409A82EE3768A059EA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7">
    <w:name w:val="0F2003F59BAA4D6DBD35CA3C267337DE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7">
    <w:name w:val="A5BA637446A848BF9F8C9CD3E21C0D2C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5">
    <w:name w:val="CBEF94E58C954D74860364684D681634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2">
    <w:name w:val="446B5E12703C454B9E9FC89EBE7E33CA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1">
    <w:name w:val="89FCBF30B15449B9BECA1C40B0AFB6AE4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0">
    <w:name w:val="F3E1D132E4104EA5BF1DFEE79D1B1DA1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0">
    <w:name w:val="A9C4152C058546489CEBED31DDBF6B18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
    <w:name w:val="4FC71289688846F387821D59C72F615A"/>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9">
    <w:name w:val="AFD3F76DA87248C183CCCF78957C2FB139"/>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8">
    <w:name w:val="81B5671BC09C4270A3D4AE2A53650394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8">
    <w:name w:val="2A77F3537908469A912476273BEDA1B2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7">
    <w:name w:val="E9A852E588F84A1A88118466A2FFC80B37"/>
    <w:rsid w:val="00075BC3"/>
    <w:pPr>
      <w:spacing w:after="240" w:line="240" w:lineRule="auto"/>
    </w:pPr>
    <w:rPr>
      <w:rFonts w:ascii="Times New Roman" w:eastAsia="Times New Roman" w:hAnsi="Times New Roman" w:cs="Times New Roman"/>
      <w:sz w:val="24"/>
      <w:szCs w:val="20"/>
    </w:rPr>
  </w:style>
  <w:style w:type="paragraph" w:customStyle="1" w:styleId="F9BA04EC31D54D7AA3DA1BD870148E2636">
    <w:name w:val="F9BA04EC31D54D7AA3DA1BD870148E26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6">
    <w:name w:val="6274B3AC39454E23A4B0E058C35FED93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6">
    <w:name w:val="6373EF9C9C5040668E6DBB37A063BDDE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4">
    <w:name w:val="C583C94258804C45B204AC7AE2FE3FB83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4">
    <w:name w:val="78D314F1A73F478E914207F7ADBB8CF434"/>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3">
    <w:name w:val="445509A90D984F2881A2EF20DB8287E733"/>
    <w:rsid w:val="00075BC3"/>
    <w:pPr>
      <w:spacing w:after="240" w:line="240" w:lineRule="auto"/>
    </w:pPr>
    <w:rPr>
      <w:rFonts w:ascii="Times New Roman" w:eastAsia="Times New Roman" w:hAnsi="Times New Roman" w:cs="Times New Roman"/>
      <w:sz w:val="24"/>
      <w:szCs w:val="20"/>
    </w:rPr>
  </w:style>
  <w:style w:type="paragraph" w:customStyle="1" w:styleId="9BE74F514069437A87735E4707DE615A33">
    <w:name w:val="9BE74F514069437A87735E4707DE615A33"/>
    <w:rsid w:val="00075BC3"/>
    <w:pPr>
      <w:spacing w:after="240" w:line="240" w:lineRule="auto"/>
    </w:pPr>
    <w:rPr>
      <w:rFonts w:ascii="Times New Roman" w:eastAsia="Times New Roman" w:hAnsi="Times New Roman" w:cs="Times New Roman"/>
      <w:sz w:val="24"/>
      <w:szCs w:val="20"/>
    </w:rPr>
  </w:style>
  <w:style w:type="paragraph" w:customStyle="1" w:styleId="437A41B025B04A2196C7FD8DED6C890033">
    <w:name w:val="437A41B025B04A2196C7FD8DED6C890033"/>
    <w:rsid w:val="00075BC3"/>
    <w:pPr>
      <w:spacing w:after="240" w:line="240" w:lineRule="auto"/>
    </w:pPr>
    <w:rPr>
      <w:rFonts w:ascii="Times New Roman" w:eastAsia="Times New Roman" w:hAnsi="Times New Roman" w:cs="Times New Roman"/>
      <w:sz w:val="24"/>
      <w:szCs w:val="20"/>
    </w:rPr>
  </w:style>
  <w:style w:type="paragraph" w:customStyle="1" w:styleId="5CEDB281771B4BC3A5A5918386E8388033">
    <w:name w:val="5CEDB281771B4BC3A5A5918386E8388033"/>
    <w:rsid w:val="00075BC3"/>
    <w:pPr>
      <w:spacing w:after="240" w:line="240" w:lineRule="auto"/>
    </w:pPr>
    <w:rPr>
      <w:rFonts w:ascii="Times New Roman" w:eastAsia="Times New Roman" w:hAnsi="Times New Roman" w:cs="Times New Roman"/>
      <w:sz w:val="24"/>
      <w:szCs w:val="20"/>
    </w:rPr>
  </w:style>
  <w:style w:type="paragraph" w:customStyle="1" w:styleId="4DCA0977B7114DE3AB8163479345CC2933">
    <w:name w:val="4DCA0977B7114DE3AB8163479345CC2933"/>
    <w:rsid w:val="00075BC3"/>
    <w:pPr>
      <w:spacing w:after="240" w:line="240" w:lineRule="auto"/>
    </w:pPr>
    <w:rPr>
      <w:rFonts w:ascii="Times New Roman" w:eastAsia="Times New Roman" w:hAnsi="Times New Roman" w:cs="Times New Roman"/>
      <w:sz w:val="24"/>
      <w:szCs w:val="20"/>
    </w:rPr>
  </w:style>
  <w:style w:type="paragraph" w:customStyle="1" w:styleId="211EFD80D8914683B5047E9748212F2E33">
    <w:name w:val="211EFD80D8914683B5047E9748212F2E33"/>
    <w:rsid w:val="00075BC3"/>
    <w:pPr>
      <w:spacing w:after="240" w:line="240" w:lineRule="auto"/>
    </w:pPr>
    <w:rPr>
      <w:rFonts w:ascii="Times New Roman" w:eastAsia="Times New Roman" w:hAnsi="Times New Roman" w:cs="Times New Roman"/>
      <w:sz w:val="24"/>
      <w:szCs w:val="20"/>
    </w:rPr>
  </w:style>
  <w:style w:type="paragraph" w:customStyle="1" w:styleId="7DE27A92BD5445ACB140C3D5A5ABF79332">
    <w:name w:val="7DE27A92BD5445ACB140C3D5A5ABF79332"/>
    <w:rsid w:val="00075BC3"/>
    <w:pPr>
      <w:spacing w:after="240" w:line="240" w:lineRule="auto"/>
    </w:pPr>
    <w:rPr>
      <w:rFonts w:ascii="Times New Roman" w:eastAsia="Times New Roman" w:hAnsi="Times New Roman" w:cs="Times New Roman"/>
      <w:sz w:val="24"/>
      <w:szCs w:val="20"/>
    </w:rPr>
  </w:style>
  <w:style w:type="paragraph" w:customStyle="1" w:styleId="4ECD317B004744C9BBB176C6AA8353DD31">
    <w:name w:val="4ECD317B004744C9BBB176C6AA8353DD31"/>
    <w:rsid w:val="00075BC3"/>
    <w:pPr>
      <w:spacing w:after="240" w:line="240" w:lineRule="auto"/>
    </w:pPr>
    <w:rPr>
      <w:rFonts w:ascii="Times New Roman" w:eastAsia="Times New Roman" w:hAnsi="Times New Roman" w:cs="Times New Roman"/>
      <w:sz w:val="24"/>
      <w:szCs w:val="20"/>
    </w:rPr>
  </w:style>
  <w:style w:type="paragraph" w:customStyle="1" w:styleId="2CB712ADB3A84D8587D0F9AEB8588C6528">
    <w:name w:val="2CB712ADB3A84D8587D0F9AEB8588C6528"/>
    <w:rsid w:val="00075BC3"/>
    <w:pPr>
      <w:spacing w:after="240" w:line="240" w:lineRule="auto"/>
    </w:pPr>
    <w:rPr>
      <w:rFonts w:ascii="Times New Roman" w:eastAsia="Times New Roman" w:hAnsi="Times New Roman" w:cs="Times New Roman"/>
      <w:sz w:val="24"/>
      <w:szCs w:val="20"/>
    </w:rPr>
  </w:style>
  <w:style w:type="paragraph" w:customStyle="1" w:styleId="795F94648118465DB4D59DF7F0383DA927">
    <w:name w:val="795F94648118465DB4D59DF7F0383DA927"/>
    <w:rsid w:val="00075BC3"/>
    <w:pPr>
      <w:spacing w:after="240" w:line="240" w:lineRule="auto"/>
    </w:pPr>
    <w:rPr>
      <w:rFonts w:ascii="Times New Roman" w:eastAsia="Times New Roman" w:hAnsi="Times New Roman" w:cs="Times New Roman"/>
      <w:sz w:val="24"/>
      <w:szCs w:val="20"/>
    </w:rPr>
  </w:style>
  <w:style w:type="paragraph" w:customStyle="1" w:styleId="B25FADD444AB493695070FBE0FA01C4126">
    <w:name w:val="B25FADD444AB493695070FBE0FA01C4126"/>
    <w:rsid w:val="00075BC3"/>
    <w:pPr>
      <w:spacing w:after="240" w:line="240" w:lineRule="auto"/>
    </w:pPr>
    <w:rPr>
      <w:rFonts w:ascii="Times New Roman" w:eastAsia="Times New Roman" w:hAnsi="Times New Roman" w:cs="Times New Roman"/>
      <w:sz w:val="24"/>
      <w:szCs w:val="20"/>
    </w:rPr>
  </w:style>
  <w:style w:type="paragraph" w:customStyle="1" w:styleId="2D924AB25B644ADA91ED5B11FF35444D26">
    <w:name w:val="2D924AB25B644ADA91ED5B11FF35444D26"/>
    <w:rsid w:val="00075BC3"/>
    <w:pPr>
      <w:spacing w:after="240" w:line="240" w:lineRule="auto"/>
    </w:pPr>
    <w:rPr>
      <w:rFonts w:ascii="Times New Roman" w:eastAsia="Times New Roman" w:hAnsi="Times New Roman" w:cs="Times New Roman"/>
      <w:sz w:val="24"/>
      <w:szCs w:val="20"/>
    </w:rPr>
  </w:style>
  <w:style w:type="paragraph" w:customStyle="1" w:styleId="F5B95E7B097A479CA938B4845146B71624">
    <w:name w:val="F5B95E7B097A479CA938B4845146B71624"/>
    <w:rsid w:val="00075BC3"/>
    <w:pPr>
      <w:spacing w:after="240" w:line="240" w:lineRule="auto"/>
    </w:pPr>
    <w:rPr>
      <w:rFonts w:ascii="Times New Roman" w:eastAsia="Times New Roman" w:hAnsi="Times New Roman" w:cs="Times New Roman"/>
      <w:sz w:val="24"/>
      <w:szCs w:val="20"/>
    </w:rPr>
  </w:style>
  <w:style w:type="paragraph" w:customStyle="1" w:styleId="510DE5A031094936B3DD26E79685A7EF23">
    <w:name w:val="510DE5A031094936B3DD26E79685A7EF23"/>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2">
    <w:name w:val="223F32B8DA36418587C352E028D24926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2">
    <w:name w:val="B2B85B49DE6C4DE083B4E3D94D8F9C68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1">
    <w:name w:val="5BA963875C534A2BA1CC297DF65FD86F21"/>
    <w:rsid w:val="00075BC3"/>
    <w:pPr>
      <w:spacing w:after="240" w:line="240" w:lineRule="auto"/>
    </w:pPr>
    <w:rPr>
      <w:rFonts w:ascii="Times New Roman" w:eastAsia="Times New Roman" w:hAnsi="Times New Roman" w:cs="Times New Roman"/>
      <w:sz w:val="24"/>
      <w:szCs w:val="20"/>
    </w:rPr>
  </w:style>
  <w:style w:type="paragraph" w:customStyle="1" w:styleId="AD42732586D7435EABCB56AE04FE5FB821">
    <w:name w:val="AD42732586D7435EABCB56AE04FE5FB821"/>
    <w:rsid w:val="00075BC3"/>
    <w:pPr>
      <w:spacing w:after="240" w:line="240" w:lineRule="auto"/>
    </w:pPr>
    <w:rPr>
      <w:rFonts w:ascii="Times New Roman" w:eastAsia="Times New Roman" w:hAnsi="Times New Roman" w:cs="Times New Roman"/>
      <w:sz w:val="24"/>
      <w:szCs w:val="20"/>
    </w:rPr>
  </w:style>
  <w:style w:type="paragraph" w:customStyle="1" w:styleId="4EB6501645C1466CA8EE20709FC66FDA20">
    <w:name w:val="4EB6501645C1466CA8EE20709FC66FDA20"/>
    <w:rsid w:val="00075BC3"/>
    <w:pPr>
      <w:spacing w:after="240" w:line="240" w:lineRule="auto"/>
    </w:pPr>
    <w:rPr>
      <w:rFonts w:ascii="Times New Roman" w:eastAsia="Times New Roman" w:hAnsi="Times New Roman" w:cs="Times New Roman"/>
      <w:sz w:val="24"/>
      <w:szCs w:val="20"/>
    </w:rPr>
  </w:style>
  <w:style w:type="paragraph" w:customStyle="1" w:styleId="65803418454B4696B346420794EB1A7020">
    <w:name w:val="65803418454B4696B346420794EB1A7020"/>
    <w:rsid w:val="00075BC3"/>
    <w:pPr>
      <w:spacing w:after="240" w:line="240" w:lineRule="auto"/>
    </w:pPr>
    <w:rPr>
      <w:rFonts w:ascii="Times New Roman" w:eastAsia="Times New Roman" w:hAnsi="Times New Roman" w:cs="Times New Roman"/>
      <w:sz w:val="24"/>
      <w:szCs w:val="20"/>
    </w:rPr>
  </w:style>
  <w:style w:type="paragraph" w:customStyle="1" w:styleId="33C429811A2341F08BE0640C8DC9BFC120">
    <w:name w:val="33C429811A2341F08BE0640C8DC9BFC120"/>
    <w:rsid w:val="00075BC3"/>
    <w:pPr>
      <w:spacing w:after="240" w:line="240" w:lineRule="auto"/>
    </w:pPr>
    <w:rPr>
      <w:rFonts w:ascii="Times New Roman" w:eastAsia="Times New Roman" w:hAnsi="Times New Roman" w:cs="Times New Roman"/>
      <w:sz w:val="24"/>
      <w:szCs w:val="20"/>
    </w:rPr>
  </w:style>
  <w:style w:type="paragraph" w:customStyle="1" w:styleId="B84F947137704496A423108E83F19FF420">
    <w:name w:val="B84F947137704496A423108E83F19FF420"/>
    <w:rsid w:val="00075BC3"/>
    <w:pPr>
      <w:spacing w:after="240" w:line="240" w:lineRule="auto"/>
    </w:pPr>
    <w:rPr>
      <w:rFonts w:ascii="Times New Roman" w:eastAsia="Times New Roman" w:hAnsi="Times New Roman" w:cs="Times New Roman"/>
      <w:sz w:val="24"/>
      <w:szCs w:val="20"/>
    </w:rPr>
  </w:style>
  <w:style w:type="paragraph" w:customStyle="1" w:styleId="06CA0592EE3C4F9EAAE4C14E5952E65C20">
    <w:name w:val="06CA0592EE3C4F9EAAE4C14E5952E65C20"/>
    <w:rsid w:val="00075BC3"/>
    <w:pPr>
      <w:spacing w:after="240" w:line="240" w:lineRule="auto"/>
    </w:pPr>
    <w:rPr>
      <w:rFonts w:ascii="Times New Roman" w:eastAsia="Times New Roman" w:hAnsi="Times New Roman" w:cs="Times New Roman"/>
      <w:sz w:val="24"/>
      <w:szCs w:val="20"/>
    </w:rPr>
  </w:style>
  <w:style w:type="paragraph" w:customStyle="1" w:styleId="AD3E135905F046E8BB1E276A02C6B19F18">
    <w:name w:val="AD3E135905F046E8BB1E276A02C6B19F18"/>
    <w:rsid w:val="00075BC3"/>
    <w:pPr>
      <w:spacing w:after="240" w:line="240" w:lineRule="auto"/>
    </w:pPr>
    <w:rPr>
      <w:rFonts w:ascii="Times New Roman" w:eastAsia="Times New Roman" w:hAnsi="Times New Roman" w:cs="Times New Roman"/>
      <w:sz w:val="24"/>
      <w:szCs w:val="20"/>
    </w:rPr>
  </w:style>
  <w:style w:type="paragraph" w:customStyle="1" w:styleId="A34D01A444C94D44AC8C9C4C060A334516">
    <w:name w:val="A34D01A444C94D44AC8C9C4C060A334516"/>
    <w:rsid w:val="00075BC3"/>
    <w:pPr>
      <w:spacing w:after="240" w:line="240" w:lineRule="auto"/>
    </w:pPr>
    <w:rPr>
      <w:rFonts w:ascii="Times New Roman" w:eastAsia="Times New Roman" w:hAnsi="Times New Roman" w:cs="Times New Roman"/>
      <w:sz w:val="24"/>
      <w:szCs w:val="20"/>
    </w:rPr>
  </w:style>
  <w:style w:type="paragraph" w:customStyle="1" w:styleId="9A04BF8D88834CD1AECAC30B75B59E6515">
    <w:name w:val="9A04BF8D88834CD1AECAC30B75B59E65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5">
    <w:name w:val="BB683DB139B249A68F0020C3A65A158315"/>
    <w:rsid w:val="00075BC3"/>
    <w:pPr>
      <w:spacing w:after="240" w:line="240" w:lineRule="auto"/>
    </w:pPr>
    <w:rPr>
      <w:rFonts w:ascii="Times New Roman" w:eastAsia="Times New Roman" w:hAnsi="Times New Roman" w:cs="Times New Roman"/>
      <w:sz w:val="24"/>
      <w:szCs w:val="20"/>
    </w:rPr>
  </w:style>
  <w:style w:type="paragraph" w:customStyle="1" w:styleId="C15E23FBB2B74DAABA86B688FA7993ED15">
    <w:name w:val="C15E23FBB2B74DAABA86B688FA7993ED15"/>
    <w:rsid w:val="00075BC3"/>
    <w:pPr>
      <w:spacing w:after="240" w:line="240" w:lineRule="auto"/>
    </w:pPr>
    <w:rPr>
      <w:rFonts w:ascii="Times New Roman" w:eastAsia="Times New Roman" w:hAnsi="Times New Roman" w:cs="Times New Roman"/>
      <w:sz w:val="24"/>
      <w:szCs w:val="20"/>
    </w:rPr>
  </w:style>
  <w:style w:type="paragraph" w:customStyle="1" w:styleId="73873AACF1814EA4820915B6A0AC2DFE14">
    <w:name w:val="73873AACF1814EA4820915B6A0AC2DFE14"/>
    <w:rsid w:val="00075BC3"/>
    <w:pPr>
      <w:spacing w:after="240" w:line="240" w:lineRule="auto"/>
    </w:pPr>
    <w:rPr>
      <w:rFonts w:ascii="Times New Roman" w:eastAsia="Times New Roman" w:hAnsi="Times New Roman" w:cs="Times New Roman"/>
      <w:sz w:val="24"/>
      <w:szCs w:val="20"/>
    </w:rPr>
  </w:style>
  <w:style w:type="paragraph" w:customStyle="1" w:styleId="DFD9844CDE644126ACFCF0344613093814">
    <w:name w:val="DFD9844CDE644126ACFCF034461309381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4">
    <w:name w:val="3DE08E5CEA2F4B8ABB1A8388F2CA16A114"/>
    <w:rsid w:val="00075BC3"/>
    <w:pPr>
      <w:spacing w:after="240" w:line="240" w:lineRule="auto"/>
    </w:pPr>
    <w:rPr>
      <w:rFonts w:ascii="Times New Roman" w:eastAsia="Times New Roman" w:hAnsi="Times New Roman" w:cs="Times New Roman"/>
      <w:sz w:val="24"/>
      <w:szCs w:val="20"/>
    </w:rPr>
  </w:style>
  <w:style w:type="paragraph" w:customStyle="1" w:styleId="01BFB396F8A64D9593C642A297D2FA9614">
    <w:name w:val="01BFB396F8A64D9593C642A297D2FA9614"/>
    <w:rsid w:val="00075BC3"/>
    <w:pPr>
      <w:spacing w:after="240" w:line="240" w:lineRule="auto"/>
    </w:pPr>
    <w:rPr>
      <w:rFonts w:ascii="Times New Roman" w:eastAsia="Times New Roman" w:hAnsi="Times New Roman" w:cs="Times New Roman"/>
      <w:sz w:val="24"/>
      <w:szCs w:val="20"/>
    </w:rPr>
  </w:style>
  <w:style w:type="paragraph" w:customStyle="1" w:styleId="A335487D892A4B82BEF5A6BDFFC008E613">
    <w:name w:val="A335487D892A4B82BEF5A6BDFFC008E6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3">
    <w:name w:val="3ABE634FEDBD4DC1AD508DE3855F48A3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3">
    <w:name w:val="411228730D5648BDBD5D1ABEE80498F1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3">
    <w:name w:val="8EA301D6F6E44850B0A9B6170F4A750D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2">
    <w:name w:val="E01665588247460FAD914E764956A00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2">
    <w:name w:val="E391727C43284CA9BF8B2B1EBF392AC9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2">
    <w:name w:val="BBDDCC14F9E3486899DAF37DD2D0CED0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2">
    <w:name w:val="5055BD7B1E204DED934A09CACE8E0BE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2">
    <w:name w:val="D3D32CE9B0E54E388C48E1B5B32245A7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2">
    <w:name w:val="EAF52A32297F4E81AFD434B0C9C522C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2">
    <w:name w:val="413EEF74581F41918E25312FBB0D55A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2">
    <w:name w:val="B0DFB71E9E664048B356FA79C7FA09B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2">
    <w:name w:val="254ECAEDC01541EDA109D7B451D5282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2">
    <w:name w:val="EC0EEE8B610C439C8AFF6B1A7E0E67D4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2">
    <w:name w:val="4E59A42956874AFB80B40CDEA40261AA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1">
    <w:name w:val="864EB010EADE467B911EF8D683B4130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2">
    <w:name w:val="D3AE16B5E37C4710A648359EC931D7DE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1">
    <w:name w:val="0203BB022E2E460F9DB56EB951A3776B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1">
    <w:name w:val="F329433A84A746B5A095144F1465A9B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1">
    <w:name w:val="2E24CDCF7194414DA5923EF75A3AE482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1">
    <w:name w:val="5348AF6982094104AE16C115CB129827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0">
    <w:name w:val="6CE82A9B9E354F5B9B670BF1A74AE8751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8">
    <w:name w:val="21DDDF38866F44A7A9AB60BD0C3CCE81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7">
    <w:name w:val="32677237D36C4CC6823C2D5BF231A9C5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7">
    <w:name w:val="18D1CF0453F34C23B1649028F10A34037"/>
    <w:rsid w:val="00075BC3"/>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7">
    <w:name w:val="70913B90CDCF46E1A87001E9AAB5D493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5">
    <w:name w:val="A3178D55F38F466B98DDA77CF4C661E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5">
    <w:name w:val="6D42D446AF35464682B58B63500DE56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5">
    <w:name w:val="469E0E6515614BC791D501F3846A3BE3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5">
    <w:name w:val="DBEA2F331FBE45F1A86E2FB8D964617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5">
    <w:name w:val="E7619640F3394FD28CFD37257150D6B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5">
    <w:name w:val="CCCDE5A11A84481B8F9E64D9D50DBAB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5">
    <w:name w:val="104FA50228B64ADDA2C91B72ABC0112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5">
    <w:name w:val="E8FC37EED6E44895A262421FCFB3397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5">
    <w:name w:val="272E8FDE705B4F35A83921F50F12D9CF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5">
    <w:name w:val="D2CA3014906F4C44B47CEF521D5E32B7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4">
    <w:name w:val="EE19554E116B49D98CF24B4969DF0794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2">
    <w:name w:val="60E67571DF6946EAB850DC3C042889DE2"/>
    <w:rsid w:val="00075BC3"/>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2">
    <w:name w:val="6B199FAC2BFE49FB8024EF095FF15EB12"/>
    <w:rsid w:val="00075BC3"/>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2">
    <w:name w:val="100CBEBAF1F14CDFB8A48ADBDC5340D12"/>
    <w:rsid w:val="00075BC3"/>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2">
    <w:name w:val="F4BEBDB388C94D34A3D67068EF7ABABB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2">
    <w:name w:val="9B6CD54CE00643DEA2AB3581E715C956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2">
    <w:name w:val="7891B6DB53414751A592921C14E95EEC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2">
    <w:name w:val="98D0275F7B7B46BCB8E45E74B5AF894A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2">
    <w:name w:val="32474627BFD64CFBA340929BC53C103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2">
    <w:name w:val="5F7E9274876C4A13A74E5E826A02A0E6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2">
    <w:name w:val="FB194C3F3C5C4CC5843A6BA455E9209D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2">
    <w:name w:val="4008D7BF054F49E99D18DC53A8C90352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2">
    <w:name w:val="7AE9C039EF3D4DD0819742111F14B1D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2">
    <w:name w:val="17416A59B065465E9DE6BBFB598B0439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2">
    <w:name w:val="B56D34DE54F54B34A26A70E234E9FD4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2">
    <w:name w:val="22A86293E3E04DDFA1DA7033DB55DA90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2">
    <w:name w:val="4F44C66A5C8846E19E90802FC1CDBE0B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2">
    <w:name w:val="60E3D7ACFEC449498AF76C6EF6E993DA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2">
    <w:name w:val="5574639C89BC4FF3AD10075BE2903045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2">
    <w:name w:val="C1A13A1A4F4C4641BDD86D450ECD5FE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2">
    <w:name w:val="4604E037A02940C482AB64B24B160468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2">
    <w:name w:val="5F58C3D277D84AD89F79A4186AE966CF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2">
    <w:name w:val="AB256670E65F4892AFD138D23CDB6147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481275D6EF84C0182DFBA5FF255FAED">
    <w:name w:val="6481275D6EF84C0182DFBA5FF255FAED"/>
    <w:rsid w:val="00075BC3"/>
  </w:style>
  <w:style w:type="paragraph" w:customStyle="1" w:styleId="C7929D82E1064EA3B1B2C334EE99721B">
    <w:name w:val="C7929D82E1064EA3B1B2C334EE99721B"/>
    <w:rsid w:val="00075BC3"/>
  </w:style>
  <w:style w:type="paragraph" w:customStyle="1" w:styleId="B343578322A843409A82EE3768A059EA48">
    <w:name w:val="B343578322A843409A82EE3768A059EA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8">
    <w:name w:val="0F2003F59BAA4D6DBD35CA3C267337DE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8">
    <w:name w:val="A5BA637446A848BF9F8C9CD3E21C0D2C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6">
    <w:name w:val="CBEF94E58C954D74860364684D6816344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3">
    <w:name w:val="446B5E12703C454B9E9FC89EBE7E33CA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2">
    <w:name w:val="89FCBF30B15449B9BECA1C40B0AFB6AE4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1">
    <w:name w:val="F3E1D132E4104EA5BF1DFEE79D1B1DA1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1">
    <w:name w:val="A9C4152C058546489CEBED31DDBF6B18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1">
    <w:name w:val="4FC71289688846F387821D59C72F615A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0">
    <w:name w:val="AFD3F76DA87248C183CCCF78957C2FB14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8">
    <w:name w:val="E9A852E588F84A1A88118466A2FFC80B38"/>
    <w:rsid w:val="003B65CC"/>
    <w:pPr>
      <w:spacing w:after="240" w:line="240" w:lineRule="auto"/>
    </w:pPr>
    <w:rPr>
      <w:rFonts w:ascii="Times New Roman" w:eastAsia="Times New Roman" w:hAnsi="Times New Roman" w:cs="Times New Roman"/>
      <w:sz w:val="24"/>
      <w:szCs w:val="20"/>
    </w:rPr>
  </w:style>
  <w:style w:type="paragraph" w:customStyle="1" w:styleId="F9BA04EC31D54D7AA3DA1BD870148E2637">
    <w:name w:val="F9BA04EC31D54D7AA3DA1BD870148E26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7">
    <w:name w:val="6274B3AC39454E23A4B0E058C35FED93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7">
    <w:name w:val="6373EF9C9C5040668E6DBB37A063BDDE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5">
    <w:name w:val="C583C94258804C45B204AC7AE2FE3FB83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5">
    <w:name w:val="78D314F1A73F478E914207F7ADBB8CF43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4">
    <w:name w:val="445509A90D984F2881A2EF20DB8287E734"/>
    <w:rsid w:val="003B65CC"/>
    <w:pPr>
      <w:spacing w:after="240" w:line="240" w:lineRule="auto"/>
    </w:pPr>
    <w:rPr>
      <w:rFonts w:ascii="Times New Roman" w:eastAsia="Times New Roman" w:hAnsi="Times New Roman" w:cs="Times New Roman"/>
      <w:sz w:val="24"/>
      <w:szCs w:val="20"/>
    </w:rPr>
  </w:style>
  <w:style w:type="paragraph" w:customStyle="1" w:styleId="9BE74F514069437A87735E4707DE615A34">
    <w:name w:val="9BE74F514069437A87735E4707DE615A34"/>
    <w:rsid w:val="003B65CC"/>
    <w:pPr>
      <w:spacing w:after="240" w:line="240" w:lineRule="auto"/>
    </w:pPr>
    <w:rPr>
      <w:rFonts w:ascii="Times New Roman" w:eastAsia="Times New Roman" w:hAnsi="Times New Roman" w:cs="Times New Roman"/>
      <w:sz w:val="24"/>
      <w:szCs w:val="20"/>
    </w:rPr>
  </w:style>
  <w:style w:type="paragraph" w:customStyle="1" w:styleId="437A41B025B04A2196C7FD8DED6C890034">
    <w:name w:val="437A41B025B04A2196C7FD8DED6C890034"/>
    <w:rsid w:val="003B65CC"/>
    <w:pPr>
      <w:spacing w:after="240" w:line="240" w:lineRule="auto"/>
    </w:pPr>
    <w:rPr>
      <w:rFonts w:ascii="Times New Roman" w:eastAsia="Times New Roman" w:hAnsi="Times New Roman" w:cs="Times New Roman"/>
      <w:sz w:val="24"/>
      <w:szCs w:val="20"/>
    </w:rPr>
  </w:style>
  <w:style w:type="paragraph" w:customStyle="1" w:styleId="5CEDB281771B4BC3A5A5918386E8388034">
    <w:name w:val="5CEDB281771B4BC3A5A5918386E8388034"/>
    <w:rsid w:val="003B65CC"/>
    <w:pPr>
      <w:spacing w:after="240" w:line="240" w:lineRule="auto"/>
    </w:pPr>
    <w:rPr>
      <w:rFonts w:ascii="Times New Roman" w:eastAsia="Times New Roman" w:hAnsi="Times New Roman" w:cs="Times New Roman"/>
      <w:sz w:val="24"/>
      <w:szCs w:val="20"/>
    </w:rPr>
  </w:style>
  <w:style w:type="paragraph" w:customStyle="1" w:styleId="4DCA0977B7114DE3AB8163479345CC2934">
    <w:name w:val="4DCA0977B7114DE3AB8163479345CC2934"/>
    <w:rsid w:val="003B65CC"/>
    <w:pPr>
      <w:spacing w:after="240" w:line="240" w:lineRule="auto"/>
    </w:pPr>
    <w:rPr>
      <w:rFonts w:ascii="Times New Roman" w:eastAsia="Times New Roman" w:hAnsi="Times New Roman" w:cs="Times New Roman"/>
      <w:sz w:val="24"/>
      <w:szCs w:val="20"/>
    </w:rPr>
  </w:style>
  <w:style w:type="paragraph" w:customStyle="1" w:styleId="211EFD80D8914683B5047E9748212F2E34">
    <w:name w:val="211EFD80D8914683B5047E9748212F2E34"/>
    <w:rsid w:val="003B65CC"/>
    <w:pPr>
      <w:spacing w:after="240" w:line="240" w:lineRule="auto"/>
    </w:pPr>
    <w:rPr>
      <w:rFonts w:ascii="Times New Roman" w:eastAsia="Times New Roman" w:hAnsi="Times New Roman" w:cs="Times New Roman"/>
      <w:sz w:val="24"/>
      <w:szCs w:val="20"/>
    </w:rPr>
  </w:style>
  <w:style w:type="paragraph" w:customStyle="1" w:styleId="7DE27A92BD5445ACB140C3D5A5ABF79333">
    <w:name w:val="7DE27A92BD5445ACB140C3D5A5ABF79333"/>
    <w:rsid w:val="003B65CC"/>
    <w:pPr>
      <w:spacing w:after="240" w:line="240" w:lineRule="auto"/>
    </w:pPr>
    <w:rPr>
      <w:rFonts w:ascii="Times New Roman" w:eastAsia="Times New Roman" w:hAnsi="Times New Roman" w:cs="Times New Roman"/>
      <w:sz w:val="24"/>
      <w:szCs w:val="20"/>
    </w:rPr>
  </w:style>
  <w:style w:type="paragraph" w:customStyle="1" w:styleId="4ECD317B004744C9BBB176C6AA8353DD32">
    <w:name w:val="4ECD317B004744C9BBB176C6AA8353DD32"/>
    <w:rsid w:val="003B65CC"/>
    <w:pPr>
      <w:spacing w:after="240" w:line="240" w:lineRule="auto"/>
    </w:pPr>
    <w:rPr>
      <w:rFonts w:ascii="Times New Roman" w:eastAsia="Times New Roman" w:hAnsi="Times New Roman" w:cs="Times New Roman"/>
      <w:sz w:val="24"/>
      <w:szCs w:val="20"/>
    </w:rPr>
  </w:style>
  <w:style w:type="paragraph" w:customStyle="1" w:styleId="2CB712ADB3A84D8587D0F9AEB8588C6529">
    <w:name w:val="2CB712ADB3A84D8587D0F9AEB8588C6529"/>
    <w:rsid w:val="003B65CC"/>
    <w:pPr>
      <w:spacing w:after="240" w:line="240" w:lineRule="auto"/>
    </w:pPr>
    <w:rPr>
      <w:rFonts w:ascii="Times New Roman" w:eastAsia="Times New Roman" w:hAnsi="Times New Roman" w:cs="Times New Roman"/>
      <w:sz w:val="24"/>
      <w:szCs w:val="20"/>
    </w:rPr>
  </w:style>
  <w:style w:type="paragraph" w:customStyle="1" w:styleId="795F94648118465DB4D59DF7F0383DA928">
    <w:name w:val="795F94648118465DB4D59DF7F0383DA928"/>
    <w:rsid w:val="003B65CC"/>
    <w:pPr>
      <w:spacing w:after="240" w:line="240" w:lineRule="auto"/>
    </w:pPr>
    <w:rPr>
      <w:rFonts w:ascii="Times New Roman" w:eastAsia="Times New Roman" w:hAnsi="Times New Roman" w:cs="Times New Roman"/>
      <w:sz w:val="24"/>
      <w:szCs w:val="20"/>
    </w:rPr>
  </w:style>
  <w:style w:type="paragraph" w:customStyle="1" w:styleId="B25FADD444AB493695070FBE0FA01C4127">
    <w:name w:val="B25FADD444AB493695070FBE0FA01C4127"/>
    <w:rsid w:val="003B65CC"/>
    <w:pPr>
      <w:spacing w:after="240" w:line="240" w:lineRule="auto"/>
    </w:pPr>
    <w:rPr>
      <w:rFonts w:ascii="Times New Roman" w:eastAsia="Times New Roman" w:hAnsi="Times New Roman" w:cs="Times New Roman"/>
      <w:sz w:val="24"/>
      <w:szCs w:val="20"/>
    </w:rPr>
  </w:style>
  <w:style w:type="paragraph" w:customStyle="1" w:styleId="2D924AB25B644ADA91ED5B11FF35444D27">
    <w:name w:val="2D924AB25B644ADA91ED5B11FF35444D27"/>
    <w:rsid w:val="003B65CC"/>
    <w:pPr>
      <w:spacing w:after="240" w:line="240" w:lineRule="auto"/>
    </w:pPr>
    <w:rPr>
      <w:rFonts w:ascii="Times New Roman" w:eastAsia="Times New Roman" w:hAnsi="Times New Roman" w:cs="Times New Roman"/>
      <w:sz w:val="24"/>
      <w:szCs w:val="20"/>
    </w:rPr>
  </w:style>
  <w:style w:type="paragraph" w:customStyle="1" w:styleId="F5B95E7B097A479CA938B4845146B71625">
    <w:name w:val="F5B95E7B097A479CA938B4845146B71625"/>
    <w:rsid w:val="003B65CC"/>
    <w:pPr>
      <w:spacing w:after="240" w:line="240" w:lineRule="auto"/>
    </w:pPr>
    <w:rPr>
      <w:rFonts w:ascii="Times New Roman" w:eastAsia="Times New Roman" w:hAnsi="Times New Roman" w:cs="Times New Roman"/>
      <w:sz w:val="24"/>
      <w:szCs w:val="20"/>
    </w:rPr>
  </w:style>
  <w:style w:type="paragraph" w:customStyle="1" w:styleId="510DE5A031094936B3DD26E79685A7EF24">
    <w:name w:val="510DE5A031094936B3DD26E79685A7EF2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3">
    <w:name w:val="223F32B8DA36418587C352E028D24926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3">
    <w:name w:val="B2B85B49DE6C4DE083B4E3D94D8F9C68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2">
    <w:name w:val="5BA963875C534A2BA1CC297DF65FD86F22"/>
    <w:rsid w:val="003B65CC"/>
    <w:pPr>
      <w:spacing w:after="240" w:line="240" w:lineRule="auto"/>
    </w:pPr>
    <w:rPr>
      <w:rFonts w:ascii="Times New Roman" w:eastAsia="Times New Roman" w:hAnsi="Times New Roman" w:cs="Times New Roman"/>
      <w:sz w:val="24"/>
      <w:szCs w:val="20"/>
    </w:rPr>
  </w:style>
  <w:style w:type="paragraph" w:customStyle="1" w:styleId="AD42732586D7435EABCB56AE04FE5FB822">
    <w:name w:val="AD42732586D7435EABCB56AE04FE5FB822"/>
    <w:rsid w:val="003B65CC"/>
    <w:pPr>
      <w:spacing w:after="240" w:line="240" w:lineRule="auto"/>
    </w:pPr>
    <w:rPr>
      <w:rFonts w:ascii="Times New Roman" w:eastAsia="Times New Roman" w:hAnsi="Times New Roman" w:cs="Times New Roman"/>
      <w:sz w:val="24"/>
      <w:szCs w:val="20"/>
    </w:rPr>
  </w:style>
  <w:style w:type="paragraph" w:customStyle="1" w:styleId="4EB6501645C1466CA8EE20709FC66FDA21">
    <w:name w:val="4EB6501645C1466CA8EE20709FC66FDA21"/>
    <w:rsid w:val="003B65CC"/>
    <w:pPr>
      <w:spacing w:after="240" w:line="240" w:lineRule="auto"/>
    </w:pPr>
    <w:rPr>
      <w:rFonts w:ascii="Times New Roman" w:eastAsia="Times New Roman" w:hAnsi="Times New Roman" w:cs="Times New Roman"/>
      <w:sz w:val="24"/>
      <w:szCs w:val="20"/>
    </w:rPr>
  </w:style>
  <w:style w:type="paragraph" w:customStyle="1" w:styleId="65803418454B4696B346420794EB1A7021">
    <w:name w:val="65803418454B4696B346420794EB1A7021"/>
    <w:rsid w:val="003B65CC"/>
    <w:pPr>
      <w:spacing w:after="240" w:line="240" w:lineRule="auto"/>
    </w:pPr>
    <w:rPr>
      <w:rFonts w:ascii="Times New Roman" w:eastAsia="Times New Roman" w:hAnsi="Times New Roman" w:cs="Times New Roman"/>
      <w:sz w:val="24"/>
      <w:szCs w:val="20"/>
    </w:rPr>
  </w:style>
  <w:style w:type="paragraph" w:customStyle="1" w:styleId="33C429811A2341F08BE0640C8DC9BFC121">
    <w:name w:val="33C429811A2341F08BE0640C8DC9BFC121"/>
    <w:rsid w:val="003B65CC"/>
    <w:pPr>
      <w:spacing w:after="240" w:line="240" w:lineRule="auto"/>
    </w:pPr>
    <w:rPr>
      <w:rFonts w:ascii="Times New Roman" w:eastAsia="Times New Roman" w:hAnsi="Times New Roman" w:cs="Times New Roman"/>
      <w:sz w:val="24"/>
      <w:szCs w:val="20"/>
    </w:rPr>
  </w:style>
  <w:style w:type="paragraph" w:customStyle="1" w:styleId="06CA0592EE3C4F9EAAE4C14E5952E65C21">
    <w:name w:val="06CA0592EE3C4F9EAAE4C14E5952E65C21"/>
    <w:rsid w:val="003B65CC"/>
    <w:pPr>
      <w:spacing w:after="240" w:line="240" w:lineRule="auto"/>
    </w:pPr>
    <w:rPr>
      <w:rFonts w:ascii="Times New Roman" w:eastAsia="Times New Roman" w:hAnsi="Times New Roman" w:cs="Times New Roman"/>
      <w:sz w:val="24"/>
      <w:szCs w:val="20"/>
    </w:rPr>
  </w:style>
  <w:style w:type="paragraph" w:customStyle="1" w:styleId="AD3E135905F046E8BB1E276A02C6B19F19">
    <w:name w:val="AD3E135905F046E8BB1E276A02C6B19F19"/>
    <w:rsid w:val="003B65CC"/>
    <w:pPr>
      <w:spacing w:after="240" w:line="240" w:lineRule="auto"/>
    </w:pPr>
    <w:rPr>
      <w:rFonts w:ascii="Times New Roman" w:eastAsia="Times New Roman" w:hAnsi="Times New Roman" w:cs="Times New Roman"/>
      <w:sz w:val="24"/>
      <w:szCs w:val="20"/>
    </w:rPr>
  </w:style>
  <w:style w:type="paragraph" w:customStyle="1" w:styleId="A34D01A444C94D44AC8C9C4C060A334517">
    <w:name w:val="A34D01A444C94D44AC8C9C4C060A334517"/>
    <w:rsid w:val="003B65CC"/>
    <w:pPr>
      <w:spacing w:after="240" w:line="240" w:lineRule="auto"/>
    </w:pPr>
    <w:rPr>
      <w:rFonts w:ascii="Times New Roman" w:eastAsia="Times New Roman" w:hAnsi="Times New Roman" w:cs="Times New Roman"/>
      <w:sz w:val="24"/>
      <w:szCs w:val="20"/>
    </w:rPr>
  </w:style>
  <w:style w:type="paragraph" w:customStyle="1" w:styleId="9A04BF8D88834CD1AECAC30B75B59E6516">
    <w:name w:val="9A04BF8D88834CD1AECAC30B75B59E651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6">
    <w:name w:val="BB683DB139B249A68F0020C3A65A158316"/>
    <w:rsid w:val="003B65CC"/>
    <w:pPr>
      <w:spacing w:after="240" w:line="240" w:lineRule="auto"/>
    </w:pPr>
    <w:rPr>
      <w:rFonts w:ascii="Times New Roman" w:eastAsia="Times New Roman" w:hAnsi="Times New Roman" w:cs="Times New Roman"/>
      <w:sz w:val="24"/>
      <w:szCs w:val="20"/>
    </w:rPr>
  </w:style>
  <w:style w:type="paragraph" w:customStyle="1" w:styleId="C15E23FBB2B74DAABA86B688FA7993ED16">
    <w:name w:val="C15E23FBB2B74DAABA86B688FA7993ED16"/>
    <w:rsid w:val="003B65CC"/>
    <w:pPr>
      <w:spacing w:after="240" w:line="240" w:lineRule="auto"/>
    </w:pPr>
    <w:rPr>
      <w:rFonts w:ascii="Times New Roman" w:eastAsia="Times New Roman" w:hAnsi="Times New Roman" w:cs="Times New Roman"/>
      <w:sz w:val="24"/>
      <w:szCs w:val="20"/>
    </w:rPr>
  </w:style>
  <w:style w:type="paragraph" w:customStyle="1" w:styleId="73873AACF1814EA4820915B6A0AC2DFE15">
    <w:name w:val="73873AACF1814EA4820915B6A0AC2DFE15"/>
    <w:rsid w:val="003B65CC"/>
    <w:pPr>
      <w:spacing w:after="240" w:line="240" w:lineRule="auto"/>
    </w:pPr>
    <w:rPr>
      <w:rFonts w:ascii="Times New Roman" w:eastAsia="Times New Roman" w:hAnsi="Times New Roman" w:cs="Times New Roman"/>
      <w:sz w:val="24"/>
      <w:szCs w:val="20"/>
    </w:rPr>
  </w:style>
  <w:style w:type="paragraph" w:customStyle="1" w:styleId="E62B4B23489C4CA6AE1DEC1C556A45AE">
    <w:name w:val="E62B4B23489C4CA6AE1DEC1C556A45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1CBB14DC094171BC3801417C941FF0">
    <w:name w:val="8E1CBB14DC094171BC3801417C941FF0"/>
    <w:rsid w:val="003B65CC"/>
    <w:pPr>
      <w:spacing w:after="240" w:line="240" w:lineRule="auto"/>
    </w:pPr>
    <w:rPr>
      <w:rFonts w:ascii="Times New Roman" w:eastAsia="Times New Roman" w:hAnsi="Times New Roman" w:cs="Times New Roman"/>
      <w:sz w:val="24"/>
      <w:szCs w:val="20"/>
    </w:rPr>
  </w:style>
  <w:style w:type="paragraph" w:customStyle="1" w:styleId="3F7B52089E884230B4BCA0852CEDDF3A">
    <w:name w:val="3F7B52089E884230B4BCA0852CEDDF3A"/>
    <w:rsid w:val="003B65CC"/>
    <w:pPr>
      <w:spacing w:after="240" w:line="240" w:lineRule="auto"/>
    </w:pPr>
    <w:rPr>
      <w:rFonts w:ascii="Times New Roman" w:eastAsia="Times New Roman" w:hAnsi="Times New Roman" w:cs="Times New Roman"/>
      <w:sz w:val="24"/>
      <w:szCs w:val="20"/>
    </w:rPr>
  </w:style>
  <w:style w:type="paragraph" w:customStyle="1" w:styleId="544B7211212542B0A2929314A33482AA">
    <w:name w:val="544B7211212542B0A2929314A33482A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C9E760D5B142A6A3D90FA9962D0D3D">
    <w:name w:val="CAC9E760D5B142A6A3D90FA9962D0D3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7B7255BBDD945BCAB759657294AE5A7">
    <w:name w:val="C7B7255BBDD945BCAB759657294AE5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34ADE5F49B14057B2833D5880A84FAF">
    <w:name w:val="134ADE5F49B14057B2833D5880A84FA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066C271A45B414F88F86902BF0DCDAE">
    <w:name w:val="D066C271A45B414F88F86902BF0DCD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5244892371477D89B409C74D628EAB">
    <w:name w:val="185244892371477D89B409C74D628EA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CF994E971FA486D967C995C573BEDCB">
    <w:name w:val="3CF994E971FA486D967C995C573BEDC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8B0AC6235974A6587DEE244537900EC">
    <w:name w:val="A8B0AC6235974A6587DEE244537900E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9E6984FAE144DEA7F11B9229244D22">
    <w:name w:val="2E9E6984FAE144DEA7F11B9229244D2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F77749029B5454B85D889012B8672A8">
    <w:name w:val="3F77749029B5454B85D889012B8672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B8D89607394A7189D20D9D868E6833">
    <w:name w:val="CCB8D89607394A7189D20D9D868E683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053042F5AD44E2872D3CA776EB65E6">
    <w:name w:val="41053042F5AD44E2872D3CA776EB65E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09307864544E728163620E1071B7C0">
    <w:name w:val="B009307864544E728163620E1071B7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0A0E769F984FB69DBD53BDFD05C843">
    <w:name w:val="630A0E769F984FB69DBD53BDFD05C8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219B7136B942F3BB651A52DB44576F">
    <w:name w:val="7F219B7136B942F3BB651A52DB4457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FDF748546943AEA30BB3AEF68BA994">
    <w:name w:val="05FDF748546943AEA30BB3AEF68BA99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DD68CC6918744108A4CAC20CE7B788C">
    <w:name w:val="CDD68CC6918744108A4CAC20CE7B788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85F5D8137174097973B432AF9CC573B">
    <w:name w:val="B85F5D8137174097973B432AF9CC573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4B07CDA56774B81B393A1A0C0F6E364">
    <w:name w:val="14B07CDA56774B81B393A1A0C0F6E36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46EFCCC1E84AE0919AF62465DB035E">
    <w:name w:val="0B46EFCCC1E84AE0919AF62465DB035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7152863DBE54B80A108CE4584F13145">
    <w:name w:val="B7152863DBE54B80A108CE4584F1314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63E8405F9B14D899BCAE679054A0AF1">
    <w:name w:val="F63E8405F9B14D899BCAE679054A0AF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223301FCCA4CBDBE773E6841960B3C">
    <w:name w:val="2A223301FCCA4CBDBE773E6841960B3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9B243CF375A4236A853170CF6272B9A">
    <w:name w:val="39B243CF375A4236A853170CF6272B9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A5C8C7944D48B68A1DCF4E50584D3D">
    <w:name w:val="25A5C8C7944D48B68A1DCF4E50584D3D"/>
    <w:rsid w:val="003B65CC"/>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B956AB534795492F85A9904C731A0960">
    <w:name w:val="B956AB534795492F85A9904C731A096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E5467C45F3541BEB7575AB2359CEFC0">
    <w:name w:val="AE5467C45F3541BEB7575AB2359CEF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924A95133BA492C8F6B40EC19CB2AEB">
    <w:name w:val="2924A95133BA492C8F6B40EC19CB2AE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89812213B2B4DB2987B9AF4F2ADD8E1">
    <w:name w:val="C89812213B2B4DB2987B9AF4F2ADD8E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B42D5FD75A42359AFAB29117802047">
    <w:name w:val="00B42D5FD75A42359AFAB2911780204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6E610F479B405BA73FF7F30BF0ED8D">
    <w:name w:val="CA6E610F479B405BA73FF7F30BF0ED8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8AA7EDE68BA42898B0FEBD4BAC2B683">
    <w:name w:val="58AA7EDE68BA42898B0FEBD4BAC2B68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A3083BBB1F54565B20DF3F500AA909C">
    <w:name w:val="5A3083BBB1F54565B20DF3F500AA909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8652D654AB4E418CEC4E8613158C7D">
    <w:name w:val="A38652D654AB4E418CEC4E8613158C7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0F86FF14D6424AA438B772CCD935F9">
    <w:name w:val="6D0F86FF14D6424AA438B772CCD935F9"/>
    <w:rsid w:val="003B65CC"/>
    <w:pPr>
      <w:keepNext/>
      <w:tabs>
        <w:tab w:val="num" w:pos="360"/>
      </w:tabs>
      <w:spacing w:before="240" w:after="0" w:line="240" w:lineRule="auto"/>
      <w:ind w:left="360" w:hanging="360"/>
    </w:pPr>
    <w:rPr>
      <w:rFonts w:ascii="Times New Roman" w:eastAsia="Times New Roman" w:hAnsi="Times New Roman" w:cs="Times New Roman"/>
      <w:kern w:val="28"/>
      <w:sz w:val="24"/>
      <w:szCs w:val="20"/>
    </w:rPr>
  </w:style>
  <w:style w:type="paragraph" w:customStyle="1" w:styleId="2D24F4869FA54D3599FC81086BC7088F">
    <w:name w:val="2D24F4869FA54D3599FC81086BC7088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88BCBF6DBF34ED39CF443DD6D1AE5CD">
    <w:name w:val="888BCBF6DBF34ED39CF443DD6D1AE5C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C29015B4954CD8958824EFF22876B1">
    <w:name w:val="8BC29015B4954CD8958824EFF22876B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14D329004E42E39FBC2F6A35219D59">
    <w:name w:val="4514D329004E42E39FBC2F6A35219D5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72E13203E84B458B3FD6DD6EC33193">
    <w:name w:val="4F72E13203E84B458B3FD6DD6EC3319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55CE5D2744F0588CF7571DD27020D">
    <w:name w:val="32655CE5D2744F0588CF7571DD27020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1B1ECBFD7D04D83BED5F05A465D34DF">
    <w:name w:val="E1B1ECBFD7D04D83BED5F05A465D34DF"/>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F6FB5FA00A54C0C8BD4864A525BFD81">
    <w:name w:val="5F6FB5FA00A54C0C8BD4864A525BFD81"/>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C71F3F93F2D945C6A2230F83DB859155">
    <w:name w:val="C71F3F93F2D945C6A2230F83DB85915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DF814EC1432F4296AFF2920F8B6ADDA7">
    <w:name w:val="DF814EC1432F4296AFF2920F8B6ADD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FEBF0F17D08419B97FB9A1828BC6C40">
    <w:name w:val="1FEBF0F17D08419B97FB9A1828BC6C40"/>
    <w:rsid w:val="003B65CC"/>
    <w:pPr>
      <w:spacing w:before="240" w:after="0" w:line="240" w:lineRule="auto"/>
    </w:pPr>
    <w:rPr>
      <w:rFonts w:ascii="Times New Roman" w:eastAsia="Times New Roman" w:hAnsi="Times New Roman" w:cs="Times New Roman"/>
      <w:kern w:val="28"/>
      <w:sz w:val="24"/>
      <w:szCs w:val="20"/>
    </w:rPr>
  </w:style>
  <w:style w:type="paragraph" w:customStyle="1" w:styleId="2DCB01DC61314FB5AC8A99BD67E51C60">
    <w:name w:val="2DCB01DC61314FB5AC8A99BD67E51C60"/>
    <w:rsid w:val="003B65CC"/>
    <w:pPr>
      <w:spacing w:before="240" w:after="0" w:line="240" w:lineRule="auto"/>
    </w:pPr>
    <w:rPr>
      <w:rFonts w:ascii="Times New Roman" w:eastAsia="Times New Roman" w:hAnsi="Times New Roman" w:cs="Times New Roman"/>
      <w:kern w:val="28"/>
      <w:sz w:val="24"/>
      <w:szCs w:val="20"/>
    </w:rPr>
  </w:style>
  <w:style w:type="paragraph" w:customStyle="1" w:styleId="776EA37D95D54ABAA231C37494847943">
    <w:name w:val="776EA37D95D54ABAA231C3749484794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52C2382DA2D4225960E6563E0A096E2">
    <w:name w:val="252C2382DA2D4225960E6563E0A096E2"/>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04138CAE2EB4AB0AE4D06F18C5A9584">
    <w:name w:val="B04138CAE2EB4AB0AE4D06F18C5A958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26047F04E534FF48CB9302B5DE4ECDC">
    <w:name w:val="926047F04E534FF48CB9302B5DE4ECDC"/>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F59B0F9E9234392A65FE085C71FAA0F">
    <w:name w:val="2F59B0F9E9234392A65FE085C71FAA0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9001127ED7444B28F409E7844B25652">
    <w:name w:val="F9001127ED7444B28F409E7844B2565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A4D20730F4142A48BC83AD25A1C2A7F">
    <w:name w:val="BA4D20730F4142A48BC83AD25A1C2A7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CB8C110DD84D3BA1A1D3A431E8FC97">
    <w:name w:val="05CB8C110DD84D3BA1A1D3A431E8FC9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22BC5AD25B244B983AF45D9BAA478ED">
    <w:name w:val="E22BC5AD25B244B983AF45D9BAA478E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A5A96B155D4F4A8894949BEBA21C6F">
    <w:name w:val="A5A5A96B155D4F4A8894949BEBA21C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F28EF3FA7FF4DA6A462E866177ED491">
    <w:name w:val="FF28EF3FA7FF4DA6A462E866177ED49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04A5787DF04B2FA3A5680BF9B18DA8">
    <w:name w:val="8B04A5787DF04B2FA3A5680BF9B18D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83BCC02C614E2CB3EE3D0B09A26BB5">
    <w:name w:val="5B83BCC02C614E2CB3EE3D0B09A26BB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F6B55EC087545A1B5619F7B68094129">
    <w:name w:val="DF6B55EC087545A1B5619F7B6809412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9E48A2B860487391B7F45832A8A862">
    <w:name w:val="059E48A2B860487391B7F45832A8A86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28FECBA54A24BB4984F6FE043DBE9C9">
    <w:name w:val="828FECBA54A24BB4984F6FE043DBE9C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F228A6BB02C407E896C1D31DE6A5D50">
    <w:name w:val="2F228A6BB02C407E896C1D31DE6A5D5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388C2E397B04474B576E1A3C001C917">
    <w:name w:val="C388C2E397B04474B576E1A3C001C91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B8C308E97E42C18C3F1CD51C35CBB2">
    <w:name w:val="5BB8C308E97E42C18C3F1CD51C35CBB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68F62D224D845C68EB7FEC95B6B2441">
    <w:name w:val="268F62D224D845C68EB7FEC95B6B2441"/>
    <w:rsid w:val="0085579C"/>
    <w:pPr>
      <w:spacing w:after="160" w:line="259" w:lineRule="auto"/>
    </w:pPr>
  </w:style>
  <w:style w:type="paragraph" w:customStyle="1" w:styleId="84D222A80A3C47D2A9345553A4940DAE">
    <w:name w:val="84D222A80A3C47D2A9345553A4940DAE"/>
    <w:rsid w:val="0085579C"/>
    <w:pPr>
      <w:spacing w:after="160" w:line="259" w:lineRule="auto"/>
    </w:pPr>
  </w:style>
  <w:style w:type="paragraph" w:customStyle="1" w:styleId="433316A2EF4C48419C3DDCBB346D58F5">
    <w:name w:val="433316A2EF4C48419C3DDCBB346D58F5"/>
    <w:rsid w:val="0085579C"/>
    <w:pPr>
      <w:spacing w:after="160" w:line="259" w:lineRule="auto"/>
    </w:pPr>
  </w:style>
  <w:style w:type="paragraph" w:customStyle="1" w:styleId="91ACCFDBEEE844679F7CE3B0D7A443DD">
    <w:name w:val="91ACCFDBEEE844679F7CE3B0D7A443DD"/>
    <w:rsid w:val="0085579C"/>
    <w:pPr>
      <w:spacing w:after="160" w:line="259" w:lineRule="auto"/>
    </w:pPr>
  </w:style>
  <w:style w:type="paragraph" w:customStyle="1" w:styleId="0490AB7188E24296971B8E4592E45E9A">
    <w:name w:val="0490AB7188E24296971B8E4592E45E9A"/>
    <w:rsid w:val="0085579C"/>
    <w:pPr>
      <w:spacing w:after="160" w:line="259" w:lineRule="auto"/>
    </w:pPr>
  </w:style>
  <w:style w:type="paragraph" w:customStyle="1" w:styleId="C6D202508AAB4F50A203AD900BE378E3">
    <w:name w:val="C6D202508AAB4F50A203AD900BE378E3"/>
    <w:rsid w:val="0085579C"/>
    <w:pPr>
      <w:spacing w:after="160" w:line="259" w:lineRule="auto"/>
    </w:pPr>
  </w:style>
  <w:style w:type="paragraph" w:customStyle="1" w:styleId="5465E23163C04397BA959EF3FF36B280">
    <w:name w:val="5465E23163C04397BA959EF3FF36B280"/>
    <w:rsid w:val="0085579C"/>
    <w:pPr>
      <w:spacing w:after="160" w:line="259" w:lineRule="auto"/>
    </w:pPr>
  </w:style>
  <w:style w:type="paragraph" w:customStyle="1" w:styleId="1951D891078B49F4AE973FF0414C73E3">
    <w:name w:val="1951D891078B49F4AE973FF0414C73E3"/>
    <w:rsid w:val="0085579C"/>
    <w:pPr>
      <w:spacing w:after="160" w:line="259" w:lineRule="auto"/>
    </w:pPr>
  </w:style>
  <w:style w:type="paragraph" w:customStyle="1" w:styleId="29DE18D08DBE40F481093D30B806CFF2">
    <w:name w:val="29DE18D08DBE40F481093D30B806CFF2"/>
    <w:rsid w:val="0085579C"/>
    <w:pPr>
      <w:spacing w:after="160" w:line="259" w:lineRule="auto"/>
    </w:pPr>
  </w:style>
  <w:style w:type="paragraph" w:customStyle="1" w:styleId="66B2A44A686947DCBC990E99AA7BDAE7">
    <w:name w:val="66B2A44A686947DCBC990E99AA7BDAE7"/>
    <w:rsid w:val="0085579C"/>
    <w:pPr>
      <w:spacing w:after="160" w:line="259" w:lineRule="auto"/>
    </w:pPr>
  </w:style>
  <w:style w:type="paragraph" w:customStyle="1" w:styleId="4E247940E7BF42B682620F638B20DC0F">
    <w:name w:val="4E247940E7BF42B682620F638B20DC0F"/>
    <w:rsid w:val="0085579C"/>
    <w:pPr>
      <w:spacing w:after="160" w:line="259" w:lineRule="auto"/>
    </w:pPr>
  </w:style>
  <w:style w:type="paragraph" w:customStyle="1" w:styleId="1B23B4377E0D4639A3FC9EA17D3C74BB">
    <w:name w:val="1B23B4377E0D4639A3FC9EA17D3C74BB"/>
    <w:rsid w:val="0085579C"/>
    <w:pPr>
      <w:spacing w:after="160" w:line="259" w:lineRule="auto"/>
    </w:pPr>
  </w:style>
  <w:style w:type="paragraph" w:customStyle="1" w:styleId="DFC5C51A9F3D40C7A01651ED4445F696">
    <w:name w:val="DFC5C51A9F3D40C7A01651ED4445F696"/>
    <w:rsid w:val="0085579C"/>
    <w:pPr>
      <w:spacing w:after="160" w:line="259" w:lineRule="auto"/>
    </w:pPr>
  </w:style>
  <w:style w:type="paragraph" w:customStyle="1" w:styleId="F5F1E3DDB8E644AEB8E8F110F9E07F5C">
    <w:name w:val="F5F1E3DDB8E644AEB8E8F110F9E07F5C"/>
    <w:rsid w:val="0085579C"/>
    <w:pPr>
      <w:spacing w:after="160" w:line="259" w:lineRule="auto"/>
    </w:pPr>
  </w:style>
  <w:style w:type="paragraph" w:customStyle="1" w:styleId="3CE2C15EB9854BE89F0E630784879B5D">
    <w:name w:val="3CE2C15EB9854BE89F0E630784879B5D"/>
    <w:rsid w:val="0085579C"/>
    <w:pPr>
      <w:spacing w:after="160" w:line="259" w:lineRule="auto"/>
    </w:pPr>
  </w:style>
  <w:style w:type="paragraph" w:customStyle="1" w:styleId="CABE636626114244B413B929AD97AEF3">
    <w:name w:val="CABE636626114244B413B929AD97AEF3"/>
    <w:rsid w:val="0085579C"/>
    <w:pPr>
      <w:spacing w:after="160" w:line="259" w:lineRule="auto"/>
    </w:pPr>
  </w:style>
  <w:style w:type="paragraph" w:customStyle="1" w:styleId="C580D61969BA4655A841A9D936310535">
    <w:name w:val="C580D61969BA4655A841A9D936310535"/>
    <w:rsid w:val="0085579C"/>
    <w:pPr>
      <w:spacing w:after="160" w:line="259" w:lineRule="auto"/>
    </w:pPr>
  </w:style>
  <w:style w:type="paragraph" w:customStyle="1" w:styleId="3D9EB2A3068C4F82AB48C9510CDBC9A9">
    <w:name w:val="3D9EB2A3068C4F82AB48C9510CDBC9A9"/>
    <w:rsid w:val="0085579C"/>
    <w:pPr>
      <w:spacing w:after="160" w:line="259" w:lineRule="auto"/>
    </w:pPr>
  </w:style>
  <w:style w:type="paragraph" w:customStyle="1" w:styleId="E9CF494A086240FB8C2B092CC6AADEFF">
    <w:name w:val="E9CF494A086240FB8C2B092CC6AADEFF"/>
    <w:rsid w:val="0085579C"/>
    <w:pPr>
      <w:spacing w:after="160" w:line="259" w:lineRule="auto"/>
    </w:pPr>
  </w:style>
  <w:style w:type="paragraph" w:customStyle="1" w:styleId="474D14B08D6D4FDEBBDA15357679D3DA">
    <w:name w:val="474D14B08D6D4FDEBBDA15357679D3DA"/>
    <w:rsid w:val="0085579C"/>
    <w:pPr>
      <w:spacing w:after="160" w:line="259" w:lineRule="auto"/>
    </w:pPr>
  </w:style>
  <w:style w:type="paragraph" w:customStyle="1" w:styleId="CAA6FB00FA684D88B03DE29A5EC67EEF">
    <w:name w:val="CAA6FB00FA684D88B03DE29A5EC67EEF"/>
    <w:rsid w:val="0085579C"/>
    <w:pPr>
      <w:spacing w:after="160" w:line="259" w:lineRule="auto"/>
    </w:pPr>
  </w:style>
  <w:style w:type="paragraph" w:customStyle="1" w:styleId="9CD6CFB7FCFA4AA5AC95E82B48992B85">
    <w:name w:val="9CD6CFB7FCFA4AA5AC95E82B48992B85"/>
    <w:rsid w:val="0085579C"/>
    <w:pPr>
      <w:spacing w:after="160" w:line="259" w:lineRule="auto"/>
    </w:pPr>
  </w:style>
  <w:style w:type="paragraph" w:customStyle="1" w:styleId="EBDD6E51DF9C4F3A8DBDA0B2272BB5FD">
    <w:name w:val="EBDD6E51DF9C4F3A8DBDA0B2272BB5FD"/>
    <w:rsid w:val="0085579C"/>
    <w:pPr>
      <w:spacing w:after="160" w:line="259" w:lineRule="auto"/>
    </w:pPr>
  </w:style>
  <w:style w:type="paragraph" w:customStyle="1" w:styleId="DE070399857E4720959A2A8DE977434F">
    <w:name w:val="DE070399857E4720959A2A8DE977434F"/>
    <w:rsid w:val="0028459A"/>
    <w:pPr>
      <w:spacing w:after="160" w:line="259" w:lineRule="auto"/>
    </w:pPr>
  </w:style>
  <w:style w:type="paragraph" w:customStyle="1" w:styleId="B9E04F47D59E4648BA6A97E47F13777D">
    <w:name w:val="B9E04F47D59E4648BA6A97E47F13777D"/>
    <w:rsid w:val="0028459A"/>
    <w:pPr>
      <w:spacing w:after="160" w:line="259" w:lineRule="auto"/>
    </w:pPr>
  </w:style>
  <w:style w:type="paragraph" w:customStyle="1" w:styleId="633D8A662B9144879411CDC63B23FA2C">
    <w:name w:val="633D8A662B9144879411CDC63B23FA2C"/>
    <w:rsid w:val="0028459A"/>
    <w:pPr>
      <w:spacing w:after="160" w:line="259" w:lineRule="auto"/>
    </w:pPr>
  </w:style>
  <w:style w:type="paragraph" w:customStyle="1" w:styleId="601A577F5C0646CA89A46413A21D3CF0">
    <w:name w:val="601A577F5C0646CA89A46413A21D3CF0"/>
    <w:rsid w:val="0028459A"/>
    <w:pPr>
      <w:spacing w:after="160" w:line="259" w:lineRule="auto"/>
    </w:pPr>
  </w:style>
  <w:style w:type="paragraph" w:customStyle="1" w:styleId="CC6D5076E4D54DDB823954A4DBD4BCFA">
    <w:name w:val="CC6D5076E4D54DDB823954A4DBD4BCFA"/>
    <w:rsid w:val="0028459A"/>
    <w:pPr>
      <w:spacing w:after="160" w:line="259" w:lineRule="auto"/>
    </w:pPr>
  </w:style>
  <w:style w:type="paragraph" w:customStyle="1" w:styleId="66F108EC3F0A405FAD5A48DE6E05F46E">
    <w:name w:val="66F108EC3F0A405FAD5A48DE6E05F46E"/>
    <w:rsid w:val="0028459A"/>
    <w:pPr>
      <w:spacing w:after="160" w:line="259" w:lineRule="auto"/>
    </w:pPr>
  </w:style>
  <w:style w:type="paragraph" w:customStyle="1" w:styleId="6B923C8B928D4BF09CFA7CA7FC87A9EB">
    <w:name w:val="6B923C8B928D4BF09CFA7CA7FC87A9EB"/>
    <w:rsid w:val="0028459A"/>
    <w:pPr>
      <w:spacing w:after="160" w:line="259" w:lineRule="auto"/>
    </w:pPr>
  </w:style>
  <w:style w:type="paragraph" w:customStyle="1" w:styleId="E39F97C1CB594AEB95CE0A6CEFDEA6D0">
    <w:name w:val="E39F97C1CB594AEB95CE0A6CEFDEA6D0"/>
    <w:rsid w:val="0028459A"/>
    <w:pPr>
      <w:spacing w:after="160" w:line="259" w:lineRule="auto"/>
    </w:pPr>
  </w:style>
  <w:style w:type="paragraph" w:customStyle="1" w:styleId="BC9D8ECF51404E82846FA4739573C61B">
    <w:name w:val="BC9D8ECF51404E82846FA4739573C61B"/>
    <w:rsid w:val="0028459A"/>
    <w:pPr>
      <w:spacing w:after="160" w:line="259" w:lineRule="auto"/>
    </w:pPr>
  </w:style>
  <w:style w:type="paragraph" w:customStyle="1" w:styleId="73EFA76767D74C8986CAE220C2776DD3">
    <w:name w:val="73EFA76767D74C8986CAE220C2776DD3"/>
    <w:rsid w:val="0028459A"/>
    <w:pPr>
      <w:spacing w:after="160" w:line="259" w:lineRule="auto"/>
    </w:pPr>
  </w:style>
  <w:style w:type="paragraph" w:customStyle="1" w:styleId="5C18081199044D51A2636E9722FA62D4">
    <w:name w:val="5C18081199044D51A2636E9722FA62D4"/>
    <w:rsid w:val="0028459A"/>
    <w:pPr>
      <w:spacing w:after="160" w:line="259" w:lineRule="auto"/>
    </w:pPr>
  </w:style>
  <w:style w:type="paragraph" w:customStyle="1" w:styleId="C90024DCD6414968A7D0445116196A02">
    <w:name w:val="C90024DCD6414968A7D0445116196A02"/>
    <w:rsid w:val="0028459A"/>
    <w:pPr>
      <w:spacing w:after="160" w:line="259" w:lineRule="auto"/>
    </w:pPr>
  </w:style>
  <w:style w:type="paragraph" w:customStyle="1" w:styleId="3A540ABDCE4E4DB0BA48AFBE73DC6FE9">
    <w:name w:val="3A540ABDCE4E4DB0BA48AFBE73DC6FE9"/>
    <w:rsid w:val="0028459A"/>
    <w:pPr>
      <w:spacing w:after="160" w:line="259" w:lineRule="auto"/>
    </w:pPr>
  </w:style>
  <w:style w:type="paragraph" w:customStyle="1" w:styleId="3EC23E379FD94EB6944C07274109F744">
    <w:name w:val="3EC23E379FD94EB6944C07274109F744"/>
    <w:rsid w:val="0028459A"/>
    <w:pPr>
      <w:spacing w:after="160" w:line="259" w:lineRule="auto"/>
    </w:pPr>
  </w:style>
  <w:style w:type="paragraph" w:customStyle="1" w:styleId="D0B17BE664A341E88340B8B195DD2DD4">
    <w:name w:val="D0B17BE664A341E88340B8B195DD2DD4"/>
    <w:rsid w:val="0028459A"/>
    <w:pPr>
      <w:spacing w:after="160" w:line="259" w:lineRule="auto"/>
    </w:pPr>
  </w:style>
  <w:style w:type="paragraph" w:customStyle="1" w:styleId="7C73A2015608426BA25F47A4C143BA22">
    <w:name w:val="7C73A2015608426BA25F47A4C143BA22"/>
    <w:rsid w:val="0028459A"/>
    <w:pPr>
      <w:spacing w:after="160" w:line="259" w:lineRule="auto"/>
    </w:pPr>
  </w:style>
  <w:style w:type="paragraph" w:customStyle="1" w:styleId="6819C0B73AB248488DA107C965DA8909">
    <w:name w:val="6819C0B73AB248488DA107C965DA8909"/>
    <w:rsid w:val="0028459A"/>
    <w:pPr>
      <w:spacing w:after="160" w:line="259" w:lineRule="auto"/>
    </w:pPr>
  </w:style>
  <w:style w:type="paragraph" w:customStyle="1" w:styleId="AAD2A74DDA044604A45F4D46FD1C9197">
    <w:name w:val="AAD2A74DDA044604A45F4D46FD1C9197"/>
    <w:rsid w:val="0028459A"/>
    <w:pPr>
      <w:spacing w:after="160" w:line="259" w:lineRule="auto"/>
    </w:pPr>
  </w:style>
  <w:style w:type="paragraph" w:customStyle="1" w:styleId="05DE931A4C244B03B5421EEEE2A507D6">
    <w:name w:val="05DE931A4C244B03B5421EEEE2A507D6"/>
    <w:rsid w:val="0028459A"/>
    <w:pPr>
      <w:spacing w:after="160" w:line="259" w:lineRule="auto"/>
    </w:pPr>
  </w:style>
  <w:style w:type="paragraph" w:customStyle="1" w:styleId="99623E3E30BE4CE7A2F9325E8EAD8C37">
    <w:name w:val="99623E3E30BE4CE7A2F9325E8EAD8C37"/>
    <w:rsid w:val="0028459A"/>
    <w:pPr>
      <w:spacing w:after="160" w:line="259" w:lineRule="auto"/>
    </w:pPr>
  </w:style>
  <w:style w:type="paragraph" w:customStyle="1" w:styleId="0737B4D011444C57B9FC8767AEC71DE8">
    <w:name w:val="0737B4D011444C57B9FC8767AEC71DE8"/>
    <w:rsid w:val="0028459A"/>
    <w:pPr>
      <w:spacing w:after="160" w:line="259" w:lineRule="auto"/>
    </w:pPr>
  </w:style>
  <w:style w:type="paragraph" w:customStyle="1" w:styleId="1B49606FCAE04A24A7B8B7368761F939">
    <w:name w:val="1B49606FCAE04A24A7B8B7368761F939"/>
    <w:rsid w:val="00181999"/>
    <w:pPr>
      <w:spacing w:after="160" w:line="259" w:lineRule="auto"/>
    </w:pPr>
  </w:style>
  <w:style w:type="paragraph" w:customStyle="1" w:styleId="7DF00655D292457DBF8161B6A7E9BA99">
    <w:name w:val="7DF00655D292457DBF8161B6A7E9BA99"/>
    <w:rsid w:val="00181999"/>
    <w:pPr>
      <w:spacing w:after="160" w:line="259" w:lineRule="auto"/>
    </w:pPr>
  </w:style>
  <w:style w:type="paragraph" w:customStyle="1" w:styleId="0EF4F8618F584FE2A7CC7E4E5283D5D3">
    <w:name w:val="0EF4F8618F584FE2A7CC7E4E5283D5D3"/>
    <w:rsid w:val="00181999"/>
    <w:pPr>
      <w:spacing w:after="160" w:line="259" w:lineRule="auto"/>
    </w:pPr>
  </w:style>
  <w:style w:type="paragraph" w:customStyle="1" w:styleId="7D87275CE6F54E61B2E8C7BC5FC7B90D">
    <w:name w:val="7D87275CE6F54E61B2E8C7BC5FC7B90D"/>
    <w:rsid w:val="00181999"/>
    <w:pPr>
      <w:spacing w:after="160" w:line="259" w:lineRule="auto"/>
    </w:pPr>
  </w:style>
  <w:style w:type="paragraph" w:customStyle="1" w:styleId="F46CE737513642FAB67B8798804A920D">
    <w:name w:val="F46CE737513642FAB67B8798804A920D"/>
    <w:rsid w:val="00181999"/>
    <w:pPr>
      <w:spacing w:after="160" w:line="259" w:lineRule="auto"/>
    </w:pPr>
  </w:style>
  <w:style w:type="paragraph" w:customStyle="1" w:styleId="BFF4EA74F0B845D9A3020003BFD4F664">
    <w:name w:val="BFF4EA74F0B845D9A3020003BFD4F664"/>
    <w:rsid w:val="00181999"/>
    <w:pPr>
      <w:spacing w:after="160" w:line="259" w:lineRule="auto"/>
    </w:pPr>
  </w:style>
  <w:style w:type="paragraph" w:customStyle="1" w:styleId="F21139603E614AA582C1105EEFEFD070">
    <w:name w:val="F21139603E614AA582C1105EEFEFD070"/>
    <w:rsid w:val="00181999"/>
    <w:pPr>
      <w:spacing w:after="160" w:line="259" w:lineRule="auto"/>
    </w:pPr>
  </w:style>
  <w:style w:type="paragraph" w:customStyle="1" w:styleId="F8CFFEDC80D945F494BA3FA4744FD307">
    <w:name w:val="F8CFFEDC80D945F494BA3FA4744FD307"/>
    <w:rsid w:val="00181999"/>
    <w:pPr>
      <w:spacing w:after="160" w:line="259" w:lineRule="auto"/>
    </w:pPr>
  </w:style>
  <w:style w:type="paragraph" w:customStyle="1" w:styleId="27E42F1DF3E84170AF02A10B8DDDCD61">
    <w:name w:val="27E42F1DF3E84170AF02A10B8DDDCD61"/>
    <w:rsid w:val="00181999"/>
    <w:pPr>
      <w:spacing w:after="160" w:line="259" w:lineRule="auto"/>
    </w:pPr>
  </w:style>
  <w:style w:type="paragraph" w:customStyle="1" w:styleId="FDA69B6D41B74C7186A2381C60EA1053">
    <w:name w:val="FDA69B6D41B74C7186A2381C60EA1053"/>
    <w:rsid w:val="00181999"/>
    <w:pPr>
      <w:spacing w:after="160" w:line="259" w:lineRule="auto"/>
    </w:pPr>
  </w:style>
  <w:style w:type="paragraph" w:customStyle="1" w:styleId="C986AEC31AF148AF88037D17270F9B49">
    <w:name w:val="C986AEC31AF148AF88037D17270F9B49"/>
    <w:rsid w:val="00181999"/>
    <w:pPr>
      <w:spacing w:after="160" w:line="259" w:lineRule="auto"/>
    </w:pPr>
  </w:style>
  <w:style w:type="paragraph" w:customStyle="1" w:styleId="693A8CF72BE64CCF831B3840AA6E669A">
    <w:name w:val="693A8CF72BE64CCF831B3840AA6E669A"/>
    <w:rsid w:val="00181999"/>
    <w:pPr>
      <w:spacing w:after="160" w:line="259" w:lineRule="auto"/>
    </w:pPr>
  </w:style>
  <w:style w:type="paragraph" w:customStyle="1" w:styleId="433C8E8080B444F0B0E3C955774FB506">
    <w:name w:val="433C8E8080B444F0B0E3C955774FB506"/>
    <w:rsid w:val="00181999"/>
    <w:pPr>
      <w:spacing w:after="160" w:line="259" w:lineRule="auto"/>
    </w:pPr>
  </w:style>
  <w:style w:type="paragraph" w:customStyle="1" w:styleId="96B1A9A3E36244BA98EDB3C7F1F1F0C4">
    <w:name w:val="96B1A9A3E36244BA98EDB3C7F1F1F0C4"/>
    <w:rsid w:val="00181999"/>
    <w:pPr>
      <w:spacing w:after="160" w:line="259" w:lineRule="auto"/>
    </w:pPr>
  </w:style>
  <w:style w:type="paragraph" w:customStyle="1" w:styleId="CBEF94E58C954D74860364684D68163447">
    <w:name w:val="CBEF94E58C954D74860364684D68163447"/>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4">
    <w:name w:val="446B5E12703C454B9E9FC89EBE7E33CA44"/>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3">
    <w:name w:val="89FCBF30B15449B9BECA1C40B0AFB6AE43"/>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
    <w:name w:val="1B49606FCAE04A24A7B8B7368761F9391"/>
    <w:rsid w:val="001819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
    <w:name w:val="7DF00655D292457DBF8161B6A7E9BA991"/>
    <w:rsid w:val="001819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
    <w:name w:val="433316A2EF4C48419C3DDCBB346D58F5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
    <w:name w:val="91ACCFDBEEE844679F7CE3B0D7A443D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
    <w:name w:val="0490AB7188E24296971B8E4592E45E9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
    <w:name w:val="5465E23163C04397BA959EF3FF36B28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F3BDDB01809436FB99B5AFE44F823E1">
    <w:name w:val="FF3BDDB01809436FB99B5AFE44F823E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070399857E4720959A2A8DE977434F1">
    <w:name w:val="DE070399857E4720959A2A8DE977434F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9E04F47D59E4648BA6A97E47F13777D1">
    <w:name w:val="B9E04F47D59E4648BA6A97E47F13777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
    <w:name w:val="633D8A662B9144879411CDC63B23FA2C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
    <w:name w:val="601A577F5C0646CA89A46413A21D3CF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
    <w:name w:val="CC6D5076E4D54DDB823954A4DBD4BCF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
    <w:name w:val="66F108EC3F0A405FAD5A48DE6E05F46E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
    <w:name w:val="6B923C8B928D4BF09CFA7CA7FC87A9EB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
    <w:name w:val="E39F97C1CB594AEB95CE0A6CEFDEA6D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C9D8ECF51404E82846FA4739573C61B1">
    <w:name w:val="BC9D8ECF51404E82846FA4739573C61B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1">
    <w:name w:val="6819C0B73AB248488DA107C965DA8909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1">
    <w:name w:val="AAD2A74DDA044604A45F4D46FD1C919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DE931A4C244B03B5421EEEE2A507D61">
    <w:name w:val="05DE931A4C244B03B5421EEEE2A507D6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
    <w:name w:val="99623E3E30BE4CE7A2F9325E8EAD8C3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
    <w:name w:val="0737B4D011444C57B9FC8767AEC71DE8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D78AD2522324224B95875B2B78E8F8F">
    <w:name w:val="DD78AD2522324224B95875B2B78E8F8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
    <w:name w:val="7FED89BFFC4B486182D17764CFD07212"/>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
    <w:name w:val="C9EAA6673BE940C5948D2025C3D7E2CC"/>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64B99F394ED4421A675611E17E971C3">
    <w:name w:val="C64B99F394ED4421A675611E17E971C3"/>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
    <w:name w:val="45864920885C4663B55536610B2F4CC5"/>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
    <w:name w:val="E4F6A67F5D8040A582C1874D172668E4"/>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
    <w:name w:val="D6072C7DD5454A03AB953E35E1E935C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
    <w:name w:val="C90BB72D67894EFFA7963F0059990840"/>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
    <w:name w:val="D4628EDADD124912A3EAAB7E14391546"/>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
    <w:name w:val="15900BE35EB445EC90A724FDF44D1C08"/>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
    <w:name w:val="3AE7AA708A544373832F73C7BAF88C9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438ED3572C74710821BDDC194AFFC65">
    <w:name w:val="B438ED3572C74710821BDDC194AFFC65"/>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7EAAF71A904A79846D14BB7739324D">
    <w:name w:val="4F7EAAF71A904A79846D14BB7739324D"/>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D69ECAA0B24EA7994C601B8137B640">
    <w:name w:val="E4D69ECAA0B24EA7994C601B8137B640"/>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19FDB6B4A0B46F8920F07582B1D2B1F">
    <w:name w:val="519FDB6B4A0B46F8920F07582B1D2B1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4264E8D36549749E0A51D9A2291B88">
    <w:name w:val="604264E8D36549749E0A51D9A2291B88"/>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
    <w:name w:val="0EF4F8618F584FE2A7CC7E4E5283D5D3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
    <w:name w:val="7D87275CE6F54E61B2E8C7BC5FC7B90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
    <w:name w:val="F46CE737513642FAB67B8798804A920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
    <w:name w:val="BFF4EA74F0B845D9A3020003BFD4F664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21139603E614AA582C1105EEFEFD0701">
    <w:name w:val="F21139603E614AA582C1105EEFEFD07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
    <w:name w:val="F8CFFEDC80D945F494BA3FA4744FD30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
    <w:name w:val="27E42F1DF3E84170AF02A10B8DDDCD61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
    <w:name w:val="FDA69B6D41B74C7186A2381C60EA1053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
    <w:name w:val="C986AEC31AF148AF88037D17270F9B49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
    <w:name w:val="693A8CF72BE64CCF831B3840AA6E669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FC8F0C1B1742298D65DFCC3D3C175A">
    <w:name w:val="FBFC8F0C1B1742298D65DFCC3D3C175A"/>
    <w:rsid w:val="00D03F2F"/>
    <w:pPr>
      <w:spacing w:after="160" w:line="259" w:lineRule="auto"/>
    </w:pPr>
  </w:style>
  <w:style w:type="paragraph" w:customStyle="1" w:styleId="A12A007012864ADDA7482ADC7AE4B28F">
    <w:name w:val="A12A007012864ADDA7482ADC7AE4B28F"/>
    <w:rsid w:val="00D03F2F"/>
    <w:pPr>
      <w:spacing w:after="160" w:line="259" w:lineRule="auto"/>
    </w:pPr>
  </w:style>
  <w:style w:type="paragraph" w:customStyle="1" w:styleId="DA020CF7872E4C83ABC1CBE3FB6B9CA1">
    <w:name w:val="DA020CF7872E4C83ABC1CBE3FB6B9CA1"/>
    <w:rsid w:val="00D03F2F"/>
    <w:pPr>
      <w:spacing w:after="160" w:line="259" w:lineRule="auto"/>
    </w:pPr>
  </w:style>
  <w:style w:type="paragraph" w:customStyle="1" w:styleId="8D9EA85DC38B4445B9F9485803D4EB9F">
    <w:name w:val="8D9EA85DC38B4445B9F9485803D4EB9F"/>
    <w:rsid w:val="00D03F2F"/>
    <w:pPr>
      <w:spacing w:after="160" w:line="259" w:lineRule="auto"/>
    </w:pPr>
  </w:style>
  <w:style w:type="paragraph" w:customStyle="1" w:styleId="FDD65BA5CC434ABFB8E52737589938C8">
    <w:name w:val="FDD65BA5CC434ABFB8E52737589938C8"/>
    <w:rsid w:val="00D03F2F"/>
    <w:pPr>
      <w:spacing w:after="160" w:line="259" w:lineRule="auto"/>
    </w:pPr>
  </w:style>
  <w:style w:type="paragraph" w:customStyle="1" w:styleId="F082A112B15A4D1BA31059868F7AB16A">
    <w:name w:val="F082A112B15A4D1BA31059868F7AB16A"/>
    <w:rsid w:val="00D03F2F"/>
    <w:pPr>
      <w:spacing w:after="160" w:line="259" w:lineRule="auto"/>
    </w:pPr>
  </w:style>
  <w:style w:type="paragraph" w:customStyle="1" w:styleId="0048FD727A2148A7A0556FC9781D81D9">
    <w:name w:val="0048FD727A2148A7A0556FC9781D81D9"/>
    <w:rsid w:val="00D03F2F"/>
    <w:pPr>
      <w:spacing w:after="160" w:line="259" w:lineRule="auto"/>
    </w:pPr>
  </w:style>
  <w:style w:type="paragraph" w:customStyle="1" w:styleId="22EA8DC0D9034BCBA4CBE7283E34F1B2">
    <w:name w:val="22EA8DC0D9034BCBA4CBE7283E34F1B2"/>
    <w:rsid w:val="00D03F2F"/>
    <w:pPr>
      <w:spacing w:after="160" w:line="259" w:lineRule="auto"/>
    </w:pPr>
  </w:style>
  <w:style w:type="paragraph" w:customStyle="1" w:styleId="383999240ED4431B8B1919A3FE40F3F9">
    <w:name w:val="383999240ED4431B8B1919A3FE40F3F9"/>
    <w:rsid w:val="00D03F2F"/>
    <w:pPr>
      <w:spacing w:after="160" w:line="259" w:lineRule="auto"/>
    </w:pPr>
  </w:style>
  <w:style w:type="paragraph" w:customStyle="1" w:styleId="0B85F567770244CA8E679C65B719D310">
    <w:name w:val="0B85F567770244CA8E679C65B719D310"/>
    <w:rsid w:val="00D03F2F"/>
    <w:pPr>
      <w:spacing w:after="160" w:line="259" w:lineRule="auto"/>
    </w:pPr>
  </w:style>
  <w:style w:type="paragraph" w:customStyle="1" w:styleId="44A7FFE109944F8FA775169EE99F402F">
    <w:name w:val="44A7FFE109944F8FA775169EE99F402F"/>
    <w:rsid w:val="00D03F2F"/>
    <w:pPr>
      <w:spacing w:after="160" w:line="259" w:lineRule="auto"/>
    </w:pPr>
  </w:style>
  <w:style w:type="paragraph" w:customStyle="1" w:styleId="6A1B4F923CC846819FE77A22A372FF1C">
    <w:name w:val="6A1B4F923CC846819FE77A22A372FF1C"/>
    <w:rsid w:val="00D03F2F"/>
    <w:pPr>
      <w:spacing w:after="160" w:line="259" w:lineRule="auto"/>
    </w:pPr>
  </w:style>
  <w:style w:type="paragraph" w:customStyle="1" w:styleId="16F7518A13A64D309B5921AADA1C9925">
    <w:name w:val="16F7518A13A64D309B5921AADA1C9925"/>
    <w:rsid w:val="006447E1"/>
    <w:pPr>
      <w:spacing w:after="160" w:line="259" w:lineRule="auto"/>
    </w:pPr>
  </w:style>
  <w:style w:type="paragraph" w:customStyle="1" w:styleId="1113CBEB79084935AA77DD3CFD7EA3CF">
    <w:name w:val="1113CBEB79084935AA77DD3CFD7EA3CF"/>
    <w:rsid w:val="006447E1"/>
    <w:pPr>
      <w:spacing w:after="160" w:line="259" w:lineRule="auto"/>
    </w:pPr>
  </w:style>
  <w:style w:type="paragraph" w:customStyle="1" w:styleId="D5D3ED82B44847FA8345A917685AA8D5">
    <w:name w:val="D5D3ED82B44847FA8345A917685AA8D5"/>
    <w:rsid w:val="006447E1"/>
    <w:pPr>
      <w:spacing w:after="160" w:line="259" w:lineRule="auto"/>
    </w:pPr>
  </w:style>
  <w:style w:type="paragraph" w:customStyle="1" w:styleId="6DA269888D0E4B18839F36FC9DAECEDC">
    <w:name w:val="6DA269888D0E4B18839F36FC9DAECEDC"/>
    <w:rsid w:val="006447E1"/>
    <w:pPr>
      <w:spacing w:after="160" w:line="259" w:lineRule="auto"/>
    </w:pPr>
  </w:style>
  <w:style w:type="paragraph" w:customStyle="1" w:styleId="6737F9BD75684ADCBA79D634CDA16A2B">
    <w:name w:val="6737F9BD75684ADCBA79D634CDA16A2B"/>
    <w:rsid w:val="006447E1"/>
    <w:pPr>
      <w:spacing w:after="160" w:line="259" w:lineRule="auto"/>
    </w:pPr>
  </w:style>
  <w:style w:type="paragraph" w:customStyle="1" w:styleId="CAAD9D5BAC10405E8C4427D5E37FA161">
    <w:name w:val="CAAD9D5BAC10405E8C4427D5E37FA161"/>
    <w:rsid w:val="006447E1"/>
    <w:pPr>
      <w:spacing w:after="160" w:line="259" w:lineRule="auto"/>
    </w:pPr>
  </w:style>
  <w:style w:type="paragraph" w:customStyle="1" w:styleId="C49832170BAB419586ADBDB32250D5A5">
    <w:name w:val="C49832170BAB419586ADBDB32250D5A5"/>
    <w:rsid w:val="006447E1"/>
    <w:pPr>
      <w:spacing w:after="160" w:line="259" w:lineRule="auto"/>
    </w:pPr>
  </w:style>
  <w:style w:type="paragraph" w:customStyle="1" w:styleId="38C6B3DFD91B469FBD199DB1F785B435">
    <w:name w:val="38C6B3DFD91B469FBD199DB1F785B435"/>
    <w:rsid w:val="006447E1"/>
    <w:pPr>
      <w:spacing w:after="160" w:line="259" w:lineRule="auto"/>
    </w:pPr>
  </w:style>
  <w:style w:type="paragraph" w:customStyle="1" w:styleId="ACA92EAA7E0843E4B8FA0C228077C6E2">
    <w:name w:val="ACA92EAA7E0843E4B8FA0C228077C6E2"/>
    <w:rsid w:val="006447E1"/>
    <w:pPr>
      <w:spacing w:after="160" w:line="259" w:lineRule="auto"/>
    </w:pPr>
  </w:style>
  <w:style w:type="paragraph" w:customStyle="1" w:styleId="0E3E1A6F02B6471A8082F2D0F7AC126B">
    <w:name w:val="0E3E1A6F02B6471A8082F2D0F7AC126B"/>
    <w:rsid w:val="006447E1"/>
    <w:pPr>
      <w:spacing w:after="160" w:line="259" w:lineRule="auto"/>
    </w:pPr>
  </w:style>
  <w:style w:type="paragraph" w:customStyle="1" w:styleId="22F003E62DA64441A1051AA920B92A77">
    <w:name w:val="22F003E62DA64441A1051AA920B92A77"/>
    <w:rsid w:val="006447E1"/>
    <w:pPr>
      <w:spacing w:after="160" w:line="259" w:lineRule="auto"/>
    </w:pPr>
  </w:style>
  <w:style w:type="paragraph" w:customStyle="1" w:styleId="5F7DC2B9B9674C7A8FD86CFD956EC38B">
    <w:name w:val="5F7DC2B9B9674C7A8FD86CFD956EC38B"/>
    <w:rsid w:val="006447E1"/>
    <w:pPr>
      <w:spacing w:after="160" w:line="259" w:lineRule="auto"/>
    </w:pPr>
  </w:style>
  <w:style w:type="paragraph" w:customStyle="1" w:styleId="E2873AA369EE4388973C60411F21D9D6">
    <w:name w:val="E2873AA369EE4388973C60411F21D9D6"/>
    <w:rsid w:val="006447E1"/>
    <w:pPr>
      <w:spacing w:after="160" w:line="259" w:lineRule="auto"/>
    </w:pPr>
  </w:style>
  <w:style w:type="paragraph" w:customStyle="1" w:styleId="D550E3F2EB51452FB81396801015522D">
    <w:name w:val="D550E3F2EB51452FB81396801015522D"/>
    <w:rsid w:val="006447E1"/>
    <w:pPr>
      <w:spacing w:after="160" w:line="259" w:lineRule="auto"/>
    </w:pPr>
  </w:style>
  <w:style w:type="paragraph" w:customStyle="1" w:styleId="28EED85453844B6BAE01938163C8B56E">
    <w:name w:val="28EED85453844B6BAE01938163C8B56E"/>
    <w:rsid w:val="006447E1"/>
    <w:pPr>
      <w:spacing w:after="160" w:line="259" w:lineRule="auto"/>
    </w:pPr>
  </w:style>
  <w:style w:type="paragraph" w:customStyle="1" w:styleId="F3948EB6938A4726876503B23810BD0A">
    <w:name w:val="F3948EB6938A4726876503B23810BD0A"/>
    <w:rsid w:val="006447E1"/>
    <w:pPr>
      <w:spacing w:after="160" w:line="259" w:lineRule="auto"/>
    </w:pPr>
  </w:style>
  <w:style w:type="paragraph" w:customStyle="1" w:styleId="F571463CEA5A4497960829FBAF38919D">
    <w:name w:val="F571463CEA5A4497960829FBAF38919D"/>
    <w:rsid w:val="006447E1"/>
    <w:pPr>
      <w:spacing w:after="160" w:line="259" w:lineRule="auto"/>
    </w:pPr>
  </w:style>
  <w:style w:type="paragraph" w:customStyle="1" w:styleId="DAD1633C6505408D90B033B8DC29A717">
    <w:name w:val="DAD1633C6505408D90B033B8DC29A717"/>
    <w:rsid w:val="006447E1"/>
    <w:pPr>
      <w:spacing w:after="160" w:line="259" w:lineRule="auto"/>
    </w:pPr>
  </w:style>
  <w:style w:type="paragraph" w:customStyle="1" w:styleId="4B4509D44C8D41F19F0F35AC924DA180">
    <w:name w:val="4B4509D44C8D41F19F0F35AC924DA180"/>
    <w:rsid w:val="006447E1"/>
    <w:pPr>
      <w:spacing w:after="160" w:line="259" w:lineRule="auto"/>
    </w:pPr>
  </w:style>
  <w:style w:type="paragraph" w:customStyle="1" w:styleId="3514E8AD6A20451890D354E9B88B5F2F">
    <w:name w:val="3514E8AD6A20451890D354E9B88B5F2F"/>
    <w:rsid w:val="006447E1"/>
    <w:pPr>
      <w:spacing w:after="160" w:line="259" w:lineRule="auto"/>
    </w:pPr>
  </w:style>
  <w:style w:type="paragraph" w:customStyle="1" w:styleId="BC81433C89B84AFFA05460734908E408">
    <w:name w:val="BC81433C89B84AFFA05460734908E408"/>
    <w:rsid w:val="006447E1"/>
    <w:pPr>
      <w:spacing w:after="160" w:line="259" w:lineRule="auto"/>
    </w:pPr>
  </w:style>
  <w:style w:type="paragraph" w:customStyle="1" w:styleId="CCDF07523D7046A69EFD60A689B61171">
    <w:name w:val="CCDF07523D7046A69EFD60A689B61171"/>
    <w:rsid w:val="00980829"/>
    <w:pPr>
      <w:spacing w:after="160" w:line="259" w:lineRule="auto"/>
    </w:pPr>
  </w:style>
  <w:style w:type="paragraph" w:customStyle="1" w:styleId="38284C7F62C84B66BD6440450BB6806F">
    <w:name w:val="38284C7F62C84B66BD6440450BB6806F"/>
    <w:rsid w:val="00980829"/>
    <w:pPr>
      <w:spacing w:after="160" w:line="259" w:lineRule="auto"/>
    </w:pPr>
  </w:style>
  <w:style w:type="paragraph" w:customStyle="1" w:styleId="1F014730AA9D4158B03F266806C8EB39">
    <w:name w:val="1F014730AA9D4158B03F266806C8EB39"/>
    <w:rsid w:val="00980829"/>
    <w:pPr>
      <w:spacing w:after="160" w:line="259" w:lineRule="auto"/>
    </w:pPr>
  </w:style>
  <w:style w:type="paragraph" w:customStyle="1" w:styleId="9EE6B12861124A7D983472BFA5F2759D">
    <w:name w:val="9EE6B12861124A7D983472BFA5F2759D"/>
    <w:rsid w:val="00CC3EE6"/>
    <w:pPr>
      <w:spacing w:after="160" w:line="259" w:lineRule="auto"/>
    </w:pPr>
  </w:style>
  <w:style w:type="paragraph" w:customStyle="1" w:styleId="4934C044F03348B3BFAB1AD47C38B7B5">
    <w:name w:val="4934C044F03348B3BFAB1AD47C38B7B5"/>
    <w:pPr>
      <w:spacing w:after="160" w:line="259" w:lineRule="auto"/>
    </w:pPr>
  </w:style>
  <w:style w:type="paragraph" w:customStyle="1" w:styleId="1B49606FCAE04A24A7B8B7368761F9392">
    <w:name w:val="1B49606FCAE04A24A7B8B7368761F9392"/>
    <w:rsid w:val="00B2700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
    <w:name w:val="7DF00655D292457DBF8161B6A7E9BA992"/>
    <w:rsid w:val="00B2700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
    <w:name w:val="433316A2EF4C48419C3DDCBB346D58F5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
    <w:name w:val="91ACCFDBEEE844679F7CE3B0D7A443D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
    <w:name w:val="0490AB7188E24296971B8E4592E45E9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
    <w:name w:val="5465E23163C04397BA959EF3FF36B28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
    <w:name w:val="16F7518A13A64D309B5921AADA1C99251"/>
    <w:rsid w:val="00B2700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
    <w:name w:val="B9E04F47D59E4648BA6A97E47F13777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
    <w:name w:val="633D8A662B9144879411CDC63B23FA2C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
    <w:name w:val="601A577F5C0646CA89A46413A21D3CF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
    <w:name w:val="CC6D5076E4D54DDB823954A4DBD4BCF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
    <w:name w:val="66F108EC3F0A405FAD5A48DE6E05F46E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2">
    <w:name w:val="6B923C8B928D4BF09CFA7CA7FC87A9EB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
    <w:name w:val="E39F97C1CB594AEB95CE0A6CEFDEA6D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1">
    <w:name w:val="73EFA76767D74C8986CAE220C2776DD3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
    <w:name w:val="1059E1D220994C0C9C085159722663FD"/>
    <w:rsid w:val="00B27009"/>
    <w:pPr>
      <w:spacing w:after="240" w:line="240" w:lineRule="auto"/>
    </w:pPr>
    <w:rPr>
      <w:rFonts w:ascii="Times New Roman" w:eastAsia="Times New Roman" w:hAnsi="Times New Roman" w:cs="Times New Roman"/>
      <w:sz w:val="24"/>
      <w:szCs w:val="20"/>
    </w:rPr>
  </w:style>
  <w:style w:type="paragraph" w:customStyle="1" w:styleId="735629A1725C4CF18A1ECC619BCF9C56">
    <w:name w:val="735629A1725C4CF18A1ECC619BCF9C56"/>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2">
    <w:name w:val="6819C0B73AB248488DA107C965DA8909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1">
    <w:name w:val="9EE6B12861124A7D983472BFA5F2759D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2">
    <w:name w:val="AAD2A74DDA044604A45F4D46FD1C919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2">
    <w:name w:val="99623E3E30BE4CE7A2F9325E8EAD8C3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2">
    <w:name w:val="0737B4D011444C57B9FC8767AEC71DE8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
    <w:name w:val="DefaultPlaceholder_1081868575"/>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
    <w:name w:val="8D9EA85DC38B4445B9F9485803D4EB9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
    <w:name w:val="DA020CF7872E4C83ABC1CBE3FB6B9CA1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
    <w:name w:val="7FED89BFFC4B486182D17764CFD07212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
    <w:name w:val="C9EAA6673BE940C5948D2025C3D7E2CC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
    <w:name w:val="FDD65BA5CC434ABFB8E52737589938C8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
    <w:name w:val="45864920885C4663B55536610B2F4CC5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
    <w:name w:val="E4F6A67F5D8040A582C1874D172668E4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
    <w:name w:val="D6072C7DD5454A03AB953E35E1E935C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
    <w:name w:val="C90BB72D67894EFFA7963F0059990840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
    <w:name w:val="D4628EDADD124912A3EAAB7E14391546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
    <w:name w:val="15900BE35EB445EC90A724FDF44D1C08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
    <w:name w:val="44A7FFE109944F8FA775169EE99F402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
    <w:name w:val="0B85F567770244CA8E679C65B719D310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
    <w:name w:val="3AE7AA708A544373832F73C7BAF88C9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
    <w:name w:val="22EA8DC0D9034BCBA4CBE7283E34F1B2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
    <w:name w:val="383999240ED4431B8B1919A3FE40F3F9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
    <w:name w:val="F082A112B15A4D1BA31059868F7AB16A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
    <w:name w:val="0048FD727A2148A7A0556FC9781D81D9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
    <w:name w:val="6A1B4F923CC846819FE77A22A372FF1C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2">
    <w:name w:val="0EF4F8618F584FE2A7CC7E4E5283D5D3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2">
    <w:name w:val="7D87275CE6F54E61B2E8C7BC5FC7B90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2">
    <w:name w:val="F46CE737513642FAB67B8798804A920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2">
    <w:name w:val="BFF4EA74F0B845D9A3020003BFD4F664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2">
    <w:name w:val="F8CFFEDC80D945F494BA3FA4744FD30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2">
    <w:name w:val="27E42F1DF3E84170AF02A10B8DDDCD61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2">
    <w:name w:val="FDA69B6D41B74C7186A2381C60EA1053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2">
    <w:name w:val="C986AEC31AF148AF88037D17270F9B49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2">
    <w:name w:val="693A8CF72BE64CCF831B3840AA6E669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3">
    <w:name w:val="1B49606FCAE04A24A7B8B7368761F939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3">
    <w:name w:val="7DF00655D292457DBF8161B6A7E9BA99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3">
    <w:name w:val="433316A2EF4C48419C3DDCBB346D58F5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3">
    <w:name w:val="91ACCFDBEEE844679F7CE3B0D7A443D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3">
    <w:name w:val="0490AB7188E24296971B8E4592E45E9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3">
    <w:name w:val="5465E23163C04397BA959EF3FF36B28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
    <w:name w:val="16F7518A13A64D309B5921AADA1C9925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3">
    <w:name w:val="B9E04F47D59E4648BA6A97E47F13777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3">
    <w:name w:val="633D8A662B9144879411CDC63B23FA2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3">
    <w:name w:val="601A577F5C0646CA89A46413A21D3CF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3">
    <w:name w:val="CC6D5076E4D54DDB823954A4DBD4BCF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3">
    <w:name w:val="66F108EC3F0A405FAD5A48DE6E05F46E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3">
    <w:name w:val="6B923C8B928D4BF09CFA7CA7FC87A9EB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3">
    <w:name w:val="E39F97C1CB594AEB95CE0A6CEFDEA6D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2">
    <w:name w:val="73EFA76767D74C8986CAE220C2776DD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
    <w:name w:val="1059E1D220994C0C9C085159722663FD1"/>
    <w:pPr>
      <w:spacing w:after="240" w:line="240" w:lineRule="auto"/>
    </w:pPr>
    <w:rPr>
      <w:rFonts w:ascii="Times New Roman" w:eastAsia="Times New Roman" w:hAnsi="Times New Roman" w:cs="Times New Roman"/>
      <w:sz w:val="24"/>
      <w:szCs w:val="20"/>
    </w:rPr>
  </w:style>
  <w:style w:type="paragraph" w:customStyle="1" w:styleId="735629A1725C4CF18A1ECC619BCF9C561">
    <w:name w:val="735629A1725C4CF18A1ECC619BCF9C56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3">
    <w:name w:val="6819C0B73AB248488DA107C965DA890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2">
    <w:name w:val="9EE6B12861124A7D983472BFA5F2759D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3">
    <w:name w:val="AAD2A74DDA044604A45F4D46FD1C9197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3">
    <w:name w:val="99623E3E30BE4CE7A2F9325E8EAD8C37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3">
    <w:name w:val="0737B4D011444C57B9FC8767AEC71DE8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
    <w:name w:val="DefaultPlaceholder_1081868575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2">
    <w:name w:val="8D9EA85DC38B4445B9F9485803D4EB9F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2">
    <w:name w:val="DA020CF7872E4C83ABC1CBE3FB6B9CA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2">
    <w:name w:val="7FED89BFFC4B486182D17764CFD0721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2">
    <w:name w:val="C9EAA6673BE940C5948D2025C3D7E2CC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2">
    <w:name w:val="FDD65BA5CC434ABFB8E52737589938C8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2">
    <w:name w:val="45864920885C4663B55536610B2F4CC5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2">
    <w:name w:val="E4F6A67F5D8040A582C1874D172668E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2">
    <w:name w:val="D6072C7DD5454A03AB953E35E1E935CF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2">
    <w:name w:val="C90BB72D67894EFFA7963F0059990840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2">
    <w:name w:val="D4628EDADD124912A3EAAB7E1439154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2">
    <w:name w:val="15900BE35EB445EC90A724FDF44D1C08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2">
    <w:name w:val="44A7FFE109944F8FA775169EE99F402F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2">
    <w:name w:val="0B85F567770244CA8E679C65B719D310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2">
    <w:name w:val="3AE7AA708A544373832F73C7BAF88C9F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2">
    <w:name w:val="22EA8DC0D9034BCBA4CBE7283E34F1B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2">
    <w:name w:val="383999240ED4431B8B1919A3FE40F3F9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2">
    <w:name w:val="F082A112B15A4D1BA31059868F7AB16A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2">
    <w:name w:val="0048FD727A2148A7A0556FC9781D81D9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2">
    <w:name w:val="6A1B4F923CC846819FE77A22A372FF1C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3">
    <w:name w:val="0EF4F8618F584FE2A7CC7E4E5283D5D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3">
    <w:name w:val="7D87275CE6F54E61B2E8C7BC5FC7B90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3">
    <w:name w:val="F46CE737513642FAB67B8798804A920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3">
    <w:name w:val="BFF4EA74F0B845D9A3020003BFD4F66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3">
    <w:name w:val="F8CFFEDC80D945F494BA3FA4744FD307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3">
    <w:name w:val="27E42F1DF3E84170AF02A10B8DDDCD6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3">
    <w:name w:val="FDA69B6D41B74C7186A2381C60EA105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3">
    <w:name w:val="C986AEC31AF148AF88037D17270F9B4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3">
    <w:name w:val="693A8CF72BE64CCF831B3840AA6E669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4">
    <w:name w:val="1B49606FCAE04A24A7B8B7368761F9394"/>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4">
    <w:name w:val="7DF00655D292457DBF8161B6A7E9BA994"/>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4">
    <w:name w:val="433316A2EF4C48419C3DDCBB346D58F5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4">
    <w:name w:val="91ACCFDBEEE844679F7CE3B0D7A443D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4">
    <w:name w:val="0490AB7188E24296971B8E4592E45E9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4">
    <w:name w:val="5465E23163C04397BA959EF3FF36B280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3">
    <w:name w:val="16F7518A13A64D309B5921AADA1C9925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4">
    <w:name w:val="B9E04F47D59E4648BA6A97E47F13777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4">
    <w:name w:val="633D8A662B9144879411CDC63B23FA2C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4">
    <w:name w:val="601A577F5C0646CA89A46413A21D3CF0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4">
    <w:name w:val="CC6D5076E4D54DDB823954A4DBD4BCF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4">
    <w:name w:val="66F108EC3F0A405FAD5A48DE6E05F46E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4">
    <w:name w:val="6B923C8B928D4BF09CFA7CA7FC87A9EB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4">
    <w:name w:val="E39F97C1CB594AEB95CE0A6CEFDEA6D0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3">
    <w:name w:val="73EFA76767D74C8986CAE220C2776DD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2">
    <w:name w:val="1059E1D220994C0C9C085159722663FD2"/>
    <w:pPr>
      <w:spacing w:after="240" w:line="240" w:lineRule="auto"/>
    </w:pPr>
    <w:rPr>
      <w:rFonts w:ascii="Times New Roman" w:eastAsia="Times New Roman" w:hAnsi="Times New Roman" w:cs="Times New Roman"/>
      <w:sz w:val="24"/>
      <w:szCs w:val="20"/>
    </w:rPr>
  </w:style>
  <w:style w:type="paragraph" w:customStyle="1" w:styleId="735629A1725C4CF18A1ECC619BCF9C562">
    <w:name w:val="735629A1725C4CF18A1ECC619BCF9C5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4">
    <w:name w:val="6819C0B73AB248488DA107C965DA8909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3">
    <w:name w:val="9EE6B12861124A7D983472BFA5F2759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4">
    <w:name w:val="AAD2A74DDA044604A45F4D46FD1C9197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4">
    <w:name w:val="99623E3E30BE4CE7A2F9325E8EAD8C37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4">
    <w:name w:val="0737B4D011444C57B9FC8767AEC71DE8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2">
    <w:name w:val="DefaultPlaceholder_1081868575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3">
    <w:name w:val="8D9EA85DC38B4445B9F9485803D4EB9F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3">
    <w:name w:val="DA020CF7872E4C83ABC1CBE3FB6B9CA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3">
    <w:name w:val="7FED89BFFC4B486182D17764CFD0721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3">
    <w:name w:val="C9EAA6673BE940C5948D2025C3D7E2C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3">
    <w:name w:val="FDD65BA5CC434ABFB8E52737589938C8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3">
    <w:name w:val="45864920885C4663B55536610B2F4CC5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3">
    <w:name w:val="E4F6A67F5D8040A582C1874D172668E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3">
    <w:name w:val="D6072C7DD5454A03AB953E35E1E935CF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3">
    <w:name w:val="C90BB72D67894EFFA7963F005999084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3">
    <w:name w:val="D4628EDADD124912A3EAAB7E14391546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3">
    <w:name w:val="15900BE35EB445EC90A724FDF44D1C08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3">
    <w:name w:val="44A7FFE109944F8FA775169EE99F402F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3">
    <w:name w:val="0B85F567770244CA8E679C65B719D31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3">
    <w:name w:val="3AE7AA708A544373832F73C7BAF88C9F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3">
    <w:name w:val="22EA8DC0D9034BCBA4CBE7283E34F1B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3">
    <w:name w:val="383999240ED4431B8B1919A3FE40F3F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3">
    <w:name w:val="F082A112B15A4D1BA31059868F7AB16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3">
    <w:name w:val="0048FD727A2148A7A0556FC9781D81D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3">
    <w:name w:val="6A1B4F923CC846819FE77A22A372FF1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4">
    <w:name w:val="0EF4F8618F584FE2A7CC7E4E5283D5D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4">
    <w:name w:val="7D87275CE6F54E61B2E8C7BC5FC7B90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4">
    <w:name w:val="F46CE737513642FAB67B8798804A920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4">
    <w:name w:val="BFF4EA74F0B845D9A3020003BFD4F66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4">
    <w:name w:val="F8CFFEDC80D945F494BA3FA4744FD307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4">
    <w:name w:val="27E42F1DF3E84170AF02A10B8DDDCD6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4">
    <w:name w:val="FDA69B6D41B74C7186A2381C60EA105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4">
    <w:name w:val="C986AEC31AF148AF88037D17270F9B49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4">
    <w:name w:val="693A8CF72BE64CCF831B3840AA6E669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5">
    <w:name w:val="1B49606FCAE04A24A7B8B7368761F939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5">
    <w:name w:val="7DF00655D292457DBF8161B6A7E9BA99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5">
    <w:name w:val="433316A2EF4C48419C3DDCBB346D58F5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5">
    <w:name w:val="91ACCFDBEEE844679F7CE3B0D7A443D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5">
    <w:name w:val="0490AB7188E24296971B8E4592E45E9A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5">
    <w:name w:val="5465E23163C04397BA959EF3FF36B280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4">
    <w:name w:val="16F7518A13A64D309B5921AADA1C9925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5">
    <w:name w:val="B9E04F47D59E4648BA6A97E47F13777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5">
    <w:name w:val="633D8A662B9144879411CDC63B23FA2C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5">
    <w:name w:val="601A577F5C0646CA89A46413A21D3CF0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5">
    <w:name w:val="CC6D5076E4D54DDB823954A4DBD4BCFA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5">
    <w:name w:val="66F108EC3F0A405FAD5A48DE6E05F46E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5">
    <w:name w:val="6B923C8B928D4BF09CFA7CA7FC87A9EB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5">
    <w:name w:val="E39F97C1CB594AEB95CE0A6CEFDEA6D0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6">
    <w:name w:val="1B49606FCAE04A24A7B8B7368761F939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6">
    <w:name w:val="7DF00655D292457DBF8161B6A7E9BA99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6">
    <w:name w:val="433316A2EF4C48419C3DDCBB346D58F5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6">
    <w:name w:val="91ACCFDBEEE844679F7CE3B0D7A443DD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6">
    <w:name w:val="0490AB7188E24296971B8E4592E45E9A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6">
    <w:name w:val="5465E23163C04397BA959EF3FF36B280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5">
    <w:name w:val="16F7518A13A64D309B5921AADA1C9925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6">
    <w:name w:val="B9E04F47D59E4648BA6A97E47F13777D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6">
    <w:name w:val="633D8A662B9144879411CDC63B23FA2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6">
    <w:name w:val="601A577F5C0646CA89A46413A21D3CF0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6">
    <w:name w:val="CC6D5076E4D54DDB823954A4DBD4BCFA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6">
    <w:name w:val="66F108EC3F0A405FAD5A48DE6E05F46E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6">
    <w:name w:val="6B923C8B928D4BF09CFA7CA7FC87A9E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6">
    <w:name w:val="E39F97C1CB594AEB95CE0A6CEFDEA6D0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7">
    <w:name w:val="1B49606FCAE04A24A7B8B7368761F9397"/>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7">
    <w:name w:val="7DF00655D292457DBF8161B6A7E9BA997"/>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7">
    <w:name w:val="433316A2EF4C48419C3DDCBB346D58F5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7">
    <w:name w:val="91ACCFDBEEE844679F7CE3B0D7A443DD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7">
    <w:name w:val="0490AB7188E24296971B8E4592E45E9A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7">
    <w:name w:val="5465E23163C04397BA959EF3FF36B280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6">
    <w:name w:val="16F7518A13A64D309B5921AADA1C9925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7">
    <w:name w:val="B9E04F47D59E4648BA6A97E47F13777D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7">
    <w:name w:val="633D8A662B9144879411CDC63B23FA2C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7">
    <w:name w:val="601A577F5C0646CA89A46413A21D3CF0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7">
    <w:name w:val="CC6D5076E4D54DDB823954A4DBD4BCFA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7">
    <w:name w:val="66F108EC3F0A405FAD5A48DE6E05F46E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7">
    <w:name w:val="6B923C8B928D4BF09CFA7CA7FC87A9EB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7">
    <w:name w:val="E39F97C1CB594AEB95CE0A6CEFDEA6D0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8">
    <w:name w:val="1B49606FCAE04A24A7B8B7368761F939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8">
    <w:name w:val="7DF00655D292457DBF8161B6A7E9BA99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8">
    <w:name w:val="433316A2EF4C48419C3DDCBB346D58F5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8">
    <w:name w:val="91ACCFDBEEE844679F7CE3B0D7A443DD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8">
    <w:name w:val="0490AB7188E24296971B8E4592E45E9A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8">
    <w:name w:val="5465E23163C04397BA959EF3FF36B28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7">
    <w:name w:val="16F7518A13A64D309B5921AADA1C99257"/>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8">
    <w:name w:val="B9E04F47D59E4648BA6A97E47F13777D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8">
    <w:name w:val="633D8A662B9144879411CDC63B23FA2C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8">
    <w:name w:val="601A577F5C0646CA89A46413A21D3CF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8">
    <w:name w:val="CC6D5076E4D54DDB823954A4DBD4BCFA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8">
    <w:name w:val="66F108EC3F0A405FAD5A48DE6E05F46E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8">
    <w:name w:val="6B923C8B928D4BF09CFA7CA7FC87A9EB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8">
    <w:name w:val="E39F97C1CB594AEB95CE0A6CEFDEA6D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9">
    <w:name w:val="1B49606FCAE04A24A7B8B7368761F93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9">
    <w:name w:val="7DF00655D292457DBF8161B6A7E9BA9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9">
    <w:name w:val="433316A2EF4C48419C3DDCBB346D58F5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9">
    <w:name w:val="91ACCFDBEEE844679F7CE3B0D7A443DD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9">
    <w:name w:val="0490AB7188E24296971B8E4592E45E9A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9">
    <w:name w:val="5465E23163C04397BA959EF3FF36B28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8">
    <w:name w:val="16F7518A13A64D309B5921AADA1C9925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9">
    <w:name w:val="B9E04F47D59E4648BA6A97E47F13777D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9">
    <w:name w:val="633D8A662B9144879411CDC63B23FA2C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9">
    <w:name w:val="601A577F5C0646CA89A46413A21D3CF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9">
    <w:name w:val="CC6D5076E4D54DDB823954A4DBD4BCFA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9">
    <w:name w:val="66F108EC3F0A405FAD5A48DE6E05F46E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9">
    <w:name w:val="6B923C8B928D4BF09CFA7CA7FC87A9EB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9">
    <w:name w:val="E39F97C1CB594AEB95CE0A6CEFDEA6D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0">
    <w:name w:val="1B49606FCAE04A24A7B8B7368761F93910"/>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0">
    <w:name w:val="7DF00655D292457DBF8161B6A7E9BA9910"/>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0">
    <w:name w:val="433316A2EF4C48419C3DDCBB346D58F5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0">
    <w:name w:val="91ACCFDBEEE844679F7CE3B0D7A443DD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0">
    <w:name w:val="0490AB7188E24296971B8E4592E45E9A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0">
    <w:name w:val="5465E23163C04397BA959EF3FF36B280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9">
    <w:name w:val="16F7518A13A64D309B5921AADA1C9925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0">
    <w:name w:val="B9E04F47D59E4648BA6A97E47F13777D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0">
    <w:name w:val="633D8A662B9144879411CDC63B23FA2C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0">
    <w:name w:val="601A577F5C0646CA89A46413A21D3CF0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0">
    <w:name w:val="CC6D5076E4D54DDB823954A4DBD4BCFA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0">
    <w:name w:val="66F108EC3F0A405FAD5A48DE6E05F46E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0">
    <w:name w:val="6B923C8B928D4BF09CFA7CA7FC87A9EB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0">
    <w:name w:val="E39F97C1CB594AEB95CE0A6CEFDEA6D0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1">
    <w:name w:val="1B49606FCAE04A24A7B8B7368761F93911"/>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1">
    <w:name w:val="7DF00655D292457DBF8161B6A7E9BA9911"/>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1">
    <w:name w:val="433316A2EF4C48419C3DDCBB346D58F5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1">
    <w:name w:val="91ACCFDBEEE844679F7CE3B0D7A443DD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1">
    <w:name w:val="0490AB7188E24296971B8E4592E45E9A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1">
    <w:name w:val="5465E23163C04397BA959EF3FF36B280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0">
    <w:name w:val="16F7518A13A64D309B5921AADA1C992510"/>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1">
    <w:name w:val="B9E04F47D59E4648BA6A97E47F13777D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1">
    <w:name w:val="633D8A662B9144879411CDC63B23FA2C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1">
    <w:name w:val="601A577F5C0646CA89A46413A21D3CF0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1">
    <w:name w:val="CC6D5076E4D54DDB823954A4DBD4BCFA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1">
    <w:name w:val="66F108EC3F0A405FAD5A48DE6E05F46E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1">
    <w:name w:val="6B923C8B928D4BF09CFA7CA7FC87A9EB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1">
    <w:name w:val="E39F97C1CB594AEB95CE0A6CEFDEA6D0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2">
    <w:name w:val="1B49606FCAE04A24A7B8B7368761F93912"/>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2">
    <w:name w:val="7DF00655D292457DBF8161B6A7E9BA9912"/>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2">
    <w:name w:val="433316A2EF4C48419C3DDCBB346D58F5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2">
    <w:name w:val="91ACCFDBEEE844679F7CE3B0D7A443DD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2">
    <w:name w:val="0490AB7188E24296971B8E4592E45E9A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2">
    <w:name w:val="5465E23163C04397BA959EF3FF36B280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1">
    <w:name w:val="16F7518A13A64D309B5921AADA1C99251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2">
    <w:name w:val="B9E04F47D59E4648BA6A97E47F13777D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2">
    <w:name w:val="633D8A662B9144879411CDC63B23FA2C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2">
    <w:name w:val="601A577F5C0646CA89A46413A21D3CF0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2">
    <w:name w:val="CC6D5076E4D54DDB823954A4DBD4BCFA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2">
    <w:name w:val="66F108EC3F0A405FAD5A48DE6E05F46E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2">
    <w:name w:val="6B923C8B928D4BF09CFA7CA7FC87A9EB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2">
    <w:name w:val="E39F97C1CB594AEB95CE0A6CEFDEA6D0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3">
    <w:name w:val="1B49606FCAE04A24A7B8B7368761F9391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3">
    <w:name w:val="7DF00655D292457DBF8161B6A7E9BA991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3">
    <w:name w:val="433316A2EF4C48419C3DDCBB346D58F5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3">
    <w:name w:val="91ACCFDBEEE844679F7CE3B0D7A443DD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3">
    <w:name w:val="0490AB7188E24296971B8E4592E45E9A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3">
    <w:name w:val="5465E23163C04397BA959EF3FF36B280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2">
    <w:name w:val="16F7518A13A64D309B5921AADA1C99251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3">
    <w:name w:val="B9E04F47D59E4648BA6A97E47F13777D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3">
    <w:name w:val="633D8A662B9144879411CDC63B23FA2C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3">
    <w:name w:val="601A577F5C0646CA89A46413A21D3CF0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3">
    <w:name w:val="CC6D5076E4D54DDB823954A4DBD4BCFA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3">
    <w:name w:val="66F108EC3F0A405FAD5A48DE6E05F46E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3">
    <w:name w:val="6B923C8B928D4BF09CFA7CA7FC87A9EB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3">
    <w:name w:val="E39F97C1CB594AEB95CE0A6CEFDEA6D0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4">
    <w:name w:val="1B49606FCAE04A24A7B8B7368761F93914"/>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4">
    <w:name w:val="7DF00655D292457DBF8161B6A7E9BA9914"/>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4">
    <w:name w:val="433316A2EF4C48419C3DDCBB346D58F5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4">
    <w:name w:val="91ACCFDBEEE844679F7CE3B0D7A443DD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4">
    <w:name w:val="0490AB7188E24296971B8E4592E45E9A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4">
    <w:name w:val="5465E23163C04397BA959EF3FF36B280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3">
    <w:name w:val="16F7518A13A64D309B5921AADA1C99251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4">
    <w:name w:val="B9E04F47D59E4648BA6A97E47F13777D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4">
    <w:name w:val="633D8A662B9144879411CDC63B23FA2C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4">
    <w:name w:val="601A577F5C0646CA89A46413A21D3CF0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4">
    <w:name w:val="CC6D5076E4D54DDB823954A4DBD4BCFA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4">
    <w:name w:val="66F108EC3F0A405FAD5A48DE6E05F46E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4">
    <w:name w:val="6B923C8B928D4BF09CFA7CA7FC87A9EB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4">
    <w:name w:val="E39F97C1CB594AEB95CE0A6CEFDEA6D0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5">
    <w:name w:val="1B49606FCAE04A24A7B8B7368761F9391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5">
    <w:name w:val="7DF00655D292457DBF8161B6A7E9BA991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5">
    <w:name w:val="433316A2EF4C48419C3DDCBB346D58F5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5">
    <w:name w:val="91ACCFDBEEE844679F7CE3B0D7A443DD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5">
    <w:name w:val="0490AB7188E24296971B8E4592E45E9A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5">
    <w:name w:val="5465E23163C04397BA959EF3FF36B280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4">
    <w:name w:val="16F7518A13A64D309B5921AADA1C99251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5">
    <w:name w:val="B9E04F47D59E4648BA6A97E47F13777D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5">
    <w:name w:val="633D8A662B9144879411CDC63B23FA2C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5">
    <w:name w:val="601A577F5C0646CA89A46413A21D3CF0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5">
    <w:name w:val="CC6D5076E4D54DDB823954A4DBD4BCFA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5">
    <w:name w:val="66F108EC3F0A405FAD5A48DE6E05F46E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5">
    <w:name w:val="6B923C8B928D4BF09CFA7CA7FC87A9EB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5">
    <w:name w:val="E39F97C1CB594AEB95CE0A6CEFDEA6D0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6">
    <w:name w:val="1B49606FCAE04A24A7B8B7368761F9391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6">
    <w:name w:val="7DF00655D292457DBF8161B6A7E9BA991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6">
    <w:name w:val="433316A2EF4C48419C3DDCBB346D58F5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6">
    <w:name w:val="91ACCFDBEEE844679F7CE3B0D7A443DD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6">
    <w:name w:val="0490AB7188E24296971B8E4592E45E9A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6">
    <w:name w:val="5465E23163C04397BA959EF3FF36B280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5">
    <w:name w:val="16F7518A13A64D309B5921AADA1C99251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6">
    <w:name w:val="B9E04F47D59E4648BA6A97E47F13777D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6">
    <w:name w:val="633D8A662B9144879411CDC63B23FA2C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6">
    <w:name w:val="601A577F5C0646CA89A46413A21D3CF0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6">
    <w:name w:val="CC6D5076E4D54DDB823954A4DBD4BCFA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6">
    <w:name w:val="66F108EC3F0A405FAD5A48DE6E05F46E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6">
    <w:name w:val="6B923C8B928D4BF09CFA7CA7FC87A9EB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6">
    <w:name w:val="E39F97C1CB594AEB95CE0A6CEFDEA6D0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7">
    <w:name w:val="1B49606FCAE04A24A7B8B7368761F93917"/>
    <w:rsid w:val="004F0AAF"/>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7">
    <w:name w:val="7DF00655D292457DBF8161B6A7E9BA9917"/>
    <w:rsid w:val="004F0AAF"/>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7">
    <w:name w:val="433316A2EF4C48419C3DDCBB346D58F5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7">
    <w:name w:val="91ACCFDBEEE844679F7CE3B0D7A443DD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7">
    <w:name w:val="0490AB7188E24296971B8E4592E45E9A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7">
    <w:name w:val="5465E23163C04397BA959EF3FF36B28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6">
    <w:name w:val="16F7518A13A64D309B5921AADA1C992516"/>
    <w:rsid w:val="004F0AA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7">
    <w:name w:val="B9E04F47D59E4648BA6A97E47F13777D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7">
    <w:name w:val="633D8A662B9144879411CDC63B23FA2C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7">
    <w:name w:val="601A577F5C0646CA89A46413A21D3CF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7">
    <w:name w:val="CC6D5076E4D54DDB823954A4DBD4BCFA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7">
    <w:name w:val="66F108EC3F0A405FAD5A48DE6E05F46E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7">
    <w:name w:val="6B923C8B928D4BF09CFA7CA7FC87A9EB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7">
    <w:name w:val="E39F97C1CB594AEB95CE0A6CEFDEA6D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4">
    <w:name w:val="73EFA76767D74C8986CAE220C2776DD3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3">
    <w:name w:val="1059E1D220994C0C9C085159722663FD3"/>
    <w:rsid w:val="004F0AAF"/>
    <w:pPr>
      <w:spacing w:after="240" w:line="240" w:lineRule="auto"/>
    </w:pPr>
    <w:rPr>
      <w:rFonts w:ascii="Times New Roman" w:eastAsia="Times New Roman" w:hAnsi="Times New Roman" w:cs="Times New Roman"/>
      <w:sz w:val="24"/>
      <w:szCs w:val="20"/>
    </w:rPr>
  </w:style>
  <w:style w:type="paragraph" w:customStyle="1" w:styleId="735629A1725C4CF18A1ECC619BCF9C563">
    <w:name w:val="735629A1725C4CF18A1ECC619BCF9C563"/>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5">
    <w:name w:val="6819C0B73AB248488DA107C965DA8909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4">
    <w:name w:val="9EE6B12861124A7D983472BFA5F2759D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5">
    <w:name w:val="AAD2A74DDA044604A45F4D46FD1C919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5">
    <w:name w:val="99623E3E30BE4CE7A2F9325E8EAD8C3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5">
    <w:name w:val="0737B4D011444C57B9FC8767AEC71DE8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3">
    <w:name w:val="DefaultPlaceholder_10818685753"/>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4">
    <w:name w:val="8D9EA85DC38B4445B9F9485803D4EB9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4">
    <w:name w:val="DA020CF7872E4C83ABC1CBE3FB6B9CA1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4">
    <w:name w:val="7FED89BFFC4B486182D17764CFD07212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4">
    <w:name w:val="C9EAA6673BE940C5948D2025C3D7E2CC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4">
    <w:name w:val="FDD65BA5CC434ABFB8E52737589938C8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4">
    <w:name w:val="45864920885C4663B55536610B2F4CC5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4">
    <w:name w:val="E4F6A67F5D8040A582C1874D172668E4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4">
    <w:name w:val="D6072C7DD5454A03AB953E35E1E935C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4">
    <w:name w:val="C90BB72D67894EFFA7963F0059990840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4">
    <w:name w:val="D4628EDADD124912A3EAAB7E14391546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4">
    <w:name w:val="15900BE35EB445EC90A724FDF44D1C08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4">
    <w:name w:val="44A7FFE109944F8FA775169EE99F402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4">
    <w:name w:val="0B85F567770244CA8E679C65B719D310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4">
    <w:name w:val="3AE7AA708A544373832F73C7BAF88C9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4">
    <w:name w:val="22EA8DC0D9034BCBA4CBE7283E34F1B2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4">
    <w:name w:val="383999240ED4431B8B1919A3FE40F3F9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4">
    <w:name w:val="F082A112B15A4D1BA31059868F7AB16A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4">
    <w:name w:val="0048FD727A2148A7A0556FC9781D81D9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4">
    <w:name w:val="6A1B4F923CC846819FE77A22A372FF1C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5">
    <w:name w:val="0EF4F8618F584FE2A7CC7E4E5283D5D3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5">
    <w:name w:val="7D87275CE6F54E61B2E8C7BC5FC7B90D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5">
    <w:name w:val="F46CE737513642FAB67B8798804A920D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5">
    <w:name w:val="BFF4EA74F0B845D9A3020003BFD4F664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5">
    <w:name w:val="F8CFFEDC80D945F494BA3FA4744FD30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5">
    <w:name w:val="27E42F1DF3E84170AF02A10B8DDDCD61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5">
    <w:name w:val="FDA69B6D41B74C7186A2381C60EA1053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5">
    <w:name w:val="C986AEC31AF148AF88037D17270F9B49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5">
    <w:name w:val="693A8CF72BE64CCF831B3840AA6E669A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
    <w:name w:val="BEAAFAD29E59457BAF7125FA8BA8E872"/>
    <w:rsid w:val="00AA3E48"/>
    <w:pPr>
      <w:spacing w:after="160" w:line="259" w:lineRule="auto"/>
    </w:pPr>
  </w:style>
  <w:style w:type="paragraph" w:customStyle="1" w:styleId="1B49606FCAE04A24A7B8B7368761F93918">
    <w:name w:val="1B49606FCAE04A24A7B8B7368761F93918"/>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8">
    <w:name w:val="7DF00655D292457DBF8161B6A7E9BA9918"/>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8">
    <w:name w:val="433316A2EF4C48419C3DDCBB346D58F5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8">
    <w:name w:val="91ACCFDBEEE844679F7CE3B0D7A443DD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8">
    <w:name w:val="0490AB7188E24296971B8E4592E45E9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8">
    <w:name w:val="5465E23163C04397BA959EF3FF36B28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7">
    <w:name w:val="16F7518A13A64D309B5921AADA1C992517"/>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8">
    <w:name w:val="B9E04F47D59E4648BA6A97E47F13777D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8">
    <w:name w:val="633D8A662B9144879411CDC63B23FA2C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8">
    <w:name w:val="601A577F5C0646CA89A46413A21D3CF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8">
    <w:name w:val="CC6D5076E4D54DDB823954A4DBD4BCF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8">
    <w:name w:val="66F108EC3F0A405FAD5A48DE6E05F46E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8">
    <w:name w:val="E39F97C1CB594AEB95CE0A6CEFDEA6D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9">
    <w:name w:val="1B49606FCAE04A24A7B8B7368761F93919"/>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9">
    <w:name w:val="7DF00655D292457DBF8161B6A7E9BA9919"/>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9">
    <w:name w:val="433316A2EF4C48419C3DDCBB346D58F5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9">
    <w:name w:val="91ACCFDBEEE844679F7CE3B0D7A443DD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9">
    <w:name w:val="0490AB7188E24296971B8E4592E45E9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9">
    <w:name w:val="5465E23163C04397BA959EF3FF36B28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8">
    <w:name w:val="16F7518A13A64D309B5921AADA1C992518"/>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9">
    <w:name w:val="B9E04F47D59E4648BA6A97E47F13777D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9">
    <w:name w:val="633D8A662B9144879411CDC63B23FA2C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9">
    <w:name w:val="601A577F5C0646CA89A46413A21D3CF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9">
    <w:name w:val="CC6D5076E4D54DDB823954A4DBD4BCF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9">
    <w:name w:val="66F108EC3F0A405FAD5A48DE6E05F46E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9">
    <w:name w:val="E39F97C1CB594AEB95CE0A6CEFDEA6D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0">
    <w:name w:val="1B49606FCAE04A24A7B8B7368761F93920"/>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0">
    <w:name w:val="7DF00655D292457DBF8161B6A7E9BA9920"/>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0">
    <w:name w:val="433316A2EF4C48419C3DDCBB346D58F5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0">
    <w:name w:val="91ACCFDBEEE844679F7CE3B0D7A443DD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0">
    <w:name w:val="0490AB7188E24296971B8E4592E45E9A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0">
    <w:name w:val="5465E23163C04397BA959EF3FF36B28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9">
    <w:name w:val="16F7518A13A64D309B5921AADA1C992519"/>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0">
    <w:name w:val="B9E04F47D59E4648BA6A97E47F13777D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0">
    <w:name w:val="633D8A662B9144879411CDC63B23FA2C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0">
    <w:name w:val="601A577F5C0646CA89A46413A21D3CF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0">
    <w:name w:val="CC6D5076E4D54DDB823954A4DBD4BCFA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0">
    <w:name w:val="66F108EC3F0A405FAD5A48DE6E05F46E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0">
    <w:name w:val="E39F97C1CB594AEB95CE0A6CEFDEA6D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1">
    <w:name w:val="1B49606FCAE04A24A7B8B7368761F93921"/>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1">
    <w:name w:val="7DF00655D292457DBF8161B6A7E9BA9921"/>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1">
    <w:name w:val="433316A2EF4C48419C3DDCBB346D58F5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1">
    <w:name w:val="91ACCFDBEEE844679F7CE3B0D7A443DD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1">
    <w:name w:val="0490AB7188E24296971B8E4592E45E9A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1">
    <w:name w:val="5465E23163C04397BA959EF3FF36B28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0">
    <w:name w:val="16F7518A13A64D309B5921AADA1C992520"/>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1">
    <w:name w:val="B9E04F47D59E4648BA6A97E47F13777D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1">
    <w:name w:val="633D8A662B9144879411CDC63B23FA2C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1">
    <w:name w:val="601A577F5C0646CA89A46413A21D3CF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1">
    <w:name w:val="CC6D5076E4D54DDB823954A4DBD4BCFA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1">
    <w:name w:val="66F108EC3F0A405FAD5A48DE6E05F46E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1">
    <w:name w:val="E39F97C1CB594AEB95CE0A6CEFDEA6D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4">
    <w:name w:val="1059E1D220994C0C9C085159722663FD4"/>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6">
    <w:name w:val="6819C0B73AB248488DA107C965DA890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1">
    <w:name w:val="BEAAFAD29E59457BAF7125FA8BA8E87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6">
    <w:name w:val="99623E3E30BE4CE7A2F9325E8EAD8C37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6">
    <w:name w:val="0737B4D011444C57B9FC8767AEC71DE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4">
    <w:name w:val="DefaultPlaceholder_1081868575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5">
    <w:name w:val="8D9EA85DC38B4445B9F9485803D4EB9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5">
    <w:name w:val="DA020CF7872E4C83ABC1CBE3FB6B9CA1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5">
    <w:name w:val="7FED89BFFC4B486182D17764CFD0721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5">
    <w:name w:val="C9EAA6673BE940C5948D2025C3D7E2CC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5">
    <w:name w:val="FDD65BA5CC434ABFB8E52737589938C8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5">
    <w:name w:val="45864920885C4663B55536610B2F4CC5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5">
    <w:name w:val="E4F6A67F5D8040A582C1874D172668E4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5">
    <w:name w:val="D6072C7DD5454A03AB953E35E1E935C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5">
    <w:name w:val="C90BB72D67894EFFA7963F0059990840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5">
    <w:name w:val="D4628EDADD124912A3EAAB7E14391546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5">
    <w:name w:val="15900BE35EB445EC90A724FDF44D1C08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5">
    <w:name w:val="44A7FFE109944F8FA775169EE99F402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5">
    <w:name w:val="0B85F567770244CA8E679C65B719D310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5">
    <w:name w:val="3AE7AA708A544373832F73C7BAF88C9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5">
    <w:name w:val="22EA8DC0D9034BCBA4CBE7283E34F1B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5">
    <w:name w:val="383999240ED4431B8B1919A3FE40F3F9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5">
    <w:name w:val="F082A112B15A4D1BA31059868F7AB16A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5">
    <w:name w:val="0048FD727A2148A7A0556FC9781D81D9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5">
    <w:name w:val="6A1B4F923CC846819FE77A22A372FF1C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6">
    <w:name w:val="0EF4F8618F584FE2A7CC7E4E5283D5D3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6">
    <w:name w:val="7D87275CE6F54E61B2E8C7BC5FC7B90D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6">
    <w:name w:val="F46CE737513642FAB67B8798804A920D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6">
    <w:name w:val="BFF4EA74F0B845D9A3020003BFD4F664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6">
    <w:name w:val="F8CFFEDC80D945F494BA3FA4744FD307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6">
    <w:name w:val="27E42F1DF3E84170AF02A10B8DDDCD61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6">
    <w:name w:val="FDA69B6D41B74C7186A2381C60EA1053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6">
    <w:name w:val="C986AEC31AF148AF88037D17270F9B4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6">
    <w:name w:val="693A8CF72BE64CCF831B3840AA6E669A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2">
    <w:name w:val="1B49606FCAE04A24A7B8B7368761F93922"/>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2">
    <w:name w:val="7DF00655D292457DBF8161B6A7E9BA9922"/>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2">
    <w:name w:val="433316A2EF4C48419C3DDCBB346D58F5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2">
    <w:name w:val="91ACCFDBEEE844679F7CE3B0D7A443DD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2">
    <w:name w:val="0490AB7188E24296971B8E4592E45E9A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2">
    <w:name w:val="5465E23163C04397BA959EF3FF36B28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1">
    <w:name w:val="16F7518A13A64D309B5921AADA1C992521"/>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2">
    <w:name w:val="B9E04F47D59E4648BA6A97E47F13777D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2">
    <w:name w:val="633D8A662B9144879411CDC63B23FA2C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2">
    <w:name w:val="601A577F5C0646CA89A46413A21D3CF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2">
    <w:name w:val="CC6D5076E4D54DDB823954A4DBD4BCFA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2">
    <w:name w:val="66F108EC3F0A405FAD5A48DE6E05F46E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2">
    <w:name w:val="E39F97C1CB594AEB95CE0A6CEFDEA6D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5">
    <w:name w:val="1059E1D220994C0C9C085159722663FD5"/>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7">
    <w:name w:val="6819C0B73AB248488DA107C965DA890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2">
    <w:name w:val="BEAAFAD29E59457BAF7125FA8BA8E87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7">
    <w:name w:val="99623E3E30BE4CE7A2F9325E8EAD8C37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7">
    <w:name w:val="0737B4D011444C57B9FC8767AEC71DE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5">
    <w:name w:val="DefaultPlaceholder_1081868575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6">
    <w:name w:val="8D9EA85DC38B4445B9F9485803D4EB9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6">
    <w:name w:val="DA020CF7872E4C83ABC1CBE3FB6B9CA1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6">
    <w:name w:val="7FED89BFFC4B486182D17764CFD0721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6">
    <w:name w:val="C9EAA6673BE940C5948D2025C3D7E2CC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6">
    <w:name w:val="FDD65BA5CC434ABFB8E52737589938C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6">
    <w:name w:val="45864920885C4663B55536610B2F4CC5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6">
    <w:name w:val="E4F6A67F5D8040A582C1874D172668E4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6">
    <w:name w:val="D6072C7DD5454A03AB953E35E1E935C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6">
    <w:name w:val="C90BB72D67894EFFA7963F0059990840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6">
    <w:name w:val="D4628EDADD124912A3EAAB7E14391546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6">
    <w:name w:val="15900BE35EB445EC90A724FDF44D1C0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6">
    <w:name w:val="44A7FFE109944F8FA775169EE99F402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6">
    <w:name w:val="0B85F567770244CA8E679C65B719D310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6">
    <w:name w:val="3AE7AA708A544373832F73C7BAF88C9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6">
    <w:name w:val="22EA8DC0D9034BCBA4CBE7283E34F1B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6">
    <w:name w:val="383999240ED4431B8B1919A3FE40F3F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6">
    <w:name w:val="F082A112B15A4D1BA31059868F7AB16A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6">
    <w:name w:val="0048FD727A2148A7A0556FC9781D81D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6">
    <w:name w:val="6A1B4F923CC846819FE77A22A372FF1C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7">
    <w:name w:val="0EF4F8618F584FE2A7CC7E4E5283D5D3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7">
    <w:name w:val="7D87275CE6F54E61B2E8C7BC5FC7B90D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7">
    <w:name w:val="F46CE737513642FAB67B8798804A920D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7">
    <w:name w:val="BFF4EA74F0B845D9A3020003BFD4F664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7">
    <w:name w:val="F8CFFEDC80D945F494BA3FA4744FD307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7">
    <w:name w:val="27E42F1DF3E84170AF02A10B8DDDCD61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7">
    <w:name w:val="FDA69B6D41B74C7186A2381C60EA1053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7">
    <w:name w:val="C986AEC31AF148AF88037D17270F9B4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7">
    <w:name w:val="693A8CF72BE64CCF831B3840AA6E669A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3">
    <w:name w:val="1B49606FCAE04A24A7B8B7368761F93923"/>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3">
    <w:name w:val="7DF00655D292457DBF8161B6A7E9BA9923"/>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3">
    <w:name w:val="433316A2EF4C48419C3DDCBB346D58F5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3">
    <w:name w:val="91ACCFDBEEE844679F7CE3B0D7A443DD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3">
    <w:name w:val="0490AB7188E24296971B8E4592E45E9A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3">
    <w:name w:val="5465E23163C04397BA959EF3FF36B28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2">
    <w:name w:val="16F7518A13A64D309B5921AADA1C992522"/>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3">
    <w:name w:val="B9E04F47D59E4648BA6A97E47F13777D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3">
    <w:name w:val="633D8A662B9144879411CDC63B23FA2C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3">
    <w:name w:val="601A577F5C0646CA89A46413A21D3CF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3">
    <w:name w:val="CC6D5076E4D54DDB823954A4DBD4BCFA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3">
    <w:name w:val="66F108EC3F0A405FAD5A48DE6E05F46E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3">
    <w:name w:val="E39F97C1CB594AEB95CE0A6CEFDEA6D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6">
    <w:name w:val="1059E1D220994C0C9C085159722663FD6"/>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8">
    <w:name w:val="6819C0B73AB248488DA107C965DA890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3">
    <w:name w:val="BEAAFAD29E59457BAF7125FA8BA8E87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8">
    <w:name w:val="99623E3E30BE4CE7A2F9325E8EAD8C37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8">
    <w:name w:val="0737B4D011444C57B9FC8767AEC71DE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6">
    <w:name w:val="DefaultPlaceholder_1081868575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7">
    <w:name w:val="8D9EA85DC38B4445B9F9485803D4EB9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7">
    <w:name w:val="DA020CF7872E4C83ABC1CBE3FB6B9CA1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7">
    <w:name w:val="7FED89BFFC4B486182D17764CFD07212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7">
    <w:name w:val="C9EAA6673BE940C5948D2025C3D7E2CC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7">
    <w:name w:val="FDD65BA5CC434ABFB8E52737589938C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7">
    <w:name w:val="45864920885C4663B55536610B2F4CC5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7">
    <w:name w:val="E4F6A67F5D8040A582C1874D172668E4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7">
    <w:name w:val="D6072C7DD5454A03AB953E35E1E935C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7">
    <w:name w:val="C90BB72D67894EFFA7963F0059990840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7">
    <w:name w:val="D4628EDADD124912A3EAAB7E14391546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7">
    <w:name w:val="15900BE35EB445EC90A724FDF44D1C0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7">
    <w:name w:val="44A7FFE109944F8FA775169EE99F402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7">
    <w:name w:val="0B85F567770244CA8E679C65B719D310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7">
    <w:name w:val="3AE7AA708A544373832F73C7BAF88C9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7">
    <w:name w:val="22EA8DC0D9034BCBA4CBE7283E34F1B2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7">
    <w:name w:val="383999240ED4431B8B1919A3FE40F3F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7">
    <w:name w:val="F082A112B15A4D1BA31059868F7AB16A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7">
    <w:name w:val="0048FD727A2148A7A0556FC9781D81D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7">
    <w:name w:val="6A1B4F923CC846819FE77A22A372FF1C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8">
    <w:name w:val="0EF4F8618F584FE2A7CC7E4E5283D5D3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8">
    <w:name w:val="7D87275CE6F54E61B2E8C7BC5FC7B90D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8">
    <w:name w:val="F46CE737513642FAB67B8798804A920D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8">
    <w:name w:val="BFF4EA74F0B845D9A3020003BFD4F664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8">
    <w:name w:val="F8CFFEDC80D945F494BA3FA4744FD307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8">
    <w:name w:val="27E42F1DF3E84170AF02A10B8DDDCD6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8">
    <w:name w:val="FDA69B6D41B74C7186A2381C60EA1053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8">
    <w:name w:val="C986AEC31AF148AF88037D17270F9B4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8">
    <w:name w:val="693A8CF72BE64CCF831B3840AA6E669A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4">
    <w:name w:val="1B49606FCAE04A24A7B8B7368761F93924"/>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4">
    <w:name w:val="7DF00655D292457DBF8161B6A7E9BA9924"/>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4">
    <w:name w:val="433316A2EF4C48419C3DDCBB346D58F5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4">
    <w:name w:val="91ACCFDBEEE844679F7CE3B0D7A443DD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4">
    <w:name w:val="0490AB7188E24296971B8E4592E45E9A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4">
    <w:name w:val="5465E23163C04397BA959EF3FF36B28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3">
    <w:name w:val="16F7518A13A64D309B5921AADA1C992523"/>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4">
    <w:name w:val="B9E04F47D59E4648BA6A97E47F13777D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4">
    <w:name w:val="633D8A662B9144879411CDC63B23FA2C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4">
    <w:name w:val="601A577F5C0646CA89A46413A21D3CF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4">
    <w:name w:val="CC6D5076E4D54DDB823954A4DBD4BCFA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4">
    <w:name w:val="66F108EC3F0A405FAD5A48DE6E05F46E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4">
    <w:name w:val="E39F97C1CB594AEB95CE0A6CEFDEA6D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7">
    <w:name w:val="1059E1D220994C0C9C085159722663FD7"/>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9">
    <w:name w:val="6819C0B73AB248488DA107C965DA890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9">
    <w:name w:val="99623E3E30BE4CE7A2F9325E8EAD8C37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9">
    <w:name w:val="0737B4D011444C57B9FC8767AEC71DE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7">
    <w:name w:val="DefaultPlaceholder_1081868575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8">
    <w:name w:val="8D9EA85DC38B4445B9F9485803D4EB9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8">
    <w:name w:val="DA020CF7872E4C83ABC1CBE3FB6B9C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8">
    <w:name w:val="7FED89BFFC4B486182D17764CFD07212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8">
    <w:name w:val="C9EAA6673BE940C5948D2025C3D7E2CC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8">
    <w:name w:val="FDD65BA5CC434ABFB8E52737589938C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8">
    <w:name w:val="45864920885C4663B55536610B2F4CC5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8">
    <w:name w:val="E4F6A67F5D8040A582C1874D172668E4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8">
    <w:name w:val="D6072C7DD5454A03AB953E35E1E935C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8">
    <w:name w:val="C90BB72D67894EFFA7963F0059990840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8">
    <w:name w:val="D4628EDADD124912A3EAAB7E14391546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8">
    <w:name w:val="15900BE35EB445EC90A724FDF44D1C0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8">
    <w:name w:val="44A7FFE109944F8FA775169EE99F402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8">
    <w:name w:val="0B85F567770244CA8E679C65B719D310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8">
    <w:name w:val="3AE7AA708A544373832F73C7BAF88C9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8">
    <w:name w:val="22EA8DC0D9034BCBA4CBE7283E34F1B2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8">
    <w:name w:val="383999240ED4431B8B1919A3FE40F3F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8">
    <w:name w:val="F082A112B15A4D1BA31059868F7AB16A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8">
    <w:name w:val="0048FD727A2148A7A0556FC9781D81D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8">
    <w:name w:val="6A1B4F923CC846819FE77A22A372FF1C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9">
    <w:name w:val="0EF4F8618F584FE2A7CC7E4E5283D5D3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9">
    <w:name w:val="7D87275CE6F54E61B2E8C7BC5FC7B90D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9">
    <w:name w:val="F46CE737513642FAB67B8798804A920D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9">
    <w:name w:val="BFF4EA74F0B845D9A3020003BFD4F664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9">
    <w:name w:val="F8CFFEDC80D945F494BA3FA4744FD307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9">
    <w:name w:val="27E42F1DF3E84170AF02A10B8DDDCD6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9">
    <w:name w:val="FDA69B6D41B74C7186A2381C60EA1053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9">
    <w:name w:val="C986AEC31AF148AF88037D17270F9B4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9">
    <w:name w:val="693A8CF72BE64CCF831B3840AA6E669A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5">
    <w:name w:val="1B49606FCAE04A24A7B8B7368761F93925"/>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5">
    <w:name w:val="7DF00655D292457DBF8161B6A7E9BA9925"/>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5">
    <w:name w:val="433316A2EF4C48419C3DDCBB346D58F5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5">
    <w:name w:val="91ACCFDBEEE844679F7CE3B0D7A443DD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5">
    <w:name w:val="0490AB7188E24296971B8E4592E45E9A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5">
    <w:name w:val="5465E23163C04397BA959EF3FF36B28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4">
    <w:name w:val="16F7518A13A64D309B5921AADA1C992524"/>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5">
    <w:name w:val="B9E04F47D59E4648BA6A97E47F13777D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5">
    <w:name w:val="633D8A662B9144879411CDC63B23FA2C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5">
    <w:name w:val="601A577F5C0646CA89A46413A21D3CF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5">
    <w:name w:val="CC6D5076E4D54DDB823954A4DBD4BCFA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5">
    <w:name w:val="66F108EC3F0A405FAD5A48DE6E05F46E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5">
    <w:name w:val="E39F97C1CB594AEB95CE0A6CEFDEA6D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8">
    <w:name w:val="1059E1D220994C0C9C085159722663FD8"/>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10">
    <w:name w:val="6819C0B73AB248488DA107C965DA890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1">
    <w:name w:val="4934C044F03348B3BFAB1AD47C38B7B5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0">
    <w:name w:val="99623E3E30BE4CE7A2F9325E8EAD8C37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0">
    <w:name w:val="0737B4D011444C57B9FC8767AEC71DE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8">
    <w:name w:val="DefaultPlaceholder_1081868575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9">
    <w:name w:val="8D9EA85DC38B4445B9F9485803D4EB9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9">
    <w:name w:val="DA020CF7872E4C83ABC1CBE3FB6B9C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9">
    <w:name w:val="7FED89BFFC4B486182D17764CFD07212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9">
    <w:name w:val="C9EAA6673BE940C5948D2025C3D7E2CC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9">
    <w:name w:val="FDD65BA5CC434ABFB8E52737589938C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9">
    <w:name w:val="45864920885C4663B55536610B2F4CC5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9">
    <w:name w:val="E4F6A67F5D8040A582C1874D172668E4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9">
    <w:name w:val="D6072C7DD5454A03AB953E35E1E935C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9">
    <w:name w:val="C90BB72D67894EFFA7963F0059990840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9">
    <w:name w:val="D4628EDADD124912A3EAAB7E14391546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9">
    <w:name w:val="15900BE35EB445EC90A724FDF44D1C0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9">
    <w:name w:val="44A7FFE109944F8FA775169EE99F402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9">
    <w:name w:val="0B85F567770244CA8E679C65B719D310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9">
    <w:name w:val="3AE7AA708A544373832F73C7BAF88C9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9">
    <w:name w:val="22EA8DC0D9034BCBA4CBE7283E34F1B2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9">
    <w:name w:val="383999240ED4431B8B1919A3FE40F3F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9">
    <w:name w:val="F082A112B15A4D1BA31059868F7AB16A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9">
    <w:name w:val="0048FD727A2148A7A0556FC9781D81D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9">
    <w:name w:val="6A1B4F923CC846819FE77A22A372FF1C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0">
    <w:name w:val="0EF4F8618F584FE2A7CC7E4E5283D5D3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0">
    <w:name w:val="7D87275CE6F54E61B2E8C7BC5FC7B90D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0">
    <w:name w:val="F46CE737513642FAB67B8798804A920D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0">
    <w:name w:val="BFF4EA74F0B845D9A3020003BFD4F664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0">
    <w:name w:val="F8CFFEDC80D945F494BA3FA4744FD307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0">
    <w:name w:val="27E42F1DF3E84170AF02A10B8DDDCD61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0">
    <w:name w:val="FDA69B6D41B74C7186A2381C60EA1053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0">
    <w:name w:val="C986AEC31AF148AF88037D17270F9B4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0">
    <w:name w:val="693A8CF72BE64CCF831B3840AA6E669A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6">
    <w:name w:val="1B49606FCAE04A24A7B8B7368761F93926"/>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6">
    <w:name w:val="7DF00655D292457DBF8161B6A7E9BA9926"/>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6">
    <w:name w:val="433316A2EF4C48419C3DDCBB346D58F5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6">
    <w:name w:val="91ACCFDBEEE844679F7CE3B0D7A443DD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6">
    <w:name w:val="0490AB7188E24296971B8E4592E45E9A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6">
    <w:name w:val="5465E23163C04397BA959EF3FF36B28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5">
    <w:name w:val="16F7518A13A64D309B5921AADA1C992525"/>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6">
    <w:name w:val="B9E04F47D59E4648BA6A97E47F13777D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6">
    <w:name w:val="633D8A662B9144879411CDC63B23FA2C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6">
    <w:name w:val="601A577F5C0646CA89A46413A21D3CF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6">
    <w:name w:val="CC6D5076E4D54DDB823954A4DBD4BCFA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6">
    <w:name w:val="66F108EC3F0A405FAD5A48DE6E05F46E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6">
    <w:name w:val="E39F97C1CB594AEB95CE0A6CEFDEA6D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9">
    <w:name w:val="1059E1D220994C0C9C085159722663FD9"/>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11">
    <w:name w:val="6819C0B73AB248488DA107C965DA8909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2">
    <w:name w:val="4934C044F03348B3BFAB1AD47C38B7B5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1">
    <w:name w:val="99623E3E30BE4CE7A2F9325E8EAD8C37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1">
    <w:name w:val="0737B4D011444C57B9FC8767AEC71DE8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9">
    <w:name w:val="DefaultPlaceholder_1081868575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0">
    <w:name w:val="8D9EA85DC38B4445B9F9485803D4EB9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0">
    <w:name w:val="DA020CF7872E4C83ABC1CBE3FB6B9CA1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0">
    <w:name w:val="7FED89BFFC4B486182D17764CFD07212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0">
    <w:name w:val="C9EAA6673BE940C5948D2025C3D7E2CC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0">
    <w:name w:val="FDD65BA5CC434ABFB8E52737589938C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0">
    <w:name w:val="45864920885C4663B55536610B2F4CC5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0">
    <w:name w:val="E4F6A67F5D8040A582C1874D172668E4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0">
    <w:name w:val="D6072C7DD5454A03AB953E35E1E935C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0">
    <w:name w:val="C90BB72D67894EFFA7963F0059990840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0">
    <w:name w:val="D4628EDADD124912A3EAAB7E14391546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0">
    <w:name w:val="15900BE35EB445EC90A724FDF44D1C0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0">
    <w:name w:val="44A7FFE109944F8FA775169EE99F402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0">
    <w:name w:val="0B85F567770244CA8E679C65B719D310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0">
    <w:name w:val="3AE7AA708A544373832F73C7BAF88C9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0">
    <w:name w:val="22EA8DC0D9034BCBA4CBE7283E34F1B2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0">
    <w:name w:val="383999240ED4431B8B1919A3FE40F3F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0">
    <w:name w:val="F082A112B15A4D1BA31059868F7AB16A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0">
    <w:name w:val="0048FD727A2148A7A0556FC9781D81D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0">
    <w:name w:val="6A1B4F923CC846819FE77A22A372FF1C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1">
    <w:name w:val="0EF4F8618F584FE2A7CC7E4E5283D5D3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1">
    <w:name w:val="7D87275CE6F54E61B2E8C7BC5FC7B90D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1">
    <w:name w:val="F46CE737513642FAB67B8798804A920D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1">
    <w:name w:val="BFF4EA74F0B845D9A3020003BFD4F664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1">
    <w:name w:val="F8CFFEDC80D945F494BA3FA4744FD307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1">
    <w:name w:val="27E42F1DF3E84170AF02A10B8DDDCD61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1">
    <w:name w:val="FDA69B6D41B74C7186A2381C60EA1053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1">
    <w:name w:val="C986AEC31AF148AF88037D17270F9B49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1">
    <w:name w:val="693A8CF72BE64CCF831B3840AA6E669A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7">
    <w:name w:val="1B49606FCAE04A24A7B8B7368761F93927"/>
    <w:rsid w:val="00F933C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7">
    <w:name w:val="7DF00655D292457DBF8161B6A7E9BA9927"/>
    <w:rsid w:val="00F933C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7">
    <w:name w:val="433316A2EF4C48419C3DDCBB346D58F5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7">
    <w:name w:val="91ACCFDBEEE844679F7CE3B0D7A443DD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7">
    <w:name w:val="0490AB7188E24296971B8E4592E45E9A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7">
    <w:name w:val="5465E23163C04397BA959EF3FF36B28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6">
    <w:name w:val="16F7518A13A64D309B5921AADA1C992526"/>
    <w:rsid w:val="00F933C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7">
    <w:name w:val="B9E04F47D59E4648BA6A97E47F13777D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7">
    <w:name w:val="633D8A662B9144879411CDC63B23FA2C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7">
    <w:name w:val="601A577F5C0646CA89A46413A21D3CF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7">
    <w:name w:val="CC6D5076E4D54DDB823954A4DBD4BCFA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7">
    <w:name w:val="66F108EC3F0A405FAD5A48DE6E05F46E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7">
    <w:name w:val="E39F97C1CB594AEB95CE0A6CEFDEA6D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0">
    <w:name w:val="1059E1D220994C0C9C085159722663FD10"/>
    <w:rsid w:val="00F933C6"/>
    <w:pPr>
      <w:spacing w:after="240" w:line="240" w:lineRule="auto"/>
    </w:pPr>
    <w:rPr>
      <w:rFonts w:ascii="Times New Roman" w:eastAsia="Times New Roman" w:hAnsi="Times New Roman" w:cs="Times New Roman"/>
      <w:sz w:val="24"/>
      <w:szCs w:val="20"/>
    </w:rPr>
  </w:style>
  <w:style w:type="paragraph" w:customStyle="1" w:styleId="6819C0B73AB248488DA107C965DA890912">
    <w:name w:val="6819C0B73AB248488DA107C965DA8909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3">
    <w:name w:val="4934C044F03348B3BFAB1AD47C38B7B53"/>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2">
    <w:name w:val="99623E3E30BE4CE7A2F9325E8EAD8C37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2">
    <w:name w:val="0737B4D011444C57B9FC8767AEC71DE8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0">
    <w:name w:val="DefaultPlaceholder_108186857510"/>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1">
    <w:name w:val="8D9EA85DC38B4445B9F9485803D4EB9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1">
    <w:name w:val="DA020CF7872E4C83ABC1CBE3FB6B9CA1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1">
    <w:name w:val="7FED89BFFC4B486182D17764CFD07212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1">
    <w:name w:val="C9EAA6673BE940C5948D2025C3D7E2CC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1">
    <w:name w:val="FDD65BA5CC434ABFB8E52737589938C8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1">
    <w:name w:val="45864920885C4663B55536610B2F4CC5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1">
    <w:name w:val="E4F6A67F5D8040A582C1874D172668E4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1">
    <w:name w:val="D6072C7DD5454A03AB953E35E1E935C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1">
    <w:name w:val="C90BB72D67894EFFA7963F0059990840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1">
    <w:name w:val="D4628EDADD124912A3EAAB7E14391546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1">
    <w:name w:val="15900BE35EB445EC90A724FDF44D1C08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1">
    <w:name w:val="44A7FFE109944F8FA775169EE99F402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1">
    <w:name w:val="0B85F567770244CA8E679C65B719D310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1">
    <w:name w:val="3AE7AA708A544373832F73C7BAF88C9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1">
    <w:name w:val="22EA8DC0D9034BCBA4CBE7283E34F1B2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1">
    <w:name w:val="383999240ED4431B8B1919A3FE40F3F9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1">
    <w:name w:val="F082A112B15A4D1BA31059868F7AB16A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1">
    <w:name w:val="0048FD727A2148A7A0556FC9781D81D9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1">
    <w:name w:val="6A1B4F923CC846819FE77A22A372FF1C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2">
    <w:name w:val="0EF4F8618F584FE2A7CC7E4E5283D5D3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2">
    <w:name w:val="7D87275CE6F54E61B2E8C7BC5FC7B90D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2">
    <w:name w:val="F46CE737513642FAB67B8798804A920D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2">
    <w:name w:val="BFF4EA74F0B845D9A3020003BFD4F664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2">
    <w:name w:val="F8CFFEDC80D945F494BA3FA4744FD307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2">
    <w:name w:val="27E42F1DF3E84170AF02A10B8DDDCD61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2">
    <w:name w:val="FDA69B6D41B74C7186A2381C60EA1053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2">
    <w:name w:val="C986AEC31AF148AF88037D17270F9B49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2">
    <w:name w:val="693A8CF72BE64CCF831B3840AA6E669A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ADC45EBCFD4D09B3FF08CD321C55FE">
    <w:name w:val="40ADC45EBCFD4D09B3FF08CD321C55FE"/>
    <w:rsid w:val="00F933C6"/>
    <w:pPr>
      <w:spacing w:after="160" w:line="259" w:lineRule="auto"/>
    </w:pPr>
  </w:style>
  <w:style w:type="paragraph" w:customStyle="1" w:styleId="1B49606FCAE04A24A7B8B7368761F93928">
    <w:name w:val="1B49606FCAE04A24A7B8B7368761F93928"/>
    <w:rsid w:val="002739B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8">
    <w:name w:val="7DF00655D292457DBF8161B6A7E9BA9928"/>
    <w:rsid w:val="002739B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8">
    <w:name w:val="433316A2EF4C48419C3DDCBB346D58F5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8">
    <w:name w:val="91ACCFDBEEE844679F7CE3B0D7A443DD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8">
    <w:name w:val="0490AB7188E24296971B8E4592E45E9A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8">
    <w:name w:val="5465E23163C04397BA959EF3FF36B28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7">
    <w:name w:val="16F7518A13A64D309B5921AADA1C992527"/>
    <w:rsid w:val="002739B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8">
    <w:name w:val="B9E04F47D59E4648BA6A97E47F13777D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8">
    <w:name w:val="633D8A662B9144879411CDC63B23FA2C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8">
    <w:name w:val="601A577F5C0646CA89A46413A21D3CF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8">
    <w:name w:val="CC6D5076E4D54DDB823954A4DBD4BCFA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8">
    <w:name w:val="66F108EC3F0A405FAD5A48DE6E05F46E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8">
    <w:name w:val="E39F97C1CB594AEB95CE0A6CEFDEA6D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1">
    <w:name w:val="1059E1D220994C0C9C085159722663FD11"/>
    <w:rsid w:val="002739B6"/>
    <w:pPr>
      <w:spacing w:after="240" w:line="240" w:lineRule="auto"/>
    </w:pPr>
    <w:rPr>
      <w:rFonts w:ascii="Times New Roman" w:eastAsia="Times New Roman" w:hAnsi="Times New Roman" w:cs="Times New Roman"/>
      <w:sz w:val="24"/>
      <w:szCs w:val="20"/>
    </w:rPr>
  </w:style>
  <w:style w:type="paragraph" w:customStyle="1" w:styleId="6819C0B73AB248488DA107C965DA890913">
    <w:name w:val="6819C0B73AB248488DA107C965DA8909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ADC45EBCFD4D09B3FF08CD321C55FE1">
    <w:name w:val="40ADC45EBCFD4D09B3FF08CD321C55FE1"/>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4">
    <w:name w:val="4934C044F03348B3BFAB1AD47C38B7B54"/>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3">
    <w:name w:val="99623E3E30BE4CE7A2F9325E8EAD8C37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3">
    <w:name w:val="0737B4D011444C57B9FC8767AEC71DE8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1">
    <w:name w:val="DefaultPlaceholder_108186857511"/>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2">
    <w:name w:val="8D9EA85DC38B4445B9F9485803D4EB9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2">
    <w:name w:val="DA020CF7872E4C83ABC1CBE3FB6B9CA1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2">
    <w:name w:val="7FED89BFFC4B486182D17764CFD07212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2">
    <w:name w:val="C9EAA6673BE940C5948D2025C3D7E2CC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2">
    <w:name w:val="FDD65BA5CC434ABFB8E52737589938C8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2">
    <w:name w:val="45864920885C4663B55536610B2F4CC5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2">
    <w:name w:val="E4F6A67F5D8040A582C1874D172668E4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2">
    <w:name w:val="D6072C7DD5454A03AB953E35E1E935C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2">
    <w:name w:val="C90BB72D67894EFFA7963F0059990840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2">
    <w:name w:val="D4628EDADD124912A3EAAB7E14391546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2">
    <w:name w:val="15900BE35EB445EC90A724FDF44D1C08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2">
    <w:name w:val="44A7FFE109944F8FA775169EE99F402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2">
    <w:name w:val="0B85F567770244CA8E679C65B719D310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2">
    <w:name w:val="3AE7AA708A544373832F73C7BAF88C9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2">
    <w:name w:val="22EA8DC0D9034BCBA4CBE7283E34F1B2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2">
    <w:name w:val="383999240ED4431B8B1919A3FE40F3F9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2">
    <w:name w:val="F082A112B15A4D1BA31059868F7AB16A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2">
    <w:name w:val="0048FD727A2148A7A0556FC9781D81D9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2">
    <w:name w:val="6A1B4F923CC846819FE77A22A372FF1C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3">
    <w:name w:val="0EF4F8618F584FE2A7CC7E4E5283D5D3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3">
    <w:name w:val="7D87275CE6F54E61B2E8C7BC5FC7B90D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3">
    <w:name w:val="F46CE737513642FAB67B8798804A920D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3">
    <w:name w:val="BFF4EA74F0B845D9A3020003BFD4F664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3">
    <w:name w:val="F8CFFEDC80D945F494BA3FA4744FD307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3">
    <w:name w:val="27E42F1DF3E84170AF02A10B8DDDCD61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3">
    <w:name w:val="FDA69B6D41B74C7186A2381C60EA1053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3">
    <w:name w:val="C986AEC31AF148AF88037D17270F9B49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3">
    <w:name w:val="693A8CF72BE64CCF831B3840AA6E669A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5CE4DD80004746A8644E5EAE9BC310">
    <w:name w:val="735CE4DD80004746A8644E5EAE9BC310"/>
    <w:rsid w:val="00B96D04"/>
    <w:pPr>
      <w:spacing w:after="160" w:line="259" w:lineRule="auto"/>
    </w:pPr>
  </w:style>
  <w:style w:type="paragraph" w:customStyle="1" w:styleId="4C6A91D62D944417867FDA874D68CB69">
    <w:name w:val="4C6A91D62D944417867FDA874D68CB69"/>
    <w:rsid w:val="00B96D04"/>
    <w:pPr>
      <w:spacing w:after="160" w:line="259" w:lineRule="auto"/>
    </w:pPr>
  </w:style>
  <w:style w:type="paragraph" w:customStyle="1" w:styleId="5CCC65D074614AE38A2E2B41AE24F837">
    <w:name w:val="5CCC65D074614AE38A2E2B41AE24F837"/>
    <w:rsid w:val="002E43C8"/>
    <w:pPr>
      <w:spacing w:after="160" w:line="259" w:lineRule="auto"/>
    </w:pPr>
    <w:rPr>
      <w:lang w:val="fr-FR" w:eastAsia="fr-FR"/>
    </w:rPr>
  </w:style>
  <w:style w:type="paragraph" w:customStyle="1" w:styleId="295ADC5EFD194E1E86AF122D2FCFD265">
    <w:name w:val="295ADC5EFD194E1E86AF122D2FCFD265"/>
    <w:rsid w:val="002E43C8"/>
    <w:pPr>
      <w:spacing w:after="160" w:line="259" w:lineRule="auto"/>
    </w:pPr>
    <w:rPr>
      <w:lang w:val="fr-FR" w:eastAsia="fr-FR"/>
    </w:rPr>
  </w:style>
  <w:style w:type="paragraph" w:customStyle="1" w:styleId="38525D94C7044B13A0E8231EF13F876A">
    <w:name w:val="38525D94C7044B13A0E8231EF13F876A"/>
    <w:rsid w:val="002E43C8"/>
    <w:pPr>
      <w:spacing w:after="160" w:line="259" w:lineRule="auto"/>
    </w:pPr>
    <w:rPr>
      <w:lang w:val="fr-FR" w:eastAsia="fr-FR"/>
    </w:rPr>
  </w:style>
  <w:style w:type="paragraph" w:customStyle="1" w:styleId="00D5AED840964FA187E94C5D89F4E4A5">
    <w:name w:val="00D5AED840964FA187E94C5D89F4E4A5"/>
    <w:rsid w:val="002E43C8"/>
    <w:pPr>
      <w:spacing w:after="160" w:line="259" w:lineRule="auto"/>
    </w:pPr>
    <w:rPr>
      <w:lang w:val="fr-FR" w:eastAsia="fr-FR"/>
    </w:rPr>
  </w:style>
  <w:style w:type="paragraph" w:customStyle="1" w:styleId="BE20A3731BC741BAA41BADDFE01B9B5C">
    <w:name w:val="BE20A3731BC741BAA41BADDFE01B9B5C"/>
    <w:rsid w:val="0030784E"/>
    <w:pPr>
      <w:spacing w:after="160" w:line="259" w:lineRule="auto"/>
    </w:pPr>
    <w:rPr>
      <w:lang w:val="fr-FR" w:eastAsia="fr-FR"/>
    </w:rPr>
  </w:style>
  <w:style w:type="paragraph" w:customStyle="1" w:styleId="5431C48B67A541AA929210486B66EC7F">
    <w:name w:val="5431C48B67A541AA929210486B66EC7F"/>
    <w:rsid w:val="0030784E"/>
    <w:pPr>
      <w:spacing w:after="160" w:line="259" w:lineRule="auto"/>
    </w:pPr>
    <w:rPr>
      <w:lang w:val="fr-FR" w:eastAsia="fr-FR"/>
    </w:rPr>
  </w:style>
  <w:style w:type="paragraph" w:customStyle="1" w:styleId="165AC46515414F52BFBF38204AA6E9DC">
    <w:name w:val="165AC46515414F52BFBF38204AA6E9DC"/>
    <w:rsid w:val="0030784E"/>
    <w:pPr>
      <w:spacing w:after="160" w:line="259" w:lineRule="auto"/>
    </w:pPr>
    <w:rPr>
      <w:lang w:val="fr-FR" w:eastAsia="fr-FR"/>
    </w:rPr>
  </w:style>
  <w:style w:type="paragraph" w:customStyle="1" w:styleId="7EE8FC44C4754AD79FAF7B8188C001A8">
    <w:name w:val="7EE8FC44C4754AD79FAF7B8188C001A8"/>
    <w:rsid w:val="0030784E"/>
    <w:pPr>
      <w:spacing w:after="160" w:line="259" w:lineRule="auto"/>
    </w:pPr>
    <w:rPr>
      <w:lang w:val="fr-FR" w:eastAsia="fr-FR"/>
    </w:rPr>
  </w:style>
  <w:style w:type="paragraph" w:customStyle="1" w:styleId="6EA15E8E151746F98FF9E999C0DADCBA">
    <w:name w:val="6EA15E8E151746F98FF9E999C0DADCBA"/>
    <w:rsid w:val="0030784E"/>
    <w:pPr>
      <w:spacing w:after="160" w:line="259" w:lineRule="auto"/>
    </w:pPr>
    <w:rPr>
      <w:lang w:val="fr-FR" w:eastAsia="fr-FR"/>
    </w:rPr>
  </w:style>
  <w:style w:type="paragraph" w:customStyle="1" w:styleId="9121C11448E74EEB8E291552ED1B833C">
    <w:name w:val="9121C11448E74EEB8E291552ED1B833C"/>
    <w:rsid w:val="0030784E"/>
    <w:pPr>
      <w:spacing w:after="160" w:line="259" w:lineRule="auto"/>
    </w:pPr>
    <w:rPr>
      <w:lang w:val="fr-FR" w:eastAsia="fr-FR"/>
    </w:rPr>
  </w:style>
  <w:style w:type="paragraph" w:customStyle="1" w:styleId="125F166F5DAE4CB9873F3198AE003C88">
    <w:name w:val="125F166F5DAE4CB9873F3198AE003C88"/>
    <w:rsid w:val="0030784E"/>
    <w:pPr>
      <w:spacing w:after="160" w:line="259" w:lineRule="auto"/>
    </w:pPr>
    <w:rPr>
      <w:lang w:val="fr-FR" w:eastAsia="fr-FR"/>
    </w:rPr>
  </w:style>
  <w:style w:type="paragraph" w:customStyle="1" w:styleId="62106C396054494EADD1E24834FE39C4">
    <w:name w:val="62106C396054494EADD1E24834FE39C4"/>
    <w:rsid w:val="0030784E"/>
    <w:pPr>
      <w:spacing w:after="160" w:line="259" w:lineRule="auto"/>
    </w:pPr>
    <w:rPr>
      <w:lang w:val="fr-FR" w:eastAsia="fr-FR"/>
    </w:rPr>
  </w:style>
  <w:style w:type="paragraph" w:customStyle="1" w:styleId="3944BE330D064BB282E6AAEB1D19E371">
    <w:name w:val="3944BE330D064BB282E6AAEB1D19E371"/>
    <w:rsid w:val="0030784E"/>
    <w:pPr>
      <w:spacing w:after="160" w:line="259" w:lineRule="auto"/>
    </w:pPr>
    <w:rPr>
      <w:lang w:val="fr-FR" w:eastAsia="fr-FR"/>
    </w:rPr>
  </w:style>
  <w:style w:type="paragraph" w:customStyle="1" w:styleId="05AB74342CA941B49BE71CFDA4D57B53">
    <w:name w:val="05AB74342CA941B49BE71CFDA4D57B53"/>
    <w:rsid w:val="0030784E"/>
    <w:pPr>
      <w:spacing w:after="160" w:line="259" w:lineRule="auto"/>
    </w:pPr>
    <w:rPr>
      <w:lang w:val="fr-FR" w:eastAsia="fr-FR"/>
    </w:rPr>
  </w:style>
  <w:style w:type="paragraph" w:customStyle="1" w:styleId="3D9AA46CA2C147EEA0FAE259207AB88D">
    <w:name w:val="3D9AA46CA2C147EEA0FAE259207AB88D"/>
    <w:rsid w:val="0030784E"/>
    <w:pPr>
      <w:spacing w:after="160" w:line="259" w:lineRule="auto"/>
    </w:pPr>
    <w:rPr>
      <w:lang w:val="fr-FR" w:eastAsia="fr-FR"/>
    </w:rPr>
  </w:style>
  <w:style w:type="paragraph" w:customStyle="1" w:styleId="714FF9765B914614AAF8DCA855CDE2F8">
    <w:name w:val="714FF9765B914614AAF8DCA855CDE2F8"/>
    <w:rsid w:val="0030784E"/>
    <w:pPr>
      <w:spacing w:after="160" w:line="259" w:lineRule="auto"/>
    </w:pPr>
    <w:rPr>
      <w:lang w:val="fr-FR" w:eastAsia="fr-FR"/>
    </w:rPr>
  </w:style>
  <w:style w:type="paragraph" w:customStyle="1" w:styleId="C0C59623F2D3432F9D346D1406E1DC33">
    <w:name w:val="C0C59623F2D3432F9D346D1406E1DC33"/>
    <w:rsid w:val="0030784E"/>
    <w:pPr>
      <w:spacing w:after="160" w:line="259" w:lineRule="auto"/>
    </w:pPr>
    <w:rPr>
      <w:lang w:val="fr-FR" w:eastAsia="fr-FR"/>
    </w:rPr>
  </w:style>
  <w:style w:type="paragraph" w:customStyle="1" w:styleId="41CAADA089D94138AB33D1C518321153">
    <w:name w:val="41CAADA089D94138AB33D1C518321153"/>
    <w:rsid w:val="0030784E"/>
    <w:pPr>
      <w:spacing w:after="160" w:line="259" w:lineRule="auto"/>
    </w:pPr>
    <w:rPr>
      <w:lang w:val="fr-FR" w:eastAsia="fr-FR"/>
    </w:rPr>
  </w:style>
  <w:style w:type="paragraph" w:customStyle="1" w:styleId="3167CECF2C2F4CC58A4B0222245F35CD">
    <w:name w:val="3167CECF2C2F4CC58A4B0222245F35CD"/>
    <w:rsid w:val="0030784E"/>
    <w:pPr>
      <w:spacing w:after="160" w:line="259" w:lineRule="auto"/>
    </w:pPr>
    <w:rPr>
      <w:lang w:val="fr-FR" w:eastAsia="fr-FR"/>
    </w:rPr>
  </w:style>
  <w:style w:type="paragraph" w:customStyle="1" w:styleId="C682568C63D441A9A393317FA3F8BBD3">
    <w:name w:val="C682568C63D441A9A393317FA3F8BBD3"/>
    <w:rsid w:val="0030784E"/>
    <w:pPr>
      <w:spacing w:after="160" w:line="259" w:lineRule="auto"/>
    </w:pPr>
    <w:rPr>
      <w:lang w:val="fr-FR" w:eastAsia="fr-FR"/>
    </w:rPr>
  </w:style>
  <w:style w:type="paragraph" w:customStyle="1" w:styleId="20AD2774722F4271BC6989F8AE09FC93">
    <w:name w:val="20AD2774722F4271BC6989F8AE09FC93"/>
    <w:rsid w:val="0030784E"/>
    <w:pPr>
      <w:spacing w:after="160" w:line="259" w:lineRule="auto"/>
    </w:pPr>
    <w:rPr>
      <w:lang w:val="fr-FR" w:eastAsia="fr-FR"/>
    </w:rPr>
  </w:style>
  <w:style w:type="paragraph" w:customStyle="1" w:styleId="0485C788AFD743058E574FD92AB8CCE5">
    <w:name w:val="0485C788AFD743058E574FD92AB8CCE5"/>
    <w:rsid w:val="0030784E"/>
    <w:pPr>
      <w:spacing w:after="160" w:line="259" w:lineRule="auto"/>
    </w:pPr>
    <w:rPr>
      <w:lang w:val="fr-FR" w:eastAsia="fr-FR"/>
    </w:rPr>
  </w:style>
  <w:style w:type="paragraph" w:customStyle="1" w:styleId="9E66FA1EE7464AC38C7552E0927BC861">
    <w:name w:val="9E66FA1EE7464AC38C7552E0927BC861"/>
    <w:rsid w:val="00D74DFD"/>
    <w:pPr>
      <w:spacing w:after="160" w:line="259" w:lineRule="auto"/>
    </w:pPr>
  </w:style>
  <w:style w:type="paragraph" w:customStyle="1" w:styleId="31772256CD4E48BCA2BF03166E587CC4">
    <w:name w:val="31772256CD4E48BCA2BF03166E587CC4"/>
    <w:rsid w:val="00D74DFD"/>
    <w:pPr>
      <w:spacing w:after="160" w:line="259" w:lineRule="auto"/>
    </w:pPr>
  </w:style>
  <w:style w:type="paragraph" w:customStyle="1" w:styleId="C11A994731394E89A820F41A468AFCF9">
    <w:name w:val="C11A994731394E89A820F41A468AFCF9"/>
    <w:rsid w:val="00D74DFD"/>
    <w:pPr>
      <w:spacing w:after="160" w:line="259" w:lineRule="auto"/>
    </w:pPr>
  </w:style>
  <w:style w:type="paragraph" w:customStyle="1" w:styleId="1D94523D034D4F83832B3249327E8281">
    <w:name w:val="1D94523D034D4F83832B3249327E8281"/>
    <w:rsid w:val="00D74DF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f4c0e24-4363-4a2c-98c4-ba38f29833df">UNITOOLTS-325-349</_dlc_DocId>
    <_dlc_DocIdUrl xmlns="bf4c0e24-4363-4a2c-98c4-ba38f29833df">
      <Url>https://intranet.undp.org/unit/oolts/oso/psu/_layouts/15/DocIdRedir.aspx?ID=UNITOOLTS-325-349</Url>
      <Description>UNITOOLTS-325-349</Description>
    </_dlc_DocIdUrl>
    <UNDPPOPPFunctionalArea xmlns="c2f0dc93-a445-4f4b-bde9-3248453c8458">Contract and Procurement</UNDPPOPPFunctionalArea>
    <c0f5d6bc94c24efb8cb3448ca9792810 xmlns="c2f0dc93-a445-4f4b-bde9-3248453c8458">
      <Terms xmlns="http://schemas.microsoft.com/office/infopath/2007/PartnerControls"/>
    </c0f5d6bc94c24efb8cb3448ca9792810>
    <UndpOUCode xmlns="1ed4137b-41b2-488b-8250-6d369ec27664" xsi:nil="true"/>
    <b6db62fdefd74bd188b0c1cc54de5bcf xmlns="1ed4137b-41b2-488b-8250-6d369ec27664">
      <Terms xmlns="http://schemas.microsoft.com/office/infopath/2007/PartnerControls"/>
    </b6db62fdefd74bd188b0c1cc54de5bcf>
    <UndpDocID xmlns="1ed4137b-41b2-488b-8250-6d369ec27664" xsi:nil="true"/>
    <UNDPSummary xmlns="c2f0dc93-a445-4f4b-bde9-3248453c8458" xsi:nil="true"/>
    <UNDPCountryTaxHTField0 xmlns="1ed4137b-41b2-488b-8250-6d369ec27664">
      <Terms xmlns="http://schemas.microsoft.com/office/infopath/2007/PartnerControl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c4e2ab2cc9354bbf9064eeb465a566ea xmlns="1ed4137b-41b2-488b-8250-6d369ec27664">
      <Terms xmlns="http://schemas.microsoft.com/office/infopath/2007/PartnerControls"/>
    </c4e2ab2cc9354bbf9064eeb465a566ea>
    <TaxCatchAll xmlns="c2f0dc93-a445-4f4b-bde9-3248453c8458">
      <Value>1</Value>
    </TaxCatchAll>
    <UndpDocTypeMMTaxHTField0 xmlns="1ed4137b-41b2-488b-8250-6d369ec27664">
      <Terms xmlns="http://schemas.microsoft.com/office/infopath/2007/PartnerControls"/>
    </UndpDocTypeMMTaxHTField0>
    <UndpProjectNo xmlns="1ed4137b-41b2-488b-8250-6d369ec27664" xsi:nil="true"/>
    <_Publisher xmlns="http://schemas.microsoft.com/sharepoint/v3/fields">Adenike Akoh</_Publisher>
    <UndpDocStatus xmlns="c2f0dc93-a445-4f4b-bde9-3248453c8458" xsi:nil="true"/>
    <UNDPDocumentCategoryTaxHTField0 xmlns="1ed4137b-41b2-488b-8250-6d369ec27664">
      <Terms xmlns="http://schemas.microsoft.com/office/infopath/2007/PartnerControls"/>
    </UNDPDocumentCategoryTaxHTField0>
    <UndpDocFormat xmlns="1ed4137b-41b2-488b-8250-6d369ec27664" xsi:nil="true"/>
    <UNDPPublishedDate xmlns="c2f0dc93-a445-4f4b-bde9-3248453c8458" xsi:nil="true"/>
    <UndpClassificationLevel xmlns="1ed4137b-41b2-488b-8250-6d369ec27664" xsi:nil="true"/>
    <UndpIsTemplate xmlns="c2f0dc93-a445-4f4b-bde9-3248453c8458">Yes</UndpIsTemplate>
  </documentManagement>
</p:properties>
</file>

<file path=customXml/item2.xml><?xml version="1.0" encoding="utf-8"?>
<ct:contentTypeSchema xmlns:ct="http://schemas.microsoft.com/office/2006/metadata/contentType" xmlns:ma="http://schemas.microsoft.com/office/2006/metadata/properties/metaAttributes" ct:_="" ma:_="" ma:contentTypeName="UNDP Document" ma:contentTypeID="0x010100F075C04BA242A84ABD3293E3AD35CDA4005C85B3E19A94F84C9F16C8AB020B841B" ma:contentTypeVersion="2" ma:contentTypeDescription="Create a new document." ma:contentTypeScope="" ma:versionID="cc7087f61d3f079a2b661e7c3e1bce69">
  <xsd:schema xmlns:xsd="http://www.w3.org/2001/XMLSchema" xmlns:xs="http://www.w3.org/2001/XMLSchema" xmlns:p="http://schemas.microsoft.com/office/2006/metadata/properties" xmlns:ns2="http://schemas.microsoft.com/sharepoint/v3/fields" xmlns:ns3="c2f0dc93-a445-4f4b-bde9-3248453c8458" xmlns:ns4="1ed4137b-41b2-488b-8250-6d369ec27664" xmlns:ns5="bf4c0e24-4363-4a2c-98c4-ba38f29833df" targetNamespace="http://schemas.microsoft.com/office/2006/metadata/properties" ma:root="true" ma:fieldsID="bb3466e714fe404452ef54414db355d3" ns2:_="" ns3:_="" ns4:_="" ns5:_="">
    <xsd:import namespace="http://schemas.microsoft.com/sharepoint/v3/fields"/>
    <xsd:import namespace="c2f0dc93-a445-4f4b-bde9-3248453c8458"/>
    <xsd:import namespace="1ed4137b-41b2-488b-8250-6d369ec27664"/>
    <xsd:import namespace="bf4c0e24-4363-4a2c-98c4-ba38f29833df"/>
    <xsd:element name="properties">
      <xsd:complexType>
        <xsd:sequence>
          <xsd:element name="documentManagement">
            <xsd:complexType>
              <xsd:all>
                <xsd:element ref="ns3:UNDPSummary" minOccurs="0"/>
                <xsd:element ref="ns2:_Publisher" minOccurs="0"/>
                <xsd:element ref="ns3:UNDPPublishedDate" minOccurs="0"/>
                <xsd:element ref="ns4:UN_x0020_LanguagesTaxHTField0" minOccurs="0"/>
                <xsd:element ref="ns3:TaxCatchAll" minOccurs="0"/>
                <xsd:element ref="ns3:TaxCatchAllLabel" minOccurs="0"/>
                <xsd:element ref="ns4:UndpClassificationLevel" minOccurs="0"/>
                <xsd:element ref="ns3:UNDPPOPPFunctionalArea" minOccurs="0"/>
                <xsd:element ref="ns4:UNDPDocumentCategoryTaxHTField0" minOccurs="0"/>
                <xsd:element ref="ns4:UndpDocTypeMMTaxHTField0" minOccurs="0"/>
                <xsd:element ref="ns3:c0f5d6bc94c24efb8cb3448ca9792810" minOccurs="0"/>
                <xsd:element ref="ns4:b6db62fdefd74bd188b0c1cc54de5bcf" minOccurs="0"/>
                <xsd:element ref="ns4:UNDPCountryTaxHTField0" minOccurs="0"/>
                <xsd:element ref="ns4:UndpProjectNo" minOccurs="0"/>
                <xsd:element ref="ns3:UndpDocStatus" minOccurs="0"/>
                <xsd:element ref="ns3:UndpIsTemplate" minOccurs="0"/>
                <xsd:element ref="ns4:UndpOUCode" minOccurs="0"/>
                <xsd:element ref="ns4:UndpDocFormat" minOccurs="0"/>
                <xsd:element ref="ns4:c4e2ab2cc9354bbf9064eeb465a566ea" minOccurs="0"/>
                <xsd:element ref="ns4:UndpDocID"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11" nillable="true" ma:displayName="Publisher" ma:description="The person, organization or service that published this resource" ma:internalName="_Publish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f0dc93-a445-4f4b-bde9-3248453c8458" elementFormDefault="qualified">
    <xsd:import namespace="http://schemas.microsoft.com/office/2006/documentManagement/types"/>
    <xsd:import namespace="http://schemas.microsoft.com/office/infopath/2007/PartnerControls"/>
    <xsd:element name="UNDPSummary" ma:index="9" nillable="true" ma:displayName="Summary" ma:description="A brief description or summary of the document" ma:internalName="UNDPSummary">
      <xsd:simpleType>
        <xsd:restriction base="dms:Note">
          <xsd:maxLength value="255"/>
        </xsd:restriction>
      </xsd:simpleType>
    </xsd:element>
    <xsd:element name="UNDPPublishedDate" ma:index="12" nillable="true" ma:displayName="Published Date" ma:description="The date the document was published" ma:format="DateOnly" ma:internalName="UNDPPublishedDate">
      <xsd:simpleType>
        <xsd:restriction base="dms:DateTime"/>
      </xsd:simpleType>
    </xsd:element>
    <xsd:element name="TaxCatchAll" ma:index="14" nillable="true" ma:displayName="Taxonomy Catch All Column" ma:description="" ma:hidden="true" ma:list="{d077194d-292c-4af2-aae8-e27fbc66402b}" ma:internalName="TaxCatchAll" ma:showField="CatchAllData" ma:web="c2f0dc93-a445-4f4b-bde9-3248453c8458">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d077194d-292c-4af2-aae8-e27fbc66402b}" ma:internalName="TaxCatchAllLabel" ma:readOnly="true" ma:showField="CatchAllDataLabel" ma:web="c2f0dc93-a445-4f4b-bde9-3248453c8458">
      <xsd:complexType>
        <xsd:complexContent>
          <xsd:extension base="dms:MultiChoiceLookup">
            <xsd:sequence>
              <xsd:element name="Value" type="dms:Lookup" maxOccurs="unbounded" minOccurs="0" nillable="true"/>
            </xsd:sequence>
          </xsd:extension>
        </xsd:complexContent>
      </xsd:complexType>
    </xsd:element>
    <xsd:element name="UNDPPOPPFunctionalArea" ma:index="18" nillable="true" ma:displayName="Functional Area" ma:description="The Functional Area (as defined in POPP) of this document" ma:format="Dropdown" ma:internalName="UNDPPOPPFunctionalArea">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nd Accountability"/>
          <xsd:enumeration value="Security"/>
        </xsd:restriction>
      </xsd:simpleType>
    </xsd:element>
    <xsd:element name="c0f5d6bc94c24efb8cb3448ca9792810" ma:index="23" nillable="true" ma:taxonomy="true" ma:internalName="c0f5d6bc94c24efb8cb3448ca9792810" ma:taxonomyFieldName="UNDPFocusAreas" ma:displayName="Focus Area"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DocStatus" ma:index="30" nillable="true" ma:displayName="Document Status" ma:default="Draft" ma:description="The status of the document" ma:format="Dropdown" ma:internalName="UndpDocStatus">
      <xsd:simpleType>
        <xsd:restriction base="dms:Choice">
          <xsd:enumeration value="Draft"/>
          <xsd:enumeration value="Final"/>
          <xsd:enumeration value="Reviewed"/>
        </xsd:restriction>
      </xsd:simpleType>
    </xsd:element>
    <xsd:element name="UndpIsTemplate" ma:index="31" nillable="true" ma:displayName="Template" ma:default="No" ma:description="Is this document a template or model upon which other documents should be based?" ma:format="RadioButtons" ma:internalName="UndpIsTemplat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_x0020_LanguagesTaxHTField0" ma:index="13" nillable="true" ma:taxonomy="true" ma:internalName="UN_x0020_LanguagesTaxHTField0" ma:taxonomyFieldName="UN_x0020_Languages" ma:displayName="UN Languages"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UndpClassificationLevel" ma:index="17"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DocumentCategoryTaxHTField0" ma:index="19" nillable="true" ma:taxonomy="true" ma:internalName="UNDPDocumentCategoryTaxHTField0" ma:taxonomyFieldName="UNDPDocumentCategory" ma:displayName="Document Category"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UndpDocTypeMMTaxHTField0" ma:index="21" nillable="true" ma:taxonomy="true" ma:internalName="UndpDocTypeMMTaxHTField0" ma:taxonomyFieldName="UndpDocTypeMM" ma:displayName="Document Type" ma:default="" ma:fieldId="{ef94467a-fb76-4b42-91a0-5b5bdb6c8d34}" ma:sspId="28e6c43a-9e99-4bdd-9574-a0fa4ea3b61e" ma:termSetId="78839492-c939-4403-a05a-dae1049eff08" ma:anchorId="00000000-0000-0000-0000-000000000000" ma:open="false" ma:isKeyword="false">
      <xsd:complexType>
        <xsd:sequence>
          <xsd:element ref="pc:Terms" minOccurs="0" maxOccurs="1"/>
        </xsd:sequence>
      </xsd:complexType>
    </xsd:element>
    <xsd:element name="b6db62fdefd74bd188b0c1cc54de5bcf" ma:index="25" nillable="true" ma:taxonomy="true" ma:internalName="b6db62fdefd74bd188b0c1cc54de5bcf" ma:taxonomyFieldName="UndpUnitMM" ma:displayName="Responsible Unit/Offic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c1519d5-5462-432c-ac69-cbad312f38bc" ma:anchorId="00000000-0000-0000-0000-000000000000" ma:open="false" ma:isKeyword="false">
      <xsd:complexType>
        <xsd:sequence>
          <xsd:element ref="pc:Terms" minOccurs="0" maxOccurs="1"/>
        </xsd:sequence>
      </xsd:complexType>
    </xsd:element>
    <xsd:element name="UndpProjectNo" ma:index="29" nillable="true" ma:displayName="Project No" ma:description="If applicable, the Atlas Project Number of the authoring Unit" ma:internalName="UndpProjectNo">
      <xsd:simpleType>
        <xsd:restriction base="dms:Text">
          <xsd:maxLength value="12"/>
        </xsd:restriction>
      </xsd:simpleType>
    </xsd:element>
    <xsd:element name="UndpOUCode" ma:index="32"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44"/>
          <xsd:enumeration value="R45"/>
          <xsd:enumeration value="R46"/>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restriction>
      </xsd:simpleType>
    </xsd:element>
    <xsd:element name="UndpDocFormat" ma:index="33"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1b29302a-a790-4a29-9296-98192bc3cc74" ma:anchorId="ccbed235-bdac-448a-ab80-b4bb62a8ac5c" ma:open="false" ma:isKeyword="false">
      <xsd:complexType>
        <xsd:sequence>
          <xsd:element ref="pc:Terms" minOccurs="0" maxOccurs="1"/>
        </xsd:sequence>
      </xsd:complexType>
    </xsd:element>
    <xsd:element name="UndpDocID" ma:index="36" nillable="true" ma:displayName="Doc ID" ma:description="The Unique ID number for this document" ma:internalName="UndpDocID">
      <xsd:simpleType>
        <xsd:restriction base="dms:Text">
          <xsd:maxLength value="35"/>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37" nillable="true" ma:displayName="Document ID Value" ma:description="The value of the document ID assigned to this item." ma:internalName="_dlc_DocId" ma:readOnly="true">
      <xsd:simpleType>
        <xsd:restriction base="dms:Text"/>
      </xsd:simpleType>
    </xsd:element>
    <xsd:element name="_dlc_DocIdUrl" ma:index="3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0"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D4433-C631-4C9A-9A7D-E87820380101}">
  <ds:schemaRefs>
    <ds:schemaRef ds:uri="http://schemas.microsoft.com/office/2006/metadata/properties"/>
    <ds:schemaRef ds:uri="http://schemas.microsoft.com/office/infopath/2007/PartnerControls"/>
    <ds:schemaRef ds:uri="bf4c0e24-4363-4a2c-98c4-ba38f29833df"/>
    <ds:schemaRef ds:uri="c2f0dc93-a445-4f4b-bde9-3248453c8458"/>
    <ds:schemaRef ds:uri="1ed4137b-41b2-488b-8250-6d369ec27664"/>
    <ds:schemaRef ds:uri="http://schemas.microsoft.com/sharepoint/v3/fields"/>
  </ds:schemaRefs>
</ds:datastoreItem>
</file>

<file path=customXml/itemProps2.xml><?xml version="1.0" encoding="utf-8"?>
<ds:datastoreItem xmlns:ds="http://schemas.openxmlformats.org/officeDocument/2006/customXml" ds:itemID="{F05E7549-8951-421D-824C-23546BFAF5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2f0dc93-a445-4f4b-bde9-3248453c8458"/>
    <ds:schemaRef ds:uri="1ed4137b-41b2-488b-8250-6d369ec27664"/>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87AF96-1455-4CDE-95FB-E3158BC8329C}">
  <ds:schemaRefs>
    <ds:schemaRef ds:uri="http://schemas.microsoft.com/sharepoint/v3/contenttype/forms"/>
  </ds:schemaRefs>
</ds:datastoreItem>
</file>

<file path=customXml/itemProps4.xml><?xml version="1.0" encoding="utf-8"?>
<ds:datastoreItem xmlns:ds="http://schemas.openxmlformats.org/officeDocument/2006/customXml" ds:itemID="{5B750A9D-263D-4CEC-ACB2-A495F61A0E1F}">
  <ds:schemaRefs>
    <ds:schemaRef ds:uri="http://schemas.microsoft.com/sharepoint/events"/>
  </ds:schemaRefs>
</ds:datastoreItem>
</file>

<file path=customXml/itemProps5.xml><?xml version="1.0" encoding="utf-8"?>
<ds:datastoreItem xmlns:ds="http://schemas.openxmlformats.org/officeDocument/2006/customXml" ds:itemID="{CFAD4C93-2538-4FF3-A68E-A3E1CCFC9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18182</Words>
  <Characters>103643</Characters>
  <Application>Microsoft Office Word</Application>
  <DocSecurity>8</DocSecurity>
  <Lines>863</Lines>
  <Paragraphs>243</Paragraphs>
  <ScaleCrop>false</ScaleCrop>
  <HeadingPairs>
    <vt:vector size="2" baseType="variant">
      <vt:variant>
        <vt:lpstr>Title</vt:lpstr>
      </vt:variant>
      <vt:variant>
        <vt:i4>1</vt:i4>
      </vt:variant>
    </vt:vector>
  </HeadingPairs>
  <TitlesOfParts>
    <vt:vector size="1" baseType="lpstr">
      <vt:lpstr>Invitation to Bid (ITB)</vt:lpstr>
    </vt:vector>
  </TitlesOfParts>
  <Company>Microsoft</Company>
  <LinksUpToDate>false</LinksUpToDate>
  <CharactersWithSpaces>121582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Bid (ITB)</dc:title>
  <dc:subject/>
  <dc:creator>Adenike Akoh;Ravshan Yakubov</dc:creator>
  <cp:keywords/>
  <dc:description/>
  <cp:lastModifiedBy>Iannella, Mariantonietta</cp:lastModifiedBy>
  <cp:revision>2</cp:revision>
  <cp:lastPrinted>2019-04-07T06:16:00Z</cp:lastPrinted>
  <dcterms:created xsi:type="dcterms:W3CDTF">2019-12-04T10:13:00Z</dcterms:created>
  <dcterms:modified xsi:type="dcterms:W3CDTF">2019-12-04T10:13:00Z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498d3e26-c273-441e-bc9a-34413b290c14</vt:lpwstr>
  </property>
  <property fmtid="{D5CDD505-2E9C-101B-9397-08002B2CF9AE}" pid="3" name="ContentTypeId">
    <vt:lpwstr>0x010100F075C04BA242A84ABD3293E3AD35CDA4005C85B3E19A94F84C9F16C8AB020B841B</vt:lpwstr>
  </property>
  <property fmtid="{D5CDD505-2E9C-101B-9397-08002B2CF9AE}" pid="4" name="UN LanguagesTaxHTField0">
    <vt:lpwstr>English|7f98b732-4b5b-4b70-ba90-a0eff09b5d2d</vt:lpwstr>
  </property>
  <property fmtid="{D5CDD505-2E9C-101B-9397-08002B2CF9AE}" pid="5" name="TaxCatchAll">
    <vt:lpwstr>1;#English|7f98b732-4b5b-4b70-ba90-a0eff09b5d2d</vt:lpwstr>
  </property>
  <property fmtid="{D5CDD505-2E9C-101B-9397-08002B2CF9AE}" pid="6" name="UN Languages">
    <vt:lpwstr>1;#English|7f98b732-4b5b-4b70-ba90-a0eff09b5d2d</vt:lpwstr>
  </property>
  <property fmtid="{D5CDD505-2E9C-101B-9397-08002B2CF9AE}" pid="7" name="UNDPCountry">
    <vt:lpwstr/>
  </property>
  <property fmtid="{D5CDD505-2E9C-101B-9397-08002B2CF9AE}" pid="8" name="UndpDocTypeMM">
    <vt:lpwstr/>
  </property>
  <property fmtid="{D5CDD505-2E9C-101B-9397-08002B2CF9AE}" pid="9" name="Language">
    <vt:lpwstr>English</vt:lpwstr>
  </property>
  <property fmtid="{D5CDD505-2E9C-101B-9397-08002B2CF9AE}" pid="10" name="Category">
    <vt:lpwstr>Solicitation Documents</vt:lpwstr>
  </property>
  <property fmtid="{D5CDD505-2E9C-101B-9397-08002B2CF9AE}" pid="11" name="UNDPDocumentCategory">
    <vt:lpwstr/>
  </property>
  <property fmtid="{D5CDD505-2E9C-101B-9397-08002B2CF9AE}" pid="12" name="UNDPFocusAreas">
    <vt:lpwstr/>
  </property>
  <property fmtid="{D5CDD505-2E9C-101B-9397-08002B2CF9AE}" pid="13" name="UndpUnitMM">
    <vt:lpwstr/>
  </property>
  <property fmtid="{D5CDD505-2E9C-101B-9397-08002B2CF9AE}" pid="14" name="eRegFilingCodeMM">
    <vt:lpwstr/>
  </property>
  <property fmtid="{D5CDD505-2E9C-101B-9397-08002B2CF9AE}" pid="15" name="UNDPPOPPFunctionalArea">
    <vt:lpwstr>Contract and Procurement</vt:lpwstr>
  </property>
  <property fmtid="{D5CDD505-2E9C-101B-9397-08002B2CF9AE}" pid="16" name="_Publisher">
    <vt:lpwstr>Adenike Akoh</vt:lpwstr>
  </property>
  <property fmtid="{D5CDD505-2E9C-101B-9397-08002B2CF9AE}" pid="17" name="UndpIsTemplate">
    <vt:lpwstr>Yes</vt:lpwstr>
  </property>
</Properties>
</file>