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8F057" w14:textId="77777777" w:rsidR="00FF26B8" w:rsidRPr="009F2703" w:rsidRDefault="00625F6F" w:rsidP="0017250A">
      <w:pPr>
        <w:pStyle w:val="BodyText2"/>
        <w:spacing w:line="276" w:lineRule="auto"/>
        <w:rPr>
          <w:rFonts w:asciiTheme="minorHAnsi" w:eastAsia="Times New Roman" w:hAnsiTheme="minorHAnsi" w:cstheme="minorHAnsi"/>
          <w:szCs w:val="22"/>
          <w:lang w:val="en-US"/>
        </w:rPr>
      </w:pPr>
      <w:r w:rsidRPr="009F2703">
        <w:rPr>
          <w:rFonts w:asciiTheme="minorHAnsi" w:eastAsia="Times New Roman" w:hAnsiTheme="minorHAnsi" w:cstheme="minorHAnsi"/>
          <w:szCs w:val="22"/>
          <w:lang w:val="en-US"/>
        </w:rPr>
        <w:t>UNICEF NIAMEY (NIGER</w:t>
      </w:r>
      <w:r w:rsidR="00FF26B8" w:rsidRPr="009F2703">
        <w:rPr>
          <w:rFonts w:asciiTheme="minorHAnsi" w:eastAsia="Times New Roman" w:hAnsiTheme="minorHAnsi" w:cstheme="minorHAnsi"/>
          <w:szCs w:val="22"/>
          <w:lang w:val="en-US"/>
        </w:rPr>
        <w:t>)</w:t>
      </w:r>
    </w:p>
    <w:p w14:paraId="5FF91FBB" w14:textId="77777777" w:rsidR="00FF26B8" w:rsidRPr="009F2703" w:rsidRDefault="00FF26B8" w:rsidP="0017250A">
      <w:pPr>
        <w:pStyle w:val="BodyText2"/>
        <w:spacing w:line="276" w:lineRule="auto"/>
        <w:rPr>
          <w:rFonts w:asciiTheme="minorHAnsi" w:eastAsia="Times New Roman" w:hAnsiTheme="minorHAnsi" w:cstheme="minorHAnsi"/>
          <w:szCs w:val="22"/>
          <w:lang w:val="en-US"/>
        </w:rPr>
      </w:pPr>
      <w:r w:rsidRPr="009F2703">
        <w:rPr>
          <w:rFonts w:asciiTheme="minorHAnsi" w:eastAsia="Times New Roman" w:hAnsiTheme="minorHAnsi" w:cstheme="minorHAnsi"/>
          <w:szCs w:val="22"/>
          <w:lang w:val="en-US"/>
        </w:rPr>
        <w:t>Attention: Supply &amp; Logistics Unit</w:t>
      </w:r>
    </w:p>
    <w:p w14:paraId="734338E0" w14:textId="77777777" w:rsidR="00625F6F" w:rsidRPr="009F2703" w:rsidRDefault="00625F6F" w:rsidP="0017250A">
      <w:pPr>
        <w:spacing w:line="276" w:lineRule="auto"/>
        <w:rPr>
          <w:rFonts w:asciiTheme="minorHAnsi" w:eastAsia="Times New Roman" w:hAnsiTheme="minorHAnsi" w:cstheme="minorHAnsi"/>
          <w:noProof/>
          <w:sz w:val="22"/>
          <w:szCs w:val="22"/>
        </w:rPr>
      </w:pPr>
      <w:r w:rsidRPr="009F2703">
        <w:rPr>
          <w:rFonts w:asciiTheme="minorHAnsi" w:eastAsia="Times New Roman" w:hAnsiTheme="minorHAnsi" w:cstheme="minorHAnsi"/>
          <w:noProof/>
          <w:sz w:val="22"/>
          <w:szCs w:val="22"/>
        </w:rPr>
        <w:t>2, Rue des Oasis, Niamey</w:t>
      </w:r>
    </w:p>
    <w:p w14:paraId="74E9D173" w14:textId="77777777" w:rsidR="00FF26B8" w:rsidRPr="009F2703" w:rsidRDefault="00625F6F" w:rsidP="0017250A">
      <w:pPr>
        <w:pStyle w:val="BodyText2"/>
        <w:spacing w:line="276" w:lineRule="auto"/>
        <w:rPr>
          <w:rFonts w:asciiTheme="minorHAnsi" w:hAnsiTheme="minorHAnsi" w:cstheme="minorHAnsi"/>
          <w:szCs w:val="22"/>
        </w:rPr>
      </w:pPr>
      <w:r w:rsidRPr="009F2703">
        <w:rPr>
          <w:rFonts w:asciiTheme="minorHAnsi" w:eastAsia="Times New Roman" w:hAnsiTheme="minorHAnsi" w:cstheme="minorHAnsi"/>
          <w:szCs w:val="22"/>
        </w:rPr>
        <w:t>NIAMEY</w:t>
      </w:r>
      <w:r w:rsidR="003A6446" w:rsidRPr="009F2703">
        <w:rPr>
          <w:rFonts w:asciiTheme="minorHAnsi" w:eastAsia="Times New Roman" w:hAnsiTheme="minorHAnsi" w:cstheme="minorHAnsi"/>
          <w:szCs w:val="22"/>
        </w:rPr>
        <w:t>/</w:t>
      </w:r>
      <w:r w:rsidRPr="009F2703">
        <w:rPr>
          <w:rFonts w:asciiTheme="minorHAnsi" w:eastAsia="Times New Roman" w:hAnsiTheme="minorHAnsi" w:cstheme="minorHAnsi"/>
          <w:szCs w:val="22"/>
        </w:rPr>
        <w:t>NIGER</w:t>
      </w:r>
    </w:p>
    <w:p w14:paraId="49150E28" w14:textId="21DE0B31" w:rsidR="001F0062" w:rsidRPr="009F2703" w:rsidRDefault="00DC3021" w:rsidP="0017250A">
      <w:pPr>
        <w:pStyle w:val="BodyText2"/>
        <w:spacing w:line="276" w:lineRule="auto"/>
        <w:jc w:val="right"/>
        <w:rPr>
          <w:rFonts w:asciiTheme="minorHAnsi" w:eastAsia="Times New Roman" w:hAnsiTheme="minorHAnsi" w:cstheme="minorHAnsi"/>
          <w:b/>
          <w:szCs w:val="22"/>
        </w:rPr>
      </w:pPr>
      <w:r w:rsidRPr="009F2703">
        <w:rPr>
          <w:rFonts w:asciiTheme="minorHAnsi" w:eastAsia="Times New Roman" w:hAnsiTheme="minorHAnsi" w:cstheme="minorHAnsi"/>
          <w:szCs w:val="22"/>
        </w:rPr>
        <w:t>DATE DE PUBLICATION</w:t>
      </w:r>
      <w:r w:rsidR="002079BA" w:rsidRPr="009F2703">
        <w:rPr>
          <w:rFonts w:asciiTheme="minorHAnsi" w:eastAsia="Times New Roman" w:hAnsiTheme="minorHAnsi" w:cstheme="minorHAnsi"/>
          <w:szCs w:val="22"/>
        </w:rPr>
        <w:t xml:space="preserve"> </w:t>
      </w:r>
      <w:r w:rsidR="000A38CA" w:rsidRPr="009F2703">
        <w:rPr>
          <w:rFonts w:asciiTheme="minorHAnsi" w:eastAsia="Times New Roman" w:hAnsiTheme="minorHAnsi" w:cstheme="minorHAnsi"/>
          <w:szCs w:val="22"/>
        </w:rPr>
        <w:t xml:space="preserve">: </w:t>
      </w:r>
      <w:r w:rsidR="006376A9" w:rsidRPr="00814887">
        <w:rPr>
          <w:rFonts w:asciiTheme="minorHAnsi" w:eastAsia="Times New Roman" w:hAnsiTheme="minorHAnsi" w:cstheme="minorHAnsi"/>
          <w:b/>
          <w:szCs w:val="22"/>
        </w:rPr>
        <w:t>2</w:t>
      </w:r>
      <w:r w:rsidR="00814887" w:rsidRPr="00814887">
        <w:rPr>
          <w:rFonts w:asciiTheme="minorHAnsi" w:eastAsia="Times New Roman" w:hAnsiTheme="minorHAnsi" w:cstheme="minorHAnsi"/>
          <w:b/>
          <w:szCs w:val="22"/>
        </w:rPr>
        <w:t>7</w:t>
      </w:r>
      <w:r w:rsidR="006236FC" w:rsidRPr="00814887">
        <w:rPr>
          <w:rFonts w:asciiTheme="minorHAnsi" w:eastAsia="Times New Roman" w:hAnsiTheme="minorHAnsi" w:cstheme="minorHAnsi"/>
          <w:b/>
          <w:szCs w:val="22"/>
        </w:rPr>
        <w:t>-1</w:t>
      </w:r>
      <w:r w:rsidR="006376A9" w:rsidRPr="00814887">
        <w:rPr>
          <w:rFonts w:asciiTheme="minorHAnsi" w:eastAsia="Times New Roman" w:hAnsiTheme="minorHAnsi" w:cstheme="minorHAnsi"/>
          <w:b/>
          <w:szCs w:val="22"/>
        </w:rPr>
        <w:t>1</w:t>
      </w:r>
      <w:r w:rsidR="006236FC" w:rsidRPr="00814887">
        <w:rPr>
          <w:rFonts w:asciiTheme="minorHAnsi" w:eastAsia="Times New Roman" w:hAnsiTheme="minorHAnsi" w:cstheme="minorHAnsi"/>
          <w:b/>
          <w:szCs w:val="22"/>
        </w:rPr>
        <w:t>-2019</w:t>
      </w:r>
    </w:p>
    <w:p w14:paraId="47CCE53B" w14:textId="77777777" w:rsidR="008F36FF" w:rsidRPr="009F2703" w:rsidRDefault="008F36FF" w:rsidP="0017250A">
      <w:pPr>
        <w:pStyle w:val="Paragraph"/>
        <w:spacing w:line="276" w:lineRule="auto"/>
        <w:rPr>
          <w:rFonts w:asciiTheme="minorHAnsi" w:hAnsiTheme="minorHAnsi" w:cstheme="minorHAnsi"/>
          <w:b/>
          <w:sz w:val="22"/>
          <w:szCs w:val="22"/>
          <w:lang w:val="fr-FR"/>
        </w:rPr>
      </w:pPr>
    </w:p>
    <w:p w14:paraId="1A82D3F7" w14:textId="77777777" w:rsidR="001F0062" w:rsidRPr="009F2703" w:rsidRDefault="001F0062" w:rsidP="0017250A">
      <w:pPr>
        <w:pStyle w:val="Paragraph"/>
        <w:spacing w:line="276" w:lineRule="auto"/>
        <w:rPr>
          <w:rFonts w:asciiTheme="minorHAnsi" w:hAnsiTheme="minorHAnsi" w:cstheme="minorHAnsi"/>
          <w:sz w:val="22"/>
          <w:szCs w:val="22"/>
          <w:lang w:val="fr-FR"/>
        </w:rPr>
      </w:pPr>
    </w:p>
    <w:p w14:paraId="280A61CE" w14:textId="77777777" w:rsidR="001F0062" w:rsidRPr="009F2703" w:rsidRDefault="001F0062" w:rsidP="0017250A">
      <w:pPr>
        <w:pStyle w:val="Paragraph"/>
        <w:spacing w:line="276" w:lineRule="auto"/>
        <w:jc w:val="center"/>
        <w:rPr>
          <w:rFonts w:asciiTheme="minorHAnsi" w:hAnsiTheme="minorHAnsi" w:cstheme="minorHAnsi"/>
          <w:b/>
          <w:sz w:val="22"/>
          <w:szCs w:val="22"/>
          <w:lang w:val="fr-FR"/>
        </w:rPr>
      </w:pPr>
      <w:r w:rsidRPr="009F2703">
        <w:rPr>
          <w:rFonts w:asciiTheme="minorHAnsi" w:hAnsiTheme="minorHAnsi" w:cstheme="minorHAnsi"/>
          <w:b/>
          <w:sz w:val="22"/>
          <w:szCs w:val="22"/>
          <w:lang w:val="fr-FR"/>
        </w:rPr>
        <w:t>AVIS DE DEMANDE DE PROPOSITION</w:t>
      </w:r>
    </w:p>
    <w:p w14:paraId="3156E2B8" w14:textId="77777777" w:rsidR="0017250A" w:rsidRPr="009F2703" w:rsidRDefault="0017250A" w:rsidP="0017250A">
      <w:pPr>
        <w:pStyle w:val="Paragraph"/>
        <w:spacing w:line="276" w:lineRule="auto"/>
        <w:jc w:val="center"/>
        <w:rPr>
          <w:rFonts w:asciiTheme="minorHAnsi" w:hAnsiTheme="minorHAnsi" w:cstheme="minorHAnsi"/>
          <w:b/>
          <w:sz w:val="22"/>
          <w:szCs w:val="22"/>
          <w:lang w:val="fr-FR"/>
        </w:rPr>
      </w:pPr>
    </w:p>
    <w:p w14:paraId="6D44803D" w14:textId="77777777" w:rsidR="00CB3A1E" w:rsidRDefault="0075274D" w:rsidP="00CB3A1E">
      <w:pPr>
        <w:pStyle w:val="HTMLPreformatted"/>
        <w:shd w:val="clear" w:color="auto" w:fill="FFFFFF"/>
        <w:jc w:val="center"/>
        <w:rPr>
          <w:rFonts w:ascii="inherit" w:hAnsi="inherit"/>
          <w:b/>
          <w:color w:val="212121"/>
          <w:sz w:val="24"/>
          <w:szCs w:val="24"/>
          <w:lang w:val="fr-FR"/>
        </w:rPr>
      </w:pPr>
      <w:r w:rsidRPr="00CB3A1E">
        <w:rPr>
          <w:rFonts w:asciiTheme="minorHAnsi" w:hAnsiTheme="minorHAnsi" w:cstheme="minorHAnsi"/>
          <w:b/>
          <w:sz w:val="22"/>
          <w:szCs w:val="22"/>
          <w:lang w:val="fr-FR"/>
        </w:rPr>
        <w:t>LRFP- 201</w:t>
      </w:r>
      <w:r w:rsidR="006236FC" w:rsidRPr="00CB3A1E">
        <w:rPr>
          <w:rFonts w:asciiTheme="minorHAnsi" w:hAnsiTheme="minorHAnsi" w:cstheme="minorHAnsi"/>
          <w:b/>
          <w:sz w:val="22"/>
          <w:szCs w:val="22"/>
          <w:lang w:val="fr-FR"/>
        </w:rPr>
        <w:t>9</w:t>
      </w:r>
      <w:r w:rsidR="003D127C" w:rsidRPr="00CB3A1E">
        <w:rPr>
          <w:rFonts w:asciiTheme="minorHAnsi" w:hAnsiTheme="minorHAnsi" w:cstheme="minorHAnsi"/>
          <w:b/>
          <w:sz w:val="22"/>
          <w:szCs w:val="22"/>
          <w:lang w:val="fr-FR"/>
        </w:rPr>
        <w:t>-91</w:t>
      </w:r>
      <w:r w:rsidR="006236FC" w:rsidRPr="00CB3A1E">
        <w:rPr>
          <w:rFonts w:asciiTheme="minorHAnsi" w:hAnsiTheme="minorHAnsi" w:cstheme="minorHAnsi"/>
          <w:b/>
          <w:sz w:val="22"/>
          <w:szCs w:val="22"/>
          <w:lang w:val="fr-FR"/>
        </w:rPr>
        <w:t>5</w:t>
      </w:r>
      <w:r w:rsidR="006376A9" w:rsidRPr="00CB3A1E">
        <w:rPr>
          <w:rFonts w:asciiTheme="minorHAnsi" w:hAnsiTheme="minorHAnsi" w:cstheme="minorHAnsi"/>
          <w:b/>
          <w:sz w:val="22"/>
          <w:szCs w:val="22"/>
          <w:lang w:val="fr-FR"/>
        </w:rPr>
        <w:t>44</w:t>
      </w:r>
      <w:r w:rsidR="00CB3A1E">
        <w:rPr>
          <w:rFonts w:asciiTheme="minorHAnsi" w:hAnsiTheme="minorHAnsi" w:cstheme="minorHAnsi"/>
          <w:b/>
          <w:sz w:val="22"/>
          <w:szCs w:val="22"/>
          <w:lang w:val="fr-FR"/>
        </w:rPr>
        <w:t>48</w:t>
      </w:r>
      <w:r w:rsidRPr="00CB3A1E">
        <w:rPr>
          <w:rFonts w:asciiTheme="minorHAnsi" w:hAnsiTheme="minorHAnsi" w:cstheme="minorHAnsi"/>
          <w:b/>
          <w:sz w:val="22"/>
          <w:szCs w:val="22"/>
          <w:lang w:val="fr-FR"/>
        </w:rPr>
        <w:t xml:space="preserve"> –</w:t>
      </w:r>
      <w:r w:rsidR="0057161E" w:rsidRPr="00CB3A1E">
        <w:rPr>
          <w:rFonts w:asciiTheme="minorHAnsi" w:hAnsiTheme="minorHAnsi" w:cstheme="minorHAnsi"/>
          <w:b/>
          <w:sz w:val="22"/>
          <w:szCs w:val="22"/>
          <w:lang w:val="fr-FR"/>
        </w:rPr>
        <w:t xml:space="preserve"> </w:t>
      </w:r>
      <w:r w:rsidR="00746512" w:rsidRPr="00CB3A1E">
        <w:rPr>
          <w:rFonts w:asciiTheme="minorHAnsi" w:hAnsiTheme="minorHAnsi" w:cstheme="minorHAnsi"/>
          <w:b/>
          <w:sz w:val="22"/>
          <w:szCs w:val="22"/>
          <w:lang w:val="fr-FR"/>
        </w:rPr>
        <w:t xml:space="preserve">  </w:t>
      </w:r>
      <w:r w:rsidR="00CB3A1E" w:rsidRPr="00BC5E72">
        <w:rPr>
          <w:rFonts w:ascii="inherit" w:hAnsi="inherit"/>
          <w:b/>
          <w:color w:val="212121"/>
          <w:sz w:val="24"/>
          <w:szCs w:val="24"/>
          <w:lang w:val="fr-FR"/>
        </w:rPr>
        <w:t xml:space="preserve">Fourniture de </w:t>
      </w:r>
      <w:bookmarkStart w:id="0" w:name="_GoBack"/>
      <w:r w:rsidR="00CB3A1E" w:rsidRPr="00BC5E72">
        <w:rPr>
          <w:rFonts w:ascii="inherit" w:hAnsi="inherit"/>
          <w:b/>
          <w:color w:val="212121"/>
          <w:sz w:val="24"/>
          <w:szCs w:val="24"/>
          <w:lang w:val="fr-FR"/>
        </w:rPr>
        <w:t>services de gardes de sécurité non armés au système des Nations Unies au Niger</w:t>
      </w:r>
      <w:r w:rsidR="00521B3B">
        <w:rPr>
          <w:rFonts w:ascii="inherit" w:hAnsi="inherit"/>
          <w:b/>
          <w:color w:val="212121"/>
          <w:sz w:val="24"/>
          <w:szCs w:val="24"/>
          <w:lang w:val="fr-FR"/>
        </w:rPr>
        <w:t> </w:t>
      </w:r>
      <w:bookmarkEnd w:id="0"/>
      <w:r w:rsidR="00521B3B">
        <w:rPr>
          <w:rFonts w:ascii="inherit" w:hAnsi="inherit"/>
          <w:b/>
          <w:color w:val="212121"/>
          <w:sz w:val="24"/>
          <w:szCs w:val="24"/>
          <w:lang w:val="fr-FR"/>
        </w:rPr>
        <w:t xml:space="preserve">: </w:t>
      </w:r>
    </w:p>
    <w:p w14:paraId="77F8845D" w14:textId="77777777" w:rsidR="00521B3B" w:rsidRPr="00A45A2E" w:rsidRDefault="00521B3B" w:rsidP="0012115D">
      <w:pPr>
        <w:pStyle w:val="HTMLPreformatted"/>
        <w:numPr>
          <w:ilvl w:val="0"/>
          <w:numId w:val="41"/>
        </w:numPr>
        <w:shd w:val="clear" w:color="auto" w:fill="FFFFFF"/>
        <w:rPr>
          <w:rFonts w:ascii="inherit" w:hAnsi="inherit"/>
          <w:b/>
          <w:color w:val="212121"/>
          <w:sz w:val="24"/>
          <w:szCs w:val="24"/>
          <w:u w:val="single"/>
          <w:lang w:val="fr-FR"/>
        </w:rPr>
      </w:pPr>
      <w:r w:rsidRPr="00A45A2E">
        <w:rPr>
          <w:rFonts w:ascii="inherit" w:hAnsi="inherit"/>
          <w:b/>
          <w:color w:val="212121"/>
          <w:sz w:val="24"/>
          <w:szCs w:val="24"/>
          <w:u w:val="single"/>
          <w:lang w:val="fr-FR"/>
        </w:rPr>
        <w:t>LOT 1 : BATIMENTS ET BUREAUX DE L'ONU</w:t>
      </w:r>
    </w:p>
    <w:p w14:paraId="13FAECAF" w14:textId="77777777" w:rsidR="00521B3B" w:rsidRPr="00A45A2E" w:rsidRDefault="00521B3B" w:rsidP="00521B3B">
      <w:pPr>
        <w:pStyle w:val="HTMLPreformatted"/>
        <w:shd w:val="clear" w:color="auto" w:fill="FFFFFF"/>
        <w:ind w:left="720"/>
        <w:rPr>
          <w:rFonts w:ascii="inherit" w:hAnsi="inherit"/>
          <w:b/>
          <w:color w:val="212121"/>
          <w:sz w:val="24"/>
          <w:szCs w:val="24"/>
          <w:u w:val="single"/>
          <w:lang w:val="fr-FR"/>
        </w:rPr>
      </w:pPr>
    </w:p>
    <w:p w14:paraId="1C56A3A8" w14:textId="77777777" w:rsidR="00521B3B" w:rsidRPr="00A45A2E" w:rsidRDefault="00521B3B" w:rsidP="0012115D">
      <w:pPr>
        <w:pStyle w:val="HTMLPreformatted"/>
        <w:numPr>
          <w:ilvl w:val="0"/>
          <w:numId w:val="41"/>
        </w:numPr>
        <w:shd w:val="clear" w:color="auto" w:fill="FFFFFF"/>
        <w:rPr>
          <w:rFonts w:ascii="inherit" w:hAnsi="inherit"/>
          <w:b/>
          <w:color w:val="212121"/>
          <w:sz w:val="24"/>
          <w:szCs w:val="24"/>
          <w:u w:val="single"/>
          <w:lang w:val="fr-FR"/>
        </w:rPr>
      </w:pPr>
      <w:r w:rsidRPr="00A45A2E">
        <w:rPr>
          <w:rFonts w:ascii="inherit" w:hAnsi="inherit"/>
          <w:b/>
          <w:color w:val="212121"/>
          <w:sz w:val="24"/>
          <w:szCs w:val="24"/>
          <w:u w:val="single"/>
          <w:lang w:val="fr-FR"/>
        </w:rPr>
        <w:t>LOT 2 : RESIDENCES DES PERSONNELS RECRUTES SUR LE PLAN INTERNATIONAL</w:t>
      </w:r>
    </w:p>
    <w:p w14:paraId="42D132B5" w14:textId="77777777" w:rsidR="00746512" w:rsidRDefault="00746512" w:rsidP="00CB3A1E">
      <w:pPr>
        <w:jc w:val="center"/>
        <w:rPr>
          <w:rFonts w:asciiTheme="minorHAnsi" w:hAnsiTheme="minorHAnsi" w:cstheme="minorHAnsi"/>
          <w:sz w:val="22"/>
          <w:szCs w:val="22"/>
        </w:rPr>
      </w:pPr>
    </w:p>
    <w:p w14:paraId="6E9318F3" w14:textId="77777777" w:rsidR="006E0521" w:rsidRPr="00F41B7A" w:rsidRDefault="00D8615E" w:rsidP="00814887">
      <w:pPr>
        <w:rPr>
          <w:rFonts w:asciiTheme="minorHAnsi" w:hAnsiTheme="minorHAnsi" w:cstheme="minorHAnsi"/>
          <w:b/>
          <w:sz w:val="22"/>
          <w:szCs w:val="22"/>
        </w:rPr>
      </w:pPr>
      <w:r w:rsidRPr="009F2703">
        <w:rPr>
          <w:rFonts w:asciiTheme="minorHAnsi" w:hAnsiTheme="minorHAnsi" w:cstheme="minorHAnsi"/>
          <w:sz w:val="22"/>
          <w:szCs w:val="22"/>
        </w:rPr>
        <w:t xml:space="preserve">Le Fonds des Nations Unies pour l’Enfance (UNICEF) au NIGER invite, par la présente, les soumissionnaires intéressés à présenter leurs propositions d’offres </w:t>
      </w:r>
      <w:r w:rsidR="001D307D" w:rsidRPr="009F2703">
        <w:rPr>
          <w:rFonts w:asciiTheme="minorHAnsi" w:hAnsiTheme="minorHAnsi" w:cstheme="minorHAnsi"/>
          <w:sz w:val="22"/>
          <w:szCs w:val="22"/>
        </w:rPr>
        <w:t xml:space="preserve">de services sous pli fermé </w:t>
      </w:r>
      <w:r w:rsidR="00404C4A">
        <w:rPr>
          <w:rFonts w:asciiTheme="minorHAnsi" w:hAnsiTheme="minorHAnsi" w:cstheme="minorHAnsi"/>
          <w:sz w:val="22"/>
          <w:szCs w:val="22"/>
        </w:rPr>
        <w:t xml:space="preserve">en vue </w:t>
      </w:r>
      <w:r w:rsidR="008957BD">
        <w:rPr>
          <w:rFonts w:asciiTheme="minorHAnsi" w:hAnsiTheme="minorHAnsi" w:cstheme="minorHAnsi"/>
          <w:sz w:val="22"/>
          <w:szCs w:val="22"/>
        </w:rPr>
        <w:t>signer un contrat de long terme</w:t>
      </w:r>
      <w:r w:rsidR="00404C4A">
        <w:rPr>
          <w:rFonts w:asciiTheme="minorHAnsi" w:hAnsiTheme="minorHAnsi" w:cstheme="minorHAnsi"/>
          <w:sz w:val="22"/>
          <w:szCs w:val="22"/>
        </w:rPr>
        <w:t xml:space="preserve"> avec les UN </w:t>
      </w:r>
      <w:r w:rsidR="00404C4A" w:rsidRPr="00F41B7A">
        <w:rPr>
          <w:rFonts w:asciiTheme="minorHAnsi" w:hAnsiTheme="minorHAnsi" w:cstheme="minorHAnsi"/>
          <w:sz w:val="22"/>
          <w:szCs w:val="22"/>
        </w:rPr>
        <w:t xml:space="preserve">pour </w:t>
      </w:r>
      <w:r w:rsidR="0029127E" w:rsidRPr="00F41B7A">
        <w:rPr>
          <w:rFonts w:asciiTheme="minorHAnsi" w:hAnsiTheme="minorHAnsi" w:cstheme="minorHAnsi"/>
          <w:sz w:val="22"/>
          <w:szCs w:val="22"/>
        </w:rPr>
        <w:t>«</w:t>
      </w:r>
      <w:r w:rsidR="006E0521" w:rsidRPr="00F41B7A">
        <w:rPr>
          <w:rFonts w:asciiTheme="minorHAnsi" w:hAnsiTheme="minorHAnsi" w:cstheme="minorHAnsi"/>
          <w:sz w:val="22"/>
          <w:szCs w:val="22"/>
        </w:rPr>
        <w:t> </w:t>
      </w:r>
      <w:r w:rsidR="00CB3A1E" w:rsidRPr="00814887">
        <w:rPr>
          <w:rFonts w:asciiTheme="minorHAnsi" w:hAnsiTheme="minorHAnsi" w:hint="eastAsia"/>
          <w:b/>
          <w:color w:val="212121"/>
          <w:sz w:val="24"/>
          <w:szCs w:val="24"/>
        </w:rPr>
        <w:t>Fourniture de services de gardes de sécurité non armés au système des Nations Unies au Niger</w:t>
      </w:r>
      <w:r w:rsidR="00521B3B" w:rsidRPr="00814887">
        <w:rPr>
          <w:rFonts w:asciiTheme="minorHAnsi" w:hAnsiTheme="minorHAnsi" w:hint="eastAsia"/>
          <w:b/>
          <w:color w:val="212121"/>
          <w:sz w:val="24"/>
          <w:szCs w:val="24"/>
        </w:rPr>
        <w:t> : Lot</w:t>
      </w:r>
      <w:r w:rsidR="00F41B7A">
        <w:rPr>
          <w:rFonts w:asciiTheme="minorHAnsi" w:hAnsiTheme="minorHAnsi"/>
          <w:b/>
          <w:color w:val="212121"/>
          <w:sz w:val="24"/>
          <w:szCs w:val="24"/>
        </w:rPr>
        <w:t xml:space="preserve"> </w:t>
      </w:r>
      <w:r w:rsidR="00521B3B" w:rsidRPr="00814887">
        <w:rPr>
          <w:rFonts w:asciiTheme="minorHAnsi" w:hAnsiTheme="minorHAnsi" w:hint="eastAsia"/>
          <w:b/>
          <w:color w:val="212121"/>
          <w:sz w:val="24"/>
          <w:szCs w:val="24"/>
        </w:rPr>
        <w:t>1 ou Lot</w:t>
      </w:r>
      <w:r w:rsidR="00F41B7A">
        <w:rPr>
          <w:rFonts w:asciiTheme="minorHAnsi" w:hAnsiTheme="minorHAnsi"/>
          <w:b/>
          <w:color w:val="212121"/>
          <w:sz w:val="24"/>
          <w:szCs w:val="24"/>
        </w:rPr>
        <w:t xml:space="preserve"> </w:t>
      </w:r>
      <w:r w:rsidR="00521B3B" w:rsidRPr="00814887">
        <w:rPr>
          <w:rFonts w:asciiTheme="minorHAnsi" w:hAnsiTheme="minorHAnsi" w:hint="eastAsia"/>
          <w:b/>
          <w:color w:val="212121"/>
          <w:sz w:val="24"/>
          <w:szCs w:val="24"/>
        </w:rPr>
        <w:t>2</w:t>
      </w:r>
      <w:r w:rsidR="006376A9" w:rsidRPr="00F41B7A">
        <w:rPr>
          <w:rFonts w:asciiTheme="minorHAnsi" w:hAnsiTheme="minorHAnsi" w:cstheme="minorHAnsi"/>
          <w:b/>
          <w:i/>
          <w:sz w:val="22"/>
          <w:szCs w:val="22"/>
        </w:rPr>
        <w:t>»</w:t>
      </w:r>
    </w:p>
    <w:p w14:paraId="5BDDC881" w14:textId="77777777" w:rsidR="00E500DC" w:rsidRDefault="00E500DC" w:rsidP="00E500DC">
      <w:pPr>
        <w:pStyle w:val="Paragraph"/>
        <w:spacing w:before="120" w:line="276" w:lineRule="auto"/>
        <w:rPr>
          <w:rFonts w:ascii="Calibri" w:hAnsi="Calibri" w:cs="Calibri"/>
          <w:lang w:val="fr-FR"/>
        </w:rPr>
      </w:pPr>
    </w:p>
    <w:p w14:paraId="525F8A19" w14:textId="77777777" w:rsidR="00E500DC" w:rsidRDefault="00E500DC" w:rsidP="00E500DC">
      <w:pPr>
        <w:pStyle w:val="Paragraph"/>
        <w:spacing w:before="120" w:line="276" w:lineRule="auto"/>
        <w:rPr>
          <w:rFonts w:ascii="Calibri" w:hAnsi="Calibri" w:cs="Calibri"/>
          <w:lang w:val="fr-FR"/>
        </w:rPr>
      </w:pPr>
      <w:r w:rsidRPr="003C202C">
        <w:rPr>
          <w:rFonts w:ascii="Calibri" w:hAnsi="Calibri" w:cs="Calibri"/>
          <w:lang w:val="fr-FR"/>
        </w:rPr>
        <w:t xml:space="preserve">Le dossier complet peut être retiré pendant les jours ouvrables de 8H00 à 17H30, ou à l’adresse email : </w:t>
      </w:r>
      <w:hyperlink r:id="rId8" w:history="1">
        <w:r w:rsidRPr="003C202C">
          <w:rPr>
            <w:rStyle w:val="Hyperlink"/>
            <w:rFonts w:ascii="Calibri" w:eastAsia="Calibri" w:hAnsi="Calibri" w:cs="Calibri"/>
            <w:bCs/>
            <w:lang w:val="fr-FR"/>
          </w:rPr>
          <w:t>nigerbidtech@unicef.org</w:t>
        </w:r>
      </w:hyperlink>
      <w:r w:rsidRPr="003C202C">
        <w:rPr>
          <w:rFonts w:ascii="Calibri" w:hAnsi="Calibri" w:cs="Calibri"/>
          <w:lang w:val="fr-FR"/>
        </w:rPr>
        <w:t xml:space="preserve"> ou en amenant une clé USB neuve ou alors le trouver directement sur le United Nations Global Market : UNGM (espace de marché des Systèmes des Nations Unies suivant le lien: </w:t>
      </w:r>
      <w:hyperlink r:id="rId9" w:history="1">
        <w:r w:rsidRPr="005920EE">
          <w:rPr>
            <w:rStyle w:val="Hyperlink"/>
            <w:rFonts w:ascii="Calibri" w:hAnsi="Calibri" w:cs="Calibri"/>
            <w:lang w:val="fr-FR"/>
          </w:rPr>
          <w:t>https://www.ungm.org/Account/Account/Login</w:t>
        </w:r>
      </w:hyperlink>
      <w:r w:rsidRPr="003C202C">
        <w:rPr>
          <w:rFonts w:ascii="Calibri" w:hAnsi="Calibri" w:cs="Calibri"/>
          <w:lang w:val="fr-FR"/>
        </w:rPr>
        <w:t>)</w:t>
      </w:r>
      <w:r>
        <w:rPr>
          <w:rFonts w:ascii="Calibri" w:hAnsi="Calibri" w:cs="Calibri"/>
          <w:lang w:val="fr-FR"/>
        </w:rPr>
        <w:t xml:space="preserve">. </w:t>
      </w:r>
    </w:p>
    <w:p w14:paraId="23FBFABF" w14:textId="6661D61A" w:rsidR="00A3195E" w:rsidRPr="00E500DC" w:rsidRDefault="00E500DC" w:rsidP="00E500DC">
      <w:pPr>
        <w:pStyle w:val="Paragraph"/>
        <w:spacing w:before="120" w:line="276" w:lineRule="auto"/>
        <w:rPr>
          <w:rFonts w:asciiTheme="minorHAnsi" w:hAnsiTheme="minorHAnsi" w:cstheme="minorHAnsi"/>
          <w:sz w:val="22"/>
          <w:szCs w:val="22"/>
          <w:lang w:val="fr-FR"/>
        </w:rPr>
      </w:pPr>
      <w:r w:rsidRPr="003C202C">
        <w:rPr>
          <w:rFonts w:ascii="Calibri" w:hAnsi="Calibri" w:cs="Calibri"/>
          <w:lang w:val="fr-FR"/>
        </w:rPr>
        <w:t xml:space="preserve">Il s’agit d’un appel d’offres ouvert à toutes les institutions locales légalement enregistrées au Niger comme entreprise de </w:t>
      </w:r>
      <w:r>
        <w:rPr>
          <w:rFonts w:ascii="Calibri" w:hAnsi="Calibri" w:cs="Calibri"/>
          <w:lang w:val="fr-FR"/>
        </w:rPr>
        <w:t xml:space="preserve">gardiennage et de sécurité privée qui dispose de la licence légale délivrée par le Gouvernement du Niger. </w:t>
      </w:r>
    </w:p>
    <w:p w14:paraId="14CF30C7" w14:textId="77777777" w:rsidR="00437B3B" w:rsidRPr="00F41B7A" w:rsidRDefault="00437B3B" w:rsidP="0016663A">
      <w:pPr>
        <w:pStyle w:val="Paragraph"/>
        <w:spacing w:before="120" w:line="276" w:lineRule="auto"/>
        <w:jc w:val="both"/>
        <w:rPr>
          <w:rFonts w:asciiTheme="minorHAnsi" w:eastAsia="MS Mincho" w:hAnsiTheme="minorHAnsi" w:cstheme="minorHAnsi"/>
          <w:sz w:val="22"/>
          <w:szCs w:val="22"/>
          <w:lang w:val="fr-CA"/>
        </w:rPr>
      </w:pPr>
    </w:p>
    <w:p w14:paraId="6B8F0F64" w14:textId="77777777" w:rsidR="00D8615E" w:rsidRPr="00814887" w:rsidRDefault="00D8615E" w:rsidP="0017250A">
      <w:pPr>
        <w:pStyle w:val="Paragraph"/>
        <w:spacing w:before="120" w:line="276" w:lineRule="auto"/>
        <w:jc w:val="center"/>
        <w:rPr>
          <w:rStyle w:val="HCharacterstring"/>
          <w:rFonts w:asciiTheme="minorHAnsi" w:hAnsiTheme="minorHAnsi" w:cstheme="minorHAnsi"/>
          <w:b w:val="0"/>
          <w:sz w:val="22"/>
          <w:szCs w:val="22"/>
          <w:lang w:val="fr-FR"/>
        </w:rPr>
      </w:pPr>
      <w:r w:rsidRPr="00596DBB">
        <w:rPr>
          <w:rFonts w:asciiTheme="minorHAnsi" w:hAnsiTheme="minorHAnsi" w:cstheme="minorHAnsi"/>
          <w:b/>
          <w:sz w:val="22"/>
          <w:szCs w:val="22"/>
          <w:u w:val="single"/>
          <w:lang w:val="fr-FR"/>
        </w:rPr>
        <w:t>IMPORTANT - INFORMATION ESSENTIELLE</w:t>
      </w:r>
    </w:p>
    <w:p w14:paraId="6A4E6C02" w14:textId="77777777" w:rsidR="00DC3021" w:rsidRPr="00F41B7A" w:rsidRDefault="005A7D12" w:rsidP="0017250A">
      <w:pPr>
        <w:pStyle w:val="Paragraph"/>
        <w:spacing w:before="120" w:line="276" w:lineRule="auto"/>
        <w:rPr>
          <w:rFonts w:asciiTheme="minorHAnsi" w:hAnsiTheme="minorHAnsi" w:cstheme="minorHAnsi"/>
          <w:sz w:val="22"/>
          <w:szCs w:val="22"/>
          <w:lang w:val="fr-FR"/>
        </w:rPr>
      </w:pPr>
      <w:r w:rsidRPr="00F41B7A">
        <w:rPr>
          <w:rFonts w:asciiTheme="minorHAnsi" w:hAnsiTheme="minorHAnsi" w:cstheme="minorHAnsi"/>
          <w:sz w:val="22"/>
          <w:szCs w:val="22"/>
          <w:lang w:val="fr-FR"/>
        </w:rPr>
        <w:t>(</w:t>
      </w:r>
      <w:r w:rsidR="00D8615E" w:rsidRPr="00F41B7A">
        <w:rPr>
          <w:rFonts w:asciiTheme="minorHAnsi" w:hAnsiTheme="minorHAnsi" w:cstheme="minorHAnsi"/>
          <w:sz w:val="22"/>
          <w:szCs w:val="22"/>
          <w:lang w:val="fr-FR"/>
        </w:rPr>
        <w:t>L’offre ne sera considérée que si</w:t>
      </w:r>
      <w:r w:rsidR="00112C3B" w:rsidRPr="00F41B7A">
        <w:rPr>
          <w:rFonts w:asciiTheme="minorHAnsi" w:hAnsiTheme="minorHAnsi" w:cstheme="minorHAnsi"/>
          <w:sz w:val="22"/>
          <w:szCs w:val="22"/>
          <w:lang w:val="fr-FR"/>
        </w:rPr>
        <w:t xml:space="preserve"> le numéro de l’appel d’offres </w:t>
      </w:r>
      <w:r w:rsidR="00D8615E" w:rsidRPr="00F41B7A">
        <w:rPr>
          <w:rFonts w:asciiTheme="minorHAnsi" w:hAnsiTheme="minorHAnsi" w:cstheme="minorHAnsi"/>
          <w:sz w:val="22"/>
          <w:szCs w:val="22"/>
          <w:lang w:val="fr-FR"/>
        </w:rPr>
        <w:t>figure sur l’enveloppe réponse ou dans le mail de soumission</w:t>
      </w:r>
      <w:r w:rsidR="00FF26B8" w:rsidRPr="00F41B7A">
        <w:rPr>
          <w:rFonts w:asciiTheme="minorHAnsi" w:hAnsiTheme="minorHAnsi" w:cstheme="minorHAnsi"/>
          <w:sz w:val="22"/>
          <w:szCs w:val="22"/>
          <w:lang w:val="fr-FR"/>
        </w:rPr>
        <w:t>)</w:t>
      </w:r>
    </w:p>
    <w:p w14:paraId="5D926C28" w14:textId="77777777" w:rsidR="00484C08" w:rsidRPr="00F41B7A" w:rsidRDefault="00D8615E" w:rsidP="0017250A">
      <w:pPr>
        <w:pStyle w:val="Paragraph"/>
        <w:spacing w:line="276" w:lineRule="auto"/>
        <w:jc w:val="both"/>
        <w:rPr>
          <w:rFonts w:asciiTheme="minorHAnsi" w:hAnsiTheme="minorHAnsi" w:cstheme="minorHAnsi"/>
          <w:sz w:val="22"/>
          <w:szCs w:val="22"/>
          <w:lang w:val="fr-FR"/>
        </w:rPr>
      </w:pPr>
      <w:r w:rsidRPr="00F41B7A">
        <w:rPr>
          <w:rFonts w:asciiTheme="minorHAnsi" w:hAnsiTheme="minorHAnsi" w:cstheme="minorHAnsi"/>
          <w:b/>
          <w:sz w:val="22"/>
          <w:szCs w:val="22"/>
          <w:lang w:val="fr-FR"/>
        </w:rPr>
        <w:t>Dans toute correspondance rappeler la référence</w:t>
      </w:r>
      <w:r w:rsidR="00D42F1A" w:rsidRPr="00F41B7A">
        <w:rPr>
          <w:rFonts w:asciiTheme="minorHAnsi" w:hAnsiTheme="minorHAnsi" w:cstheme="minorHAnsi"/>
          <w:b/>
          <w:sz w:val="22"/>
          <w:szCs w:val="22"/>
          <w:lang w:val="fr-FR"/>
        </w:rPr>
        <w:t xml:space="preserve"> : </w:t>
      </w:r>
      <w:r w:rsidR="00DC3021" w:rsidRPr="00F41B7A">
        <w:rPr>
          <w:rFonts w:asciiTheme="minorHAnsi" w:hAnsiTheme="minorHAnsi" w:cstheme="minorHAnsi"/>
          <w:sz w:val="22"/>
          <w:szCs w:val="22"/>
          <w:lang w:val="fr-FR"/>
        </w:rPr>
        <w:t xml:space="preserve"> </w:t>
      </w:r>
    </w:p>
    <w:p w14:paraId="554C15CB" w14:textId="77777777" w:rsidR="00CD5849" w:rsidRPr="00F41B7A" w:rsidRDefault="00CD5849" w:rsidP="0017250A">
      <w:pPr>
        <w:pStyle w:val="Paragraph"/>
        <w:spacing w:line="276" w:lineRule="auto"/>
        <w:jc w:val="both"/>
        <w:rPr>
          <w:rFonts w:asciiTheme="minorHAnsi" w:hAnsiTheme="minorHAnsi" w:cstheme="minorHAnsi"/>
          <w:sz w:val="22"/>
          <w:szCs w:val="22"/>
          <w:lang w:val="fr-FR"/>
        </w:rPr>
      </w:pPr>
    </w:p>
    <w:p w14:paraId="62ECEFB9" w14:textId="77777777" w:rsidR="00875C5E" w:rsidRPr="00814887" w:rsidRDefault="008E5591" w:rsidP="00112C3B">
      <w:pPr>
        <w:pStyle w:val="Paragraph"/>
        <w:spacing w:line="276" w:lineRule="auto"/>
        <w:jc w:val="both"/>
        <w:rPr>
          <w:rFonts w:asciiTheme="minorHAnsi" w:hAnsiTheme="minorHAnsi"/>
          <w:b/>
          <w:color w:val="212121"/>
          <w:lang w:val="fr-FR"/>
        </w:rPr>
      </w:pPr>
      <w:r w:rsidRPr="00F41B7A">
        <w:rPr>
          <w:rFonts w:asciiTheme="minorHAnsi" w:hAnsiTheme="minorHAnsi" w:cstheme="minorHAnsi"/>
          <w:b/>
          <w:sz w:val="22"/>
          <w:szCs w:val="22"/>
          <w:lang w:val="fr-FR"/>
        </w:rPr>
        <w:t>LRFP- 2019-915</w:t>
      </w:r>
      <w:r w:rsidR="00CB3A1E" w:rsidRPr="00F41B7A">
        <w:rPr>
          <w:rFonts w:asciiTheme="minorHAnsi" w:hAnsiTheme="minorHAnsi" w:cstheme="minorHAnsi"/>
          <w:b/>
          <w:sz w:val="22"/>
          <w:szCs w:val="22"/>
          <w:lang w:val="fr-FR"/>
        </w:rPr>
        <w:t>4448</w:t>
      </w:r>
      <w:r w:rsidRPr="00F41B7A">
        <w:rPr>
          <w:rFonts w:asciiTheme="minorHAnsi" w:hAnsiTheme="minorHAnsi" w:cstheme="minorHAnsi"/>
          <w:b/>
          <w:sz w:val="22"/>
          <w:szCs w:val="22"/>
          <w:lang w:val="fr-FR"/>
        </w:rPr>
        <w:t xml:space="preserve"> – </w:t>
      </w:r>
      <w:r w:rsidR="00CB3A1E" w:rsidRPr="00814887">
        <w:rPr>
          <w:rFonts w:asciiTheme="minorHAnsi" w:hAnsiTheme="minorHAnsi"/>
          <w:b/>
          <w:color w:val="212121"/>
          <w:lang w:val="fr-FR"/>
        </w:rPr>
        <w:t>Fourniture de services de gardes de s</w:t>
      </w:r>
      <w:r w:rsidR="00CB3A1E" w:rsidRPr="00814887">
        <w:rPr>
          <w:rFonts w:asciiTheme="minorHAnsi" w:hAnsiTheme="minorHAnsi" w:hint="eastAsia"/>
          <w:b/>
          <w:color w:val="212121"/>
          <w:lang w:val="fr-FR"/>
        </w:rPr>
        <w:t>é</w:t>
      </w:r>
      <w:r w:rsidR="00CB3A1E" w:rsidRPr="00814887">
        <w:rPr>
          <w:rFonts w:asciiTheme="minorHAnsi" w:hAnsiTheme="minorHAnsi"/>
          <w:b/>
          <w:color w:val="212121"/>
          <w:lang w:val="fr-FR"/>
        </w:rPr>
        <w:t>curit</w:t>
      </w:r>
      <w:r w:rsidR="00CB3A1E" w:rsidRPr="00814887">
        <w:rPr>
          <w:rFonts w:asciiTheme="minorHAnsi" w:hAnsiTheme="minorHAnsi" w:hint="eastAsia"/>
          <w:b/>
          <w:color w:val="212121"/>
          <w:lang w:val="fr-FR"/>
        </w:rPr>
        <w:t>é</w:t>
      </w:r>
      <w:r w:rsidR="00CB3A1E" w:rsidRPr="00814887">
        <w:rPr>
          <w:rFonts w:asciiTheme="minorHAnsi" w:hAnsiTheme="minorHAnsi"/>
          <w:b/>
          <w:color w:val="212121"/>
          <w:lang w:val="fr-FR"/>
        </w:rPr>
        <w:t xml:space="preserve"> non arm</w:t>
      </w:r>
      <w:r w:rsidR="00CB3A1E" w:rsidRPr="00814887">
        <w:rPr>
          <w:rFonts w:asciiTheme="minorHAnsi" w:hAnsiTheme="minorHAnsi" w:hint="eastAsia"/>
          <w:b/>
          <w:color w:val="212121"/>
          <w:lang w:val="fr-FR"/>
        </w:rPr>
        <w:t>é</w:t>
      </w:r>
      <w:r w:rsidR="00CB3A1E" w:rsidRPr="00814887">
        <w:rPr>
          <w:rFonts w:asciiTheme="minorHAnsi" w:hAnsiTheme="minorHAnsi"/>
          <w:b/>
          <w:color w:val="212121"/>
          <w:lang w:val="fr-FR"/>
        </w:rPr>
        <w:t>s au syst</w:t>
      </w:r>
      <w:r w:rsidR="00CB3A1E" w:rsidRPr="00814887">
        <w:rPr>
          <w:rFonts w:asciiTheme="minorHAnsi" w:hAnsiTheme="minorHAnsi" w:hint="eastAsia"/>
          <w:b/>
          <w:color w:val="212121"/>
          <w:lang w:val="fr-FR"/>
        </w:rPr>
        <w:t>è</w:t>
      </w:r>
      <w:r w:rsidR="00CB3A1E" w:rsidRPr="00814887">
        <w:rPr>
          <w:rFonts w:asciiTheme="minorHAnsi" w:hAnsiTheme="minorHAnsi"/>
          <w:b/>
          <w:color w:val="212121"/>
          <w:lang w:val="fr-FR"/>
        </w:rPr>
        <w:t>me des Nations Unies au Niger</w:t>
      </w:r>
      <w:r w:rsidR="0067092B" w:rsidRPr="00814887">
        <w:rPr>
          <w:rFonts w:asciiTheme="minorHAnsi" w:hAnsiTheme="minorHAnsi"/>
          <w:b/>
          <w:color w:val="212121"/>
          <w:lang w:val="fr-FR"/>
        </w:rPr>
        <w:t xml:space="preserve"> </w:t>
      </w:r>
      <w:r w:rsidR="00521B3B" w:rsidRPr="00814887">
        <w:rPr>
          <w:rFonts w:asciiTheme="minorHAnsi" w:hAnsiTheme="minorHAnsi"/>
          <w:b/>
          <w:color w:val="212121"/>
          <w:lang w:val="fr-FR"/>
        </w:rPr>
        <w:t>: Lot</w:t>
      </w:r>
      <w:r w:rsidR="00F41B7A">
        <w:rPr>
          <w:rFonts w:asciiTheme="minorHAnsi" w:hAnsiTheme="minorHAnsi"/>
          <w:b/>
          <w:color w:val="212121"/>
          <w:lang w:val="fr-FR"/>
        </w:rPr>
        <w:t xml:space="preserve"> </w:t>
      </w:r>
      <w:r w:rsidR="00521B3B" w:rsidRPr="00814887">
        <w:rPr>
          <w:rFonts w:asciiTheme="minorHAnsi" w:hAnsiTheme="minorHAnsi"/>
          <w:b/>
          <w:color w:val="212121"/>
          <w:lang w:val="fr-FR"/>
        </w:rPr>
        <w:t>1 ou Lot</w:t>
      </w:r>
      <w:r w:rsidR="00F41B7A">
        <w:rPr>
          <w:rFonts w:asciiTheme="minorHAnsi" w:hAnsiTheme="minorHAnsi"/>
          <w:b/>
          <w:color w:val="212121"/>
          <w:lang w:val="fr-FR"/>
        </w:rPr>
        <w:t xml:space="preserve"> </w:t>
      </w:r>
      <w:r w:rsidR="00521B3B" w:rsidRPr="00814887">
        <w:rPr>
          <w:rFonts w:asciiTheme="minorHAnsi" w:hAnsiTheme="minorHAnsi"/>
          <w:b/>
          <w:color w:val="212121"/>
          <w:lang w:val="fr-FR"/>
        </w:rPr>
        <w:t>2</w:t>
      </w:r>
    </w:p>
    <w:p w14:paraId="36B58A63" w14:textId="77777777" w:rsidR="0067092B" w:rsidRPr="00F41B7A" w:rsidRDefault="0067092B" w:rsidP="00112C3B">
      <w:pPr>
        <w:pStyle w:val="Paragraph"/>
        <w:spacing w:line="276" w:lineRule="auto"/>
        <w:jc w:val="both"/>
        <w:rPr>
          <w:rFonts w:asciiTheme="minorHAnsi" w:hAnsiTheme="minorHAnsi" w:cstheme="minorHAnsi"/>
          <w:b/>
          <w:sz w:val="22"/>
          <w:szCs w:val="22"/>
          <w:lang w:val="fr-FR"/>
        </w:rPr>
      </w:pPr>
    </w:p>
    <w:p w14:paraId="6D8ACD4E" w14:textId="58C6D18A" w:rsidR="00875C5E" w:rsidRDefault="0067092B" w:rsidP="00112C3B">
      <w:pPr>
        <w:pStyle w:val="Paragraph"/>
        <w:spacing w:line="276" w:lineRule="auto"/>
        <w:jc w:val="both"/>
        <w:rPr>
          <w:rFonts w:asciiTheme="minorHAnsi" w:hAnsiTheme="minorHAnsi" w:cstheme="minorHAnsi"/>
          <w:b/>
          <w:sz w:val="22"/>
          <w:szCs w:val="22"/>
          <w:lang w:val="fr-FR"/>
        </w:rPr>
      </w:pPr>
      <w:r>
        <w:rPr>
          <w:rFonts w:asciiTheme="minorHAnsi" w:hAnsiTheme="minorHAnsi" w:cstheme="minorHAnsi"/>
          <w:b/>
          <w:sz w:val="22"/>
          <w:szCs w:val="22"/>
          <w:lang w:val="fr-FR"/>
        </w:rPr>
        <w:t xml:space="preserve">Le soumissionnaire a le droit de soumissionner sur </w:t>
      </w:r>
      <w:r w:rsidR="00A33AD4">
        <w:rPr>
          <w:rFonts w:asciiTheme="minorHAnsi" w:hAnsiTheme="minorHAnsi" w:cstheme="minorHAnsi"/>
          <w:b/>
          <w:sz w:val="22"/>
          <w:szCs w:val="22"/>
          <w:lang w:val="fr-FR"/>
        </w:rPr>
        <w:t>un</w:t>
      </w:r>
      <w:r>
        <w:rPr>
          <w:rFonts w:asciiTheme="minorHAnsi" w:hAnsiTheme="minorHAnsi" w:cstheme="minorHAnsi"/>
          <w:b/>
          <w:sz w:val="22"/>
          <w:szCs w:val="22"/>
          <w:lang w:val="fr-FR"/>
        </w:rPr>
        <w:t xml:space="preserve"> ou deux lots</w:t>
      </w:r>
      <w:r w:rsidR="001D6C69">
        <w:rPr>
          <w:rFonts w:asciiTheme="minorHAnsi" w:hAnsiTheme="minorHAnsi" w:cstheme="minorHAnsi"/>
          <w:b/>
          <w:sz w:val="22"/>
          <w:szCs w:val="22"/>
          <w:lang w:val="fr-FR"/>
        </w:rPr>
        <w:t xml:space="preserve"> et </w:t>
      </w:r>
      <w:r w:rsidR="00814887">
        <w:rPr>
          <w:rFonts w:asciiTheme="minorHAnsi" w:hAnsiTheme="minorHAnsi" w:cstheme="minorHAnsi"/>
          <w:b/>
          <w:sz w:val="22"/>
          <w:szCs w:val="22"/>
          <w:lang w:val="fr-FR"/>
        </w:rPr>
        <w:t>SEPAREMENT</w:t>
      </w:r>
      <w:r w:rsidR="001805EE">
        <w:rPr>
          <w:rFonts w:asciiTheme="minorHAnsi" w:hAnsiTheme="minorHAnsi" w:cstheme="minorHAnsi"/>
          <w:b/>
          <w:sz w:val="22"/>
          <w:szCs w:val="22"/>
          <w:lang w:val="fr-FR"/>
        </w:rPr>
        <w:t xml:space="preserve">. Une seule soumission du </w:t>
      </w:r>
      <w:r w:rsidR="00D42F1A">
        <w:rPr>
          <w:rFonts w:asciiTheme="minorHAnsi" w:hAnsiTheme="minorHAnsi" w:cstheme="minorHAnsi"/>
          <w:b/>
          <w:sz w:val="22"/>
          <w:szCs w:val="22"/>
          <w:lang w:val="fr-FR"/>
        </w:rPr>
        <w:t xml:space="preserve">DOSSIER </w:t>
      </w:r>
      <w:r w:rsidR="0076650E">
        <w:rPr>
          <w:rFonts w:asciiTheme="minorHAnsi" w:hAnsiTheme="minorHAnsi" w:cstheme="minorHAnsi"/>
          <w:b/>
          <w:sz w:val="22"/>
          <w:szCs w:val="22"/>
          <w:lang w:val="fr-FR"/>
        </w:rPr>
        <w:t xml:space="preserve">ADMINISTRATIF </w:t>
      </w:r>
      <w:r w:rsidR="001805EE">
        <w:rPr>
          <w:rFonts w:asciiTheme="minorHAnsi" w:hAnsiTheme="minorHAnsi" w:cstheme="minorHAnsi"/>
          <w:b/>
          <w:sz w:val="22"/>
          <w:szCs w:val="22"/>
          <w:lang w:val="fr-FR"/>
        </w:rPr>
        <w:t xml:space="preserve">est </w:t>
      </w:r>
      <w:r w:rsidR="0076650E">
        <w:rPr>
          <w:rFonts w:asciiTheme="minorHAnsi" w:hAnsiTheme="minorHAnsi" w:cstheme="minorHAnsi"/>
          <w:b/>
          <w:sz w:val="22"/>
          <w:szCs w:val="22"/>
          <w:lang w:val="fr-FR"/>
        </w:rPr>
        <w:t xml:space="preserve">suffisante. </w:t>
      </w:r>
    </w:p>
    <w:p w14:paraId="00F32546" w14:textId="77777777" w:rsidR="0076650E" w:rsidRDefault="0076650E" w:rsidP="00112C3B">
      <w:pPr>
        <w:pStyle w:val="Paragraph"/>
        <w:spacing w:line="276" w:lineRule="auto"/>
        <w:jc w:val="both"/>
        <w:rPr>
          <w:rFonts w:asciiTheme="minorHAnsi" w:hAnsiTheme="minorHAnsi" w:cstheme="minorHAnsi"/>
          <w:sz w:val="22"/>
          <w:szCs w:val="22"/>
          <w:lang w:val="fr-FR"/>
        </w:rPr>
      </w:pPr>
    </w:p>
    <w:p w14:paraId="0AE98C54" w14:textId="77777777" w:rsidR="003B3599" w:rsidRDefault="00DC3021" w:rsidP="00112C3B">
      <w:pPr>
        <w:pStyle w:val="Paragraph"/>
        <w:spacing w:line="276" w:lineRule="auto"/>
        <w:jc w:val="both"/>
        <w:rPr>
          <w:rFonts w:asciiTheme="minorHAnsi" w:hAnsiTheme="minorHAnsi" w:cstheme="minorHAnsi"/>
          <w:sz w:val="22"/>
          <w:szCs w:val="22"/>
          <w:lang w:val="fr-FR"/>
        </w:rPr>
      </w:pPr>
      <w:r w:rsidRPr="009F2703">
        <w:rPr>
          <w:rFonts w:asciiTheme="minorHAnsi" w:hAnsiTheme="minorHAnsi" w:cstheme="minorHAnsi"/>
          <w:sz w:val="22"/>
          <w:szCs w:val="22"/>
          <w:lang w:val="fr-FR"/>
        </w:rPr>
        <w:t xml:space="preserve">Les offres, </w:t>
      </w:r>
      <w:r w:rsidR="003856EA" w:rsidRPr="009F2703">
        <w:rPr>
          <w:rFonts w:asciiTheme="minorHAnsi" w:hAnsiTheme="minorHAnsi" w:cstheme="minorHAnsi"/>
          <w:sz w:val="22"/>
          <w:szCs w:val="22"/>
          <w:lang w:val="fr-FR"/>
        </w:rPr>
        <w:t xml:space="preserve">(1 ORIGINAL et </w:t>
      </w:r>
      <w:r w:rsidR="001D307D" w:rsidRPr="009F2703">
        <w:rPr>
          <w:rFonts w:asciiTheme="minorHAnsi" w:hAnsiTheme="minorHAnsi" w:cstheme="minorHAnsi"/>
          <w:sz w:val="22"/>
          <w:szCs w:val="22"/>
          <w:lang w:val="fr-FR"/>
        </w:rPr>
        <w:t>1</w:t>
      </w:r>
      <w:r w:rsidR="003856EA" w:rsidRPr="009F2703">
        <w:rPr>
          <w:rFonts w:asciiTheme="minorHAnsi" w:hAnsiTheme="minorHAnsi" w:cstheme="minorHAnsi"/>
          <w:sz w:val="22"/>
          <w:szCs w:val="22"/>
          <w:lang w:val="fr-FR"/>
        </w:rPr>
        <w:t>COPIE)</w:t>
      </w:r>
      <w:r w:rsidRPr="009F2703">
        <w:rPr>
          <w:rFonts w:asciiTheme="minorHAnsi" w:hAnsiTheme="minorHAnsi" w:cstheme="minorHAnsi"/>
          <w:sz w:val="22"/>
          <w:szCs w:val="22"/>
          <w:lang w:val="fr-FR"/>
        </w:rPr>
        <w:t xml:space="preserve"> </w:t>
      </w:r>
      <w:r w:rsidR="00FF26B8" w:rsidRPr="009F2703">
        <w:rPr>
          <w:rFonts w:asciiTheme="minorHAnsi" w:hAnsiTheme="minorHAnsi" w:cstheme="minorHAnsi"/>
          <w:sz w:val="22"/>
          <w:szCs w:val="22"/>
          <w:lang w:val="fr-FR"/>
        </w:rPr>
        <w:t xml:space="preserve">et sous pli cacheté, </w:t>
      </w:r>
      <w:r w:rsidRPr="009F2703">
        <w:rPr>
          <w:rFonts w:asciiTheme="minorHAnsi" w:hAnsiTheme="minorHAnsi" w:cstheme="minorHAnsi"/>
          <w:sz w:val="22"/>
          <w:szCs w:val="22"/>
          <w:lang w:val="fr-FR"/>
        </w:rPr>
        <w:t xml:space="preserve">devront être déposées à la Réception du </w:t>
      </w:r>
      <w:r w:rsidR="003A6446" w:rsidRPr="009F2703">
        <w:rPr>
          <w:rFonts w:asciiTheme="minorHAnsi" w:hAnsiTheme="minorHAnsi" w:cstheme="minorHAnsi"/>
          <w:sz w:val="22"/>
          <w:szCs w:val="22"/>
          <w:lang w:val="fr-FR"/>
        </w:rPr>
        <w:t>B</w:t>
      </w:r>
      <w:r w:rsidR="00FF26B8" w:rsidRPr="009F2703">
        <w:rPr>
          <w:rFonts w:asciiTheme="minorHAnsi" w:hAnsiTheme="minorHAnsi" w:cstheme="minorHAnsi"/>
          <w:sz w:val="22"/>
          <w:szCs w:val="22"/>
          <w:lang w:val="fr-FR"/>
        </w:rPr>
        <w:t xml:space="preserve">ureau </w:t>
      </w:r>
      <w:r w:rsidR="00FF26B8" w:rsidRPr="009F2703">
        <w:rPr>
          <w:rFonts w:asciiTheme="minorHAnsi" w:hAnsiTheme="minorHAnsi" w:cstheme="minorHAnsi"/>
          <w:sz w:val="22"/>
          <w:szCs w:val="22"/>
          <w:lang w:val="fr-FR"/>
        </w:rPr>
        <w:lastRenderedPageBreak/>
        <w:t>de L'UNICEF</w:t>
      </w:r>
      <w:r w:rsidRPr="009F2703">
        <w:rPr>
          <w:rFonts w:asciiTheme="minorHAnsi" w:hAnsiTheme="minorHAnsi" w:cstheme="minorHAnsi"/>
          <w:sz w:val="22"/>
          <w:szCs w:val="22"/>
          <w:lang w:val="fr-FR"/>
        </w:rPr>
        <w:t xml:space="preserve"> à</w:t>
      </w:r>
      <w:r w:rsidR="003A6446" w:rsidRPr="009F2703">
        <w:rPr>
          <w:rFonts w:asciiTheme="minorHAnsi" w:hAnsiTheme="minorHAnsi" w:cstheme="minorHAnsi"/>
          <w:sz w:val="22"/>
          <w:szCs w:val="22"/>
          <w:lang w:val="fr-FR"/>
        </w:rPr>
        <w:t xml:space="preserve"> </w:t>
      </w:r>
      <w:r w:rsidR="00625F6F" w:rsidRPr="009F2703">
        <w:rPr>
          <w:rFonts w:asciiTheme="minorHAnsi" w:hAnsiTheme="minorHAnsi" w:cstheme="minorHAnsi"/>
          <w:sz w:val="22"/>
          <w:szCs w:val="22"/>
          <w:lang w:val="fr-FR"/>
        </w:rPr>
        <w:t>Niamey</w:t>
      </w:r>
      <w:r w:rsidR="003A6446" w:rsidRPr="009F2703">
        <w:rPr>
          <w:rFonts w:asciiTheme="minorHAnsi" w:hAnsiTheme="minorHAnsi" w:cstheme="minorHAnsi"/>
          <w:sz w:val="22"/>
          <w:szCs w:val="22"/>
          <w:lang w:val="fr-FR"/>
        </w:rPr>
        <w:t xml:space="preserve"> </w:t>
      </w:r>
      <w:r w:rsidRPr="009F2703">
        <w:rPr>
          <w:rFonts w:asciiTheme="minorHAnsi" w:hAnsiTheme="minorHAnsi" w:cstheme="minorHAnsi"/>
          <w:sz w:val="22"/>
          <w:szCs w:val="22"/>
          <w:lang w:val="fr-FR"/>
        </w:rPr>
        <w:t xml:space="preserve">à l’adresse </w:t>
      </w:r>
      <w:r w:rsidR="003A6446" w:rsidRPr="009F2703">
        <w:rPr>
          <w:rFonts w:asciiTheme="minorHAnsi" w:hAnsiTheme="minorHAnsi" w:cstheme="minorHAnsi"/>
          <w:sz w:val="22"/>
          <w:szCs w:val="22"/>
          <w:lang w:val="fr-FR"/>
        </w:rPr>
        <w:t>indiq</w:t>
      </w:r>
      <w:r w:rsidR="001231CF" w:rsidRPr="009F2703">
        <w:rPr>
          <w:rFonts w:asciiTheme="minorHAnsi" w:hAnsiTheme="minorHAnsi" w:cstheme="minorHAnsi"/>
          <w:sz w:val="22"/>
          <w:szCs w:val="22"/>
          <w:lang w:val="fr-FR"/>
        </w:rPr>
        <w:t>ué</w:t>
      </w:r>
      <w:r w:rsidR="00BF40FC" w:rsidRPr="009F2703">
        <w:rPr>
          <w:rFonts w:asciiTheme="minorHAnsi" w:hAnsiTheme="minorHAnsi" w:cstheme="minorHAnsi"/>
          <w:sz w:val="22"/>
          <w:szCs w:val="22"/>
          <w:lang w:val="fr-FR"/>
        </w:rPr>
        <w:t xml:space="preserve">e ci-haut ou par courrier électronique </w:t>
      </w:r>
      <w:r w:rsidR="00AD2244">
        <w:rPr>
          <w:rFonts w:asciiTheme="minorHAnsi" w:hAnsiTheme="minorHAnsi" w:cstheme="minorHAnsi"/>
          <w:sz w:val="22"/>
          <w:szCs w:val="22"/>
          <w:lang w:val="fr-FR"/>
        </w:rPr>
        <w:t xml:space="preserve">aux </w:t>
      </w:r>
      <w:r w:rsidR="00BF40FC" w:rsidRPr="009F2703">
        <w:rPr>
          <w:rFonts w:asciiTheme="minorHAnsi" w:hAnsiTheme="minorHAnsi" w:cstheme="minorHAnsi"/>
          <w:sz w:val="22"/>
          <w:szCs w:val="22"/>
          <w:lang w:val="fr-FR"/>
        </w:rPr>
        <w:t>adresse</w:t>
      </w:r>
      <w:r w:rsidR="00AD2244">
        <w:rPr>
          <w:rFonts w:asciiTheme="minorHAnsi" w:hAnsiTheme="minorHAnsi" w:cstheme="minorHAnsi"/>
          <w:sz w:val="22"/>
          <w:szCs w:val="22"/>
          <w:lang w:val="fr-FR"/>
        </w:rPr>
        <w:t>s</w:t>
      </w:r>
      <w:r w:rsidR="00BF40FC" w:rsidRPr="009F2703">
        <w:rPr>
          <w:rFonts w:asciiTheme="minorHAnsi" w:hAnsiTheme="minorHAnsi" w:cstheme="minorHAnsi"/>
          <w:sz w:val="22"/>
          <w:szCs w:val="22"/>
          <w:lang w:val="fr-FR"/>
        </w:rPr>
        <w:t xml:space="preserve"> </w:t>
      </w:r>
      <w:r w:rsidR="00AD2244" w:rsidRPr="009F2703">
        <w:rPr>
          <w:rFonts w:asciiTheme="minorHAnsi" w:hAnsiTheme="minorHAnsi" w:cstheme="minorHAnsi"/>
          <w:sz w:val="22"/>
          <w:szCs w:val="22"/>
          <w:lang w:val="fr-FR"/>
        </w:rPr>
        <w:t>suivante</w:t>
      </w:r>
      <w:r w:rsidR="00AD2244">
        <w:rPr>
          <w:rFonts w:asciiTheme="minorHAnsi" w:hAnsiTheme="minorHAnsi" w:cstheme="minorHAnsi"/>
          <w:sz w:val="22"/>
          <w:szCs w:val="22"/>
          <w:lang w:val="fr-FR"/>
        </w:rPr>
        <w:t>s</w:t>
      </w:r>
      <w:r w:rsidR="00AD2244" w:rsidRPr="009F2703">
        <w:rPr>
          <w:rFonts w:asciiTheme="minorHAnsi" w:hAnsiTheme="minorHAnsi" w:cstheme="minorHAnsi"/>
          <w:sz w:val="22"/>
          <w:szCs w:val="22"/>
          <w:lang w:val="fr-FR"/>
        </w:rPr>
        <w:t xml:space="preserve"> :</w:t>
      </w:r>
      <w:r w:rsidR="00BF40FC" w:rsidRPr="009F2703">
        <w:rPr>
          <w:rFonts w:asciiTheme="minorHAnsi" w:hAnsiTheme="minorHAnsi" w:cstheme="minorHAnsi"/>
          <w:sz w:val="22"/>
          <w:szCs w:val="22"/>
          <w:lang w:val="fr-FR"/>
        </w:rPr>
        <w:t xml:space="preserve"> </w:t>
      </w:r>
    </w:p>
    <w:p w14:paraId="3CB93833" w14:textId="77777777" w:rsidR="00BF40FC" w:rsidRPr="0076650E" w:rsidRDefault="003B3599" w:rsidP="0012115D">
      <w:pPr>
        <w:pStyle w:val="Paragraph"/>
        <w:numPr>
          <w:ilvl w:val="0"/>
          <w:numId w:val="17"/>
        </w:numPr>
        <w:spacing w:line="276" w:lineRule="auto"/>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Offre technique : </w:t>
      </w:r>
      <w:hyperlink r:id="rId10" w:history="1">
        <w:r w:rsidRPr="0042730B">
          <w:rPr>
            <w:rStyle w:val="Hyperlink"/>
            <w:rFonts w:asciiTheme="minorHAnsi" w:hAnsiTheme="minorHAnsi" w:cstheme="minorHAnsi"/>
            <w:sz w:val="22"/>
            <w:szCs w:val="22"/>
            <w:lang w:val="fr-FR"/>
          </w:rPr>
          <w:t>nigerbidtech@unicef.org</w:t>
        </w:r>
      </w:hyperlink>
      <w:r w:rsidRPr="00AD2244">
        <w:rPr>
          <w:rStyle w:val="Hyperlink"/>
          <w:rFonts w:asciiTheme="minorHAnsi" w:hAnsiTheme="minorHAnsi" w:cstheme="minorHAnsi"/>
          <w:color w:val="auto"/>
          <w:sz w:val="22"/>
          <w:szCs w:val="22"/>
          <w:u w:val="none"/>
          <w:lang w:val="fr-FR"/>
        </w:rPr>
        <w:t>,  avec le titre de la correspondance :</w:t>
      </w:r>
      <w:r>
        <w:rPr>
          <w:rStyle w:val="Hyperlink"/>
          <w:rFonts w:asciiTheme="minorHAnsi" w:hAnsiTheme="minorHAnsi" w:cstheme="minorHAnsi"/>
          <w:color w:val="auto"/>
          <w:sz w:val="22"/>
          <w:szCs w:val="22"/>
          <w:lang w:val="fr-FR"/>
        </w:rPr>
        <w:t xml:space="preserve"> </w:t>
      </w:r>
      <w:r w:rsidR="002A3A4B" w:rsidRPr="009F2703">
        <w:rPr>
          <w:rFonts w:asciiTheme="minorHAnsi" w:hAnsiTheme="minorHAnsi" w:cstheme="minorHAnsi"/>
          <w:sz w:val="22"/>
          <w:szCs w:val="22"/>
          <w:lang w:val="fr-FR"/>
        </w:rPr>
        <w:t xml:space="preserve"> </w:t>
      </w:r>
      <w:r w:rsidR="00BF40FC" w:rsidRPr="009F2703">
        <w:rPr>
          <w:rFonts w:asciiTheme="minorHAnsi" w:hAnsiTheme="minorHAnsi" w:cstheme="minorHAnsi"/>
          <w:b/>
          <w:sz w:val="22"/>
          <w:szCs w:val="22"/>
          <w:lang w:val="fr-FR"/>
        </w:rPr>
        <w:t xml:space="preserve"> </w:t>
      </w:r>
      <w:r w:rsidRPr="009F2703">
        <w:rPr>
          <w:rFonts w:asciiTheme="minorHAnsi" w:hAnsiTheme="minorHAnsi" w:cstheme="minorHAnsi"/>
          <w:b/>
          <w:sz w:val="22"/>
          <w:szCs w:val="22"/>
          <w:lang w:val="fr-FR"/>
        </w:rPr>
        <w:t>LRFP- 201</w:t>
      </w:r>
      <w:r>
        <w:rPr>
          <w:rFonts w:asciiTheme="minorHAnsi" w:hAnsiTheme="minorHAnsi" w:cstheme="minorHAnsi"/>
          <w:b/>
          <w:sz w:val="22"/>
          <w:szCs w:val="22"/>
          <w:lang w:val="fr-FR"/>
        </w:rPr>
        <w:t>9</w:t>
      </w:r>
      <w:r w:rsidRPr="009F2703">
        <w:rPr>
          <w:rFonts w:asciiTheme="minorHAnsi" w:hAnsiTheme="minorHAnsi" w:cstheme="minorHAnsi"/>
          <w:b/>
          <w:sz w:val="22"/>
          <w:szCs w:val="22"/>
          <w:lang w:val="fr-FR"/>
        </w:rPr>
        <w:t>-91</w:t>
      </w:r>
      <w:r>
        <w:rPr>
          <w:rFonts w:asciiTheme="minorHAnsi" w:hAnsiTheme="minorHAnsi" w:cstheme="minorHAnsi"/>
          <w:b/>
          <w:sz w:val="22"/>
          <w:szCs w:val="22"/>
          <w:lang w:val="fr-FR"/>
        </w:rPr>
        <w:t>5</w:t>
      </w:r>
      <w:r w:rsidR="00AD2244">
        <w:rPr>
          <w:rFonts w:asciiTheme="minorHAnsi" w:hAnsiTheme="minorHAnsi" w:cstheme="minorHAnsi"/>
          <w:b/>
          <w:sz w:val="22"/>
          <w:szCs w:val="22"/>
          <w:lang w:val="fr-FR"/>
        </w:rPr>
        <w:t>44</w:t>
      </w:r>
      <w:r w:rsidR="00CB3A1E">
        <w:rPr>
          <w:rFonts w:asciiTheme="minorHAnsi" w:hAnsiTheme="minorHAnsi" w:cstheme="minorHAnsi"/>
          <w:b/>
          <w:sz w:val="22"/>
          <w:szCs w:val="22"/>
          <w:lang w:val="fr-FR"/>
        </w:rPr>
        <w:t>48</w:t>
      </w:r>
      <w:r w:rsidRPr="009F2703">
        <w:rPr>
          <w:rFonts w:asciiTheme="minorHAnsi" w:hAnsiTheme="minorHAnsi" w:cstheme="minorHAnsi"/>
          <w:b/>
          <w:sz w:val="22"/>
          <w:szCs w:val="22"/>
          <w:lang w:val="fr-FR"/>
        </w:rPr>
        <w:t>–</w:t>
      </w:r>
      <w:r>
        <w:rPr>
          <w:rFonts w:asciiTheme="minorHAnsi" w:hAnsiTheme="minorHAnsi" w:cstheme="minorHAnsi"/>
          <w:b/>
          <w:sz w:val="22"/>
          <w:szCs w:val="22"/>
          <w:lang w:val="fr-FR"/>
        </w:rPr>
        <w:t>OFFRE TECHNIQUE</w:t>
      </w:r>
      <w:r w:rsidR="0067092B">
        <w:rPr>
          <w:rFonts w:asciiTheme="minorHAnsi" w:hAnsiTheme="minorHAnsi" w:cstheme="minorHAnsi"/>
          <w:b/>
          <w:sz w:val="22"/>
          <w:szCs w:val="22"/>
          <w:lang w:val="fr-FR"/>
        </w:rPr>
        <w:t xml:space="preserve"> : </w:t>
      </w:r>
      <w:r w:rsidR="0067092B" w:rsidRPr="0076650E">
        <w:rPr>
          <w:rFonts w:asciiTheme="minorHAnsi" w:hAnsiTheme="minorHAnsi" w:cstheme="minorHAnsi"/>
          <w:b/>
          <w:sz w:val="22"/>
          <w:szCs w:val="22"/>
          <w:lang w:val="fr-FR"/>
        </w:rPr>
        <w:t>Lot</w:t>
      </w:r>
      <w:r w:rsidR="00F41B7A">
        <w:rPr>
          <w:rFonts w:asciiTheme="minorHAnsi" w:hAnsiTheme="minorHAnsi" w:cstheme="minorHAnsi"/>
          <w:b/>
          <w:sz w:val="22"/>
          <w:szCs w:val="22"/>
          <w:lang w:val="fr-FR"/>
        </w:rPr>
        <w:t xml:space="preserve"> </w:t>
      </w:r>
      <w:r w:rsidR="0067092B" w:rsidRPr="0076650E">
        <w:rPr>
          <w:rFonts w:asciiTheme="minorHAnsi" w:hAnsiTheme="minorHAnsi" w:cstheme="minorHAnsi"/>
          <w:b/>
          <w:sz w:val="22"/>
          <w:szCs w:val="22"/>
          <w:lang w:val="fr-FR"/>
        </w:rPr>
        <w:t>1 ou Lot</w:t>
      </w:r>
      <w:r w:rsidR="00F41B7A">
        <w:rPr>
          <w:rFonts w:asciiTheme="minorHAnsi" w:hAnsiTheme="minorHAnsi" w:cstheme="minorHAnsi"/>
          <w:b/>
          <w:sz w:val="22"/>
          <w:szCs w:val="22"/>
          <w:lang w:val="fr-FR"/>
        </w:rPr>
        <w:t xml:space="preserve"> </w:t>
      </w:r>
      <w:r w:rsidR="0067092B" w:rsidRPr="0076650E">
        <w:rPr>
          <w:rFonts w:asciiTheme="minorHAnsi" w:hAnsiTheme="minorHAnsi" w:cstheme="minorHAnsi"/>
          <w:b/>
          <w:sz w:val="22"/>
          <w:szCs w:val="22"/>
          <w:lang w:val="fr-FR"/>
        </w:rPr>
        <w:t>2</w:t>
      </w:r>
      <w:r w:rsidR="0067092B" w:rsidRPr="0076650E">
        <w:rPr>
          <w:rFonts w:asciiTheme="minorHAnsi" w:hAnsiTheme="minorHAnsi" w:cstheme="minorHAnsi"/>
          <w:b/>
          <w:color w:val="FF0000"/>
          <w:sz w:val="22"/>
          <w:szCs w:val="22"/>
          <w:lang w:val="fr-FR"/>
        </w:rPr>
        <w:t xml:space="preserve"> </w:t>
      </w:r>
    </w:p>
    <w:p w14:paraId="28ADDF06" w14:textId="77777777" w:rsidR="00AD2244" w:rsidRPr="003B3599" w:rsidRDefault="003B3599" w:rsidP="0012115D">
      <w:pPr>
        <w:pStyle w:val="Paragraph"/>
        <w:numPr>
          <w:ilvl w:val="0"/>
          <w:numId w:val="17"/>
        </w:numPr>
        <w:spacing w:line="276" w:lineRule="auto"/>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Offre Financière : </w:t>
      </w:r>
      <w:hyperlink r:id="rId11" w:history="1">
        <w:r w:rsidRPr="0042730B">
          <w:rPr>
            <w:rStyle w:val="Hyperlink"/>
            <w:rFonts w:asciiTheme="minorHAnsi" w:hAnsiTheme="minorHAnsi" w:cstheme="minorHAnsi"/>
            <w:sz w:val="22"/>
            <w:szCs w:val="22"/>
            <w:lang w:val="fr-FR"/>
          </w:rPr>
          <w:t>nigerbid@unicef.org</w:t>
        </w:r>
      </w:hyperlink>
      <w:r w:rsidR="00AD2244">
        <w:rPr>
          <w:rFonts w:asciiTheme="minorHAnsi" w:hAnsiTheme="minorHAnsi" w:cstheme="minorHAnsi"/>
          <w:sz w:val="22"/>
          <w:szCs w:val="22"/>
          <w:lang w:val="fr-FR"/>
        </w:rPr>
        <w:t xml:space="preserve">, </w:t>
      </w:r>
      <w:r w:rsidR="00AD2244" w:rsidRPr="00AD2244">
        <w:rPr>
          <w:rStyle w:val="Hyperlink"/>
          <w:rFonts w:asciiTheme="minorHAnsi" w:hAnsiTheme="minorHAnsi" w:cstheme="minorHAnsi"/>
          <w:color w:val="auto"/>
          <w:sz w:val="22"/>
          <w:szCs w:val="22"/>
          <w:u w:val="none"/>
          <w:lang w:val="fr-FR"/>
        </w:rPr>
        <w:t>avec le titre de la correspondance :</w:t>
      </w:r>
      <w:r w:rsidR="00AD2244">
        <w:rPr>
          <w:rStyle w:val="Hyperlink"/>
          <w:rFonts w:asciiTheme="minorHAnsi" w:hAnsiTheme="minorHAnsi" w:cstheme="minorHAnsi"/>
          <w:color w:val="auto"/>
          <w:sz w:val="22"/>
          <w:szCs w:val="22"/>
          <w:lang w:val="fr-FR"/>
        </w:rPr>
        <w:t xml:space="preserve"> </w:t>
      </w:r>
      <w:r w:rsidR="00AD2244" w:rsidRPr="009F2703">
        <w:rPr>
          <w:rFonts w:asciiTheme="minorHAnsi" w:hAnsiTheme="minorHAnsi" w:cstheme="minorHAnsi"/>
          <w:sz w:val="22"/>
          <w:szCs w:val="22"/>
          <w:lang w:val="fr-FR"/>
        </w:rPr>
        <w:t xml:space="preserve"> </w:t>
      </w:r>
      <w:r w:rsidR="00AD2244" w:rsidRPr="009F2703">
        <w:rPr>
          <w:rFonts w:asciiTheme="minorHAnsi" w:hAnsiTheme="minorHAnsi" w:cstheme="minorHAnsi"/>
          <w:b/>
          <w:sz w:val="22"/>
          <w:szCs w:val="22"/>
          <w:lang w:val="fr-FR"/>
        </w:rPr>
        <w:t xml:space="preserve"> LRFP- 201</w:t>
      </w:r>
      <w:r w:rsidR="00AD2244">
        <w:rPr>
          <w:rFonts w:asciiTheme="minorHAnsi" w:hAnsiTheme="minorHAnsi" w:cstheme="minorHAnsi"/>
          <w:b/>
          <w:sz w:val="22"/>
          <w:szCs w:val="22"/>
          <w:lang w:val="fr-FR"/>
        </w:rPr>
        <w:t>9</w:t>
      </w:r>
      <w:r w:rsidR="00AD2244" w:rsidRPr="009F2703">
        <w:rPr>
          <w:rFonts w:asciiTheme="minorHAnsi" w:hAnsiTheme="minorHAnsi" w:cstheme="minorHAnsi"/>
          <w:b/>
          <w:sz w:val="22"/>
          <w:szCs w:val="22"/>
          <w:lang w:val="fr-FR"/>
        </w:rPr>
        <w:t>-91</w:t>
      </w:r>
      <w:r w:rsidR="00AD2244">
        <w:rPr>
          <w:rFonts w:asciiTheme="minorHAnsi" w:hAnsiTheme="minorHAnsi" w:cstheme="minorHAnsi"/>
          <w:b/>
          <w:sz w:val="22"/>
          <w:szCs w:val="22"/>
          <w:lang w:val="fr-FR"/>
        </w:rPr>
        <w:t>544</w:t>
      </w:r>
      <w:r w:rsidR="00CB3A1E">
        <w:rPr>
          <w:rFonts w:asciiTheme="minorHAnsi" w:hAnsiTheme="minorHAnsi" w:cstheme="minorHAnsi"/>
          <w:b/>
          <w:sz w:val="22"/>
          <w:szCs w:val="22"/>
          <w:lang w:val="fr-FR"/>
        </w:rPr>
        <w:t>48</w:t>
      </w:r>
      <w:r w:rsidR="00AD2244" w:rsidRPr="009F2703">
        <w:rPr>
          <w:rFonts w:asciiTheme="minorHAnsi" w:hAnsiTheme="minorHAnsi" w:cstheme="minorHAnsi"/>
          <w:b/>
          <w:sz w:val="22"/>
          <w:szCs w:val="22"/>
          <w:lang w:val="fr-FR"/>
        </w:rPr>
        <w:t>–</w:t>
      </w:r>
      <w:r w:rsidR="00AD2244">
        <w:rPr>
          <w:rFonts w:asciiTheme="minorHAnsi" w:hAnsiTheme="minorHAnsi" w:cstheme="minorHAnsi"/>
          <w:b/>
          <w:sz w:val="22"/>
          <w:szCs w:val="22"/>
          <w:lang w:val="fr-FR"/>
        </w:rPr>
        <w:t>OFFRE FINANCIERE</w:t>
      </w:r>
      <w:r w:rsidR="00521B3B">
        <w:rPr>
          <w:rFonts w:asciiTheme="minorHAnsi" w:hAnsiTheme="minorHAnsi" w:cstheme="minorHAnsi"/>
          <w:b/>
          <w:sz w:val="22"/>
          <w:szCs w:val="22"/>
          <w:lang w:val="fr-FR"/>
        </w:rPr>
        <w:t xml:space="preserve"> : </w:t>
      </w:r>
      <w:r w:rsidR="00521B3B" w:rsidRPr="00521B3B">
        <w:rPr>
          <w:rFonts w:ascii="inherit" w:hAnsi="inherit"/>
          <w:b/>
          <w:color w:val="212121"/>
          <w:lang w:val="fr-FR"/>
        </w:rPr>
        <w:t>: Lot1 ou Lot2</w:t>
      </w:r>
      <w:r w:rsidR="00AD2244">
        <w:rPr>
          <w:rFonts w:asciiTheme="minorHAnsi" w:hAnsiTheme="minorHAnsi" w:cstheme="minorHAnsi"/>
          <w:b/>
          <w:sz w:val="22"/>
          <w:szCs w:val="22"/>
          <w:lang w:val="fr-FR"/>
        </w:rPr>
        <w:t xml:space="preserve"> </w:t>
      </w:r>
    </w:p>
    <w:p w14:paraId="3151A6EC" w14:textId="77777777" w:rsidR="003B3599" w:rsidRPr="009F2703" w:rsidRDefault="003B3599" w:rsidP="00AD2244">
      <w:pPr>
        <w:pStyle w:val="Paragraph"/>
        <w:spacing w:line="276" w:lineRule="auto"/>
        <w:jc w:val="both"/>
        <w:rPr>
          <w:rFonts w:asciiTheme="minorHAnsi" w:hAnsiTheme="minorHAnsi" w:cstheme="minorHAnsi"/>
          <w:sz w:val="22"/>
          <w:szCs w:val="22"/>
          <w:lang w:val="fr-FR"/>
        </w:rPr>
      </w:pPr>
    </w:p>
    <w:p w14:paraId="247D78FD" w14:textId="68D74031" w:rsidR="00FF26B8" w:rsidRPr="009F2703" w:rsidRDefault="00DC3021" w:rsidP="0017250A">
      <w:pPr>
        <w:pStyle w:val="Paragraph"/>
        <w:spacing w:after="120" w:line="276" w:lineRule="auto"/>
        <w:jc w:val="both"/>
        <w:rPr>
          <w:rFonts w:asciiTheme="minorHAnsi" w:hAnsiTheme="minorHAnsi" w:cstheme="minorHAnsi"/>
          <w:sz w:val="22"/>
          <w:szCs w:val="22"/>
          <w:lang w:val="fr-FR"/>
        </w:rPr>
      </w:pPr>
      <w:r w:rsidRPr="009F2703">
        <w:rPr>
          <w:rFonts w:asciiTheme="minorHAnsi" w:hAnsiTheme="minorHAnsi" w:cstheme="minorHAnsi"/>
          <w:sz w:val="22"/>
          <w:szCs w:val="22"/>
          <w:lang w:val="fr-FR"/>
        </w:rPr>
        <w:t xml:space="preserve">Les offres devront parvenir à l’UNICEF avant </w:t>
      </w:r>
      <w:r w:rsidR="003B2950" w:rsidRPr="009F2703">
        <w:rPr>
          <w:rFonts w:asciiTheme="minorHAnsi" w:hAnsiTheme="minorHAnsi" w:cstheme="minorHAnsi"/>
          <w:sz w:val="22"/>
          <w:szCs w:val="22"/>
          <w:lang w:val="fr-FR"/>
        </w:rPr>
        <w:t xml:space="preserve">le </w:t>
      </w:r>
      <w:bookmarkStart w:id="1" w:name="_Hlk6583448"/>
      <w:r w:rsidR="00D90810" w:rsidRPr="008759A5">
        <w:rPr>
          <w:rFonts w:asciiTheme="minorHAnsi" w:hAnsiTheme="minorHAnsi" w:cstheme="minorHAnsi"/>
          <w:b/>
          <w:sz w:val="22"/>
          <w:szCs w:val="22"/>
          <w:u w:val="single"/>
          <w:lang w:val="fr-FR"/>
        </w:rPr>
        <w:t>jeud</w:t>
      </w:r>
      <w:r w:rsidR="003B1CEE" w:rsidRPr="008759A5">
        <w:rPr>
          <w:rFonts w:asciiTheme="minorHAnsi" w:hAnsiTheme="minorHAnsi" w:cstheme="minorHAnsi"/>
          <w:b/>
          <w:sz w:val="22"/>
          <w:szCs w:val="22"/>
          <w:u w:val="single"/>
          <w:lang w:val="fr-FR"/>
        </w:rPr>
        <w:t xml:space="preserve">i </w:t>
      </w:r>
      <w:r w:rsidR="00CB3A1E" w:rsidRPr="008759A5">
        <w:rPr>
          <w:rFonts w:asciiTheme="minorHAnsi" w:hAnsiTheme="minorHAnsi" w:cstheme="minorHAnsi"/>
          <w:b/>
          <w:sz w:val="22"/>
          <w:szCs w:val="22"/>
          <w:u w:val="single"/>
          <w:lang w:val="fr-FR"/>
        </w:rPr>
        <w:t>12 Décembre 2019</w:t>
      </w:r>
      <w:r w:rsidR="008759A5" w:rsidRPr="008759A5">
        <w:rPr>
          <w:rFonts w:asciiTheme="minorHAnsi" w:hAnsiTheme="minorHAnsi" w:cstheme="minorHAnsi"/>
          <w:b/>
          <w:sz w:val="22"/>
          <w:szCs w:val="22"/>
          <w:u w:val="single"/>
          <w:lang w:val="fr-FR"/>
        </w:rPr>
        <w:t xml:space="preserve"> </w:t>
      </w:r>
      <w:r w:rsidR="0005412E" w:rsidRPr="008759A5">
        <w:rPr>
          <w:rFonts w:asciiTheme="minorHAnsi" w:hAnsiTheme="minorHAnsi" w:cstheme="minorHAnsi"/>
          <w:b/>
          <w:sz w:val="22"/>
          <w:szCs w:val="22"/>
          <w:u w:val="single"/>
          <w:lang w:val="fr-FR"/>
        </w:rPr>
        <w:t>à 1</w:t>
      </w:r>
      <w:r w:rsidR="00CB3A1E" w:rsidRPr="008759A5">
        <w:rPr>
          <w:rFonts w:asciiTheme="minorHAnsi" w:hAnsiTheme="minorHAnsi" w:cstheme="minorHAnsi"/>
          <w:b/>
          <w:sz w:val="22"/>
          <w:szCs w:val="22"/>
          <w:u w:val="single"/>
          <w:lang w:val="fr-FR"/>
        </w:rPr>
        <w:t>0</w:t>
      </w:r>
      <w:r w:rsidR="003A6446" w:rsidRPr="008759A5">
        <w:rPr>
          <w:rFonts w:asciiTheme="minorHAnsi" w:hAnsiTheme="minorHAnsi" w:cstheme="minorHAnsi"/>
          <w:b/>
          <w:sz w:val="22"/>
          <w:szCs w:val="22"/>
          <w:u w:val="single"/>
          <w:lang w:val="fr-FR"/>
        </w:rPr>
        <w:t>h</w:t>
      </w:r>
      <w:bookmarkEnd w:id="1"/>
      <w:r w:rsidR="00AD2244" w:rsidRPr="008759A5">
        <w:rPr>
          <w:rFonts w:asciiTheme="minorHAnsi" w:hAnsiTheme="minorHAnsi" w:cstheme="minorHAnsi"/>
          <w:b/>
          <w:sz w:val="22"/>
          <w:szCs w:val="22"/>
          <w:u w:val="single"/>
          <w:lang w:val="fr-FR"/>
        </w:rPr>
        <w:t>00</w:t>
      </w:r>
      <w:r w:rsidR="00AD2244" w:rsidRPr="009F2703">
        <w:rPr>
          <w:rFonts w:asciiTheme="minorHAnsi" w:hAnsiTheme="minorHAnsi" w:cstheme="minorHAnsi"/>
          <w:sz w:val="22"/>
          <w:szCs w:val="22"/>
          <w:lang w:val="fr-FR"/>
        </w:rPr>
        <w:t xml:space="preserve"> </w:t>
      </w:r>
      <w:r w:rsidR="00AD2244">
        <w:rPr>
          <w:rFonts w:asciiTheme="minorHAnsi" w:hAnsiTheme="minorHAnsi" w:cstheme="minorHAnsi"/>
          <w:sz w:val="22"/>
          <w:szCs w:val="22"/>
          <w:lang w:val="fr-FR"/>
        </w:rPr>
        <w:t>(</w:t>
      </w:r>
      <w:r w:rsidR="003A6446" w:rsidRPr="009F2703">
        <w:rPr>
          <w:rFonts w:asciiTheme="minorHAnsi" w:hAnsiTheme="minorHAnsi" w:cstheme="minorHAnsi"/>
          <w:sz w:val="22"/>
          <w:szCs w:val="22"/>
          <w:lang w:val="fr-FR"/>
        </w:rPr>
        <w:t xml:space="preserve">heure de </w:t>
      </w:r>
      <w:r w:rsidR="00843218" w:rsidRPr="009F2703">
        <w:rPr>
          <w:rFonts w:asciiTheme="minorHAnsi" w:hAnsiTheme="minorHAnsi" w:cstheme="minorHAnsi"/>
          <w:sz w:val="22"/>
          <w:szCs w:val="22"/>
          <w:lang w:val="fr-FR"/>
        </w:rPr>
        <w:t>Niamey</w:t>
      </w:r>
      <w:r w:rsidR="003A6446" w:rsidRPr="009F2703">
        <w:rPr>
          <w:rFonts w:asciiTheme="minorHAnsi" w:hAnsiTheme="minorHAnsi" w:cstheme="minorHAnsi"/>
          <w:sz w:val="22"/>
          <w:szCs w:val="22"/>
          <w:lang w:val="fr-FR"/>
        </w:rPr>
        <w:t>)</w:t>
      </w:r>
      <w:r w:rsidR="00FF26B8" w:rsidRPr="009F2703">
        <w:rPr>
          <w:rFonts w:asciiTheme="minorHAnsi" w:hAnsiTheme="minorHAnsi" w:cstheme="minorHAnsi"/>
          <w:sz w:val="22"/>
          <w:szCs w:val="22"/>
          <w:lang w:val="fr-FR"/>
        </w:rPr>
        <w:t>.</w:t>
      </w:r>
    </w:p>
    <w:p w14:paraId="2F6E71A5" w14:textId="77777777" w:rsidR="00333483" w:rsidRDefault="00333483" w:rsidP="0017250A">
      <w:pPr>
        <w:spacing w:line="276" w:lineRule="auto"/>
        <w:jc w:val="both"/>
        <w:rPr>
          <w:rFonts w:asciiTheme="minorHAnsi" w:eastAsia="Times New Roman" w:hAnsiTheme="minorHAnsi" w:cstheme="minorHAnsi"/>
          <w:sz w:val="22"/>
          <w:szCs w:val="22"/>
        </w:rPr>
      </w:pPr>
    </w:p>
    <w:p w14:paraId="7C973FCC" w14:textId="2195DE6A" w:rsidR="00AD2244" w:rsidRDefault="00814887" w:rsidP="0017250A">
      <w:pPr>
        <w:spacing w:line="276" w:lineRule="auto"/>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Une </w:t>
      </w:r>
      <w:r w:rsidR="00333483">
        <w:rPr>
          <w:rFonts w:asciiTheme="minorHAnsi" w:eastAsia="Times New Roman" w:hAnsiTheme="minorHAnsi" w:cstheme="minorHAnsi"/>
          <w:sz w:val="22"/>
          <w:szCs w:val="22"/>
        </w:rPr>
        <w:t>réunion</w:t>
      </w:r>
      <w:r>
        <w:rPr>
          <w:rFonts w:asciiTheme="minorHAnsi" w:eastAsia="Times New Roman" w:hAnsiTheme="minorHAnsi" w:cstheme="minorHAnsi"/>
          <w:sz w:val="22"/>
          <w:szCs w:val="22"/>
        </w:rPr>
        <w:t xml:space="preserve"> d’information sur le dossier </w:t>
      </w:r>
      <w:r w:rsidR="00333483">
        <w:rPr>
          <w:rFonts w:asciiTheme="minorHAnsi" w:eastAsia="Times New Roman" w:hAnsiTheme="minorHAnsi" w:cstheme="minorHAnsi"/>
          <w:sz w:val="22"/>
          <w:szCs w:val="22"/>
        </w:rPr>
        <w:t>d’appel</w:t>
      </w:r>
      <w:r>
        <w:rPr>
          <w:rFonts w:asciiTheme="minorHAnsi" w:eastAsia="Times New Roman" w:hAnsiTheme="minorHAnsi" w:cstheme="minorHAnsi"/>
          <w:sz w:val="22"/>
          <w:szCs w:val="22"/>
        </w:rPr>
        <w:t xml:space="preserve"> </w:t>
      </w:r>
      <w:r w:rsidR="00333483">
        <w:rPr>
          <w:rFonts w:asciiTheme="minorHAnsi" w:eastAsia="Times New Roman" w:hAnsiTheme="minorHAnsi" w:cstheme="minorHAnsi"/>
          <w:sz w:val="22"/>
          <w:szCs w:val="22"/>
        </w:rPr>
        <w:t>d’offre</w:t>
      </w:r>
      <w:r>
        <w:rPr>
          <w:rFonts w:asciiTheme="minorHAnsi" w:eastAsia="Times New Roman" w:hAnsiTheme="minorHAnsi" w:cstheme="minorHAnsi"/>
          <w:sz w:val="22"/>
          <w:szCs w:val="22"/>
        </w:rPr>
        <w:t xml:space="preserve"> est </w:t>
      </w:r>
      <w:r w:rsidR="00333483">
        <w:rPr>
          <w:rFonts w:asciiTheme="minorHAnsi" w:eastAsia="Times New Roman" w:hAnsiTheme="minorHAnsi" w:cstheme="minorHAnsi"/>
          <w:sz w:val="22"/>
          <w:szCs w:val="22"/>
        </w:rPr>
        <w:t>prévue</w:t>
      </w:r>
      <w:r>
        <w:rPr>
          <w:rFonts w:asciiTheme="minorHAnsi" w:eastAsia="Times New Roman" w:hAnsiTheme="minorHAnsi" w:cstheme="minorHAnsi"/>
          <w:sz w:val="22"/>
          <w:szCs w:val="22"/>
        </w:rPr>
        <w:t xml:space="preserve"> </w:t>
      </w:r>
      <w:r w:rsidRPr="00333483">
        <w:rPr>
          <w:rFonts w:asciiTheme="minorHAnsi" w:eastAsia="Times New Roman" w:hAnsiTheme="minorHAnsi" w:cstheme="minorHAnsi"/>
          <w:b/>
          <w:sz w:val="22"/>
          <w:szCs w:val="22"/>
        </w:rPr>
        <w:t xml:space="preserve">le Vendredi </w:t>
      </w:r>
      <w:r w:rsidR="00333483" w:rsidRPr="00333483">
        <w:rPr>
          <w:rFonts w:asciiTheme="minorHAnsi" w:eastAsia="Times New Roman" w:hAnsiTheme="minorHAnsi" w:cstheme="minorHAnsi"/>
          <w:b/>
          <w:sz w:val="22"/>
          <w:szCs w:val="22"/>
        </w:rPr>
        <w:t>5 Décembre</w:t>
      </w:r>
      <w:r w:rsidRPr="00333483">
        <w:rPr>
          <w:rFonts w:asciiTheme="minorHAnsi" w:eastAsia="Times New Roman" w:hAnsiTheme="minorHAnsi" w:cstheme="minorHAnsi"/>
          <w:b/>
          <w:sz w:val="22"/>
          <w:szCs w:val="22"/>
        </w:rPr>
        <w:t xml:space="preserve"> 2019 </w:t>
      </w:r>
      <w:r w:rsidR="00333483" w:rsidRPr="00333483">
        <w:rPr>
          <w:rFonts w:asciiTheme="minorHAnsi" w:eastAsia="Times New Roman" w:hAnsiTheme="minorHAnsi" w:cstheme="minorHAnsi"/>
          <w:b/>
          <w:sz w:val="22"/>
          <w:szCs w:val="22"/>
        </w:rPr>
        <w:t>à 10h00</w:t>
      </w:r>
      <w:r w:rsidR="00333483">
        <w:rPr>
          <w:rFonts w:asciiTheme="minorHAnsi" w:eastAsia="Times New Roman" w:hAnsiTheme="minorHAnsi" w:cstheme="minorHAnsi"/>
          <w:sz w:val="22"/>
          <w:szCs w:val="22"/>
        </w:rPr>
        <w:t xml:space="preserve"> du matin dans les locaux de UNICEF Niamey.</w:t>
      </w:r>
    </w:p>
    <w:p w14:paraId="1F6585BF" w14:textId="77777777" w:rsidR="00333483" w:rsidRDefault="00333483" w:rsidP="0017250A">
      <w:pPr>
        <w:spacing w:line="276" w:lineRule="auto"/>
        <w:jc w:val="both"/>
        <w:rPr>
          <w:rFonts w:asciiTheme="minorHAnsi" w:eastAsia="Times New Roman" w:hAnsiTheme="minorHAnsi" w:cstheme="minorHAnsi"/>
          <w:sz w:val="22"/>
          <w:szCs w:val="22"/>
        </w:rPr>
      </w:pPr>
    </w:p>
    <w:p w14:paraId="517776A9" w14:textId="3B0A90E5" w:rsidR="00697F3A" w:rsidRPr="009F2703" w:rsidRDefault="00697F3A" w:rsidP="0017250A">
      <w:pPr>
        <w:spacing w:line="276" w:lineRule="auto"/>
        <w:jc w:val="both"/>
        <w:rPr>
          <w:rFonts w:asciiTheme="minorHAnsi" w:eastAsia="Times New Roman" w:hAnsiTheme="minorHAnsi" w:cstheme="minorHAnsi"/>
          <w:sz w:val="22"/>
          <w:szCs w:val="22"/>
        </w:rPr>
      </w:pPr>
      <w:r w:rsidRPr="009F2703">
        <w:rPr>
          <w:rFonts w:asciiTheme="minorHAnsi" w:eastAsia="Times New Roman" w:hAnsiTheme="minorHAnsi" w:cstheme="minorHAnsi"/>
          <w:sz w:val="22"/>
          <w:szCs w:val="22"/>
        </w:rPr>
        <w:t xml:space="preserve">L’ouverture aura lieu </w:t>
      </w:r>
      <w:r w:rsidRPr="008759A5">
        <w:rPr>
          <w:rFonts w:asciiTheme="minorHAnsi" w:eastAsia="Times New Roman" w:hAnsiTheme="minorHAnsi" w:cstheme="minorHAnsi"/>
          <w:b/>
          <w:sz w:val="22"/>
          <w:szCs w:val="22"/>
          <w:u w:val="single"/>
        </w:rPr>
        <w:t xml:space="preserve">le même </w:t>
      </w:r>
      <w:r w:rsidR="00D90810" w:rsidRPr="008759A5">
        <w:rPr>
          <w:rFonts w:asciiTheme="minorHAnsi" w:hAnsiTheme="minorHAnsi" w:cstheme="minorHAnsi"/>
          <w:b/>
          <w:sz w:val="22"/>
          <w:szCs w:val="22"/>
          <w:u w:val="single"/>
        </w:rPr>
        <w:t xml:space="preserve">jeudi </w:t>
      </w:r>
      <w:r w:rsidR="00CB3A1E" w:rsidRPr="008759A5">
        <w:rPr>
          <w:rFonts w:asciiTheme="minorHAnsi" w:hAnsiTheme="minorHAnsi" w:cstheme="minorHAnsi"/>
          <w:b/>
          <w:sz w:val="22"/>
          <w:szCs w:val="22"/>
          <w:u w:val="single"/>
        </w:rPr>
        <w:t>12 Décembre 2</w:t>
      </w:r>
      <w:r w:rsidR="003B2950" w:rsidRPr="008759A5">
        <w:rPr>
          <w:rFonts w:asciiTheme="minorHAnsi" w:hAnsiTheme="minorHAnsi" w:cstheme="minorHAnsi"/>
          <w:b/>
          <w:sz w:val="22"/>
          <w:szCs w:val="22"/>
          <w:u w:val="single"/>
        </w:rPr>
        <w:t xml:space="preserve">019 </w:t>
      </w:r>
      <w:r w:rsidRPr="008759A5">
        <w:rPr>
          <w:rFonts w:asciiTheme="minorHAnsi" w:eastAsia="Times New Roman" w:hAnsiTheme="minorHAnsi" w:cstheme="minorHAnsi"/>
          <w:b/>
          <w:sz w:val="22"/>
          <w:szCs w:val="22"/>
          <w:u w:val="single"/>
        </w:rPr>
        <w:t>à 1</w:t>
      </w:r>
      <w:r w:rsidR="00CB3A1E" w:rsidRPr="008759A5">
        <w:rPr>
          <w:rFonts w:asciiTheme="minorHAnsi" w:eastAsia="Times New Roman" w:hAnsiTheme="minorHAnsi" w:cstheme="minorHAnsi"/>
          <w:b/>
          <w:sz w:val="22"/>
          <w:szCs w:val="22"/>
          <w:u w:val="single"/>
        </w:rPr>
        <w:t>0</w:t>
      </w:r>
      <w:r w:rsidRPr="008759A5">
        <w:rPr>
          <w:rFonts w:asciiTheme="minorHAnsi" w:eastAsia="Times New Roman" w:hAnsiTheme="minorHAnsi" w:cstheme="minorHAnsi"/>
          <w:b/>
          <w:sz w:val="22"/>
          <w:szCs w:val="22"/>
          <w:u w:val="single"/>
        </w:rPr>
        <w:t>h30'</w:t>
      </w:r>
      <w:r w:rsidRPr="009F2703">
        <w:rPr>
          <w:rFonts w:asciiTheme="minorHAnsi" w:eastAsia="Times New Roman" w:hAnsiTheme="minorHAnsi" w:cstheme="minorHAnsi"/>
          <w:sz w:val="22"/>
          <w:szCs w:val="22"/>
        </w:rPr>
        <w:t xml:space="preserve"> en présence des soumissionnaires qui désirent y assister dans les locaux du Bureau Unice</w:t>
      </w:r>
      <w:r w:rsidR="003969B9" w:rsidRPr="009F2703">
        <w:rPr>
          <w:rFonts w:asciiTheme="minorHAnsi" w:eastAsia="Times New Roman" w:hAnsiTheme="minorHAnsi" w:cstheme="minorHAnsi"/>
          <w:sz w:val="22"/>
          <w:szCs w:val="22"/>
        </w:rPr>
        <w:t>f</w:t>
      </w:r>
      <w:r w:rsidRPr="009F2703">
        <w:rPr>
          <w:rFonts w:asciiTheme="minorHAnsi" w:eastAsia="Times New Roman" w:hAnsiTheme="minorHAnsi" w:cstheme="minorHAnsi"/>
          <w:sz w:val="22"/>
          <w:szCs w:val="22"/>
        </w:rPr>
        <w:t>-Niamey</w:t>
      </w:r>
    </w:p>
    <w:p w14:paraId="6F100D7B" w14:textId="77777777" w:rsidR="00030AE5" w:rsidRPr="009F2703" w:rsidRDefault="00331938" w:rsidP="0017250A">
      <w:pPr>
        <w:pStyle w:val="BodyText2"/>
        <w:spacing w:line="276" w:lineRule="auto"/>
        <w:jc w:val="left"/>
        <w:rPr>
          <w:rFonts w:asciiTheme="minorHAnsi" w:eastAsia="Times New Roman" w:hAnsiTheme="minorHAnsi" w:cstheme="minorHAnsi"/>
          <w:szCs w:val="22"/>
        </w:rPr>
      </w:pPr>
      <w:r w:rsidRPr="009F2703">
        <w:rPr>
          <w:rFonts w:asciiTheme="minorHAnsi" w:eastAsia="Times New Roman" w:hAnsiTheme="minorHAnsi" w:cstheme="minorHAnsi"/>
          <w:szCs w:val="22"/>
        </w:rPr>
        <w:t xml:space="preserve">Toute demande </w:t>
      </w:r>
      <w:r w:rsidR="003856EA" w:rsidRPr="009F2703">
        <w:rPr>
          <w:rFonts w:asciiTheme="minorHAnsi" w:eastAsia="Times New Roman" w:hAnsiTheme="minorHAnsi" w:cstheme="minorHAnsi"/>
          <w:szCs w:val="22"/>
        </w:rPr>
        <w:t xml:space="preserve">d’information </w:t>
      </w:r>
      <w:r w:rsidRPr="009F2703">
        <w:rPr>
          <w:rFonts w:asciiTheme="minorHAnsi" w:eastAsia="Times New Roman" w:hAnsiTheme="minorHAnsi" w:cstheme="minorHAnsi"/>
          <w:szCs w:val="22"/>
        </w:rPr>
        <w:t xml:space="preserve">ou de clarification </w:t>
      </w:r>
      <w:r w:rsidR="003856EA" w:rsidRPr="009F2703">
        <w:rPr>
          <w:rFonts w:asciiTheme="minorHAnsi" w:eastAsia="Times New Roman" w:hAnsiTheme="minorHAnsi" w:cstheme="minorHAnsi"/>
          <w:szCs w:val="22"/>
        </w:rPr>
        <w:t xml:space="preserve">au document d’appel </w:t>
      </w:r>
      <w:r w:rsidR="00112C3B" w:rsidRPr="009F2703">
        <w:rPr>
          <w:rFonts w:asciiTheme="minorHAnsi" w:eastAsia="Times New Roman" w:hAnsiTheme="minorHAnsi" w:cstheme="minorHAnsi"/>
          <w:szCs w:val="22"/>
        </w:rPr>
        <w:t>d’offres peut</w:t>
      </w:r>
      <w:r w:rsidRPr="009F2703">
        <w:rPr>
          <w:rFonts w:asciiTheme="minorHAnsi" w:eastAsia="Times New Roman" w:hAnsiTheme="minorHAnsi" w:cstheme="minorHAnsi"/>
          <w:szCs w:val="22"/>
        </w:rPr>
        <w:t xml:space="preserve"> </w:t>
      </w:r>
      <w:r w:rsidR="004733D0" w:rsidRPr="009F2703">
        <w:rPr>
          <w:rFonts w:asciiTheme="minorHAnsi" w:eastAsia="Times New Roman" w:hAnsiTheme="minorHAnsi" w:cstheme="minorHAnsi"/>
          <w:szCs w:val="22"/>
        </w:rPr>
        <w:t>être</w:t>
      </w:r>
      <w:r w:rsidRPr="009F2703">
        <w:rPr>
          <w:rFonts w:asciiTheme="minorHAnsi" w:eastAsia="Times New Roman" w:hAnsiTheme="minorHAnsi" w:cstheme="minorHAnsi"/>
          <w:szCs w:val="22"/>
        </w:rPr>
        <w:t xml:space="preserve"> </w:t>
      </w:r>
      <w:r w:rsidR="004733D0" w:rsidRPr="009F2703">
        <w:rPr>
          <w:rFonts w:asciiTheme="minorHAnsi" w:eastAsia="Times New Roman" w:hAnsiTheme="minorHAnsi" w:cstheme="minorHAnsi"/>
          <w:szCs w:val="22"/>
        </w:rPr>
        <w:t>obtenue</w:t>
      </w:r>
      <w:r w:rsidRPr="009F2703">
        <w:rPr>
          <w:rFonts w:asciiTheme="minorHAnsi" w:eastAsia="Times New Roman" w:hAnsiTheme="minorHAnsi" w:cstheme="minorHAnsi"/>
          <w:szCs w:val="22"/>
        </w:rPr>
        <w:t xml:space="preserve"> </w:t>
      </w:r>
      <w:r w:rsidR="004733D0" w:rsidRPr="009F2703">
        <w:rPr>
          <w:rFonts w:asciiTheme="minorHAnsi" w:eastAsia="Times New Roman" w:hAnsiTheme="minorHAnsi" w:cstheme="minorHAnsi"/>
          <w:szCs w:val="22"/>
        </w:rPr>
        <w:t>à</w:t>
      </w:r>
      <w:r w:rsidR="00697F3A" w:rsidRPr="009F2703">
        <w:rPr>
          <w:rFonts w:asciiTheme="minorHAnsi" w:eastAsia="Times New Roman" w:hAnsiTheme="minorHAnsi" w:cstheme="minorHAnsi"/>
          <w:szCs w:val="22"/>
        </w:rPr>
        <w:t xml:space="preserve"> l’adresse suivante : </w:t>
      </w:r>
      <w:hyperlink r:id="rId12" w:history="1">
        <w:r w:rsidR="00875C5E" w:rsidRPr="00F25016">
          <w:rPr>
            <w:rStyle w:val="Hyperlink"/>
            <w:rFonts w:asciiTheme="minorHAnsi" w:eastAsia="Times New Roman" w:hAnsiTheme="minorHAnsi" w:cstheme="minorHAnsi"/>
            <w:szCs w:val="22"/>
          </w:rPr>
          <w:t>nigerbidtech@unicef.org</w:t>
        </w:r>
      </w:hyperlink>
      <w:r w:rsidR="00697F3A" w:rsidRPr="009F2703">
        <w:rPr>
          <w:rFonts w:asciiTheme="minorHAnsi" w:eastAsia="Times New Roman" w:hAnsiTheme="minorHAnsi" w:cstheme="minorHAnsi"/>
          <w:szCs w:val="22"/>
        </w:rPr>
        <w:t xml:space="preserve"> </w:t>
      </w:r>
      <w:r w:rsidRPr="009F2703">
        <w:rPr>
          <w:rFonts w:asciiTheme="minorHAnsi" w:eastAsia="Times New Roman" w:hAnsiTheme="minorHAnsi" w:cstheme="minorHAnsi"/>
          <w:szCs w:val="22"/>
        </w:rPr>
        <w:t xml:space="preserve"> </w:t>
      </w:r>
    </w:p>
    <w:p w14:paraId="55E20A97" w14:textId="77777777" w:rsidR="0005412E" w:rsidRPr="009F2703" w:rsidRDefault="0005412E" w:rsidP="0017250A">
      <w:pPr>
        <w:pStyle w:val="BodyText2"/>
        <w:spacing w:line="276" w:lineRule="auto"/>
        <w:jc w:val="left"/>
        <w:rPr>
          <w:rFonts w:asciiTheme="minorHAnsi" w:eastAsia="Times New Roman" w:hAnsiTheme="minorHAnsi" w:cstheme="minorHAnsi"/>
          <w:szCs w:val="22"/>
        </w:rPr>
      </w:pPr>
    </w:p>
    <w:p w14:paraId="5BBD13B4" w14:textId="77777777" w:rsidR="00D8615E" w:rsidRPr="009F2703" w:rsidRDefault="00D8615E" w:rsidP="00AF3AF4">
      <w:pPr>
        <w:numPr>
          <w:ilvl w:val="0"/>
          <w:numId w:val="4"/>
        </w:numPr>
        <w:spacing w:after="160" w:line="276" w:lineRule="auto"/>
        <w:jc w:val="both"/>
        <w:rPr>
          <w:rFonts w:asciiTheme="minorHAnsi" w:eastAsia="Calibri" w:hAnsiTheme="minorHAnsi" w:cstheme="minorHAnsi"/>
          <w:sz w:val="22"/>
          <w:szCs w:val="22"/>
        </w:rPr>
      </w:pPr>
      <w:r w:rsidRPr="009F2703">
        <w:rPr>
          <w:rFonts w:asciiTheme="minorHAnsi" w:eastAsia="Calibri" w:hAnsiTheme="minorHAnsi" w:cstheme="minorHAnsi"/>
          <w:sz w:val="22"/>
          <w:szCs w:val="22"/>
        </w:rPr>
        <w:t xml:space="preserve">Le dossier de Soumission comprend les documents suivants : </w:t>
      </w:r>
    </w:p>
    <w:p w14:paraId="7FA9B9DA" w14:textId="77777777" w:rsidR="005A6211" w:rsidRPr="009F2703" w:rsidRDefault="005A6211" w:rsidP="005A6211">
      <w:pPr>
        <w:autoSpaceDE w:val="0"/>
        <w:autoSpaceDN w:val="0"/>
        <w:adjustRightInd w:val="0"/>
        <w:spacing w:line="276" w:lineRule="auto"/>
        <w:ind w:left="1800"/>
        <w:contextualSpacing/>
        <w:jc w:val="both"/>
        <w:rPr>
          <w:rFonts w:asciiTheme="minorHAnsi" w:eastAsia="Calibri" w:hAnsiTheme="minorHAnsi" w:cstheme="minorHAnsi"/>
          <w:sz w:val="22"/>
          <w:szCs w:val="22"/>
        </w:rPr>
      </w:pPr>
      <w:r w:rsidRPr="009F2703">
        <w:rPr>
          <w:rFonts w:asciiTheme="minorHAnsi" w:eastAsia="Calibri" w:hAnsiTheme="minorHAnsi" w:cstheme="minorHAnsi"/>
          <w:sz w:val="22"/>
          <w:szCs w:val="22"/>
        </w:rPr>
        <w:t>i. Le présent avis de demande de proposition</w:t>
      </w:r>
    </w:p>
    <w:p w14:paraId="2D4BDBC1" w14:textId="77777777" w:rsidR="005A6211" w:rsidRPr="009F2703" w:rsidRDefault="005A6211" w:rsidP="005A6211">
      <w:pPr>
        <w:autoSpaceDE w:val="0"/>
        <w:autoSpaceDN w:val="0"/>
        <w:adjustRightInd w:val="0"/>
        <w:spacing w:line="276" w:lineRule="auto"/>
        <w:ind w:left="1800"/>
        <w:contextualSpacing/>
        <w:jc w:val="both"/>
        <w:rPr>
          <w:rFonts w:asciiTheme="minorHAnsi" w:eastAsia="Calibri" w:hAnsiTheme="minorHAnsi" w:cstheme="minorHAnsi"/>
          <w:sz w:val="22"/>
          <w:szCs w:val="22"/>
        </w:rPr>
      </w:pPr>
      <w:r w:rsidRPr="009F2703">
        <w:rPr>
          <w:rFonts w:asciiTheme="minorHAnsi" w:eastAsia="Calibri" w:hAnsiTheme="minorHAnsi" w:cstheme="minorHAnsi"/>
          <w:sz w:val="22"/>
          <w:szCs w:val="22"/>
        </w:rPr>
        <w:t>ii. Le Règlement particulier de la Demande de Proposition</w:t>
      </w:r>
    </w:p>
    <w:p w14:paraId="523A42D2" w14:textId="77777777" w:rsidR="005A6211" w:rsidRPr="009F2703" w:rsidRDefault="005A6211" w:rsidP="005A6211">
      <w:pPr>
        <w:autoSpaceDE w:val="0"/>
        <w:autoSpaceDN w:val="0"/>
        <w:adjustRightInd w:val="0"/>
        <w:spacing w:line="276" w:lineRule="auto"/>
        <w:ind w:left="1440" w:firstLine="360"/>
        <w:rPr>
          <w:rFonts w:asciiTheme="minorHAnsi" w:eastAsia="Calibri" w:hAnsiTheme="minorHAnsi" w:cstheme="minorHAnsi"/>
          <w:sz w:val="22"/>
          <w:szCs w:val="22"/>
        </w:rPr>
      </w:pPr>
      <w:r w:rsidRPr="009F2703">
        <w:rPr>
          <w:rFonts w:asciiTheme="minorHAnsi" w:eastAsia="Calibri" w:hAnsiTheme="minorHAnsi" w:cstheme="minorHAnsi"/>
          <w:sz w:val="22"/>
          <w:szCs w:val="22"/>
        </w:rPr>
        <w:t>iii. Les Annexes</w:t>
      </w:r>
    </w:p>
    <w:p w14:paraId="2022459D" w14:textId="77777777" w:rsidR="005A6211" w:rsidRPr="009F2703" w:rsidRDefault="005A6211" w:rsidP="005A6211">
      <w:pPr>
        <w:autoSpaceDE w:val="0"/>
        <w:autoSpaceDN w:val="0"/>
        <w:adjustRightInd w:val="0"/>
        <w:spacing w:line="276" w:lineRule="auto"/>
        <w:ind w:left="1440" w:firstLine="360"/>
        <w:rPr>
          <w:rFonts w:asciiTheme="minorHAnsi" w:eastAsia="Calibri" w:hAnsiTheme="minorHAnsi" w:cstheme="minorHAnsi"/>
          <w:sz w:val="22"/>
          <w:szCs w:val="22"/>
        </w:rPr>
      </w:pPr>
    </w:p>
    <w:p w14:paraId="5DD54AE9" w14:textId="77777777" w:rsidR="005A6211" w:rsidRPr="009F2703" w:rsidRDefault="005A6211" w:rsidP="00AF3AF4">
      <w:pPr>
        <w:numPr>
          <w:ilvl w:val="0"/>
          <w:numId w:val="5"/>
        </w:numPr>
        <w:autoSpaceDE w:val="0"/>
        <w:autoSpaceDN w:val="0"/>
        <w:adjustRightInd w:val="0"/>
        <w:spacing w:line="276" w:lineRule="auto"/>
        <w:rPr>
          <w:rFonts w:asciiTheme="minorHAnsi" w:eastAsia="Calibri" w:hAnsiTheme="minorHAnsi" w:cstheme="minorHAnsi"/>
          <w:sz w:val="22"/>
          <w:szCs w:val="22"/>
        </w:rPr>
      </w:pPr>
      <w:r w:rsidRPr="009F2703">
        <w:rPr>
          <w:rFonts w:asciiTheme="minorHAnsi" w:eastAsia="Calibri" w:hAnsiTheme="minorHAnsi" w:cstheme="minorHAnsi"/>
          <w:sz w:val="22"/>
          <w:szCs w:val="22"/>
        </w:rPr>
        <w:t xml:space="preserve">Les Termes de références de l’étude </w:t>
      </w:r>
    </w:p>
    <w:p w14:paraId="5AA7B34C" w14:textId="77777777" w:rsidR="005A6211" w:rsidRPr="009F2703" w:rsidRDefault="005A6211" w:rsidP="00AF3AF4">
      <w:pPr>
        <w:numPr>
          <w:ilvl w:val="0"/>
          <w:numId w:val="5"/>
        </w:numPr>
        <w:autoSpaceDE w:val="0"/>
        <w:autoSpaceDN w:val="0"/>
        <w:adjustRightInd w:val="0"/>
        <w:spacing w:line="276" w:lineRule="auto"/>
        <w:rPr>
          <w:rFonts w:asciiTheme="minorHAnsi" w:eastAsia="Calibri" w:hAnsiTheme="minorHAnsi" w:cstheme="minorHAnsi"/>
          <w:sz w:val="22"/>
          <w:szCs w:val="22"/>
        </w:rPr>
      </w:pPr>
      <w:r w:rsidRPr="009F2703">
        <w:rPr>
          <w:rFonts w:asciiTheme="minorHAnsi" w:eastAsia="Calibri" w:hAnsiTheme="minorHAnsi" w:cstheme="minorHAnsi"/>
          <w:sz w:val="22"/>
          <w:szCs w:val="22"/>
        </w:rPr>
        <w:t xml:space="preserve">Les Lettres de soumission (technique et financière) </w:t>
      </w:r>
    </w:p>
    <w:p w14:paraId="6E963E9A" w14:textId="77777777" w:rsidR="005A6211" w:rsidRPr="009F2703" w:rsidRDefault="005A6211" w:rsidP="00AF3AF4">
      <w:pPr>
        <w:numPr>
          <w:ilvl w:val="0"/>
          <w:numId w:val="5"/>
        </w:numPr>
        <w:autoSpaceDE w:val="0"/>
        <w:autoSpaceDN w:val="0"/>
        <w:adjustRightInd w:val="0"/>
        <w:spacing w:line="276" w:lineRule="auto"/>
        <w:rPr>
          <w:rFonts w:asciiTheme="minorHAnsi" w:eastAsia="Calibri" w:hAnsiTheme="minorHAnsi" w:cstheme="minorHAnsi"/>
          <w:sz w:val="22"/>
          <w:szCs w:val="22"/>
        </w:rPr>
      </w:pPr>
      <w:r w:rsidRPr="009F2703">
        <w:rPr>
          <w:rFonts w:asciiTheme="minorHAnsi" w:eastAsia="Calibri" w:hAnsiTheme="minorHAnsi" w:cstheme="minorHAnsi"/>
          <w:sz w:val="22"/>
          <w:szCs w:val="22"/>
        </w:rPr>
        <w:t>Le</w:t>
      </w:r>
      <w:r w:rsidR="003633FF" w:rsidRPr="009F2703">
        <w:rPr>
          <w:rFonts w:asciiTheme="minorHAnsi" w:eastAsia="Calibri" w:hAnsiTheme="minorHAnsi" w:cstheme="minorHAnsi"/>
          <w:sz w:val="22"/>
          <w:szCs w:val="22"/>
        </w:rPr>
        <w:t xml:space="preserve">s </w:t>
      </w:r>
      <w:r w:rsidRPr="009F2703">
        <w:rPr>
          <w:rFonts w:asciiTheme="minorHAnsi" w:eastAsia="Calibri" w:hAnsiTheme="minorHAnsi" w:cstheme="minorHAnsi"/>
          <w:sz w:val="22"/>
          <w:szCs w:val="22"/>
        </w:rPr>
        <w:t>Con</w:t>
      </w:r>
      <w:r w:rsidR="003633FF" w:rsidRPr="009F2703">
        <w:rPr>
          <w:rFonts w:asciiTheme="minorHAnsi" w:eastAsia="Calibri" w:hAnsiTheme="minorHAnsi" w:cstheme="minorHAnsi"/>
          <w:sz w:val="22"/>
          <w:szCs w:val="22"/>
        </w:rPr>
        <w:t>ditions Générales des Contrats d</w:t>
      </w:r>
      <w:r w:rsidRPr="009F2703">
        <w:rPr>
          <w:rFonts w:asciiTheme="minorHAnsi" w:eastAsia="Calibri" w:hAnsiTheme="minorHAnsi" w:cstheme="minorHAnsi"/>
          <w:sz w:val="22"/>
          <w:szCs w:val="22"/>
        </w:rPr>
        <w:t>e l’Unicef</w:t>
      </w:r>
      <w:r w:rsidR="003633FF" w:rsidRPr="009F2703">
        <w:rPr>
          <w:rFonts w:asciiTheme="minorHAnsi" w:eastAsia="Calibri" w:hAnsiTheme="minorHAnsi" w:cstheme="minorHAnsi"/>
          <w:sz w:val="22"/>
          <w:szCs w:val="22"/>
        </w:rPr>
        <w:t xml:space="preserve"> (Services)</w:t>
      </w:r>
    </w:p>
    <w:p w14:paraId="14EC8B8A" w14:textId="77777777" w:rsidR="00AE5740" w:rsidRPr="009F2703" w:rsidRDefault="00AE5740" w:rsidP="005A6211">
      <w:pPr>
        <w:autoSpaceDE w:val="0"/>
        <w:autoSpaceDN w:val="0"/>
        <w:adjustRightInd w:val="0"/>
        <w:spacing w:line="276" w:lineRule="auto"/>
        <w:ind w:left="2880"/>
        <w:rPr>
          <w:rFonts w:asciiTheme="minorHAnsi" w:eastAsia="Calibri" w:hAnsiTheme="minorHAnsi" w:cstheme="minorHAnsi"/>
          <w:sz w:val="22"/>
          <w:szCs w:val="22"/>
        </w:rPr>
      </w:pPr>
      <w:r w:rsidRPr="009F2703">
        <w:rPr>
          <w:rFonts w:asciiTheme="minorHAnsi" w:eastAsia="Calibri" w:hAnsiTheme="minorHAnsi" w:cstheme="minorHAnsi"/>
          <w:sz w:val="22"/>
          <w:szCs w:val="22"/>
        </w:rPr>
        <w:t xml:space="preserve"> </w:t>
      </w:r>
    </w:p>
    <w:p w14:paraId="51B1EEB2" w14:textId="77777777" w:rsidR="00D8615E" w:rsidRPr="009F2703" w:rsidRDefault="00D8615E" w:rsidP="0017250A">
      <w:pPr>
        <w:autoSpaceDE w:val="0"/>
        <w:autoSpaceDN w:val="0"/>
        <w:adjustRightInd w:val="0"/>
        <w:spacing w:line="276" w:lineRule="auto"/>
        <w:ind w:left="1800"/>
        <w:contextualSpacing/>
        <w:jc w:val="both"/>
        <w:rPr>
          <w:rFonts w:asciiTheme="minorHAnsi" w:eastAsia="Calibri" w:hAnsiTheme="minorHAnsi" w:cstheme="minorHAnsi"/>
          <w:sz w:val="22"/>
          <w:szCs w:val="22"/>
        </w:rPr>
      </w:pPr>
    </w:p>
    <w:p w14:paraId="321EFA08" w14:textId="77777777" w:rsidR="00D8615E" w:rsidRPr="009F2703" w:rsidRDefault="00D8615E" w:rsidP="0017250A">
      <w:pPr>
        <w:pStyle w:val="BodyText2"/>
        <w:spacing w:line="276" w:lineRule="auto"/>
        <w:jc w:val="left"/>
        <w:rPr>
          <w:rFonts w:asciiTheme="minorHAnsi" w:eastAsia="Times New Roman" w:hAnsiTheme="minorHAnsi" w:cstheme="minorHAnsi"/>
          <w:szCs w:val="22"/>
        </w:rPr>
      </w:pPr>
    </w:p>
    <w:p w14:paraId="696AD6CD" w14:textId="77777777" w:rsidR="004733D0" w:rsidRPr="009F2703" w:rsidRDefault="004733D0" w:rsidP="0017250A">
      <w:pPr>
        <w:pStyle w:val="BodyText2"/>
        <w:spacing w:line="276" w:lineRule="auto"/>
        <w:jc w:val="left"/>
        <w:rPr>
          <w:rFonts w:asciiTheme="minorHAnsi" w:eastAsia="Times New Roman" w:hAnsiTheme="minorHAnsi" w:cstheme="minorHAnsi"/>
          <w:szCs w:val="22"/>
        </w:rPr>
      </w:pPr>
    </w:p>
    <w:p w14:paraId="42BF64C4" w14:textId="77777777" w:rsidR="006A4310" w:rsidRPr="009F2703" w:rsidRDefault="006A4310" w:rsidP="0017250A">
      <w:pPr>
        <w:pStyle w:val="BodyText2"/>
        <w:spacing w:line="276" w:lineRule="auto"/>
        <w:jc w:val="left"/>
        <w:rPr>
          <w:rFonts w:asciiTheme="minorHAnsi" w:eastAsia="Times New Roman" w:hAnsiTheme="minorHAnsi" w:cstheme="minorHAnsi"/>
          <w:szCs w:val="22"/>
        </w:rPr>
      </w:pPr>
    </w:p>
    <w:p w14:paraId="43899B6E" w14:textId="77777777" w:rsidR="006A4310" w:rsidRPr="009F2703" w:rsidRDefault="006A4310" w:rsidP="0017250A">
      <w:pPr>
        <w:pStyle w:val="BodyText2"/>
        <w:spacing w:line="276" w:lineRule="auto"/>
        <w:jc w:val="left"/>
        <w:rPr>
          <w:rFonts w:asciiTheme="minorHAnsi" w:eastAsia="Times New Roman" w:hAnsiTheme="minorHAnsi" w:cstheme="minorHAnsi"/>
          <w:szCs w:val="22"/>
        </w:rPr>
      </w:pPr>
    </w:p>
    <w:p w14:paraId="111C97D7" w14:textId="77777777" w:rsidR="00030AE5" w:rsidRPr="005401D8" w:rsidRDefault="00030AE5" w:rsidP="0017250A">
      <w:pPr>
        <w:pStyle w:val="BodyText2"/>
        <w:spacing w:line="276" w:lineRule="auto"/>
        <w:jc w:val="left"/>
        <w:rPr>
          <w:rFonts w:asciiTheme="minorHAnsi" w:eastAsia="Times New Roman" w:hAnsiTheme="minorHAnsi" w:cstheme="minorHAnsi"/>
          <w:szCs w:val="22"/>
          <w:lang w:val="en-US"/>
        </w:rPr>
      </w:pPr>
      <w:r w:rsidRPr="005401D8">
        <w:rPr>
          <w:rFonts w:asciiTheme="minorHAnsi" w:eastAsia="Times New Roman" w:hAnsiTheme="minorHAnsi" w:cstheme="minorHAnsi"/>
          <w:szCs w:val="22"/>
          <w:lang w:val="en-US"/>
        </w:rPr>
        <w:t>_________________</w:t>
      </w:r>
    </w:p>
    <w:p w14:paraId="10F9D485" w14:textId="77777777" w:rsidR="00143579" w:rsidRPr="008E5591" w:rsidRDefault="00746512" w:rsidP="0017250A">
      <w:pPr>
        <w:pStyle w:val="BodyText2"/>
        <w:spacing w:line="276" w:lineRule="auto"/>
        <w:jc w:val="left"/>
        <w:rPr>
          <w:rFonts w:asciiTheme="minorHAnsi" w:eastAsia="Times New Roman" w:hAnsiTheme="minorHAnsi" w:cstheme="minorHAnsi"/>
          <w:szCs w:val="22"/>
          <w:lang w:val="en-US"/>
        </w:rPr>
      </w:pPr>
      <w:r w:rsidRPr="008E5591">
        <w:rPr>
          <w:rFonts w:asciiTheme="minorHAnsi" w:eastAsia="Times New Roman" w:hAnsiTheme="minorHAnsi" w:cstheme="minorHAnsi"/>
          <w:szCs w:val="22"/>
          <w:lang w:val="en-US"/>
        </w:rPr>
        <w:t>Ismaila Sy</w:t>
      </w:r>
    </w:p>
    <w:p w14:paraId="5B5ABBBF" w14:textId="77777777" w:rsidR="00143579" w:rsidRPr="008E5591" w:rsidRDefault="00143579" w:rsidP="0017250A">
      <w:pPr>
        <w:pStyle w:val="BodyText2"/>
        <w:spacing w:line="276" w:lineRule="auto"/>
        <w:jc w:val="left"/>
        <w:rPr>
          <w:rFonts w:asciiTheme="minorHAnsi" w:eastAsia="Times New Roman" w:hAnsiTheme="minorHAnsi" w:cstheme="minorHAnsi"/>
          <w:szCs w:val="22"/>
          <w:lang w:val="en-US"/>
        </w:rPr>
      </w:pPr>
    </w:p>
    <w:p w14:paraId="42E16887" w14:textId="77777777" w:rsidR="004733D0" w:rsidRPr="008E5591" w:rsidRDefault="00030AE5" w:rsidP="0017250A">
      <w:pPr>
        <w:pStyle w:val="BodyText2"/>
        <w:spacing w:line="276" w:lineRule="auto"/>
        <w:jc w:val="left"/>
        <w:rPr>
          <w:rFonts w:asciiTheme="minorHAnsi" w:eastAsia="Times New Roman" w:hAnsiTheme="minorHAnsi" w:cstheme="minorHAnsi"/>
          <w:szCs w:val="22"/>
          <w:lang w:val="en-US"/>
        </w:rPr>
      </w:pPr>
      <w:r w:rsidRPr="008E5591">
        <w:rPr>
          <w:rFonts w:asciiTheme="minorHAnsi" w:eastAsia="Times New Roman" w:hAnsiTheme="minorHAnsi" w:cstheme="minorHAnsi"/>
          <w:szCs w:val="22"/>
          <w:lang w:val="en-US"/>
        </w:rPr>
        <w:t xml:space="preserve">Supply </w:t>
      </w:r>
      <w:r w:rsidR="008E5591" w:rsidRPr="008E5591">
        <w:rPr>
          <w:rFonts w:asciiTheme="minorHAnsi" w:eastAsia="Times New Roman" w:hAnsiTheme="minorHAnsi" w:cstheme="minorHAnsi"/>
          <w:szCs w:val="22"/>
          <w:lang w:val="en-US"/>
        </w:rPr>
        <w:t xml:space="preserve">and Logistics Manager </w:t>
      </w:r>
    </w:p>
    <w:p w14:paraId="5C73CA39" w14:textId="77777777" w:rsidR="00CB3435" w:rsidRPr="008E5591" w:rsidRDefault="00CB3435" w:rsidP="0017250A">
      <w:pPr>
        <w:pStyle w:val="BodyText2"/>
        <w:spacing w:line="276" w:lineRule="auto"/>
        <w:jc w:val="left"/>
        <w:rPr>
          <w:rFonts w:asciiTheme="minorHAnsi" w:eastAsia="Times New Roman" w:hAnsiTheme="minorHAnsi" w:cstheme="minorHAnsi"/>
          <w:szCs w:val="22"/>
          <w:lang w:val="en-US"/>
        </w:rPr>
      </w:pPr>
    </w:p>
    <w:p w14:paraId="6121DBF9" w14:textId="77777777" w:rsidR="00143579" w:rsidRPr="008E5591" w:rsidRDefault="00143579" w:rsidP="0017250A">
      <w:pPr>
        <w:pStyle w:val="BodyText2"/>
        <w:spacing w:line="276" w:lineRule="auto"/>
        <w:jc w:val="left"/>
        <w:rPr>
          <w:rFonts w:asciiTheme="minorHAnsi" w:eastAsia="Times New Roman" w:hAnsiTheme="minorHAnsi" w:cstheme="minorHAnsi"/>
          <w:szCs w:val="22"/>
          <w:lang w:val="en-US"/>
        </w:rPr>
      </w:pPr>
    </w:p>
    <w:p w14:paraId="6B00D58B" w14:textId="77777777" w:rsidR="00143579" w:rsidRPr="008E5591" w:rsidRDefault="00143579" w:rsidP="0017250A">
      <w:pPr>
        <w:pStyle w:val="BodyText2"/>
        <w:spacing w:line="276" w:lineRule="auto"/>
        <w:jc w:val="left"/>
        <w:rPr>
          <w:rFonts w:asciiTheme="minorHAnsi" w:eastAsia="Times New Roman" w:hAnsiTheme="minorHAnsi" w:cstheme="minorHAnsi"/>
          <w:szCs w:val="22"/>
          <w:lang w:val="en-US"/>
        </w:rPr>
      </w:pPr>
    </w:p>
    <w:p w14:paraId="1A0D1987" w14:textId="77777777" w:rsidR="006A4310" w:rsidRPr="008E5591" w:rsidRDefault="006A4310" w:rsidP="0017250A">
      <w:pPr>
        <w:pStyle w:val="BodyText2"/>
        <w:spacing w:line="276" w:lineRule="auto"/>
        <w:jc w:val="left"/>
        <w:rPr>
          <w:rFonts w:asciiTheme="minorHAnsi" w:eastAsia="Times New Roman" w:hAnsiTheme="minorHAnsi" w:cstheme="minorHAnsi"/>
          <w:szCs w:val="22"/>
          <w:lang w:val="en-US"/>
        </w:rPr>
      </w:pPr>
    </w:p>
    <w:p w14:paraId="03991668" w14:textId="77777777" w:rsidR="0075274D" w:rsidRPr="008E5591" w:rsidRDefault="0075274D" w:rsidP="0017250A">
      <w:pPr>
        <w:pStyle w:val="BodyText2"/>
        <w:spacing w:line="276" w:lineRule="auto"/>
        <w:jc w:val="left"/>
        <w:rPr>
          <w:rFonts w:asciiTheme="minorHAnsi" w:eastAsia="Times New Roman" w:hAnsiTheme="minorHAnsi" w:cstheme="minorHAnsi"/>
          <w:szCs w:val="22"/>
          <w:lang w:val="en-US"/>
        </w:rPr>
      </w:pPr>
    </w:p>
    <w:p w14:paraId="22FD3666" w14:textId="77777777" w:rsidR="0075274D" w:rsidRPr="008E5591" w:rsidRDefault="0075274D" w:rsidP="0017250A">
      <w:pPr>
        <w:pStyle w:val="BodyText2"/>
        <w:spacing w:line="276" w:lineRule="auto"/>
        <w:jc w:val="left"/>
        <w:rPr>
          <w:rFonts w:asciiTheme="minorHAnsi" w:eastAsia="Times New Roman" w:hAnsiTheme="minorHAnsi" w:cstheme="minorHAnsi"/>
          <w:szCs w:val="22"/>
          <w:lang w:val="en-US"/>
        </w:rPr>
      </w:pPr>
    </w:p>
    <w:p w14:paraId="671CBDBF" w14:textId="77777777" w:rsidR="0075274D" w:rsidRPr="008E5591" w:rsidRDefault="0075274D" w:rsidP="0017250A">
      <w:pPr>
        <w:pStyle w:val="BodyText2"/>
        <w:spacing w:line="276" w:lineRule="auto"/>
        <w:jc w:val="left"/>
        <w:rPr>
          <w:rFonts w:asciiTheme="minorHAnsi" w:eastAsia="Times New Roman" w:hAnsiTheme="minorHAnsi" w:cstheme="minorHAnsi"/>
          <w:szCs w:val="22"/>
          <w:lang w:val="en-US"/>
        </w:rPr>
      </w:pPr>
    </w:p>
    <w:p w14:paraId="54A8284B" w14:textId="77777777" w:rsidR="0075274D" w:rsidRPr="008E5591" w:rsidRDefault="0075274D" w:rsidP="0017250A">
      <w:pPr>
        <w:pStyle w:val="BodyText2"/>
        <w:spacing w:line="276" w:lineRule="auto"/>
        <w:jc w:val="left"/>
        <w:rPr>
          <w:rFonts w:asciiTheme="minorHAnsi" w:eastAsia="Times New Roman" w:hAnsiTheme="minorHAnsi" w:cstheme="minorHAnsi"/>
          <w:szCs w:val="22"/>
          <w:lang w:val="en-US"/>
        </w:rPr>
      </w:pPr>
    </w:p>
    <w:sectPr w:rsidR="0075274D" w:rsidRPr="008E5591" w:rsidSect="00875C5E">
      <w:headerReference w:type="default" r:id="rId13"/>
      <w:footerReference w:type="even" r:id="rId14"/>
      <w:footerReference w:type="default" r:id="rId15"/>
      <w:endnotePr>
        <w:numFmt w:val="decimal"/>
      </w:endnotePr>
      <w:pgSz w:w="12240" w:h="15840"/>
      <w:pgMar w:top="1440" w:right="1440" w:bottom="1080" w:left="1440" w:header="288" w:footer="86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0D346" w14:textId="77777777" w:rsidR="002F433B" w:rsidRDefault="002F433B">
      <w:r>
        <w:separator/>
      </w:r>
    </w:p>
  </w:endnote>
  <w:endnote w:type="continuationSeparator" w:id="0">
    <w:p w14:paraId="439853C8" w14:textId="77777777" w:rsidR="002F433B" w:rsidRDefault="002F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rus BT">
    <w:altName w:val="Book Antiqua"/>
    <w:charset w:val="00"/>
    <w:family w:val="roman"/>
    <w:pitch w:val="variable"/>
    <w:sig w:usb0="00000007" w:usb1="00000000" w:usb2="00000000" w:usb3="00000000" w:csb0="0000001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AA27C" w14:textId="77777777" w:rsidR="00A45A2E" w:rsidRDefault="00A45A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47E865F5" w14:textId="77777777" w:rsidR="00A45A2E" w:rsidRDefault="00A45A2E">
    <w:pPr>
      <w:pStyle w:val="Footer"/>
      <w:ind w:right="360"/>
    </w:pPr>
  </w:p>
  <w:p w14:paraId="399C4BF5" w14:textId="77777777" w:rsidR="00A45A2E" w:rsidRDefault="00A45A2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A8EB4" w14:textId="2985F897" w:rsidR="00A45A2E" w:rsidRPr="00875C5E" w:rsidRDefault="00A45A2E" w:rsidP="0005412E">
    <w:pPr>
      <w:pStyle w:val="Footer"/>
      <w:rPr>
        <w:rFonts w:ascii="Calibri" w:hAnsi="Calibri"/>
        <w:b/>
        <w:i/>
        <w:sz w:val="16"/>
        <w:szCs w:val="16"/>
      </w:rPr>
    </w:pPr>
    <w:r w:rsidRPr="005A6211">
      <w:rPr>
        <w:rFonts w:ascii="Calibri" w:hAnsi="Calibri"/>
        <w:b/>
        <w:i/>
        <w:sz w:val="16"/>
        <w:szCs w:val="16"/>
      </w:rPr>
      <w:t xml:space="preserve">LRFP- </w:t>
    </w:r>
    <w:r w:rsidRPr="003D127C">
      <w:rPr>
        <w:rFonts w:ascii="Calibri" w:hAnsi="Calibri"/>
        <w:b/>
        <w:i/>
        <w:sz w:val="16"/>
        <w:szCs w:val="16"/>
      </w:rPr>
      <w:t>201</w:t>
    </w:r>
    <w:r>
      <w:rPr>
        <w:rFonts w:ascii="Calibri" w:hAnsi="Calibri"/>
        <w:b/>
        <w:i/>
        <w:sz w:val="16"/>
        <w:szCs w:val="16"/>
      </w:rPr>
      <w:t>9</w:t>
    </w:r>
    <w:r w:rsidRPr="003D127C">
      <w:rPr>
        <w:rFonts w:ascii="Calibri" w:hAnsi="Calibri"/>
        <w:b/>
        <w:i/>
        <w:sz w:val="16"/>
        <w:szCs w:val="16"/>
      </w:rPr>
      <w:t>-91</w:t>
    </w:r>
    <w:r>
      <w:rPr>
        <w:rFonts w:ascii="Calibri" w:hAnsi="Calibri"/>
        <w:b/>
        <w:i/>
        <w:sz w:val="16"/>
        <w:szCs w:val="16"/>
      </w:rPr>
      <w:t>54448</w:t>
    </w:r>
    <w:r w:rsidRPr="005A6211">
      <w:rPr>
        <w:rFonts w:ascii="Calibri" w:hAnsi="Calibri"/>
        <w:b/>
        <w:i/>
        <w:sz w:val="16"/>
        <w:szCs w:val="16"/>
      </w:rPr>
      <w:t>–</w:t>
    </w:r>
    <w:r w:rsidRPr="005A6211">
      <w:rPr>
        <w:rStyle w:val="HCharacterstring"/>
        <w:rFonts w:ascii="Calibri" w:hAnsi="Calibri"/>
        <w:i/>
        <w:sz w:val="16"/>
        <w:szCs w:val="16"/>
      </w:rPr>
      <w:t xml:space="preserve"> </w:t>
    </w:r>
    <w:r w:rsidRPr="00CB3A1E">
      <w:rPr>
        <w:rFonts w:ascii="Calibri" w:hAnsi="Calibri"/>
        <w:b/>
        <w:i/>
        <w:sz w:val="16"/>
        <w:szCs w:val="16"/>
      </w:rPr>
      <w:t>Fourniture de services de gardes de sécurité non armés au système des Nations Unies au Niger</w:t>
    </w:r>
    <w:r w:rsidRPr="00875C5E">
      <w:rPr>
        <w:rFonts w:ascii="Calibri" w:hAnsi="Calibri"/>
        <w:b/>
        <w:i/>
        <w:sz w:val="16"/>
        <w:szCs w:val="16"/>
      </w:rPr>
      <w:t xml:space="preserve"> </w:t>
    </w:r>
    <w:r w:rsidRPr="00875C5E">
      <w:rPr>
        <w:rFonts w:ascii="Calibri" w:hAnsi="Calibri"/>
        <w:b/>
        <w:i/>
        <w:sz w:val="16"/>
        <w:szCs w:val="16"/>
      </w:rPr>
      <w:fldChar w:fldCharType="begin"/>
    </w:r>
    <w:r w:rsidRPr="00875C5E">
      <w:rPr>
        <w:rFonts w:ascii="Calibri" w:hAnsi="Calibri"/>
        <w:b/>
        <w:i/>
        <w:sz w:val="16"/>
        <w:szCs w:val="16"/>
      </w:rPr>
      <w:instrText xml:space="preserve"> PAGE </w:instrText>
    </w:r>
    <w:r w:rsidRPr="00875C5E">
      <w:rPr>
        <w:rFonts w:ascii="Calibri" w:hAnsi="Calibri"/>
        <w:b/>
        <w:i/>
        <w:sz w:val="16"/>
        <w:szCs w:val="16"/>
      </w:rPr>
      <w:fldChar w:fldCharType="separate"/>
    </w:r>
    <w:r w:rsidR="00933F6B">
      <w:rPr>
        <w:rFonts w:ascii="Calibri" w:hAnsi="Calibri"/>
        <w:b/>
        <w:i/>
        <w:noProof/>
        <w:sz w:val="16"/>
        <w:szCs w:val="16"/>
      </w:rPr>
      <w:t>2</w:t>
    </w:r>
    <w:r w:rsidRPr="00875C5E">
      <w:rPr>
        <w:rFonts w:ascii="Calibri" w:hAnsi="Calibri"/>
        <w:b/>
        <w:i/>
        <w:sz w:val="16"/>
        <w:szCs w:val="16"/>
      </w:rPr>
      <w:fldChar w:fldCharType="end"/>
    </w:r>
    <w:r w:rsidRPr="00875C5E">
      <w:rPr>
        <w:rFonts w:ascii="Calibri" w:hAnsi="Calibri"/>
        <w:b/>
        <w:i/>
        <w:sz w:val="16"/>
        <w:szCs w:val="16"/>
      </w:rPr>
      <w:t xml:space="preserve"> of </w:t>
    </w:r>
    <w:r w:rsidRPr="00875C5E">
      <w:rPr>
        <w:rFonts w:ascii="Calibri" w:hAnsi="Calibri"/>
        <w:b/>
        <w:i/>
        <w:sz w:val="16"/>
        <w:szCs w:val="16"/>
      </w:rPr>
      <w:fldChar w:fldCharType="begin"/>
    </w:r>
    <w:r w:rsidRPr="00875C5E">
      <w:rPr>
        <w:rFonts w:ascii="Calibri" w:hAnsi="Calibri"/>
        <w:b/>
        <w:i/>
        <w:sz w:val="16"/>
        <w:szCs w:val="16"/>
      </w:rPr>
      <w:instrText xml:space="preserve"> NUMPAGES  </w:instrText>
    </w:r>
    <w:r w:rsidRPr="00875C5E">
      <w:rPr>
        <w:rFonts w:ascii="Calibri" w:hAnsi="Calibri"/>
        <w:b/>
        <w:i/>
        <w:sz w:val="16"/>
        <w:szCs w:val="16"/>
      </w:rPr>
      <w:fldChar w:fldCharType="separate"/>
    </w:r>
    <w:r w:rsidR="00933F6B">
      <w:rPr>
        <w:rFonts w:ascii="Calibri" w:hAnsi="Calibri"/>
        <w:b/>
        <w:i/>
        <w:noProof/>
        <w:sz w:val="16"/>
        <w:szCs w:val="16"/>
      </w:rPr>
      <w:t>2</w:t>
    </w:r>
    <w:r w:rsidRPr="00875C5E">
      <w:rPr>
        <w:rFonts w:ascii="Calibri" w:hAnsi="Calibri"/>
        <w:b/>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AD549" w14:textId="77777777" w:rsidR="002F433B" w:rsidRDefault="002F433B">
      <w:r>
        <w:separator/>
      </w:r>
    </w:p>
  </w:footnote>
  <w:footnote w:type="continuationSeparator" w:id="0">
    <w:p w14:paraId="646B67C9" w14:textId="77777777" w:rsidR="002F433B" w:rsidRDefault="002F4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1486" w14:textId="77777777" w:rsidR="00A45A2E" w:rsidRDefault="00A45A2E">
    <w:pPr>
      <w:pStyle w:val="Header"/>
    </w:pPr>
    <w:r>
      <w:rPr>
        <w:noProof/>
        <w:lang w:val="en-GB" w:eastAsia="en-GB"/>
      </w:rPr>
      <w:drawing>
        <wp:inline distT="0" distB="0" distL="0" distR="0" wp14:anchorId="3A1FB237" wp14:editId="6D04B53B">
          <wp:extent cx="3590925" cy="457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457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34D"/>
    <w:multiLevelType w:val="hybridMultilevel"/>
    <w:tmpl w:val="08866B4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2E65E29"/>
    <w:multiLevelType w:val="hybridMultilevel"/>
    <w:tmpl w:val="C04E1FC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D81463"/>
    <w:multiLevelType w:val="hybridMultilevel"/>
    <w:tmpl w:val="AEA20C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1F1424"/>
    <w:multiLevelType w:val="hybridMultilevel"/>
    <w:tmpl w:val="BA863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B44C4"/>
    <w:multiLevelType w:val="hybridMultilevel"/>
    <w:tmpl w:val="9738A51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ED8214A"/>
    <w:multiLevelType w:val="hybridMultilevel"/>
    <w:tmpl w:val="29DE94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C77A2E"/>
    <w:multiLevelType w:val="hybridMultilevel"/>
    <w:tmpl w:val="4EEC0B20"/>
    <w:lvl w:ilvl="0" w:tplc="04090001">
      <w:start w:val="1"/>
      <w:numFmt w:val="bullet"/>
      <w:lvlText w:val=""/>
      <w:lvlJc w:val="left"/>
      <w:pPr>
        <w:ind w:left="2129" w:hanging="360"/>
      </w:pPr>
      <w:rPr>
        <w:rFonts w:ascii="Symbol" w:hAnsi="Symbol" w:hint="default"/>
      </w:rPr>
    </w:lvl>
    <w:lvl w:ilvl="1" w:tplc="04090003" w:tentative="1">
      <w:start w:val="1"/>
      <w:numFmt w:val="bullet"/>
      <w:lvlText w:val="o"/>
      <w:lvlJc w:val="left"/>
      <w:pPr>
        <w:ind w:left="2849" w:hanging="360"/>
      </w:pPr>
      <w:rPr>
        <w:rFonts w:ascii="Courier New" w:hAnsi="Courier New" w:cs="Courier New" w:hint="default"/>
      </w:rPr>
    </w:lvl>
    <w:lvl w:ilvl="2" w:tplc="04090005" w:tentative="1">
      <w:start w:val="1"/>
      <w:numFmt w:val="bullet"/>
      <w:lvlText w:val=""/>
      <w:lvlJc w:val="left"/>
      <w:pPr>
        <w:ind w:left="3569" w:hanging="360"/>
      </w:pPr>
      <w:rPr>
        <w:rFonts w:ascii="Wingdings" w:hAnsi="Wingdings" w:hint="default"/>
      </w:rPr>
    </w:lvl>
    <w:lvl w:ilvl="3" w:tplc="04090001" w:tentative="1">
      <w:start w:val="1"/>
      <w:numFmt w:val="bullet"/>
      <w:lvlText w:val=""/>
      <w:lvlJc w:val="left"/>
      <w:pPr>
        <w:ind w:left="4289" w:hanging="360"/>
      </w:pPr>
      <w:rPr>
        <w:rFonts w:ascii="Symbol" w:hAnsi="Symbol" w:hint="default"/>
      </w:rPr>
    </w:lvl>
    <w:lvl w:ilvl="4" w:tplc="04090003" w:tentative="1">
      <w:start w:val="1"/>
      <w:numFmt w:val="bullet"/>
      <w:lvlText w:val="o"/>
      <w:lvlJc w:val="left"/>
      <w:pPr>
        <w:ind w:left="5009" w:hanging="360"/>
      </w:pPr>
      <w:rPr>
        <w:rFonts w:ascii="Courier New" w:hAnsi="Courier New" w:cs="Courier New" w:hint="default"/>
      </w:rPr>
    </w:lvl>
    <w:lvl w:ilvl="5" w:tplc="04090005" w:tentative="1">
      <w:start w:val="1"/>
      <w:numFmt w:val="bullet"/>
      <w:lvlText w:val=""/>
      <w:lvlJc w:val="left"/>
      <w:pPr>
        <w:ind w:left="5729" w:hanging="360"/>
      </w:pPr>
      <w:rPr>
        <w:rFonts w:ascii="Wingdings" w:hAnsi="Wingdings" w:hint="default"/>
      </w:rPr>
    </w:lvl>
    <w:lvl w:ilvl="6" w:tplc="04090001" w:tentative="1">
      <w:start w:val="1"/>
      <w:numFmt w:val="bullet"/>
      <w:lvlText w:val=""/>
      <w:lvlJc w:val="left"/>
      <w:pPr>
        <w:ind w:left="6449" w:hanging="360"/>
      </w:pPr>
      <w:rPr>
        <w:rFonts w:ascii="Symbol" w:hAnsi="Symbol" w:hint="default"/>
      </w:rPr>
    </w:lvl>
    <w:lvl w:ilvl="7" w:tplc="04090003" w:tentative="1">
      <w:start w:val="1"/>
      <w:numFmt w:val="bullet"/>
      <w:lvlText w:val="o"/>
      <w:lvlJc w:val="left"/>
      <w:pPr>
        <w:ind w:left="7169" w:hanging="360"/>
      </w:pPr>
      <w:rPr>
        <w:rFonts w:ascii="Courier New" w:hAnsi="Courier New" w:cs="Courier New" w:hint="default"/>
      </w:rPr>
    </w:lvl>
    <w:lvl w:ilvl="8" w:tplc="04090005" w:tentative="1">
      <w:start w:val="1"/>
      <w:numFmt w:val="bullet"/>
      <w:lvlText w:val=""/>
      <w:lvlJc w:val="left"/>
      <w:pPr>
        <w:ind w:left="7889" w:hanging="360"/>
      </w:pPr>
      <w:rPr>
        <w:rFonts w:ascii="Wingdings" w:hAnsi="Wingdings" w:hint="default"/>
      </w:rPr>
    </w:lvl>
  </w:abstractNum>
  <w:abstractNum w:abstractNumId="7" w15:restartNumberingAfterBreak="0">
    <w:nsid w:val="12475936"/>
    <w:multiLevelType w:val="hybridMultilevel"/>
    <w:tmpl w:val="71B822C4"/>
    <w:lvl w:ilvl="0" w:tplc="5622C6E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606720"/>
    <w:multiLevelType w:val="hybridMultilevel"/>
    <w:tmpl w:val="1E38A55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C63462D"/>
    <w:multiLevelType w:val="hybridMultilevel"/>
    <w:tmpl w:val="F06260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07308E3"/>
    <w:multiLevelType w:val="hybridMultilevel"/>
    <w:tmpl w:val="316A10C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026A73"/>
    <w:multiLevelType w:val="hybridMultilevel"/>
    <w:tmpl w:val="74C2DBD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93C1B6E"/>
    <w:multiLevelType w:val="hybridMultilevel"/>
    <w:tmpl w:val="282462B4"/>
    <w:lvl w:ilvl="0" w:tplc="0409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970622A"/>
    <w:multiLevelType w:val="hybridMultilevel"/>
    <w:tmpl w:val="A7F278A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FA7D57"/>
    <w:multiLevelType w:val="hybridMultilevel"/>
    <w:tmpl w:val="A1466D18"/>
    <w:lvl w:ilvl="0" w:tplc="C4A6C0DE">
      <w:start w:val="4"/>
      <w:numFmt w:val="bullet"/>
      <w:lvlText w:val="-"/>
      <w:lvlJc w:val="left"/>
      <w:pPr>
        <w:ind w:left="1211"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D14017D"/>
    <w:multiLevelType w:val="hybridMultilevel"/>
    <w:tmpl w:val="2B32A00E"/>
    <w:lvl w:ilvl="0" w:tplc="2868A4A8">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F10EDE"/>
    <w:multiLevelType w:val="hybridMultilevel"/>
    <w:tmpl w:val="83F6045C"/>
    <w:lvl w:ilvl="0" w:tplc="0409000B">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7" w15:restartNumberingAfterBreak="0">
    <w:nsid w:val="3AF90F8D"/>
    <w:multiLevelType w:val="hybridMultilevel"/>
    <w:tmpl w:val="7E88B5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EF6739"/>
    <w:multiLevelType w:val="hybridMultilevel"/>
    <w:tmpl w:val="127EA7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1F3D7E"/>
    <w:multiLevelType w:val="hybridMultilevel"/>
    <w:tmpl w:val="BBD69D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FD758BE"/>
    <w:multiLevelType w:val="hybridMultilevel"/>
    <w:tmpl w:val="DF5EB24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7042A44"/>
    <w:multiLevelType w:val="hybridMultilevel"/>
    <w:tmpl w:val="2F982C1C"/>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C12236B"/>
    <w:multiLevelType w:val="hybridMultilevel"/>
    <w:tmpl w:val="28884B42"/>
    <w:lvl w:ilvl="0" w:tplc="6F66FD46">
      <w:start w:val="1"/>
      <w:numFmt w:val="decimal"/>
      <w:lvlText w:val="%1."/>
      <w:lvlJc w:val="left"/>
      <w:pPr>
        <w:ind w:left="720" w:hanging="360"/>
      </w:pPr>
      <w:rPr>
        <w:rFonts w:asciiTheme="minorHAnsi" w:eastAsia="Malgun Gothic" w:hAnsiTheme="minorHAnsi" w:cstheme="minorHAns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C5DE1"/>
    <w:multiLevelType w:val="hybridMultilevel"/>
    <w:tmpl w:val="5BFC2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B417EA"/>
    <w:multiLevelType w:val="hybridMultilevel"/>
    <w:tmpl w:val="9A0E9F28"/>
    <w:lvl w:ilvl="0" w:tplc="39BA22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36BEF"/>
    <w:multiLevelType w:val="hybridMultilevel"/>
    <w:tmpl w:val="3EDC1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176713"/>
    <w:multiLevelType w:val="hybridMultilevel"/>
    <w:tmpl w:val="DE2032C2"/>
    <w:lvl w:ilvl="0" w:tplc="8626F4A2">
      <w:start w:val="1"/>
      <w:numFmt w:val="bullet"/>
      <w:pStyle w:val="BusinessCaseBullet"/>
      <w:lvlText w:val=""/>
      <w:lvlJc w:val="left"/>
      <w:pPr>
        <w:ind w:left="1719" w:hanging="360"/>
      </w:pPr>
      <w:rPr>
        <w:rFonts w:ascii="Symbol" w:hAnsi="Symbol" w:hint="default"/>
      </w:rPr>
    </w:lvl>
    <w:lvl w:ilvl="1" w:tplc="08090003">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27" w15:restartNumberingAfterBreak="0">
    <w:nsid w:val="5D2B7F5D"/>
    <w:multiLevelType w:val="hybridMultilevel"/>
    <w:tmpl w:val="AF5837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D960AD1"/>
    <w:multiLevelType w:val="hybridMultilevel"/>
    <w:tmpl w:val="DAC44BFC"/>
    <w:lvl w:ilvl="0" w:tplc="040C0009">
      <w:start w:val="1"/>
      <w:numFmt w:val="bullet"/>
      <w:lvlText w:val=""/>
      <w:lvlJc w:val="left"/>
      <w:pPr>
        <w:ind w:left="720" w:hanging="360"/>
      </w:pPr>
      <w:rPr>
        <w:rFonts w:ascii="Wingdings" w:hAnsi="Wingdings" w:hint="default"/>
      </w:rPr>
    </w:lvl>
    <w:lvl w:ilvl="1" w:tplc="87C28D80">
      <w:numFmt w:val="bullet"/>
      <w:lvlText w:val="•"/>
      <w:lvlJc w:val="left"/>
      <w:pPr>
        <w:ind w:left="1440" w:hanging="360"/>
      </w:pPr>
      <w:rPr>
        <w:rFonts w:ascii="Times New Roman" w:eastAsiaTheme="minorHAns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D9E3338"/>
    <w:multiLevelType w:val="hybridMultilevel"/>
    <w:tmpl w:val="C5AE4728"/>
    <w:lvl w:ilvl="0" w:tplc="4CD4B9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4973C4A"/>
    <w:multiLevelType w:val="hybridMultilevel"/>
    <w:tmpl w:val="28884B42"/>
    <w:lvl w:ilvl="0" w:tplc="6F66FD46">
      <w:start w:val="1"/>
      <w:numFmt w:val="decimal"/>
      <w:lvlText w:val="%1."/>
      <w:lvlJc w:val="left"/>
      <w:pPr>
        <w:ind w:left="720" w:hanging="360"/>
      </w:pPr>
      <w:rPr>
        <w:rFonts w:asciiTheme="minorHAnsi" w:eastAsia="Malgun Gothic" w:hAnsiTheme="minorHAnsi" w:cstheme="minorHAns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943957"/>
    <w:multiLevelType w:val="hybridMultilevel"/>
    <w:tmpl w:val="D7964B0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5C9234F"/>
    <w:multiLevelType w:val="hybridMultilevel"/>
    <w:tmpl w:val="6C00D1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6104DFC"/>
    <w:multiLevelType w:val="hybridMultilevel"/>
    <w:tmpl w:val="CB8E7C5A"/>
    <w:lvl w:ilvl="0" w:tplc="0596B92A">
      <w:start w:val="1"/>
      <w:numFmt w:val="decimal"/>
      <w:lvlText w:val="%1."/>
      <w:lvlJc w:val="left"/>
      <w:pPr>
        <w:tabs>
          <w:tab w:val="num" w:pos="1097"/>
        </w:tabs>
        <w:ind w:left="1097" w:hanging="360"/>
      </w:pPr>
      <w:rPr>
        <w:b w:val="0"/>
        <w:sz w:val="20"/>
        <w:szCs w:val="20"/>
      </w:rPr>
    </w:lvl>
    <w:lvl w:ilvl="1" w:tplc="04090019">
      <w:start w:val="1"/>
      <w:numFmt w:val="lowerLetter"/>
      <w:lvlText w:val="%2."/>
      <w:lvlJc w:val="left"/>
      <w:pPr>
        <w:tabs>
          <w:tab w:val="num" w:pos="1817"/>
        </w:tabs>
        <w:ind w:left="1817" w:hanging="360"/>
      </w:pPr>
    </w:lvl>
    <w:lvl w:ilvl="2" w:tplc="12DA8BAA">
      <w:start w:val="3"/>
      <w:numFmt w:val="lowerRoman"/>
      <w:lvlText w:val="%3."/>
      <w:lvlJc w:val="left"/>
      <w:pPr>
        <w:tabs>
          <w:tab w:val="num" w:pos="3077"/>
        </w:tabs>
        <w:ind w:left="3077" w:hanging="720"/>
      </w:pPr>
      <w:rPr>
        <w:rFonts w:hint="default"/>
      </w:r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4" w15:restartNumberingAfterBreak="0">
    <w:nsid w:val="67865944"/>
    <w:multiLevelType w:val="hybridMultilevel"/>
    <w:tmpl w:val="B7DC2506"/>
    <w:lvl w:ilvl="0" w:tplc="04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8DE6666"/>
    <w:multiLevelType w:val="hybridMultilevel"/>
    <w:tmpl w:val="4934D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536542"/>
    <w:multiLevelType w:val="hybridMultilevel"/>
    <w:tmpl w:val="ACE4369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D8B427C"/>
    <w:multiLevelType w:val="hybridMultilevel"/>
    <w:tmpl w:val="B3184A1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DC56791"/>
    <w:multiLevelType w:val="hybridMultilevel"/>
    <w:tmpl w:val="DCB0F3F4"/>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2E04666"/>
    <w:multiLevelType w:val="hybridMultilevel"/>
    <w:tmpl w:val="D6A04A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74A1DBC"/>
    <w:multiLevelType w:val="hybridMultilevel"/>
    <w:tmpl w:val="7918047E"/>
    <w:lvl w:ilvl="0" w:tplc="505A15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9D6CB0"/>
    <w:multiLevelType w:val="hybridMultilevel"/>
    <w:tmpl w:val="05EA5C3E"/>
    <w:lvl w:ilvl="0" w:tplc="5260831A">
      <w:start w:val="1"/>
      <w:numFmt w:val="decimal"/>
      <w:pStyle w:val="BusinessCasePara"/>
      <w:lvlText w:val="%1."/>
      <w:lvlJc w:val="left"/>
      <w:pPr>
        <w:ind w:left="502" w:hanging="360"/>
      </w:pPr>
      <w:rPr>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90787F"/>
    <w:multiLevelType w:val="hybridMultilevel"/>
    <w:tmpl w:val="9A6EF6BE"/>
    <w:lvl w:ilvl="0" w:tplc="04090013">
      <w:start w:val="1"/>
      <w:numFmt w:val="upperRoman"/>
      <w:lvlText w:val="%1."/>
      <w:lvlJc w:val="right"/>
      <w:pPr>
        <w:ind w:left="1440" w:hanging="360"/>
      </w:pPr>
    </w:lvl>
    <w:lvl w:ilvl="1" w:tplc="69428DF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382B1F"/>
    <w:multiLevelType w:val="hybridMultilevel"/>
    <w:tmpl w:val="F542789A"/>
    <w:lvl w:ilvl="0" w:tplc="04090005">
      <w:start w:val="1"/>
      <w:numFmt w:val="bullet"/>
      <w:lvlText w:val=""/>
      <w:lvlJc w:val="left"/>
      <w:pPr>
        <w:ind w:left="1800" w:hanging="360"/>
      </w:pPr>
      <w:rPr>
        <w:rFonts w:ascii="Wingdings" w:hAnsi="Wingding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29"/>
  </w:num>
  <w:num w:numId="3">
    <w:abstractNumId w:val="42"/>
  </w:num>
  <w:num w:numId="4">
    <w:abstractNumId w:val="33"/>
  </w:num>
  <w:num w:numId="5">
    <w:abstractNumId w:val="0"/>
  </w:num>
  <w:num w:numId="6">
    <w:abstractNumId w:val="10"/>
  </w:num>
  <w:num w:numId="7">
    <w:abstractNumId w:val="38"/>
  </w:num>
  <w:num w:numId="8">
    <w:abstractNumId w:val="20"/>
  </w:num>
  <w:num w:numId="9">
    <w:abstractNumId w:val="43"/>
  </w:num>
  <w:num w:numId="10">
    <w:abstractNumId w:val="17"/>
  </w:num>
  <w:num w:numId="11">
    <w:abstractNumId w:val="25"/>
  </w:num>
  <w:num w:numId="12">
    <w:abstractNumId w:val="6"/>
  </w:num>
  <w:num w:numId="13">
    <w:abstractNumId w:val="26"/>
  </w:num>
  <w:num w:numId="14">
    <w:abstractNumId w:val="41"/>
  </w:num>
  <w:num w:numId="15">
    <w:abstractNumId w:val="35"/>
  </w:num>
  <w:num w:numId="16">
    <w:abstractNumId w:val="18"/>
  </w:num>
  <w:num w:numId="17">
    <w:abstractNumId w:val="7"/>
  </w:num>
  <w:num w:numId="18">
    <w:abstractNumId w:val="23"/>
  </w:num>
  <w:num w:numId="19">
    <w:abstractNumId w:val="16"/>
  </w:num>
  <w:num w:numId="20">
    <w:abstractNumId w:val="40"/>
  </w:num>
  <w:num w:numId="21">
    <w:abstractNumId w:val="3"/>
  </w:num>
  <w:num w:numId="22">
    <w:abstractNumId w:val="9"/>
  </w:num>
  <w:num w:numId="23">
    <w:abstractNumId w:val="14"/>
  </w:num>
  <w:num w:numId="24">
    <w:abstractNumId w:val="31"/>
  </w:num>
  <w:num w:numId="25">
    <w:abstractNumId w:val="37"/>
  </w:num>
  <w:num w:numId="26">
    <w:abstractNumId w:val="2"/>
  </w:num>
  <w:num w:numId="27">
    <w:abstractNumId w:val="21"/>
  </w:num>
  <w:num w:numId="28">
    <w:abstractNumId w:val="27"/>
  </w:num>
  <w:num w:numId="29">
    <w:abstractNumId w:val="34"/>
  </w:num>
  <w:num w:numId="30">
    <w:abstractNumId w:val="12"/>
  </w:num>
  <w:num w:numId="31">
    <w:abstractNumId w:val="32"/>
  </w:num>
  <w:num w:numId="32">
    <w:abstractNumId w:val="39"/>
  </w:num>
  <w:num w:numId="33">
    <w:abstractNumId w:val="19"/>
  </w:num>
  <w:num w:numId="34">
    <w:abstractNumId w:val="13"/>
  </w:num>
  <w:num w:numId="35">
    <w:abstractNumId w:val="28"/>
  </w:num>
  <w:num w:numId="36">
    <w:abstractNumId w:val="11"/>
  </w:num>
  <w:num w:numId="37">
    <w:abstractNumId w:val="8"/>
  </w:num>
  <w:num w:numId="38">
    <w:abstractNumId w:val="36"/>
  </w:num>
  <w:num w:numId="39">
    <w:abstractNumId w:val="4"/>
  </w:num>
  <w:num w:numId="40">
    <w:abstractNumId w:val="1"/>
  </w:num>
  <w:num w:numId="41">
    <w:abstractNumId w:val="15"/>
  </w:num>
  <w:num w:numId="42">
    <w:abstractNumId w:val="30"/>
  </w:num>
  <w:num w:numId="43">
    <w:abstractNumId w:val="24"/>
  </w:num>
  <w:num w:numId="44">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GUID" w:val="4810b9ef-03b3-4b1a-9b40-588c2ecd81ca"/>
  </w:docVars>
  <w:rsids>
    <w:rsidRoot w:val="006D3452"/>
    <w:rsid w:val="0000041A"/>
    <w:rsid w:val="00002716"/>
    <w:rsid w:val="00003CFA"/>
    <w:rsid w:val="00005B72"/>
    <w:rsid w:val="00005DC9"/>
    <w:rsid w:val="000063F4"/>
    <w:rsid w:val="00006C22"/>
    <w:rsid w:val="00007B4A"/>
    <w:rsid w:val="00010979"/>
    <w:rsid w:val="000113CA"/>
    <w:rsid w:val="00011FD0"/>
    <w:rsid w:val="00012F39"/>
    <w:rsid w:val="000132CB"/>
    <w:rsid w:val="00013364"/>
    <w:rsid w:val="00014671"/>
    <w:rsid w:val="00017E88"/>
    <w:rsid w:val="00023C92"/>
    <w:rsid w:val="00023F88"/>
    <w:rsid w:val="000265A1"/>
    <w:rsid w:val="00026622"/>
    <w:rsid w:val="0002692B"/>
    <w:rsid w:val="00026A09"/>
    <w:rsid w:val="00027C3F"/>
    <w:rsid w:val="00030AE5"/>
    <w:rsid w:val="00031D0D"/>
    <w:rsid w:val="00033D99"/>
    <w:rsid w:val="000348E3"/>
    <w:rsid w:val="00035D2E"/>
    <w:rsid w:val="000372B8"/>
    <w:rsid w:val="00037B11"/>
    <w:rsid w:val="00043AD0"/>
    <w:rsid w:val="00043E25"/>
    <w:rsid w:val="00044BC1"/>
    <w:rsid w:val="00044BDB"/>
    <w:rsid w:val="00045565"/>
    <w:rsid w:val="00047A09"/>
    <w:rsid w:val="00052EA6"/>
    <w:rsid w:val="0005412E"/>
    <w:rsid w:val="00054980"/>
    <w:rsid w:val="0005676E"/>
    <w:rsid w:val="00057753"/>
    <w:rsid w:val="00060A44"/>
    <w:rsid w:val="00060FE1"/>
    <w:rsid w:val="00061C49"/>
    <w:rsid w:val="00062C3B"/>
    <w:rsid w:val="00063E82"/>
    <w:rsid w:val="000655C9"/>
    <w:rsid w:val="00071DC4"/>
    <w:rsid w:val="00071F0C"/>
    <w:rsid w:val="00075A33"/>
    <w:rsid w:val="00075EB7"/>
    <w:rsid w:val="00076CA1"/>
    <w:rsid w:val="0008285B"/>
    <w:rsid w:val="00082E4A"/>
    <w:rsid w:val="00083333"/>
    <w:rsid w:val="000839EE"/>
    <w:rsid w:val="0008420D"/>
    <w:rsid w:val="000846B1"/>
    <w:rsid w:val="00084C49"/>
    <w:rsid w:val="0009058E"/>
    <w:rsid w:val="00090DAA"/>
    <w:rsid w:val="00091EB8"/>
    <w:rsid w:val="00091F18"/>
    <w:rsid w:val="000929C9"/>
    <w:rsid w:val="00093CB4"/>
    <w:rsid w:val="000960AA"/>
    <w:rsid w:val="000966AA"/>
    <w:rsid w:val="00097239"/>
    <w:rsid w:val="000A22B5"/>
    <w:rsid w:val="000A38CA"/>
    <w:rsid w:val="000A4BAD"/>
    <w:rsid w:val="000A4F6B"/>
    <w:rsid w:val="000A526C"/>
    <w:rsid w:val="000A5780"/>
    <w:rsid w:val="000A5E1B"/>
    <w:rsid w:val="000A6619"/>
    <w:rsid w:val="000A6952"/>
    <w:rsid w:val="000A6BE1"/>
    <w:rsid w:val="000A71F5"/>
    <w:rsid w:val="000A7BC2"/>
    <w:rsid w:val="000A7C0C"/>
    <w:rsid w:val="000B281F"/>
    <w:rsid w:val="000B3B1B"/>
    <w:rsid w:val="000B472E"/>
    <w:rsid w:val="000B4F05"/>
    <w:rsid w:val="000B6EFF"/>
    <w:rsid w:val="000C09A8"/>
    <w:rsid w:val="000C0BAF"/>
    <w:rsid w:val="000C0DF7"/>
    <w:rsid w:val="000C1841"/>
    <w:rsid w:val="000C1D23"/>
    <w:rsid w:val="000C22FA"/>
    <w:rsid w:val="000C283E"/>
    <w:rsid w:val="000C2B45"/>
    <w:rsid w:val="000C2E66"/>
    <w:rsid w:val="000C5F01"/>
    <w:rsid w:val="000C6DDD"/>
    <w:rsid w:val="000C7418"/>
    <w:rsid w:val="000D0CD9"/>
    <w:rsid w:val="000D191E"/>
    <w:rsid w:val="000D2580"/>
    <w:rsid w:val="000D2E6D"/>
    <w:rsid w:val="000D2FA4"/>
    <w:rsid w:val="000D2FE3"/>
    <w:rsid w:val="000D3BDA"/>
    <w:rsid w:val="000D4466"/>
    <w:rsid w:val="000D494F"/>
    <w:rsid w:val="000D4DA0"/>
    <w:rsid w:val="000D4FE4"/>
    <w:rsid w:val="000D505A"/>
    <w:rsid w:val="000D5811"/>
    <w:rsid w:val="000D5A3B"/>
    <w:rsid w:val="000D75A1"/>
    <w:rsid w:val="000E4A19"/>
    <w:rsid w:val="000E4C73"/>
    <w:rsid w:val="000E76D8"/>
    <w:rsid w:val="000E7809"/>
    <w:rsid w:val="000F0512"/>
    <w:rsid w:val="000F0C7D"/>
    <w:rsid w:val="000F0CEB"/>
    <w:rsid w:val="000F3230"/>
    <w:rsid w:val="000F458F"/>
    <w:rsid w:val="000F504F"/>
    <w:rsid w:val="000F7544"/>
    <w:rsid w:val="00100AB4"/>
    <w:rsid w:val="0010125C"/>
    <w:rsid w:val="00103D30"/>
    <w:rsid w:val="00104494"/>
    <w:rsid w:val="00104D56"/>
    <w:rsid w:val="00106F55"/>
    <w:rsid w:val="0011160C"/>
    <w:rsid w:val="00111DF0"/>
    <w:rsid w:val="00112C3B"/>
    <w:rsid w:val="001133AC"/>
    <w:rsid w:val="001149BB"/>
    <w:rsid w:val="001157E9"/>
    <w:rsid w:val="00116D3C"/>
    <w:rsid w:val="001175F8"/>
    <w:rsid w:val="00120B7E"/>
    <w:rsid w:val="0012115D"/>
    <w:rsid w:val="0012120A"/>
    <w:rsid w:val="001231CF"/>
    <w:rsid w:val="00123903"/>
    <w:rsid w:val="0012445D"/>
    <w:rsid w:val="00125416"/>
    <w:rsid w:val="00125773"/>
    <w:rsid w:val="00125B2A"/>
    <w:rsid w:val="0012605A"/>
    <w:rsid w:val="00127787"/>
    <w:rsid w:val="0012780B"/>
    <w:rsid w:val="00127950"/>
    <w:rsid w:val="00127FD8"/>
    <w:rsid w:val="00130078"/>
    <w:rsid w:val="00130C1F"/>
    <w:rsid w:val="00131303"/>
    <w:rsid w:val="001348A0"/>
    <w:rsid w:val="001354DE"/>
    <w:rsid w:val="001356B6"/>
    <w:rsid w:val="00136E66"/>
    <w:rsid w:val="00137BEA"/>
    <w:rsid w:val="001409C2"/>
    <w:rsid w:val="00140D08"/>
    <w:rsid w:val="00143095"/>
    <w:rsid w:val="00143579"/>
    <w:rsid w:val="00143759"/>
    <w:rsid w:val="001446B8"/>
    <w:rsid w:val="00146960"/>
    <w:rsid w:val="00150019"/>
    <w:rsid w:val="00150752"/>
    <w:rsid w:val="001527BC"/>
    <w:rsid w:val="001527D2"/>
    <w:rsid w:val="00153768"/>
    <w:rsid w:val="00153BAE"/>
    <w:rsid w:val="00155B37"/>
    <w:rsid w:val="00155F0D"/>
    <w:rsid w:val="00156072"/>
    <w:rsid w:val="0015631F"/>
    <w:rsid w:val="0015655F"/>
    <w:rsid w:val="001567B7"/>
    <w:rsid w:val="00157769"/>
    <w:rsid w:val="00157860"/>
    <w:rsid w:val="00157AF0"/>
    <w:rsid w:val="001621DD"/>
    <w:rsid w:val="001623AE"/>
    <w:rsid w:val="0016358D"/>
    <w:rsid w:val="0016470A"/>
    <w:rsid w:val="00165F64"/>
    <w:rsid w:val="0016663A"/>
    <w:rsid w:val="00166C8F"/>
    <w:rsid w:val="0016722C"/>
    <w:rsid w:val="0017199D"/>
    <w:rsid w:val="00171AFB"/>
    <w:rsid w:val="00171F08"/>
    <w:rsid w:val="0017250A"/>
    <w:rsid w:val="00173182"/>
    <w:rsid w:val="00173B6A"/>
    <w:rsid w:val="001761F0"/>
    <w:rsid w:val="00176762"/>
    <w:rsid w:val="00177025"/>
    <w:rsid w:val="00177CDC"/>
    <w:rsid w:val="001802A1"/>
    <w:rsid w:val="001805EE"/>
    <w:rsid w:val="001815FC"/>
    <w:rsid w:val="00182ADE"/>
    <w:rsid w:val="00183218"/>
    <w:rsid w:val="00184010"/>
    <w:rsid w:val="00185DAF"/>
    <w:rsid w:val="00185EFF"/>
    <w:rsid w:val="00186AFD"/>
    <w:rsid w:val="00187323"/>
    <w:rsid w:val="00192C3F"/>
    <w:rsid w:val="00192E95"/>
    <w:rsid w:val="00194B28"/>
    <w:rsid w:val="00194E3E"/>
    <w:rsid w:val="00195085"/>
    <w:rsid w:val="001950B2"/>
    <w:rsid w:val="00195C62"/>
    <w:rsid w:val="00195DC6"/>
    <w:rsid w:val="00197D0A"/>
    <w:rsid w:val="001A02DE"/>
    <w:rsid w:val="001A0817"/>
    <w:rsid w:val="001A0A51"/>
    <w:rsid w:val="001A1F65"/>
    <w:rsid w:val="001A39D2"/>
    <w:rsid w:val="001A3AFD"/>
    <w:rsid w:val="001A521B"/>
    <w:rsid w:val="001A6E71"/>
    <w:rsid w:val="001A77D0"/>
    <w:rsid w:val="001B1BF0"/>
    <w:rsid w:val="001B2532"/>
    <w:rsid w:val="001B2CCB"/>
    <w:rsid w:val="001B3751"/>
    <w:rsid w:val="001B4140"/>
    <w:rsid w:val="001B4267"/>
    <w:rsid w:val="001B5710"/>
    <w:rsid w:val="001B5FFA"/>
    <w:rsid w:val="001B7B15"/>
    <w:rsid w:val="001C04E9"/>
    <w:rsid w:val="001C20B2"/>
    <w:rsid w:val="001C346B"/>
    <w:rsid w:val="001C4726"/>
    <w:rsid w:val="001C5D47"/>
    <w:rsid w:val="001C709C"/>
    <w:rsid w:val="001D074D"/>
    <w:rsid w:val="001D080B"/>
    <w:rsid w:val="001D0B5A"/>
    <w:rsid w:val="001D143F"/>
    <w:rsid w:val="001D2861"/>
    <w:rsid w:val="001D28A3"/>
    <w:rsid w:val="001D307D"/>
    <w:rsid w:val="001D3137"/>
    <w:rsid w:val="001D4223"/>
    <w:rsid w:val="001D4502"/>
    <w:rsid w:val="001D47E4"/>
    <w:rsid w:val="001D5691"/>
    <w:rsid w:val="001D5FDA"/>
    <w:rsid w:val="001D684C"/>
    <w:rsid w:val="001D6BCC"/>
    <w:rsid w:val="001D6C69"/>
    <w:rsid w:val="001D6D49"/>
    <w:rsid w:val="001D7226"/>
    <w:rsid w:val="001E094E"/>
    <w:rsid w:val="001E6918"/>
    <w:rsid w:val="001E6C8B"/>
    <w:rsid w:val="001E732B"/>
    <w:rsid w:val="001E773A"/>
    <w:rsid w:val="001F0062"/>
    <w:rsid w:val="001F1E3E"/>
    <w:rsid w:val="001F21D5"/>
    <w:rsid w:val="001F50CE"/>
    <w:rsid w:val="001F72E2"/>
    <w:rsid w:val="002006D1"/>
    <w:rsid w:val="002014AE"/>
    <w:rsid w:val="00201FA1"/>
    <w:rsid w:val="00202440"/>
    <w:rsid w:val="00202D0D"/>
    <w:rsid w:val="00203C5A"/>
    <w:rsid w:val="00204BC7"/>
    <w:rsid w:val="00205005"/>
    <w:rsid w:val="002062C3"/>
    <w:rsid w:val="00206A98"/>
    <w:rsid w:val="002079BA"/>
    <w:rsid w:val="00207EBE"/>
    <w:rsid w:val="00211B5F"/>
    <w:rsid w:val="00211BD7"/>
    <w:rsid w:val="002121A9"/>
    <w:rsid w:val="00212419"/>
    <w:rsid w:val="0021289F"/>
    <w:rsid w:val="002132C9"/>
    <w:rsid w:val="00213C61"/>
    <w:rsid w:val="00213D5D"/>
    <w:rsid w:val="00214FBD"/>
    <w:rsid w:val="00215366"/>
    <w:rsid w:val="00215B99"/>
    <w:rsid w:val="002162F1"/>
    <w:rsid w:val="00217A8F"/>
    <w:rsid w:val="002209D8"/>
    <w:rsid w:val="00223E6A"/>
    <w:rsid w:val="00223F68"/>
    <w:rsid w:val="00224112"/>
    <w:rsid w:val="00224982"/>
    <w:rsid w:val="00224F7F"/>
    <w:rsid w:val="0022516B"/>
    <w:rsid w:val="002253E6"/>
    <w:rsid w:val="00225B79"/>
    <w:rsid w:val="002268DC"/>
    <w:rsid w:val="002270EC"/>
    <w:rsid w:val="002275B4"/>
    <w:rsid w:val="002303FA"/>
    <w:rsid w:val="0023245B"/>
    <w:rsid w:val="002331A1"/>
    <w:rsid w:val="00233F64"/>
    <w:rsid w:val="00235D7A"/>
    <w:rsid w:val="002363DF"/>
    <w:rsid w:val="00237F08"/>
    <w:rsid w:val="002413F3"/>
    <w:rsid w:val="002425FB"/>
    <w:rsid w:val="00244B27"/>
    <w:rsid w:val="00244FB5"/>
    <w:rsid w:val="0024689A"/>
    <w:rsid w:val="00247936"/>
    <w:rsid w:val="0025148A"/>
    <w:rsid w:val="00251C54"/>
    <w:rsid w:val="00253B96"/>
    <w:rsid w:val="00253EAA"/>
    <w:rsid w:val="002540F1"/>
    <w:rsid w:val="00254A6A"/>
    <w:rsid w:val="00254DD4"/>
    <w:rsid w:val="00255147"/>
    <w:rsid w:val="00256120"/>
    <w:rsid w:val="00257244"/>
    <w:rsid w:val="002608C6"/>
    <w:rsid w:val="00260CA2"/>
    <w:rsid w:val="0026377D"/>
    <w:rsid w:val="002659AE"/>
    <w:rsid w:val="00265C97"/>
    <w:rsid w:val="0026605E"/>
    <w:rsid w:val="0027084B"/>
    <w:rsid w:val="00272480"/>
    <w:rsid w:val="002731F0"/>
    <w:rsid w:val="00274CD1"/>
    <w:rsid w:val="0027650B"/>
    <w:rsid w:val="00276D20"/>
    <w:rsid w:val="00276D88"/>
    <w:rsid w:val="00277B3B"/>
    <w:rsid w:val="00277FEC"/>
    <w:rsid w:val="0028065A"/>
    <w:rsid w:val="00280814"/>
    <w:rsid w:val="00280A6F"/>
    <w:rsid w:val="00283A6A"/>
    <w:rsid w:val="002856D8"/>
    <w:rsid w:val="0028590C"/>
    <w:rsid w:val="0028669A"/>
    <w:rsid w:val="002868A7"/>
    <w:rsid w:val="00286C2F"/>
    <w:rsid w:val="00290749"/>
    <w:rsid w:val="0029127E"/>
    <w:rsid w:val="00292CFB"/>
    <w:rsid w:val="00292DD3"/>
    <w:rsid w:val="002933E3"/>
    <w:rsid w:val="00293783"/>
    <w:rsid w:val="002949B9"/>
    <w:rsid w:val="00295E1B"/>
    <w:rsid w:val="002962C6"/>
    <w:rsid w:val="002A0F2F"/>
    <w:rsid w:val="002A0FA8"/>
    <w:rsid w:val="002A14F7"/>
    <w:rsid w:val="002A15A6"/>
    <w:rsid w:val="002A36AD"/>
    <w:rsid w:val="002A3A4B"/>
    <w:rsid w:val="002A44A3"/>
    <w:rsid w:val="002A575F"/>
    <w:rsid w:val="002A628E"/>
    <w:rsid w:val="002A6B76"/>
    <w:rsid w:val="002A6BCC"/>
    <w:rsid w:val="002A7667"/>
    <w:rsid w:val="002B0D49"/>
    <w:rsid w:val="002B107F"/>
    <w:rsid w:val="002B2ED4"/>
    <w:rsid w:val="002B4509"/>
    <w:rsid w:val="002B5155"/>
    <w:rsid w:val="002B60B6"/>
    <w:rsid w:val="002B61DD"/>
    <w:rsid w:val="002B6BD8"/>
    <w:rsid w:val="002B7F57"/>
    <w:rsid w:val="002B7FAD"/>
    <w:rsid w:val="002C28D7"/>
    <w:rsid w:val="002C2D5D"/>
    <w:rsid w:val="002C3BC7"/>
    <w:rsid w:val="002C6443"/>
    <w:rsid w:val="002C75A9"/>
    <w:rsid w:val="002D0C1D"/>
    <w:rsid w:val="002D5996"/>
    <w:rsid w:val="002D6429"/>
    <w:rsid w:val="002D6D76"/>
    <w:rsid w:val="002D7092"/>
    <w:rsid w:val="002D77E6"/>
    <w:rsid w:val="002E00F9"/>
    <w:rsid w:val="002E227C"/>
    <w:rsid w:val="002E2805"/>
    <w:rsid w:val="002E3267"/>
    <w:rsid w:val="002E52C8"/>
    <w:rsid w:val="002E5463"/>
    <w:rsid w:val="002E673E"/>
    <w:rsid w:val="002E6814"/>
    <w:rsid w:val="002F010E"/>
    <w:rsid w:val="002F1A8B"/>
    <w:rsid w:val="002F299A"/>
    <w:rsid w:val="002F358E"/>
    <w:rsid w:val="002F433B"/>
    <w:rsid w:val="002F4DB1"/>
    <w:rsid w:val="002F4F01"/>
    <w:rsid w:val="002F58FD"/>
    <w:rsid w:val="002F5DA8"/>
    <w:rsid w:val="002F6B0C"/>
    <w:rsid w:val="003001AC"/>
    <w:rsid w:val="003036DB"/>
    <w:rsid w:val="00305584"/>
    <w:rsid w:val="00306BD6"/>
    <w:rsid w:val="00307C46"/>
    <w:rsid w:val="00310F80"/>
    <w:rsid w:val="00311BA1"/>
    <w:rsid w:val="00312F40"/>
    <w:rsid w:val="00313FF5"/>
    <w:rsid w:val="0031649E"/>
    <w:rsid w:val="00317144"/>
    <w:rsid w:val="00317868"/>
    <w:rsid w:val="00322014"/>
    <w:rsid w:val="00322B45"/>
    <w:rsid w:val="00322C34"/>
    <w:rsid w:val="00324914"/>
    <w:rsid w:val="00325677"/>
    <w:rsid w:val="0032600B"/>
    <w:rsid w:val="003303EC"/>
    <w:rsid w:val="003308FD"/>
    <w:rsid w:val="003315AB"/>
    <w:rsid w:val="00331938"/>
    <w:rsid w:val="00332390"/>
    <w:rsid w:val="00332715"/>
    <w:rsid w:val="00333483"/>
    <w:rsid w:val="003339A6"/>
    <w:rsid w:val="00335AC7"/>
    <w:rsid w:val="0033649B"/>
    <w:rsid w:val="00337478"/>
    <w:rsid w:val="0034145A"/>
    <w:rsid w:val="003417B5"/>
    <w:rsid w:val="00341D52"/>
    <w:rsid w:val="00342667"/>
    <w:rsid w:val="003429C7"/>
    <w:rsid w:val="003430F6"/>
    <w:rsid w:val="00343E8C"/>
    <w:rsid w:val="00344983"/>
    <w:rsid w:val="003449FC"/>
    <w:rsid w:val="0034797F"/>
    <w:rsid w:val="00347B32"/>
    <w:rsid w:val="00350A28"/>
    <w:rsid w:val="00350F63"/>
    <w:rsid w:val="00351FA5"/>
    <w:rsid w:val="003540E3"/>
    <w:rsid w:val="00355D53"/>
    <w:rsid w:val="00356484"/>
    <w:rsid w:val="00357588"/>
    <w:rsid w:val="00360586"/>
    <w:rsid w:val="00360F95"/>
    <w:rsid w:val="00362E64"/>
    <w:rsid w:val="003633FF"/>
    <w:rsid w:val="00364DD8"/>
    <w:rsid w:val="003666E2"/>
    <w:rsid w:val="003677BF"/>
    <w:rsid w:val="00370058"/>
    <w:rsid w:val="003700D0"/>
    <w:rsid w:val="003712CA"/>
    <w:rsid w:val="003712D5"/>
    <w:rsid w:val="00371D33"/>
    <w:rsid w:val="00372763"/>
    <w:rsid w:val="00372B8E"/>
    <w:rsid w:val="0037495E"/>
    <w:rsid w:val="00374D89"/>
    <w:rsid w:val="00375389"/>
    <w:rsid w:val="00375B3B"/>
    <w:rsid w:val="0037613B"/>
    <w:rsid w:val="003771D7"/>
    <w:rsid w:val="00377431"/>
    <w:rsid w:val="0037751E"/>
    <w:rsid w:val="00381705"/>
    <w:rsid w:val="00382790"/>
    <w:rsid w:val="003842C0"/>
    <w:rsid w:val="003856EA"/>
    <w:rsid w:val="0038709F"/>
    <w:rsid w:val="00390443"/>
    <w:rsid w:val="003904BC"/>
    <w:rsid w:val="003904BF"/>
    <w:rsid w:val="003914BD"/>
    <w:rsid w:val="00392C81"/>
    <w:rsid w:val="0039418A"/>
    <w:rsid w:val="00394780"/>
    <w:rsid w:val="003952B3"/>
    <w:rsid w:val="0039581B"/>
    <w:rsid w:val="00396275"/>
    <w:rsid w:val="003969B9"/>
    <w:rsid w:val="003A0227"/>
    <w:rsid w:val="003A1769"/>
    <w:rsid w:val="003A2D06"/>
    <w:rsid w:val="003A315D"/>
    <w:rsid w:val="003A6102"/>
    <w:rsid w:val="003A6446"/>
    <w:rsid w:val="003B05E9"/>
    <w:rsid w:val="003B0B7F"/>
    <w:rsid w:val="003B0D31"/>
    <w:rsid w:val="003B1CEE"/>
    <w:rsid w:val="003B2950"/>
    <w:rsid w:val="003B3599"/>
    <w:rsid w:val="003B35FD"/>
    <w:rsid w:val="003B36D4"/>
    <w:rsid w:val="003B5625"/>
    <w:rsid w:val="003B7AEB"/>
    <w:rsid w:val="003B7F19"/>
    <w:rsid w:val="003C0661"/>
    <w:rsid w:val="003C07E7"/>
    <w:rsid w:val="003C0E4C"/>
    <w:rsid w:val="003C14F8"/>
    <w:rsid w:val="003C197B"/>
    <w:rsid w:val="003C540E"/>
    <w:rsid w:val="003C5446"/>
    <w:rsid w:val="003C5B5C"/>
    <w:rsid w:val="003C72B6"/>
    <w:rsid w:val="003D0847"/>
    <w:rsid w:val="003D127C"/>
    <w:rsid w:val="003D1772"/>
    <w:rsid w:val="003D182D"/>
    <w:rsid w:val="003D1F35"/>
    <w:rsid w:val="003D29A5"/>
    <w:rsid w:val="003D2AB0"/>
    <w:rsid w:val="003D4CD2"/>
    <w:rsid w:val="003D5435"/>
    <w:rsid w:val="003D5D69"/>
    <w:rsid w:val="003D604F"/>
    <w:rsid w:val="003D65DB"/>
    <w:rsid w:val="003D7A2E"/>
    <w:rsid w:val="003D7F2C"/>
    <w:rsid w:val="003E158B"/>
    <w:rsid w:val="003E2C1F"/>
    <w:rsid w:val="003E5CF2"/>
    <w:rsid w:val="003E6741"/>
    <w:rsid w:val="003E6E56"/>
    <w:rsid w:val="003F18F1"/>
    <w:rsid w:val="003F1F86"/>
    <w:rsid w:val="003F299B"/>
    <w:rsid w:val="003F41AF"/>
    <w:rsid w:val="003F553C"/>
    <w:rsid w:val="003F5847"/>
    <w:rsid w:val="003F667C"/>
    <w:rsid w:val="003F6D43"/>
    <w:rsid w:val="003F77C7"/>
    <w:rsid w:val="003F7CEB"/>
    <w:rsid w:val="003F7E4F"/>
    <w:rsid w:val="00402351"/>
    <w:rsid w:val="0040359E"/>
    <w:rsid w:val="00403CAD"/>
    <w:rsid w:val="00404C4A"/>
    <w:rsid w:val="00405253"/>
    <w:rsid w:val="004117ED"/>
    <w:rsid w:val="004120A0"/>
    <w:rsid w:val="00414351"/>
    <w:rsid w:val="00415005"/>
    <w:rsid w:val="004168E5"/>
    <w:rsid w:val="0041743A"/>
    <w:rsid w:val="004175ED"/>
    <w:rsid w:val="0042082C"/>
    <w:rsid w:val="00421B57"/>
    <w:rsid w:val="004236D0"/>
    <w:rsid w:val="004249A2"/>
    <w:rsid w:val="00425387"/>
    <w:rsid w:val="00425671"/>
    <w:rsid w:val="00426619"/>
    <w:rsid w:val="00426731"/>
    <w:rsid w:val="00431E59"/>
    <w:rsid w:val="0043287F"/>
    <w:rsid w:val="00432A4B"/>
    <w:rsid w:val="0043360D"/>
    <w:rsid w:val="004336F4"/>
    <w:rsid w:val="00433C21"/>
    <w:rsid w:val="00434D1E"/>
    <w:rsid w:val="00435612"/>
    <w:rsid w:val="00435953"/>
    <w:rsid w:val="00435F8B"/>
    <w:rsid w:val="00436207"/>
    <w:rsid w:val="00437B3B"/>
    <w:rsid w:val="00437E22"/>
    <w:rsid w:val="004429FF"/>
    <w:rsid w:val="00443435"/>
    <w:rsid w:val="00443D2A"/>
    <w:rsid w:val="0044454C"/>
    <w:rsid w:val="00445399"/>
    <w:rsid w:val="004453C2"/>
    <w:rsid w:val="00447944"/>
    <w:rsid w:val="00450607"/>
    <w:rsid w:val="00451AE2"/>
    <w:rsid w:val="004528D6"/>
    <w:rsid w:val="00452A93"/>
    <w:rsid w:val="00452AD4"/>
    <w:rsid w:val="00452F93"/>
    <w:rsid w:val="00453594"/>
    <w:rsid w:val="0045467E"/>
    <w:rsid w:val="004569AB"/>
    <w:rsid w:val="004573E1"/>
    <w:rsid w:val="0045791F"/>
    <w:rsid w:val="004617EF"/>
    <w:rsid w:val="00462DAA"/>
    <w:rsid w:val="004635DC"/>
    <w:rsid w:val="00463A8F"/>
    <w:rsid w:val="00464D4C"/>
    <w:rsid w:val="004653F3"/>
    <w:rsid w:val="00466272"/>
    <w:rsid w:val="00466AFB"/>
    <w:rsid w:val="0047032B"/>
    <w:rsid w:val="00470408"/>
    <w:rsid w:val="004704E9"/>
    <w:rsid w:val="004705CD"/>
    <w:rsid w:val="0047113A"/>
    <w:rsid w:val="00472ADD"/>
    <w:rsid w:val="004733D0"/>
    <w:rsid w:val="00476E38"/>
    <w:rsid w:val="0047791B"/>
    <w:rsid w:val="00480D74"/>
    <w:rsid w:val="00480E34"/>
    <w:rsid w:val="00482163"/>
    <w:rsid w:val="00482E47"/>
    <w:rsid w:val="00483465"/>
    <w:rsid w:val="004835BE"/>
    <w:rsid w:val="00483FBC"/>
    <w:rsid w:val="00484C08"/>
    <w:rsid w:val="004859FF"/>
    <w:rsid w:val="00485DD8"/>
    <w:rsid w:val="004863C3"/>
    <w:rsid w:val="004867A8"/>
    <w:rsid w:val="00487BE5"/>
    <w:rsid w:val="00487DA1"/>
    <w:rsid w:val="00490AC5"/>
    <w:rsid w:val="0049121D"/>
    <w:rsid w:val="00491968"/>
    <w:rsid w:val="00492D54"/>
    <w:rsid w:val="004932AE"/>
    <w:rsid w:val="0049360F"/>
    <w:rsid w:val="004946A2"/>
    <w:rsid w:val="00496226"/>
    <w:rsid w:val="00497AA5"/>
    <w:rsid w:val="00497C5E"/>
    <w:rsid w:val="004A09EF"/>
    <w:rsid w:val="004A168F"/>
    <w:rsid w:val="004A17BC"/>
    <w:rsid w:val="004A1FA4"/>
    <w:rsid w:val="004A2065"/>
    <w:rsid w:val="004A2216"/>
    <w:rsid w:val="004A2DE3"/>
    <w:rsid w:val="004A3080"/>
    <w:rsid w:val="004A5738"/>
    <w:rsid w:val="004A62CE"/>
    <w:rsid w:val="004A70EF"/>
    <w:rsid w:val="004A7822"/>
    <w:rsid w:val="004B184E"/>
    <w:rsid w:val="004B191F"/>
    <w:rsid w:val="004B1BB3"/>
    <w:rsid w:val="004B3186"/>
    <w:rsid w:val="004B33DB"/>
    <w:rsid w:val="004B37D8"/>
    <w:rsid w:val="004B39C8"/>
    <w:rsid w:val="004B4310"/>
    <w:rsid w:val="004B62F2"/>
    <w:rsid w:val="004B66D0"/>
    <w:rsid w:val="004B6F80"/>
    <w:rsid w:val="004B7CF0"/>
    <w:rsid w:val="004C03C9"/>
    <w:rsid w:val="004C03FA"/>
    <w:rsid w:val="004C2B98"/>
    <w:rsid w:val="004C3121"/>
    <w:rsid w:val="004C3DA8"/>
    <w:rsid w:val="004C3E0B"/>
    <w:rsid w:val="004C49DC"/>
    <w:rsid w:val="004D04EC"/>
    <w:rsid w:val="004D146A"/>
    <w:rsid w:val="004D158A"/>
    <w:rsid w:val="004D2470"/>
    <w:rsid w:val="004D284F"/>
    <w:rsid w:val="004D309B"/>
    <w:rsid w:val="004D3493"/>
    <w:rsid w:val="004D3B4E"/>
    <w:rsid w:val="004D4955"/>
    <w:rsid w:val="004D5708"/>
    <w:rsid w:val="004D5D76"/>
    <w:rsid w:val="004D5DEE"/>
    <w:rsid w:val="004D7A0A"/>
    <w:rsid w:val="004E122F"/>
    <w:rsid w:val="004E2489"/>
    <w:rsid w:val="004E2CB8"/>
    <w:rsid w:val="004E3DE4"/>
    <w:rsid w:val="004E3EC7"/>
    <w:rsid w:val="004E5C50"/>
    <w:rsid w:val="004E5C60"/>
    <w:rsid w:val="004E7C68"/>
    <w:rsid w:val="004F0BD0"/>
    <w:rsid w:val="004F3473"/>
    <w:rsid w:val="004F626D"/>
    <w:rsid w:val="004F6AA3"/>
    <w:rsid w:val="004F7BC4"/>
    <w:rsid w:val="00500C87"/>
    <w:rsid w:val="005019FF"/>
    <w:rsid w:val="00501B93"/>
    <w:rsid w:val="00502198"/>
    <w:rsid w:val="005027CB"/>
    <w:rsid w:val="00502F1F"/>
    <w:rsid w:val="00503414"/>
    <w:rsid w:val="005041B7"/>
    <w:rsid w:val="005059A8"/>
    <w:rsid w:val="00510430"/>
    <w:rsid w:val="005106D4"/>
    <w:rsid w:val="005110C6"/>
    <w:rsid w:val="005117EB"/>
    <w:rsid w:val="00512257"/>
    <w:rsid w:val="00512695"/>
    <w:rsid w:val="00513246"/>
    <w:rsid w:val="00513256"/>
    <w:rsid w:val="005138F5"/>
    <w:rsid w:val="0051498A"/>
    <w:rsid w:val="00516818"/>
    <w:rsid w:val="005210CB"/>
    <w:rsid w:val="005211AB"/>
    <w:rsid w:val="00521B3B"/>
    <w:rsid w:val="00522655"/>
    <w:rsid w:val="00522AC5"/>
    <w:rsid w:val="005232FE"/>
    <w:rsid w:val="0052533E"/>
    <w:rsid w:val="00526A02"/>
    <w:rsid w:val="00530490"/>
    <w:rsid w:val="00530C9B"/>
    <w:rsid w:val="00530CF5"/>
    <w:rsid w:val="0053250F"/>
    <w:rsid w:val="00532B03"/>
    <w:rsid w:val="0053490C"/>
    <w:rsid w:val="00534BAD"/>
    <w:rsid w:val="00535068"/>
    <w:rsid w:val="00536EDD"/>
    <w:rsid w:val="00537669"/>
    <w:rsid w:val="00537B6F"/>
    <w:rsid w:val="005401D8"/>
    <w:rsid w:val="0054099E"/>
    <w:rsid w:val="00541414"/>
    <w:rsid w:val="0054141A"/>
    <w:rsid w:val="005430B5"/>
    <w:rsid w:val="005431D9"/>
    <w:rsid w:val="00543E1B"/>
    <w:rsid w:val="005444B8"/>
    <w:rsid w:val="00545001"/>
    <w:rsid w:val="0054579C"/>
    <w:rsid w:val="00545B91"/>
    <w:rsid w:val="005460F3"/>
    <w:rsid w:val="005467AE"/>
    <w:rsid w:val="00547441"/>
    <w:rsid w:val="0054763A"/>
    <w:rsid w:val="005477DD"/>
    <w:rsid w:val="00547BFC"/>
    <w:rsid w:val="00550668"/>
    <w:rsid w:val="005513E8"/>
    <w:rsid w:val="00551DB8"/>
    <w:rsid w:val="005531A9"/>
    <w:rsid w:val="005603F8"/>
    <w:rsid w:val="00562347"/>
    <w:rsid w:val="0056245B"/>
    <w:rsid w:val="005638F6"/>
    <w:rsid w:val="00570F01"/>
    <w:rsid w:val="00570F36"/>
    <w:rsid w:val="005713FF"/>
    <w:rsid w:val="0057161E"/>
    <w:rsid w:val="005727BA"/>
    <w:rsid w:val="00573DE2"/>
    <w:rsid w:val="005743CD"/>
    <w:rsid w:val="00575951"/>
    <w:rsid w:val="005800EE"/>
    <w:rsid w:val="00582DCE"/>
    <w:rsid w:val="00583C3E"/>
    <w:rsid w:val="0058409D"/>
    <w:rsid w:val="005843B1"/>
    <w:rsid w:val="00584D36"/>
    <w:rsid w:val="00585025"/>
    <w:rsid w:val="00586B4B"/>
    <w:rsid w:val="0058747C"/>
    <w:rsid w:val="00587EA6"/>
    <w:rsid w:val="00590A7D"/>
    <w:rsid w:val="0059163E"/>
    <w:rsid w:val="0059200D"/>
    <w:rsid w:val="005953FD"/>
    <w:rsid w:val="00595BCD"/>
    <w:rsid w:val="0059625F"/>
    <w:rsid w:val="00596DBB"/>
    <w:rsid w:val="00596DFC"/>
    <w:rsid w:val="00597043"/>
    <w:rsid w:val="005A0231"/>
    <w:rsid w:val="005A0753"/>
    <w:rsid w:val="005A0A4D"/>
    <w:rsid w:val="005A14A9"/>
    <w:rsid w:val="005A27CF"/>
    <w:rsid w:val="005A3E4E"/>
    <w:rsid w:val="005A4B69"/>
    <w:rsid w:val="005A6211"/>
    <w:rsid w:val="005A6951"/>
    <w:rsid w:val="005A7D12"/>
    <w:rsid w:val="005B0837"/>
    <w:rsid w:val="005B0F94"/>
    <w:rsid w:val="005B18F7"/>
    <w:rsid w:val="005B2A96"/>
    <w:rsid w:val="005B3727"/>
    <w:rsid w:val="005B3DBB"/>
    <w:rsid w:val="005B4A23"/>
    <w:rsid w:val="005B6061"/>
    <w:rsid w:val="005B660D"/>
    <w:rsid w:val="005B6DA7"/>
    <w:rsid w:val="005B77F8"/>
    <w:rsid w:val="005C288A"/>
    <w:rsid w:val="005C2E06"/>
    <w:rsid w:val="005C3BF6"/>
    <w:rsid w:val="005C3C51"/>
    <w:rsid w:val="005C673E"/>
    <w:rsid w:val="005D0FC2"/>
    <w:rsid w:val="005D2600"/>
    <w:rsid w:val="005D2BC5"/>
    <w:rsid w:val="005D4968"/>
    <w:rsid w:val="005D4C3C"/>
    <w:rsid w:val="005D59B9"/>
    <w:rsid w:val="005D5C4D"/>
    <w:rsid w:val="005D5E13"/>
    <w:rsid w:val="005D7958"/>
    <w:rsid w:val="005E0A53"/>
    <w:rsid w:val="005E0B30"/>
    <w:rsid w:val="005E10F4"/>
    <w:rsid w:val="005E1965"/>
    <w:rsid w:val="005E36ED"/>
    <w:rsid w:val="005E460A"/>
    <w:rsid w:val="005E4ABD"/>
    <w:rsid w:val="005E5E86"/>
    <w:rsid w:val="005E64FD"/>
    <w:rsid w:val="005E6DD6"/>
    <w:rsid w:val="005E78E4"/>
    <w:rsid w:val="005F01EF"/>
    <w:rsid w:val="005F2F69"/>
    <w:rsid w:val="005F366D"/>
    <w:rsid w:val="005F3A49"/>
    <w:rsid w:val="005F5B26"/>
    <w:rsid w:val="005F69C1"/>
    <w:rsid w:val="005F7C77"/>
    <w:rsid w:val="005F7DC6"/>
    <w:rsid w:val="00600043"/>
    <w:rsid w:val="0060407C"/>
    <w:rsid w:val="00605572"/>
    <w:rsid w:val="00607458"/>
    <w:rsid w:val="0060772C"/>
    <w:rsid w:val="00610695"/>
    <w:rsid w:val="00610A31"/>
    <w:rsid w:val="00610D87"/>
    <w:rsid w:val="0061155E"/>
    <w:rsid w:val="006128BE"/>
    <w:rsid w:val="006134B7"/>
    <w:rsid w:val="0061480B"/>
    <w:rsid w:val="00620728"/>
    <w:rsid w:val="006212CC"/>
    <w:rsid w:val="006236FC"/>
    <w:rsid w:val="00624F69"/>
    <w:rsid w:val="00625375"/>
    <w:rsid w:val="00625F6F"/>
    <w:rsid w:val="0062604E"/>
    <w:rsid w:val="006263B7"/>
    <w:rsid w:val="00626867"/>
    <w:rsid w:val="006306DB"/>
    <w:rsid w:val="00630A72"/>
    <w:rsid w:val="00630DDD"/>
    <w:rsid w:val="00632064"/>
    <w:rsid w:val="00634473"/>
    <w:rsid w:val="00635189"/>
    <w:rsid w:val="0063596E"/>
    <w:rsid w:val="00635BA0"/>
    <w:rsid w:val="00635C2F"/>
    <w:rsid w:val="00636CFF"/>
    <w:rsid w:val="00636F20"/>
    <w:rsid w:val="006376A9"/>
    <w:rsid w:val="00642167"/>
    <w:rsid w:val="00644086"/>
    <w:rsid w:val="006444B4"/>
    <w:rsid w:val="00644B4F"/>
    <w:rsid w:val="00645548"/>
    <w:rsid w:val="00646EC4"/>
    <w:rsid w:val="006470FD"/>
    <w:rsid w:val="0064779C"/>
    <w:rsid w:val="006518CF"/>
    <w:rsid w:val="0065242B"/>
    <w:rsid w:val="00652D84"/>
    <w:rsid w:val="00653199"/>
    <w:rsid w:val="006534E9"/>
    <w:rsid w:val="00653E43"/>
    <w:rsid w:val="00655C92"/>
    <w:rsid w:val="00656902"/>
    <w:rsid w:val="00656BDF"/>
    <w:rsid w:val="006575B6"/>
    <w:rsid w:val="00660141"/>
    <w:rsid w:val="006601B1"/>
    <w:rsid w:val="00660D52"/>
    <w:rsid w:val="00661524"/>
    <w:rsid w:val="00662627"/>
    <w:rsid w:val="0066350A"/>
    <w:rsid w:val="006645D6"/>
    <w:rsid w:val="00664BED"/>
    <w:rsid w:val="00664CA1"/>
    <w:rsid w:val="00667A75"/>
    <w:rsid w:val="00667C32"/>
    <w:rsid w:val="0067092B"/>
    <w:rsid w:val="006719A3"/>
    <w:rsid w:val="006754D2"/>
    <w:rsid w:val="00682059"/>
    <w:rsid w:val="00684815"/>
    <w:rsid w:val="0068633E"/>
    <w:rsid w:val="00686C59"/>
    <w:rsid w:val="0068746B"/>
    <w:rsid w:val="00687653"/>
    <w:rsid w:val="00687E5E"/>
    <w:rsid w:val="00690718"/>
    <w:rsid w:val="00690C61"/>
    <w:rsid w:val="00694785"/>
    <w:rsid w:val="00694D1C"/>
    <w:rsid w:val="006953FF"/>
    <w:rsid w:val="00695829"/>
    <w:rsid w:val="00695898"/>
    <w:rsid w:val="0069639B"/>
    <w:rsid w:val="00696DAF"/>
    <w:rsid w:val="00697151"/>
    <w:rsid w:val="00697E8C"/>
    <w:rsid w:val="00697F3A"/>
    <w:rsid w:val="006A014D"/>
    <w:rsid w:val="006A1F48"/>
    <w:rsid w:val="006A4310"/>
    <w:rsid w:val="006A5186"/>
    <w:rsid w:val="006A7878"/>
    <w:rsid w:val="006B060E"/>
    <w:rsid w:val="006B1B29"/>
    <w:rsid w:val="006B2D14"/>
    <w:rsid w:val="006B337E"/>
    <w:rsid w:val="006B3435"/>
    <w:rsid w:val="006B6084"/>
    <w:rsid w:val="006C171D"/>
    <w:rsid w:val="006C2897"/>
    <w:rsid w:val="006C4C85"/>
    <w:rsid w:val="006C5B28"/>
    <w:rsid w:val="006C694F"/>
    <w:rsid w:val="006D3279"/>
    <w:rsid w:val="006D3452"/>
    <w:rsid w:val="006D51AC"/>
    <w:rsid w:val="006D7B3C"/>
    <w:rsid w:val="006E0332"/>
    <w:rsid w:val="006E0521"/>
    <w:rsid w:val="006E0724"/>
    <w:rsid w:val="006E2928"/>
    <w:rsid w:val="006E3201"/>
    <w:rsid w:val="006E360C"/>
    <w:rsid w:val="006E4166"/>
    <w:rsid w:val="006E44D2"/>
    <w:rsid w:val="006E57C2"/>
    <w:rsid w:val="006E61CA"/>
    <w:rsid w:val="006E67F2"/>
    <w:rsid w:val="006E70D8"/>
    <w:rsid w:val="006F029D"/>
    <w:rsid w:val="006F0F34"/>
    <w:rsid w:val="006F44EF"/>
    <w:rsid w:val="006F6812"/>
    <w:rsid w:val="0070092B"/>
    <w:rsid w:val="00700A74"/>
    <w:rsid w:val="00702B21"/>
    <w:rsid w:val="00702E2A"/>
    <w:rsid w:val="00702F6A"/>
    <w:rsid w:val="007045B3"/>
    <w:rsid w:val="007047EE"/>
    <w:rsid w:val="0070624E"/>
    <w:rsid w:val="00707915"/>
    <w:rsid w:val="007104B4"/>
    <w:rsid w:val="00710521"/>
    <w:rsid w:val="0071136B"/>
    <w:rsid w:val="00711D1A"/>
    <w:rsid w:val="0071201D"/>
    <w:rsid w:val="007146F8"/>
    <w:rsid w:val="007158C2"/>
    <w:rsid w:val="00716BF9"/>
    <w:rsid w:val="0072296D"/>
    <w:rsid w:val="0072461E"/>
    <w:rsid w:val="007247D3"/>
    <w:rsid w:val="00724851"/>
    <w:rsid w:val="00724CD6"/>
    <w:rsid w:val="0072626C"/>
    <w:rsid w:val="0072632C"/>
    <w:rsid w:val="007269D5"/>
    <w:rsid w:val="00727132"/>
    <w:rsid w:val="007275B5"/>
    <w:rsid w:val="00727ECB"/>
    <w:rsid w:val="007342DE"/>
    <w:rsid w:val="007356B7"/>
    <w:rsid w:val="007363AC"/>
    <w:rsid w:val="00736514"/>
    <w:rsid w:val="00737690"/>
    <w:rsid w:val="00740EAE"/>
    <w:rsid w:val="00741FB8"/>
    <w:rsid w:val="00742324"/>
    <w:rsid w:val="00743316"/>
    <w:rsid w:val="00743E3A"/>
    <w:rsid w:val="00744E13"/>
    <w:rsid w:val="00744F91"/>
    <w:rsid w:val="00745D13"/>
    <w:rsid w:val="00746512"/>
    <w:rsid w:val="00746CF3"/>
    <w:rsid w:val="0075274D"/>
    <w:rsid w:val="00752EDA"/>
    <w:rsid w:val="007539FB"/>
    <w:rsid w:val="007544F1"/>
    <w:rsid w:val="00754B45"/>
    <w:rsid w:val="00755BF6"/>
    <w:rsid w:val="0075636E"/>
    <w:rsid w:val="00757016"/>
    <w:rsid w:val="0075797E"/>
    <w:rsid w:val="00757FAA"/>
    <w:rsid w:val="00760C54"/>
    <w:rsid w:val="00761113"/>
    <w:rsid w:val="0076190E"/>
    <w:rsid w:val="007631E8"/>
    <w:rsid w:val="00763716"/>
    <w:rsid w:val="00764349"/>
    <w:rsid w:val="007643F5"/>
    <w:rsid w:val="0076650E"/>
    <w:rsid w:val="00766B6D"/>
    <w:rsid w:val="00766D65"/>
    <w:rsid w:val="007677C1"/>
    <w:rsid w:val="007721E1"/>
    <w:rsid w:val="00772E1E"/>
    <w:rsid w:val="0077357E"/>
    <w:rsid w:val="00773A57"/>
    <w:rsid w:val="00774FE9"/>
    <w:rsid w:val="0077503F"/>
    <w:rsid w:val="00775120"/>
    <w:rsid w:val="00775DAB"/>
    <w:rsid w:val="007766F4"/>
    <w:rsid w:val="00777213"/>
    <w:rsid w:val="00777320"/>
    <w:rsid w:val="00781453"/>
    <w:rsid w:val="00781FE6"/>
    <w:rsid w:val="00783DE0"/>
    <w:rsid w:val="00785D2C"/>
    <w:rsid w:val="00786610"/>
    <w:rsid w:val="00786A7B"/>
    <w:rsid w:val="0078752B"/>
    <w:rsid w:val="00790D1A"/>
    <w:rsid w:val="007921ED"/>
    <w:rsid w:val="00792343"/>
    <w:rsid w:val="00792537"/>
    <w:rsid w:val="007929BF"/>
    <w:rsid w:val="00792D99"/>
    <w:rsid w:val="00792DD9"/>
    <w:rsid w:val="00794EB2"/>
    <w:rsid w:val="007963BF"/>
    <w:rsid w:val="0079757E"/>
    <w:rsid w:val="007A004E"/>
    <w:rsid w:val="007A059C"/>
    <w:rsid w:val="007A1CE5"/>
    <w:rsid w:val="007A27C3"/>
    <w:rsid w:val="007A48F5"/>
    <w:rsid w:val="007A4F8D"/>
    <w:rsid w:val="007A59F0"/>
    <w:rsid w:val="007B16F8"/>
    <w:rsid w:val="007B2484"/>
    <w:rsid w:val="007B2DAC"/>
    <w:rsid w:val="007B3B5F"/>
    <w:rsid w:val="007B552B"/>
    <w:rsid w:val="007B5637"/>
    <w:rsid w:val="007B5B00"/>
    <w:rsid w:val="007C058B"/>
    <w:rsid w:val="007C3007"/>
    <w:rsid w:val="007C311D"/>
    <w:rsid w:val="007C48D8"/>
    <w:rsid w:val="007C4CA8"/>
    <w:rsid w:val="007C5FC3"/>
    <w:rsid w:val="007D033B"/>
    <w:rsid w:val="007D0BD2"/>
    <w:rsid w:val="007D1929"/>
    <w:rsid w:val="007D3211"/>
    <w:rsid w:val="007D4160"/>
    <w:rsid w:val="007D422E"/>
    <w:rsid w:val="007D5C06"/>
    <w:rsid w:val="007D7709"/>
    <w:rsid w:val="007D789B"/>
    <w:rsid w:val="007E3B87"/>
    <w:rsid w:val="007E68DA"/>
    <w:rsid w:val="007E762A"/>
    <w:rsid w:val="007E7F4F"/>
    <w:rsid w:val="007F09F7"/>
    <w:rsid w:val="007F0AE3"/>
    <w:rsid w:val="007F2110"/>
    <w:rsid w:val="007F399C"/>
    <w:rsid w:val="007F409E"/>
    <w:rsid w:val="007F4D0A"/>
    <w:rsid w:val="007F5D10"/>
    <w:rsid w:val="00800B91"/>
    <w:rsid w:val="00801FCF"/>
    <w:rsid w:val="00802952"/>
    <w:rsid w:val="0080599E"/>
    <w:rsid w:val="00805F4E"/>
    <w:rsid w:val="00810690"/>
    <w:rsid w:val="00811416"/>
    <w:rsid w:val="00811F22"/>
    <w:rsid w:val="008123FF"/>
    <w:rsid w:val="00812910"/>
    <w:rsid w:val="0081392C"/>
    <w:rsid w:val="008141A2"/>
    <w:rsid w:val="00814887"/>
    <w:rsid w:val="0081522C"/>
    <w:rsid w:val="00815571"/>
    <w:rsid w:val="00815786"/>
    <w:rsid w:val="00821182"/>
    <w:rsid w:val="00824BD0"/>
    <w:rsid w:val="00826083"/>
    <w:rsid w:val="00826CDB"/>
    <w:rsid w:val="00830DC8"/>
    <w:rsid w:val="0083250D"/>
    <w:rsid w:val="008343AA"/>
    <w:rsid w:val="008344A5"/>
    <w:rsid w:val="00835B05"/>
    <w:rsid w:val="00836779"/>
    <w:rsid w:val="00836E48"/>
    <w:rsid w:val="00840AA7"/>
    <w:rsid w:val="00841B82"/>
    <w:rsid w:val="008427AF"/>
    <w:rsid w:val="00843218"/>
    <w:rsid w:val="00844415"/>
    <w:rsid w:val="00844462"/>
    <w:rsid w:val="00844C16"/>
    <w:rsid w:val="0084575A"/>
    <w:rsid w:val="00847AC9"/>
    <w:rsid w:val="00847C34"/>
    <w:rsid w:val="00850A33"/>
    <w:rsid w:val="0085131B"/>
    <w:rsid w:val="0085153C"/>
    <w:rsid w:val="00851775"/>
    <w:rsid w:val="0085203A"/>
    <w:rsid w:val="0085302D"/>
    <w:rsid w:val="00853038"/>
    <w:rsid w:val="0085691A"/>
    <w:rsid w:val="00857086"/>
    <w:rsid w:val="00860C20"/>
    <w:rsid w:val="008619A7"/>
    <w:rsid w:val="00865400"/>
    <w:rsid w:val="00865C98"/>
    <w:rsid w:val="0086726A"/>
    <w:rsid w:val="00867355"/>
    <w:rsid w:val="00867B51"/>
    <w:rsid w:val="00867F6A"/>
    <w:rsid w:val="008717B9"/>
    <w:rsid w:val="00874A47"/>
    <w:rsid w:val="008759A5"/>
    <w:rsid w:val="00875B69"/>
    <w:rsid w:val="00875C5E"/>
    <w:rsid w:val="00875C9A"/>
    <w:rsid w:val="00875E50"/>
    <w:rsid w:val="0088036B"/>
    <w:rsid w:val="008805EA"/>
    <w:rsid w:val="008807E5"/>
    <w:rsid w:val="00880892"/>
    <w:rsid w:val="00880E0A"/>
    <w:rsid w:val="00881AC8"/>
    <w:rsid w:val="00883BE5"/>
    <w:rsid w:val="00883F5B"/>
    <w:rsid w:val="0088538B"/>
    <w:rsid w:val="00885E01"/>
    <w:rsid w:val="00890D86"/>
    <w:rsid w:val="00891446"/>
    <w:rsid w:val="008916C1"/>
    <w:rsid w:val="00891BBF"/>
    <w:rsid w:val="00891EF6"/>
    <w:rsid w:val="00892C12"/>
    <w:rsid w:val="00893597"/>
    <w:rsid w:val="0089438F"/>
    <w:rsid w:val="0089562A"/>
    <w:rsid w:val="008957BD"/>
    <w:rsid w:val="00896EE3"/>
    <w:rsid w:val="008A0460"/>
    <w:rsid w:val="008A05B3"/>
    <w:rsid w:val="008A1E11"/>
    <w:rsid w:val="008A2804"/>
    <w:rsid w:val="008A523C"/>
    <w:rsid w:val="008A6747"/>
    <w:rsid w:val="008A6E59"/>
    <w:rsid w:val="008A79CA"/>
    <w:rsid w:val="008B30F9"/>
    <w:rsid w:val="008B378E"/>
    <w:rsid w:val="008B55E3"/>
    <w:rsid w:val="008B6228"/>
    <w:rsid w:val="008B722E"/>
    <w:rsid w:val="008B7F20"/>
    <w:rsid w:val="008C1B2F"/>
    <w:rsid w:val="008C1EE5"/>
    <w:rsid w:val="008C24A2"/>
    <w:rsid w:val="008C26A9"/>
    <w:rsid w:val="008C34FE"/>
    <w:rsid w:val="008C4C14"/>
    <w:rsid w:val="008C5FB4"/>
    <w:rsid w:val="008C6423"/>
    <w:rsid w:val="008C6734"/>
    <w:rsid w:val="008C67F6"/>
    <w:rsid w:val="008C73CF"/>
    <w:rsid w:val="008D2F3B"/>
    <w:rsid w:val="008D3A73"/>
    <w:rsid w:val="008D4CD6"/>
    <w:rsid w:val="008D4EDD"/>
    <w:rsid w:val="008E0C00"/>
    <w:rsid w:val="008E2135"/>
    <w:rsid w:val="008E2BCC"/>
    <w:rsid w:val="008E3F88"/>
    <w:rsid w:val="008E46D1"/>
    <w:rsid w:val="008E5531"/>
    <w:rsid w:val="008E5591"/>
    <w:rsid w:val="008E563C"/>
    <w:rsid w:val="008E6704"/>
    <w:rsid w:val="008E6E7D"/>
    <w:rsid w:val="008E7644"/>
    <w:rsid w:val="008F36FF"/>
    <w:rsid w:val="008F4382"/>
    <w:rsid w:val="008F4862"/>
    <w:rsid w:val="008F5C48"/>
    <w:rsid w:val="008F6C2A"/>
    <w:rsid w:val="008F7F3F"/>
    <w:rsid w:val="00900AD4"/>
    <w:rsid w:val="00900F87"/>
    <w:rsid w:val="009027E8"/>
    <w:rsid w:val="009034ED"/>
    <w:rsid w:val="00903602"/>
    <w:rsid w:val="00903746"/>
    <w:rsid w:val="00904737"/>
    <w:rsid w:val="00905134"/>
    <w:rsid w:val="00905F6E"/>
    <w:rsid w:val="00907034"/>
    <w:rsid w:val="00907B9D"/>
    <w:rsid w:val="009102CA"/>
    <w:rsid w:val="00910BA9"/>
    <w:rsid w:val="00913552"/>
    <w:rsid w:val="00914ED4"/>
    <w:rsid w:val="009158AE"/>
    <w:rsid w:val="00920414"/>
    <w:rsid w:val="00921B83"/>
    <w:rsid w:val="00921D6B"/>
    <w:rsid w:val="0092564C"/>
    <w:rsid w:val="00926B84"/>
    <w:rsid w:val="00926E97"/>
    <w:rsid w:val="00927CE1"/>
    <w:rsid w:val="00927EEB"/>
    <w:rsid w:val="009313A6"/>
    <w:rsid w:val="0093370B"/>
    <w:rsid w:val="00933F6B"/>
    <w:rsid w:val="00934F5C"/>
    <w:rsid w:val="00935E4C"/>
    <w:rsid w:val="00936FC3"/>
    <w:rsid w:val="00937DE8"/>
    <w:rsid w:val="00941029"/>
    <w:rsid w:val="00942954"/>
    <w:rsid w:val="009429EE"/>
    <w:rsid w:val="0094538A"/>
    <w:rsid w:val="00945622"/>
    <w:rsid w:val="00946387"/>
    <w:rsid w:val="009466E5"/>
    <w:rsid w:val="00946F61"/>
    <w:rsid w:val="009472D2"/>
    <w:rsid w:val="00947DA7"/>
    <w:rsid w:val="009517ED"/>
    <w:rsid w:val="00951DCB"/>
    <w:rsid w:val="00954C01"/>
    <w:rsid w:val="00954CFE"/>
    <w:rsid w:val="009557B3"/>
    <w:rsid w:val="00955DFE"/>
    <w:rsid w:val="009561FE"/>
    <w:rsid w:val="00956676"/>
    <w:rsid w:val="009571B0"/>
    <w:rsid w:val="00960086"/>
    <w:rsid w:val="009605AB"/>
    <w:rsid w:val="00960F0D"/>
    <w:rsid w:val="009645F6"/>
    <w:rsid w:val="009649D2"/>
    <w:rsid w:val="00965F74"/>
    <w:rsid w:val="009674BE"/>
    <w:rsid w:val="0096756C"/>
    <w:rsid w:val="00970886"/>
    <w:rsid w:val="009708E7"/>
    <w:rsid w:val="00971CB2"/>
    <w:rsid w:val="00975784"/>
    <w:rsid w:val="009768EB"/>
    <w:rsid w:val="00976926"/>
    <w:rsid w:val="00977959"/>
    <w:rsid w:val="00980B19"/>
    <w:rsid w:val="00981F7F"/>
    <w:rsid w:val="00982381"/>
    <w:rsid w:val="009824A1"/>
    <w:rsid w:val="00983E35"/>
    <w:rsid w:val="0098566E"/>
    <w:rsid w:val="00987299"/>
    <w:rsid w:val="00987570"/>
    <w:rsid w:val="00990EB7"/>
    <w:rsid w:val="009921A6"/>
    <w:rsid w:val="00993374"/>
    <w:rsid w:val="009947A7"/>
    <w:rsid w:val="00995732"/>
    <w:rsid w:val="00995B4A"/>
    <w:rsid w:val="0099616F"/>
    <w:rsid w:val="009968B5"/>
    <w:rsid w:val="00996F70"/>
    <w:rsid w:val="009975FD"/>
    <w:rsid w:val="009A0D2E"/>
    <w:rsid w:val="009A38E1"/>
    <w:rsid w:val="009A464B"/>
    <w:rsid w:val="009A4AD5"/>
    <w:rsid w:val="009A53B3"/>
    <w:rsid w:val="009A63A9"/>
    <w:rsid w:val="009B078B"/>
    <w:rsid w:val="009B1084"/>
    <w:rsid w:val="009B14F3"/>
    <w:rsid w:val="009B25E9"/>
    <w:rsid w:val="009B2A4F"/>
    <w:rsid w:val="009B3227"/>
    <w:rsid w:val="009B33F1"/>
    <w:rsid w:val="009B40C6"/>
    <w:rsid w:val="009B6F34"/>
    <w:rsid w:val="009B7C0E"/>
    <w:rsid w:val="009B7FC9"/>
    <w:rsid w:val="009C12CC"/>
    <w:rsid w:val="009C23AC"/>
    <w:rsid w:val="009C2978"/>
    <w:rsid w:val="009C2FD8"/>
    <w:rsid w:val="009C45E6"/>
    <w:rsid w:val="009C4E3B"/>
    <w:rsid w:val="009C744B"/>
    <w:rsid w:val="009C7F57"/>
    <w:rsid w:val="009D119E"/>
    <w:rsid w:val="009D13BE"/>
    <w:rsid w:val="009D30E2"/>
    <w:rsid w:val="009D32D5"/>
    <w:rsid w:val="009D36FF"/>
    <w:rsid w:val="009D3B42"/>
    <w:rsid w:val="009D50A4"/>
    <w:rsid w:val="009D53BF"/>
    <w:rsid w:val="009D5AA9"/>
    <w:rsid w:val="009D5B29"/>
    <w:rsid w:val="009D7011"/>
    <w:rsid w:val="009D769C"/>
    <w:rsid w:val="009D7A73"/>
    <w:rsid w:val="009D7E55"/>
    <w:rsid w:val="009E0DB1"/>
    <w:rsid w:val="009E1492"/>
    <w:rsid w:val="009E1761"/>
    <w:rsid w:val="009E17CB"/>
    <w:rsid w:val="009E205C"/>
    <w:rsid w:val="009E242F"/>
    <w:rsid w:val="009E2E7A"/>
    <w:rsid w:val="009E3630"/>
    <w:rsid w:val="009E48A7"/>
    <w:rsid w:val="009E4B4E"/>
    <w:rsid w:val="009E4EA1"/>
    <w:rsid w:val="009F22C8"/>
    <w:rsid w:val="009F2703"/>
    <w:rsid w:val="009F4C5D"/>
    <w:rsid w:val="009F5328"/>
    <w:rsid w:val="009F708A"/>
    <w:rsid w:val="00A00704"/>
    <w:rsid w:val="00A01CBC"/>
    <w:rsid w:val="00A025A8"/>
    <w:rsid w:val="00A02792"/>
    <w:rsid w:val="00A037CB"/>
    <w:rsid w:val="00A0449B"/>
    <w:rsid w:val="00A0576F"/>
    <w:rsid w:val="00A06316"/>
    <w:rsid w:val="00A10C83"/>
    <w:rsid w:val="00A10EE1"/>
    <w:rsid w:val="00A110B2"/>
    <w:rsid w:val="00A11C87"/>
    <w:rsid w:val="00A11F9F"/>
    <w:rsid w:val="00A1304F"/>
    <w:rsid w:val="00A1349D"/>
    <w:rsid w:val="00A143BA"/>
    <w:rsid w:val="00A15B3D"/>
    <w:rsid w:val="00A16175"/>
    <w:rsid w:val="00A203DB"/>
    <w:rsid w:val="00A20691"/>
    <w:rsid w:val="00A2116D"/>
    <w:rsid w:val="00A2184B"/>
    <w:rsid w:val="00A23292"/>
    <w:rsid w:val="00A2353C"/>
    <w:rsid w:val="00A25024"/>
    <w:rsid w:val="00A2518E"/>
    <w:rsid w:val="00A27153"/>
    <w:rsid w:val="00A2716E"/>
    <w:rsid w:val="00A27428"/>
    <w:rsid w:val="00A27E4C"/>
    <w:rsid w:val="00A3014B"/>
    <w:rsid w:val="00A30FBA"/>
    <w:rsid w:val="00A31065"/>
    <w:rsid w:val="00A3195E"/>
    <w:rsid w:val="00A31DB0"/>
    <w:rsid w:val="00A326F4"/>
    <w:rsid w:val="00A32BC9"/>
    <w:rsid w:val="00A32CAA"/>
    <w:rsid w:val="00A33AD4"/>
    <w:rsid w:val="00A33D99"/>
    <w:rsid w:val="00A349FE"/>
    <w:rsid w:val="00A35A36"/>
    <w:rsid w:val="00A35B4F"/>
    <w:rsid w:val="00A35CDD"/>
    <w:rsid w:val="00A36938"/>
    <w:rsid w:val="00A37337"/>
    <w:rsid w:val="00A37D37"/>
    <w:rsid w:val="00A41439"/>
    <w:rsid w:val="00A4233F"/>
    <w:rsid w:val="00A4255C"/>
    <w:rsid w:val="00A43191"/>
    <w:rsid w:val="00A43617"/>
    <w:rsid w:val="00A43793"/>
    <w:rsid w:val="00A43F47"/>
    <w:rsid w:val="00A43FDE"/>
    <w:rsid w:val="00A443FD"/>
    <w:rsid w:val="00A452D4"/>
    <w:rsid w:val="00A45A2E"/>
    <w:rsid w:val="00A47312"/>
    <w:rsid w:val="00A47EAB"/>
    <w:rsid w:val="00A47FCA"/>
    <w:rsid w:val="00A511CA"/>
    <w:rsid w:val="00A5157B"/>
    <w:rsid w:val="00A519DC"/>
    <w:rsid w:val="00A525E0"/>
    <w:rsid w:val="00A544FB"/>
    <w:rsid w:val="00A55CC5"/>
    <w:rsid w:val="00A56153"/>
    <w:rsid w:val="00A56FBF"/>
    <w:rsid w:val="00A57C81"/>
    <w:rsid w:val="00A601B0"/>
    <w:rsid w:val="00A6257C"/>
    <w:rsid w:val="00A6263D"/>
    <w:rsid w:val="00A62FF9"/>
    <w:rsid w:val="00A63513"/>
    <w:rsid w:val="00A65777"/>
    <w:rsid w:val="00A6638E"/>
    <w:rsid w:val="00A666ED"/>
    <w:rsid w:val="00A70070"/>
    <w:rsid w:val="00A71B59"/>
    <w:rsid w:val="00A7268C"/>
    <w:rsid w:val="00A72886"/>
    <w:rsid w:val="00A7360F"/>
    <w:rsid w:val="00A7378A"/>
    <w:rsid w:val="00A741C1"/>
    <w:rsid w:val="00A7426C"/>
    <w:rsid w:val="00A746FE"/>
    <w:rsid w:val="00A81D08"/>
    <w:rsid w:val="00A8372C"/>
    <w:rsid w:val="00A842B6"/>
    <w:rsid w:val="00A85284"/>
    <w:rsid w:val="00A86707"/>
    <w:rsid w:val="00A87C80"/>
    <w:rsid w:val="00A87F8B"/>
    <w:rsid w:val="00A9044C"/>
    <w:rsid w:val="00A905CD"/>
    <w:rsid w:val="00A90E1D"/>
    <w:rsid w:val="00A921D7"/>
    <w:rsid w:val="00A95014"/>
    <w:rsid w:val="00A977F5"/>
    <w:rsid w:val="00A97D92"/>
    <w:rsid w:val="00AA2B58"/>
    <w:rsid w:val="00AA3EC2"/>
    <w:rsid w:val="00AA43F0"/>
    <w:rsid w:val="00AA46D5"/>
    <w:rsid w:val="00AA5BB1"/>
    <w:rsid w:val="00AA5D52"/>
    <w:rsid w:val="00AA7AA8"/>
    <w:rsid w:val="00AB1B9C"/>
    <w:rsid w:val="00AB297A"/>
    <w:rsid w:val="00AB38F2"/>
    <w:rsid w:val="00AB3B95"/>
    <w:rsid w:val="00AB47C7"/>
    <w:rsid w:val="00AB5223"/>
    <w:rsid w:val="00AB584A"/>
    <w:rsid w:val="00AC07E9"/>
    <w:rsid w:val="00AC1632"/>
    <w:rsid w:val="00AC2867"/>
    <w:rsid w:val="00AC31B2"/>
    <w:rsid w:val="00AC7A19"/>
    <w:rsid w:val="00AD12B9"/>
    <w:rsid w:val="00AD1ACF"/>
    <w:rsid w:val="00AD2244"/>
    <w:rsid w:val="00AD268F"/>
    <w:rsid w:val="00AD452F"/>
    <w:rsid w:val="00AD4C0D"/>
    <w:rsid w:val="00AD51B7"/>
    <w:rsid w:val="00AD5563"/>
    <w:rsid w:val="00AD5CE3"/>
    <w:rsid w:val="00AD6A5C"/>
    <w:rsid w:val="00AD6DF4"/>
    <w:rsid w:val="00AD761A"/>
    <w:rsid w:val="00AD768B"/>
    <w:rsid w:val="00AD7957"/>
    <w:rsid w:val="00AD7C14"/>
    <w:rsid w:val="00AE000F"/>
    <w:rsid w:val="00AE11BF"/>
    <w:rsid w:val="00AE4010"/>
    <w:rsid w:val="00AE5740"/>
    <w:rsid w:val="00AE58DC"/>
    <w:rsid w:val="00AE6ABA"/>
    <w:rsid w:val="00AE720A"/>
    <w:rsid w:val="00AF0F9E"/>
    <w:rsid w:val="00AF2CFB"/>
    <w:rsid w:val="00AF3AF4"/>
    <w:rsid w:val="00AF3DA5"/>
    <w:rsid w:val="00AF4274"/>
    <w:rsid w:val="00AF5197"/>
    <w:rsid w:val="00AF5220"/>
    <w:rsid w:val="00AF55ED"/>
    <w:rsid w:val="00AF6B46"/>
    <w:rsid w:val="00AF723B"/>
    <w:rsid w:val="00AF776D"/>
    <w:rsid w:val="00B01744"/>
    <w:rsid w:val="00B02D41"/>
    <w:rsid w:val="00B04ACC"/>
    <w:rsid w:val="00B04D47"/>
    <w:rsid w:val="00B050FA"/>
    <w:rsid w:val="00B05708"/>
    <w:rsid w:val="00B05C80"/>
    <w:rsid w:val="00B061CD"/>
    <w:rsid w:val="00B070F3"/>
    <w:rsid w:val="00B0775C"/>
    <w:rsid w:val="00B07FC0"/>
    <w:rsid w:val="00B10901"/>
    <w:rsid w:val="00B119CE"/>
    <w:rsid w:val="00B13494"/>
    <w:rsid w:val="00B13786"/>
    <w:rsid w:val="00B15B02"/>
    <w:rsid w:val="00B16C2E"/>
    <w:rsid w:val="00B17013"/>
    <w:rsid w:val="00B17CDF"/>
    <w:rsid w:val="00B20861"/>
    <w:rsid w:val="00B223DF"/>
    <w:rsid w:val="00B2534F"/>
    <w:rsid w:val="00B258AB"/>
    <w:rsid w:val="00B2636C"/>
    <w:rsid w:val="00B303F8"/>
    <w:rsid w:val="00B30994"/>
    <w:rsid w:val="00B32B3E"/>
    <w:rsid w:val="00B33457"/>
    <w:rsid w:val="00B34FD9"/>
    <w:rsid w:val="00B366D7"/>
    <w:rsid w:val="00B36DD1"/>
    <w:rsid w:val="00B37241"/>
    <w:rsid w:val="00B376D1"/>
    <w:rsid w:val="00B4199A"/>
    <w:rsid w:val="00B419C3"/>
    <w:rsid w:val="00B4254A"/>
    <w:rsid w:val="00B425C4"/>
    <w:rsid w:val="00B4291A"/>
    <w:rsid w:val="00B45520"/>
    <w:rsid w:val="00B46806"/>
    <w:rsid w:val="00B46D75"/>
    <w:rsid w:val="00B4734E"/>
    <w:rsid w:val="00B474EC"/>
    <w:rsid w:val="00B5057C"/>
    <w:rsid w:val="00B52FCF"/>
    <w:rsid w:val="00B537AF"/>
    <w:rsid w:val="00B53933"/>
    <w:rsid w:val="00B53AD8"/>
    <w:rsid w:val="00B55F64"/>
    <w:rsid w:val="00B561CB"/>
    <w:rsid w:val="00B56269"/>
    <w:rsid w:val="00B56692"/>
    <w:rsid w:val="00B56E56"/>
    <w:rsid w:val="00B602A8"/>
    <w:rsid w:val="00B61172"/>
    <w:rsid w:val="00B6227A"/>
    <w:rsid w:val="00B660A0"/>
    <w:rsid w:val="00B66B91"/>
    <w:rsid w:val="00B66E8F"/>
    <w:rsid w:val="00B66EFE"/>
    <w:rsid w:val="00B67633"/>
    <w:rsid w:val="00B70605"/>
    <w:rsid w:val="00B70B7D"/>
    <w:rsid w:val="00B711A2"/>
    <w:rsid w:val="00B71266"/>
    <w:rsid w:val="00B743BC"/>
    <w:rsid w:val="00B7442A"/>
    <w:rsid w:val="00B74B7D"/>
    <w:rsid w:val="00B74C01"/>
    <w:rsid w:val="00B76BB0"/>
    <w:rsid w:val="00B772DF"/>
    <w:rsid w:val="00B777AE"/>
    <w:rsid w:val="00B77B3C"/>
    <w:rsid w:val="00B77E68"/>
    <w:rsid w:val="00B81C9F"/>
    <w:rsid w:val="00B81CC0"/>
    <w:rsid w:val="00B83BEC"/>
    <w:rsid w:val="00B840FC"/>
    <w:rsid w:val="00B84758"/>
    <w:rsid w:val="00B851C8"/>
    <w:rsid w:val="00B8582A"/>
    <w:rsid w:val="00B87211"/>
    <w:rsid w:val="00B902A6"/>
    <w:rsid w:val="00B9078C"/>
    <w:rsid w:val="00B91D31"/>
    <w:rsid w:val="00B93BF3"/>
    <w:rsid w:val="00B96ED7"/>
    <w:rsid w:val="00B9723E"/>
    <w:rsid w:val="00B97EE6"/>
    <w:rsid w:val="00BA1EDB"/>
    <w:rsid w:val="00BA2244"/>
    <w:rsid w:val="00BA345B"/>
    <w:rsid w:val="00BA3543"/>
    <w:rsid w:val="00BA45D5"/>
    <w:rsid w:val="00BA4E45"/>
    <w:rsid w:val="00BA5348"/>
    <w:rsid w:val="00BB3587"/>
    <w:rsid w:val="00BB450F"/>
    <w:rsid w:val="00BB4DA2"/>
    <w:rsid w:val="00BB4FF8"/>
    <w:rsid w:val="00BB5161"/>
    <w:rsid w:val="00BB546C"/>
    <w:rsid w:val="00BB666E"/>
    <w:rsid w:val="00BB6C4F"/>
    <w:rsid w:val="00BB7954"/>
    <w:rsid w:val="00BC1393"/>
    <w:rsid w:val="00BC1EBE"/>
    <w:rsid w:val="00BC280B"/>
    <w:rsid w:val="00BC3FED"/>
    <w:rsid w:val="00BC687D"/>
    <w:rsid w:val="00BD057B"/>
    <w:rsid w:val="00BD0C2C"/>
    <w:rsid w:val="00BD2AD5"/>
    <w:rsid w:val="00BD57BF"/>
    <w:rsid w:val="00BD6BC4"/>
    <w:rsid w:val="00BD6CBA"/>
    <w:rsid w:val="00BD7007"/>
    <w:rsid w:val="00BE1D76"/>
    <w:rsid w:val="00BE2F9D"/>
    <w:rsid w:val="00BE3168"/>
    <w:rsid w:val="00BE508A"/>
    <w:rsid w:val="00BE5848"/>
    <w:rsid w:val="00BE5AC0"/>
    <w:rsid w:val="00BE6C1A"/>
    <w:rsid w:val="00BE7CAC"/>
    <w:rsid w:val="00BE7DA5"/>
    <w:rsid w:val="00BE7DD8"/>
    <w:rsid w:val="00BF0CAA"/>
    <w:rsid w:val="00BF40FC"/>
    <w:rsid w:val="00BF463B"/>
    <w:rsid w:val="00BF4BF0"/>
    <w:rsid w:val="00BF536F"/>
    <w:rsid w:val="00BF5647"/>
    <w:rsid w:val="00C00F75"/>
    <w:rsid w:val="00C00F7E"/>
    <w:rsid w:val="00C0134B"/>
    <w:rsid w:val="00C01640"/>
    <w:rsid w:val="00C018F4"/>
    <w:rsid w:val="00C031C2"/>
    <w:rsid w:val="00C032F2"/>
    <w:rsid w:val="00C0398D"/>
    <w:rsid w:val="00C0492B"/>
    <w:rsid w:val="00C05440"/>
    <w:rsid w:val="00C06C4B"/>
    <w:rsid w:val="00C10F9F"/>
    <w:rsid w:val="00C11983"/>
    <w:rsid w:val="00C159D1"/>
    <w:rsid w:val="00C164F1"/>
    <w:rsid w:val="00C16689"/>
    <w:rsid w:val="00C21539"/>
    <w:rsid w:val="00C217D4"/>
    <w:rsid w:val="00C220C1"/>
    <w:rsid w:val="00C22964"/>
    <w:rsid w:val="00C2346D"/>
    <w:rsid w:val="00C254C0"/>
    <w:rsid w:val="00C25E1F"/>
    <w:rsid w:val="00C27F09"/>
    <w:rsid w:val="00C314EA"/>
    <w:rsid w:val="00C3164D"/>
    <w:rsid w:val="00C3216E"/>
    <w:rsid w:val="00C33709"/>
    <w:rsid w:val="00C339AD"/>
    <w:rsid w:val="00C340A1"/>
    <w:rsid w:val="00C351AC"/>
    <w:rsid w:val="00C35378"/>
    <w:rsid w:val="00C35776"/>
    <w:rsid w:val="00C35C6C"/>
    <w:rsid w:val="00C360C0"/>
    <w:rsid w:val="00C362BC"/>
    <w:rsid w:val="00C40B62"/>
    <w:rsid w:val="00C452C6"/>
    <w:rsid w:val="00C469A3"/>
    <w:rsid w:val="00C46B4E"/>
    <w:rsid w:val="00C5171E"/>
    <w:rsid w:val="00C52434"/>
    <w:rsid w:val="00C53A48"/>
    <w:rsid w:val="00C53ED1"/>
    <w:rsid w:val="00C54DC0"/>
    <w:rsid w:val="00C550BD"/>
    <w:rsid w:val="00C56BB7"/>
    <w:rsid w:val="00C607E0"/>
    <w:rsid w:val="00C60CA5"/>
    <w:rsid w:val="00C611A7"/>
    <w:rsid w:val="00C61510"/>
    <w:rsid w:val="00C625BC"/>
    <w:rsid w:val="00C631EA"/>
    <w:rsid w:val="00C64DC6"/>
    <w:rsid w:val="00C6578A"/>
    <w:rsid w:val="00C6668A"/>
    <w:rsid w:val="00C6681F"/>
    <w:rsid w:val="00C66F04"/>
    <w:rsid w:val="00C670C8"/>
    <w:rsid w:val="00C6766C"/>
    <w:rsid w:val="00C67916"/>
    <w:rsid w:val="00C67EC7"/>
    <w:rsid w:val="00C71027"/>
    <w:rsid w:val="00C71943"/>
    <w:rsid w:val="00C72580"/>
    <w:rsid w:val="00C72E5D"/>
    <w:rsid w:val="00C74432"/>
    <w:rsid w:val="00C7489E"/>
    <w:rsid w:val="00C74CFC"/>
    <w:rsid w:val="00C75B27"/>
    <w:rsid w:val="00C76C6E"/>
    <w:rsid w:val="00C77284"/>
    <w:rsid w:val="00C77C3B"/>
    <w:rsid w:val="00C77EAF"/>
    <w:rsid w:val="00C802A2"/>
    <w:rsid w:val="00C848A8"/>
    <w:rsid w:val="00C84A10"/>
    <w:rsid w:val="00C85922"/>
    <w:rsid w:val="00C859EE"/>
    <w:rsid w:val="00C868B0"/>
    <w:rsid w:val="00C87D5F"/>
    <w:rsid w:val="00C87F2C"/>
    <w:rsid w:val="00C919AF"/>
    <w:rsid w:val="00C92761"/>
    <w:rsid w:val="00C93A1E"/>
    <w:rsid w:val="00C93B1D"/>
    <w:rsid w:val="00C93E12"/>
    <w:rsid w:val="00C93EC7"/>
    <w:rsid w:val="00C94085"/>
    <w:rsid w:val="00C949DF"/>
    <w:rsid w:val="00C953D0"/>
    <w:rsid w:val="00C9540F"/>
    <w:rsid w:val="00C956A7"/>
    <w:rsid w:val="00C96B08"/>
    <w:rsid w:val="00C9750E"/>
    <w:rsid w:val="00C97E6D"/>
    <w:rsid w:val="00CA345C"/>
    <w:rsid w:val="00CA4F45"/>
    <w:rsid w:val="00CA6BA9"/>
    <w:rsid w:val="00CA7F7C"/>
    <w:rsid w:val="00CB2098"/>
    <w:rsid w:val="00CB3435"/>
    <w:rsid w:val="00CB3A1E"/>
    <w:rsid w:val="00CB3DC3"/>
    <w:rsid w:val="00CB7093"/>
    <w:rsid w:val="00CC1BF8"/>
    <w:rsid w:val="00CC2527"/>
    <w:rsid w:val="00CC444D"/>
    <w:rsid w:val="00CC537C"/>
    <w:rsid w:val="00CC6B68"/>
    <w:rsid w:val="00CD0831"/>
    <w:rsid w:val="00CD0DA1"/>
    <w:rsid w:val="00CD1364"/>
    <w:rsid w:val="00CD207A"/>
    <w:rsid w:val="00CD2C0E"/>
    <w:rsid w:val="00CD30C5"/>
    <w:rsid w:val="00CD463B"/>
    <w:rsid w:val="00CD4E50"/>
    <w:rsid w:val="00CD5175"/>
    <w:rsid w:val="00CD5849"/>
    <w:rsid w:val="00CD6D4F"/>
    <w:rsid w:val="00CD73F7"/>
    <w:rsid w:val="00CD7E42"/>
    <w:rsid w:val="00CE07B8"/>
    <w:rsid w:val="00CE5FD7"/>
    <w:rsid w:val="00CE73AF"/>
    <w:rsid w:val="00CF0E00"/>
    <w:rsid w:val="00CF16F8"/>
    <w:rsid w:val="00CF184A"/>
    <w:rsid w:val="00CF1EC4"/>
    <w:rsid w:val="00CF269D"/>
    <w:rsid w:val="00CF2CF3"/>
    <w:rsid w:val="00CF5286"/>
    <w:rsid w:val="00CF58F0"/>
    <w:rsid w:val="00CF59D8"/>
    <w:rsid w:val="00D00135"/>
    <w:rsid w:val="00D0034D"/>
    <w:rsid w:val="00D00398"/>
    <w:rsid w:val="00D004FA"/>
    <w:rsid w:val="00D006F0"/>
    <w:rsid w:val="00D032CC"/>
    <w:rsid w:val="00D035A3"/>
    <w:rsid w:val="00D03BCA"/>
    <w:rsid w:val="00D04F9B"/>
    <w:rsid w:val="00D0725D"/>
    <w:rsid w:val="00D07DAE"/>
    <w:rsid w:val="00D07EBA"/>
    <w:rsid w:val="00D13C90"/>
    <w:rsid w:val="00D20568"/>
    <w:rsid w:val="00D22316"/>
    <w:rsid w:val="00D26C19"/>
    <w:rsid w:val="00D27B41"/>
    <w:rsid w:val="00D3040B"/>
    <w:rsid w:val="00D30743"/>
    <w:rsid w:val="00D31134"/>
    <w:rsid w:val="00D32DB9"/>
    <w:rsid w:val="00D33E4B"/>
    <w:rsid w:val="00D35558"/>
    <w:rsid w:val="00D41979"/>
    <w:rsid w:val="00D4246C"/>
    <w:rsid w:val="00D42859"/>
    <w:rsid w:val="00D42B8E"/>
    <w:rsid w:val="00D42F1A"/>
    <w:rsid w:val="00D434BD"/>
    <w:rsid w:val="00D43EBB"/>
    <w:rsid w:val="00D4579C"/>
    <w:rsid w:val="00D467E2"/>
    <w:rsid w:val="00D50516"/>
    <w:rsid w:val="00D5095B"/>
    <w:rsid w:val="00D520F0"/>
    <w:rsid w:val="00D53667"/>
    <w:rsid w:val="00D541ED"/>
    <w:rsid w:val="00D55DE9"/>
    <w:rsid w:val="00D56DDD"/>
    <w:rsid w:val="00D606B6"/>
    <w:rsid w:val="00D607D2"/>
    <w:rsid w:val="00D60CEC"/>
    <w:rsid w:val="00D61A46"/>
    <w:rsid w:val="00D627A8"/>
    <w:rsid w:val="00D62CC2"/>
    <w:rsid w:val="00D6386E"/>
    <w:rsid w:val="00D64F0D"/>
    <w:rsid w:val="00D656F7"/>
    <w:rsid w:val="00D660FB"/>
    <w:rsid w:val="00D661E0"/>
    <w:rsid w:val="00D669F3"/>
    <w:rsid w:val="00D701AF"/>
    <w:rsid w:val="00D7058B"/>
    <w:rsid w:val="00D70F04"/>
    <w:rsid w:val="00D7246A"/>
    <w:rsid w:val="00D7252D"/>
    <w:rsid w:val="00D72A9A"/>
    <w:rsid w:val="00D72E17"/>
    <w:rsid w:val="00D73192"/>
    <w:rsid w:val="00D73286"/>
    <w:rsid w:val="00D73987"/>
    <w:rsid w:val="00D74F20"/>
    <w:rsid w:val="00D758E7"/>
    <w:rsid w:val="00D82AF8"/>
    <w:rsid w:val="00D83FC1"/>
    <w:rsid w:val="00D8437A"/>
    <w:rsid w:val="00D84E78"/>
    <w:rsid w:val="00D85F0C"/>
    <w:rsid w:val="00D8615E"/>
    <w:rsid w:val="00D86AC1"/>
    <w:rsid w:val="00D90810"/>
    <w:rsid w:val="00D911DA"/>
    <w:rsid w:val="00D91F29"/>
    <w:rsid w:val="00D928F0"/>
    <w:rsid w:val="00D942F3"/>
    <w:rsid w:val="00D9488B"/>
    <w:rsid w:val="00D95057"/>
    <w:rsid w:val="00D95C44"/>
    <w:rsid w:val="00D95EA8"/>
    <w:rsid w:val="00D965C7"/>
    <w:rsid w:val="00DA3224"/>
    <w:rsid w:val="00DA32A4"/>
    <w:rsid w:val="00DA3497"/>
    <w:rsid w:val="00DA3F1E"/>
    <w:rsid w:val="00DA6E89"/>
    <w:rsid w:val="00DA7D28"/>
    <w:rsid w:val="00DB05F6"/>
    <w:rsid w:val="00DB255F"/>
    <w:rsid w:val="00DB28DF"/>
    <w:rsid w:val="00DB2B75"/>
    <w:rsid w:val="00DB3884"/>
    <w:rsid w:val="00DB5919"/>
    <w:rsid w:val="00DB7C40"/>
    <w:rsid w:val="00DC1AAB"/>
    <w:rsid w:val="00DC2B23"/>
    <w:rsid w:val="00DC3021"/>
    <w:rsid w:val="00DC4866"/>
    <w:rsid w:val="00DC50AE"/>
    <w:rsid w:val="00DC7D19"/>
    <w:rsid w:val="00DD0F5F"/>
    <w:rsid w:val="00DD372E"/>
    <w:rsid w:val="00DD3FC9"/>
    <w:rsid w:val="00DD4625"/>
    <w:rsid w:val="00DD4A8C"/>
    <w:rsid w:val="00DD6BBB"/>
    <w:rsid w:val="00DD743F"/>
    <w:rsid w:val="00DE046E"/>
    <w:rsid w:val="00DE15FB"/>
    <w:rsid w:val="00DE1870"/>
    <w:rsid w:val="00DE4AF9"/>
    <w:rsid w:val="00DE512C"/>
    <w:rsid w:val="00DE5E58"/>
    <w:rsid w:val="00DF0CA3"/>
    <w:rsid w:val="00DF0F0D"/>
    <w:rsid w:val="00DF1074"/>
    <w:rsid w:val="00DF1C2E"/>
    <w:rsid w:val="00DF2F50"/>
    <w:rsid w:val="00DF3457"/>
    <w:rsid w:val="00DF5061"/>
    <w:rsid w:val="00DF6929"/>
    <w:rsid w:val="00DF7504"/>
    <w:rsid w:val="00E01801"/>
    <w:rsid w:val="00E02D37"/>
    <w:rsid w:val="00E02DC5"/>
    <w:rsid w:val="00E044E9"/>
    <w:rsid w:val="00E0465B"/>
    <w:rsid w:val="00E06006"/>
    <w:rsid w:val="00E062C8"/>
    <w:rsid w:val="00E07CAE"/>
    <w:rsid w:val="00E07EB1"/>
    <w:rsid w:val="00E12572"/>
    <w:rsid w:val="00E13D45"/>
    <w:rsid w:val="00E14C7A"/>
    <w:rsid w:val="00E14DAB"/>
    <w:rsid w:val="00E20C94"/>
    <w:rsid w:val="00E21287"/>
    <w:rsid w:val="00E214A4"/>
    <w:rsid w:val="00E2192B"/>
    <w:rsid w:val="00E21DF3"/>
    <w:rsid w:val="00E21E33"/>
    <w:rsid w:val="00E229A7"/>
    <w:rsid w:val="00E22FC1"/>
    <w:rsid w:val="00E230F7"/>
    <w:rsid w:val="00E23FD0"/>
    <w:rsid w:val="00E25181"/>
    <w:rsid w:val="00E252A5"/>
    <w:rsid w:val="00E26B34"/>
    <w:rsid w:val="00E3006D"/>
    <w:rsid w:val="00E312DD"/>
    <w:rsid w:val="00E32414"/>
    <w:rsid w:val="00E40841"/>
    <w:rsid w:val="00E4085B"/>
    <w:rsid w:val="00E413E5"/>
    <w:rsid w:val="00E423C8"/>
    <w:rsid w:val="00E42614"/>
    <w:rsid w:val="00E43113"/>
    <w:rsid w:val="00E43B63"/>
    <w:rsid w:val="00E440E4"/>
    <w:rsid w:val="00E4551E"/>
    <w:rsid w:val="00E45CE5"/>
    <w:rsid w:val="00E46C8D"/>
    <w:rsid w:val="00E46E00"/>
    <w:rsid w:val="00E500DC"/>
    <w:rsid w:val="00E5038A"/>
    <w:rsid w:val="00E51AF9"/>
    <w:rsid w:val="00E51DFB"/>
    <w:rsid w:val="00E53D84"/>
    <w:rsid w:val="00E53E18"/>
    <w:rsid w:val="00E55176"/>
    <w:rsid w:val="00E554B9"/>
    <w:rsid w:val="00E55D8A"/>
    <w:rsid w:val="00E6335C"/>
    <w:rsid w:val="00E63DF6"/>
    <w:rsid w:val="00E64945"/>
    <w:rsid w:val="00E64B0E"/>
    <w:rsid w:val="00E659D6"/>
    <w:rsid w:val="00E660D8"/>
    <w:rsid w:val="00E66CFD"/>
    <w:rsid w:val="00E67D13"/>
    <w:rsid w:val="00E71332"/>
    <w:rsid w:val="00E71596"/>
    <w:rsid w:val="00E730E7"/>
    <w:rsid w:val="00E73FB8"/>
    <w:rsid w:val="00E74518"/>
    <w:rsid w:val="00E7477F"/>
    <w:rsid w:val="00E76586"/>
    <w:rsid w:val="00E76E0A"/>
    <w:rsid w:val="00E778E7"/>
    <w:rsid w:val="00E81A51"/>
    <w:rsid w:val="00E84F7B"/>
    <w:rsid w:val="00E85A00"/>
    <w:rsid w:val="00E86205"/>
    <w:rsid w:val="00E87743"/>
    <w:rsid w:val="00E87D9C"/>
    <w:rsid w:val="00E9103A"/>
    <w:rsid w:val="00E91A5B"/>
    <w:rsid w:val="00E9294F"/>
    <w:rsid w:val="00E941BD"/>
    <w:rsid w:val="00E94238"/>
    <w:rsid w:val="00E971CF"/>
    <w:rsid w:val="00EA008D"/>
    <w:rsid w:val="00EA0857"/>
    <w:rsid w:val="00EA0EBF"/>
    <w:rsid w:val="00EA1782"/>
    <w:rsid w:val="00EA23CB"/>
    <w:rsid w:val="00EA4568"/>
    <w:rsid w:val="00EA5029"/>
    <w:rsid w:val="00EA6399"/>
    <w:rsid w:val="00EA65DA"/>
    <w:rsid w:val="00EB0BC3"/>
    <w:rsid w:val="00EB2CAB"/>
    <w:rsid w:val="00EB2D16"/>
    <w:rsid w:val="00EB3840"/>
    <w:rsid w:val="00EB3935"/>
    <w:rsid w:val="00EB4858"/>
    <w:rsid w:val="00EB60AE"/>
    <w:rsid w:val="00EB7341"/>
    <w:rsid w:val="00EC0768"/>
    <w:rsid w:val="00EC09F0"/>
    <w:rsid w:val="00EC0A72"/>
    <w:rsid w:val="00EC29B4"/>
    <w:rsid w:val="00EC31DA"/>
    <w:rsid w:val="00EC379D"/>
    <w:rsid w:val="00EC4354"/>
    <w:rsid w:val="00EC4723"/>
    <w:rsid w:val="00EC552F"/>
    <w:rsid w:val="00EC6215"/>
    <w:rsid w:val="00EC62EA"/>
    <w:rsid w:val="00ED1069"/>
    <w:rsid w:val="00ED2522"/>
    <w:rsid w:val="00ED2634"/>
    <w:rsid w:val="00ED27CC"/>
    <w:rsid w:val="00ED3195"/>
    <w:rsid w:val="00ED43A4"/>
    <w:rsid w:val="00ED5D5B"/>
    <w:rsid w:val="00ED6DEC"/>
    <w:rsid w:val="00ED7DC5"/>
    <w:rsid w:val="00EE0467"/>
    <w:rsid w:val="00EE179C"/>
    <w:rsid w:val="00EE1999"/>
    <w:rsid w:val="00EE3FB7"/>
    <w:rsid w:val="00EE6AD2"/>
    <w:rsid w:val="00EF19D3"/>
    <w:rsid w:val="00EF2EEA"/>
    <w:rsid w:val="00EF35BD"/>
    <w:rsid w:val="00EF65A3"/>
    <w:rsid w:val="00EF6B1A"/>
    <w:rsid w:val="00EF7DEA"/>
    <w:rsid w:val="00F00175"/>
    <w:rsid w:val="00F00AD4"/>
    <w:rsid w:val="00F00B09"/>
    <w:rsid w:val="00F00B8F"/>
    <w:rsid w:val="00F011A2"/>
    <w:rsid w:val="00F03658"/>
    <w:rsid w:val="00F0376B"/>
    <w:rsid w:val="00F0451F"/>
    <w:rsid w:val="00F05090"/>
    <w:rsid w:val="00F0560C"/>
    <w:rsid w:val="00F07790"/>
    <w:rsid w:val="00F10FBC"/>
    <w:rsid w:val="00F11CFD"/>
    <w:rsid w:val="00F11ECB"/>
    <w:rsid w:val="00F12EAA"/>
    <w:rsid w:val="00F1300E"/>
    <w:rsid w:val="00F135E2"/>
    <w:rsid w:val="00F23911"/>
    <w:rsid w:val="00F23D2A"/>
    <w:rsid w:val="00F24062"/>
    <w:rsid w:val="00F2557B"/>
    <w:rsid w:val="00F268E9"/>
    <w:rsid w:val="00F26EFC"/>
    <w:rsid w:val="00F27A1D"/>
    <w:rsid w:val="00F27B06"/>
    <w:rsid w:val="00F27D0F"/>
    <w:rsid w:val="00F3255A"/>
    <w:rsid w:val="00F34D81"/>
    <w:rsid w:val="00F365D8"/>
    <w:rsid w:val="00F37441"/>
    <w:rsid w:val="00F37A2F"/>
    <w:rsid w:val="00F41B7A"/>
    <w:rsid w:val="00F41CDF"/>
    <w:rsid w:val="00F429AB"/>
    <w:rsid w:val="00F42CF8"/>
    <w:rsid w:val="00F42F0D"/>
    <w:rsid w:val="00F43909"/>
    <w:rsid w:val="00F439DF"/>
    <w:rsid w:val="00F43A48"/>
    <w:rsid w:val="00F45851"/>
    <w:rsid w:val="00F458F9"/>
    <w:rsid w:val="00F45B4B"/>
    <w:rsid w:val="00F46185"/>
    <w:rsid w:val="00F47822"/>
    <w:rsid w:val="00F5252A"/>
    <w:rsid w:val="00F53E49"/>
    <w:rsid w:val="00F5468F"/>
    <w:rsid w:val="00F54F8C"/>
    <w:rsid w:val="00F605A3"/>
    <w:rsid w:val="00F615FD"/>
    <w:rsid w:val="00F618B4"/>
    <w:rsid w:val="00F61957"/>
    <w:rsid w:val="00F6344D"/>
    <w:rsid w:val="00F63780"/>
    <w:rsid w:val="00F63A06"/>
    <w:rsid w:val="00F64360"/>
    <w:rsid w:val="00F65108"/>
    <w:rsid w:val="00F65AC3"/>
    <w:rsid w:val="00F673CF"/>
    <w:rsid w:val="00F67EE0"/>
    <w:rsid w:val="00F70044"/>
    <w:rsid w:val="00F71833"/>
    <w:rsid w:val="00F71858"/>
    <w:rsid w:val="00F71EE7"/>
    <w:rsid w:val="00F730FF"/>
    <w:rsid w:val="00F7432C"/>
    <w:rsid w:val="00F7504D"/>
    <w:rsid w:val="00F760CB"/>
    <w:rsid w:val="00F77062"/>
    <w:rsid w:val="00F77D35"/>
    <w:rsid w:val="00F77F17"/>
    <w:rsid w:val="00F8137E"/>
    <w:rsid w:val="00F821DB"/>
    <w:rsid w:val="00F82DDE"/>
    <w:rsid w:val="00F82EC4"/>
    <w:rsid w:val="00F84784"/>
    <w:rsid w:val="00F876F4"/>
    <w:rsid w:val="00F90294"/>
    <w:rsid w:val="00F91CDA"/>
    <w:rsid w:val="00F93D66"/>
    <w:rsid w:val="00F93D95"/>
    <w:rsid w:val="00F95945"/>
    <w:rsid w:val="00F967E7"/>
    <w:rsid w:val="00FA0291"/>
    <w:rsid w:val="00FA1497"/>
    <w:rsid w:val="00FA1928"/>
    <w:rsid w:val="00FA1CD5"/>
    <w:rsid w:val="00FA31BD"/>
    <w:rsid w:val="00FA3968"/>
    <w:rsid w:val="00FA514C"/>
    <w:rsid w:val="00FA64DA"/>
    <w:rsid w:val="00FA6AC6"/>
    <w:rsid w:val="00FA6D1E"/>
    <w:rsid w:val="00FB2926"/>
    <w:rsid w:val="00FB2D91"/>
    <w:rsid w:val="00FB34DF"/>
    <w:rsid w:val="00FB4570"/>
    <w:rsid w:val="00FB5051"/>
    <w:rsid w:val="00FB5DBA"/>
    <w:rsid w:val="00FB6943"/>
    <w:rsid w:val="00FB747E"/>
    <w:rsid w:val="00FC0ADF"/>
    <w:rsid w:val="00FC0C60"/>
    <w:rsid w:val="00FC1AB1"/>
    <w:rsid w:val="00FC1F30"/>
    <w:rsid w:val="00FC2136"/>
    <w:rsid w:val="00FC3010"/>
    <w:rsid w:val="00FC33DF"/>
    <w:rsid w:val="00FC37BA"/>
    <w:rsid w:val="00FC6912"/>
    <w:rsid w:val="00FC70A8"/>
    <w:rsid w:val="00FC7570"/>
    <w:rsid w:val="00FC7A22"/>
    <w:rsid w:val="00FC7C2F"/>
    <w:rsid w:val="00FC7FA3"/>
    <w:rsid w:val="00FD0074"/>
    <w:rsid w:val="00FD01D0"/>
    <w:rsid w:val="00FD0DA2"/>
    <w:rsid w:val="00FD224D"/>
    <w:rsid w:val="00FD2BA2"/>
    <w:rsid w:val="00FD305D"/>
    <w:rsid w:val="00FD453F"/>
    <w:rsid w:val="00FD4765"/>
    <w:rsid w:val="00FD4F61"/>
    <w:rsid w:val="00FD5264"/>
    <w:rsid w:val="00FD6224"/>
    <w:rsid w:val="00FD65AD"/>
    <w:rsid w:val="00FE0B41"/>
    <w:rsid w:val="00FE2D19"/>
    <w:rsid w:val="00FE2D2A"/>
    <w:rsid w:val="00FE30F8"/>
    <w:rsid w:val="00FE3627"/>
    <w:rsid w:val="00FE391D"/>
    <w:rsid w:val="00FE6550"/>
    <w:rsid w:val="00FE6AC2"/>
    <w:rsid w:val="00FE7120"/>
    <w:rsid w:val="00FF03FA"/>
    <w:rsid w:val="00FF26B8"/>
    <w:rsid w:val="00FF3BB2"/>
    <w:rsid w:val="00FF53AB"/>
    <w:rsid w:val="00FF5897"/>
    <w:rsid w:val="00FF5CCC"/>
    <w:rsid w:val="00FF6E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36D08E"/>
  <w15:chartTrackingRefBased/>
  <w15:docId w15:val="{67048290-CE47-450D-9DB9-790B6AB6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toc 1" w:uiPriority="39"/>
    <w:lsdException w:name="toc 2"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Body Text 2" w:uiPriority="99"/>
    <w:lsdException w:name="Body Text Indent 3" w:uiPriority="99"/>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5FD"/>
    <w:rPr>
      <w:lang w:val="fr-FR"/>
    </w:rPr>
  </w:style>
  <w:style w:type="paragraph" w:styleId="Heading1">
    <w:name w:val="heading 1"/>
    <w:basedOn w:val="Normal"/>
    <w:next w:val="Normal"/>
    <w:link w:val="Heading1Char"/>
    <w:uiPriority w:val="9"/>
    <w:qFormat/>
    <w:rsid w:val="00F27A1D"/>
    <w:pPr>
      <w:keepNext/>
      <w:spacing w:before="240" w:after="60"/>
      <w:outlineLvl w:val="0"/>
    </w:pPr>
    <w:rPr>
      <w:rFonts w:ascii="Arial" w:eastAsia="Times New Roman" w:hAnsi="Arial" w:cs="Arial"/>
      <w:b/>
      <w:bCs/>
      <w:kern w:val="32"/>
      <w:sz w:val="32"/>
      <w:szCs w:val="32"/>
      <w:lang w:val="fr-BE"/>
    </w:rPr>
  </w:style>
  <w:style w:type="paragraph" w:styleId="Heading2">
    <w:name w:val="heading 2"/>
    <w:basedOn w:val="Normal"/>
    <w:next w:val="Normal"/>
    <w:link w:val="Heading2Char"/>
    <w:uiPriority w:val="9"/>
    <w:qFormat/>
    <w:pPr>
      <w:keepNext/>
      <w:outlineLvl w:val="1"/>
    </w:pPr>
    <w:rPr>
      <w:rFonts w:ascii="Arrus BT" w:hAnsi="Arrus BT"/>
      <w:i/>
    </w:rPr>
  </w:style>
  <w:style w:type="paragraph" w:styleId="Heading3">
    <w:name w:val="heading 3"/>
    <w:basedOn w:val="Normal"/>
    <w:next w:val="Normal"/>
    <w:link w:val="Heading3Char"/>
    <w:unhideWhenUsed/>
    <w:qFormat/>
    <w:rsid w:val="00447944"/>
    <w:pPr>
      <w:keepNext/>
      <w:spacing w:before="240" w:after="60"/>
      <w:outlineLvl w:val="2"/>
    </w:pPr>
    <w:rPr>
      <w:rFonts w:ascii="Calibri Light" w:eastAsia="Times New Roman" w:hAnsi="Calibri Light"/>
      <w:b/>
      <w:bCs/>
      <w:sz w:val="26"/>
      <w:szCs w:val="26"/>
    </w:rPr>
  </w:style>
  <w:style w:type="paragraph" w:styleId="Heading7">
    <w:name w:val="heading 7"/>
    <w:basedOn w:val="Normal"/>
    <w:next w:val="Normal"/>
    <w:qFormat/>
    <w:rsid w:val="00F967E7"/>
    <w:pPr>
      <w:spacing w:before="240" w:after="60"/>
      <w:outlineLvl w:val="6"/>
    </w:pPr>
    <w:rPr>
      <w:sz w:val="24"/>
      <w:szCs w:val="24"/>
    </w:rPr>
  </w:style>
  <w:style w:type="paragraph" w:styleId="Heading8">
    <w:name w:val="heading 8"/>
    <w:basedOn w:val="Normal"/>
    <w:next w:val="Normal"/>
    <w:link w:val="Heading8Char"/>
    <w:qFormat/>
    <w:pPr>
      <w:keepNext/>
      <w:outlineLvl w:val="7"/>
    </w:pPr>
    <w:rPr>
      <w:sz w:val="40"/>
      <w:lang w:eastAsia="x-none"/>
    </w:rPr>
  </w:style>
  <w:style w:type="paragraph" w:styleId="Heading9">
    <w:name w:val="heading 9"/>
    <w:basedOn w:val="Normal"/>
    <w:next w:val="Normal"/>
    <w:link w:val="Heading9Char"/>
    <w:qFormat/>
    <w:rsid w:val="005138F5"/>
    <w:pPr>
      <w:spacing w:before="240" w:after="60"/>
      <w:outlineLvl w:val="8"/>
    </w:pPr>
    <w:rPr>
      <w:rFonts w:ascii="Arial" w:hAnsi="Arial"/>
      <w:sz w:val="22"/>
      <w:szCs w:val="2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2C3B"/>
    <w:rPr>
      <w:rFonts w:ascii="Arial" w:eastAsia="Times New Roman" w:hAnsi="Arial" w:cs="Arial"/>
      <w:b/>
      <w:bCs/>
      <w:kern w:val="32"/>
      <w:sz w:val="32"/>
      <w:szCs w:val="32"/>
      <w:lang w:val="fr-BE"/>
    </w:rPr>
  </w:style>
  <w:style w:type="character" w:customStyle="1" w:styleId="Heading2Char">
    <w:name w:val="Heading 2 Char"/>
    <w:link w:val="Heading2"/>
    <w:uiPriority w:val="9"/>
    <w:rsid w:val="00112C3B"/>
    <w:rPr>
      <w:rFonts w:ascii="Arrus BT" w:hAnsi="Arrus BT"/>
      <w:i/>
      <w:lang w:val="fr-FR"/>
    </w:rPr>
  </w:style>
  <w:style w:type="character" w:customStyle="1" w:styleId="Heading3Char">
    <w:name w:val="Heading 3 Char"/>
    <w:link w:val="Heading3"/>
    <w:rsid w:val="00447944"/>
    <w:rPr>
      <w:rFonts w:ascii="Calibri Light" w:eastAsia="Times New Roman" w:hAnsi="Calibri Light" w:cs="Times New Roman"/>
      <w:b/>
      <w:bCs/>
      <w:sz w:val="26"/>
      <w:szCs w:val="26"/>
      <w:lang w:val="fr-FR"/>
    </w:rPr>
  </w:style>
  <w:style w:type="character" w:customStyle="1" w:styleId="Heading8Char">
    <w:name w:val="Heading 8 Char"/>
    <w:link w:val="Heading8"/>
    <w:rsid w:val="00FD2BA2"/>
    <w:rPr>
      <w:sz w:val="40"/>
      <w:lang w:val="fr-FR"/>
    </w:rPr>
  </w:style>
  <w:style w:type="character" w:customStyle="1" w:styleId="Heading9Char">
    <w:name w:val="Heading 9 Char"/>
    <w:link w:val="Heading9"/>
    <w:rsid w:val="001F72E2"/>
    <w:rPr>
      <w:rFonts w:ascii="Arial" w:hAnsi="Arial" w:cs="Arial"/>
      <w:sz w:val="22"/>
      <w:szCs w:val="22"/>
      <w:lang w:val="fr-FR"/>
    </w:rPr>
  </w:style>
  <w:style w:type="paragraph" w:styleId="Caption">
    <w:name w:val="caption"/>
    <w:basedOn w:val="Normal"/>
    <w:next w:val="Normal"/>
    <w:qFormat/>
    <w:pPr>
      <w:jc w:val="center"/>
    </w:pPr>
    <w:rPr>
      <w:rFonts w:ascii="Arrus BT" w:hAnsi="Arrus BT"/>
      <w:b/>
      <w:sz w:val="32"/>
    </w:rPr>
  </w:style>
  <w:style w:type="paragraph" w:styleId="BodyText">
    <w:name w:val="Body Text"/>
    <w:basedOn w:val="Normal"/>
    <w:rPr>
      <w:rFonts w:ascii="Arrus BT" w:hAnsi="Arrus BT"/>
      <w:i/>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sid w:val="00F5252A"/>
    <w:rPr>
      <w:lang w:eastAsia="en-US"/>
    </w:rPr>
  </w:style>
  <w:style w:type="paragraph" w:styleId="BodyText2">
    <w:name w:val="Body Text 2"/>
    <w:basedOn w:val="Normal"/>
    <w:link w:val="BodyText2Char"/>
    <w:uiPriority w:val="99"/>
    <w:pPr>
      <w:jc w:val="both"/>
    </w:pPr>
    <w:rPr>
      <w:rFonts w:ascii="Arrus BT" w:hAnsi="Arrus BT"/>
      <w:sz w:val="22"/>
      <w:lang w:eastAsia="x-none"/>
    </w:rPr>
  </w:style>
  <w:style w:type="character" w:customStyle="1" w:styleId="BodyText2Char">
    <w:name w:val="Body Text 2 Char"/>
    <w:link w:val="BodyText2"/>
    <w:uiPriority w:val="99"/>
    <w:rsid w:val="00D9488B"/>
    <w:rPr>
      <w:rFonts w:ascii="Arrus BT" w:hAnsi="Arrus BT"/>
      <w:sz w:val="22"/>
      <w:lang w:val="fr-FR"/>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530C9B"/>
    <w:rPr>
      <w:lang w:eastAsia="en-US"/>
    </w:rPr>
  </w:style>
  <w:style w:type="table" w:styleId="TableGrid">
    <w:name w:val="Table Grid"/>
    <w:basedOn w:val="TableNormal"/>
    <w:uiPriority w:val="59"/>
    <w:rsid w:val="00F27A1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149BB"/>
    <w:rPr>
      <w:color w:val="0000FF"/>
      <w:u w:val="single"/>
    </w:rPr>
  </w:style>
  <w:style w:type="paragraph" w:styleId="ListContinue">
    <w:name w:val="List Continue"/>
    <w:basedOn w:val="Normal"/>
    <w:rsid w:val="00547BFC"/>
    <w:pPr>
      <w:spacing w:after="120"/>
      <w:ind w:left="360"/>
    </w:pPr>
    <w:rPr>
      <w:rFonts w:eastAsia="Times New Roman"/>
      <w:lang w:val="en-US"/>
    </w:rPr>
  </w:style>
  <w:style w:type="paragraph" w:styleId="List2">
    <w:name w:val="List 2"/>
    <w:basedOn w:val="Normal"/>
    <w:rsid w:val="008C1EE5"/>
    <w:pPr>
      <w:ind w:left="720" w:hanging="360"/>
    </w:pPr>
  </w:style>
  <w:style w:type="paragraph" w:styleId="BodyTextIndent">
    <w:name w:val="Body Text Indent"/>
    <w:basedOn w:val="Normal"/>
    <w:rsid w:val="008E46D1"/>
    <w:pPr>
      <w:spacing w:after="120"/>
      <w:ind w:left="360"/>
    </w:pPr>
  </w:style>
  <w:style w:type="paragraph" w:styleId="BalloonText">
    <w:name w:val="Balloon Text"/>
    <w:basedOn w:val="Normal"/>
    <w:link w:val="BalloonTextChar"/>
    <w:uiPriority w:val="99"/>
    <w:semiHidden/>
    <w:rsid w:val="00A36938"/>
    <w:rPr>
      <w:rFonts w:ascii="Tahoma" w:hAnsi="Tahoma" w:cs="Tahoma"/>
      <w:sz w:val="16"/>
      <w:szCs w:val="16"/>
    </w:rPr>
  </w:style>
  <w:style w:type="character" w:customStyle="1" w:styleId="BalloonTextChar">
    <w:name w:val="Balloon Text Char"/>
    <w:link w:val="BalloonText"/>
    <w:uiPriority w:val="99"/>
    <w:semiHidden/>
    <w:rsid w:val="00112C3B"/>
    <w:rPr>
      <w:rFonts w:ascii="Tahoma" w:hAnsi="Tahoma" w:cs="Tahoma"/>
      <w:sz w:val="16"/>
      <w:szCs w:val="16"/>
      <w:lang w:val="fr-FR"/>
    </w:rPr>
  </w:style>
  <w:style w:type="paragraph" w:styleId="NormalWeb">
    <w:name w:val="Normal (Web)"/>
    <w:basedOn w:val="Normal"/>
    <w:uiPriority w:val="99"/>
    <w:rsid w:val="007146F8"/>
    <w:pPr>
      <w:spacing w:after="240"/>
    </w:pPr>
    <w:rPr>
      <w:rFonts w:eastAsia="Times New Roman"/>
      <w:sz w:val="24"/>
      <w:szCs w:val="24"/>
      <w:lang w:val="en-US"/>
    </w:rPr>
  </w:style>
  <w:style w:type="paragraph" w:styleId="ListParagraph">
    <w:name w:val="List Paragraph"/>
    <w:aliases w:val="References,AFSN List Paragraph,heading 2,List Paragraph 1,Bullet List,FooterText,List Paragraph1,Colorful List Accent 1,numbered,Paragraphe de liste1,列出段落,列出段落1,Bulletr List Paragraph,List Paragraph2,List Paragraph21,Párrafo de lista1"/>
    <w:basedOn w:val="Normal"/>
    <w:link w:val="ListParagraphChar"/>
    <w:uiPriority w:val="34"/>
    <w:qFormat/>
    <w:rsid w:val="0012780B"/>
    <w:pPr>
      <w:ind w:left="720"/>
    </w:pPr>
  </w:style>
  <w:style w:type="character" w:customStyle="1" w:styleId="ListParagraphChar">
    <w:name w:val="List Paragraph Char"/>
    <w:aliases w:val="References Char,AFSN List Paragraph Char,heading 2 Char,List Paragraph 1 Char,Bullet List Char,FooterText Char,List Paragraph1 Char,Colorful List Accent 1 Char,numbered Char,Paragraphe de liste1 Char,列出段落 Char,列出段落1 Char"/>
    <w:link w:val="ListParagraph"/>
    <w:uiPriority w:val="34"/>
    <w:qFormat/>
    <w:locked/>
    <w:rsid w:val="00F8137E"/>
    <w:rPr>
      <w:lang w:val="fr-FR"/>
    </w:rPr>
  </w:style>
  <w:style w:type="paragraph" w:customStyle="1" w:styleId="Paragraph">
    <w:name w:val="* Paragraph"/>
    <w:aliases w:val="left-aligned1"/>
    <w:uiPriority w:val="99"/>
    <w:rsid w:val="00035D2E"/>
    <w:pPr>
      <w:widowControl w:val="0"/>
      <w:autoSpaceDE w:val="0"/>
      <w:autoSpaceDN w:val="0"/>
      <w:adjustRightInd w:val="0"/>
      <w:spacing w:line="240" w:lineRule="atLeast"/>
    </w:pPr>
    <w:rPr>
      <w:rFonts w:ascii="Courier New" w:eastAsia="Times New Roman" w:hAnsi="Courier New" w:cs="Courier New"/>
      <w:sz w:val="24"/>
      <w:szCs w:val="24"/>
    </w:rPr>
  </w:style>
  <w:style w:type="character" w:customStyle="1" w:styleId="HCharacterstring">
    <w:name w:val="H Character string"/>
    <w:aliases w:val="highlighted"/>
    <w:rsid w:val="00FF26B8"/>
    <w:rPr>
      <w:b/>
      <w:bCs/>
    </w:rPr>
  </w:style>
  <w:style w:type="character" w:customStyle="1" w:styleId="UCharacterstring">
    <w:name w:val="U Character string"/>
    <w:aliases w:val="underlined"/>
    <w:uiPriority w:val="99"/>
    <w:rsid w:val="00FF26B8"/>
    <w:rPr>
      <w:u w:val="single"/>
    </w:rPr>
  </w:style>
  <w:style w:type="character" w:styleId="CommentReference">
    <w:name w:val="annotation reference"/>
    <w:uiPriority w:val="99"/>
    <w:rsid w:val="005638F6"/>
    <w:rPr>
      <w:sz w:val="16"/>
      <w:szCs w:val="16"/>
    </w:rPr>
  </w:style>
  <w:style w:type="paragraph" w:styleId="CommentText">
    <w:name w:val="annotation text"/>
    <w:basedOn w:val="Normal"/>
    <w:link w:val="CommentTextChar"/>
    <w:uiPriority w:val="99"/>
    <w:rsid w:val="005638F6"/>
  </w:style>
  <w:style w:type="character" w:customStyle="1" w:styleId="CommentTextChar">
    <w:name w:val="Comment Text Char"/>
    <w:link w:val="CommentText"/>
    <w:uiPriority w:val="99"/>
    <w:rsid w:val="005638F6"/>
    <w:rPr>
      <w:lang w:val="fr-FR"/>
    </w:rPr>
  </w:style>
  <w:style w:type="paragraph" w:styleId="CommentSubject">
    <w:name w:val="annotation subject"/>
    <w:basedOn w:val="CommentText"/>
    <w:next w:val="CommentText"/>
    <w:link w:val="CommentSubjectChar"/>
    <w:uiPriority w:val="99"/>
    <w:rsid w:val="005638F6"/>
    <w:rPr>
      <w:b/>
      <w:bCs/>
    </w:rPr>
  </w:style>
  <w:style w:type="character" w:customStyle="1" w:styleId="CommentSubjectChar">
    <w:name w:val="Comment Subject Char"/>
    <w:link w:val="CommentSubject"/>
    <w:uiPriority w:val="99"/>
    <w:rsid w:val="005638F6"/>
    <w:rPr>
      <w:b/>
      <w:bCs/>
      <w:lang w:val="fr-FR"/>
    </w:rPr>
  </w:style>
  <w:style w:type="paragraph" w:styleId="FootnoteText">
    <w:name w:val="footnote text"/>
    <w:aliases w:val="Footnote Text Char2,Footnote Text Char1 Char,9,Footnote Text Char Char Char1,Footnote Text Char1 Char Char Char1,Footnote Text Char1 Char1 Char,Footnote Text Char Char Char Char Car,FOOTNOTES,fn,single space,ALTS FOOTNOTE Car,ADB,f"/>
    <w:basedOn w:val="Normal"/>
    <w:link w:val="FootnoteTextChar"/>
    <w:uiPriority w:val="99"/>
    <w:rsid w:val="0070092B"/>
  </w:style>
  <w:style w:type="character" w:customStyle="1" w:styleId="FootnoteTextChar">
    <w:name w:val="Footnote Text Char"/>
    <w:aliases w:val="Footnote Text Char2 Char,Footnote Text Char1 Char Char,9 Char,Footnote Text Char Char Char1 Char,Footnote Text Char1 Char Char Char1 Char,Footnote Text Char1 Char1 Char Char,Footnote Text Char Char Char Char Car Char,FOOTNOTES Char"/>
    <w:link w:val="FootnoteText"/>
    <w:uiPriority w:val="99"/>
    <w:rsid w:val="0070092B"/>
    <w:rPr>
      <w:lang w:val="fr-FR"/>
    </w:rPr>
  </w:style>
  <w:style w:type="character" w:styleId="FootnoteReference">
    <w:name w:val="footnote reference"/>
    <w:aliases w:val="Appel note de bas de page,ftref,Ref,de nota al pie,16 Point,Superscript 6 Point,Car Car Char Car Char Car Car Char Car Char Char,Car Car Car Car Car Car Car Car Char Car Car Char Car Car Car Char Car Char Char Char,BVI fnr"/>
    <w:uiPriority w:val="99"/>
    <w:rsid w:val="0070092B"/>
    <w:rPr>
      <w:position w:val="6"/>
      <w:sz w:val="16"/>
    </w:rPr>
  </w:style>
  <w:style w:type="table" w:customStyle="1" w:styleId="TableGrid1">
    <w:name w:val="Table Grid1"/>
    <w:basedOn w:val="TableNormal"/>
    <w:next w:val="TableGrid"/>
    <w:uiPriority w:val="59"/>
    <w:rsid w:val="003B0D31"/>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805F4E"/>
    <w:rPr>
      <w:color w:val="800080"/>
      <w:u w:val="single"/>
    </w:rPr>
  </w:style>
  <w:style w:type="character" w:styleId="LineNumber">
    <w:name w:val="line number"/>
    <w:rsid w:val="00C2346D"/>
  </w:style>
  <w:style w:type="table" w:customStyle="1" w:styleId="TableGrid2">
    <w:name w:val="Table Grid2"/>
    <w:basedOn w:val="TableNormal"/>
    <w:next w:val="TableGrid"/>
    <w:uiPriority w:val="59"/>
    <w:rsid w:val="003D29A5"/>
    <w:rPr>
      <w:rFonts w:eastAsia="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002716"/>
    <w:pPr>
      <w:spacing w:after="120" w:line="276" w:lineRule="auto"/>
      <w:ind w:left="360"/>
    </w:pPr>
    <w:rPr>
      <w:rFonts w:ascii="Calibri" w:eastAsia="Calibri" w:hAnsi="Calibri"/>
      <w:sz w:val="16"/>
      <w:szCs w:val="16"/>
      <w:lang w:val="en-US"/>
    </w:rPr>
  </w:style>
  <w:style w:type="character" w:customStyle="1" w:styleId="BodyTextIndent3Char">
    <w:name w:val="Body Text Indent 3 Char"/>
    <w:link w:val="BodyTextIndent3"/>
    <w:uiPriority w:val="99"/>
    <w:rsid w:val="00002716"/>
    <w:rPr>
      <w:rFonts w:ascii="Calibri" w:eastAsia="Calibri" w:hAnsi="Calibri"/>
      <w:sz w:val="16"/>
      <w:szCs w:val="16"/>
    </w:rPr>
  </w:style>
  <w:style w:type="paragraph" w:customStyle="1" w:styleId="Default">
    <w:name w:val="Default"/>
    <w:rsid w:val="00005B72"/>
    <w:pPr>
      <w:autoSpaceDE w:val="0"/>
      <w:autoSpaceDN w:val="0"/>
      <w:adjustRightInd w:val="0"/>
    </w:pPr>
    <w:rPr>
      <w:rFonts w:ascii="Calibri" w:eastAsia="Calibri" w:hAnsi="Calibri" w:cs="Calibri"/>
      <w:color w:val="000000"/>
      <w:sz w:val="24"/>
      <w:szCs w:val="24"/>
    </w:rPr>
  </w:style>
  <w:style w:type="character" w:styleId="Emphasis">
    <w:name w:val="Emphasis"/>
    <w:qFormat/>
    <w:rsid w:val="00B70605"/>
    <w:rPr>
      <w:i/>
      <w:iCs/>
    </w:rPr>
  </w:style>
  <w:style w:type="paragraph" w:customStyle="1" w:styleId="a2">
    <w:name w:val="a2"/>
    <w:basedOn w:val="Normal"/>
    <w:autoRedefine/>
    <w:rsid w:val="00B70605"/>
    <w:pPr>
      <w:tabs>
        <w:tab w:val="left" w:pos="720"/>
      </w:tabs>
      <w:ind w:left="357"/>
      <w:jc w:val="both"/>
    </w:pPr>
    <w:rPr>
      <w:rFonts w:ascii="Arial" w:eastAsia="Times New Roman" w:hAnsi="Arial" w:cs="Arial"/>
      <w:b/>
      <w:bCs/>
      <w:sz w:val="22"/>
      <w:szCs w:val="22"/>
    </w:rPr>
  </w:style>
  <w:style w:type="paragraph" w:styleId="IntenseQuote">
    <w:name w:val="Intense Quote"/>
    <w:basedOn w:val="Normal"/>
    <w:next w:val="Normal"/>
    <w:link w:val="IntenseQuoteChar"/>
    <w:uiPriority w:val="30"/>
    <w:qFormat/>
    <w:rsid w:val="00D5095B"/>
    <w:pPr>
      <w:pBdr>
        <w:bottom w:val="single" w:sz="4" w:space="4" w:color="4F81BD"/>
      </w:pBdr>
      <w:tabs>
        <w:tab w:val="left" w:pos="567"/>
        <w:tab w:val="left" w:pos="1134"/>
        <w:tab w:val="right" w:leader="dot" w:pos="9480"/>
      </w:tabs>
      <w:suppressAutoHyphens/>
      <w:autoSpaceDE w:val="0"/>
      <w:autoSpaceDN w:val="0"/>
      <w:adjustRightInd w:val="0"/>
      <w:spacing w:before="200" w:after="280"/>
      <w:ind w:left="936" w:right="936"/>
      <w:jc w:val="both"/>
    </w:pPr>
    <w:rPr>
      <w:rFonts w:eastAsia="Times New Roman"/>
      <w:b/>
      <w:bCs/>
      <w:i/>
      <w:iCs/>
      <w:color w:val="4F81BD"/>
      <w:sz w:val="24"/>
      <w:szCs w:val="24"/>
      <w:lang w:val="fr-CA" w:eastAsia="fr-CA"/>
    </w:rPr>
  </w:style>
  <w:style w:type="character" w:customStyle="1" w:styleId="IntenseQuoteChar">
    <w:name w:val="Intense Quote Char"/>
    <w:link w:val="IntenseQuote"/>
    <w:uiPriority w:val="30"/>
    <w:rsid w:val="00D5095B"/>
    <w:rPr>
      <w:rFonts w:eastAsia="Times New Roman"/>
      <w:b/>
      <w:bCs/>
      <w:i/>
      <w:iCs/>
      <w:color w:val="4F81BD"/>
      <w:sz w:val="24"/>
      <w:szCs w:val="24"/>
      <w:lang w:val="fr-CA" w:eastAsia="fr-CA"/>
    </w:rPr>
  </w:style>
  <w:style w:type="paragraph" w:styleId="NoSpacing">
    <w:name w:val="No Spacing"/>
    <w:link w:val="NoSpacingChar"/>
    <w:uiPriority w:val="1"/>
    <w:qFormat/>
    <w:rsid w:val="00003CFA"/>
    <w:rPr>
      <w:rFonts w:ascii="Calibri" w:eastAsia="Calibri" w:hAnsi="Calibri"/>
      <w:sz w:val="22"/>
      <w:szCs w:val="22"/>
      <w:lang w:val="en-GB"/>
    </w:rPr>
  </w:style>
  <w:style w:type="character" w:customStyle="1" w:styleId="NoSpacingChar">
    <w:name w:val="No Spacing Char"/>
    <w:link w:val="NoSpacing"/>
    <w:uiPriority w:val="1"/>
    <w:rsid w:val="002E6814"/>
    <w:rPr>
      <w:rFonts w:ascii="Calibri" w:eastAsia="Calibri" w:hAnsi="Calibri"/>
      <w:sz w:val="22"/>
      <w:szCs w:val="22"/>
      <w:lang w:val="en-GB"/>
    </w:rPr>
  </w:style>
  <w:style w:type="paragraph" w:customStyle="1" w:styleId="Pa3">
    <w:name w:val="Pa3"/>
    <w:basedOn w:val="Default"/>
    <w:next w:val="Default"/>
    <w:uiPriority w:val="99"/>
    <w:rsid w:val="00043E25"/>
    <w:pPr>
      <w:spacing w:line="241" w:lineRule="atLeast"/>
    </w:pPr>
    <w:rPr>
      <w:rFonts w:ascii="Arial" w:hAnsi="Arial" w:cs="Arial"/>
      <w:color w:val="auto"/>
      <w:lang w:val="fr-FR"/>
    </w:rPr>
  </w:style>
  <w:style w:type="paragraph" w:styleId="EndnoteText">
    <w:name w:val="endnote text"/>
    <w:basedOn w:val="Normal"/>
    <w:link w:val="EndnoteTextChar"/>
    <w:uiPriority w:val="99"/>
    <w:unhideWhenUsed/>
    <w:rsid w:val="002E6814"/>
    <w:rPr>
      <w:rFonts w:ascii="Calibri" w:eastAsia="Calibri" w:hAnsi="Calibri"/>
    </w:rPr>
  </w:style>
  <w:style w:type="character" w:customStyle="1" w:styleId="EndnoteTextChar">
    <w:name w:val="Endnote Text Char"/>
    <w:link w:val="EndnoteText"/>
    <w:uiPriority w:val="99"/>
    <w:rsid w:val="002E6814"/>
    <w:rPr>
      <w:rFonts w:ascii="Calibri" w:eastAsia="Calibri" w:hAnsi="Calibri"/>
      <w:lang w:val="fr-FR"/>
    </w:rPr>
  </w:style>
  <w:style w:type="character" w:styleId="EndnoteReference">
    <w:name w:val="endnote reference"/>
    <w:uiPriority w:val="99"/>
    <w:unhideWhenUsed/>
    <w:rsid w:val="002E6814"/>
    <w:rPr>
      <w:vertAlign w:val="superscript"/>
    </w:rPr>
  </w:style>
  <w:style w:type="paragraph" w:customStyle="1" w:styleId="XML">
    <w:name w:val="XML"/>
    <w:rsid w:val="00112C3B"/>
    <w:rPr>
      <w:rFonts w:ascii="Verdana" w:eastAsia="Times New Roman" w:hAnsi="Verdana"/>
      <w:vanish/>
      <w:sz w:val="18"/>
      <w:szCs w:val="24"/>
      <w:lang w:val="nl-NL" w:eastAsia="nl-NL"/>
    </w:rPr>
  </w:style>
  <w:style w:type="paragraph" w:customStyle="1" w:styleId="BusinessCasePara">
    <w:name w:val="Business Case Para"/>
    <w:basedOn w:val="Normal"/>
    <w:qFormat/>
    <w:rsid w:val="00112C3B"/>
    <w:pPr>
      <w:numPr>
        <w:numId w:val="14"/>
      </w:numPr>
      <w:spacing w:before="120" w:after="200"/>
      <w:ind w:left="567" w:hanging="567"/>
    </w:pPr>
    <w:rPr>
      <w:rFonts w:ascii="Arial" w:eastAsia="Times New Roman" w:hAnsi="Arial"/>
      <w:bCs/>
      <w:sz w:val="22"/>
      <w:szCs w:val="24"/>
      <w:lang w:val="en-GB"/>
    </w:rPr>
  </w:style>
  <w:style w:type="paragraph" w:customStyle="1" w:styleId="BusinessCaseBullet">
    <w:name w:val="Business Case Bullet"/>
    <w:basedOn w:val="ListParagraph"/>
    <w:qFormat/>
    <w:rsid w:val="00112C3B"/>
    <w:pPr>
      <w:numPr>
        <w:numId w:val="13"/>
      </w:numPr>
      <w:spacing w:after="120"/>
      <w:ind w:left="924" w:hanging="357"/>
    </w:pPr>
    <w:rPr>
      <w:rFonts w:ascii="Arial" w:eastAsia="Times New Roman" w:hAnsi="Arial"/>
      <w:bCs/>
      <w:sz w:val="22"/>
      <w:szCs w:val="24"/>
      <w:lang w:val="en-GB"/>
    </w:rPr>
  </w:style>
  <w:style w:type="character" w:customStyle="1" w:styleId="MediumGrid2Char">
    <w:name w:val="Medium Grid 2 Char"/>
    <w:link w:val="MediumGrid2"/>
    <w:uiPriority w:val="1"/>
    <w:rsid w:val="00112C3B"/>
    <w:rPr>
      <w:rFonts w:eastAsia="MS Mincho"/>
      <w:lang w:eastAsia="ja-JP"/>
    </w:rPr>
  </w:style>
  <w:style w:type="table" w:styleId="MediumGrid2">
    <w:name w:val="Medium Grid 2"/>
    <w:basedOn w:val="TableNormal"/>
    <w:link w:val="MediumGrid2Char"/>
    <w:uiPriority w:val="1"/>
    <w:unhideWhenUsed/>
    <w:rsid w:val="00112C3B"/>
    <w:rPr>
      <w:lang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OCHeading">
    <w:name w:val="TOC Heading"/>
    <w:basedOn w:val="Heading1"/>
    <w:next w:val="Normal"/>
    <w:uiPriority w:val="39"/>
    <w:unhideWhenUsed/>
    <w:qFormat/>
    <w:rsid w:val="00112C3B"/>
    <w:pPr>
      <w:keepLines/>
      <w:spacing w:after="0" w:line="259" w:lineRule="auto"/>
      <w:outlineLvl w:val="9"/>
    </w:pPr>
    <w:rPr>
      <w:rFonts w:ascii="Cambria" w:hAnsi="Cambria" w:cs="Times New Roman"/>
      <w:b w:val="0"/>
      <w:bCs w:val="0"/>
      <w:color w:val="365F91"/>
      <w:kern w:val="0"/>
      <w:lang w:val="en-US"/>
    </w:rPr>
  </w:style>
  <w:style w:type="paragraph" w:styleId="TOC1">
    <w:name w:val="toc 1"/>
    <w:basedOn w:val="Normal"/>
    <w:next w:val="Normal"/>
    <w:autoRedefine/>
    <w:uiPriority w:val="39"/>
    <w:unhideWhenUsed/>
    <w:rsid w:val="00112C3B"/>
    <w:pPr>
      <w:spacing w:after="100" w:line="276" w:lineRule="auto"/>
    </w:pPr>
    <w:rPr>
      <w:rFonts w:ascii="Calibri" w:eastAsia="Calibri" w:hAnsi="Calibri"/>
      <w:sz w:val="22"/>
      <w:szCs w:val="22"/>
      <w:lang w:val="en-GB"/>
    </w:rPr>
  </w:style>
  <w:style w:type="paragraph" w:styleId="TOC2">
    <w:name w:val="toc 2"/>
    <w:basedOn w:val="Normal"/>
    <w:next w:val="Normal"/>
    <w:autoRedefine/>
    <w:uiPriority w:val="39"/>
    <w:unhideWhenUsed/>
    <w:rsid w:val="00112C3B"/>
    <w:pPr>
      <w:spacing w:after="100" w:line="276" w:lineRule="auto"/>
      <w:ind w:left="220"/>
    </w:pPr>
    <w:rPr>
      <w:rFonts w:ascii="Calibri" w:eastAsia="Calibri" w:hAnsi="Calibri"/>
      <w:sz w:val="22"/>
      <w:szCs w:val="22"/>
      <w:lang w:val="en-GB"/>
    </w:rPr>
  </w:style>
  <w:style w:type="character" w:customStyle="1" w:styleId="ft710">
    <w:name w:val="ft710"/>
    <w:rsid w:val="00112C3B"/>
    <w:rPr>
      <w:rFonts w:ascii="Times New Roman" w:hAnsi="Times New Roman" w:cs="Times New Roman" w:hint="default"/>
      <w:i/>
      <w:iCs/>
      <w:sz w:val="24"/>
      <w:szCs w:val="24"/>
    </w:rPr>
  </w:style>
  <w:style w:type="character" w:customStyle="1" w:styleId="ft01">
    <w:name w:val="ft01"/>
    <w:rsid w:val="00112C3B"/>
    <w:rPr>
      <w:rFonts w:ascii="Times New Roman" w:hAnsi="Times New Roman" w:cs="Times New Roman" w:hint="default"/>
      <w:sz w:val="24"/>
      <w:szCs w:val="24"/>
    </w:rPr>
  </w:style>
  <w:style w:type="character" w:customStyle="1" w:styleId="ft2210">
    <w:name w:val="ft2210"/>
    <w:rsid w:val="00112C3B"/>
    <w:rPr>
      <w:rFonts w:ascii="Times New Roman" w:hAnsi="Times New Roman" w:cs="Times New Roman" w:hint="default"/>
      <w:b/>
      <w:bCs/>
      <w:sz w:val="29"/>
      <w:szCs w:val="29"/>
    </w:rPr>
  </w:style>
  <w:style w:type="paragraph" w:customStyle="1" w:styleId="FootnoteBusinessCase">
    <w:name w:val="Footnote Business Case"/>
    <w:basedOn w:val="FootnoteText"/>
    <w:link w:val="FootnoteBusinessCaseChar"/>
    <w:qFormat/>
    <w:rsid w:val="00112C3B"/>
    <w:rPr>
      <w:rFonts w:ascii="Arial" w:eastAsia="Times New Roman" w:hAnsi="Arial"/>
      <w:sz w:val="18"/>
      <w:lang w:val="en-GB"/>
    </w:rPr>
  </w:style>
  <w:style w:type="character" w:customStyle="1" w:styleId="FootnoteBusinessCaseChar">
    <w:name w:val="Footnote Business Case Char"/>
    <w:link w:val="FootnoteBusinessCase"/>
    <w:rsid w:val="00112C3B"/>
    <w:rPr>
      <w:rFonts w:ascii="Arial" w:eastAsia="Times New Roman" w:hAnsi="Arial"/>
      <w:sz w:val="18"/>
      <w:lang w:val="en-GB"/>
    </w:rPr>
  </w:style>
  <w:style w:type="character" w:customStyle="1" w:styleId="ColorfulList-Accent1Char">
    <w:name w:val="Colorful List - Accent 1 Char"/>
    <w:link w:val="ColorfulList-Accent1"/>
    <w:uiPriority w:val="1"/>
    <w:rsid w:val="00112C3B"/>
    <w:rPr>
      <w:rFonts w:ascii="Cambria" w:hAnsi="Cambria"/>
    </w:rPr>
  </w:style>
  <w:style w:type="table" w:styleId="ColorfulList-Accent1">
    <w:name w:val="Colorful List Accent 1"/>
    <w:basedOn w:val="TableNormal"/>
    <w:link w:val="ColorfulList-Accent1Char"/>
    <w:uiPriority w:val="1"/>
    <w:unhideWhenUsed/>
    <w:rsid w:val="00112C3B"/>
    <w:rPr>
      <w:rFonts w:ascii="Cambria" w:hAnsi="Cambria"/>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itle">
    <w:name w:val="Title"/>
    <w:basedOn w:val="Normal"/>
    <w:link w:val="TitleChar"/>
    <w:qFormat/>
    <w:rsid w:val="00112C3B"/>
    <w:pPr>
      <w:jc w:val="center"/>
      <w:outlineLvl w:val="0"/>
    </w:pPr>
    <w:rPr>
      <w:rFonts w:ascii="Arial" w:eastAsia="Times New Roman" w:hAnsi="Arial"/>
      <w:b/>
      <w:sz w:val="24"/>
      <w:lang w:val="en-US"/>
    </w:rPr>
  </w:style>
  <w:style w:type="character" w:customStyle="1" w:styleId="TitleChar">
    <w:name w:val="Title Char"/>
    <w:link w:val="Title"/>
    <w:rsid w:val="00112C3B"/>
    <w:rPr>
      <w:rFonts w:ascii="Arial" w:eastAsia="Times New Roman" w:hAnsi="Arial"/>
      <w:b/>
      <w:sz w:val="24"/>
    </w:rPr>
  </w:style>
  <w:style w:type="character" w:customStyle="1" w:styleId="ListParagraphChar1">
    <w:name w:val="List Paragraph Char1"/>
    <w:uiPriority w:val="34"/>
    <w:locked/>
    <w:rsid w:val="00112C3B"/>
    <w:rPr>
      <w:lang w:val="en-GB"/>
    </w:rPr>
  </w:style>
  <w:style w:type="character" w:customStyle="1" w:styleId="Mention">
    <w:name w:val="Mention"/>
    <w:uiPriority w:val="99"/>
    <w:semiHidden/>
    <w:unhideWhenUsed/>
    <w:rsid w:val="00B97EE6"/>
    <w:rPr>
      <w:color w:val="2B579A"/>
      <w:shd w:val="clear" w:color="auto" w:fill="E6E6E6"/>
    </w:rPr>
  </w:style>
  <w:style w:type="paragraph" w:styleId="BodyText3">
    <w:name w:val="Body Text 3"/>
    <w:basedOn w:val="Normal"/>
    <w:link w:val="BodyText3Char"/>
    <w:rsid w:val="005D2600"/>
    <w:pPr>
      <w:spacing w:after="120"/>
    </w:pPr>
    <w:rPr>
      <w:sz w:val="16"/>
      <w:szCs w:val="16"/>
    </w:rPr>
  </w:style>
  <w:style w:type="character" w:customStyle="1" w:styleId="BodyText3Char">
    <w:name w:val="Body Text 3 Char"/>
    <w:basedOn w:val="DefaultParagraphFont"/>
    <w:link w:val="BodyText3"/>
    <w:rsid w:val="005D2600"/>
    <w:rPr>
      <w:sz w:val="16"/>
      <w:szCs w:val="16"/>
      <w:lang w:val="fr-FR"/>
    </w:rPr>
  </w:style>
  <w:style w:type="character" w:customStyle="1" w:styleId="UnresolvedMention">
    <w:name w:val="Unresolved Mention"/>
    <w:basedOn w:val="DefaultParagraphFont"/>
    <w:uiPriority w:val="99"/>
    <w:semiHidden/>
    <w:unhideWhenUsed/>
    <w:rsid w:val="00910BA9"/>
    <w:rPr>
      <w:color w:val="808080"/>
      <w:shd w:val="clear" w:color="auto" w:fill="E6E6E6"/>
    </w:rPr>
  </w:style>
  <w:style w:type="paragraph" w:styleId="ListBullet">
    <w:name w:val="List Bullet"/>
    <w:basedOn w:val="Normal"/>
    <w:rsid w:val="00630DDD"/>
    <w:pPr>
      <w:tabs>
        <w:tab w:val="num" w:pos="360"/>
      </w:tabs>
      <w:spacing w:line="260" w:lineRule="exact"/>
      <w:ind w:left="360" w:hanging="360"/>
      <w:contextualSpacing/>
    </w:pPr>
    <w:rPr>
      <w:rFonts w:ascii="Calibri" w:eastAsia="Times" w:hAnsi="Calibri"/>
      <w:color w:val="000000"/>
      <w:lang w:val="en-US" w:eastAsia="en-GB"/>
    </w:rPr>
  </w:style>
  <w:style w:type="paragraph" w:styleId="HTMLPreformatted">
    <w:name w:val="HTML Preformatted"/>
    <w:basedOn w:val="Normal"/>
    <w:link w:val="HTMLPreformattedChar"/>
    <w:uiPriority w:val="99"/>
    <w:unhideWhenUsed/>
    <w:rsid w:val="00CB3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rPr>
  </w:style>
  <w:style w:type="character" w:customStyle="1" w:styleId="HTMLPreformattedChar">
    <w:name w:val="HTML Preformatted Char"/>
    <w:basedOn w:val="DefaultParagraphFont"/>
    <w:link w:val="HTMLPreformatted"/>
    <w:uiPriority w:val="99"/>
    <w:rsid w:val="00CB3A1E"/>
    <w:rPr>
      <w:rFonts w:ascii="Courier New" w:eastAsia="Times New Roman" w:hAnsi="Courier New" w:cs="Courier New"/>
    </w:rPr>
  </w:style>
  <w:style w:type="table" w:customStyle="1" w:styleId="TableGrid3">
    <w:name w:val="Table Grid3"/>
    <w:basedOn w:val="TableNormal"/>
    <w:next w:val="TableGrid"/>
    <w:uiPriority w:val="59"/>
    <w:rsid w:val="00521B3B"/>
    <w:rPr>
      <w:rFonts w:asciiTheme="minorHAnsi" w:eastAsiaTheme="minorHAnsi" w:hAnsiTheme="minorHAnsi" w:cstheme="minorBid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74151">
      <w:bodyDiv w:val="1"/>
      <w:marLeft w:val="0"/>
      <w:marRight w:val="0"/>
      <w:marTop w:val="0"/>
      <w:marBottom w:val="0"/>
      <w:divBdr>
        <w:top w:val="none" w:sz="0" w:space="0" w:color="auto"/>
        <w:left w:val="none" w:sz="0" w:space="0" w:color="auto"/>
        <w:bottom w:val="none" w:sz="0" w:space="0" w:color="auto"/>
        <w:right w:val="none" w:sz="0" w:space="0" w:color="auto"/>
      </w:divBdr>
    </w:div>
    <w:div w:id="305084769">
      <w:bodyDiv w:val="1"/>
      <w:marLeft w:val="0"/>
      <w:marRight w:val="0"/>
      <w:marTop w:val="0"/>
      <w:marBottom w:val="0"/>
      <w:divBdr>
        <w:top w:val="none" w:sz="0" w:space="0" w:color="auto"/>
        <w:left w:val="none" w:sz="0" w:space="0" w:color="auto"/>
        <w:bottom w:val="none" w:sz="0" w:space="0" w:color="auto"/>
        <w:right w:val="none" w:sz="0" w:space="0" w:color="auto"/>
      </w:divBdr>
    </w:div>
    <w:div w:id="463814696">
      <w:bodyDiv w:val="1"/>
      <w:marLeft w:val="0"/>
      <w:marRight w:val="0"/>
      <w:marTop w:val="0"/>
      <w:marBottom w:val="0"/>
      <w:divBdr>
        <w:top w:val="none" w:sz="0" w:space="0" w:color="auto"/>
        <w:left w:val="none" w:sz="0" w:space="0" w:color="auto"/>
        <w:bottom w:val="none" w:sz="0" w:space="0" w:color="auto"/>
        <w:right w:val="none" w:sz="0" w:space="0" w:color="auto"/>
      </w:divBdr>
    </w:div>
    <w:div w:id="579339169">
      <w:bodyDiv w:val="1"/>
      <w:marLeft w:val="0"/>
      <w:marRight w:val="0"/>
      <w:marTop w:val="0"/>
      <w:marBottom w:val="0"/>
      <w:divBdr>
        <w:top w:val="none" w:sz="0" w:space="0" w:color="auto"/>
        <w:left w:val="none" w:sz="0" w:space="0" w:color="auto"/>
        <w:bottom w:val="none" w:sz="0" w:space="0" w:color="auto"/>
        <w:right w:val="none" w:sz="0" w:space="0" w:color="auto"/>
      </w:divBdr>
    </w:div>
    <w:div w:id="667289660">
      <w:bodyDiv w:val="1"/>
      <w:marLeft w:val="0"/>
      <w:marRight w:val="0"/>
      <w:marTop w:val="0"/>
      <w:marBottom w:val="0"/>
      <w:divBdr>
        <w:top w:val="none" w:sz="0" w:space="0" w:color="auto"/>
        <w:left w:val="none" w:sz="0" w:space="0" w:color="auto"/>
        <w:bottom w:val="none" w:sz="0" w:space="0" w:color="auto"/>
        <w:right w:val="none" w:sz="0" w:space="0" w:color="auto"/>
      </w:divBdr>
    </w:div>
    <w:div w:id="810026957">
      <w:bodyDiv w:val="1"/>
      <w:marLeft w:val="0"/>
      <w:marRight w:val="0"/>
      <w:marTop w:val="0"/>
      <w:marBottom w:val="0"/>
      <w:divBdr>
        <w:top w:val="none" w:sz="0" w:space="0" w:color="auto"/>
        <w:left w:val="none" w:sz="0" w:space="0" w:color="auto"/>
        <w:bottom w:val="none" w:sz="0" w:space="0" w:color="auto"/>
        <w:right w:val="none" w:sz="0" w:space="0" w:color="auto"/>
      </w:divBdr>
    </w:div>
    <w:div w:id="993029878">
      <w:bodyDiv w:val="1"/>
      <w:marLeft w:val="0"/>
      <w:marRight w:val="0"/>
      <w:marTop w:val="0"/>
      <w:marBottom w:val="0"/>
      <w:divBdr>
        <w:top w:val="none" w:sz="0" w:space="0" w:color="auto"/>
        <w:left w:val="none" w:sz="0" w:space="0" w:color="auto"/>
        <w:bottom w:val="none" w:sz="0" w:space="0" w:color="auto"/>
        <w:right w:val="none" w:sz="0" w:space="0" w:color="auto"/>
      </w:divBdr>
    </w:div>
    <w:div w:id="1126895841">
      <w:bodyDiv w:val="1"/>
      <w:marLeft w:val="0"/>
      <w:marRight w:val="0"/>
      <w:marTop w:val="0"/>
      <w:marBottom w:val="0"/>
      <w:divBdr>
        <w:top w:val="none" w:sz="0" w:space="0" w:color="auto"/>
        <w:left w:val="none" w:sz="0" w:space="0" w:color="auto"/>
        <w:bottom w:val="none" w:sz="0" w:space="0" w:color="auto"/>
        <w:right w:val="none" w:sz="0" w:space="0" w:color="auto"/>
      </w:divBdr>
    </w:div>
    <w:div w:id="1208107605">
      <w:bodyDiv w:val="1"/>
      <w:marLeft w:val="0"/>
      <w:marRight w:val="0"/>
      <w:marTop w:val="0"/>
      <w:marBottom w:val="0"/>
      <w:divBdr>
        <w:top w:val="none" w:sz="0" w:space="0" w:color="auto"/>
        <w:left w:val="none" w:sz="0" w:space="0" w:color="auto"/>
        <w:bottom w:val="none" w:sz="0" w:space="0" w:color="auto"/>
        <w:right w:val="none" w:sz="0" w:space="0" w:color="auto"/>
      </w:divBdr>
    </w:div>
    <w:div w:id="1244726150">
      <w:bodyDiv w:val="1"/>
      <w:marLeft w:val="0"/>
      <w:marRight w:val="0"/>
      <w:marTop w:val="0"/>
      <w:marBottom w:val="0"/>
      <w:divBdr>
        <w:top w:val="none" w:sz="0" w:space="0" w:color="auto"/>
        <w:left w:val="none" w:sz="0" w:space="0" w:color="auto"/>
        <w:bottom w:val="none" w:sz="0" w:space="0" w:color="auto"/>
        <w:right w:val="none" w:sz="0" w:space="0" w:color="auto"/>
      </w:divBdr>
    </w:div>
    <w:div w:id="1479111379">
      <w:bodyDiv w:val="1"/>
      <w:marLeft w:val="0"/>
      <w:marRight w:val="0"/>
      <w:marTop w:val="0"/>
      <w:marBottom w:val="0"/>
      <w:divBdr>
        <w:top w:val="none" w:sz="0" w:space="0" w:color="auto"/>
        <w:left w:val="none" w:sz="0" w:space="0" w:color="auto"/>
        <w:bottom w:val="none" w:sz="0" w:space="0" w:color="auto"/>
        <w:right w:val="none" w:sz="0" w:space="0" w:color="auto"/>
      </w:divBdr>
    </w:div>
    <w:div w:id="1723603396">
      <w:bodyDiv w:val="1"/>
      <w:marLeft w:val="0"/>
      <w:marRight w:val="0"/>
      <w:marTop w:val="0"/>
      <w:marBottom w:val="0"/>
      <w:divBdr>
        <w:top w:val="none" w:sz="0" w:space="0" w:color="auto"/>
        <w:left w:val="none" w:sz="0" w:space="0" w:color="auto"/>
        <w:bottom w:val="none" w:sz="0" w:space="0" w:color="auto"/>
        <w:right w:val="none" w:sz="0" w:space="0" w:color="auto"/>
      </w:divBdr>
    </w:div>
    <w:div w:id="184065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gerbidtech@unicef.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igerbidtech@unicef.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gerbid@unicef.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nigerbidtech@unicef.org" TargetMode="External"/><Relationship Id="rId4" Type="http://schemas.openxmlformats.org/officeDocument/2006/relationships/settings" Target="settings.xml"/><Relationship Id="rId9" Type="http://schemas.openxmlformats.org/officeDocument/2006/relationships/hyperlink" Target="https://www.ungm.org/Account/Account/Logi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F1BD6-9C68-48E9-B1FC-094DCF6A1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Unicef</Company>
  <LinksUpToDate>false</LinksUpToDate>
  <CharactersWithSpaces>3490</CharactersWithSpaces>
  <SharedDoc>false</SharedDoc>
  <HLinks>
    <vt:vector size="42" baseType="variant">
      <vt:variant>
        <vt:i4>4849755</vt:i4>
      </vt:variant>
      <vt:variant>
        <vt:i4>18</vt:i4>
      </vt:variant>
      <vt:variant>
        <vt:i4>0</vt:i4>
      </vt:variant>
      <vt:variant>
        <vt:i4>5</vt:i4>
      </vt:variant>
      <vt:variant>
        <vt:lpwstr>http://www.ungm.org/</vt:lpwstr>
      </vt:variant>
      <vt:variant>
        <vt:lpwstr/>
      </vt:variant>
      <vt:variant>
        <vt:i4>5439589</vt:i4>
      </vt:variant>
      <vt:variant>
        <vt:i4>15</vt:i4>
      </vt:variant>
      <vt:variant>
        <vt:i4>0</vt:i4>
      </vt:variant>
      <vt:variant>
        <vt:i4>5</vt:i4>
      </vt:variant>
      <vt:variant>
        <vt:lpwstr>mailto:nigerbid@unicef.org</vt:lpwstr>
      </vt:variant>
      <vt:variant>
        <vt:lpwstr/>
      </vt:variant>
      <vt:variant>
        <vt:i4>5439589</vt:i4>
      </vt:variant>
      <vt:variant>
        <vt:i4>12</vt:i4>
      </vt:variant>
      <vt:variant>
        <vt:i4>0</vt:i4>
      </vt:variant>
      <vt:variant>
        <vt:i4>5</vt:i4>
      </vt:variant>
      <vt:variant>
        <vt:lpwstr>mailto:nigerbid@unicef.org</vt:lpwstr>
      </vt:variant>
      <vt:variant>
        <vt:lpwstr/>
      </vt:variant>
      <vt:variant>
        <vt:i4>5439589</vt:i4>
      </vt:variant>
      <vt:variant>
        <vt:i4>9</vt:i4>
      </vt:variant>
      <vt:variant>
        <vt:i4>0</vt:i4>
      </vt:variant>
      <vt:variant>
        <vt:i4>5</vt:i4>
      </vt:variant>
      <vt:variant>
        <vt:lpwstr>mailto:nigerbid@unicef.org</vt:lpwstr>
      </vt:variant>
      <vt:variant>
        <vt:lpwstr/>
      </vt:variant>
      <vt:variant>
        <vt:i4>5439589</vt:i4>
      </vt:variant>
      <vt:variant>
        <vt:i4>6</vt:i4>
      </vt:variant>
      <vt:variant>
        <vt:i4>0</vt:i4>
      </vt:variant>
      <vt:variant>
        <vt:i4>5</vt:i4>
      </vt:variant>
      <vt:variant>
        <vt:lpwstr>mailto:nigerbid@unicef.org</vt:lpwstr>
      </vt:variant>
      <vt:variant>
        <vt:lpwstr/>
      </vt:variant>
      <vt:variant>
        <vt:i4>5439589</vt:i4>
      </vt:variant>
      <vt:variant>
        <vt:i4>3</vt:i4>
      </vt:variant>
      <vt:variant>
        <vt:i4>0</vt:i4>
      </vt:variant>
      <vt:variant>
        <vt:i4>5</vt:i4>
      </vt:variant>
      <vt:variant>
        <vt:lpwstr>mailto:nigerbid@unicef.org</vt:lpwstr>
      </vt:variant>
      <vt:variant>
        <vt:lpwstr/>
      </vt:variant>
      <vt:variant>
        <vt:i4>5439589</vt:i4>
      </vt:variant>
      <vt:variant>
        <vt:i4>0</vt:i4>
      </vt:variant>
      <vt:variant>
        <vt:i4>0</vt:i4>
      </vt:variant>
      <vt:variant>
        <vt:i4>5</vt:i4>
      </vt:variant>
      <vt:variant>
        <vt:lpwstr>mailto:nigerbid@unicef.org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Gilbert Nanema</dc:creator>
  <cp:keywords/>
  <cp:lastModifiedBy>Iannella, Mariantonietta</cp:lastModifiedBy>
  <cp:revision>2</cp:revision>
  <cp:lastPrinted>2019-11-27T17:34:00Z</cp:lastPrinted>
  <dcterms:created xsi:type="dcterms:W3CDTF">2019-12-05T08:32:00Z</dcterms:created>
  <dcterms:modified xsi:type="dcterms:W3CDTF">2019-12-05T08:32:00Z</dcterms:modified>
</cp:coreProperties>
</file>