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945414" w14:textId="77777777" w:rsidR="00E42F83" w:rsidRPr="00C11BE2" w:rsidRDefault="00E42F83" w:rsidP="00E42F83">
      <w:pPr>
        <w:widowControl/>
        <w:overflowPunct/>
        <w:adjustRightInd/>
        <w:jc w:val="right"/>
        <w:rPr>
          <w:rFonts w:asciiTheme="minorHAnsi" w:hAnsiTheme="minorHAnsi" w:cs="Calibri"/>
          <w:b/>
          <w:sz w:val="20"/>
          <w:szCs w:val="20"/>
          <w:lang w:val="fr-FR"/>
        </w:rPr>
      </w:pPr>
    </w:p>
    <w:p w14:paraId="2B6A69C5" w14:textId="77777777" w:rsidR="009E3B45" w:rsidRPr="00C11BE2" w:rsidRDefault="009E3B45" w:rsidP="009E3B45">
      <w:pPr>
        <w:rPr>
          <w:rFonts w:asciiTheme="minorHAnsi" w:hAnsiTheme="minorHAnsi" w:cs="Calibri"/>
          <w:sz w:val="20"/>
          <w:szCs w:val="20"/>
          <w:lang w:val="fr-FR"/>
        </w:rPr>
      </w:pPr>
    </w:p>
    <w:p w14:paraId="2C6870A0" w14:textId="77777777" w:rsidR="009E3B45" w:rsidRPr="00C11BE2" w:rsidRDefault="009E3B45" w:rsidP="009E3B45">
      <w:pPr>
        <w:rPr>
          <w:rFonts w:asciiTheme="minorHAnsi" w:hAnsiTheme="minorHAnsi" w:cs="Calibri"/>
          <w:sz w:val="20"/>
          <w:szCs w:val="20"/>
          <w:lang w:val="fr-FR"/>
        </w:rPr>
      </w:pPr>
    </w:p>
    <w:p w14:paraId="3DB57D98" w14:textId="77777777" w:rsidR="009E3B45" w:rsidRPr="00C11BE2" w:rsidRDefault="009E3B45" w:rsidP="009E3B45">
      <w:pPr>
        <w:tabs>
          <w:tab w:val="left" w:pos="720"/>
          <w:tab w:val="right" w:leader="dot" w:pos="8640"/>
        </w:tabs>
        <w:jc w:val="center"/>
        <w:rPr>
          <w:rFonts w:asciiTheme="minorHAnsi" w:hAnsiTheme="minorHAnsi" w:cs="Calibri"/>
          <w:b/>
          <w:bCs/>
          <w:sz w:val="20"/>
          <w:szCs w:val="20"/>
          <w:lang w:val="fr-FR"/>
        </w:rPr>
      </w:pPr>
    </w:p>
    <w:p w14:paraId="76A01764" w14:textId="77777777" w:rsidR="009E3B45" w:rsidRPr="00C11BE2" w:rsidRDefault="009E3B45" w:rsidP="009E3B45">
      <w:pPr>
        <w:tabs>
          <w:tab w:val="left" w:pos="720"/>
          <w:tab w:val="right" w:leader="dot" w:pos="8640"/>
        </w:tabs>
        <w:jc w:val="center"/>
        <w:rPr>
          <w:rFonts w:asciiTheme="minorHAnsi" w:hAnsiTheme="minorHAnsi" w:cs="Calibri"/>
          <w:b/>
          <w:bCs/>
          <w:sz w:val="20"/>
          <w:szCs w:val="20"/>
          <w:lang w:val="fr-FR"/>
        </w:rPr>
      </w:pPr>
    </w:p>
    <w:p w14:paraId="76AE5C19" w14:textId="77777777" w:rsidR="009E3B45" w:rsidRPr="00C11BE2" w:rsidRDefault="009E3B45" w:rsidP="009E3B45">
      <w:pPr>
        <w:tabs>
          <w:tab w:val="left" w:pos="720"/>
          <w:tab w:val="right" w:leader="dot" w:pos="8640"/>
        </w:tabs>
        <w:jc w:val="center"/>
        <w:rPr>
          <w:rFonts w:asciiTheme="minorHAnsi" w:hAnsiTheme="minorHAnsi" w:cs="Calibri"/>
          <w:b/>
          <w:bCs/>
          <w:sz w:val="20"/>
          <w:szCs w:val="20"/>
          <w:lang w:val="fr-FR"/>
        </w:rPr>
      </w:pPr>
    </w:p>
    <w:p w14:paraId="1A102631" w14:textId="77777777" w:rsidR="009E3B45" w:rsidRPr="00C11BE2" w:rsidRDefault="009E3B45" w:rsidP="009E3B45">
      <w:pPr>
        <w:tabs>
          <w:tab w:val="left" w:pos="720"/>
          <w:tab w:val="right" w:leader="dot" w:pos="8640"/>
        </w:tabs>
        <w:jc w:val="center"/>
        <w:rPr>
          <w:rFonts w:asciiTheme="minorHAnsi" w:hAnsiTheme="minorHAnsi" w:cs="Calibri"/>
          <w:b/>
          <w:bCs/>
          <w:sz w:val="20"/>
          <w:szCs w:val="20"/>
          <w:lang w:val="fr-FR"/>
        </w:rPr>
      </w:pPr>
    </w:p>
    <w:p w14:paraId="7895EA0F" w14:textId="77777777" w:rsidR="009E3B45" w:rsidRPr="00577D13" w:rsidRDefault="00A05D70" w:rsidP="009E3B45">
      <w:pPr>
        <w:tabs>
          <w:tab w:val="left" w:pos="720"/>
          <w:tab w:val="right" w:leader="dot" w:pos="8640"/>
        </w:tabs>
        <w:jc w:val="center"/>
        <w:rPr>
          <w:rFonts w:asciiTheme="minorHAnsi" w:hAnsiTheme="minorHAnsi" w:cs="Calibri"/>
          <w:b/>
          <w:bCs/>
          <w:sz w:val="32"/>
          <w:szCs w:val="32"/>
          <w:lang w:val="fr-FR"/>
        </w:rPr>
      </w:pPr>
      <w:r w:rsidRPr="00577D13">
        <w:rPr>
          <w:rFonts w:asciiTheme="minorHAnsi" w:hAnsiTheme="minorHAnsi" w:cs="Calibri"/>
          <w:b/>
          <w:bCs/>
          <w:sz w:val="32"/>
          <w:szCs w:val="32"/>
          <w:lang w:val="fr-FR"/>
        </w:rPr>
        <w:t>INVITATION A SOUMISSIONNER</w:t>
      </w:r>
    </w:p>
    <w:p w14:paraId="2A412D7F" w14:textId="77777777" w:rsidR="00AA0A7B" w:rsidRPr="00577D13" w:rsidRDefault="00AA0A7B" w:rsidP="00AA0A7B">
      <w:pPr>
        <w:jc w:val="center"/>
        <w:rPr>
          <w:rFonts w:asciiTheme="minorHAnsi" w:hAnsiTheme="minorHAnsi" w:cs="Calibri"/>
          <w:b/>
          <w:bCs/>
          <w:sz w:val="32"/>
          <w:szCs w:val="32"/>
          <w:lang w:val="fr-FR"/>
        </w:rPr>
      </w:pPr>
    </w:p>
    <w:p w14:paraId="217B3848" w14:textId="77777777" w:rsidR="00AA0A7B" w:rsidRPr="00577D13" w:rsidRDefault="00AA0A7B" w:rsidP="00AA0A7B">
      <w:pPr>
        <w:jc w:val="center"/>
        <w:rPr>
          <w:rFonts w:asciiTheme="minorHAnsi" w:hAnsiTheme="minorHAnsi" w:cs="Calibri"/>
          <w:b/>
          <w:bCs/>
          <w:sz w:val="32"/>
          <w:szCs w:val="32"/>
          <w:lang w:val="fr-FR"/>
        </w:rPr>
      </w:pPr>
      <w:r w:rsidRPr="00577D13">
        <w:rPr>
          <w:rFonts w:asciiTheme="minorHAnsi" w:hAnsiTheme="minorHAnsi" w:cs="Calibri"/>
          <w:b/>
          <w:bCs/>
          <w:sz w:val="32"/>
          <w:szCs w:val="32"/>
          <w:lang w:val="fr-FR"/>
        </w:rPr>
        <w:t xml:space="preserve">                                                                                                    </w:t>
      </w:r>
    </w:p>
    <w:p w14:paraId="0F2ADF27" w14:textId="77777777" w:rsidR="009E3B45" w:rsidRPr="00577D13" w:rsidRDefault="009E3B45" w:rsidP="009E3B45">
      <w:pPr>
        <w:widowControl/>
        <w:overflowPunct/>
        <w:adjustRightInd/>
        <w:rPr>
          <w:rFonts w:asciiTheme="minorHAnsi" w:hAnsiTheme="minorHAnsi" w:cs="Calibri"/>
          <w:sz w:val="20"/>
          <w:szCs w:val="20"/>
          <w:lang w:val="fr-FR"/>
        </w:rPr>
      </w:pPr>
    </w:p>
    <w:p w14:paraId="7ABF8919" w14:textId="77777777" w:rsidR="00577D13" w:rsidRPr="00CB6847" w:rsidRDefault="00483035" w:rsidP="00577D13">
      <w:pPr>
        <w:jc w:val="center"/>
        <w:rPr>
          <w:rFonts w:asciiTheme="minorHAnsi" w:hAnsiTheme="minorHAnsi" w:cs="Calibri"/>
          <w:lang w:val="fr-FR"/>
        </w:rPr>
      </w:pPr>
      <w:r w:rsidRPr="00483035">
        <w:rPr>
          <w:rFonts w:asciiTheme="minorHAnsi" w:hAnsiTheme="minorHAnsi" w:cs="Calibri"/>
          <w:b/>
          <w:sz w:val="22"/>
          <w:szCs w:val="22"/>
          <w:lang w:val="fr-FR"/>
        </w:rPr>
        <w:t>FOURNITURE DE SERVICES DE COLLECTE, DE TRAITEMENT, DE TRANSPORT ET DE DISTRIBUTION DE COURRIER RAPIDE</w:t>
      </w:r>
    </w:p>
    <w:p w14:paraId="20FB6B30" w14:textId="77777777" w:rsidR="00577D13" w:rsidRDefault="00577D13" w:rsidP="009E3B45">
      <w:pPr>
        <w:widowControl/>
        <w:overflowPunct/>
        <w:adjustRightInd/>
        <w:rPr>
          <w:rFonts w:asciiTheme="minorHAnsi" w:hAnsiTheme="minorHAnsi" w:cs="Calibri"/>
          <w:sz w:val="20"/>
          <w:szCs w:val="20"/>
          <w:lang w:val="fr-FR"/>
        </w:rPr>
      </w:pPr>
    </w:p>
    <w:p w14:paraId="684BC183" w14:textId="77777777" w:rsidR="00577D13" w:rsidRDefault="00577D13" w:rsidP="009E3B45">
      <w:pPr>
        <w:widowControl/>
        <w:overflowPunct/>
        <w:adjustRightInd/>
        <w:rPr>
          <w:rFonts w:asciiTheme="minorHAnsi" w:hAnsiTheme="minorHAnsi" w:cs="Calibri"/>
          <w:sz w:val="20"/>
          <w:szCs w:val="20"/>
          <w:lang w:val="fr-FR"/>
        </w:rPr>
      </w:pPr>
    </w:p>
    <w:p w14:paraId="3D4BBDD2" w14:textId="641DCB82" w:rsidR="00872A7F" w:rsidRPr="006531DE" w:rsidRDefault="00A565F2" w:rsidP="00872A7F">
      <w:pPr>
        <w:jc w:val="center"/>
        <w:rPr>
          <w:rFonts w:asciiTheme="minorHAnsi" w:hAnsiTheme="minorHAnsi" w:cs="Calibri"/>
          <w:b/>
          <w:bCs/>
          <w:sz w:val="32"/>
          <w:szCs w:val="32"/>
        </w:rPr>
      </w:pPr>
      <w:r>
        <w:rPr>
          <w:rFonts w:asciiTheme="minorHAnsi" w:hAnsiTheme="minorHAnsi" w:cs="Calibri"/>
          <w:b/>
          <w:bCs/>
          <w:sz w:val="32"/>
          <w:szCs w:val="32"/>
        </w:rPr>
        <w:t>Réf. DAO /SNU /OMT /002/2017</w:t>
      </w:r>
    </w:p>
    <w:p w14:paraId="1DBDE51A" w14:textId="77777777" w:rsidR="00577D13" w:rsidRPr="006531DE" w:rsidRDefault="00577D13" w:rsidP="009E3B45">
      <w:pPr>
        <w:widowControl/>
        <w:overflowPunct/>
        <w:adjustRightInd/>
        <w:rPr>
          <w:rFonts w:asciiTheme="minorHAnsi" w:hAnsiTheme="minorHAnsi" w:cs="Calibri"/>
          <w:b/>
          <w:bCs/>
          <w:sz w:val="32"/>
          <w:szCs w:val="32"/>
        </w:rPr>
      </w:pPr>
    </w:p>
    <w:p w14:paraId="190AD8AF" w14:textId="77777777" w:rsidR="00577D13" w:rsidRPr="00872A7F" w:rsidRDefault="00577D13" w:rsidP="009E3B45">
      <w:pPr>
        <w:widowControl/>
        <w:overflowPunct/>
        <w:adjustRightInd/>
        <w:rPr>
          <w:rFonts w:asciiTheme="minorHAnsi" w:hAnsiTheme="minorHAnsi" w:cs="Calibri"/>
          <w:sz w:val="20"/>
          <w:szCs w:val="20"/>
        </w:rPr>
      </w:pPr>
    </w:p>
    <w:p w14:paraId="50277AEE" w14:textId="77777777" w:rsidR="00577D13" w:rsidRPr="00872A7F" w:rsidRDefault="00577D13" w:rsidP="009E3B45">
      <w:pPr>
        <w:widowControl/>
        <w:overflowPunct/>
        <w:adjustRightInd/>
        <w:rPr>
          <w:rFonts w:asciiTheme="minorHAnsi" w:hAnsiTheme="minorHAnsi" w:cs="Calibri"/>
          <w:sz w:val="20"/>
          <w:szCs w:val="20"/>
        </w:rPr>
      </w:pPr>
    </w:p>
    <w:p w14:paraId="15A3CFA2" w14:textId="77777777" w:rsidR="00577D13" w:rsidRPr="00872A7F" w:rsidRDefault="00577D13" w:rsidP="009E3B45">
      <w:pPr>
        <w:widowControl/>
        <w:overflowPunct/>
        <w:adjustRightInd/>
        <w:rPr>
          <w:rFonts w:asciiTheme="minorHAnsi" w:hAnsiTheme="minorHAnsi" w:cs="Calibri"/>
          <w:sz w:val="20"/>
          <w:szCs w:val="20"/>
        </w:rPr>
      </w:pPr>
    </w:p>
    <w:p w14:paraId="48614528" w14:textId="77777777" w:rsidR="00577D13" w:rsidRPr="00872A7F" w:rsidRDefault="00577D13" w:rsidP="009E3B45">
      <w:pPr>
        <w:widowControl/>
        <w:overflowPunct/>
        <w:adjustRightInd/>
        <w:rPr>
          <w:rFonts w:asciiTheme="minorHAnsi" w:hAnsiTheme="minorHAnsi" w:cs="Calibri"/>
          <w:sz w:val="20"/>
          <w:szCs w:val="20"/>
        </w:rPr>
      </w:pPr>
    </w:p>
    <w:p w14:paraId="56A6D810" w14:textId="77777777" w:rsidR="009E3B45" w:rsidRPr="00872A7F" w:rsidRDefault="009E3B45" w:rsidP="009E3B45">
      <w:pPr>
        <w:widowControl/>
        <w:overflowPunct/>
        <w:adjustRightInd/>
        <w:rPr>
          <w:rFonts w:asciiTheme="minorHAnsi" w:hAnsiTheme="minorHAnsi" w:cs="Calibri"/>
          <w:sz w:val="20"/>
          <w:szCs w:val="20"/>
        </w:rPr>
      </w:pPr>
    </w:p>
    <w:p w14:paraId="59BBB10E" w14:textId="77777777" w:rsidR="009E3B45" w:rsidRPr="00C11BE2" w:rsidRDefault="00CD6D0E" w:rsidP="009E3B45">
      <w:pPr>
        <w:widowControl/>
        <w:overflowPunct/>
        <w:adjustRightInd/>
        <w:jc w:val="center"/>
        <w:rPr>
          <w:rFonts w:asciiTheme="minorHAnsi" w:hAnsiTheme="minorHAnsi" w:cs="Calibri"/>
          <w:sz w:val="20"/>
          <w:szCs w:val="20"/>
          <w:lang w:val="fr-FR"/>
        </w:rPr>
      </w:pPr>
      <w:r w:rsidRPr="00C11BE2">
        <w:rPr>
          <w:rFonts w:asciiTheme="minorHAnsi" w:hAnsiTheme="minorHAnsi"/>
          <w:noProof/>
          <w:color w:val="1F497D"/>
          <w:sz w:val="20"/>
          <w:szCs w:val="20"/>
          <w:lang w:val="en-GB" w:eastAsia="en-GB"/>
        </w:rPr>
        <w:drawing>
          <wp:inline distT="0" distB="0" distL="0" distR="0" wp14:anchorId="7D69D78E" wp14:editId="607F4D0F">
            <wp:extent cx="527500" cy="138158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29401" cy="1386567"/>
                    </a:xfrm>
                    <a:prstGeom prst="rect">
                      <a:avLst/>
                    </a:prstGeom>
                    <a:noFill/>
                    <a:ln w="9525">
                      <a:noFill/>
                      <a:miter lim="800000"/>
                      <a:headEnd/>
                      <a:tailEnd/>
                    </a:ln>
                  </pic:spPr>
                </pic:pic>
              </a:graphicData>
            </a:graphic>
          </wp:inline>
        </w:drawing>
      </w:r>
    </w:p>
    <w:p w14:paraId="10845EB9" w14:textId="77777777" w:rsidR="009E3B45" w:rsidRPr="00872A7F" w:rsidRDefault="009E3B45" w:rsidP="009E3B45">
      <w:pPr>
        <w:widowControl/>
        <w:overflowPunct/>
        <w:adjustRightInd/>
        <w:jc w:val="center"/>
        <w:rPr>
          <w:rFonts w:asciiTheme="minorHAnsi" w:hAnsiTheme="minorHAnsi" w:cs="Calibri"/>
          <w:b/>
          <w:sz w:val="22"/>
          <w:szCs w:val="22"/>
          <w:lang w:val="fr-FR"/>
        </w:rPr>
      </w:pPr>
      <w:r w:rsidRPr="00872A7F">
        <w:rPr>
          <w:rFonts w:asciiTheme="minorHAnsi" w:hAnsiTheme="minorHAnsi" w:cs="Calibri"/>
          <w:b/>
          <w:sz w:val="22"/>
          <w:szCs w:val="22"/>
          <w:lang w:val="fr-FR"/>
        </w:rPr>
        <w:t>Programme des Nations Unies pour le développement</w:t>
      </w:r>
    </w:p>
    <w:p w14:paraId="4132A39E" w14:textId="77777777" w:rsidR="00577D13" w:rsidRPr="00C11BE2" w:rsidRDefault="00577D13" w:rsidP="009E3B45">
      <w:pPr>
        <w:widowControl/>
        <w:overflowPunct/>
        <w:adjustRightInd/>
        <w:jc w:val="center"/>
        <w:rPr>
          <w:rFonts w:asciiTheme="minorHAnsi" w:hAnsiTheme="minorHAnsi" w:cs="Calibri"/>
          <w:b/>
          <w:sz w:val="20"/>
          <w:szCs w:val="20"/>
          <w:lang w:val="fr-FR"/>
        </w:rPr>
      </w:pPr>
    </w:p>
    <w:p w14:paraId="4EBBB805" w14:textId="77777777" w:rsidR="009E3B45" w:rsidRPr="00B24D25" w:rsidRDefault="002E3473" w:rsidP="009E3B45">
      <w:pPr>
        <w:widowControl/>
        <w:overflowPunct/>
        <w:adjustRightInd/>
        <w:jc w:val="center"/>
        <w:rPr>
          <w:rFonts w:asciiTheme="minorHAnsi" w:hAnsiTheme="minorHAnsi" w:cs="Calibri"/>
          <w:b/>
          <w:color w:val="000000" w:themeColor="text1"/>
          <w:sz w:val="20"/>
          <w:szCs w:val="20"/>
          <w:lang w:val="fr-FR"/>
        </w:rPr>
      </w:pPr>
      <w:r>
        <w:rPr>
          <w:rFonts w:asciiTheme="minorHAnsi" w:hAnsiTheme="minorHAnsi" w:cs="Calibri"/>
          <w:b/>
          <w:bCs/>
          <w:color w:val="000000" w:themeColor="text1"/>
          <w:sz w:val="20"/>
          <w:szCs w:val="20"/>
          <w:lang w:val="fr-FR"/>
        </w:rPr>
        <w:t xml:space="preserve">SEPT </w:t>
      </w:r>
      <w:r w:rsidR="00577D13" w:rsidRPr="00B24D25">
        <w:rPr>
          <w:rFonts w:asciiTheme="minorHAnsi" w:hAnsiTheme="minorHAnsi" w:cs="Calibri"/>
          <w:b/>
          <w:bCs/>
          <w:color w:val="000000" w:themeColor="text1"/>
          <w:sz w:val="20"/>
          <w:szCs w:val="20"/>
          <w:lang w:val="fr-FR"/>
        </w:rPr>
        <w:t xml:space="preserve"> 2017</w:t>
      </w:r>
    </w:p>
    <w:p w14:paraId="128F6692" w14:textId="77777777" w:rsidR="009E3B45" w:rsidRPr="00C11BE2" w:rsidRDefault="009E3B45" w:rsidP="009E3B45">
      <w:pPr>
        <w:widowControl/>
        <w:overflowPunct/>
        <w:adjustRightInd/>
        <w:rPr>
          <w:rFonts w:asciiTheme="minorHAnsi" w:hAnsiTheme="minorHAnsi" w:cs="Calibri"/>
          <w:sz w:val="20"/>
          <w:szCs w:val="20"/>
          <w:lang w:val="fr-FR"/>
        </w:rPr>
      </w:pPr>
      <w:r w:rsidRPr="00C11BE2">
        <w:rPr>
          <w:rFonts w:asciiTheme="minorHAnsi" w:hAnsiTheme="minorHAnsi" w:cs="Calibri"/>
          <w:sz w:val="20"/>
          <w:szCs w:val="20"/>
          <w:lang w:val="fr-FR"/>
        </w:rPr>
        <w:br w:type="page"/>
      </w:r>
    </w:p>
    <w:p w14:paraId="225E9ED8" w14:textId="77777777" w:rsidR="009E3B45" w:rsidRPr="00C11BE2" w:rsidRDefault="009E3B45" w:rsidP="009E3B45">
      <w:pPr>
        <w:jc w:val="center"/>
        <w:rPr>
          <w:rFonts w:asciiTheme="minorHAnsi" w:hAnsiTheme="minorHAnsi" w:cs="Calibri"/>
          <w:b/>
          <w:bCs/>
          <w:sz w:val="20"/>
          <w:szCs w:val="20"/>
          <w:lang w:val="fr-FR"/>
        </w:rPr>
      </w:pPr>
      <w:r w:rsidRPr="00C11BE2">
        <w:rPr>
          <w:rFonts w:asciiTheme="minorHAnsi" w:hAnsiTheme="minorHAnsi" w:cs="Calibri"/>
          <w:b/>
          <w:bCs/>
          <w:sz w:val="20"/>
          <w:szCs w:val="20"/>
          <w:lang w:val="fr-FR"/>
        </w:rPr>
        <w:lastRenderedPageBreak/>
        <w:t>Section 1. Lettre d’invitation</w:t>
      </w:r>
    </w:p>
    <w:p w14:paraId="230099F7" w14:textId="77777777" w:rsidR="009E3B45" w:rsidRPr="00C11BE2" w:rsidRDefault="009E3B45" w:rsidP="009E3B45">
      <w:pPr>
        <w:ind w:left="282" w:hanging="282"/>
        <w:rPr>
          <w:rFonts w:asciiTheme="minorHAnsi" w:hAnsiTheme="minorHAnsi" w:cs="Calibri"/>
          <w:sz w:val="20"/>
          <w:szCs w:val="20"/>
          <w:lang w:val="fr-FR"/>
        </w:rPr>
      </w:pPr>
    </w:p>
    <w:p w14:paraId="691F55DF" w14:textId="3D643845" w:rsidR="009E3B45" w:rsidRDefault="00577D13" w:rsidP="009E3B45">
      <w:pPr>
        <w:ind w:left="282" w:hanging="282"/>
        <w:jc w:val="right"/>
        <w:rPr>
          <w:rFonts w:asciiTheme="minorHAnsi" w:hAnsiTheme="minorHAnsi" w:cs="Calibri"/>
          <w:sz w:val="20"/>
          <w:szCs w:val="20"/>
          <w:lang w:val="fr-FR"/>
        </w:rPr>
      </w:pPr>
      <w:r w:rsidRPr="00C11BE2">
        <w:rPr>
          <w:rFonts w:asciiTheme="minorHAnsi" w:hAnsiTheme="minorHAnsi" w:cs="Calibri"/>
          <w:sz w:val="20"/>
          <w:szCs w:val="20"/>
          <w:lang w:val="fr-FR"/>
        </w:rPr>
        <w:t>Dakar, le</w:t>
      </w:r>
      <w:r w:rsidR="00AA0A7B" w:rsidRPr="00C11BE2">
        <w:rPr>
          <w:rFonts w:asciiTheme="minorHAnsi" w:hAnsiTheme="minorHAnsi" w:cs="Calibri"/>
          <w:sz w:val="20"/>
          <w:szCs w:val="20"/>
          <w:lang w:val="fr-FR"/>
        </w:rPr>
        <w:t xml:space="preserve"> </w:t>
      </w:r>
      <w:r w:rsidR="00C91ABF">
        <w:rPr>
          <w:rFonts w:asciiTheme="minorHAnsi" w:hAnsiTheme="minorHAnsi" w:cs="Calibri"/>
          <w:sz w:val="20"/>
          <w:szCs w:val="20"/>
          <w:lang w:val="fr-FR"/>
        </w:rPr>
        <w:t>21 septembre</w:t>
      </w:r>
      <w:r w:rsidR="008A372A">
        <w:rPr>
          <w:rFonts w:asciiTheme="minorHAnsi" w:hAnsiTheme="minorHAnsi" w:cs="Calibri"/>
          <w:sz w:val="20"/>
          <w:szCs w:val="20"/>
          <w:lang w:val="fr-FR"/>
        </w:rPr>
        <w:t xml:space="preserve"> </w:t>
      </w:r>
      <w:r>
        <w:rPr>
          <w:rFonts w:asciiTheme="minorHAnsi" w:hAnsiTheme="minorHAnsi" w:cs="Calibri"/>
          <w:sz w:val="20"/>
          <w:szCs w:val="20"/>
          <w:lang w:val="fr-FR"/>
        </w:rPr>
        <w:t xml:space="preserve"> 2017</w:t>
      </w:r>
    </w:p>
    <w:p w14:paraId="722E2E3D" w14:textId="77777777" w:rsidR="00577D13" w:rsidRPr="00C11BE2" w:rsidRDefault="00577D13" w:rsidP="009E3B45">
      <w:pPr>
        <w:ind w:left="282" w:hanging="282"/>
        <w:jc w:val="right"/>
        <w:rPr>
          <w:rFonts w:asciiTheme="minorHAnsi" w:hAnsiTheme="minorHAnsi" w:cs="Calibri"/>
          <w:sz w:val="20"/>
          <w:szCs w:val="20"/>
          <w:lang w:val="fr-FR"/>
        </w:rPr>
      </w:pPr>
    </w:p>
    <w:p w14:paraId="70B0DF61" w14:textId="6B38D7EF" w:rsidR="00577D13" w:rsidRPr="00C91ABF" w:rsidRDefault="00577D13" w:rsidP="00577D13">
      <w:pPr>
        <w:jc w:val="center"/>
        <w:rPr>
          <w:rFonts w:asciiTheme="minorHAnsi" w:hAnsiTheme="minorHAnsi" w:cs="Calibri"/>
          <w:b/>
          <w:sz w:val="22"/>
          <w:szCs w:val="22"/>
          <w:lang w:val="fr-FR"/>
        </w:rPr>
      </w:pPr>
      <w:r w:rsidRPr="00C91ABF">
        <w:rPr>
          <w:rFonts w:asciiTheme="minorHAnsi" w:hAnsiTheme="minorHAnsi" w:cs="Calibri"/>
          <w:b/>
          <w:sz w:val="22"/>
          <w:szCs w:val="22"/>
          <w:lang w:val="fr-FR"/>
        </w:rPr>
        <w:t xml:space="preserve">Réf. DAO </w:t>
      </w:r>
      <w:r w:rsidR="00C91ABF" w:rsidRPr="00C91ABF">
        <w:rPr>
          <w:rFonts w:asciiTheme="minorHAnsi" w:hAnsiTheme="minorHAnsi" w:cs="Calibri"/>
          <w:b/>
          <w:sz w:val="22"/>
          <w:szCs w:val="22"/>
          <w:lang w:val="fr-FR"/>
        </w:rPr>
        <w:t>/SNU/OMT/0002/2017</w:t>
      </w:r>
    </w:p>
    <w:p w14:paraId="4C768AF1" w14:textId="77777777" w:rsidR="009E3B45" w:rsidRPr="00C91ABF" w:rsidRDefault="009E3B45" w:rsidP="009E3B45">
      <w:pPr>
        <w:tabs>
          <w:tab w:val="left" w:pos="720"/>
          <w:tab w:val="right" w:leader="dot" w:pos="8640"/>
        </w:tabs>
        <w:rPr>
          <w:rFonts w:asciiTheme="minorHAnsi" w:hAnsiTheme="minorHAnsi" w:cs="Calibri"/>
          <w:sz w:val="20"/>
          <w:szCs w:val="20"/>
          <w:lang w:val="fr-FR"/>
        </w:rPr>
      </w:pPr>
    </w:p>
    <w:p w14:paraId="7ABD1F61" w14:textId="77777777" w:rsidR="00D9698C" w:rsidRDefault="00577D13" w:rsidP="00577D13">
      <w:pPr>
        <w:tabs>
          <w:tab w:val="left" w:pos="720"/>
          <w:tab w:val="right" w:leader="dot" w:pos="8640"/>
        </w:tabs>
        <w:rPr>
          <w:rFonts w:asciiTheme="minorHAnsi" w:hAnsiTheme="minorHAnsi" w:cs="Calibri"/>
          <w:b/>
          <w:sz w:val="22"/>
          <w:szCs w:val="22"/>
          <w:lang w:val="fr-FR"/>
        </w:rPr>
      </w:pPr>
      <w:r w:rsidRPr="00CB6847">
        <w:rPr>
          <w:rFonts w:asciiTheme="minorHAnsi" w:hAnsiTheme="minorHAnsi" w:cs="Calibri"/>
          <w:b/>
          <w:sz w:val="22"/>
          <w:szCs w:val="22"/>
          <w:u w:val="single"/>
          <w:lang w:val="fr-FR"/>
        </w:rPr>
        <w:t>Objet</w:t>
      </w:r>
      <w:r w:rsidRPr="00CB6847">
        <w:rPr>
          <w:rFonts w:asciiTheme="minorHAnsi" w:hAnsiTheme="minorHAnsi" w:cs="Calibri"/>
          <w:sz w:val="22"/>
          <w:szCs w:val="22"/>
          <w:lang w:val="fr-FR"/>
        </w:rPr>
        <w:t xml:space="preserve"> : </w:t>
      </w:r>
      <w:r w:rsidRPr="00CB6847">
        <w:rPr>
          <w:rFonts w:asciiTheme="minorHAnsi" w:hAnsiTheme="minorHAnsi" w:cs="Calibri"/>
          <w:b/>
          <w:sz w:val="22"/>
          <w:szCs w:val="22"/>
          <w:lang w:val="fr-FR"/>
        </w:rPr>
        <w:t xml:space="preserve">Appel à soumissionner pour la sélection d’un ou deux prestataires, dans le </w:t>
      </w:r>
      <w:r w:rsidR="00483035">
        <w:rPr>
          <w:rFonts w:asciiTheme="minorHAnsi" w:hAnsiTheme="minorHAnsi" w:cs="Calibri"/>
          <w:b/>
          <w:sz w:val="22"/>
          <w:szCs w:val="22"/>
          <w:lang w:val="fr-FR"/>
        </w:rPr>
        <w:t>cadre d’un Accord à Long Terme pour la</w:t>
      </w:r>
      <w:r w:rsidR="003844BB">
        <w:rPr>
          <w:rFonts w:asciiTheme="minorHAnsi" w:hAnsiTheme="minorHAnsi" w:cs="Calibri"/>
          <w:b/>
          <w:sz w:val="22"/>
          <w:szCs w:val="22"/>
          <w:lang w:val="fr-FR"/>
        </w:rPr>
        <w:t xml:space="preserve"> fourniture de </w:t>
      </w:r>
      <w:bookmarkStart w:id="0" w:name="_GoBack"/>
      <w:r w:rsidR="003844BB">
        <w:rPr>
          <w:rFonts w:asciiTheme="minorHAnsi" w:hAnsiTheme="minorHAnsi" w:cs="Calibri"/>
          <w:b/>
          <w:sz w:val="22"/>
          <w:szCs w:val="22"/>
          <w:lang w:val="fr-FR"/>
        </w:rPr>
        <w:t>services de collecte</w:t>
      </w:r>
      <w:r w:rsidR="00D9698C">
        <w:rPr>
          <w:rFonts w:asciiTheme="minorHAnsi" w:hAnsiTheme="minorHAnsi" w:cs="Calibri"/>
          <w:b/>
          <w:sz w:val="22"/>
          <w:szCs w:val="22"/>
          <w:lang w:val="fr-FR"/>
        </w:rPr>
        <w:t>, de traitement, de transport et de distribution de courrier rapide</w:t>
      </w:r>
      <w:bookmarkEnd w:id="0"/>
      <w:r w:rsidR="00D9698C">
        <w:rPr>
          <w:rFonts w:asciiTheme="minorHAnsi" w:hAnsiTheme="minorHAnsi" w:cs="Calibri"/>
          <w:b/>
          <w:sz w:val="22"/>
          <w:szCs w:val="22"/>
          <w:lang w:val="fr-FR"/>
        </w:rPr>
        <w:t>.</w:t>
      </w:r>
    </w:p>
    <w:p w14:paraId="4469D8A7" w14:textId="77777777" w:rsidR="00D9698C" w:rsidRDefault="00D9698C" w:rsidP="00577D13">
      <w:pPr>
        <w:tabs>
          <w:tab w:val="left" w:pos="720"/>
          <w:tab w:val="right" w:leader="dot" w:pos="8640"/>
        </w:tabs>
        <w:rPr>
          <w:rFonts w:asciiTheme="minorHAnsi" w:hAnsiTheme="minorHAnsi" w:cs="Calibri"/>
          <w:b/>
          <w:sz w:val="22"/>
          <w:szCs w:val="22"/>
          <w:lang w:val="fr-FR"/>
        </w:rPr>
      </w:pPr>
    </w:p>
    <w:p w14:paraId="2BA967CB" w14:textId="5279AD87" w:rsidR="009E3B45" w:rsidRPr="00C11BE2" w:rsidRDefault="009E3B45" w:rsidP="00F35BCC">
      <w:pPr>
        <w:tabs>
          <w:tab w:val="left" w:pos="6525"/>
        </w:tabs>
        <w:rPr>
          <w:rFonts w:asciiTheme="minorHAnsi" w:hAnsiTheme="minorHAnsi" w:cs="Calibri"/>
          <w:i/>
          <w:color w:val="FF0000"/>
          <w:sz w:val="20"/>
          <w:szCs w:val="20"/>
          <w:lang w:val="fr-FR"/>
        </w:rPr>
      </w:pPr>
      <w:r w:rsidRPr="00C11BE2">
        <w:rPr>
          <w:rFonts w:asciiTheme="minorHAnsi" w:hAnsiTheme="minorHAnsi" w:cs="Calibri"/>
          <w:sz w:val="20"/>
          <w:szCs w:val="20"/>
          <w:lang w:val="fr-FR"/>
        </w:rPr>
        <w:t>Chère Madame/Cher Monsieur,</w:t>
      </w:r>
      <w:r w:rsidR="00F35BCC">
        <w:rPr>
          <w:rFonts w:asciiTheme="minorHAnsi" w:hAnsiTheme="minorHAnsi" w:cs="Calibri"/>
          <w:sz w:val="20"/>
          <w:szCs w:val="20"/>
          <w:lang w:val="fr-FR"/>
        </w:rPr>
        <w:tab/>
      </w:r>
    </w:p>
    <w:p w14:paraId="1CFFAA85" w14:textId="77777777" w:rsidR="009E3B45" w:rsidRPr="00C11BE2" w:rsidRDefault="009E3B45" w:rsidP="009E3B45">
      <w:pPr>
        <w:jc w:val="both"/>
        <w:rPr>
          <w:rFonts w:asciiTheme="minorHAnsi" w:hAnsiTheme="minorHAnsi" w:cs="Calibri"/>
          <w:sz w:val="20"/>
          <w:szCs w:val="20"/>
          <w:lang w:val="fr-FR"/>
        </w:rPr>
      </w:pPr>
    </w:p>
    <w:p w14:paraId="173D66A4" w14:textId="77777777" w:rsidR="009E3B45" w:rsidRPr="00C11BE2" w:rsidRDefault="009E3B45" w:rsidP="009E3B45">
      <w:pPr>
        <w:ind w:firstLine="360"/>
        <w:jc w:val="both"/>
        <w:rPr>
          <w:rFonts w:asciiTheme="minorHAnsi" w:hAnsiTheme="minorHAnsi" w:cs="Calibri"/>
          <w:i/>
          <w:iCs/>
          <w:sz w:val="20"/>
          <w:szCs w:val="20"/>
          <w:lang w:val="fr-FR"/>
        </w:rPr>
      </w:pPr>
      <w:r w:rsidRPr="00C11BE2">
        <w:rPr>
          <w:rFonts w:asciiTheme="minorHAnsi" w:hAnsiTheme="minorHAnsi" w:cs="Calibri"/>
          <w:sz w:val="20"/>
          <w:szCs w:val="20"/>
          <w:lang w:val="fr-FR"/>
        </w:rPr>
        <w:t xml:space="preserve">Le Programme des Nations Unies pour le développement (PNUD) vous invite par la présente à </w:t>
      </w:r>
      <w:r w:rsidR="00ED6794" w:rsidRPr="00C11BE2">
        <w:rPr>
          <w:rFonts w:asciiTheme="minorHAnsi" w:hAnsiTheme="minorHAnsi" w:cs="Calibri"/>
          <w:sz w:val="20"/>
          <w:szCs w:val="20"/>
          <w:lang w:val="fr-FR"/>
        </w:rPr>
        <w:t>déposer une soumission</w:t>
      </w:r>
      <w:r w:rsidRPr="00C11BE2">
        <w:rPr>
          <w:rFonts w:asciiTheme="minorHAnsi" w:hAnsiTheme="minorHAnsi" w:cs="Calibri"/>
          <w:sz w:val="20"/>
          <w:szCs w:val="20"/>
          <w:lang w:val="fr-FR"/>
        </w:rPr>
        <w:t xml:space="preserve"> dans le cadre</w:t>
      </w:r>
      <w:r w:rsidR="00ED6794" w:rsidRPr="00C11BE2">
        <w:rPr>
          <w:rFonts w:asciiTheme="minorHAnsi" w:hAnsiTheme="minorHAnsi" w:cs="Calibri"/>
          <w:sz w:val="20"/>
          <w:szCs w:val="20"/>
          <w:lang w:val="fr-FR"/>
        </w:rPr>
        <w:t xml:space="preserve"> de la présente invitation à soumissionner (RFP)</w:t>
      </w:r>
      <w:r w:rsidRPr="00C11BE2">
        <w:rPr>
          <w:rFonts w:asciiTheme="minorHAnsi" w:hAnsiTheme="minorHAnsi" w:cs="Calibri"/>
          <w:sz w:val="20"/>
          <w:szCs w:val="20"/>
          <w:lang w:val="fr-FR"/>
        </w:rPr>
        <w:t xml:space="preserve"> relati</w:t>
      </w:r>
      <w:r w:rsidR="00ED6794" w:rsidRPr="00C11BE2">
        <w:rPr>
          <w:rFonts w:asciiTheme="minorHAnsi" w:hAnsiTheme="minorHAnsi" w:cs="Calibri"/>
          <w:sz w:val="20"/>
          <w:szCs w:val="20"/>
          <w:lang w:val="fr-FR"/>
        </w:rPr>
        <w:t>ve</w:t>
      </w:r>
      <w:r w:rsidRPr="00C11BE2">
        <w:rPr>
          <w:rFonts w:asciiTheme="minorHAnsi" w:hAnsiTheme="minorHAnsi" w:cs="Calibri"/>
          <w:sz w:val="20"/>
          <w:szCs w:val="20"/>
          <w:lang w:val="fr-FR"/>
        </w:rPr>
        <w:t xml:space="preserve"> à l’objet sus-référencé. </w:t>
      </w:r>
    </w:p>
    <w:p w14:paraId="29976F81" w14:textId="77777777" w:rsidR="009E3B45" w:rsidRPr="00C11BE2" w:rsidRDefault="009E3B45" w:rsidP="009E3B45">
      <w:pPr>
        <w:jc w:val="both"/>
        <w:rPr>
          <w:rFonts w:asciiTheme="minorHAnsi" w:hAnsiTheme="minorHAnsi" w:cs="Calibri"/>
          <w:sz w:val="20"/>
          <w:szCs w:val="20"/>
          <w:lang w:val="fr-FR"/>
        </w:rPr>
      </w:pPr>
    </w:p>
    <w:p w14:paraId="319D7E1B" w14:textId="77777777" w:rsidR="009E3B45" w:rsidRPr="00C11BE2" w:rsidRDefault="009E3B45" w:rsidP="009E3B45">
      <w:pPr>
        <w:spacing w:after="240"/>
        <w:ind w:firstLine="360"/>
        <w:rPr>
          <w:rFonts w:asciiTheme="minorHAnsi" w:hAnsiTheme="minorHAnsi" w:cs="Calibri"/>
          <w:sz w:val="20"/>
          <w:szCs w:val="20"/>
          <w:lang w:val="fr-FR"/>
        </w:rPr>
      </w:pPr>
      <w:r w:rsidRPr="00C11BE2">
        <w:rPr>
          <w:rFonts w:asciiTheme="minorHAnsi" w:hAnsiTheme="minorHAnsi" w:cs="Calibri"/>
          <w:sz w:val="20"/>
          <w:szCs w:val="20"/>
          <w:lang w:val="fr-FR"/>
        </w:rPr>
        <w:t>L</w:t>
      </w:r>
      <w:r w:rsidR="007C49CD" w:rsidRPr="00C11BE2">
        <w:rPr>
          <w:rFonts w:asciiTheme="minorHAnsi" w:hAnsiTheme="minorHAnsi" w:cs="Calibri"/>
          <w:sz w:val="20"/>
          <w:szCs w:val="20"/>
          <w:lang w:val="fr-FR"/>
        </w:rPr>
        <w:t>a</w:t>
      </w:r>
      <w:r w:rsidRPr="00C11BE2">
        <w:rPr>
          <w:rFonts w:asciiTheme="minorHAnsi" w:hAnsiTheme="minorHAnsi" w:cs="Calibri"/>
          <w:sz w:val="20"/>
          <w:szCs w:val="20"/>
          <w:lang w:val="fr-FR"/>
        </w:rPr>
        <w:t xml:space="preserve"> présent</w:t>
      </w:r>
      <w:r w:rsidR="007C49CD" w:rsidRPr="00C11BE2">
        <w:rPr>
          <w:rFonts w:asciiTheme="minorHAnsi" w:hAnsiTheme="minorHAnsi" w:cs="Calibri"/>
          <w:sz w:val="20"/>
          <w:szCs w:val="20"/>
          <w:lang w:val="fr-FR"/>
        </w:rPr>
        <w:t>e RFP</w:t>
      </w:r>
      <w:r w:rsidRPr="00C11BE2">
        <w:rPr>
          <w:rFonts w:asciiTheme="minorHAnsi" w:hAnsiTheme="minorHAnsi" w:cs="Calibri"/>
          <w:sz w:val="20"/>
          <w:szCs w:val="20"/>
          <w:lang w:val="fr-FR"/>
        </w:rPr>
        <w:t xml:space="preserve"> inclut les documents suivants :</w:t>
      </w:r>
    </w:p>
    <w:p w14:paraId="01FBAE46" w14:textId="77777777" w:rsidR="009E3B45" w:rsidRPr="00C11BE2" w:rsidRDefault="009E3B45" w:rsidP="009E3B45">
      <w:pPr>
        <w:rPr>
          <w:rFonts w:asciiTheme="minorHAnsi" w:hAnsiTheme="minorHAnsi" w:cs="Calibri"/>
          <w:sz w:val="20"/>
          <w:szCs w:val="20"/>
          <w:lang w:val="fr-FR"/>
        </w:rPr>
      </w:pPr>
      <w:r w:rsidRPr="00C11BE2">
        <w:rPr>
          <w:rFonts w:asciiTheme="minorHAnsi" w:hAnsiTheme="minorHAnsi" w:cs="Calibri"/>
          <w:sz w:val="20"/>
          <w:szCs w:val="20"/>
          <w:lang w:val="fr-FR"/>
        </w:rPr>
        <w:tab/>
        <w:t>Section 1 – la présente lettre d’invitation</w:t>
      </w:r>
    </w:p>
    <w:p w14:paraId="2F596C74" w14:textId="77777777" w:rsidR="009E3B45" w:rsidRPr="00C11BE2" w:rsidRDefault="009E3B45" w:rsidP="009E3B45">
      <w:pPr>
        <w:ind w:firstLine="708"/>
        <w:rPr>
          <w:rFonts w:asciiTheme="minorHAnsi" w:hAnsiTheme="minorHAnsi" w:cs="Calibri"/>
          <w:sz w:val="20"/>
          <w:szCs w:val="20"/>
          <w:lang w:val="fr-FR"/>
        </w:rPr>
      </w:pPr>
      <w:r w:rsidRPr="00C11BE2">
        <w:rPr>
          <w:rFonts w:asciiTheme="minorHAnsi" w:hAnsiTheme="minorHAnsi" w:cs="Calibri"/>
          <w:sz w:val="20"/>
          <w:szCs w:val="20"/>
          <w:lang w:val="fr-FR"/>
        </w:rPr>
        <w:t>Section 2 – les instructions destinées aux soumissionnaires (incluant la fiche technique)</w:t>
      </w:r>
    </w:p>
    <w:p w14:paraId="14A25A63" w14:textId="77777777" w:rsidR="009E3B45" w:rsidRPr="00C11BE2" w:rsidRDefault="009E3B45" w:rsidP="009E3B45">
      <w:pPr>
        <w:ind w:left="708"/>
        <w:rPr>
          <w:rFonts w:asciiTheme="minorHAnsi" w:hAnsiTheme="minorHAnsi" w:cs="Calibri"/>
          <w:sz w:val="20"/>
          <w:szCs w:val="20"/>
          <w:lang w:val="fr-FR"/>
        </w:rPr>
      </w:pPr>
      <w:r w:rsidRPr="00C11BE2">
        <w:rPr>
          <w:rFonts w:asciiTheme="minorHAnsi" w:hAnsiTheme="minorHAnsi" w:cs="Calibri"/>
          <w:sz w:val="20"/>
          <w:szCs w:val="20"/>
          <w:lang w:val="fr-FR"/>
        </w:rPr>
        <w:t>Section 3 – le</w:t>
      </w:r>
      <w:r w:rsidR="007C49CD" w:rsidRPr="00C11BE2">
        <w:rPr>
          <w:rFonts w:asciiTheme="minorHAnsi" w:hAnsiTheme="minorHAnsi" w:cs="Calibri"/>
          <w:sz w:val="20"/>
          <w:szCs w:val="20"/>
          <w:lang w:val="fr-FR"/>
        </w:rPr>
        <w:t>s termes de référence</w:t>
      </w:r>
    </w:p>
    <w:p w14:paraId="337253F1" w14:textId="77777777" w:rsidR="009E3B45" w:rsidRPr="00C11BE2" w:rsidRDefault="009E3B45" w:rsidP="009E3B45">
      <w:pPr>
        <w:ind w:left="708"/>
        <w:rPr>
          <w:rFonts w:asciiTheme="minorHAnsi" w:hAnsiTheme="minorHAnsi" w:cs="Calibri"/>
          <w:sz w:val="20"/>
          <w:szCs w:val="20"/>
          <w:lang w:val="fr-FR"/>
        </w:rPr>
      </w:pPr>
      <w:r w:rsidRPr="00C11BE2">
        <w:rPr>
          <w:rFonts w:asciiTheme="minorHAnsi" w:hAnsiTheme="minorHAnsi" w:cs="Calibri"/>
          <w:sz w:val="20"/>
          <w:szCs w:val="20"/>
          <w:lang w:val="fr-FR"/>
        </w:rPr>
        <w:t>Section 4 – le formulaire de soumission</w:t>
      </w:r>
    </w:p>
    <w:p w14:paraId="440B256F" w14:textId="77777777" w:rsidR="009E3B45" w:rsidRPr="00C11BE2" w:rsidRDefault="009E3B45" w:rsidP="009E3B45">
      <w:pPr>
        <w:ind w:left="708"/>
        <w:rPr>
          <w:rFonts w:asciiTheme="minorHAnsi" w:hAnsiTheme="minorHAnsi" w:cs="Calibri"/>
          <w:sz w:val="20"/>
          <w:szCs w:val="20"/>
          <w:lang w:val="fr-FR"/>
        </w:rPr>
      </w:pPr>
      <w:r w:rsidRPr="00C11BE2">
        <w:rPr>
          <w:rFonts w:asciiTheme="minorHAnsi" w:hAnsiTheme="minorHAnsi" w:cs="Calibri"/>
          <w:sz w:val="20"/>
          <w:szCs w:val="20"/>
          <w:lang w:val="fr-FR"/>
        </w:rPr>
        <w:t>Section 5 – les documents établissant l’admissibilité et les qualifications du soumissionnaire</w:t>
      </w:r>
    </w:p>
    <w:p w14:paraId="7AA7E7D7" w14:textId="77777777" w:rsidR="009E3B45" w:rsidRPr="00C11BE2" w:rsidRDefault="009E3B45" w:rsidP="009E3B45">
      <w:pPr>
        <w:ind w:left="708"/>
        <w:rPr>
          <w:rFonts w:asciiTheme="minorHAnsi" w:hAnsiTheme="minorHAnsi" w:cs="Calibri"/>
          <w:sz w:val="20"/>
          <w:szCs w:val="20"/>
          <w:lang w:val="fr-FR"/>
        </w:rPr>
      </w:pPr>
      <w:r w:rsidRPr="00C11BE2">
        <w:rPr>
          <w:rFonts w:asciiTheme="minorHAnsi" w:hAnsiTheme="minorHAnsi" w:cs="Calibri"/>
          <w:sz w:val="20"/>
          <w:szCs w:val="20"/>
          <w:lang w:val="fr-FR"/>
        </w:rPr>
        <w:t>Section 6 – le formulaire de soumission technique</w:t>
      </w:r>
    </w:p>
    <w:p w14:paraId="16761F1D" w14:textId="77777777" w:rsidR="009E3B45" w:rsidRPr="00C11BE2" w:rsidRDefault="009E3B45" w:rsidP="009E3B45">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Section 7 – le formulaire de </w:t>
      </w:r>
      <w:r w:rsidR="007C49CD" w:rsidRPr="00C11BE2">
        <w:rPr>
          <w:rFonts w:asciiTheme="minorHAnsi" w:hAnsiTheme="minorHAnsi" w:cs="Calibri"/>
          <w:sz w:val="20"/>
          <w:szCs w:val="20"/>
          <w:lang w:val="fr-FR"/>
        </w:rPr>
        <w:t>soumission financière</w:t>
      </w:r>
    </w:p>
    <w:p w14:paraId="4C9466B0" w14:textId="1E10669F" w:rsidR="009E3B45" w:rsidRPr="00C11BE2" w:rsidRDefault="00321935" w:rsidP="009E3B45">
      <w:pPr>
        <w:ind w:left="720"/>
        <w:rPr>
          <w:rFonts w:asciiTheme="minorHAnsi" w:hAnsiTheme="minorHAnsi" w:cs="Calibri"/>
          <w:sz w:val="20"/>
          <w:szCs w:val="20"/>
          <w:lang w:val="fr-FR"/>
        </w:rPr>
      </w:pPr>
      <w:r w:rsidRPr="00C11BE2">
        <w:rPr>
          <w:rFonts w:asciiTheme="minorHAnsi" w:hAnsiTheme="minorHAnsi" w:cs="Calibri"/>
          <w:sz w:val="20"/>
          <w:szCs w:val="20"/>
          <w:lang w:val="fr-FR"/>
        </w:rPr>
        <w:t>Section 8</w:t>
      </w:r>
      <w:r w:rsidR="009E3B45" w:rsidRPr="00C11BE2">
        <w:rPr>
          <w:rFonts w:asciiTheme="minorHAnsi" w:hAnsiTheme="minorHAnsi" w:cs="Calibri"/>
          <w:sz w:val="20"/>
          <w:szCs w:val="20"/>
          <w:lang w:val="fr-FR"/>
        </w:rPr>
        <w:t xml:space="preserve"> – </w:t>
      </w:r>
      <w:r w:rsidR="00DD3E3B">
        <w:rPr>
          <w:rFonts w:asciiTheme="minorHAnsi" w:hAnsiTheme="minorHAnsi" w:cs="Calibri"/>
          <w:sz w:val="20"/>
          <w:szCs w:val="20"/>
          <w:lang w:val="fr-FR"/>
        </w:rPr>
        <w:t xml:space="preserve">Modèle de contrat </w:t>
      </w:r>
      <w:r w:rsidR="009E3B45" w:rsidRPr="00C11BE2">
        <w:rPr>
          <w:rFonts w:asciiTheme="minorHAnsi" w:hAnsiTheme="minorHAnsi" w:cs="Calibri"/>
          <w:sz w:val="20"/>
          <w:szCs w:val="20"/>
          <w:lang w:val="fr-FR"/>
        </w:rPr>
        <w:t>, incluant les conditions générales</w:t>
      </w:r>
    </w:p>
    <w:p w14:paraId="74344EE4" w14:textId="77777777" w:rsidR="009E3B45" w:rsidRPr="00C11BE2" w:rsidRDefault="009E3B45" w:rsidP="009E3B45">
      <w:pPr>
        <w:ind w:left="720"/>
        <w:rPr>
          <w:rFonts w:asciiTheme="minorHAnsi" w:hAnsiTheme="minorHAnsi" w:cs="Calibri"/>
          <w:sz w:val="20"/>
          <w:szCs w:val="20"/>
          <w:lang w:val="fr-FR"/>
        </w:rPr>
      </w:pPr>
    </w:p>
    <w:p w14:paraId="08791ED0" w14:textId="4AE18385" w:rsidR="009E3B45" w:rsidRPr="00C11BE2" w:rsidRDefault="009E3B45" w:rsidP="00C91ABF">
      <w:pPr>
        <w:keepNext/>
        <w:ind w:firstLine="360"/>
        <w:rPr>
          <w:rFonts w:asciiTheme="minorHAnsi" w:hAnsiTheme="minorHAnsi" w:cs="Calibri"/>
          <w:sz w:val="20"/>
          <w:szCs w:val="20"/>
          <w:lang w:val="fr-FR"/>
        </w:rPr>
      </w:pPr>
      <w:r w:rsidRPr="00C11BE2">
        <w:rPr>
          <w:rFonts w:asciiTheme="minorHAnsi" w:hAnsiTheme="minorHAnsi" w:cs="Calibri"/>
          <w:sz w:val="20"/>
          <w:szCs w:val="20"/>
          <w:lang w:val="fr-FR"/>
        </w:rPr>
        <w:t xml:space="preserve">Votre offre, comprenant une soumission technique et </w:t>
      </w:r>
      <w:r w:rsidR="00BC34AB" w:rsidRPr="00C11BE2">
        <w:rPr>
          <w:rFonts w:asciiTheme="minorHAnsi" w:hAnsiTheme="minorHAnsi" w:cs="Calibri"/>
          <w:sz w:val="20"/>
          <w:szCs w:val="20"/>
          <w:lang w:val="fr-FR"/>
        </w:rPr>
        <w:t xml:space="preserve">une soumission </w:t>
      </w:r>
      <w:r w:rsidR="0091354B" w:rsidRPr="00C11BE2">
        <w:rPr>
          <w:rFonts w:asciiTheme="minorHAnsi" w:hAnsiTheme="minorHAnsi" w:cs="Calibri"/>
          <w:sz w:val="20"/>
          <w:szCs w:val="20"/>
          <w:lang w:val="fr-FR"/>
        </w:rPr>
        <w:t>financière</w:t>
      </w:r>
      <w:r w:rsidRPr="00C11BE2">
        <w:rPr>
          <w:rFonts w:asciiTheme="minorHAnsi" w:hAnsiTheme="minorHAnsi" w:cs="Calibri"/>
          <w:sz w:val="20"/>
          <w:szCs w:val="20"/>
          <w:lang w:val="fr-FR"/>
        </w:rPr>
        <w:t>, sous plis fermés et séparés, doit être déposée conformément à la section 2.</w:t>
      </w:r>
    </w:p>
    <w:p w14:paraId="299FBD9F" w14:textId="77777777" w:rsidR="009E3B45" w:rsidRPr="00C11BE2" w:rsidRDefault="009E3B45" w:rsidP="009E3B45">
      <w:pPr>
        <w:ind w:left="360"/>
        <w:rPr>
          <w:rFonts w:asciiTheme="minorHAnsi" w:hAnsiTheme="minorHAnsi" w:cs="Calibri"/>
          <w:sz w:val="20"/>
          <w:szCs w:val="20"/>
          <w:lang w:val="fr-FR"/>
        </w:rPr>
      </w:pPr>
      <w:r w:rsidRPr="00C11BE2">
        <w:rPr>
          <w:rFonts w:asciiTheme="minorHAnsi" w:hAnsiTheme="minorHAnsi" w:cs="Calibri"/>
          <w:sz w:val="20"/>
          <w:szCs w:val="20"/>
          <w:lang w:val="fr-FR"/>
        </w:rPr>
        <w:t>Nous vous prions de bien vouloir adresser une lettre d’accusé de réception au PNUD à l’adresse suivante :</w:t>
      </w:r>
    </w:p>
    <w:p w14:paraId="703A4F1B" w14:textId="77777777" w:rsidR="009E3B45" w:rsidRPr="00C11BE2" w:rsidRDefault="009E3B45" w:rsidP="009E3B45">
      <w:pPr>
        <w:ind w:left="360" w:hanging="360"/>
        <w:rPr>
          <w:rFonts w:asciiTheme="minorHAnsi" w:hAnsiTheme="minorHAnsi" w:cs="Calibri"/>
          <w:sz w:val="20"/>
          <w:szCs w:val="20"/>
          <w:lang w:val="fr-FR"/>
        </w:rPr>
      </w:pPr>
    </w:p>
    <w:p w14:paraId="07F9B08E" w14:textId="77777777" w:rsidR="009E3B45" w:rsidRPr="00577D13" w:rsidRDefault="00577D13" w:rsidP="00577D13">
      <w:pPr>
        <w:ind w:left="360" w:hanging="360"/>
        <w:rPr>
          <w:rFonts w:asciiTheme="minorHAnsi" w:hAnsiTheme="minorHAnsi" w:cs="Calibri"/>
          <w:b/>
          <w:sz w:val="20"/>
          <w:szCs w:val="20"/>
          <w:lang w:val="fr-FR"/>
        </w:rPr>
      </w:pPr>
      <w:r>
        <w:rPr>
          <w:rFonts w:asciiTheme="minorHAnsi" w:hAnsiTheme="minorHAnsi" w:cs="Calibri"/>
          <w:b/>
          <w:sz w:val="20"/>
          <w:szCs w:val="20"/>
          <w:lang w:val="fr-FR"/>
        </w:rPr>
        <w:t xml:space="preserve">                                                 </w:t>
      </w:r>
      <w:r w:rsidRPr="00577D13">
        <w:rPr>
          <w:rFonts w:asciiTheme="minorHAnsi" w:hAnsiTheme="minorHAnsi" w:cs="Calibri"/>
          <w:b/>
          <w:sz w:val="20"/>
          <w:szCs w:val="20"/>
          <w:lang w:val="fr-FR"/>
        </w:rPr>
        <w:t>PNUD SENEGAL</w:t>
      </w:r>
    </w:p>
    <w:p w14:paraId="10F6E0E0" w14:textId="77777777" w:rsidR="00577D13" w:rsidRDefault="00AD71B1" w:rsidP="00AD71B1">
      <w:pPr>
        <w:ind w:left="360" w:hanging="360"/>
        <w:rPr>
          <w:rFonts w:asciiTheme="minorHAnsi" w:hAnsiTheme="minorHAnsi" w:cs="Calibri"/>
          <w:sz w:val="20"/>
          <w:szCs w:val="20"/>
          <w:lang w:val="fr-FR"/>
        </w:rPr>
      </w:pPr>
      <w:r w:rsidRPr="00C11BE2">
        <w:rPr>
          <w:rFonts w:asciiTheme="minorHAnsi" w:hAnsiTheme="minorHAnsi" w:cs="Calibri"/>
          <w:i/>
          <w:sz w:val="20"/>
          <w:szCs w:val="20"/>
          <w:lang w:val="fr-FR"/>
        </w:rPr>
        <w:tab/>
      </w:r>
      <w:r w:rsidRPr="00C11BE2">
        <w:rPr>
          <w:rFonts w:asciiTheme="minorHAnsi" w:hAnsiTheme="minorHAnsi" w:cs="Calibri"/>
          <w:i/>
          <w:sz w:val="20"/>
          <w:szCs w:val="20"/>
          <w:lang w:val="fr-FR"/>
        </w:rPr>
        <w:tab/>
      </w:r>
      <w:r w:rsidRPr="00C11BE2">
        <w:rPr>
          <w:rFonts w:asciiTheme="minorHAnsi" w:hAnsiTheme="minorHAnsi" w:cs="Calibri"/>
          <w:i/>
          <w:sz w:val="20"/>
          <w:szCs w:val="20"/>
          <w:lang w:val="fr-FR"/>
        </w:rPr>
        <w:tab/>
      </w:r>
      <w:r w:rsidR="000C7D17" w:rsidRPr="00C11BE2">
        <w:rPr>
          <w:rFonts w:asciiTheme="minorHAnsi" w:hAnsiTheme="minorHAnsi" w:cs="Calibri"/>
          <w:i/>
          <w:sz w:val="20"/>
          <w:szCs w:val="20"/>
          <w:lang w:val="fr-FR"/>
        </w:rPr>
        <w:tab/>
      </w:r>
      <w:r w:rsidR="00B60102" w:rsidRPr="00C11BE2">
        <w:rPr>
          <w:rFonts w:asciiTheme="minorHAnsi" w:hAnsiTheme="minorHAnsi" w:cs="Calibri"/>
          <w:i/>
          <w:sz w:val="20"/>
          <w:szCs w:val="20"/>
          <w:lang w:val="fr-FR"/>
        </w:rPr>
        <w:t xml:space="preserve"> </w:t>
      </w:r>
      <w:r w:rsidR="00321935" w:rsidRPr="00C11BE2">
        <w:rPr>
          <w:rFonts w:asciiTheme="minorHAnsi" w:hAnsiTheme="minorHAnsi" w:cs="Calibri"/>
          <w:i/>
          <w:sz w:val="20"/>
          <w:szCs w:val="20"/>
          <w:lang w:val="fr-FR"/>
        </w:rPr>
        <w:t xml:space="preserve"> </w:t>
      </w:r>
      <w:r w:rsidR="003D081C" w:rsidRPr="00C11BE2">
        <w:rPr>
          <w:rFonts w:asciiTheme="minorHAnsi" w:hAnsiTheme="minorHAnsi" w:cs="Calibri"/>
          <w:sz w:val="20"/>
          <w:szCs w:val="20"/>
          <w:lang w:val="fr-FR"/>
        </w:rPr>
        <w:t xml:space="preserve">Immeuble Wollé </w:t>
      </w:r>
      <w:r w:rsidR="000C7D17" w:rsidRPr="00C11BE2">
        <w:rPr>
          <w:rFonts w:asciiTheme="minorHAnsi" w:hAnsiTheme="minorHAnsi" w:cs="Calibri"/>
          <w:sz w:val="20"/>
          <w:szCs w:val="20"/>
          <w:lang w:val="fr-FR"/>
        </w:rPr>
        <w:t>Ndiaye,</w:t>
      </w:r>
    </w:p>
    <w:p w14:paraId="6A1DA812" w14:textId="77777777" w:rsidR="00577D13" w:rsidRDefault="00577D13" w:rsidP="00AD71B1">
      <w:pPr>
        <w:ind w:left="360" w:hanging="360"/>
        <w:rPr>
          <w:rFonts w:asciiTheme="minorHAnsi" w:hAnsiTheme="minorHAnsi" w:cs="Calibri"/>
          <w:sz w:val="20"/>
          <w:szCs w:val="20"/>
          <w:lang w:val="fr-FR"/>
        </w:rPr>
      </w:pPr>
      <w:r>
        <w:rPr>
          <w:rFonts w:asciiTheme="minorHAnsi" w:hAnsiTheme="minorHAnsi" w:cs="Calibri"/>
          <w:sz w:val="20"/>
          <w:szCs w:val="20"/>
          <w:lang w:val="fr-FR"/>
        </w:rPr>
        <w:t xml:space="preserve">                                                </w:t>
      </w:r>
      <w:r w:rsidR="000C7D17" w:rsidRPr="00C11BE2">
        <w:rPr>
          <w:rFonts w:asciiTheme="minorHAnsi" w:hAnsiTheme="minorHAnsi" w:cs="Calibri"/>
          <w:sz w:val="20"/>
          <w:szCs w:val="20"/>
          <w:lang w:val="fr-FR"/>
        </w:rPr>
        <w:t xml:space="preserve"> Route du Méridien Président, </w:t>
      </w:r>
    </w:p>
    <w:p w14:paraId="0EC5AB4F" w14:textId="77777777" w:rsidR="000C7D17" w:rsidRPr="00C11BE2" w:rsidRDefault="00577D13" w:rsidP="00AD71B1">
      <w:pPr>
        <w:ind w:left="360" w:hanging="360"/>
        <w:rPr>
          <w:rFonts w:asciiTheme="minorHAnsi" w:hAnsiTheme="minorHAnsi" w:cs="Calibri"/>
          <w:sz w:val="20"/>
          <w:szCs w:val="20"/>
          <w:lang w:val="fr-FR"/>
        </w:rPr>
      </w:pPr>
      <w:r>
        <w:rPr>
          <w:rFonts w:asciiTheme="minorHAnsi" w:hAnsiTheme="minorHAnsi" w:cs="Calibri"/>
          <w:sz w:val="20"/>
          <w:szCs w:val="20"/>
          <w:lang w:val="fr-FR"/>
        </w:rPr>
        <w:t xml:space="preserve">                                                 Parcelle N°10 Zone 3 </w:t>
      </w:r>
      <w:r w:rsidR="000C7D17" w:rsidRPr="00C11BE2">
        <w:rPr>
          <w:rFonts w:asciiTheme="minorHAnsi" w:hAnsiTheme="minorHAnsi" w:cs="Calibri"/>
          <w:sz w:val="20"/>
          <w:szCs w:val="20"/>
          <w:lang w:val="fr-FR"/>
        </w:rPr>
        <w:t>Almadies</w:t>
      </w:r>
    </w:p>
    <w:p w14:paraId="370B3C94" w14:textId="07A9B952" w:rsidR="00321935" w:rsidRPr="00C91ABF" w:rsidRDefault="00B60102" w:rsidP="00C91ABF">
      <w:pPr>
        <w:ind w:left="2124" w:firstLine="12"/>
        <w:rPr>
          <w:rFonts w:asciiTheme="minorHAnsi" w:hAnsiTheme="minorHAnsi" w:cs="Calibri"/>
          <w:sz w:val="20"/>
          <w:szCs w:val="20"/>
          <w:lang w:val="fr-FR"/>
        </w:rPr>
      </w:pPr>
      <w:r w:rsidRPr="00C11BE2">
        <w:rPr>
          <w:rFonts w:asciiTheme="minorHAnsi" w:hAnsiTheme="minorHAnsi" w:cs="Calibri"/>
          <w:i/>
          <w:sz w:val="20"/>
          <w:szCs w:val="20"/>
          <w:lang w:val="fr-FR"/>
        </w:rPr>
        <w:t xml:space="preserve"> </w:t>
      </w:r>
      <w:r w:rsidR="00321935" w:rsidRPr="00C11BE2">
        <w:rPr>
          <w:rFonts w:asciiTheme="minorHAnsi" w:hAnsiTheme="minorHAnsi" w:cs="Calibri"/>
          <w:i/>
          <w:sz w:val="20"/>
          <w:szCs w:val="20"/>
          <w:lang w:val="fr-FR"/>
        </w:rPr>
        <w:t xml:space="preserve"> </w:t>
      </w:r>
      <w:r w:rsidR="000C7D17" w:rsidRPr="00C11BE2">
        <w:rPr>
          <w:rFonts w:asciiTheme="minorHAnsi" w:hAnsiTheme="minorHAnsi" w:cs="Calibri"/>
          <w:sz w:val="20"/>
          <w:szCs w:val="20"/>
          <w:lang w:val="fr-FR"/>
        </w:rPr>
        <w:t>BP 154</w:t>
      </w:r>
      <w:r w:rsidR="00AD71B1" w:rsidRPr="00C11BE2">
        <w:rPr>
          <w:rFonts w:asciiTheme="minorHAnsi" w:hAnsiTheme="minorHAnsi" w:cs="Calibri"/>
          <w:sz w:val="20"/>
          <w:szCs w:val="20"/>
          <w:lang w:val="fr-FR"/>
        </w:rPr>
        <w:t xml:space="preserve">, </w:t>
      </w:r>
      <w:r w:rsidR="000C7D17" w:rsidRPr="00C11BE2">
        <w:rPr>
          <w:rFonts w:asciiTheme="minorHAnsi" w:hAnsiTheme="minorHAnsi" w:cs="Calibri"/>
          <w:sz w:val="20"/>
          <w:szCs w:val="20"/>
          <w:lang w:val="fr-FR"/>
        </w:rPr>
        <w:t>Dakar, Sénégal</w:t>
      </w:r>
      <w:r w:rsidR="00AD71B1" w:rsidRPr="00C11BE2">
        <w:rPr>
          <w:rFonts w:asciiTheme="minorHAnsi" w:hAnsiTheme="minorHAnsi" w:cs="Calibri"/>
          <w:sz w:val="20"/>
          <w:szCs w:val="20"/>
          <w:lang w:val="fr-FR"/>
        </w:rPr>
        <w:t xml:space="preserve"> </w:t>
      </w:r>
    </w:p>
    <w:p w14:paraId="451FC78B" w14:textId="71CD3EA1" w:rsidR="000C7D17" w:rsidRDefault="00463F36" w:rsidP="002F6D89">
      <w:pPr>
        <w:ind w:left="1776" w:firstLine="348"/>
        <w:rPr>
          <w:rFonts w:asciiTheme="minorHAnsi" w:hAnsiTheme="minorHAnsi" w:cs="Calibri"/>
          <w:sz w:val="20"/>
          <w:szCs w:val="20"/>
          <w:lang w:val="fr-FR"/>
        </w:rPr>
      </w:pPr>
      <w:r w:rsidRPr="00C11BE2">
        <w:rPr>
          <w:rFonts w:asciiTheme="minorHAnsi" w:hAnsiTheme="minorHAnsi" w:cs="Calibri"/>
          <w:sz w:val="20"/>
          <w:szCs w:val="20"/>
          <w:lang w:val="fr-FR"/>
        </w:rPr>
        <w:t xml:space="preserve">  </w:t>
      </w:r>
      <w:r w:rsidR="009E3B45" w:rsidRPr="00C11BE2">
        <w:rPr>
          <w:rFonts w:asciiTheme="minorHAnsi" w:hAnsiTheme="minorHAnsi" w:cs="Calibri"/>
          <w:sz w:val="20"/>
          <w:szCs w:val="20"/>
          <w:lang w:val="fr-FR"/>
        </w:rPr>
        <w:t xml:space="preserve">A l’attention de : </w:t>
      </w:r>
      <w:r w:rsidR="001C0B49">
        <w:rPr>
          <w:rFonts w:asciiTheme="minorHAnsi" w:hAnsiTheme="minorHAnsi" w:cs="Calibri"/>
          <w:sz w:val="20"/>
          <w:szCs w:val="20"/>
          <w:lang w:val="fr-FR"/>
        </w:rPr>
        <w:t>Priya GAJRAJ</w:t>
      </w:r>
      <w:r w:rsidR="000C7D17" w:rsidRPr="00C11BE2">
        <w:rPr>
          <w:rFonts w:asciiTheme="minorHAnsi" w:hAnsiTheme="minorHAnsi" w:cs="Calibri"/>
          <w:sz w:val="20"/>
          <w:szCs w:val="20"/>
          <w:lang w:val="fr-FR"/>
        </w:rPr>
        <w:t xml:space="preserve"> </w:t>
      </w:r>
    </w:p>
    <w:p w14:paraId="69E8917C" w14:textId="77777777" w:rsidR="00C91ABF" w:rsidRPr="00C11BE2" w:rsidRDefault="00C91ABF" w:rsidP="002F6D89">
      <w:pPr>
        <w:ind w:left="1776" w:firstLine="348"/>
        <w:rPr>
          <w:rFonts w:asciiTheme="minorHAnsi" w:hAnsiTheme="minorHAnsi" w:cs="Calibri"/>
          <w:sz w:val="20"/>
          <w:szCs w:val="20"/>
          <w:lang w:val="fr-FR"/>
        </w:rPr>
      </w:pPr>
    </w:p>
    <w:p w14:paraId="6F36E7CD" w14:textId="7906DB6E" w:rsidR="0081427A" w:rsidRPr="00C11BE2" w:rsidRDefault="009E3B45" w:rsidP="00C11BE2">
      <w:pPr>
        <w:ind w:left="360" w:hanging="360"/>
        <w:jc w:val="both"/>
        <w:rPr>
          <w:rFonts w:asciiTheme="minorHAnsi" w:hAnsiTheme="minorHAnsi" w:cs="Calibri"/>
          <w:sz w:val="20"/>
          <w:szCs w:val="20"/>
          <w:lang w:val="fr-FR"/>
        </w:rPr>
      </w:pPr>
      <w:r w:rsidRPr="00C11BE2">
        <w:rPr>
          <w:rFonts w:asciiTheme="minorHAnsi" w:hAnsiTheme="minorHAnsi" w:cs="Calibri"/>
          <w:sz w:val="20"/>
          <w:szCs w:val="20"/>
          <w:lang w:val="fr-FR"/>
        </w:rPr>
        <w:tab/>
        <w:t>Ladite lettre doit être</w:t>
      </w:r>
      <w:r w:rsidR="007755E8">
        <w:rPr>
          <w:rFonts w:asciiTheme="minorHAnsi" w:hAnsiTheme="minorHAnsi" w:cs="Calibri"/>
          <w:sz w:val="20"/>
          <w:szCs w:val="20"/>
          <w:lang w:val="fr-FR"/>
        </w:rPr>
        <w:t xml:space="preserve"> reç</w:t>
      </w:r>
      <w:r w:rsidR="00566557">
        <w:rPr>
          <w:rFonts w:asciiTheme="minorHAnsi" w:hAnsiTheme="minorHAnsi" w:cs="Calibri"/>
          <w:sz w:val="20"/>
          <w:szCs w:val="20"/>
          <w:lang w:val="fr-FR"/>
        </w:rPr>
        <w:t>u</w:t>
      </w:r>
      <w:r w:rsidR="00C91ABF">
        <w:rPr>
          <w:rFonts w:asciiTheme="minorHAnsi" w:hAnsiTheme="minorHAnsi" w:cs="Calibri"/>
          <w:sz w:val="20"/>
          <w:szCs w:val="20"/>
          <w:lang w:val="fr-FR"/>
        </w:rPr>
        <w:t>e par le PNUD au plus tard le 19</w:t>
      </w:r>
      <w:r w:rsidR="007755E8">
        <w:rPr>
          <w:rFonts w:asciiTheme="minorHAnsi" w:hAnsiTheme="minorHAnsi" w:cs="Calibri"/>
          <w:sz w:val="20"/>
          <w:szCs w:val="20"/>
          <w:lang w:val="fr-FR"/>
        </w:rPr>
        <w:t xml:space="preserve"> octobre </w:t>
      </w:r>
      <w:r w:rsidR="007755E8">
        <w:rPr>
          <w:rFonts w:asciiTheme="minorHAnsi" w:hAnsiTheme="minorHAnsi" w:cs="Calibri"/>
          <w:b/>
          <w:sz w:val="20"/>
          <w:szCs w:val="20"/>
          <w:lang w:val="fr-FR"/>
        </w:rPr>
        <w:t xml:space="preserve">2017 </w:t>
      </w:r>
      <w:r w:rsidR="00AD71B1" w:rsidRPr="00872A7F">
        <w:rPr>
          <w:rFonts w:asciiTheme="minorHAnsi" w:hAnsiTheme="minorHAnsi" w:cs="Calibri"/>
          <w:b/>
          <w:sz w:val="20"/>
          <w:szCs w:val="20"/>
          <w:lang w:val="fr-FR"/>
        </w:rPr>
        <w:t xml:space="preserve"> à 1</w:t>
      </w:r>
      <w:r w:rsidR="00566557">
        <w:rPr>
          <w:rFonts w:asciiTheme="minorHAnsi" w:hAnsiTheme="minorHAnsi" w:cs="Calibri"/>
          <w:b/>
          <w:sz w:val="20"/>
          <w:szCs w:val="20"/>
          <w:lang w:val="fr-FR"/>
        </w:rPr>
        <w:t>7</w:t>
      </w:r>
      <w:r w:rsidR="00C91ABF">
        <w:rPr>
          <w:rFonts w:asciiTheme="minorHAnsi" w:hAnsiTheme="minorHAnsi" w:cs="Calibri"/>
          <w:b/>
          <w:sz w:val="20"/>
          <w:szCs w:val="20"/>
          <w:lang w:val="fr-FR"/>
        </w:rPr>
        <w:t xml:space="preserve"> H 00</w:t>
      </w:r>
      <w:r w:rsidR="00AD71B1" w:rsidRPr="00872A7F">
        <w:rPr>
          <w:rFonts w:asciiTheme="minorHAnsi" w:hAnsiTheme="minorHAnsi" w:cs="Calibri"/>
          <w:b/>
          <w:sz w:val="20"/>
          <w:szCs w:val="20"/>
          <w:lang w:val="fr-FR"/>
        </w:rPr>
        <w:t>, heure de Dakar</w:t>
      </w:r>
      <w:r w:rsidR="00AD71B1" w:rsidRPr="00C11BE2">
        <w:rPr>
          <w:rFonts w:asciiTheme="minorHAnsi" w:hAnsiTheme="minorHAnsi" w:cs="Calibri"/>
          <w:sz w:val="20"/>
          <w:szCs w:val="20"/>
          <w:lang w:val="fr-FR"/>
        </w:rPr>
        <w:t xml:space="preserve"> </w:t>
      </w:r>
      <w:r w:rsidRPr="00C11BE2">
        <w:rPr>
          <w:rFonts w:asciiTheme="minorHAnsi" w:hAnsiTheme="minorHAnsi" w:cs="Calibri"/>
          <w:sz w:val="20"/>
          <w:szCs w:val="20"/>
          <w:lang w:val="fr-FR"/>
        </w:rPr>
        <w:t xml:space="preserve">et </w:t>
      </w:r>
      <w:r w:rsidR="00DB11E7" w:rsidRPr="00C11BE2">
        <w:rPr>
          <w:rFonts w:asciiTheme="minorHAnsi" w:hAnsiTheme="minorHAnsi" w:cs="Calibri"/>
          <w:sz w:val="20"/>
          <w:szCs w:val="20"/>
          <w:lang w:val="fr-FR"/>
        </w:rPr>
        <w:t xml:space="preserve">doit </w:t>
      </w:r>
      <w:r w:rsidRPr="00C11BE2">
        <w:rPr>
          <w:rFonts w:asciiTheme="minorHAnsi" w:hAnsiTheme="minorHAnsi" w:cs="Calibri"/>
          <w:sz w:val="20"/>
          <w:szCs w:val="20"/>
          <w:lang w:val="fr-FR"/>
        </w:rPr>
        <w:t>indiquer si votre société entend déposer une soumission. Si tel n’est pas le cas, le PNUD vous serait reconnaissant d’en indiquer la raison pour les besoins de la tenue de nos dossiers.</w:t>
      </w:r>
      <w:r w:rsidR="00B24D25">
        <w:rPr>
          <w:rFonts w:asciiTheme="minorHAnsi" w:hAnsiTheme="minorHAnsi" w:cs="Calibri"/>
          <w:sz w:val="20"/>
          <w:szCs w:val="20"/>
          <w:lang w:val="fr-FR"/>
        </w:rPr>
        <w:t xml:space="preserve"> </w:t>
      </w:r>
    </w:p>
    <w:p w14:paraId="2867882E" w14:textId="77777777" w:rsidR="009E3B45" w:rsidRPr="00C11BE2" w:rsidRDefault="009E3B45" w:rsidP="009E3B45">
      <w:pPr>
        <w:ind w:left="360"/>
        <w:jc w:val="both"/>
        <w:rPr>
          <w:rFonts w:asciiTheme="minorHAnsi" w:hAnsiTheme="minorHAnsi" w:cs="Calibri"/>
          <w:sz w:val="20"/>
          <w:szCs w:val="20"/>
          <w:lang w:val="fr-FR"/>
        </w:rPr>
      </w:pPr>
    </w:p>
    <w:p w14:paraId="26E004FC" w14:textId="77777777" w:rsidR="009E3B45" w:rsidRPr="00C11BE2" w:rsidRDefault="004A3FA8" w:rsidP="009E3B45">
      <w:pPr>
        <w:ind w:firstLine="282"/>
        <w:jc w:val="both"/>
        <w:rPr>
          <w:rFonts w:asciiTheme="minorHAnsi" w:hAnsiTheme="minorHAnsi" w:cs="Calibri"/>
          <w:sz w:val="20"/>
          <w:szCs w:val="20"/>
          <w:lang w:val="fr-FR"/>
        </w:rPr>
      </w:pPr>
      <w:r w:rsidRPr="00C11BE2">
        <w:rPr>
          <w:rFonts w:asciiTheme="minorHAnsi" w:hAnsiTheme="minorHAnsi" w:cs="Calibri"/>
          <w:sz w:val="20"/>
          <w:szCs w:val="20"/>
          <w:lang w:val="fr-FR"/>
        </w:rPr>
        <w:t>Si vous avez reçu la</w:t>
      </w:r>
      <w:r w:rsidR="009E3B45" w:rsidRPr="00C11BE2">
        <w:rPr>
          <w:rFonts w:asciiTheme="minorHAnsi" w:hAnsiTheme="minorHAnsi" w:cs="Calibri"/>
          <w:sz w:val="20"/>
          <w:szCs w:val="20"/>
          <w:lang w:val="fr-FR"/>
        </w:rPr>
        <w:t xml:space="preserve"> présent</w:t>
      </w:r>
      <w:r w:rsidRPr="00C11BE2">
        <w:rPr>
          <w:rFonts w:asciiTheme="minorHAnsi" w:hAnsiTheme="minorHAnsi" w:cs="Calibri"/>
          <w:sz w:val="20"/>
          <w:szCs w:val="20"/>
          <w:lang w:val="fr-FR"/>
        </w:rPr>
        <w:t>e RFP</w:t>
      </w:r>
      <w:r w:rsidR="009E3B45" w:rsidRPr="00C11BE2">
        <w:rPr>
          <w:rFonts w:asciiTheme="minorHAnsi" w:hAnsiTheme="minorHAnsi" w:cs="Calibri"/>
          <w:sz w:val="20"/>
          <w:szCs w:val="20"/>
          <w:lang w:val="fr-FR"/>
        </w:rPr>
        <w:t xml:space="preserve"> dans le cadre d’une invitation directe du PNUD, sa transmission à une autre entreprise nécessite que vous notifiiez </w:t>
      </w:r>
      <w:r w:rsidRPr="00C11BE2">
        <w:rPr>
          <w:rFonts w:asciiTheme="minorHAnsi" w:hAnsiTheme="minorHAnsi" w:cs="Calibri"/>
          <w:sz w:val="20"/>
          <w:szCs w:val="20"/>
          <w:lang w:val="fr-FR"/>
        </w:rPr>
        <w:t>au PNUD une telle transmission et le nom de la société destinataire de l’invitation.</w:t>
      </w:r>
    </w:p>
    <w:p w14:paraId="7B2BFAD4" w14:textId="77777777" w:rsidR="009E3B45" w:rsidRPr="00C11BE2" w:rsidRDefault="009E3B45" w:rsidP="009E3B45">
      <w:pPr>
        <w:keepNext/>
        <w:rPr>
          <w:rFonts w:asciiTheme="minorHAnsi" w:hAnsiTheme="minorHAnsi" w:cs="Calibri"/>
          <w:sz w:val="20"/>
          <w:szCs w:val="20"/>
          <w:lang w:val="fr-FR"/>
        </w:rPr>
      </w:pPr>
    </w:p>
    <w:p w14:paraId="61429B90" w14:textId="77777777" w:rsidR="009E3B45" w:rsidRPr="00C11BE2" w:rsidRDefault="009E3B45" w:rsidP="00B24D25">
      <w:pPr>
        <w:keepNext/>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Dans l’hypothèse où vous auriez besoin d’explications, nous vous invitons à contacter la personne désignée dans la fiche technique ci-jointe en qualité de coordonnateur des questions liées </w:t>
      </w:r>
      <w:r w:rsidR="0081427A" w:rsidRPr="00C11BE2">
        <w:rPr>
          <w:rFonts w:asciiTheme="minorHAnsi" w:hAnsiTheme="minorHAnsi" w:cs="Calibri"/>
          <w:sz w:val="20"/>
          <w:szCs w:val="20"/>
          <w:lang w:val="fr-FR"/>
        </w:rPr>
        <w:t>à la présente RFP</w:t>
      </w:r>
      <w:r w:rsidRPr="00C11BE2">
        <w:rPr>
          <w:rFonts w:asciiTheme="minorHAnsi" w:hAnsiTheme="minorHAnsi" w:cs="Calibri"/>
          <w:sz w:val="20"/>
          <w:szCs w:val="20"/>
          <w:lang w:val="fr-FR"/>
        </w:rPr>
        <w:t>.</w:t>
      </w:r>
    </w:p>
    <w:p w14:paraId="5356C997" w14:textId="77777777" w:rsidR="00161EEB" w:rsidRPr="00C11BE2" w:rsidRDefault="00161EEB" w:rsidP="009E3B45">
      <w:pPr>
        <w:keepNext/>
        <w:ind w:firstLine="270"/>
        <w:jc w:val="both"/>
        <w:rPr>
          <w:rFonts w:asciiTheme="minorHAnsi" w:hAnsiTheme="minorHAnsi" w:cs="Calibri"/>
          <w:sz w:val="20"/>
          <w:szCs w:val="20"/>
          <w:lang w:val="fr-FR"/>
        </w:rPr>
      </w:pPr>
    </w:p>
    <w:p w14:paraId="43807D5F" w14:textId="77777777" w:rsidR="009E3B45" w:rsidRPr="00C11BE2" w:rsidRDefault="009E3B45" w:rsidP="009E3B45">
      <w:pPr>
        <w:keepNext/>
        <w:ind w:firstLine="270"/>
        <w:jc w:val="both"/>
        <w:rPr>
          <w:rFonts w:asciiTheme="minorHAnsi" w:hAnsiTheme="minorHAnsi" w:cs="Calibri"/>
          <w:sz w:val="20"/>
          <w:szCs w:val="20"/>
          <w:lang w:val="fr-FR"/>
        </w:rPr>
      </w:pPr>
      <w:r w:rsidRPr="00C11BE2">
        <w:rPr>
          <w:rFonts w:asciiTheme="minorHAnsi" w:hAnsiTheme="minorHAnsi" w:cs="Calibri"/>
          <w:sz w:val="20"/>
          <w:szCs w:val="20"/>
          <w:lang w:val="fr-FR"/>
        </w:rPr>
        <w:t>Le PNUD attend avec intérêt votre soumission et vous remercie d’avance de l’attention que vous portez aux opportunités commerciales proposées par le PNUD.</w:t>
      </w:r>
    </w:p>
    <w:p w14:paraId="19466706" w14:textId="3A82556F" w:rsidR="007C5BFA" w:rsidRDefault="007C5BFA" w:rsidP="00C91ABF">
      <w:pPr>
        <w:spacing w:after="240"/>
        <w:ind w:left="4320" w:firstLine="720"/>
        <w:rPr>
          <w:lang w:val="fr-FR"/>
        </w:rPr>
      </w:pPr>
      <w:r w:rsidRPr="00C11BE2">
        <w:rPr>
          <w:rFonts w:asciiTheme="minorHAnsi" w:hAnsiTheme="minorHAnsi" w:cs="Calibri"/>
          <w:noProof/>
          <w:sz w:val="20"/>
          <w:szCs w:val="20"/>
          <w:lang w:val="fr-FR"/>
        </w:rPr>
        <w:t xml:space="preserve">  </w:t>
      </w:r>
      <w:r w:rsidR="002F6D89" w:rsidRPr="00C11BE2">
        <w:rPr>
          <w:rFonts w:asciiTheme="minorHAnsi" w:hAnsiTheme="minorHAnsi" w:cs="Calibri"/>
          <w:noProof/>
          <w:sz w:val="20"/>
          <w:szCs w:val="20"/>
          <w:lang w:val="fr-FR"/>
        </w:rPr>
        <w:t>Cordialement,</w:t>
      </w:r>
      <w:r w:rsidR="0048743B">
        <w:rPr>
          <w:rFonts w:asciiTheme="minorHAnsi" w:hAnsiTheme="minorHAnsi" w:cs="Calibri"/>
          <w:noProof/>
          <w:sz w:val="20"/>
          <w:szCs w:val="20"/>
          <w:lang w:val="fr-FR"/>
        </w:rPr>
        <w:t xml:space="preserve">                                                                                                                                      </w:t>
      </w:r>
      <w:r w:rsidR="00C91ABF">
        <w:rPr>
          <w:rFonts w:asciiTheme="minorHAnsi" w:hAnsiTheme="minorHAnsi" w:cs="Calibri"/>
          <w:noProof/>
          <w:sz w:val="20"/>
          <w:szCs w:val="20"/>
          <w:lang w:val="fr-FR"/>
        </w:rPr>
        <w:t xml:space="preserve">         </w:t>
      </w:r>
      <w:r w:rsidR="00C91ABF">
        <w:rPr>
          <w:lang w:val="fr-FR"/>
        </w:rPr>
        <w:t>Claudette HAKIZIMANA</w:t>
      </w:r>
    </w:p>
    <w:p w14:paraId="646DA4C4" w14:textId="77777777" w:rsidR="00C91ABF" w:rsidRPr="0048743B" w:rsidRDefault="00C91ABF" w:rsidP="00C91ABF">
      <w:pPr>
        <w:spacing w:after="240"/>
        <w:ind w:left="4320" w:firstLine="720"/>
        <w:rPr>
          <w:rFonts w:asciiTheme="minorHAnsi" w:hAnsiTheme="minorHAnsi" w:cs="Calibri"/>
          <w:noProof/>
          <w:sz w:val="20"/>
          <w:szCs w:val="20"/>
          <w:lang w:val="fr-FR"/>
        </w:rPr>
      </w:pPr>
    </w:p>
    <w:p w14:paraId="3CEB13CB" w14:textId="35881B83" w:rsidR="002F6D89" w:rsidRDefault="00C91ABF" w:rsidP="00C91ABF">
      <w:pPr>
        <w:spacing w:after="240"/>
        <w:rPr>
          <w:rFonts w:asciiTheme="minorHAnsi" w:hAnsiTheme="minorHAnsi" w:cs="Calibri"/>
          <w:b/>
          <w:sz w:val="20"/>
          <w:szCs w:val="20"/>
          <w:lang w:val="fr-FR"/>
        </w:rPr>
      </w:pPr>
      <w:r>
        <w:rPr>
          <w:rFonts w:asciiTheme="minorHAnsi" w:hAnsiTheme="minorHAnsi" w:cs="Calibri"/>
          <w:b/>
          <w:sz w:val="20"/>
          <w:szCs w:val="20"/>
          <w:lang w:val="fr-FR"/>
        </w:rPr>
        <w:t xml:space="preserve">                                                                                                  Directeur Pays Adjoint /Opérations</w:t>
      </w:r>
    </w:p>
    <w:p w14:paraId="41944230" w14:textId="77777777" w:rsidR="00C91ABF" w:rsidRPr="00566557" w:rsidRDefault="00C91ABF" w:rsidP="00C91ABF">
      <w:pPr>
        <w:spacing w:after="240"/>
        <w:rPr>
          <w:rFonts w:asciiTheme="minorHAnsi" w:hAnsiTheme="minorHAnsi" w:cs="Calibri"/>
          <w:b/>
          <w:sz w:val="20"/>
          <w:szCs w:val="20"/>
          <w:lang w:val="fr-FR"/>
        </w:rPr>
      </w:pPr>
    </w:p>
    <w:p w14:paraId="21631895" w14:textId="77777777" w:rsidR="00B24D25" w:rsidRPr="00427192" w:rsidRDefault="00B24D25" w:rsidP="00B24D25">
      <w:pPr>
        <w:widowControl/>
        <w:overflowPunct/>
        <w:adjustRightInd/>
        <w:ind w:left="3540" w:firstLine="708"/>
        <w:rPr>
          <w:rFonts w:eastAsiaTheme="minorHAnsi"/>
          <w:b/>
          <w:bCs/>
          <w:color w:val="000000" w:themeColor="text1"/>
          <w:kern w:val="0"/>
          <w:sz w:val="22"/>
          <w:szCs w:val="22"/>
          <w:lang w:val="fr-FR"/>
        </w:rPr>
      </w:pPr>
      <w:r w:rsidRPr="003844BB">
        <w:rPr>
          <w:b/>
          <w:bCs/>
          <w:color w:val="000000" w:themeColor="text1"/>
          <w:lang w:val="fr-FR"/>
        </w:rPr>
        <w:t>PREAMBULE</w:t>
      </w:r>
    </w:p>
    <w:p w14:paraId="71B2CAB1" w14:textId="77777777" w:rsidR="00B24D25" w:rsidRPr="003844BB" w:rsidRDefault="00B24D25" w:rsidP="00B24D25">
      <w:pPr>
        <w:rPr>
          <w:color w:val="000000" w:themeColor="text1"/>
          <w:lang w:val="fr-FR"/>
        </w:rPr>
      </w:pPr>
    </w:p>
    <w:p w14:paraId="7316DBD6" w14:textId="77777777" w:rsidR="00B24D25" w:rsidRPr="00E162A6" w:rsidRDefault="00B24D25" w:rsidP="00E162A6">
      <w:pPr>
        <w:keepNext/>
        <w:jc w:val="both"/>
        <w:rPr>
          <w:rFonts w:asciiTheme="minorHAnsi" w:hAnsiTheme="minorHAnsi" w:cs="Calibri"/>
          <w:sz w:val="20"/>
          <w:szCs w:val="20"/>
          <w:lang w:val="fr-FR"/>
        </w:rPr>
      </w:pPr>
      <w:r w:rsidRPr="00E162A6">
        <w:rPr>
          <w:rFonts w:asciiTheme="minorHAnsi" w:hAnsiTheme="minorHAnsi" w:cs="Calibri"/>
          <w:sz w:val="20"/>
          <w:szCs w:val="20"/>
          <w:lang w:val="fr-FR"/>
        </w:rPr>
        <w:t>Le Système des Nations Unies au Sénégal constitué d’une trentaine d’agences, travaille à la demande du gouvernement, pour soutenir les activités de développement.</w:t>
      </w:r>
    </w:p>
    <w:p w14:paraId="4EFCA48A" w14:textId="77777777" w:rsidR="00B24D25" w:rsidRPr="00E162A6" w:rsidRDefault="00B24D25" w:rsidP="00E162A6">
      <w:pPr>
        <w:keepNext/>
        <w:jc w:val="both"/>
        <w:rPr>
          <w:rFonts w:asciiTheme="minorHAnsi" w:hAnsiTheme="minorHAnsi" w:cs="Calibri"/>
          <w:sz w:val="20"/>
          <w:szCs w:val="20"/>
          <w:lang w:val="fr-FR"/>
        </w:rPr>
      </w:pPr>
      <w:r w:rsidRPr="00E162A6">
        <w:rPr>
          <w:rFonts w:asciiTheme="minorHAnsi" w:hAnsiTheme="minorHAnsi" w:cs="Calibri"/>
          <w:sz w:val="20"/>
          <w:szCs w:val="20"/>
          <w:lang w:val="fr-FR"/>
        </w:rPr>
        <w:t xml:space="preserve">Afin de répondre plus efficacement aux défis de la réalisation des Objectifs de Développement Durable (ODD), les agences du système des Nations Unies au Sénégal ont conjugué leurs efforts pour travailler ensemble d’une manière coordonnée et harmonisée afin de renforcer leur efficacité à appuyer le Gouvernement. </w:t>
      </w:r>
    </w:p>
    <w:p w14:paraId="4D412F74" w14:textId="77777777" w:rsidR="00B24D25" w:rsidRPr="00E162A6" w:rsidRDefault="00B24D25" w:rsidP="00E162A6">
      <w:pPr>
        <w:keepNext/>
        <w:jc w:val="both"/>
        <w:rPr>
          <w:rFonts w:asciiTheme="minorHAnsi" w:hAnsiTheme="minorHAnsi" w:cs="Calibri"/>
          <w:sz w:val="20"/>
          <w:szCs w:val="20"/>
          <w:lang w:val="fr-FR"/>
        </w:rPr>
      </w:pPr>
      <w:r w:rsidRPr="00E162A6">
        <w:rPr>
          <w:rFonts w:asciiTheme="minorHAnsi" w:hAnsiTheme="minorHAnsi" w:cs="Calibri"/>
          <w:sz w:val="20"/>
          <w:szCs w:val="20"/>
          <w:lang w:val="fr-FR"/>
        </w:rPr>
        <w:t xml:space="preserve">Ceci implique le renforcement des services communs, un système de gestion axée sur les résultats avec des services de soutien intégrés et rentables, dans le but d'assurer la prestation efficace et efficiente des opérations, le soutien aux activités programmatiques de toutes les agences officiant dans le pays. </w:t>
      </w:r>
    </w:p>
    <w:p w14:paraId="58C64F81" w14:textId="77777777" w:rsidR="00B24D25" w:rsidRPr="00E162A6" w:rsidRDefault="00B24D25" w:rsidP="00E162A6">
      <w:pPr>
        <w:keepNext/>
        <w:jc w:val="both"/>
        <w:rPr>
          <w:rFonts w:asciiTheme="minorHAnsi" w:hAnsiTheme="minorHAnsi" w:cs="Calibri"/>
          <w:sz w:val="20"/>
          <w:szCs w:val="20"/>
          <w:lang w:val="fr-FR"/>
        </w:rPr>
      </w:pPr>
      <w:r w:rsidRPr="00E162A6">
        <w:rPr>
          <w:rFonts w:asciiTheme="minorHAnsi" w:hAnsiTheme="minorHAnsi" w:cs="Calibri"/>
          <w:sz w:val="20"/>
          <w:szCs w:val="20"/>
          <w:lang w:val="fr-FR"/>
        </w:rPr>
        <w:t>Ainsi, le système d’harmonisation des achats permettra la mise en place de divers accords-cadres ou accords à long terme avec les prestataires et fournisseurs du Système des Nations Unies.</w:t>
      </w:r>
    </w:p>
    <w:p w14:paraId="4AE4E3F3" w14:textId="61FF41AC" w:rsidR="0045148D" w:rsidRPr="00E162A6" w:rsidRDefault="00B24D25" w:rsidP="00E162A6">
      <w:pPr>
        <w:keepNext/>
        <w:jc w:val="both"/>
        <w:rPr>
          <w:rFonts w:asciiTheme="minorHAnsi" w:hAnsiTheme="minorHAnsi" w:cs="Calibri"/>
          <w:sz w:val="20"/>
          <w:szCs w:val="20"/>
          <w:lang w:val="fr-FR"/>
        </w:rPr>
      </w:pPr>
      <w:r w:rsidRPr="00E162A6">
        <w:rPr>
          <w:rFonts w:asciiTheme="minorHAnsi" w:hAnsiTheme="minorHAnsi" w:cs="Calibri"/>
          <w:sz w:val="20"/>
          <w:szCs w:val="20"/>
          <w:lang w:val="fr-FR"/>
        </w:rPr>
        <w:t xml:space="preserve">Dans ce cadre, le PNUD a été mandaté par l’équipe de gestion des opérations (OMT) pour la </w:t>
      </w:r>
      <w:r w:rsidR="00566557" w:rsidRPr="00E162A6">
        <w:rPr>
          <w:rFonts w:asciiTheme="minorHAnsi" w:hAnsiTheme="minorHAnsi" w:cs="Calibri"/>
          <w:sz w:val="20"/>
          <w:szCs w:val="20"/>
          <w:lang w:val="fr-FR"/>
        </w:rPr>
        <w:t>sélection d’un</w:t>
      </w:r>
      <w:r w:rsidR="0045148D" w:rsidRPr="00E162A6">
        <w:rPr>
          <w:rFonts w:asciiTheme="minorHAnsi" w:hAnsiTheme="minorHAnsi" w:cs="Calibri"/>
          <w:sz w:val="20"/>
          <w:szCs w:val="20"/>
          <w:lang w:val="fr-FR"/>
        </w:rPr>
        <w:t xml:space="preserve"> ou deux prestataires de courrier rapide.</w:t>
      </w:r>
    </w:p>
    <w:p w14:paraId="4A09C42F" w14:textId="77777777" w:rsidR="0045148D" w:rsidRPr="00E162A6" w:rsidRDefault="0045148D" w:rsidP="00E162A6">
      <w:pPr>
        <w:keepNext/>
        <w:rPr>
          <w:rFonts w:asciiTheme="minorHAnsi" w:hAnsiTheme="minorHAnsi" w:cs="Calibri"/>
          <w:sz w:val="20"/>
          <w:szCs w:val="20"/>
          <w:lang w:val="fr-FR"/>
        </w:rPr>
      </w:pPr>
    </w:p>
    <w:p w14:paraId="73B80FEB" w14:textId="77777777" w:rsidR="00B24D25" w:rsidRPr="00566557" w:rsidRDefault="00B24D25" w:rsidP="00E162A6">
      <w:pPr>
        <w:keepNext/>
        <w:rPr>
          <w:rFonts w:asciiTheme="minorHAnsi" w:hAnsiTheme="minorHAnsi" w:cs="Calibri"/>
          <w:b/>
          <w:sz w:val="28"/>
          <w:szCs w:val="28"/>
          <w:lang w:val="fr-FR"/>
        </w:rPr>
      </w:pPr>
      <w:r w:rsidRPr="00566557">
        <w:rPr>
          <w:rFonts w:asciiTheme="minorHAnsi" w:hAnsiTheme="minorHAnsi" w:cs="Calibri"/>
          <w:b/>
          <w:sz w:val="28"/>
          <w:szCs w:val="28"/>
          <w:lang w:val="fr-FR"/>
        </w:rPr>
        <w:t>Contexte, Objet et description des prestations de services</w:t>
      </w:r>
    </w:p>
    <w:p w14:paraId="7747AA32" w14:textId="77777777" w:rsidR="00B24D25" w:rsidRPr="00E162A6" w:rsidRDefault="00B24D25" w:rsidP="00E162A6">
      <w:pPr>
        <w:keepNext/>
        <w:rPr>
          <w:rFonts w:asciiTheme="minorHAnsi" w:hAnsiTheme="minorHAnsi" w:cs="Calibri"/>
          <w:sz w:val="20"/>
          <w:szCs w:val="20"/>
          <w:lang w:val="fr-FR"/>
        </w:rPr>
      </w:pPr>
    </w:p>
    <w:p w14:paraId="13593BE0" w14:textId="77777777" w:rsidR="00D9698C"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Les Agences du Système des Nations Unies au Sénégal souhaitent conclure un accord à Long terme (LTA) </w:t>
      </w:r>
      <w:r w:rsidR="00D9698C" w:rsidRPr="00E162A6">
        <w:rPr>
          <w:rFonts w:asciiTheme="minorHAnsi" w:hAnsiTheme="minorHAnsi" w:cs="Calibri"/>
          <w:sz w:val="20"/>
          <w:szCs w:val="20"/>
          <w:lang w:val="fr-FR"/>
        </w:rPr>
        <w:t xml:space="preserve"> pour la sélection d’un ou deux prestataires, dans le cadre d’un Accord à Long Terme pour la fourniture de services de collecte, de traitement, de transport et de distribution de courrier rapide.</w:t>
      </w:r>
    </w:p>
    <w:p w14:paraId="615AAFA7" w14:textId="77777777" w:rsidR="00B24D25" w:rsidRPr="00E162A6" w:rsidRDefault="00B24D25" w:rsidP="00E162A6">
      <w:pPr>
        <w:keepNext/>
        <w:rPr>
          <w:rFonts w:asciiTheme="minorHAnsi" w:hAnsiTheme="minorHAnsi" w:cs="Calibri"/>
          <w:sz w:val="20"/>
          <w:szCs w:val="20"/>
          <w:lang w:val="fr-FR"/>
        </w:rPr>
      </w:pPr>
    </w:p>
    <w:p w14:paraId="6F118B1B" w14:textId="7C243360" w:rsidR="00B24D25" w:rsidRPr="00E162A6" w:rsidRDefault="00566557" w:rsidP="00E162A6">
      <w:pPr>
        <w:keepNext/>
        <w:rPr>
          <w:rFonts w:asciiTheme="minorHAnsi" w:hAnsiTheme="minorHAnsi" w:cs="Calibri"/>
          <w:sz w:val="20"/>
          <w:szCs w:val="20"/>
          <w:lang w:val="fr-FR"/>
        </w:rPr>
      </w:pPr>
      <w:r>
        <w:rPr>
          <w:rFonts w:asciiTheme="minorHAnsi" w:hAnsiTheme="minorHAnsi" w:cs="Calibri"/>
          <w:sz w:val="20"/>
          <w:szCs w:val="20"/>
          <w:lang w:val="fr-FR"/>
        </w:rPr>
        <w:t>Chaque année le</w:t>
      </w:r>
      <w:r w:rsidR="00B24D25" w:rsidRPr="00E162A6">
        <w:rPr>
          <w:rFonts w:asciiTheme="minorHAnsi" w:hAnsiTheme="minorHAnsi" w:cs="Calibri"/>
          <w:sz w:val="20"/>
          <w:szCs w:val="20"/>
          <w:lang w:val="fr-FR"/>
        </w:rPr>
        <w:t xml:space="preserve"> Système des Nations Unies utilise beaucoup </w:t>
      </w:r>
      <w:r w:rsidR="0047224B" w:rsidRPr="00E162A6">
        <w:rPr>
          <w:rFonts w:asciiTheme="minorHAnsi" w:hAnsiTheme="minorHAnsi" w:cs="Calibri"/>
          <w:sz w:val="20"/>
          <w:szCs w:val="20"/>
          <w:lang w:val="fr-FR"/>
        </w:rPr>
        <w:t xml:space="preserve">les services du courrier </w:t>
      </w:r>
      <w:r w:rsidR="00B24D25" w:rsidRPr="00E162A6">
        <w:rPr>
          <w:rFonts w:asciiTheme="minorHAnsi" w:hAnsiTheme="minorHAnsi" w:cs="Calibri"/>
          <w:sz w:val="20"/>
          <w:szCs w:val="20"/>
          <w:lang w:val="fr-FR"/>
        </w:rPr>
        <w:t>dans les différents bureaux.</w:t>
      </w:r>
    </w:p>
    <w:p w14:paraId="0F128B2A" w14:textId="297468BD"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 xml:space="preserve">Le </w:t>
      </w:r>
      <w:r w:rsidR="00566557">
        <w:rPr>
          <w:rFonts w:asciiTheme="minorHAnsi" w:hAnsiTheme="minorHAnsi" w:cs="Calibri"/>
          <w:sz w:val="20"/>
          <w:szCs w:val="20"/>
          <w:lang w:val="fr-FR"/>
        </w:rPr>
        <w:t>v</w:t>
      </w:r>
      <w:r w:rsidRPr="00E162A6">
        <w:rPr>
          <w:rFonts w:asciiTheme="minorHAnsi" w:hAnsiTheme="minorHAnsi" w:cs="Calibri"/>
          <w:sz w:val="20"/>
          <w:szCs w:val="20"/>
          <w:lang w:val="fr-FR"/>
        </w:rPr>
        <w:t>olume des transactions annuelles liées</w:t>
      </w:r>
      <w:r w:rsidR="00D9698C" w:rsidRPr="00E162A6">
        <w:rPr>
          <w:rFonts w:asciiTheme="minorHAnsi" w:hAnsiTheme="minorHAnsi" w:cs="Calibri"/>
          <w:sz w:val="20"/>
          <w:szCs w:val="20"/>
          <w:lang w:val="fr-FR"/>
        </w:rPr>
        <w:t xml:space="preserve"> </w:t>
      </w:r>
      <w:r w:rsidR="00156C74" w:rsidRPr="00E162A6">
        <w:rPr>
          <w:rFonts w:asciiTheme="minorHAnsi" w:hAnsiTheme="minorHAnsi" w:cs="Calibri"/>
          <w:sz w:val="20"/>
          <w:szCs w:val="20"/>
          <w:lang w:val="fr-FR"/>
        </w:rPr>
        <w:t>au</w:t>
      </w:r>
      <w:r w:rsidR="003A0F09" w:rsidRPr="00E162A6">
        <w:rPr>
          <w:rFonts w:asciiTheme="minorHAnsi" w:hAnsiTheme="minorHAnsi" w:cs="Calibri"/>
          <w:sz w:val="20"/>
          <w:szCs w:val="20"/>
          <w:lang w:val="fr-FR"/>
        </w:rPr>
        <w:t>x</w:t>
      </w:r>
      <w:r w:rsidR="00156C74" w:rsidRPr="00E162A6">
        <w:rPr>
          <w:rFonts w:asciiTheme="minorHAnsi" w:hAnsiTheme="minorHAnsi" w:cs="Calibri"/>
          <w:sz w:val="20"/>
          <w:szCs w:val="20"/>
          <w:lang w:val="fr-FR"/>
        </w:rPr>
        <w:t xml:space="preserve"> </w:t>
      </w:r>
      <w:r w:rsidR="00D9698C" w:rsidRPr="00E162A6">
        <w:rPr>
          <w:rFonts w:asciiTheme="minorHAnsi" w:hAnsiTheme="minorHAnsi" w:cs="Calibri"/>
          <w:sz w:val="20"/>
          <w:szCs w:val="20"/>
          <w:lang w:val="fr-FR"/>
        </w:rPr>
        <w:t>courriers rapides</w:t>
      </w:r>
      <w:r w:rsidR="005840C9">
        <w:rPr>
          <w:rFonts w:asciiTheme="minorHAnsi" w:hAnsiTheme="minorHAnsi" w:cs="Calibri"/>
          <w:sz w:val="20"/>
          <w:szCs w:val="20"/>
          <w:lang w:val="fr-FR"/>
        </w:rPr>
        <w:t xml:space="preserve"> de</w:t>
      </w:r>
      <w:r w:rsidRPr="00E162A6">
        <w:rPr>
          <w:rFonts w:asciiTheme="minorHAnsi" w:hAnsiTheme="minorHAnsi" w:cs="Calibri"/>
          <w:sz w:val="20"/>
          <w:szCs w:val="20"/>
          <w:lang w:val="fr-FR"/>
        </w:rPr>
        <w:t xml:space="preserve"> trente</w:t>
      </w:r>
      <w:r w:rsidR="005840C9">
        <w:rPr>
          <w:rFonts w:asciiTheme="minorHAnsi" w:hAnsiTheme="minorHAnsi" w:cs="Calibri"/>
          <w:sz w:val="20"/>
          <w:szCs w:val="20"/>
          <w:lang w:val="fr-FR"/>
        </w:rPr>
        <w:t xml:space="preserve"> et une  (31</w:t>
      </w:r>
      <w:r w:rsidRPr="00E162A6">
        <w:rPr>
          <w:rFonts w:asciiTheme="minorHAnsi" w:hAnsiTheme="minorHAnsi" w:cs="Calibri"/>
          <w:sz w:val="20"/>
          <w:szCs w:val="20"/>
          <w:lang w:val="fr-FR"/>
        </w:rPr>
        <w:t xml:space="preserve">) agences est estimé à </w:t>
      </w:r>
      <w:r w:rsidR="00250487">
        <w:rPr>
          <w:rFonts w:asciiTheme="minorHAnsi" w:hAnsiTheme="minorHAnsi" w:cs="Calibri"/>
          <w:sz w:val="20"/>
          <w:szCs w:val="20"/>
          <w:lang w:val="fr-FR"/>
        </w:rPr>
        <w:t xml:space="preserve">cent </w:t>
      </w:r>
      <w:r w:rsidR="00352697">
        <w:rPr>
          <w:rFonts w:asciiTheme="minorHAnsi" w:hAnsiTheme="minorHAnsi" w:cs="Calibri"/>
          <w:sz w:val="20"/>
          <w:szCs w:val="20"/>
          <w:lang w:val="fr-FR"/>
        </w:rPr>
        <w:t xml:space="preserve">vingt cinq millions neuf cent soixante-six mille trente -un </w:t>
      </w:r>
      <w:r w:rsidR="00566557">
        <w:rPr>
          <w:rFonts w:asciiTheme="minorHAnsi" w:hAnsiTheme="minorHAnsi" w:cs="Calibri"/>
          <w:sz w:val="20"/>
          <w:szCs w:val="20"/>
          <w:lang w:val="fr-FR"/>
        </w:rPr>
        <w:t xml:space="preserve"> </w:t>
      </w:r>
      <w:r w:rsidR="00566557" w:rsidRPr="00E162A6">
        <w:rPr>
          <w:rFonts w:asciiTheme="minorHAnsi" w:hAnsiTheme="minorHAnsi" w:cs="Calibri"/>
          <w:sz w:val="20"/>
          <w:szCs w:val="20"/>
          <w:lang w:val="fr-FR"/>
        </w:rPr>
        <w:t>(</w:t>
      </w:r>
      <w:r w:rsidR="00352697">
        <w:rPr>
          <w:rFonts w:asciiTheme="minorHAnsi" w:hAnsiTheme="minorHAnsi" w:cs="Calibri"/>
          <w:sz w:val="20"/>
          <w:szCs w:val="20"/>
          <w:lang w:val="fr-FR"/>
        </w:rPr>
        <w:t>125.966.031</w:t>
      </w:r>
      <w:r w:rsidR="003A0F09" w:rsidRPr="00E162A6">
        <w:rPr>
          <w:rFonts w:asciiTheme="minorHAnsi" w:hAnsiTheme="minorHAnsi" w:cs="Calibri"/>
          <w:sz w:val="20"/>
          <w:szCs w:val="20"/>
          <w:lang w:val="fr-FR"/>
        </w:rPr>
        <w:t>)</w:t>
      </w:r>
      <w:r w:rsidR="00D9698C" w:rsidRPr="00E162A6">
        <w:rPr>
          <w:rFonts w:asciiTheme="minorHAnsi" w:hAnsiTheme="minorHAnsi" w:cs="Calibri"/>
          <w:sz w:val="20"/>
          <w:szCs w:val="20"/>
          <w:lang w:val="fr-FR"/>
        </w:rPr>
        <w:t xml:space="preserve"> FCFA </w:t>
      </w:r>
      <w:r w:rsidR="00566557">
        <w:rPr>
          <w:rFonts w:asciiTheme="minorHAnsi" w:hAnsiTheme="minorHAnsi" w:cs="Calibri"/>
          <w:sz w:val="20"/>
          <w:szCs w:val="20"/>
          <w:lang w:val="fr-FR"/>
        </w:rPr>
        <w:t>soit deux c</w:t>
      </w:r>
      <w:r w:rsidR="003A0F09" w:rsidRPr="00E162A6">
        <w:rPr>
          <w:rFonts w:asciiTheme="minorHAnsi" w:hAnsiTheme="minorHAnsi" w:cs="Calibri"/>
          <w:sz w:val="20"/>
          <w:szCs w:val="20"/>
          <w:lang w:val="fr-FR"/>
        </w:rPr>
        <w:t>e</w:t>
      </w:r>
      <w:r w:rsidR="00566557">
        <w:rPr>
          <w:rFonts w:asciiTheme="minorHAnsi" w:hAnsiTheme="minorHAnsi" w:cs="Calibri"/>
          <w:sz w:val="20"/>
          <w:szCs w:val="20"/>
          <w:lang w:val="fr-FR"/>
        </w:rPr>
        <w:t xml:space="preserve">nt trente mille huit cent quarante </w:t>
      </w:r>
      <w:r w:rsidR="005840C9">
        <w:rPr>
          <w:rFonts w:asciiTheme="minorHAnsi" w:hAnsiTheme="minorHAnsi" w:cs="Calibri"/>
          <w:sz w:val="20"/>
          <w:szCs w:val="20"/>
          <w:lang w:val="fr-FR"/>
        </w:rPr>
        <w:t>quatre (230 844</w:t>
      </w:r>
      <w:r w:rsidR="003A0F09" w:rsidRPr="00E162A6">
        <w:rPr>
          <w:rFonts w:asciiTheme="minorHAnsi" w:hAnsiTheme="minorHAnsi" w:cs="Calibri"/>
          <w:sz w:val="20"/>
          <w:szCs w:val="20"/>
          <w:lang w:val="fr-FR"/>
        </w:rPr>
        <w:t xml:space="preserve">) </w:t>
      </w:r>
      <w:r w:rsidR="00566557">
        <w:rPr>
          <w:rFonts w:asciiTheme="minorHAnsi" w:hAnsiTheme="minorHAnsi" w:cs="Calibri"/>
          <w:sz w:val="20"/>
          <w:szCs w:val="20"/>
          <w:lang w:val="fr-FR"/>
        </w:rPr>
        <w:t>USD.</w:t>
      </w:r>
    </w:p>
    <w:p w14:paraId="55718394" w14:textId="7777777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 xml:space="preserve">Pour une gestion plus efficiente de ce volume, le Système des Nations Unies au Sénégal recherche des fournisseurs qualifiés et expérimentés pour assurer la fourniture </w:t>
      </w:r>
      <w:r w:rsidR="00ED465E">
        <w:rPr>
          <w:rFonts w:asciiTheme="minorHAnsi" w:hAnsiTheme="minorHAnsi" w:cs="Calibri"/>
          <w:sz w:val="20"/>
          <w:szCs w:val="20"/>
          <w:lang w:val="fr-FR"/>
        </w:rPr>
        <w:t>d</w:t>
      </w:r>
      <w:r w:rsidR="0047224B" w:rsidRPr="00E162A6">
        <w:rPr>
          <w:rFonts w:asciiTheme="minorHAnsi" w:hAnsiTheme="minorHAnsi" w:cs="Calibri"/>
          <w:sz w:val="20"/>
          <w:szCs w:val="20"/>
          <w:lang w:val="fr-FR"/>
        </w:rPr>
        <w:t xml:space="preserve">e services </w:t>
      </w:r>
      <w:r w:rsidRPr="00E162A6">
        <w:rPr>
          <w:rFonts w:asciiTheme="minorHAnsi" w:hAnsiTheme="minorHAnsi" w:cs="Calibri"/>
          <w:sz w:val="20"/>
          <w:szCs w:val="20"/>
          <w:lang w:val="fr-FR"/>
        </w:rPr>
        <w:t xml:space="preserve">et produits dérivés, </w:t>
      </w:r>
    </w:p>
    <w:p w14:paraId="7ED19CE1" w14:textId="434ABCE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L’accord à Long Terme (LTA) sera valable pour une durée de tro</w:t>
      </w:r>
      <w:r w:rsidR="00A262ED">
        <w:rPr>
          <w:rFonts w:asciiTheme="minorHAnsi" w:hAnsiTheme="minorHAnsi" w:cs="Calibri"/>
          <w:sz w:val="20"/>
          <w:szCs w:val="20"/>
          <w:lang w:val="fr-FR"/>
        </w:rPr>
        <w:t xml:space="preserve">is (03) années </w:t>
      </w:r>
      <w:r w:rsidR="00566557">
        <w:rPr>
          <w:rFonts w:asciiTheme="minorHAnsi" w:hAnsiTheme="minorHAnsi" w:cs="Calibri"/>
          <w:sz w:val="20"/>
          <w:szCs w:val="20"/>
          <w:lang w:val="fr-FR"/>
        </w:rPr>
        <w:t xml:space="preserve">renouvelables </w:t>
      </w:r>
      <w:r w:rsidR="00566557" w:rsidRPr="00E162A6">
        <w:rPr>
          <w:rFonts w:asciiTheme="minorHAnsi" w:hAnsiTheme="minorHAnsi" w:cs="Calibri"/>
          <w:sz w:val="20"/>
          <w:szCs w:val="20"/>
          <w:lang w:val="fr-FR"/>
        </w:rPr>
        <w:t>sur</w:t>
      </w:r>
      <w:r w:rsidRPr="00E162A6">
        <w:rPr>
          <w:rFonts w:asciiTheme="minorHAnsi" w:hAnsiTheme="minorHAnsi" w:cs="Calibri"/>
          <w:sz w:val="20"/>
          <w:szCs w:val="20"/>
          <w:lang w:val="fr-FR"/>
        </w:rPr>
        <w:t xml:space="preserve"> une base annuelle avec un maximum de deux (02) renouvellements sous réserve d’une évaluation annuelle de performance satisfaisante des prestataires. </w:t>
      </w:r>
    </w:p>
    <w:p w14:paraId="4A7C54F4" w14:textId="77777777" w:rsidR="00B24D25" w:rsidRPr="00E162A6" w:rsidRDefault="00B24D25" w:rsidP="00E162A6">
      <w:pPr>
        <w:keepNext/>
        <w:rPr>
          <w:rFonts w:asciiTheme="minorHAnsi" w:hAnsiTheme="minorHAnsi" w:cs="Calibri"/>
          <w:sz w:val="20"/>
          <w:szCs w:val="20"/>
          <w:lang w:val="fr-FR"/>
        </w:rPr>
      </w:pPr>
    </w:p>
    <w:p w14:paraId="1ED4002A" w14:textId="7777777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Le début de l’exécution des prestations de services est prévu pour le</w:t>
      </w:r>
      <w:r w:rsidR="00C4727D">
        <w:rPr>
          <w:rFonts w:asciiTheme="minorHAnsi" w:hAnsiTheme="minorHAnsi" w:cs="Calibri"/>
          <w:sz w:val="20"/>
          <w:szCs w:val="20"/>
          <w:lang w:val="fr-FR"/>
        </w:rPr>
        <w:t xml:space="preserve"> 1</w:t>
      </w:r>
      <w:r w:rsidR="00E06F5D" w:rsidRPr="00E162A6">
        <w:rPr>
          <w:rFonts w:asciiTheme="minorHAnsi" w:hAnsiTheme="minorHAnsi" w:cs="Calibri"/>
          <w:sz w:val="20"/>
          <w:szCs w:val="20"/>
          <w:lang w:val="fr-FR"/>
        </w:rPr>
        <w:t xml:space="preserve">er novembre 2017 </w:t>
      </w:r>
      <w:r w:rsidRPr="00E162A6">
        <w:rPr>
          <w:rFonts w:asciiTheme="minorHAnsi" w:hAnsiTheme="minorHAnsi" w:cs="Calibri"/>
          <w:sz w:val="20"/>
          <w:szCs w:val="20"/>
          <w:lang w:val="fr-FR"/>
        </w:rPr>
        <w:t xml:space="preserve">. </w:t>
      </w:r>
    </w:p>
    <w:p w14:paraId="461717D6" w14:textId="77777777" w:rsidR="00B24D25" w:rsidRPr="00E162A6" w:rsidRDefault="00B24D25" w:rsidP="00E162A6">
      <w:pPr>
        <w:keepNext/>
        <w:rPr>
          <w:rFonts w:asciiTheme="minorHAnsi" w:hAnsiTheme="minorHAnsi" w:cs="Calibri"/>
          <w:sz w:val="20"/>
          <w:szCs w:val="20"/>
          <w:lang w:val="fr-FR"/>
        </w:rPr>
      </w:pPr>
    </w:p>
    <w:p w14:paraId="7EFA38A4" w14:textId="7777777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Cependant, le contrat n’impose aucune garantie concernant l’exclusivité des transactions des Agences des Nations Unies engagées dans ledit processus en matière de</w:t>
      </w:r>
      <w:r w:rsidR="00E06F5D" w:rsidRPr="00E162A6">
        <w:rPr>
          <w:rFonts w:asciiTheme="minorHAnsi" w:hAnsiTheme="minorHAnsi" w:cs="Calibri"/>
          <w:sz w:val="20"/>
          <w:szCs w:val="20"/>
          <w:lang w:val="fr-FR"/>
        </w:rPr>
        <w:t xml:space="preserve"> fourniture de services de collecte, de traitement, de transport et de distribution de courrier rapide avec </w:t>
      </w:r>
      <w:r w:rsidRPr="00E162A6">
        <w:rPr>
          <w:rFonts w:asciiTheme="minorHAnsi" w:hAnsiTheme="minorHAnsi" w:cs="Calibri"/>
          <w:sz w:val="20"/>
          <w:szCs w:val="20"/>
          <w:lang w:val="fr-FR"/>
        </w:rPr>
        <w:t>une seule agence, ni un volume minimum.</w:t>
      </w:r>
    </w:p>
    <w:p w14:paraId="605BEBDB" w14:textId="7777777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t>Les prestataires de service ne devront pas imposer aux agences des Nations Unies un minimum de volume de vente.</w:t>
      </w:r>
    </w:p>
    <w:p w14:paraId="41740933" w14:textId="77777777" w:rsidR="00B24D25" w:rsidRPr="00E162A6" w:rsidRDefault="00B24D25" w:rsidP="00E162A6">
      <w:pPr>
        <w:keepNext/>
        <w:rPr>
          <w:rFonts w:asciiTheme="minorHAnsi" w:hAnsiTheme="minorHAnsi" w:cs="Calibri"/>
          <w:sz w:val="20"/>
          <w:szCs w:val="20"/>
          <w:lang w:val="fr-FR"/>
        </w:rPr>
      </w:pPr>
      <w:r w:rsidRPr="00E162A6">
        <w:rPr>
          <w:rFonts w:asciiTheme="minorHAnsi" w:hAnsiTheme="minorHAnsi" w:cs="Calibri"/>
          <w:sz w:val="20"/>
          <w:szCs w:val="20"/>
          <w:lang w:val="fr-FR"/>
        </w:rPr>
        <w:br w:type="page"/>
      </w:r>
    </w:p>
    <w:p w14:paraId="1B91BECC" w14:textId="77777777" w:rsidR="00E42F83" w:rsidRPr="00C11BE2" w:rsidRDefault="00E42F83" w:rsidP="00C11BE2">
      <w:pPr>
        <w:widowControl/>
        <w:overflowPunct/>
        <w:adjustRightInd/>
        <w:jc w:val="center"/>
        <w:rPr>
          <w:rFonts w:asciiTheme="minorHAnsi" w:hAnsiTheme="minorHAnsi" w:cs="Calibri"/>
          <w:b/>
          <w:bCs/>
          <w:sz w:val="20"/>
          <w:szCs w:val="20"/>
          <w:lang w:val="fr-FR"/>
        </w:rPr>
      </w:pPr>
    </w:p>
    <w:p w14:paraId="415166B6" w14:textId="77777777" w:rsidR="00E42F83" w:rsidRPr="00C11BE2" w:rsidRDefault="00E42F83" w:rsidP="00E42F83">
      <w:pPr>
        <w:jc w:val="center"/>
        <w:rPr>
          <w:rFonts w:asciiTheme="minorHAnsi" w:hAnsiTheme="minorHAnsi" w:cs="Calibri"/>
          <w:b/>
          <w:bCs/>
          <w:sz w:val="20"/>
          <w:szCs w:val="20"/>
          <w:lang w:val="fr-FR"/>
        </w:rPr>
      </w:pPr>
      <w:r w:rsidRPr="00C11BE2">
        <w:rPr>
          <w:rFonts w:asciiTheme="minorHAnsi" w:hAnsiTheme="minorHAnsi" w:cs="Calibri"/>
          <w:b/>
          <w:bCs/>
          <w:sz w:val="20"/>
          <w:szCs w:val="20"/>
          <w:lang w:val="fr-FR"/>
        </w:rPr>
        <w:t>Section 2</w:t>
      </w:r>
      <w:r w:rsidR="00E97A7C" w:rsidRPr="00C11BE2">
        <w:rPr>
          <w:rFonts w:asciiTheme="minorHAnsi" w:hAnsiTheme="minorHAnsi" w:cs="Calibri"/>
          <w:b/>
          <w:bCs/>
          <w:sz w:val="20"/>
          <w:szCs w:val="20"/>
          <w:lang w:val="fr-FR"/>
        </w:rPr>
        <w:t> :</w:t>
      </w:r>
      <w:r w:rsidRPr="00C11BE2">
        <w:rPr>
          <w:rFonts w:asciiTheme="minorHAnsi" w:hAnsiTheme="minorHAnsi" w:cs="Calibri"/>
          <w:b/>
          <w:bCs/>
          <w:sz w:val="20"/>
          <w:szCs w:val="20"/>
          <w:lang w:val="fr-FR"/>
        </w:rPr>
        <w:t xml:space="preserve"> Instruction</w:t>
      </w:r>
      <w:r w:rsidR="00E97A7C" w:rsidRPr="00C11BE2">
        <w:rPr>
          <w:rFonts w:asciiTheme="minorHAnsi" w:hAnsiTheme="minorHAnsi" w:cs="Calibri"/>
          <w:b/>
          <w:bCs/>
          <w:sz w:val="20"/>
          <w:szCs w:val="20"/>
          <w:lang w:val="fr-FR"/>
        </w:rPr>
        <w:t xml:space="preserve">s </w:t>
      </w:r>
      <w:r w:rsidR="00553A0E" w:rsidRPr="00C11BE2">
        <w:rPr>
          <w:rFonts w:asciiTheme="minorHAnsi" w:hAnsiTheme="minorHAnsi" w:cs="Calibri"/>
          <w:b/>
          <w:bCs/>
          <w:sz w:val="20"/>
          <w:szCs w:val="20"/>
          <w:lang w:val="fr-FR"/>
        </w:rPr>
        <w:t xml:space="preserve">destinées </w:t>
      </w:r>
      <w:r w:rsidR="00E97A7C" w:rsidRPr="00C11BE2">
        <w:rPr>
          <w:rFonts w:asciiTheme="minorHAnsi" w:hAnsiTheme="minorHAnsi" w:cs="Calibri"/>
          <w:b/>
          <w:bCs/>
          <w:sz w:val="20"/>
          <w:szCs w:val="20"/>
          <w:lang w:val="fr-FR"/>
        </w:rPr>
        <w:t>aux soumissionnaires</w:t>
      </w:r>
      <w:r w:rsidRPr="00C11BE2">
        <w:rPr>
          <w:rStyle w:val="FootnoteReference"/>
          <w:rFonts w:asciiTheme="minorHAnsi" w:hAnsiTheme="minorHAnsi" w:cs="Calibri"/>
          <w:b/>
          <w:bCs/>
          <w:sz w:val="20"/>
          <w:szCs w:val="20"/>
          <w:lang w:val="fr-FR"/>
        </w:rPr>
        <w:footnoteReference w:id="1"/>
      </w:r>
    </w:p>
    <w:p w14:paraId="6ADE1C59" w14:textId="77777777" w:rsidR="00E42F83" w:rsidRPr="00C11BE2" w:rsidRDefault="00E42F83" w:rsidP="00E42F83">
      <w:pPr>
        <w:rPr>
          <w:rFonts w:asciiTheme="minorHAnsi" w:hAnsiTheme="minorHAnsi" w:cs="Calibri"/>
          <w:sz w:val="20"/>
          <w:szCs w:val="20"/>
          <w:lang w:val="fr-FR"/>
        </w:rPr>
      </w:pPr>
    </w:p>
    <w:p w14:paraId="65F26011" w14:textId="77777777" w:rsidR="00E42F83" w:rsidRPr="00C11BE2" w:rsidRDefault="00E42F83" w:rsidP="00E42F83">
      <w:pPr>
        <w:jc w:val="both"/>
        <w:rPr>
          <w:rFonts w:asciiTheme="minorHAnsi" w:hAnsiTheme="minorHAnsi" w:cs="Calibri"/>
          <w:sz w:val="20"/>
          <w:szCs w:val="20"/>
          <w:lang w:val="fr-FR"/>
        </w:rPr>
      </w:pPr>
    </w:p>
    <w:p w14:paraId="1E5C4F02" w14:textId="77777777" w:rsidR="00E42F83" w:rsidRPr="00C11BE2" w:rsidRDefault="00E42F83" w:rsidP="00E42F83">
      <w:pPr>
        <w:jc w:val="both"/>
        <w:rPr>
          <w:rFonts w:asciiTheme="minorHAnsi" w:hAnsiTheme="minorHAnsi" w:cs="Calibri"/>
          <w:b/>
          <w:bCs/>
          <w:sz w:val="20"/>
          <w:szCs w:val="20"/>
          <w:lang w:val="fr-FR"/>
        </w:rPr>
      </w:pPr>
      <w:r w:rsidRPr="00C11BE2">
        <w:rPr>
          <w:rFonts w:asciiTheme="minorHAnsi" w:hAnsiTheme="minorHAnsi" w:cs="Calibri"/>
          <w:b/>
          <w:bCs/>
          <w:sz w:val="20"/>
          <w:szCs w:val="20"/>
          <w:lang w:val="fr-FR"/>
        </w:rPr>
        <w:t>D</w:t>
      </w:r>
      <w:r w:rsidR="006F584B" w:rsidRPr="00C11BE2">
        <w:rPr>
          <w:rFonts w:asciiTheme="minorHAnsi" w:hAnsiTheme="minorHAnsi" w:cs="Calibri"/>
          <w:b/>
          <w:bCs/>
          <w:sz w:val="20"/>
          <w:szCs w:val="20"/>
          <w:lang w:val="fr-FR"/>
        </w:rPr>
        <w:t>é</w:t>
      </w:r>
      <w:r w:rsidRPr="00C11BE2">
        <w:rPr>
          <w:rFonts w:asciiTheme="minorHAnsi" w:hAnsiTheme="minorHAnsi" w:cs="Calibri"/>
          <w:b/>
          <w:bCs/>
          <w:sz w:val="20"/>
          <w:szCs w:val="20"/>
          <w:lang w:val="fr-FR"/>
        </w:rPr>
        <w:t xml:space="preserve">finitions </w:t>
      </w:r>
    </w:p>
    <w:p w14:paraId="564FC99B" w14:textId="77777777" w:rsidR="00E42F83" w:rsidRPr="00C11BE2" w:rsidRDefault="00E42F83" w:rsidP="00E42F83">
      <w:pPr>
        <w:jc w:val="both"/>
        <w:rPr>
          <w:rFonts w:asciiTheme="minorHAnsi" w:hAnsiTheme="minorHAnsi" w:cs="Calibri"/>
          <w:b/>
          <w:bCs/>
          <w:sz w:val="20"/>
          <w:szCs w:val="20"/>
          <w:lang w:val="fr-FR"/>
        </w:rPr>
      </w:pPr>
    </w:p>
    <w:p w14:paraId="4DF61CE5" w14:textId="77777777" w:rsidR="006F584B" w:rsidRPr="00C11BE2" w:rsidRDefault="006F584B"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xml:space="preserve">« Contrat » </w:t>
      </w:r>
      <w:r w:rsidRPr="00C11BE2">
        <w:rPr>
          <w:rFonts w:asciiTheme="minorHAnsi" w:hAnsiTheme="minorHAnsi" w:cs="Calibri"/>
          <w:sz w:val="20"/>
          <w:szCs w:val="20"/>
          <w:lang w:val="fr-FR"/>
        </w:rPr>
        <w:t>désigne l’accord qui sera signé entre le PNUD et le soumissionnaire retenu, et l’ensemble des documents y annexés, y compris les conditions générales (CG) et les annexes.</w:t>
      </w:r>
    </w:p>
    <w:p w14:paraId="75BF5202" w14:textId="77777777" w:rsidR="006F584B" w:rsidRPr="00C11BE2" w:rsidRDefault="006F584B" w:rsidP="006F584B">
      <w:pPr>
        <w:pStyle w:val="ListParagraph"/>
        <w:spacing w:line="240" w:lineRule="auto"/>
        <w:ind w:right="-71"/>
        <w:jc w:val="both"/>
        <w:rPr>
          <w:rFonts w:asciiTheme="minorHAnsi" w:hAnsiTheme="minorHAnsi" w:cs="Calibri"/>
          <w:sz w:val="20"/>
          <w:szCs w:val="20"/>
          <w:lang w:val="fr-FR"/>
        </w:rPr>
      </w:pPr>
    </w:p>
    <w:p w14:paraId="47BA083E" w14:textId="77777777" w:rsidR="006F584B" w:rsidRPr="00C11BE2" w:rsidRDefault="006F584B"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Pays »</w:t>
      </w:r>
      <w:r w:rsidRPr="00C11BE2">
        <w:rPr>
          <w:rFonts w:asciiTheme="minorHAnsi" w:hAnsiTheme="minorHAnsi" w:cs="Calibri"/>
          <w:sz w:val="20"/>
          <w:szCs w:val="20"/>
          <w:lang w:val="fr-FR"/>
        </w:rPr>
        <w:t xml:space="preserve"> désigne le pays désigné dans la fiche technique.</w:t>
      </w:r>
    </w:p>
    <w:p w14:paraId="46DB138E" w14:textId="77777777" w:rsidR="006F584B" w:rsidRPr="00C11BE2" w:rsidRDefault="006F584B" w:rsidP="006F584B">
      <w:pPr>
        <w:pStyle w:val="ListParagraph"/>
        <w:spacing w:line="240" w:lineRule="auto"/>
        <w:ind w:right="-71"/>
        <w:jc w:val="both"/>
        <w:rPr>
          <w:rFonts w:asciiTheme="minorHAnsi" w:hAnsiTheme="minorHAnsi" w:cs="Calibri"/>
          <w:sz w:val="20"/>
          <w:szCs w:val="20"/>
          <w:lang w:val="fr-FR"/>
        </w:rPr>
      </w:pPr>
    </w:p>
    <w:p w14:paraId="5D8A110A" w14:textId="77777777" w:rsidR="006F584B" w:rsidRPr="00C11BE2" w:rsidRDefault="006F584B"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xml:space="preserve">« Fiche technique » </w:t>
      </w:r>
      <w:r w:rsidRPr="00C11BE2">
        <w:rPr>
          <w:rFonts w:asciiTheme="minorHAnsi" w:hAnsiTheme="minorHAnsi" w:cs="Calibri"/>
          <w:sz w:val="20"/>
          <w:szCs w:val="20"/>
          <w:lang w:val="fr-FR"/>
        </w:rPr>
        <w:t>désigne</w:t>
      </w:r>
      <w:r w:rsidRPr="00C11BE2">
        <w:rPr>
          <w:rFonts w:asciiTheme="minorHAnsi" w:hAnsiTheme="minorHAnsi" w:cs="Calibri"/>
          <w:i/>
          <w:sz w:val="20"/>
          <w:szCs w:val="20"/>
          <w:lang w:val="fr-FR"/>
        </w:rPr>
        <w:t xml:space="preserve"> </w:t>
      </w:r>
      <w:r w:rsidRPr="00C11BE2">
        <w:rPr>
          <w:rFonts w:asciiTheme="minorHAnsi" w:hAnsiTheme="minorHAnsi" w:cs="Calibri"/>
          <w:sz w:val="20"/>
          <w:szCs w:val="20"/>
          <w:lang w:val="fr-FR"/>
        </w:rPr>
        <w:t>la partie des instructions destinées aux soumissionnaires qui contient les conditions de la procédure de soumission qui sont propres aux exigences de la RFP.</w:t>
      </w:r>
    </w:p>
    <w:p w14:paraId="14BCA066" w14:textId="77777777" w:rsidR="00587BE3" w:rsidRPr="00C11BE2" w:rsidRDefault="00587BE3" w:rsidP="00587BE3">
      <w:pPr>
        <w:pStyle w:val="ListParagraph"/>
        <w:spacing w:line="240" w:lineRule="auto"/>
        <w:ind w:right="-71"/>
        <w:jc w:val="both"/>
        <w:rPr>
          <w:rFonts w:asciiTheme="minorHAnsi" w:hAnsiTheme="minorHAnsi" w:cs="Calibri"/>
          <w:sz w:val="20"/>
          <w:szCs w:val="20"/>
          <w:lang w:val="fr-FR"/>
        </w:rPr>
      </w:pPr>
    </w:p>
    <w:p w14:paraId="236234E2" w14:textId="77777777" w:rsidR="00587BE3" w:rsidRPr="00C11BE2" w:rsidRDefault="00587BE3"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xml:space="preserve">« Jour » </w:t>
      </w:r>
      <w:r w:rsidRPr="00C11BE2">
        <w:rPr>
          <w:rFonts w:asciiTheme="minorHAnsi" w:hAnsiTheme="minorHAnsi" w:cs="Calibri"/>
          <w:sz w:val="20"/>
          <w:szCs w:val="20"/>
          <w:lang w:val="fr-FR"/>
        </w:rPr>
        <w:t>désigne un jour civil.</w:t>
      </w:r>
    </w:p>
    <w:p w14:paraId="0993950D" w14:textId="77777777" w:rsidR="00587BE3" w:rsidRPr="00C11BE2" w:rsidRDefault="00587BE3" w:rsidP="00587BE3">
      <w:pPr>
        <w:pStyle w:val="ListParagraph"/>
        <w:spacing w:line="240" w:lineRule="auto"/>
        <w:ind w:right="-71"/>
        <w:jc w:val="both"/>
        <w:rPr>
          <w:rFonts w:asciiTheme="minorHAnsi" w:hAnsiTheme="minorHAnsi" w:cs="Calibri"/>
          <w:sz w:val="20"/>
          <w:szCs w:val="20"/>
          <w:lang w:val="fr-FR"/>
        </w:rPr>
      </w:pPr>
    </w:p>
    <w:p w14:paraId="7DC9CA1E" w14:textId="77777777" w:rsidR="00587BE3" w:rsidRPr="00C11BE2" w:rsidRDefault="00587BE3"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xml:space="preserve">« Gouvernement » </w:t>
      </w:r>
      <w:r w:rsidRPr="00C11BE2">
        <w:rPr>
          <w:rFonts w:asciiTheme="minorHAnsi" w:hAnsiTheme="minorHAnsi" w:cs="Calibri"/>
          <w:sz w:val="20"/>
          <w:szCs w:val="20"/>
          <w:lang w:val="fr-FR"/>
        </w:rPr>
        <w:t>désigne le gouvernement du pays qui recevra les services prévus au contrat.</w:t>
      </w:r>
    </w:p>
    <w:p w14:paraId="415BDC28" w14:textId="77777777" w:rsidR="006013D8" w:rsidRPr="00C11BE2" w:rsidRDefault="006013D8" w:rsidP="006013D8">
      <w:pPr>
        <w:pStyle w:val="ListParagraph"/>
        <w:spacing w:line="240" w:lineRule="auto"/>
        <w:ind w:right="-71"/>
        <w:jc w:val="both"/>
        <w:rPr>
          <w:rFonts w:asciiTheme="minorHAnsi" w:hAnsiTheme="minorHAnsi" w:cs="Calibri"/>
          <w:sz w:val="20"/>
          <w:szCs w:val="20"/>
          <w:lang w:val="fr-FR"/>
        </w:rPr>
      </w:pPr>
    </w:p>
    <w:p w14:paraId="7C19BCB9" w14:textId="77777777" w:rsidR="006013D8" w:rsidRPr="00C11BE2" w:rsidRDefault="006013D8"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xml:space="preserve">« Instructions destinées aux soumissionnaires » </w:t>
      </w:r>
      <w:r w:rsidRPr="00C11BE2">
        <w:rPr>
          <w:rFonts w:asciiTheme="minorHAnsi" w:hAnsiTheme="minorHAnsi" w:cs="Calibri"/>
          <w:sz w:val="20"/>
          <w:szCs w:val="20"/>
          <w:lang w:val="fr-FR"/>
        </w:rPr>
        <w:t>(section 2 de la RFP) désigne le jeu complet de documents qui fournit aux soumissionnaires l’ensemble des informations nécessaires et des procédures à suivre dans le cadre de la préparation de leur soumission.</w:t>
      </w:r>
    </w:p>
    <w:p w14:paraId="026A0F61" w14:textId="77777777" w:rsidR="006013D8" w:rsidRPr="00C11BE2" w:rsidRDefault="006013D8" w:rsidP="006013D8">
      <w:pPr>
        <w:pStyle w:val="ListParagraph"/>
        <w:spacing w:line="240" w:lineRule="auto"/>
        <w:ind w:right="-71"/>
        <w:jc w:val="both"/>
        <w:rPr>
          <w:rFonts w:asciiTheme="minorHAnsi" w:hAnsiTheme="minorHAnsi" w:cs="Calibri"/>
          <w:sz w:val="20"/>
          <w:szCs w:val="20"/>
          <w:lang w:val="fr-FR"/>
        </w:rPr>
      </w:pPr>
    </w:p>
    <w:p w14:paraId="39DCAD9E" w14:textId="77777777" w:rsidR="006013D8" w:rsidRPr="00C11BE2" w:rsidRDefault="006013D8"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LDI »</w:t>
      </w:r>
      <w:r w:rsidRPr="00C11BE2">
        <w:rPr>
          <w:rFonts w:asciiTheme="minorHAnsi" w:hAnsiTheme="minorHAnsi" w:cs="Calibri"/>
          <w:sz w:val="20"/>
          <w:szCs w:val="20"/>
          <w:lang w:val="fr-FR"/>
        </w:rPr>
        <w:t xml:space="preserve"> (Section 1 de l</w:t>
      </w:r>
      <w:r w:rsidR="00847E0C" w:rsidRPr="00C11BE2">
        <w:rPr>
          <w:rFonts w:asciiTheme="minorHAnsi" w:hAnsiTheme="minorHAnsi" w:cs="Calibri"/>
          <w:sz w:val="20"/>
          <w:szCs w:val="20"/>
          <w:lang w:val="fr-FR"/>
        </w:rPr>
        <w:t>a RFP</w:t>
      </w:r>
      <w:r w:rsidRPr="00C11BE2">
        <w:rPr>
          <w:rFonts w:asciiTheme="minorHAnsi" w:hAnsiTheme="minorHAnsi" w:cs="Calibri"/>
          <w:sz w:val="20"/>
          <w:szCs w:val="20"/>
          <w:lang w:val="fr-FR"/>
        </w:rPr>
        <w:t>) désigne la lettre d’invitation adressée par le PNUD aux soumissionnaires.</w:t>
      </w:r>
    </w:p>
    <w:p w14:paraId="61FD54C6" w14:textId="77777777" w:rsidR="00847E0C" w:rsidRPr="00C11BE2" w:rsidRDefault="00847E0C" w:rsidP="00847E0C">
      <w:pPr>
        <w:pStyle w:val="ListParagraph"/>
        <w:spacing w:line="240" w:lineRule="auto"/>
        <w:ind w:right="-71"/>
        <w:jc w:val="both"/>
        <w:rPr>
          <w:rFonts w:asciiTheme="minorHAnsi" w:hAnsiTheme="minorHAnsi" w:cs="Calibri"/>
          <w:sz w:val="20"/>
          <w:szCs w:val="20"/>
          <w:lang w:val="fr-FR"/>
        </w:rPr>
      </w:pPr>
    </w:p>
    <w:p w14:paraId="4EAA209F" w14:textId="77777777" w:rsidR="00847E0C" w:rsidRPr="00C11BE2" w:rsidRDefault="00847E0C"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Dérogation importante »</w:t>
      </w:r>
      <w:r w:rsidRPr="00C11BE2">
        <w:rPr>
          <w:rFonts w:asciiTheme="minorHAnsi" w:hAnsiTheme="minorHAnsi" w:cs="Calibri"/>
          <w:sz w:val="20"/>
          <w:szCs w:val="20"/>
          <w:lang w:val="fr-FR"/>
        </w:rPr>
        <w:t xml:space="preserve"> désigne tout contenu ou caractéristique de la soumission qui diffère de manière significative d’un aspect ou d’une exigence essentiel de l</w:t>
      </w:r>
      <w:r w:rsidR="00AB5867"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et qui (i) modifie de manière substantielle le contenu et la qualité des exigences ; (ii) limite les droits du PNUD et/ou les obligations de l’offrant ; et (iii) porte atteinte à l’impartialité et aux principes de la procédure d’achat, de sorte que la position concurrentielle d’autres offrants s’en trouve affaiblie.</w:t>
      </w:r>
    </w:p>
    <w:p w14:paraId="6FB254CB" w14:textId="77777777" w:rsidR="006F584B" w:rsidRPr="00C11BE2" w:rsidRDefault="006F584B" w:rsidP="006F584B">
      <w:pPr>
        <w:pStyle w:val="ListParagraph"/>
        <w:spacing w:line="240" w:lineRule="auto"/>
        <w:ind w:right="-71"/>
        <w:jc w:val="both"/>
        <w:rPr>
          <w:rFonts w:asciiTheme="minorHAnsi" w:hAnsiTheme="minorHAnsi" w:cs="Calibri"/>
          <w:sz w:val="20"/>
          <w:szCs w:val="20"/>
          <w:lang w:val="fr-FR"/>
        </w:rPr>
      </w:pPr>
    </w:p>
    <w:p w14:paraId="276BD234" w14:textId="77777777" w:rsidR="006F584B" w:rsidRPr="00C11BE2" w:rsidRDefault="006F584B"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Soumission »</w:t>
      </w:r>
      <w:r w:rsidRPr="00C11BE2">
        <w:rPr>
          <w:rFonts w:asciiTheme="minorHAnsi" w:hAnsiTheme="minorHAnsi" w:cs="Calibri"/>
          <w:sz w:val="20"/>
          <w:szCs w:val="20"/>
          <w:lang w:val="fr-FR"/>
        </w:rPr>
        <w:t xml:space="preserve"> désigne la réponse du soumissionnaire à l’</w:t>
      </w:r>
      <w:r w:rsidR="00AB5867" w:rsidRPr="00C11BE2">
        <w:rPr>
          <w:rFonts w:asciiTheme="minorHAnsi" w:hAnsiTheme="minorHAnsi" w:cs="Calibri"/>
          <w:sz w:val="20"/>
          <w:szCs w:val="20"/>
          <w:lang w:val="fr-FR"/>
        </w:rPr>
        <w:t>invitation à soumissionner</w:t>
      </w:r>
      <w:r w:rsidRPr="00C11BE2">
        <w:rPr>
          <w:rFonts w:asciiTheme="minorHAnsi" w:hAnsiTheme="minorHAnsi" w:cs="Calibri"/>
          <w:sz w:val="20"/>
          <w:szCs w:val="20"/>
          <w:lang w:val="fr-FR"/>
        </w:rPr>
        <w:t>, y compris le formulaire de soumission, la soumission technique et</w:t>
      </w:r>
      <w:r w:rsidR="00AB5867" w:rsidRPr="00C11BE2">
        <w:rPr>
          <w:rFonts w:asciiTheme="minorHAnsi" w:hAnsiTheme="minorHAnsi" w:cs="Calibri"/>
          <w:sz w:val="20"/>
          <w:szCs w:val="20"/>
          <w:lang w:val="fr-FR"/>
        </w:rPr>
        <w:t xml:space="preserve"> financière</w:t>
      </w:r>
      <w:r w:rsidRPr="00C11BE2">
        <w:rPr>
          <w:rFonts w:asciiTheme="minorHAnsi" w:hAnsiTheme="minorHAnsi" w:cs="Calibri"/>
          <w:sz w:val="20"/>
          <w:szCs w:val="20"/>
          <w:lang w:val="fr-FR"/>
        </w:rPr>
        <w:t>, ainsi que l’ensemble des autres documents qui doivent y être joints aux termes de l</w:t>
      </w:r>
      <w:r w:rsidR="00AB5867" w:rsidRPr="00C11BE2">
        <w:rPr>
          <w:rFonts w:asciiTheme="minorHAnsi" w:hAnsiTheme="minorHAnsi" w:cs="Calibri"/>
          <w:sz w:val="20"/>
          <w:szCs w:val="20"/>
          <w:lang w:val="fr-FR"/>
        </w:rPr>
        <w:t>a RFP</w:t>
      </w:r>
      <w:r w:rsidRPr="00C11BE2">
        <w:rPr>
          <w:rFonts w:asciiTheme="minorHAnsi" w:hAnsiTheme="minorHAnsi" w:cs="Calibri"/>
          <w:sz w:val="20"/>
          <w:szCs w:val="20"/>
          <w:lang w:val="fr-FR"/>
        </w:rPr>
        <w:t>.</w:t>
      </w:r>
    </w:p>
    <w:p w14:paraId="6E6BE270" w14:textId="77777777" w:rsidR="006F584B" w:rsidRPr="00C11BE2" w:rsidRDefault="006F584B" w:rsidP="006F584B">
      <w:pPr>
        <w:pStyle w:val="ListParagraph"/>
        <w:spacing w:line="240" w:lineRule="auto"/>
        <w:ind w:right="-71"/>
        <w:jc w:val="both"/>
        <w:rPr>
          <w:rFonts w:asciiTheme="minorHAnsi" w:hAnsiTheme="minorHAnsi" w:cs="Calibri"/>
          <w:sz w:val="20"/>
          <w:szCs w:val="20"/>
          <w:lang w:val="fr-FR"/>
        </w:rPr>
      </w:pPr>
    </w:p>
    <w:p w14:paraId="3BDAE2D1" w14:textId="77777777" w:rsidR="006F584B" w:rsidRPr="00C11BE2" w:rsidRDefault="006F584B"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Soumissionnaire”</w:t>
      </w:r>
      <w:r w:rsidRPr="00C11BE2">
        <w:rPr>
          <w:rFonts w:asciiTheme="minorHAnsi" w:hAnsiTheme="minorHAnsi" w:cs="Calibri"/>
          <w:sz w:val="20"/>
          <w:szCs w:val="20"/>
          <w:lang w:val="fr-FR"/>
        </w:rPr>
        <w:t xml:space="preserve"> désigne toute personne morale susceptible de déposer ou ayant déposé une soumission au titre de la fourniture de</w:t>
      </w:r>
      <w:r w:rsidR="00C3067B"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services demandés par le PNUD</w:t>
      </w:r>
      <w:r w:rsidR="004A1529" w:rsidRPr="00C11BE2">
        <w:rPr>
          <w:rFonts w:asciiTheme="minorHAnsi" w:hAnsiTheme="minorHAnsi" w:cs="Calibri"/>
          <w:sz w:val="20"/>
          <w:szCs w:val="20"/>
          <w:lang w:val="fr-FR"/>
        </w:rPr>
        <w:t xml:space="preserve"> par l’intermédiaire de la présente RFP</w:t>
      </w:r>
      <w:r w:rsidRPr="00C11BE2">
        <w:rPr>
          <w:rFonts w:asciiTheme="minorHAnsi" w:hAnsiTheme="minorHAnsi" w:cs="Calibri"/>
          <w:sz w:val="20"/>
          <w:szCs w:val="20"/>
          <w:lang w:val="fr-FR"/>
        </w:rPr>
        <w:t>.</w:t>
      </w:r>
    </w:p>
    <w:p w14:paraId="573C36C7" w14:textId="77777777" w:rsidR="00426093" w:rsidRPr="00C11BE2" w:rsidRDefault="00426093" w:rsidP="00426093">
      <w:pPr>
        <w:pStyle w:val="ListParagraph"/>
        <w:spacing w:line="240" w:lineRule="auto"/>
        <w:ind w:right="-71"/>
        <w:jc w:val="both"/>
        <w:rPr>
          <w:rFonts w:asciiTheme="minorHAnsi" w:hAnsiTheme="minorHAnsi" w:cs="Calibri"/>
          <w:sz w:val="20"/>
          <w:szCs w:val="20"/>
          <w:lang w:val="fr-FR"/>
        </w:rPr>
      </w:pPr>
    </w:p>
    <w:p w14:paraId="3C0E5BBE" w14:textId="77777777" w:rsidR="00426093" w:rsidRPr="00C11BE2" w:rsidRDefault="00426093"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w:t>
      </w:r>
      <w:r w:rsidR="002614C6" w:rsidRPr="00C11BE2">
        <w:rPr>
          <w:rFonts w:asciiTheme="minorHAnsi" w:hAnsiTheme="minorHAnsi" w:cs="Calibri"/>
          <w:i/>
          <w:sz w:val="20"/>
          <w:szCs w:val="20"/>
          <w:lang w:val="fr-FR"/>
        </w:rPr>
        <w:t>RFP</w:t>
      </w:r>
      <w:r w:rsidRPr="00C11BE2">
        <w:rPr>
          <w:rFonts w:asciiTheme="minorHAnsi" w:hAnsiTheme="minorHAnsi" w:cs="Calibri"/>
          <w:i/>
          <w:sz w:val="20"/>
          <w:szCs w:val="20"/>
          <w:lang w:val="fr-FR"/>
        </w:rPr>
        <w:t xml:space="preserve"> » </w:t>
      </w:r>
      <w:r w:rsidRPr="00C11BE2">
        <w:rPr>
          <w:rFonts w:asciiTheme="minorHAnsi" w:hAnsiTheme="minorHAnsi" w:cs="Calibri"/>
          <w:sz w:val="20"/>
          <w:szCs w:val="20"/>
          <w:lang w:val="fr-FR"/>
        </w:rPr>
        <w:t xml:space="preserve">désigne </w:t>
      </w:r>
      <w:r w:rsidR="007700A6" w:rsidRPr="00C11BE2">
        <w:rPr>
          <w:rFonts w:asciiTheme="minorHAnsi" w:hAnsiTheme="minorHAnsi" w:cs="Calibri"/>
          <w:sz w:val="20"/>
          <w:szCs w:val="20"/>
          <w:lang w:val="fr-FR"/>
        </w:rPr>
        <w:t xml:space="preserve">l’invitation à soumissionner </w:t>
      </w:r>
      <w:r w:rsidRPr="00C11BE2">
        <w:rPr>
          <w:rFonts w:asciiTheme="minorHAnsi" w:hAnsiTheme="minorHAnsi" w:cs="Calibri"/>
          <w:sz w:val="20"/>
          <w:szCs w:val="20"/>
          <w:lang w:val="fr-FR"/>
        </w:rPr>
        <w:t>comprenant des instructions et des références préparé</w:t>
      </w:r>
      <w:r w:rsidR="00F56A0C"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s par le PNUD pour les besoins de la sélection </w:t>
      </w:r>
      <w:r w:rsidR="00B54996" w:rsidRPr="00C11BE2">
        <w:rPr>
          <w:rFonts w:asciiTheme="minorHAnsi" w:hAnsiTheme="minorHAnsi" w:cs="Calibri"/>
          <w:sz w:val="20"/>
          <w:szCs w:val="20"/>
          <w:lang w:val="fr-FR"/>
        </w:rPr>
        <w:t xml:space="preserve">du </w:t>
      </w:r>
      <w:r w:rsidRPr="00C11BE2">
        <w:rPr>
          <w:rFonts w:asciiTheme="minorHAnsi" w:hAnsiTheme="minorHAnsi" w:cs="Calibri"/>
          <w:sz w:val="20"/>
          <w:szCs w:val="20"/>
          <w:lang w:val="fr-FR"/>
        </w:rPr>
        <w:t xml:space="preserve">prestataire de services le mieux à même de </w:t>
      </w:r>
      <w:r w:rsidR="00B54996" w:rsidRPr="00C11BE2">
        <w:rPr>
          <w:rFonts w:asciiTheme="minorHAnsi" w:hAnsiTheme="minorHAnsi" w:cs="Calibri"/>
          <w:sz w:val="20"/>
          <w:szCs w:val="20"/>
          <w:lang w:val="fr-FR"/>
        </w:rPr>
        <w:t>fournir les services décrits dans les termes de référence</w:t>
      </w:r>
      <w:r w:rsidRPr="00C11BE2">
        <w:rPr>
          <w:rFonts w:asciiTheme="minorHAnsi" w:hAnsiTheme="minorHAnsi" w:cs="Calibri"/>
          <w:sz w:val="20"/>
          <w:szCs w:val="20"/>
          <w:lang w:val="fr-FR"/>
        </w:rPr>
        <w:t>.</w:t>
      </w:r>
    </w:p>
    <w:p w14:paraId="0DE24DA3" w14:textId="77777777" w:rsidR="007B3C2C" w:rsidRPr="00C11BE2" w:rsidRDefault="007B3C2C" w:rsidP="007B3C2C">
      <w:pPr>
        <w:pStyle w:val="ListParagraph"/>
        <w:spacing w:line="240" w:lineRule="auto"/>
        <w:ind w:right="-71"/>
        <w:jc w:val="both"/>
        <w:rPr>
          <w:rFonts w:asciiTheme="minorHAnsi" w:hAnsiTheme="minorHAnsi" w:cs="Calibri"/>
          <w:sz w:val="20"/>
          <w:szCs w:val="20"/>
          <w:lang w:val="fr-FR"/>
        </w:rPr>
      </w:pPr>
    </w:p>
    <w:p w14:paraId="3DC90FE0" w14:textId="77777777" w:rsidR="007B3C2C" w:rsidRPr="00C11BE2" w:rsidRDefault="007B3C2C"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sz w:val="20"/>
          <w:szCs w:val="20"/>
          <w:lang w:val="fr-FR"/>
        </w:rPr>
        <w:t>« Services » désigne l’ensemble des tâches et produits livrables demandés par le PNUD aux termes de la RFP.</w:t>
      </w:r>
    </w:p>
    <w:p w14:paraId="6572DDEA" w14:textId="77777777" w:rsidR="0011347A" w:rsidRPr="00C11BE2" w:rsidRDefault="0011347A">
      <w:pPr>
        <w:widowControl/>
        <w:overflowPunct/>
        <w:adjustRightInd/>
        <w:spacing w:line="276" w:lineRule="auto"/>
        <w:jc w:val="both"/>
        <w:rPr>
          <w:rFonts w:asciiTheme="minorHAnsi" w:hAnsiTheme="minorHAnsi" w:cs="Calibri"/>
          <w:sz w:val="20"/>
          <w:szCs w:val="20"/>
          <w:lang w:val="fr-FR"/>
        </w:rPr>
      </w:pPr>
    </w:p>
    <w:p w14:paraId="02B8362C" w14:textId="77777777" w:rsidR="00C560E0" w:rsidRPr="00C11BE2" w:rsidRDefault="00C560E0"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Informations complémentaires à la RFP »</w:t>
      </w:r>
      <w:r w:rsidRPr="00C11BE2">
        <w:rPr>
          <w:rFonts w:asciiTheme="minorHAnsi" w:hAnsiTheme="minorHAnsi" w:cs="Calibri"/>
          <w:sz w:val="20"/>
          <w:szCs w:val="20"/>
          <w:lang w:val="fr-FR"/>
        </w:rPr>
        <w:t xml:space="preserve"> désigne une communication écrite qui est transmise par le PNUD aux soumissionnaires potentiels à tout moment après le lancement de la RFP mais avant la date-limite de dépôt des soumissions et qui contient des explications, des réponses à des demandes de renseignements reçues des soumissionnaires potentiels ou des modifications de l</w:t>
      </w:r>
      <w:r w:rsidR="009A6C6B" w:rsidRPr="00C11BE2">
        <w:rPr>
          <w:rFonts w:asciiTheme="minorHAnsi" w:hAnsiTheme="minorHAnsi" w:cs="Calibri"/>
          <w:sz w:val="20"/>
          <w:szCs w:val="20"/>
          <w:lang w:val="fr-FR"/>
        </w:rPr>
        <w:t>a RFP</w:t>
      </w:r>
      <w:r w:rsidRPr="00C11BE2">
        <w:rPr>
          <w:rFonts w:asciiTheme="minorHAnsi" w:hAnsiTheme="minorHAnsi" w:cs="Calibri"/>
          <w:sz w:val="20"/>
          <w:szCs w:val="20"/>
          <w:lang w:val="fr-FR"/>
        </w:rPr>
        <w:t>.</w:t>
      </w:r>
    </w:p>
    <w:p w14:paraId="7002F97E" w14:textId="77777777" w:rsidR="0011347A" w:rsidRPr="00C11BE2" w:rsidRDefault="0011347A" w:rsidP="0011347A">
      <w:pPr>
        <w:pStyle w:val="ListParagraph"/>
        <w:spacing w:line="240" w:lineRule="auto"/>
        <w:ind w:right="-71"/>
        <w:jc w:val="both"/>
        <w:rPr>
          <w:rFonts w:asciiTheme="minorHAnsi" w:hAnsiTheme="minorHAnsi" w:cs="Calibri"/>
          <w:sz w:val="20"/>
          <w:szCs w:val="20"/>
          <w:lang w:val="fr-FR"/>
        </w:rPr>
      </w:pPr>
    </w:p>
    <w:p w14:paraId="3D2A49DE" w14:textId="77777777" w:rsidR="0011347A" w:rsidRPr="00C11BE2" w:rsidRDefault="0011347A" w:rsidP="00C77398">
      <w:pPr>
        <w:pStyle w:val="ListParagraph"/>
        <w:numPr>
          <w:ilvl w:val="0"/>
          <w:numId w:val="8"/>
        </w:numPr>
        <w:spacing w:line="240" w:lineRule="auto"/>
        <w:ind w:right="-71"/>
        <w:jc w:val="both"/>
        <w:rPr>
          <w:rFonts w:asciiTheme="minorHAnsi" w:hAnsiTheme="minorHAnsi" w:cs="Calibri"/>
          <w:sz w:val="20"/>
          <w:szCs w:val="20"/>
          <w:lang w:val="fr-FR"/>
        </w:rPr>
      </w:pPr>
      <w:r w:rsidRPr="00C11BE2">
        <w:rPr>
          <w:rFonts w:asciiTheme="minorHAnsi" w:hAnsiTheme="minorHAnsi" w:cs="Calibri"/>
          <w:i/>
          <w:sz w:val="20"/>
          <w:szCs w:val="20"/>
          <w:lang w:val="fr-FR"/>
        </w:rPr>
        <w:t>« Termes de référence »</w:t>
      </w:r>
      <w:r w:rsidRPr="00C11BE2">
        <w:rPr>
          <w:rFonts w:asciiTheme="minorHAnsi" w:hAnsiTheme="minorHAnsi" w:cs="Calibri"/>
          <w:sz w:val="20"/>
          <w:szCs w:val="20"/>
          <w:lang w:val="fr-FR"/>
        </w:rPr>
        <w:t xml:space="preserve"> (TOR) désigne le document inclus dans la présente RFP à la section 3 qui décrit le</w:t>
      </w:r>
      <w:r w:rsidR="00910018"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objectifs, le contenu des services, les activités, les tâches à accomplir, les responsabilités incombant au soumissionnaire, les résultats et produits livrables escomptés et d’autres informations concernant </w:t>
      </w:r>
      <w:r w:rsidRPr="00C11BE2">
        <w:rPr>
          <w:rFonts w:asciiTheme="minorHAnsi" w:hAnsiTheme="minorHAnsi" w:cs="Calibri"/>
          <w:sz w:val="20"/>
          <w:szCs w:val="20"/>
          <w:lang w:val="fr-FR"/>
        </w:rPr>
        <w:lastRenderedPageBreak/>
        <w:t>l’exécution de l’éventail des prestations et services attendus du soumissionnaire retenu.</w:t>
      </w:r>
    </w:p>
    <w:p w14:paraId="1A609434" w14:textId="77777777" w:rsidR="00E42F83" w:rsidRPr="00C11BE2" w:rsidRDefault="00E42F83" w:rsidP="00E42F83">
      <w:pPr>
        <w:widowControl/>
        <w:overflowPunct/>
        <w:adjustRightInd/>
        <w:rPr>
          <w:rFonts w:asciiTheme="minorHAnsi" w:hAnsiTheme="minorHAnsi" w:cs="Calibri"/>
          <w:sz w:val="20"/>
          <w:szCs w:val="20"/>
          <w:lang w:val="fr-FR"/>
        </w:rPr>
      </w:pPr>
    </w:p>
    <w:p w14:paraId="06225E78" w14:textId="77777777" w:rsidR="00E42F83" w:rsidRPr="00C11BE2" w:rsidRDefault="00E42F83" w:rsidP="00E42F83">
      <w:pPr>
        <w:rPr>
          <w:rFonts w:asciiTheme="minorHAnsi" w:hAnsiTheme="minorHAnsi" w:cs="Calibri"/>
          <w:sz w:val="20"/>
          <w:szCs w:val="20"/>
          <w:lang w:val="fr-FR"/>
        </w:rPr>
      </w:pPr>
    </w:p>
    <w:p w14:paraId="6F8ED152" w14:textId="77777777" w:rsidR="00B34F9A" w:rsidRPr="00C11BE2" w:rsidRDefault="00B34F9A" w:rsidP="00E42F83">
      <w:pPr>
        <w:rPr>
          <w:rFonts w:asciiTheme="minorHAnsi" w:hAnsiTheme="minorHAnsi" w:cs="Calibri"/>
          <w:sz w:val="20"/>
          <w:szCs w:val="20"/>
          <w:lang w:val="fr-FR"/>
        </w:rPr>
      </w:pPr>
    </w:p>
    <w:p w14:paraId="55012BAD" w14:textId="77777777" w:rsidR="00E42F83" w:rsidRPr="00C11BE2" w:rsidRDefault="00E42F83" w:rsidP="00C77398">
      <w:pPr>
        <w:pStyle w:val="ListParagraph"/>
        <w:numPr>
          <w:ilvl w:val="0"/>
          <w:numId w:val="5"/>
        </w:numPr>
        <w:spacing w:line="240" w:lineRule="auto"/>
        <w:ind w:left="360"/>
        <w:rPr>
          <w:rFonts w:asciiTheme="minorHAnsi" w:hAnsiTheme="minorHAnsi" w:cs="Calibri"/>
          <w:b/>
          <w:bCs/>
          <w:sz w:val="20"/>
          <w:szCs w:val="20"/>
          <w:lang w:val="fr-FR"/>
        </w:rPr>
      </w:pPr>
      <w:r w:rsidRPr="00C11BE2">
        <w:rPr>
          <w:rFonts w:asciiTheme="minorHAnsi" w:hAnsiTheme="minorHAnsi" w:cs="Calibri"/>
          <w:b/>
          <w:bCs/>
          <w:sz w:val="20"/>
          <w:szCs w:val="20"/>
          <w:lang w:val="fr-FR"/>
        </w:rPr>
        <w:t>GENERAL</w:t>
      </w:r>
      <w:r w:rsidR="00B21561" w:rsidRPr="00C11BE2">
        <w:rPr>
          <w:rFonts w:asciiTheme="minorHAnsi" w:hAnsiTheme="minorHAnsi" w:cs="Calibri"/>
          <w:b/>
          <w:bCs/>
          <w:sz w:val="20"/>
          <w:szCs w:val="20"/>
          <w:lang w:val="fr-FR"/>
        </w:rPr>
        <w:t>ITES</w:t>
      </w:r>
    </w:p>
    <w:p w14:paraId="28F5737A" w14:textId="77777777" w:rsidR="00E42F83" w:rsidRPr="00C11BE2" w:rsidRDefault="00E42F83" w:rsidP="00E42F83">
      <w:pPr>
        <w:ind w:left="720" w:hanging="360"/>
        <w:rPr>
          <w:rFonts w:asciiTheme="minorHAnsi" w:hAnsiTheme="minorHAnsi" w:cs="Calibri"/>
          <w:sz w:val="20"/>
          <w:szCs w:val="20"/>
          <w:lang w:val="fr-FR"/>
        </w:rPr>
      </w:pPr>
    </w:p>
    <w:p w14:paraId="6B5BCAD0" w14:textId="77777777" w:rsidR="00B21561" w:rsidRPr="00C11BE2" w:rsidRDefault="00B21561" w:rsidP="00DE3563">
      <w:pPr>
        <w:pStyle w:val="ListParagraph"/>
        <w:numPr>
          <w:ilvl w:val="0"/>
          <w:numId w:val="13"/>
        </w:numPr>
        <w:tabs>
          <w:tab w:val="left" w:pos="720"/>
        </w:tabs>
        <w:spacing w:line="240" w:lineRule="auto"/>
        <w:jc w:val="both"/>
        <w:rPr>
          <w:rFonts w:asciiTheme="minorHAnsi" w:hAnsiTheme="minorHAnsi" w:cs="Calibri"/>
          <w:sz w:val="20"/>
          <w:szCs w:val="20"/>
          <w:lang w:val="fr-FR"/>
        </w:rPr>
      </w:pPr>
      <w:r w:rsidRPr="00C11BE2">
        <w:rPr>
          <w:rFonts w:asciiTheme="minorHAnsi" w:hAnsiTheme="minorHAnsi" w:cs="Calibri"/>
          <w:bCs/>
          <w:sz w:val="20"/>
          <w:szCs w:val="20"/>
          <w:lang w:val="fr-FR"/>
        </w:rPr>
        <w:t>Par les présentes, le PNUD sollicite des soumissions en réponse à la présente invitation à soumissionner (RFP). Les soumissionnaires doivent se conformer strictement à l’ensemble des exigences d</w:t>
      </w:r>
      <w:r w:rsidR="00374BDD" w:rsidRPr="00C11BE2">
        <w:rPr>
          <w:rFonts w:asciiTheme="minorHAnsi" w:hAnsiTheme="minorHAnsi" w:cs="Calibri"/>
          <w:bCs/>
          <w:sz w:val="20"/>
          <w:szCs w:val="20"/>
          <w:lang w:val="fr-FR"/>
        </w:rPr>
        <w:t>e la</w:t>
      </w:r>
      <w:r w:rsidRPr="00C11BE2">
        <w:rPr>
          <w:rFonts w:asciiTheme="minorHAnsi" w:hAnsiTheme="minorHAnsi" w:cs="Calibri"/>
          <w:bCs/>
          <w:sz w:val="20"/>
          <w:szCs w:val="20"/>
          <w:lang w:val="fr-FR"/>
        </w:rPr>
        <w:t xml:space="preserve"> présent</w:t>
      </w:r>
      <w:r w:rsidR="00374BDD" w:rsidRPr="00C11BE2">
        <w:rPr>
          <w:rFonts w:asciiTheme="minorHAnsi" w:hAnsiTheme="minorHAnsi" w:cs="Calibri"/>
          <w:bCs/>
          <w:sz w:val="20"/>
          <w:szCs w:val="20"/>
          <w:lang w:val="fr-FR"/>
        </w:rPr>
        <w:t>e</w:t>
      </w:r>
      <w:r w:rsidRPr="00C11BE2">
        <w:rPr>
          <w:rFonts w:asciiTheme="minorHAnsi" w:hAnsiTheme="minorHAnsi" w:cs="Calibri"/>
          <w:bCs/>
          <w:sz w:val="20"/>
          <w:szCs w:val="20"/>
          <w:lang w:val="fr-FR"/>
        </w:rPr>
        <w:t xml:space="preserve"> </w:t>
      </w:r>
      <w:r w:rsidR="00374BDD" w:rsidRPr="00C11BE2">
        <w:rPr>
          <w:rFonts w:asciiTheme="minorHAnsi" w:hAnsiTheme="minorHAnsi" w:cs="Calibri"/>
          <w:bCs/>
          <w:sz w:val="20"/>
          <w:szCs w:val="20"/>
          <w:lang w:val="fr-FR"/>
        </w:rPr>
        <w:t>RFP</w:t>
      </w:r>
      <w:r w:rsidRPr="00C11BE2">
        <w:rPr>
          <w:rFonts w:asciiTheme="minorHAnsi" w:hAnsiTheme="minorHAnsi" w:cs="Calibri"/>
          <w:bCs/>
          <w:sz w:val="20"/>
          <w:szCs w:val="20"/>
          <w:lang w:val="fr-FR"/>
        </w:rPr>
        <w:t>. Aucun changement, aucune substitution ou autre modification concernant les règles et dispositions figurant dans l</w:t>
      </w:r>
      <w:r w:rsidR="00374BDD" w:rsidRPr="00C11BE2">
        <w:rPr>
          <w:rFonts w:asciiTheme="minorHAnsi" w:hAnsiTheme="minorHAnsi" w:cs="Calibri"/>
          <w:bCs/>
          <w:sz w:val="20"/>
          <w:szCs w:val="20"/>
          <w:lang w:val="fr-FR"/>
        </w:rPr>
        <w:t>a</w:t>
      </w:r>
      <w:r w:rsidRPr="00C11BE2">
        <w:rPr>
          <w:rFonts w:asciiTheme="minorHAnsi" w:hAnsiTheme="minorHAnsi" w:cs="Calibri"/>
          <w:bCs/>
          <w:sz w:val="20"/>
          <w:szCs w:val="20"/>
          <w:lang w:val="fr-FR"/>
        </w:rPr>
        <w:t xml:space="preserve"> présent</w:t>
      </w:r>
      <w:r w:rsidR="00374BDD" w:rsidRPr="00C11BE2">
        <w:rPr>
          <w:rFonts w:asciiTheme="minorHAnsi" w:hAnsiTheme="minorHAnsi" w:cs="Calibri"/>
          <w:bCs/>
          <w:sz w:val="20"/>
          <w:szCs w:val="20"/>
          <w:lang w:val="fr-FR"/>
        </w:rPr>
        <w:t>e</w:t>
      </w:r>
      <w:r w:rsidRPr="00C11BE2">
        <w:rPr>
          <w:rFonts w:asciiTheme="minorHAnsi" w:hAnsiTheme="minorHAnsi" w:cs="Calibri"/>
          <w:bCs/>
          <w:sz w:val="20"/>
          <w:szCs w:val="20"/>
          <w:lang w:val="fr-FR"/>
        </w:rPr>
        <w:t xml:space="preserve"> </w:t>
      </w:r>
      <w:r w:rsidR="00374BDD" w:rsidRPr="00C11BE2">
        <w:rPr>
          <w:rFonts w:asciiTheme="minorHAnsi" w:hAnsiTheme="minorHAnsi" w:cs="Calibri"/>
          <w:bCs/>
          <w:sz w:val="20"/>
          <w:szCs w:val="20"/>
          <w:lang w:val="fr-FR"/>
        </w:rPr>
        <w:t>RFP</w:t>
      </w:r>
      <w:r w:rsidRPr="00C11BE2">
        <w:rPr>
          <w:rFonts w:asciiTheme="minorHAnsi" w:hAnsiTheme="minorHAnsi" w:cs="Calibri"/>
          <w:bCs/>
          <w:sz w:val="20"/>
          <w:szCs w:val="20"/>
          <w:lang w:val="fr-FR"/>
        </w:rPr>
        <w:t xml:space="preserve"> ne peut être effectué ou supposé sans instruction ou approbation écrite du PNUD prenant la forme d’informations complémentaires à l</w:t>
      </w:r>
      <w:r w:rsidR="00374BDD" w:rsidRPr="00C11BE2">
        <w:rPr>
          <w:rFonts w:asciiTheme="minorHAnsi" w:hAnsiTheme="minorHAnsi" w:cs="Calibri"/>
          <w:bCs/>
          <w:sz w:val="20"/>
          <w:szCs w:val="20"/>
          <w:lang w:val="fr-FR"/>
        </w:rPr>
        <w:t>a RFP</w:t>
      </w:r>
      <w:r w:rsidRPr="00C11BE2">
        <w:rPr>
          <w:rFonts w:asciiTheme="minorHAnsi" w:hAnsiTheme="minorHAnsi" w:cs="Calibri"/>
          <w:bCs/>
          <w:sz w:val="20"/>
          <w:szCs w:val="20"/>
          <w:lang w:val="fr-FR"/>
        </w:rPr>
        <w:t>.</w:t>
      </w:r>
    </w:p>
    <w:p w14:paraId="3B806FF2"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p>
    <w:p w14:paraId="49535D6C"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2. </w:t>
      </w:r>
      <w:r w:rsidRPr="00C11BE2">
        <w:rPr>
          <w:rFonts w:asciiTheme="minorHAnsi" w:hAnsiTheme="minorHAnsi" w:cs="Calibri"/>
          <w:sz w:val="20"/>
          <w:szCs w:val="20"/>
          <w:lang w:val="fr-FR"/>
        </w:rPr>
        <w:tab/>
        <w:t>Le dépôt d’une soumission emportera reconnaissance par le soumissionnaire que l’ensemble des obligations prévues par l</w:t>
      </w:r>
      <w:r w:rsidR="00374BDD" w:rsidRPr="00C11BE2">
        <w:rPr>
          <w:rFonts w:asciiTheme="minorHAnsi" w:hAnsiTheme="minorHAnsi" w:cs="Calibri"/>
          <w:sz w:val="20"/>
          <w:szCs w:val="20"/>
          <w:lang w:val="fr-FR"/>
        </w:rPr>
        <w:t>a</w:t>
      </w:r>
      <w:r w:rsidRPr="00C11BE2">
        <w:rPr>
          <w:rFonts w:asciiTheme="minorHAnsi" w:hAnsiTheme="minorHAnsi" w:cs="Calibri"/>
          <w:sz w:val="20"/>
          <w:szCs w:val="20"/>
          <w:lang w:val="fr-FR"/>
        </w:rPr>
        <w:t xml:space="preserve"> présent</w:t>
      </w:r>
      <w:r w:rsidR="00374BDD"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w:t>
      </w:r>
      <w:r w:rsidR="00374BDD" w:rsidRPr="00C11BE2">
        <w:rPr>
          <w:rFonts w:asciiTheme="minorHAnsi" w:hAnsiTheme="minorHAnsi" w:cs="Calibri"/>
          <w:sz w:val="20"/>
          <w:szCs w:val="20"/>
          <w:lang w:val="fr-FR"/>
        </w:rPr>
        <w:t>RFP</w:t>
      </w:r>
      <w:r w:rsidRPr="00C11BE2">
        <w:rPr>
          <w:rFonts w:asciiTheme="minorHAnsi" w:hAnsiTheme="minorHAnsi" w:cs="Calibri"/>
          <w:sz w:val="20"/>
          <w:szCs w:val="20"/>
          <w:lang w:val="fr-FR"/>
        </w:rPr>
        <w:t xml:space="preserve"> seront respectées et, sauf indication contraire, le soumissionnaire a lu, compris et accepté l’ensemble des instructions figurant dans l</w:t>
      </w:r>
      <w:r w:rsidR="00374BDD" w:rsidRPr="00C11BE2">
        <w:rPr>
          <w:rFonts w:asciiTheme="minorHAnsi" w:hAnsiTheme="minorHAnsi" w:cs="Calibri"/>
          <w:sz w:val="20"/>
          <w:szCs w:val="20"/>
          <w:lang w:val="fr-FR"/>
        </w:rPr>
        <w:t>a</w:t>
      </w:r>
      <w:r w:rsidRPr="00C11BE2">
        <w:rPr>
          <w:rFonts w:asciiTheme="minorHAnsi" w:hAnsiTheme="minorHAnsi" w:cs="Calibri"/>
          <w:sz w:val="20"/>
          <w:szCs w:val="20"/>
          <w:lang w:val="fr-FR"/>
        </w:rPr>
        <w:t xml:space="preserve"> présent</w:t>
      </w:r>
      <w:r w:rsidR="00374BDD"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w:t>
      </w:r>
      <w:r w:rsidR="00374BDD" w:rsidRPr="00C11BE2">
        <w:rPr>
          <w:rFonts w:asciiTheme="minorHAnsi" w:hAnsiTheme="minorHAnsi" w:cs="Calibri"/>
          <w:sz w:val="20"/>
          <w:szCs w:val="20"/>
          <w:lang w:val="fr-FR"/>
        </w:rPr>
        <w:t>RFP</w:t>
      </w:r>
      <w:r w:rsidRPr="00C11BE2">
        <w:rPr>
          <w:rFonts w:asciiTheme="minorHAnsi" w:hAnsiTheme="minorHAnsi" w:cs="Calibri"/>
          <w:sz w:val="20"/>
          <w:szCs w:val="20"/>
          <w:lang w:val="fr-FR"/>
        </w:rPr>
        <w:t>.</w:t>
      </w:r>
    </w:p>
    <w:p w14:paraId="1E33CF27"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p>
    <w:p w14:paraId="449ED99E"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3. </w:t>
      </w:r>
      <w:r w:rsidRPr="00C11BE2">
        <w:rPr>
          <w:rFonts w:asciiTheme="minorHAnsi" w:hAnsiTheme="minorHAnsi" w:cs="Calibri"/>
          <w:sz w:val="20"/>
          <w:szCs w:val="20"/>
          <w:lang w:val="fr-FR"/>
        </w:rPr>
        <w:tab/>
        <w:t>Toute soumission déposée sera considérée comme constituant une offre du soumissionnaire et ne vaudra pas ou n’emportera pas implicitement acceptation d’une quelconque soumission par le PNUD. Le PNUD n’est aucunement tenu d’attribuer un contrat à un quelconque soumissionnaire dans le cadre d</w:t>
      </w:r>
      <w:r w:rsidR="00374BDD" w:rsidRPr="00C11BE2">
        <w:rPr>
          <w:rFonts w:asciiTheme="minorHAnsi" w:hAnsiTheme="minorHAnsi" w:cs="Calibri"/>
          <w:sz w:val="20"/>
          <w:szCs w:val="20"/>
          <w:lang w:val="fr-FR"/>
        </w:rPr>
        <w:t>e la</w:t>
      </w:r>
      <w:r w:rsidRPr="00C11BE2">
        <w:rPr>
          <w:rFonts w:asciiTheme="minorHAnsi" w:hAnsiTheme="minorHAnsi" w:cs="Calibri"/>
          <w:sz w:val="20"/>
          <w:szCs w:val="20"/>
          <w:lang w:val="fr-FR"/>
        </w:rPr>
        <w:t xml:space="preserve"> présent</w:t>
      </w:r>
      <w:r w:rsidR="00374BDD"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w:t>
      </w:r>
      <w:r w:rsidR="00374BDD" w:rsidRPr="00C11BE2">
        <w:rPr>
          <w:rFonts w:asciiTheme="minorHAnsi" w:hAnsiTheme="minorHAnsi" w:cs="Calibri"/>
          <w:sz w:val="20"/>
          <w:szCs w:val="20"/>
          <w:lang w:val="fr-FR"/>
        </w:rPr>
        <w:t>RFP</w:t>
      </w:r>
      <w:r w:rsidRPr="00C11BE2">
        <w:rPr>
          <w:rFonts w:asciiTheme="minorHAnsi" w:hAnsiTheme="minorHAnsi" w:cs="Calibri"/>
          <w:sz w:val="20"/>
          <w:szCs w:val="20"/>
          <w:lang w:val="fr-FR"/>
        </w:rPr>
        <w:t>.</w:t>
      </w:r>
    </w:p>
    <w:p w14:paraId="1D0F630F"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p>
    <w:p w14:paraId="7257F610" w14:textId="77777777" w:rsidR="00C0646F" w:rsidRPr="00C11BE2" w:rsidRDefault="00B21561" w:rsidP="00B21561">
      <w:pPr>
        <w:pStyle w:val="ListParagraph"/>
        <w:spacing w:line="240" w:lineRule="auto"/>
        <w:ind w:hanging="360"/>
        <w:jc w:val="both"/>
        <w:rPr>
          <w:rFonts w:asciiTheme="minorHAnsi" w:hAnsiTheme="minorHAnsi" w:cs="Calibri"/>
          <w:sz w:val="20"/>
          <w:szCs w:val="20"/>
          <w:lang w:val="fr-FR"/>
        </w:rPr>
      </w:pPr>
      <w:r w:rsidRPr="00C11BE2">
        <w:rPr>
          <w:rFonts w:asciiTheme="minorHAnsi" w:hAnsiTheme="minorHAnsi" w:cs="Calibri"/>
          <w:sz w:val="20"/>
          <w:szCs w:val="20"/>
          <w:lang w:val="fr-FR"/>
        </w:rPr>
        <w:t>4.</w:t>
      </w:r>
      <w:r w:rsidRPr="00C11BE2">
        <w:rPr>
          <w:rFonts w:asciiTheme="minorHAnsi" w:hAnsiTheme="minorHAnsi" w:cs="Calibri"/>
          <w:sz w:val="20"/>
          <w:szCs w:val="20"/>
          <w:lang w:val="fr-FR"/>
        </w:rPr>
        <w:tab/>
        <w:t>Le PNUD applique une politique de tolérance zéro vis-à-vis des pratiques interdites, telles que la fraude, la corruption, la collusion, les pratiques contraires à l’éthique et l’obstruction. Le PNUD s’est engagé à prévenir, identifier et sanctionner l’ensemble des actes frauduleux et de corruption commis contre le PNUD et les tiers participant aux activités du PNUD. (Un exposé complet de ces politiques peut être consulté par l’intermédiaire des liens suivants :</w:t>
      </w:r>
    </w:p>
    <w:p w14:paraId="3387A5D2" w14:textId="77777777" w:rsidR="00C0646F" w:rsidRPr="00C11BE2" w:rsidRDefault="00C0646F" w:rsidP="00B21561">
      <w:pPr>
        <w:pStyle w:val="ListParagraph"/>
        <w:spacing w:line="240" w:lineRule="auto"/>
        <w:ind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       </w:t>
      </w:r>
      <w:r w:rsidR="00B21561" w:rsidRPr="00C11BE2">
        <w:rPr>
          <w:rFonts w:asciiTheme="minorHAnsi" w:hAnsiTheme="minorHAnsi" w:cs="Calibri"/>
          <w:sz w:val="20"/>
          <w:szCs w:val="20"/>
          <w:lang w:val="fr-FR"/>
        </w:rPr>
        <w:t xml:space="preserve"> </w:t>
      </w:r>
      <w:hyperlink r:id="rId14" w:history="1">
        <w:r w:rsidRPr="00C11BE2">
          <w:rPr>
            <w:rStyle w:val="Hyperlink"/>
            <w:rFonts w:asciiTheme="minorHAnsi" w:hAnsiTheme="minorHAnsi" w:cs="Calibri"/>
            <w:sz w:val="20"/>
            <w:szCs w:val="20"/>
            <w:lang w:val="fr-FR"/>
          </w:rPr>
          <w:t>http://www.undp.org/content/dam/undp/</w:t>
        </w:r>
        <w:r w:rsidR="002B38F8" w:rsidRPr="00C11BE2">
          <w:rPr>
            <w:rStyle w:val="Hyperlink"/>
            <w:rFonts w:asciiTheme="minorHAnsi" w:hAnsiTheme="minorHAnsi" w:cs="Calibri"/>
            <w:sz w:val="20"/>
            <w:szCs w:val="20"/>
            <w:lang w:val="fr-FR"/>
          </w:rPr>
          <w:t>library</w:t>
        </w:r>
        <w:r w:rsidRPr="00C11BE2">
          <w:rPr>
            <w:rStyle w:val="Hyperlink"/>
            <w:rFonts w:asciiTheme="minorHAnsi" w:hAnsiTheme="minorHAnsi" w:cs="Calibri"/>
            <w:sz w:val="20"/>
            <w:szCs w:val="20"/>
            <w:lang w:val="fr-FR"/>
          </w:rPr>
          <w:t>/corporate/Transparency/UNDP_Anti-fraud_Policy_French_FINAL.pdf</w:t>
        </w:r>
      </w:hyperlink>
      <w:r w:rsidRPr="00C11BE2">
        <w:rPr>
          <w:rFonts w:asciiTheme="minorHAnsi" w:hAnsiTheme="minorHAnsi" w:cs="Calibri"/>
          <w:sz w:val="20"/>
          <w:szCs w:val="20"/>
          <w:lang w:val="fr-FR"/>
        </w:rPr>
        <w:t xml:space="preserve"> </w:t>
      </w:r>
    </w:p>
    <w:p w14:paraId="75F1333E" w14:textId="77777777" w:rsidR="00C0646F" w:rsidRPr="00C11BE2" w:rsidRDefault="00C0646F" w:rsidP="00B21561">
      <w:pPr>
        <w:pStyle w:val="ListParagraph"/>
        <w:spacing w:line="240" w:lineRule="auto"/>
        <w:ind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        et</w:t>
      </w:r>
    </w:p>
    <w:p w14:paraId="4147B614" w14:textId="77777777" w:rsidR="00C0646F" w:rsidRPr="00C11BE2" w:rsidRDefault="00C0646F" w:rsidP="00B21561">
      <w:pPr>
        <w:pStyle w:val="ListParagraph"/>
        <w:spacing w:line="240" w:lineRule="auto"/>
        <w:ind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        </w:t>
      </w:r>
      <w:hyperlink r:id="rId15" w:history="1">
        <w:r w:rsidRPr="00C11BE2">
          <w:rPr>
            <w:rStyle w:val="Hyperlink"/>
            <w:rFonts w:asciiTheme="minorHAnsi" w:hAnsiTheme="minorHAnsi" w:cs="Calibri"/>
            <w:sz w:val="20"/>
            <w:szCs w:val="20"/>
            <w:lang w:val="fr-FR"/>
          </w:rPr>
          <w:t>http://www.undp.org/content/undp/en/home/operations/procurement/protestandsanctions</w:t>
        </w:r>
      </w:hyperlink>
      <w:r w:rsidRPr="00C11BE2">
        <w:rPr>
          <w:rFonts w:asciiTheme="minorHAnsi" w:hAnsiTheme="minorHAnsi" w:cs="Calibri"/>
          <w:sz w:val="20"/>
          <w:szCs w:val="20"/>
          <w:lang w:val="fr-FR"/>
        </w:rPr>
        <w:t>).</w:t>
      </w:r>
    </w:p>
    <w:p w14:paraId="7720EE1C" w14:textId="77777777" w:rsidR="00B21561" w:rsidRPr="00C11BE2" w:rsidRDefault="00B21561" w:rsidP="00B21561">
      <w:pPr>
        <w:pStyle w:val="ListParagraph"/>
        <w:spacing w:line="240" w:lineRule="auto"/>
        <w:ind w:hanging="360"/>
        <w:jc w:val="both"/>
        <w:rPr>
          <w:rFonts w:asciiTheme="minorHAnsi" w:hAnsiTheme="minorHAnsi" w:cs="Calibri"/>
          <w:sz w:val="20"/>
          <w:szCs w:val="20"/>
          <w:lang w:val="fr-FR"/>
        </w:rPr>
      </w:pPr>
    </w:p>
    <w:p w14:paraId="455BA800"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p>
    <w:p w14:paraId="6848DD57" w14:textId="77777777" w:rsidR="00B21561" w:rsidRPr="00C11BE2" w:rsidRDefault="00B21561" w:rsidP="00B21561">
      <w:pPr>
        <w:tabs>
          <w:tab w:val="left" w:pos="720"/>
        </w:tabs>
        <w:ind w:left="720"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5. </w:t>
      </w:r>
      <w:r w:rsidRPr="00C11BE2">
        <w:rPr>
          <w:rFonts w:asciiTheme="minorHAnsi" w:hAnsiTheme="minorHAnsi" w:cs="Calibri"/>
          <w:sz w:val="20"/>
          <w:szCs w:val="20"/>
          <w:lang w:val="fr-FR"/>
        </w:rPr>
        <w:tab/>
        <w:t xml:space="preserve">Le PNUD exige de l’ensemble des soumissionnaires qui répondront </w:t>
      </w:r>
      <w:r w:rsidR="00374BDD" w:rsidRPr="00C11BE2">
        <w:rPr>
          <w:rFonts w:asciiTheme="minorHAnsi" w:hAnsiTheme="minorHAnsi" w:cs="Calibri"/>
          <w:sz w:val="20"/>
          <w:szCs w:val="20"/>
          <w:lang w:val="fr-FR"/>
        </w:rPr>
        <w:t>à la</w:t>
      </w:r>
      <w:r w:rsidRPr="00C11BE2">
        <w:rPr>
          <w:rFonts w:asciiTheme="minorHAnsi" w:hAnsiTheme="minorHAnsi" w:cs="Calibri"/>
          <w:sz w:val="20"/>
          <w:szCs w:val="20"/>
          <w:lang w:val="fr-FR"/>
        </w:rPr>
        <w:t xml:space="preserve"> présent</w:t>
      </w:r>
      <w:r w:rsidR="00374BDD"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w:t>
      </w:r>
      <w:r w:rsidR="00374BDD" w:rsidRPr="00C11BE2">
        <w:rPr>
          <w:rFonts w:asciiTheme="minorHAnsi" w:hAnsiTheme="minorHAnsi" w:cs="Calibri"/>
          <w:sz w:val="20"/>
          <w:szCs w:val="20"/>
          <w:lang w:val="fr-FR"/>
        </w:rPr>
        <w:t>RFP</w:t>
      </w:r>
      <w:r w:rsidRPr="00C11BE2">
        <w:rPr>
          <w:rFonts w:asciiTheme="minorHAnsi" w:hAnsiTheme="minorHAnsi" w:cs="Calibri"/>
          <w:sz w:val="20"/>
          <w:szCs w:val="20"/>
          <w:lang w:val="fr-FR"/>
        </w:rPr>
        <w:t xml:space="preserve"> qu’ils se conduisent de manière professionnelle, objective et impartiale et qu’ils privilégient en toutes circonstances les intérêts du PNUD. Les soumissionnaires doivent strictement éviter tout conflit avec d’autres engagements ou leurs propres intérêts et ne pas tenir compte de travaux futurs. Tous les soumissionnaires qui s’avèreront être en situation de conflit d’intérêts seront éliminés. Sans limiter la généralité de ce qui précède, les soumissionnaires et leurs sociétés affiliées seront considérés comme étant en situation de conflit d’intérêts vis-à-vis d’une ou de plusieurs parties dans le cadre de la présente procédure d’</w:t>
      </w:r>
      <w:r w:rsidR="00CB6D8A" w:rsidRPr="00C11BE2">
        <w:rPr>
          <w:rFonts w:asciiTheme="minorHAnsi" w:hAnsiTheme="minorHAnsi" w:cs="Calibri"/>
          <w:sz w:val="20"/>
          <w:szCs w:val="20"/>
          <w:lang w:val="fr-FR"/>
        </w:rPr>
        <w:t>invitation à soumissionner</w:t>
      </w:r>
      <w:r w:rsidRPr="00C11BE2">
        <w:rPr>
          <w:rFonts w:asciiTheme="minorHAnsi" w:hAnsiTheme="minorHAnsi" w:cs="Calibri"/>
          <w:sz w:val="20"/>
          <w:szCs w:val="20"/>
          <w:lang w:val="fr-FR"/>
        </w:rPr>
        <w:t xml:space="preserve"> lorsque :</w:t>
      </w:r>
    </w:p>
    <w:p w14:paraId="4E604E89" w14:textId="77777777" w:rsidR="00B34F9A" w:rsidRPr="00C11BE2" w:rsidRDefault="00B34F9A" w:rsidP="00B21561">
      <w:pPr>
        <w:tabs>
          <w:tab w:val="left" w:pos="720"/>
        </w:tabs>
        <w:ind w:left="720" w:hanging="360"/>
        <w:jc w:val="both"/>
        <w:rPr>
          <w:rFonts w:asciiTheme="minorHAnsi" w:hAnsiTheme="minorHAnsi" w:cs="Calibri"/>
          <w:sz w:val="20"/>
          <w:szCs w:val="20"/>
          <w:lang w:val="fr-FR"/>
        </w:rPr>
      </w:pPr>
    </w:p>
    <w:p w14:paraId="5FB1C83E" w14:textId="77777777" w:rsidR="00B34F9A" w:rsidRPr="00C11BE2" w:rsidRDefault="00B34F9A" w:rsidP="004550A4">
      <w:pPr>
        <w:pStyle w:val="Heading3"/>
        <w:rPr>
          <w:rFonts w:asciiTheme="minorHAnsi" w:hAnsiTheme="minorHAnsi"/>
        </w:rPr>
      </w:pPr>
      <w:r w:rsidRPr="00C11BE2">
        <w:rPr>
          <w:rFonts w:asciiTheme="minorHAnsi" w:hAnsiTheme="minorHAnsi"/>
        </w:rPr>
        <w:t>5.1</w:t>
      </w:r>
      <w:r w:rsidRPr="00C11BE2">
        <w:rPr>
          <w:rFonts w:asciiTheme="minorHAnsi" w:hAnsiTheme="minorHAnsi"/>
        </w:rPr>
        <w:tab/>
        <w:t>ils seront ou auront été par le passé liés à une société, ou à l’une de ses sociétés affiliées, ayant été engagée par le PNUD pour fournir des services au titre de la préparation d</w:t>
      </w:r>
      <w:r w:rsidR="00D40721" w:rsidRPr="00C11BE2">
        <w:rPr>
          <w:rFonts w:asciiTheme="minorHAnsi" w:hAnsiTheme="minorHAnsi"/>
        </w:rPr>
        <w:t>e la conception</w:t>
      </w:r>
      <w:r w:rsidRPr="00C11BE2">
        <w:rPr>
          <w:rFonts w:asciiTheme="minorHAnsi" w:hAnsiTheme="minorHAnsi"/>
        </w:rPr>
        <w:t>, des spécifications, des termes de référence, de l’analyse/estimation des coûts et des autres documents devant être utilisés pour l’achat de</w:t>
      </w:r>
      <w:r w:rsidR="006153B0" w:rsidRPr="00C11BE2">
        <w:rPr>
          <w:rFonts w:asciiTheme="minorHAnsi" w:hAnsiTheme="minorHAnsi"/>
        </w:rPr>
        <w:t>s</w:t>
      </w:r>
      <w:r w:rsidRPr="00C11BE2">
        <w:rPr>
          <w:rFonts w:asciiTheme="minorHAnsi" w:hAnsiTheme="minorHAnsi"/>
        </w:rPr>
        <w:t xml:space="preserve"> biens et services dans le cadre de la présente procédure de sélection ;</w:t>
      </w:r>
    </w:p>
    <w:p w14:paraId="425BD0A2" w14:textId="77777777" w:rsidR="00E8616F" w:rsidRPr="00C11BE2" w:rsidRDefault="00E8616F" w:rsidP="00E8616F">
      <w:pPr>
        <w:rPr>
          <w:rFonts w:asciiTheme="minorHAnsi" w:hAnsiTheme="minorHAnsi"/>
          <w:sz w:val="20"/>
          <w:szCs w:val="20"/>
          <w:lang w:val="fr-FR"/>
        </w:rPr>
      </w:pPr>
    </w:p>
    <w:p w14:paraId="575FB616" w14:textId="77777777" w:rsidR="00B34F9A" w:rsidRPr="00C11BE2" w:rsidRDefault="00B34F9A" w:rsidP="004550A4">
      <w:pPr>
        <w:pStyle w:val="Heading3"/>
        <w:rPr>
          <w:rFonts w:asciiTheme="minorHAnsi" w:hAnsiTheme="minorHAnsi"/>
        </w:rPr>
      </w:pPr>
      <w:r w:rsidRPr="00C11BE2">
        <w:rPr>
          <w:rFonts w:asciiTheme="minorHAnsi" w:hAnsiTheme="minorHAnsi"/>
        </w:rPr>
        <w:t>5.2</w:t>
      </w:r>
      <w:r w:rsidRPr="00C11BE2">
        <w:rPr>
          <w:rFonts w:asciiTheme="minorHAnsi" w:hAnsiTheme="minorHAnsi"/>
        </w:rPr>
        <w:tab/>
      </w:r>
      <w:r w:rsidR="00287D5D" w:rsidRPr="00C11BE2">
        <w:rPr>
          <w:rFonts w:asciiTheme="minorHAnsi" w:hAnsiTheme="minorHAnsi"/>
        </w:rPr>
        <w:t xml:space="preserve">ils </w:t>
      </w:r>
      <w:r w:rsidRPr="00C11BE2">
        <w:rPr>
          <w:rFonts w:asciiTheme="minorHAnsi" w:hAnsiTheme="minorHAnsi"/>
        </w:rPr>
        <w:t>auront participé à la préparation et/ou à la conception du programme/projet relatif aux services demandés aux termes d</w:t>
      </w:r>
      <w:r w:rsidR="00D40721" w:rsidRPr="00C11BE2">
        <w:rPr>
          <w:rFonts w:asciiTheme="minorHAnsi" w:hAnsiTheme="minorHAnsi"/>
        </w:rPr>
        <w:t>e la présente RFP</w:t>
      </w:r>
      <w:r w:rsidRPr="00C11BE2">
        <w:rPr>
          <w:rFonts w:asciiTheme="minorHAnsi" w:hAnsiTheme="minorHAnsi"/>
        </w:rPr>
        <w:t> ; ou</w:t>
      </w:r>
    </w:p>
    <w:p w14:paraId="0DD93EAA" w14:textId="77777777" w:rsidR="00B34F9A" w:rsidRPr="00C11BE2" w:rsidRDefault="00B34F9A" w:rsidP="004550A4">
      <w:pPr>
        <w:pStyle w:val="Heading3"/>
        <w:rPr>
          <w:rFonts w:asciiTheme="minorHAnsi" w:hAnsiTheme="minorHAnsi"/>
        </w:rPr>
      </w:pPr>
      <w:r w:rsidRPr="00C11BE2">
        <w:rPr>
          <w:rFonts w:asciiTheme="minorHAnsi" w:hAnsiTheme="minorHAnsi"/>
        </w:rPr>
        <w:t>5.3</w:t>
      </w:r>
      <w:r w:rsidRPr="00C11BE2">
        <w:rPr>
          <w:rFonts w:asciiTheme="minorHAnsi" w:hAnsiTheme="minorHAnsi"/>
        </w:rPr>
        <w:tab/>
      </w:r>
      <w:r w:rsidR="00287D5D" w:rsidRPr="00C11BE2">
        <w:rPr>
          <w:rFonts w:asciiTheme="minorHAnsi" w:hAnsiTheme="minorHAnsi"/>
        </w:rPr>
        <w:t xml:space="preserve">ils </w:t>
      </w:r>
      <w:r w:rsidRPr="00C11BE2">
        <w:rPr>
          <w:rFonts w:asciiTheme="minorHAnsi" w:hAnsiTheme="minorHAnsi"/>
        </w:rPr>
        <w:t xml:space="preserve">seront considérés comme étant en situation de conflit pour toute autre motif qui pourra être retenu par le PNUD ou à sa seule et entière discrétion. </w:t>
      </w:r>
    </w:p>
    <w:p w14:paraId="6245BCF9" w14:textId="77777777" w:rsidR="00B34F9A" w:rsidRPr="00C11BE2" w:rsidRDefault="00B34F9A" w:rsidP="00B34F9A">
      <w:pPr>
        <w:rPr>
          <w:rFonts w:asciiTheme="minorHAnsi" w:hAnsiTheme="minorHAnsi" w:cs="Calibri"/>
          <w:sz w:val="20"/>
          <w:szCs w:val="20"/>
          <w:lang w:val="fr-FR"/>
        </w:rPr>
      </w:pPr>
    </w:p>
    <w:p w14:paraId="286F85A8" w14:textId="77777777" w:rsidR="00B34F9A" w:rsidRPr="00C11BE2" w:rsidRDefault="00B34F9A" w:rsidP="00B34F9A">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En cas d’incertitude concernant l’interprétation d’une situation susceptible de constituer un conflit d’intérêts, les soumissionnaires doivent en informer le PNUD et lui demander de confirmer s’il s’agit ou non d’une situation de conflit d’intérêts.</w:t>
      </w:r>
    </w:p>
    <w:p w14:paraId="596758C5" w14:textId="77777777" w:rsidR="00B34F9A" w:rsidRPr="00C11BE2" w:rsidRDefault="00B34F9A" w:rsidP="00B34F9A">
      <w:pPr>
        <w:ind w:left="720"/>
        <w:jc w:val="both"/>
        <w:rPr>
          <w:rFonts w:asciiTheme="minorHAnsi" w:hAnsiTheme="minorHAnsi" w:cs="Calibri"/>
          <w:sz w:val="20"/>
          <w:szCs w:val="20"/>
          <w:lang w:val="fr-FR"/>
        </w:rPr>
      </w:pPr>
    </w:p>
    <w:p w14:paraId="6CC55621" w14:textId="77777777" w:rsidR="00B34F9A" w:rsidRPr="00C11BE2" w:rsidRDefault="00B34F9A" w:rsidP="00B34F9A">
      <w:pPr>
        <w:ind w:left="720" w:hanging="360"/>
        <w:jc w:val="both"/>
        <w:rPr>
          <w:rFonts w:asciiTheme="minorHAnsi" w:hAnsiTheme="minorHAnsi" w:cs="Calibri"/>
          <w:sz w:val="20"/>
          <w:szCs w:val="20"/>
          <w:lang w:val="fr-FR"/>
        </w:rPr>
      </w:pPr>
      <w:r w:rsidRPr="00C11BE2">
        <w:rPr>
          <w:rFonts w:asciiTheme="minorHAnsi" w:hAnsiTheme="minorHAnsi" w:cs="Calibri"/>
          <w:sz w:val="20"/>
          <w:szCs w:val="20"/>
          <w:lang w:val="fr-FR"/>
        </w:rPr>
        <w:lastRenderedPageBreak/>
        <w:t>6.</w:t>
      </w:r>
      <w:r w:rsidRPr="00C11BE2">
        <w:rPr>
          <w:rFonts w:asciiTheme="minorHAnsi" w:hAnsiTheme="minorHAnsi" w:cs="Calibri"/>
          <w:sz w:val="20"/>
          <w:szCs w:val="20"/>
          <w:lang w:val="fr-FR"/>
        </w:rPr>
        <w:tab/>
        <w:t xml:space="preserve">De même, les </w:t>
      </w:r>
      <w:r w:rsidR="00576FAF" w:rsidRPr="00C11BE2">
        <w:rPr>
          <w:rFonts w:asciiTheme="minorHAnsi" w:hAnsiTheme="minorHAnsi" w:cs="Calibri"/>
          <w:sz w:val="20"/>
          <w:szCs w:val="20"/>
          <w:lang w:val="fr-FR"/>
        </w:rPr>
        <w:t xml:space="preserve">soumissionnaires doivent divulguer dans leurs soumissions </w:t>
      </w:r>
      <w:r w:rsidR="00D82C6B" w:rsidRPr="00C11BE2">
        <w:rPr>
          <w:rFonts w:asciiTheme="minorHAnsi" w:hAnsiTheme="minorHAnsi" w:cs="Calibri"/>
          <w:sz w:val="20"/>
          <w:szCs w:val="20"/>
          <w:lang w:val="fr-FR"/>
        </w:rPr>
        <w:t>les informations suivantes :</w:t>
      </w:r>
    </w:p>
    <w:p w14:paraId="698624A6" w14:textId="77777777" w:rsidR="00B34F9A" w:rsidRPr="00C11BE2" w:rsidRDefault="00B34F9A" w:rsidP="00B34F9A">
      <w:pPr>
        <w:ind w:left="1080" w:hanging="360"/>
        <w:jc w:val="both"/>
        <w:rPr>
          <w:rFonts w:asciiTheme="minorHAnsi" w:hAnsiTheme="minorHAnsi" w:cs="Calibri"/>
          <w:sz w:val="20"/>
          <w:szCs w:val="20"/>
          <w:lang w:val="fr-FR"/>
        </w:rPr>
      </w:pPr>
    </w:p>
    <w:p w14:paraId="5A38ED76" w14:textId="77777777" w:rsidR="00B34F9A" w:rsidRPr="00C11BE2" w:rsidRDefault="002410A6" w:rsidP="00DE3563">
      <w:pPr>
        <w:pStyle w:val="ListParagraph"/>
        <w:numPr>
          <w:ilvl w:val="1"/>
          <w:numId w:val="19"/>
        </w:numPr>
        <w:spacing w:line="240" w:lineRule="auto"/>
        <w:ind w:left="1080"/>
        <w:jc w:val="both"/>
        <w:rPr>
          <w:rFonts w:asciiTheme="minorHAnsi" w:hAnsiTheme="minorHAnsi" w:cs="Calibri"/>
          <w:sz w:val="20"/>
          <w:szCs w:val="20"/>
          <w:lang w:val="fr-FR"/>
        </w:rPr>
      </w:pPr>
      <w:r w:rsidRPr="00C11BE2">
        <w:rPr>
          <w:rFonts w:asciiTheme="minorHAnsi" w:hAnsiTheme="minorHAnsi" w:cs="Calibri"/>
          <w:sz w:val="20"/>
          <w:szCs w:val="20"/>
          <w:lang w:val="fr-FR"/>
        </w:rPr>
        <w:t>s’ils sont</w:t>
      </w:r>
      <w:r w:rsidR="00B34F9A" w:rsidRPr="00C11BE2">
        <w:rPr>
          <w:rFonts w:asciiTheme="minorHAnsi" w:hAnsiTheme="minorHAnsi" w:cs="Calibri"/>
          <w:sz w:val="20"/>
          <w:szCs w:val="20"/>
          <w:lang w:val="fr-FR"/>
        </w:rPr>
        <w:t xml:space="preserve"> les propriétaires, copropriétaires, dirigeants, administrateurs, actionnaires dominants de tout partenaire de réalisation </w:t>
      </w:r>
      <w:r w:rsidRPr="00C11BE2">
        <w:rPr>
          <w:rFonts w:asciiTheme="minorHAnsi" w:hAnsiTheme="minorHAnsi" w:cs="Calibri"/>
          <w:sz w:val="20"/>
          <w:szCs w:val="20"/>
          <w:lang w:val="fr-FR"/>
        </w:rPr>
        <w:t>recevant des services</w:t>
      </w:r>
      <w:r w:rsidR="00B34F9A" w:rsidRPr="00C11BE2">
        <w:rPr>
          <w:rFonts w:asciiTheme="minorHAnsi" w:hAnsiTheme="minorHAnsi" w:cs="Calibri"/>
          <w:sz w:val="20"/>
          <w:szCs w:val="20"/>
          <w:lang w:val="fr-FR"/>
        </w:rPr>
        <w:t xml:space="preserve"> dans le cadre d</w:t>
      </w:r>
      <w:r w:rsidRPr="00C11BE2">
        <w:rPr>
          <w:rFonts w:asciiTheme="minorHAnsi" w:hAnsiTheme="minorHAnsi" w:cs="Calibri"/>
          <w:sz w:val="20"/>
          <w:szCs w:val="20"/>
          <w:lang w:val="fr-FR"/>
        </w:rPr>
        <w:t>e la</w:t>
      </w:r>
      <w:r w:rsidR="00B34F9A" w:rsidRPr="00C11BE2">
        <w:rPr>
          <w:rFonts w:asciiTheme="minorHAnsi" w:hAnsiTheme="minorHAnsi" w:cs="Calibri"/>
          <w:sz w:val="20"/>
          <w:szCs w:val="20"/>
          <w:lang w:val="fr-FR"/>
        </w:rPr>
        <w:t xml:space="preserve"> présent</w:t>
      </w:r>
      <w:r w:rsidRPr="00C11BE2">
        <w:rPr>
          <w:rFonts w:asciiTheme="minorHAnsi" w:hAnsiTheme="minorHAnsi" w:cs="Calibri"/>
          <w:sz w:val="20"/>
          <w:szCs w:val="20"/>
          <w:lang w:val="fr-FR"/>
        </w:rPr>
        <w:t>e RFP</w:t>
      </w:r>
      <w:r w:rsidR="00B34F9A" w:rsidRPr="00C11BE2">
        <w:rPr>
          <w:rFonts w:asciiTheme="minorHAnsi" w:hAnsiTheme="minorHAnsi" w:cs="Calibri"/>
          <w:sz w:val="20"/>
          <w:szCs w:val="20"/>
          <w:lang w:val="fr-FR"/>
        </w:rPr>
        <w:t xml:space="preserve"> ou </w:t>
      </w:r>
      <w:r w:rsidRPr="00C11BE2">
        <w:rPr>
          <w:rFonts w:asciiTheme="minorHAnsi" w:hAnsiTheme="minorHAnsi" w:cs="Calibri"/>
          <w:sz w:val="20"/>
          <w:szCs w:val="20"/>
          <w:lang w:val="fr-FR"/>
        </w:rPr>
        <w:t xml:space="preserve">si </w:t>
      </w:r>
      <w:r w:rsidR="00B34F9A" w:rsidRPr="00C11BE2">
        <w:rPr>
          <w:rFonts w:asciiTheme="minorHAnsi" w:hAnsiTheme="minorHAnsi" w:cs="Calibri"/>
          <w:sz w:val="20"/>
          <w:szCs w:val="20"/>
          <w:lang w:val="fr-FR"/>
        </w:rPr>
        <w:t>le</w:t>
      </w:r>
      <w:r w:rsidRPr="00C11BE2">
        <w:rPr>
          <w:rFonts w:asciiTheme="minorHAnsi" w:hAnsiTheme="minorHAnsi" w:cs="Calibri"/>
          <w:sz w:val="20"/>
          <w:szCs w:val="20"/>
          <w:lang w:val="fr-FR"/>
        </w:rPr>
        <w:t>ur</w:t>
      </w:r>
      <w:r w:rsidR="00B34F9A" w:rsidRPr="00C11BE2">
        <w:rPr>
          <w:rFonts w:asciiTheme="minorHAnsi" w:hAnsiTheme="minorHAnsi" w:cs="Calibri"/>
          <w:sz w:val="20"/>
          <w:szCs w:val="20"/>
          <w:lang w:val="fr-FR"/>
        </w:rPr>
        <w:t xml:space="preserve"> personnel clé fait partie de la famille d’un fonctionnaire du PNUD exerçant des responsabilités dans les fonctions d’achat et/ou le gouvernement du pays concerné ; et</w:t>
      </w:r>
    </w:p>
    <w:p w14:paraId="54FABD0E" w14:textId="77777777" w:rsidR="00B34F9A" w:rsidRPr="00C11BE2" w:rsidRDefault="00B34F9A" w:rsidP="00B34F9A">
      <w:pPr>
        <w:ind w:left="1080" w:hanging="360"/>
        <w:jc w:val="both"/>
        <w:rPr>
          <w:rFonts w:asciiTheme="minorHAnsi" w:hAnsiTheme="minorHAnsi" w:cs="Calibri"/>
          <w:sz w:val="20"/>
          <w:szCs w:val="20"/>
          <w:lang w:val="fr-FR"/>
        </w:rPr>
      </w:pPr>
      <w:r w:rsidRPr="00C11BE2">
        <w:rPr>
          <w:rFonts w:asciiTheme="minorHAnsi" w:hAnsiTheme="minorHAnsi" w:cs="Calibri"/>
          <w:sz w:val="20"/>
          <w:szCs w:val="20"/>
          <w:lang w:val="fr-FR"/>
        </w:rPr>
        <w:t>6.2</w:t>
      </w:r>
      <w:r w:rsidRPr="00C11BE2">
        <w:rPr>
          <w:rFonts w:asciiTheme="minorHAnsi" w:hAnsiTheme="minorHAnsi" w:cs="Calibri"/>
          <w:sz w:val="20"/>
          <w:szCs w:val="20"/>
          <w:lang w:val="fr-FR"/>
        </w:rPr>
        <w:tab/>
        <w:t>les autres situations susceptibles de donner lieu, réellement ou en apparence, à un conflit d’intérêts, une collusion ou des pratiques déloyales.</w:t>
      </w:r>
    </w:p>
    <w:p w14:paraId="32339F39" w14:textId="77777777" w:rsidR="00B34F9A" w:rsidRPr="00C11BE2" w:rsidRDefault="00B34F9A" w:rsidP="004550A4">
      <w:pPr>
        <w:pStyle w:val="Heading3"/>
        <w:rPr>
          <w:rFonts w:asciiTheme="minorHAnsi" w:hAnsiTheme="minorHAnsi"/>
        </w:rPr>
      </w:pPr>
    </w:p>
    <w:p w14:paraId="01701F15" w14:textId="77777777" w:rsidR="00B34F9A" w:rsidRPr="00C11BE2" w:rsidRDefault="00B34F9A" w:rsidP="004550A4">
      <w:pPr>
        <w:pStyle w:val="Heading3"/>
        <w:rPr>
          <w:rFonts w:asciiTheme="minorHAnsi" w:hAnsiTheme="minorHAnsi"/>
        </w:rPr>
      </w:pPr>
      <w:r w:rsidRPr="00C11BE2">
        <w:rPr>
          <w:rFonts w:asciiTheme="minorHAnsi" w:hAnsiTheme="minorHAnsi"/>
        </w:rPr>
        <w:t xml:space="preserve">La non-divulgation de telles informations pourra entraîner le rejet de la </w:t>
      </w:r>
      <w:r w:rsidR="00BD06E6" w:rsidRPr="00C11BE2">
        <w:rPr>
          <w:rFonts w:asciiTheme="minorHAnsi" w:hAnsiTheme="minorHAnsi"/>
        </w:rPr>
        <w:t xml:space="preserve">ou des </w:t>
      </w:r>
      <w:r w:rsidRPr="00C11BE2">
        <w:rPr>
          <w:rFonts w:asciiTheme="minorHAnsi" w:hAnsiTheme="minorHAnsi"/>
        </w:rPr>
        <w:t>soumission</w:t>
      </w:r>
      <w:r w:rsidR="00BD06E6" w:rsidRPr="00C11BE2">
        <w:rPr>
          <w:rFonts w:asciiTheme="minorHAnsi" w:hAnsiTheme="minorHAnsi"/>
        </w:rPr>
        <w:t>s concernées</w:t>
      </w:r>
      <w:r w:rsidRPr="00C11BE2">
        <w:rPr>
          <w:rFonts w:asciiTheme="minorHAnsi" w:hAnsiTheme="minorHAnsi"/>
        </w:rPr>
        <w:t>.</w:t>
      </w:r>
    </w:p>
    <w:p w14:paraId="45652625" w14:textId="77777777" w:rsidR="00B34F9A" w:rsidRPr="00C11BE2" w:rsidRDefault="00B34F9A" w:rsidP="00B34F9A">
      <w:pPr>
        <w:rPr>
          <w:rFonts w:asciiTheme="minorHAnsi" w:hAnsiTheme="minorHAnsi" w:cs="Calibri"/>
          <w:sz w:val="20"/>
          <w:szCs w:val="20"/>
          <w:lang w:val="fr-FR"/>
        </w:rPr>
      </w:pPr>
    </w:p>
    <w:p w14:paraId="54753827" w14:textId="77777777" w:rsidR="00B34F9A" w:rsidRPr="00C11BE2" w:rsidRDefault="00B34F9A" w:rsidP="00B34F9A">
      <w:pPr>
        <w:ind w:left="720" w:hanging="36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7. </w:t>
      </w:r>
      <w:r w:rsidRPr="00C11BE2">
        <w:rPr>
          <w:rFonts w:asciiTheme="minorHAnsi" w:hAnsiTheme="minorHAnsi" w:cs="Calibri"/>
          <w:sz w:val="20"/>
          <w:szCs w:val="20"/>
          <w:lang w:val="fr-FR"/>
        </w:rPr>
        <w:tab/>
        <w:t>L’admissibilité des soumissionnaires détenus totalement ou partiellement par le gouvernement dépendra de l’évaluation et de l’examen approfondis par le PNUD de divers facteurs tels que leur enregistrement en tant qu’entité indépendante, l’ampleur de la participation du gouvernement, la réception de subventions, leur mandat, l’accès aux informations dans le cadre d</w:t>
      </w:r>
      <w:r w:rsidR="00C9739D" w:rsidRPr="00C11BE2">
        <w:rPr>
          <w:rFonts w:asciiTheme="minorHAnsi" w:hAnsiTheme="minorHAnsi" w:cs="Calibri"/>
          <w:sz w:val="20"/>
          <w:szCs w:val="20"/>
          <w:lang w:val="fr-FR"/>
        </w:rPr>
        <w:t>e la</w:t>
      </w:r>
      <w:r w:rsidRPr="00C11BE2">
        <w:rPr>
          <w:rFonts w:asciiTheme="minorHAnsi" w:hAnsiTheme="minorHAnsi" w:cs="Calibri"/>
          <w:sz w:val="20"/>
          <w:szCs w:val="20"/>
          <w:lang w:val="fr-FR"/>
        </w:rPr>
        <w:t xml:space="preserve"> présent</w:t>
      </w:r>
      <w:r w:rsidR="00C9739D" w:rsidRPr="00C11BE2">
        <w:rPr>
          <w:rFonts w:asciiTheme="minorHAnsi" w:hAnsiTheme="minorHAnsi" w:cs="Calibri"/>
          <w:sz w:val="20"/>
          <w:szCs w:val="20"/>
          <w:lang w:val="fr-FR"/>
        </w:rPr>
        <w:t>e RFP</w:t>
      </w:r>
      <w:r w:rsidRPr="00C11BE2">
        <w:rPr>
          <w:rFonts w:asciiTheme="minorHAnsi" w:hAnsiTheme="minorHAnsi" w:cs="Calibri"/>
          <w:sz w:val="20"/>
          <w:szCs w:val="20"/>
          <w:lang w:val="fr-FR"/>
        </w:rPr>
        <w:t>, ainsi que d’autres facteurs pouvant créer un avantage indu par rapport à d’autres soumissionnaires et entraîner le rejet final de la soumission.</w:t>
      </w:r>
    </w:p>
    <w:p w14:paraId="2FF805E3" w14:textId="77777777" w:rsidR="00B34F9A" w:rsidRPr="00C11BE2" w:rsidRDefault="00B34F9A" w:rsidP="00B34F9A">
      <w:pPr>
        <w:ind w:left="720" w:hanging="360"/>
        <w:rPr>
          <w:rFonts w:asciiTheme="minorHAnsi" w:hAnsiTheme="minorHAnsi" w:cs="Calibri"/>
          <w:sz w:val="20"/>
          <w:szCs w:val="20"/>
          <w:lang w:val="fr-FR"/>
        </w:rPr>
      </w:pPr>
    </w:p>
    <w:p w14:paraId="5906A783" w14:textId="77777777" w:rsidR="00B34F9A" w:rsidRDefault="00B34F9A" w:rsidP="00B34F9A">
      <w:pPr>
        <w:ind w:left="720" w:hanging="360"/>
        <w:rPr>
          <w:rStyle w:val="Hyperlink"/>
          <w:rFonts w:asciiTheme="minorHAnsi" w:hAnsiTheme="minorHAnsi" w:cs="Calibri"/>
          <w:sz w:val="20"/>
          <w:szCs w:val="20"/>
          <w:lang w:val="fr-FR"/>
        </w:rPr>
      </w:pPr>
      <w:r w:rsidRPr="00C11BE2">
        <w:rPr>
          <w:rFonts w:asciiTheme="minorHAnsi" w:hAnsiTheme="minorHAnsi" w:cs="Calibri"/>
          <w:sz w:val="20"/>
          <w:szCs w:val="20"/>
          <w:lang w:val="fr-FR"/>
        </w:rPr>
        <w:t xml:space="preserve">8. </w:t>
      </w:r>
      <w:r w:rsidRPr="00C11BE2">
        <w:rPr>
          <w:rFonts w:asciiTheme="minorHAnsi" w:hAnsiTheme="minorHAnsi" w:cs="Calibri"/>
          <w:sz w:val="20"/>
          <w:szCs w:val="20"/>
          <w:lang w:val="fr-FR"/>
        </w:rPr>
        <w:tab/>
        <w:t xml:space="preserve">Tous les soumissionnaires doivent se conformer au code de conduite à l’intention des fournisseurs de l’Organisation des Nations Unies qui peut être consulté par l’intermédiaire du lien suivant : </w:t>
      </w:r>
      <w:hyperlink r:id="rId16" w:history="1">
        <w:r w:rsidRPr="00C11BE2">
          <w:rPr>
            <w:rStyle w:val="Hyperlink"/>
            <w:rFonts w:asciiTheme="minorHAnsi" w:hAnsiTheme="minorHAnsi" w:cs="Calibri"/>
            <w:sz w:val="20"/>
            <w:szCs w:val="20"/>
            <w:lang w:val="fr-FR"/>
          </w:rPr>
          <w:t>http://web.ng.undp.org/procurement/undp-supplier-code-of-conduct.pdf</w:t>
        </w:r>
      </w:hyperlink>
    </w:p>
    <w:p w14:paraId="6F552275" w14:textId="77777777" w:rsidR="00DE29ED" w:rsidRDefault="00DE29ED" w:rsidP="00B34F9A">
      <w:pPr>
        <w:ind w:left="720" w:hanging="360"/>
        <w:rPr>
          <w:rStyle w:val="Hyperlink"/>
          <w:rFonts w:asciiTheme="minorHAnsi" w:hAnsiTheme="minorHAnsi" w:cs="Calibri"/>
          <w:sz w:val="20"/>
          <w:szCs w:val="20"/>
          <w:lang w:val="fr-FR"/>
        </w:rPr>
      </w:pPr>
    </w:p>
    <w:p w14:paraId="3017C27D" w14:textId="77777777" w:rsidR="00B34F9A" w:rsidRPr="00C11BE2" w:rsidRDefault="00B34F9A" w:rsidP="00B34F9A">
      <w:pPr>
        <w:rPr>
          <w:rFonts w:asciiTheme="minorHAnsi" w:hAnsiTheme="minorHAnsi" w:cs="Calibri"/>
          <w:sz w:val="20"/>
          <w:szCs w:val="20"/>
          <w:lang w:val="fr-FR"/>
        </w:rPr>
      </w:pPr>
    </w:p>
    <w:p w14:paraId="1A8D031D" w14:textId="77777777" w:rsidR="00B34F9A" w:rsidRPr="00C11BE2" w:rsidRDefault="00B34F9A" w:rsidP="00B34F9A">
      <w:pPr>
        <w:ind w:left="270" w:hanging="270"/>
        <w:jc w:val="both"/>
        <w:rPr>
          <w:rFonts w:asciiTheme="minorHAnsi" w:hAnsiTheme="minorHAnsi" w:cs="Calibri"/>
          <w:sz w:val="20"/>
          <w:szCs w:val="20"/>
          <w:lang w:val="fr-FR"/>
        </w:rPr>
      </w:pPr>
    </w:p>
    <w:p w14:paraId="2EBD30E0" w14:textId="77777777" w:rsidR="00B34F9A" w:rsidRPr="00C11BE2" w:rsidRDefault="00B34F9A" w:rsidP="00C77398">
      <w:pPr>
        <w:pStyle w:val="ListParagraph"/>
        <w:numPr>
          <w:ilvl w:val="0"/>
          <w:numId w:val="5"/>
        </w:numPr>
        <w:spacing w:line="240" w:lineRule="auto"/>
        <w:ind w:left="360"/>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 CONTENU DE LA SOUMISSION</w:t>
      </w:r>
    </w:p>
    <w:p w14:paraId="2B08C3D7" w14:textId="77777777" w:rsidR="00B34F9A" w:rsidRPr="00C11BE2" w:rsidRDefault="00B34F9A" w:rsidP="00B34F9A">
      <w:pPr>
        <w:pStyle w:val="ListParagraph"/>
        <w:spacing w:line="240" w:lineRule="auto"/>
        <w:rPr>
          <w:rFonts w:asciiTheme="minorHAnsi" w:hAnsiTheme="minorHAnsi" w:cs="Calibri"/>
          <w:b/>
          <w:bCs/>
          <w:sz w:val="20"/>
          <w:szCs w:val="20"/>
          <w:lang w:val="fr-FR"/>
        </w:rPr>
      </w:pPr>
    </w:p>
    <w:p w14:paraId="0A4DC701" w14:textId="77777777" w:rsidR="00B34F9A" w:rsidRPr="00C11BE2" w:rsidRDefault="00B34F9A" w:rsidP="00B34F9A">
      <w:pPr>
        <w:ind w:left="720" w:hanging="360"/>
        <w:rPr>
          <w:rFonts w:asciiTheme="minorHAnsi" w:hAnsiTheme="minorHAnsi" w:cs="Calibri"/>
          <w:b/>
          <w:bCs/>
          <w:sz w:val="20"/>
          <w:szCs w:val="20"/>
          <w:lang w:val="fr-FR"/>
        </w:rPr>
      </w:pPr>
      <w:r w:rsidRPr="00C11BE2">
        <w:rPr>
          <w:rFonts w:asciiTheme="minorHAnsi" w:hAnsiTheme="minorHAnsi" w:cs="Calibri"/>
          <w:b/>
          <w:bCs/>
          <w:sz w:val="20"/>
          <w:szCs w:val="20"/>
          <w:lang w:val="fr-FR"/>
        </w:rPr>
        <w:t>9.  Sections de la soumission</w:t>
      </w:r>
    </w:p>
    <w:p w14:paraId="64D8382B" w14:textId="77777777" w:rsidR="00B34F9A" w:rsidRPr="00C11BE2" w:rsidRDefault="00B34F9A" w:rsidP="00B34F9A">
      <w:pPr>
        <w:pStyle w:val="ListParagraph"/>
        <w:spacing w:line="240" w:lineRule="auto"/>
        <w:rPr>
          <w:rFonts w:asciiTheme="minorHAnsi" w:hAnsiTheme="minorHAnsi" w:cs="Calibri"/>
          <w:bCs/>
          <w:sz w:val="20"/>
          <w:szCs w:val="20"/>
          <w:lang w:val="fr-FR"/>
        </w:rPr>
      </w:pPr>
    </w:p>
    <w:p w14:paraId="55EFBC69" w14:textId="77777777" w:rsidR="00B34F9A" w:rsidRPr="00C11BE2" w:rsidRDefault="00B34F9A" w:rsidP="00B34F9A">
      <w:pPr>
        <w:pStyle w:val="ListParagraph"/>
        <w:spacing w:line="240" w:lineRule="auto"/>
        <w:rPr>
          <w:rFonts w:asciiTheme="minorHAnsi" w:hAnsiTheme="minorHAnsi" w:cs="Calibri"/>
          <w:bCs/>
          <w:sz w:val="20"/>
          <w:szCs w:val="20"/>
          <w:lang w:val="fr-FR"/>
        </w:rPr>
      </w:pPr>
      <w:r w:rsidRPr="00C11BE2">
        <w:rPr>
          <w:rFonts w:asciiTheme="minorHAnsi" w:hAnsiTheme="minorHAnsi" w:cs="Calibri"/>
          <w:bCs/>
          <w:sz w:val="20"/>
          <w:szCs w:val="20"/>
          <w:lang w:val="fr-FR"/>
        </w:rPr>
        <w:t>Les soumissionnaires doivent remplir, signer et déposer les documents suivants :</w:t>
      </w:r>
    </w:p>
    <w:p w14:paraId="691BEC79" w14:textId="77777777" w:rsidR="00B34F9A" w:rsidRPr="00C11BE2" w:rsidRDefault="00B34F9A" w:rsidP="00B34F9A">
      <w:pPr>
        <w:pStyle w:val="ListParagraph"/>
        <w:spacing w:line="240" w:lineRule="auto"/>
        <w:ind w:left="1080" w:hanging="360"/>
        <w:rPr>
          <w:rFonts w:asciiTheme="minorHAnsi" w:hAnsiTheme="minorHAnsi" w:cs="Calibri"/>
          <w:bCs/>
          <w:sz w:val="20"/>
          <w:szCs w:val="20"/>
          <w:lang w:val="fr-FR"/>
        </w:rPr>
      </w:pPr>
    </w:p>
    <w:p w14:paraId="6F4BC01C" w14:textId="77777777" w:rsidR="00B34F9A" w:rsidRPr="00C11BE2" w:rsidRDefault="00B34F9A" w:rsidP="00DE3563">
      <w:pPr>
        <w:pStyle w:val="ListParagraph"/>
        <w:numPr>
          <w:ilvl w:val="1"/>
          <w:numId w:val="20"/>
        </w:numPr>
        <w:spacing w:line="240" w:lineRule="auto"/>
        <w:ind w:left="1080"/>
        <w:rPr>
          <w:rFonts w:asciiTheme="minorHAnsi" w:hAnsiTheme="minorHAnsi" w:cs="Calibri"/>
          <w:sz w:val="20"/>
          <w:szCs w:val="20"/>
          <w:lang w:val="fr-FR"/>
        </w:rPr>
      </w:pPr>
      <w:r w:rsidRPr="00C11BE2">
        <w:rPr>
          <w:rFonts w:asciiTheme="minorHAnsi" w:hAnsiTheme="minorHAnsi" w:cs="Calibri"/>
          <w:sz w:val="20"/>
          <w:szCs w:val="20"/>
          <w:lang w:val="fr-FR"/>
        </w:rPr>
        <w:t>le formulaire de soumission (voir la section 4 de l</w:t>
      </w:r>
      <w:r w:rsidR="00B80DF4"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 </w:t>
      </w:r>
    </w:p>
    <w:p w14:paraId="4815F06D" w14:textId="77777777" w:rsidR="00B34F9A" w:rsidRPr="00C11BE2" w:rsidRDefault="00B34F9A" w:rsidP="00DE3563">
      <w:pPr>
        <w:pStyle w:val="ListParagraph"/>
        <w:numPr>
          <w:ilvl w:val="1"/>
          <w:numId w:val="20"/>
        </w:numPr>
        <w:spacing w:line="240" w:lineRule="auto"/>
        <w:ind w:left="1080"/>
        <w:rPr>
          <w:rFonts w:asciiTheme="minorHAnsi" w:hAnsiTheme="minorHAnsi" w:cs="Calibri"/>
          <w:sz w:val="20"/>
          <w:szCs w:val="20"/>
          <w:lang w:val="fr-FR"/>
        </w:rPr>
      </w:pPr>
      <w:r w:rsidRPr="00C11BE2">
        <w:rPr>
          <w:rFonts w:asciiTheme="minorHAnsi" w:hAnsiTheme="minorHAnsi" w:cs="Calibri"/>
          <w:sz w:val="20"/>
          <w:szCs w:val="20"/>
          <w:lang w:val="fr-FR"/>
        </w:rPr>
        <w:t>les documents établissant l’admissibilité et les qualifications du soumissionnaire (voir la section 5 de l</w:t>
      </w:r>
      <w:r w:rsidR="001F5BFA" w:rsidRPr="00C11BE2">
        <w:rPr>
          <w:rFonts w:asciiTheme="minorHAnsi" w:hAnsiTheme="minorHAnsi" w:cs="Calibri"/>
          <w:sz w:val="20"/>
          <w:szCs w:val="20"/>
          <w:lang w:val="fr-FR"/>
        </w:rPr>
        <w:t>a RFP</w:t>
      </w:r>
      <w:r w:rsidRPr="00C11BE2">
        <w:rPr>
          <w:rFonts w:asciiTheme="minorHAnsi" w:hAnsiTheme="minorHAnsi" w:cs="Calibri"/>
          <w:sz w:val="20"/>
          <w:szCs w:val="20"/>
          <w:lang w:val="fr-FR"/>
        </w:rPr>
        <w:t>) ;</w:t>
      </w:r>
    </w:p>
    <w:p w14:paraId="0CB561FD" w14:textId="77777777" w:rsidR="00B34F9A" w:rsidRPr="00C11BE2" w:rsidRDefault="00B34F9A" w:rsidP="00DE3563">
      <w:pPr>
        <w:pStyle w:val="ListParagraph"/>
        <w:numPr>
          <w:ilvl w:val="1"/>
          <w:numId w:val="20"/>
        </w:numPr>
        <w:spacing w:line="240" w:lineRule="auto"/>
        <w:ind w:left="1080"/>
        <w:rPr>
          <w:rFonts w:asciiTheme="minorHAnsi" w:hAnsiTheme="minorHAnsi" w:cs="Calibri"/>
          <w:sz w:val="20"/>
          <w:szCs w:val="20"/>
          <w:lang w:val="fr-FR"/>
        </w:rPr>
      </w:pPr>
      <w:r w:rsidRPr="00C11BE2">
        <w:rPr>
          <w:rFonts w:asciiTheme="minorHAnsi" w:hAnsiTheme="minorHAnsi" w:cs="Calibri"/>
          <w:sz w:val="20"/>
          <w:szCs w:val="20"/>
          <w:lang w:val="fr-FR"/>
        </w:rPr>
        <w:t>la soumission technique (voir le formulaire prévu à cet effet dans la section 6 de</w:t>
      </w:r>
      <w:r w:rsidR="00FF6A3E" w:rsidRPr="00C11BE2">
        <w:rPr>
          <w:rFonts w:asciiTheme="minorHAnsi" w:hAnsiTheme="minorHAnsi" w:cs="Calibri"/>
          <w:sz w:val="20"/>
          <w:szCs w:val="20"/>
          <w:lang w:val="fr-FR"/>
        </w:rPr>
        <w:t xml:space="preserve"> la RFP</w:t>
      </w:r>
      <w:r w:rsidRPr="00C11BE2">
        <w:rPr>
          <w:rFonts w:asciiTheme="minorHAnsi" w:hAnsiTheme="minorHAnsi" w:cs="Calibri"/>
          <w:sz w:val="20"/>
          <w:szCs w:val="20"/>
          <w:lang w:val="fr-FR"/>
        </w:rPr>
        <w:t>) ;</w:t>
      </w:r>
    </w:p>
    <w:p w14:paraId="257CD8F7" w14:textId="77777777" w:rsidR="00B34F9A" w:rsidRPr="00C11BE2" w:rsidRDefault="00B34F9A" w:rsidP="00DE3563">
      <w:pPr>
        <w:pStyle w:val="ListParagraph"/>
        <w:numPr>
          <w:ilvl w:val="1"/>
          <w:numId w:val="20"/>
        </w:numPr>
        <w:spacing w:line="240" w:lineRule="auto"/>
        <w:ind w:left="1080"/>
        <w:rPr>
          <w:rFonts w:asciiTheme="minorHAnsi" w:hAnsiTheme="minorHAnsi" w:cs="Calibri"/>
          <w:sz w:val="20"/>
          <w:szCs w:val="20"/>
          <w:lang w:val="fr-FR"/>
        </w:rPr>
      </w:pPr>
      <w:r w:rsidRPr="00C11BE2">
        <w:rPr>
          <w:rFonts w:asciiTheme="minorHAnsi" w:hAnsiTheme="minorHAnsi" w:cs="Calibri"/>
          <w:sz w:val="20"/>
          <w:szCs w:val="20"/>
          <w:lang w:val="fr-FR"/>
        </w:rPr>
        <w:t>l</w:t>
      </w:r>
      <w:r w:rsidR="00FF6A3E" w:rsidRPr="00C11BE2">
        <w:rPr>
          <w:rFonts w:asciiTheme="minorHAnsi" w:hAnsiTheme="minorHAnsi" w:cs="Calibri"/>
          <w:sz w:val="20"/>
          <w:szCs w:val="20"/>
          <w:lang w:val="fr-FR"/>
        </w:rPr>
        <w:t>a soumission financière</w:t>
      </w:r>
      <w:r w:rsidRPr="00C11BE2">
        <w:rPr>
          <w:rFonts w:asciiTheme="minorHAnsi" w:hAnsiTheme="minorHAnsi" w:cs="Calibri"/>
          <w:sz w:val="20"/>
          <w:szCs w:val="20"/>
          <w:lang w:val="fr-FR"/>
        </w:rPr>
        <w:t xml:space="preserve"> (voir le formulaire prévu à cet effet dans la section 7 de</w:t>
      </w:r>
      <w:r w:rsidR="00FF6A3E" w:rsidRPr="00C11BE2">
        <w:rPr>
          <w:rFonts w:asciiTheme="minorHAnsi" w:hAnsiTheme="minorHAnsi" w:cs="Calibri"/>
          <w:sz w:val="20"/>
          <w:szCs w:val="20"/>
          <w:lang w:val="fr-FR"/>
        </w:rPr>
        <w:t xml:space="preserve"> la RFP</w:t>
      </w:r>
      <w:r w:rsidRPr="00C11BE2">
        <w:rPr>
          <w:rFonts w:asciiTheme="minorHAnsi" w:hAnsiTheme="minorHAnsi" w:cs="Calibri"/>
          <w:sz w:val="20"/>
          <w:szCs w:val="20"/>
          <w:lang w:val="fr-FR"/>
        </w:rPr>
        <w:t>) ;</w:t>
      </w:r>
    </w:p>
    <w:p w14:paraId="419C3C18" w14:textId="77777777" w:rsidR="00B34F9A" w:rsidRPr="00C11BE2" w:rsidRDefault="00B34F9A" w:rsidP="00DE3563">
      <w:pPr>
        <w:pStyle w:val="ListParagraph"/>
        <w:numPr>
          <w:ilvl w:val="1"/>
          <w:numId w:val="20"/>
        </w:numPr>
        <w:spacing w:line="240" w:lineRule="auto"/>
        <w:ind w:left="1080"/>
        <w:rPr>
          <w:rFonts w:asciiTheme="minorHAnsi" w:hAnsiTheme="minorHAnsi" w:cs="Calibri"/>
          <w:sz w:val="20"/>
          <w:szCs w:val="20"/>
          <w:lang w:val="fr-FR"/>
        </w:rPr>
      </w:pPr>
      <w:r w:rsidRPr="00C11BE2">
        <w:rPr>
          <w:rFonts w:asciiTheme="minorHAnsi" w:hAnsiTheme="minorHAnsi" w:cs="Calibri"/>
          <w:sz w:val="20"/>
          <w:szCs w:val="20"/>
          <w:lang w:val="fr-FR"/>
        </w:rPr>
        <w:t xml:space="preserve">la garantie de soumission, le cas échéant (si nécessaire et comme indiqué dans la </w:t>
      </w:r>
      <w:r w:rsidR="00DB3E2B" w:rsidRPr="00C11BE2">
        <w:rPr>
          <w:rFonts w:asciiTheme="minorHAnsi" w:hAnsiTheme="minorHAnsi" w:cs="Calibri"/>
          <w:b/>
          <w:sz w:val="20"/>
          <w:szCs w:val="20"/>
          <w:lang w:val="fr-FR"/>
        </w:rPr>
        <w:t>fiche technique</w:t>
      </w:r>
      <w:r w:rsidR="00DB3E2B" w:rsidRPr="00C11BE2">
        <w:rPr>
          <w:rFonts w:asciiTheme="minorHAnsi" w:hAnsiTheme="minorHAnsi" w:cs="Calibri"/>
          <w:sz w:val="20"/>
          <w:szCs w:val="20"/>
          <w:lang w:val="fr-FR"/>
        </w:rPr>
        <w:t xml:space="preserve"> (</w:t>
      </w:r>
      <w:r w:rsidRPr="00C11BE2">
        <w:rPr>
          <w:rFonts w:asciiTheme="minorHAnsi" w:hAnsiTheme="minorHAnsi" w:cs="Calibri"/>
          <w:sz w:val="20"/>
          <w:szCs w:val="20"/>
          <w:lang w:val="fr-FR"/>
        </w:rPr>
        <w:t>FT aux n° 9 à 11</w:t>
      </w:r>
      <w:r w:rsidR="00DB3E2B" w:rsidRPr="00C11BE2">
        <w:rPr>
          <w:rFonts w:asciiTheme="minorHAnsi" w:hAnsiTheme="minorHAnsi" w:cs="Calibri"/>
          <w:sz w:val="20"/>
          <w:szCs w:val="20"/>
          <w:lang w:val="fr-FR"/>
        </w:rPr>
        <w:t>)</w:t>
      </w:r>
      <w:r w:rsidRPr="00C11BE2">
        <w:rPr>
          <w:rFonts w:asciiTheme="minorHAnsi" w:hAnsiTheme="minorHAnsi" w:cs="Calibri"/>
          <w:sz w:val="20"/>
          <w:szCs w:val="20"/>
          <w:lang w:val="fr-FR"/>
        </w:rPr>
        <w:t>, voir le formulaire prévu à cet effet dans la section 8 de</w:t>
      </w:r>
      <w:r w:rsidR="00DB3E2B" w:rsidRPr="00C11BE2">
        <w:rPr>
          <w:rFonts w:asciiTheme="minorHAnsi" w:hAnsiTheme="minorHAnsi" w:cs="Calibri"/>
          <w:sz w:val="20"/>
          <w:szCs w:val="20"/>
          <w:lang w:val="fr-FR"/>
        </w:rPr>
        <w:t xml:space="preserve"> la RFP</w:t>
      </w:r>
      <w:r w:rsidRPr="00C11BE2">
        <w:rPr>
          <w:rFonts w:asciiTheme="minorHAnsi" w:hAnsiTheme="minorHAnsi" w:cs="Calibri"/>
          <w:sz w:val="20"/>
          <w:szCs w:val="20"/>
          <w:lang w:val="fr-FR"/>
        </w:rPr>
        <w:t>) ;</w:t>
      </w:r>
    </w:p>
    <w:p w14:paraId="21BA3FAF" w14:textId="77777777" w:rsidR="00E8616F" w:rsidRPr="00156C74" w:rsidRDefault="00B34F9A" w:rsidP="002E3473">
      <w:pPr>
        <w:pStyle w:val="ListParagraph"/>
        <w:widowControl/>
        <w:numPr>
          <w:ilvl w:val="1"/>
          <w:numId w:val="20"/>
        </w:numPr>
        <w:overflowPunct/>
        <w:adjustRightInd/>
        <w:spacing w:line="276" w:lineRule="auto"/>
        <w:ind w:left="1080"/>
        <w:jc w:val="both"/>
        <w:rPr>
          <w:rFonts w:asciiTheme="minorHAnsi" w:hAnsiTheme="minorHAnsi" w:cs="Calibri"/>
          <w:sz w:val="20"/>
          <w:szCs w:val="20"/>
          <w:lang w:val="fr-FR"/>
        </w:rPr>
      </w:pPr>
      <w:r w:rsidRPr="00156C74">
        <w:rPr>
          <w:rFonts w:asciiTheme="minorHAnsi" w:hAnsiTheme="minorHAnsi" w:cs="Calibri"/>
          <w:sz w:val="20"/>
          <w:szCs w:val="20"/>
          <w:lang w:val="fr-FR"/>
        </w:rPr>
        <w:t>toute pièce jointe/annexe à la soumission.</w:t>
      </w:r>
      <w:r w:rsidR="00156C74" w:rsidRPr="00156C74">
        <w:rPr>
          <w:rFonts w:asciiTheme="minorHAnsi" w:hAnsiTheme="minorHAnsi" w:cs="Calibri"/>
          <w:sz w:val="20"/>
          <w:szCs w:val="20"/>
          <w:lang w:val="fr-FR"/>
        </w:rPr>
        <w:t xml:space="preserve"> </w:t>
      </w:r>
    </w:p>
    <w:p w14:paraId="0129E3AF" w14:textId="77777777" w:rsidR="009A7A0D" w:rsidRPr="00C11BE2" w:rsidRDefault="009A7A0D" w:rsidP="00DE3563">
      <w:pPr>
        <w:pStyle w:val="ListParagraph"/>
        <w:numPr>
          <w:ilvl w:val="0"/>
          <w:numId w:val="22"/>
        </w:numPr>
        <w:rPr>
          <w:rFonts w:asciiTheme="minorHAnsi" w:hAnsiTheme="minorHAnsi" w:cs="Calibri"/>
          <w:b/>
          <w:sz w:val="20"/>
          <w:szCs w:val="20"/>
          <w:lang w:val="fr-FR"/>
        </w:rPr>
      </w:pPr>
      <w:r w:rsidRPr="00C11BE2">
        <w:rPr>
          <w:rFonts w:asciiTheme="minorHAnsi" w:hAnsiTheme="minorHAnsi" w:cs="Calibri"/>
          <w:b/>
          <w:sz w:val="20"/>
          <w:szCs w:val="20"/>
          <w:lang w:val="fr-FR"/>
        </w:rPr>
        <w:t>Explications relatives à l’invitation à soumissionner</w:t>
      </w:r>
    </w:p>
    <w:p w14:paraId="3F107283" w14:textId="77777777" w:rsidR="009A7A0D" w:rsidRPr="00C11BE2" w:rsidRDefault="009A7A0D" w:rsidP="009A7A0D">
      <w:pPr>
        <w:pStyle w:val="ListParagraph"/>
        <w:spacing w:line="240" w:lineRule="auto"/>
        <w:ind w:left="1440" w:hanging="720"/>
        <w:jc w:val="both"/>
        <w:rPr>
          <w:rFonts w:asciiTheme="minorHAnsi" w:hAnsiTheme="minorHAnsi" w:cs="Calibri"/>
          <w:sz w:val="20"/>
          <w:szCs w:val="20"/>
          <w:lang w:val="fr-FR"/>
        </w:rPr>
      </w:pPr>
      <w:r w:rsidRPr="00C11BE2">
        <w:rPr>
          <w:rFonts w:asciiTheme="minorHAnsi" w:hAnsiTheme="minorHAnsi" w:cs="Calibri"/>
          <w:sz w:val="20"/>
          <w:szCs w:val="20"/>
          <w:lang w:val="fr-FR"/>
        </w:rPr>
        <w:t>10.1</w:t>
      </w:r>
      <w:r w:rsidRPr="00C11BE2">
        <w:rPr>
          <w:rFonts w:asciiTheme="minorHAnsi" w:hAnsiTheme="minorHAnsi" w:cs="Calibri"/>
          <w:sz w:val="20"/>
          <w:szCs w:val="20"/>
          <w:lang w:val="fr-FR"/>
        </w:rPr>
        <w:tab/>
        <w:t>Les soumissionnaires peuvent demander des explications relativement à tout document de l</w:t>
      </w:r>
      <w:r w:rsidR="00ED212A"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jusqu’à la date indiquée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16), antérieurement à la date de dépôt des soumissions. Toute demande d’explication doit être envoyée par écrit et par messager ou par des moyens de communication électroniques à l’adresse du PNUD indiquée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17). Le PNUD répondra par écrit, par des moyens de communication électroniques et transmettra une copie de sa réponse (y compris une explication de la demande de renseignements, mais sans en identifier l’auteur) à l’ensemble des soumissionnaires ayant confirmé leur intention de déposer une soumission.</w:t>
      </w:r>
    </w:p>
    <w:p w14:paraId="7505DF6F" w14:textId="77777777" w:rsidR="009A7A0D" w:rsidRPr="00C11BE2" w:rsidRDefault="009A7A0D" w:rsidP="009A7A0D">
      <w:pPr>
        <w:pStyle w:val="ListParagraph"/>
        <w:spacing w:line="240" w:lineRule="auto"/>
        <w:ind w:left="1440" w:hanging="720"/>
        <w:jc w:val="both"/>
        <w:rPr>
          <w:rFonts w:asciiTheme="minorHAnsi" w:hAnsiTheme="minorHAnsi" w:cs="Calibri"/>
          <w:sz w:val="20"/>
          <w:szCs w:val="20"/>
          <w:lang w:val="fr-FR"/>
        </w:rPr>
      </w:pPr>
    </w:p>
    <w:p w14:paraId="7D599471" w14:textId="77777777" w:rsidR="009A7A0D" w:rsidRPr="00C11BE2" w:rsidRDefault="009A7A0D" w:rsidP="009A7A0D">
      <w:pPr>
        <w:pStyle w:val="ListParagraph"/>
        <w:spacing w:line="240" w:lineRule="auto"/>
        <w:ind w:left="1440" w:hanging="720"/>
        <w:jc w:val="both"/>
        <w:rPr>
          <w:rFonts w:asciiTheme="minorHAnsi" w:hAnsiTheme="minorHAnsi" w:cs="Calibri"/>
          <w:sz w:val="20"/>
          <w:szCs w:val="20"/>
          <w:lang w:val="fr-FR"/>
        </w:rPr>
      </w:pPr>
      <w:r w:rsidRPr="00C11BE2">
        <w:rPr>
          <w:rFonts w:asciiTheme="minorHAnsi" w:hAnsiTheme="minorHAnsi" w:cs="Calibri"/>
          <w:sz w:val="20"/>
          <w:szCs w:val="20"/>
          <w:lang w:val="fr-FR"/>
        </w:rPr>
        <w:t>10.2</w:t>
      </w:r>
      <w:r w:rsidRPr="00C11BE2">
        <w:rPr>
          <w:rFonts w:asciiTheme="minorHAnsi" w:hAnsiTheme="minorHAnsi" w:cs="Calibri"/>
          <w:sz w:val="20"/>
          <w:szCs w:val="20"/>
          <w:lang w:val="fr-FR"/>
        </w:rPr>
        <w:tab/>
        <w:t>Le PNUD s’efforcera de répondre rapidement aux demandes d’explication, sachant toutefois que toute réponse tardive de sa part ne l’obligera pas à proroger la date-limite de dépôt des soumissions, sauf si le PNUD estime qu’une telle prorogation est justifiée et nécessaire.</w:t>
      </w:r>
    </w:p>
    <w:p w14:paraId="70A09B46" w14:textId="77777777" w:rsidR="009A7A0D" w:rsidRPr="00C11BE2" w:rsidRDefault="009A7A0D" w:rsidP="009A7A0D">
      <w:pPr>
        <w:pStyle w:val="ListParagraph"/>
        <w:tabs>
          <w:tab w:val="left" w:pos="0"/>
        </w:tabs>
        <w:spacing w:line="240" w:lineRule="auto"/>
        <w:ind w:left="0"/>
        <w:rPr>
          <w:rFonts w:asciiTheme="minorHAnsi" w:hAnsiTheme="minorHAnsi" w:cs="Calibri"/>
          <w:b/>
          <w:sz w:val="20"/>
          <w:szCs w:val="20"/>
          <w:lang w:val="fr-FR"/>
        </w:rPr>
      </w:pPr>
    </w:p>
    <w:p w14:paraId="5C71BFBE" w14:textId="77777777" w:rsidR="009A7A0D" w:rsidRPr="00C11BE2" w:rsidRDefault="009A7A0D" w:rsidP="00DE3563">
      <w:pPr>
        <w:pStyle w:val="ListParagraph"/>
        <w:numPr>
          <w:ilvl w:val="0"/>
          <w:numId w:val="22"/>
        </w:numPr>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Modification de </w:t>
      </w:r>
      <w:r w:rsidR="002F58B9" w:rsidRPr="00C11BE2">
        <w:rPr>
          <w:rFonts w:asciiTheme="minorHAnsi" w:hAnsiTheme="minorHAnsi" w:cs="Calibri"/>
          <w:b/>
          <w:bCs/>
          <w:sz w:val="20"/>
          <w:szCs w:val="20"/>
          <w:lang w:val="fr-FR"/>
        </w:rPr>
        <w:t>l’invitation à soumissionner</w:t>
      </w:r>
    </w:p>
    <w:p w14:paraId="12D5CAD8" w14:textId="77777777" w:rsidR="009A7A0D" w:rsidRPr="00C11BE2" w:rsidRDefault="009A7A0D" w:rsidP="009A7A0D">
      <w:pPr>
        <w:ind w:left="720"/>
        <w:jc w:val="both"/>
        <w:rPr>
          <w:rFonts w:asciiTheme="minorHAnsi" w:hAnsiTheme="minorHAnsi" w:cs="Calibri"/>
          <w:sz w:val="20"/>
          <w:szCs w:val="20"/>
          <w:lang w:val="fr-FR"/>
        </w:rPr>
      </w:pPr>
    </w:p>
    <w:p w14:paraId="2ED38CBF" w14:textId="77777777" w:rsidR="009A7A0D" w:rsidRPr="00C11BE2" w:rsidRDefault="009A7A0D" w:rsidP="009A7A0D">
      <w:pPr>
        <w:ind w:left="1440" w:hanging="720"/>
        <w:jc w:val="both"/>
        <w:rPr>
          <w:rFonts w:asciiTheme="minorHAnsi" w:hAnsiTheme="minorHAnsi" w:cs="Calibri"/>
          <w:sz w:val="20"/>
          <w:szCs w:val="20"/>
          <w:lang w:val="fr-FR"/>
        </w:rPr>
      </w:pPr>
      <w:r w:rsidRPr="00C11BE2">
        <w:rPr>
          <w:rFonts w:asciiTheme="minorHAnsi" w:hAnsiTheme="minorHAnsi" w:cs="Calibri"/>
          <w:sz w:val="20"/>
          <w:szCs w:val="20"/>
          <w:lang w:val="fr-FR"/>
        </w:rPr>
        <w:t>11.1</w:t>
      </w:r>
      <w:r w:rsidRPr="00C11BE2">
        <w:rPr>
          <w:rFonts w:asciiTheme="minorHAnsi" w:hAnsiTheme="minorHAnsi" w:cs="Calibri"/>
          <w:sz w:val="20"/>
          <w:szCs w:val="20"/>
          <w:lang w:val="fr-FR"/>
        </w:rPr>
        <w:tab/>
        <w:t xml:space="preserve">A tout moment avant la date-limite de dépôt des soumissions, le PNUD pourra, pour quelque raison que ce soit, par exemple en réponse à la demande d’explication d’un soumissionnaire, </w:t>
      </w:r>
      <w:r w:rsidRPr="00C11BE2">
        <w:rPr>
          <w:rFonts w:asciiTheme="minorHAnsi" w:hAnsiTheme="minorHAnsi" w:cs="Calibri"/>
          <w:sz w:val="20"/>
          <w:szCs w:val="20"/>
          <w:lang w:val="fr-FR"/>
        </w:rPr>
        <w:lastRenderedPageBreak/>
        <w:t>modifier l</w:t>
      </w:r>
      <w:r w:rsidR="00C731C5"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à l’aide d’informations complémentaires à</w:t>
      </w:r>
      <w:r w:rsidR="00C731C5" w:rsidRPr="00C11BE2">
        <w:rPr>
          <w:rFonts w:asciiTheme="minorHAnsi" w:hAnsiTheme="minorHAnsi" w:cs="Calibri"/>
          <w:sz w:val="20"/>
          <w:szCs w:val="20"/>
          <w:lang w:val="fr-FR"/>
        </w:rPr>
        <w:t xml:space="preserve"> la RFP</w:t>
      </w:r>
      <w:r w:rsidRPr="00C11BE2">
        <w:rPr>
          <w:rFonts w:asciiTheme="minorHAnsi" w:hAnsiTheme="minorHAnsi" w:cs="Calibri"/>
          <w:sz w:val="20"/>
          <w:szCs w:val="20"/>
          <w:lang w:val="fr-FR"/>
        </w:rPr>
        <w:t>. Tous les soumissionnaires potentiels recevront notification écrite de l’ensemble des modifications, ainsi que des instructions supplémentaires</w:t>
      </w:r>
      <w:r w:rsidR="00287D5D" w:rsidRPr="00C11BE2">
        <w:rPr>
          <w:rFonts w:asciiTheme="minorHAnsi" w:hAnsiTheme="minorHAnsi" w:cs="Calibri"/>
          <w:sz w:val="20"/>
          <w:szCs w:val="20"/>
          <w:lang w:val="fr-FR"/>
        </w:rPr>
        <w:t>,</w:t>
      </w:r>
      <w:r w:rsidRPr="00C11BE2">
        <w:rPr>
          <w:rFonts w:asciiTheme="minorHAnsi" w:hAnsiTheme="minorHAnsi" w:cs="Calibri"/>
          <w:sz w:val="20"/>
          <w:szCs w:val="20"/>
          <w:lang w:val="fr-FR"/>
        </w:rPr>
        <w:t xml:space="preserve"> par l’intermédiaire d</w:t>
      </w:r>
      <w:r w:rsidR="00287D5D" w:rsidRPr="00C11BE2">
        <w:rPr>
          <w:rFonts w:asciiTheme="minorHAnsi" w:hAnsiTheme="minorHAnsi" w:cs="Calibri"/>
          <w:sz w:val="20"/>
          <w:szCs w:val="20"/>
          <w:lang w:val="fr-FR"/>
        </w:rPr>
        <w:t>’</w:t>
      </w:r>
      <w:r w:rsidRPr="00C11BE2">
        <w:rPr>
          <w:rFonts w:asciiTheme="minorHAnsi" w:hAnsiTheme="minorHAnsi" w:cs="Calibri"/>
          <w:sz w:val="20"/>
          <w:szCs w:val="20"/>
          <w:lang w:val="fr-FR"/>
        </w:rPr>
        <w:t xml:space="preserve">informations complémentaires à </w:t>
      </w:r>
      <w:r w:rsidR="00C731C5" w:rsidRPr="00C11BE2">
        <w:rPr>
          <w:rFonts w:asciiTheme="minorHAnsi" w:hAnsiTheme="minorHAnsi" w:cs="Calibri"/>
          <w:sz w:val="20"/>
          <w:szCs w:val="20"/>
          <w:lang w:val="fr-FR"/>
        </w:rPr>
        <w:t xml:space="preserve">la RFP </w:t>
      </w:r>
      <w:r w:rsidRPr="00C11BE2">
        <w:rPr>
          <w:rFonts w:asciiTheme="minorHAnsi" w:hAnsiTheme="minorHAnsi" w:cs="Calibri"/>
          <w:sz w:val="20"/>
          <w:szCs w:val="20"/>
          <w:lang w:val="fr-FR"/>
        </w:rPr>
        <w:t xml:space="preserve">et selon la méthode prévue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18).</w:t>
      </w:r>
    </w:p>
    <w:p w14:paraId="04CB51C8" w14:textId="77777777" w:rsidR="009A7A0D" w:rsidRPr="00C11BE2" w:rsidRDefault="009A7A0D" w:rsidP="009A7A0D">
      <w:pPr>
        <w:ind w:left="720"/>
        <w:jc w:val="both"/>
        <w:rPr>
          <w:rFonts w:asciiTheme="minorHAnsi" w:hAnsiTheme="minorHAnsi" w:cs="Calibri"/>
          <w:sz w:val="20"/>
          <w:szCs w:val="20"/>
          <w:lang w:val="fr-FR"/>
        </w:rPr>
      </w:pPr>
    </w:p>
    <w:p w14:paraId="070D29B2" w14:textId="77777777" w:rsidR="009A7A0D" w:rsidRPr="00C11BE2" w:rsidRDefault="009A7A0D" w:rsidP="009A7A0D">
      <w:pPr>
        <w:ind w:left="1440" w:hanging="720"/>
        <w:jc w:val="both"/>
        <w:rPr>
          <w:rFonts w:asciiTheme="minorHAnsi" w:hAnsiTheme="minorHAnsi" w:cs="Calibri"/>
          <w:sz w:val="20"/>
          <w:szCs w:val="20"/>
          <w:lang w:val="fr-FR"/>
        </w:rPr>
      </w:pPr>
      <w:r w:rsidRPr="00C11BE2">
        <w:rPr>
          <w:rFonts w:asciiTheme="minorHAnsi" w:hAnsiTheme="minorHAnsi" w:cs="Calibri"/>
          <w:sz w:val="20"/>
          <w:szCs w:val="20"/>
          <w:lang w:val="fr-FR"/>
        </w:rPr>
        <w:t>11.2</w:t>
      </w:r>
      <w:r w:rsidRPr="00C11BE2">
        <w:rPr>
          <w:rFonts w:asciiTheme="minorHAnsi" w:hAnsiTheme="minorHAnsi" w:cs="Calibri"/>
          <w:sz w:val="20"/>
          <w:szCs w:val="20"/>
          <w:lang w:val="fr-FR"/>
        </w:rPr>
        <w:tab/>
        <w:t>Afin de ménager aux soumissionnaires potentiels un délai raisonnable pour examiner les modifications dans le cadre de la préparation de leur soumission, le PNUD pourra, à sa seule et entière discrétion, proroger la date-limite de dépôt des soumissions, si la nature de la modification de l</w:t>
      </w:r>
      <w:r w:rsidR="00FD28B8"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justifie une telle prorogation.</w:t>
      </w:r>
    </w:p>
    <w:p w14:paraId="1F054272" w14:textId="77777777" w:rsidR="009A7A0D" w:rsidRPr="00C11BE2" w:rsidRDefault="009A7A0D" w:rsidP="009A7A0D">
      <w:pPr>
        <w:jc w:val="both"/>
        <w:rPr>
          <w:rFonts w:asciiTheme="minorHAnsi" w:hAnsiTheme="minorHAnsi" w:cs="Calibri"/>
          <w:sz w:val="20"/>
          <w:szCs w:val="20"/>
          <w:lang w:val="fr-FR"/>
        </w:rPr>
      </w:pPr>
    </w:p>
    <w:p w14:paraId="27D2CC68" w14:textId="77777777" w:rsidR="009A7A0D" w:rsidRPr="00C11BE2" w:rsidRDefault="009A7A0D" w:rsidP="009A7A0D">
      <w:pPr>
        <w:ind w:left="360" w:hanging="360"/>
        <w:rPr>
          <w:rFonts w:asciiTheme="minorHAnsi" w:hAnsiTheme="minorHAnsi" w:cs="Calibri"/>
          <w:b/>
          <w:bCs/>
          <w:sz w:val="20"/>
          <w:szCs w:val="20"/>
          <w:lang w:val="fr-FR"/>
        </w:rPr>
      </w:pPr>
      <w:r w:rsidRPr="00C11BE2">
        <w:rPr>
          <w:rFonts w:asciiTheme="minorHAnsi" w:hAnsiTheme="minorHAnsi" w:cs="Calibri"/>
          <w:b/>
          <w:bCs/>
          <w:sz w:val="20"/>
          <w:szCs w:val="20"/>
          <w:lang w:val="fr-FR"/>
        </w:rPr>
        <w:t>C. PREPARATION DE LA SOUMISSION</w:t>
      </w:r>
    </w:p>
    <w:p w14:paraId="5CF88613" w14:textId="77777777" w:rsidR="009A7A0D" w:rsidRPr="00C11BE2" w:rsidRDefault="009A7A0D" w:rsidP="009A7A0D">
      <w:pPr>
        <w:pStyle w:val="ListParagraph"/>
        <w:spacing w:line="240" w:lineRule="auto"/>
        <w:rPr>
          <w:rFonts w:asciiTheme="minorHAnsi" w:hAnsiTheme="minorHAnsi" w:cs="Calibri"/>
          <w:b/>
          <w:bCs/>
          <w:sz w:val="20"/>
          <w:szCs w:val="20"/>
          <w:lang w:val="fr-FR"/>
        </w:rPr>
      </w:pPr>
    </w:p>
    <w:p w14:paraId="453C6E01" w14:textId="77777777" w:rsidR="009A7A0D" w:rsidRPr="00C11BE2" w:rsidRDefault="009A7A0D" w:rsidP="00DE3563">
      <w:pPr>
        <w:pStyle w:val="ListParagraph"/>
        <w:numPr>
          <w:ilvl w:val="0"/>
          <w:numId w:val="22"/>
        </w:numPr>
        <w:rPr>
          <w:rFonts w:asciiTheme="minorHAnsi" w:hAnsiTheme="minorHAnsi" w:cs="Calibri"/>
          <w:b/>
          <w:bCs/>
          <w:sz w:val="20"/>
          <w:szCs w:val="20"/>
          <w:lang w:val="fr-FR"/>
        </w:rPr>
      </w:pPr>
      <w:r w:rsidRPr="00C11BE2">
        <w:rPr>
          <w:rFonts w:asciiTheme="minorHAnsi" w:hAnsiTheme="minorHAnsi" w:cs="Calibri"/>
          <w:b/>
          <w:bCs/>
          <w:sz w:val="20"/>
          <w:szCs w:val="20"/>
          <w:lang w:val="fr-FR"/>
        </w:rPr>
        <w:t>Coût</w:t>
      </w:r>
    </w:p>
    <w:p w14:paraId="3A54F3CE" w14:textId="77777777" w:rsidR="009A7A0D" w:rsidRPr="00C11BE2" w:rsidRDefault="009A7A0D" w:rsidP="009A7A0D">
      <w:pPr>
        <w:widowControl/>
        <w:overflowPunct/>
        <w:adjustRightInd/>
        <w:ind w:left="720"/>
        <w:jc w:val="both"/>
        <w:rPr>
          <w:rFonts w:asciiTheme="minorHAnsi" w:hAnsiTheme="minorHAnsi" w:cs="Calibri"/>
          <w:snapToGrid w:val="0"/>
          <w:sz w:val="20"/>
          <w:szCs w:val="20"/>
          <w:lang w:val="fr-FR"/>
        </w:rPr>
      </w:pPr>
      <w:r w:rsidRPr="00C11BE2">
        <w:rPr>
          <w:rFonts w:asciiTheme="minorHAnsi" w:hAnsiTheme="minorHAnsi" w:cs="Calibri"/>
          <w:bCs/>
          <w:sz w:val="20"/>
          <w:szCs w:val="20"/>
          <w:lang w:val="fr-FR"/>
        </w:rPr>
        <w:t>Le soumissionnaire supportera l’ensemble des coûts liés à la préparation et/ou au dépôt de sa soumission, que celle-ci soit ou non retenue. Le PNUD ne sera en aucun cas responsable ou redevable desdits coûts, indépendamment du déroulement ou du résultat de la procédure d’achat.</w:t>
      </w:r>
    </w:p>
    <w:p w14:paraId="6819FEB3" w14:textId="77777777" w:rsidR="009A7A0D" w:rsidRPr="00C11BE2" w:rsidRDefault="009A7A0D" w:rsidP="009A7A0D">
      <w:pPr>
        <w:pStyle w:val="ListParagraph"/>
        <w:tabs>
          <w:tab w:val="left" w:pos="0"/>
        </w:tabs>
        <w:spacing w:line="240" w:lineRule="auto"/>
        <w:ind w:left="0"/>
        <w:rPr>
          <w:rFonts w:asciiTheme="minorHAnsi" w:hAnsiTheme="minorHAnsi" w:cs="Calibri"/>
          <w:bCs/>
          <w:sz w:val="20"/>
          <w:szCs w:val="20"/>
          <w:lang w:val="fr-FR"/>
        </w:rPr>
      </w:pPr>
    </w:p>
    <w:p w14:paraId="484D0333" w14:textId="77777777" w:rsidR="009A7A0D" w:rsidRPr="00C11BE2" w:rsidRDefault="009A7A0D" w:rsidP="00DE3563">
      <w:pPr>
        <w:pStyle w:val="ListParagraph"/>
        <w:numPr>
          <w:ilvl w:val="0"/>
          <w:numId w:val="22"/>
        </w:numPr>
        <w:tabs>
          <w:tab w:val="left" w:pos="0"/>
          <w:tab w:val="left" w:pos="396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Langue </w:t>
      </w:r>
    </w:p>
    <w:p w14:paraId="4D80A420" w14:textId="77777777" w:rsidR="009A7A0D" w:rsidRPr="00C11BE2" w:rsidRDefault="009A7A0D" w:rsidP="009A7A0D">
      <w:pPr>
        <w:ind w:left="720"/>
        <w:jc w:val="both"/>
        <w:rPr>
          <w:rFonts w:asciiTheme="minorHAnsi" w:hAnsiTheme="minorHAnsi" w:cs="Calibri"/>
          <w:sz w:val="20"/>
          <w:szCs w:val="20"/>
          <w:lang w:val="fr-FR"/>
        </w:rPr>
      </w:pPr>
    </w:p>
    <w:p w14:paraId="5B254F57" w14:textId="77777777" w:rsidR="009A7A0D" w:rsidRDefault="009A7A0D" w:rsidP="00156C74">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La soumission, ainsi que toute correspondance connexe échangée entre le soumissionnaire et le PNUD, devront être rédigée</w:t>
      </w:r>
      <w:r w:rsidR="007D786B"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dans la ou les langues indiquées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4). Toute documentation imprimée fournie par le soumissionnaire qui sera rédigée dans une autre langue que la langue indiquée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devra être accompagnée d’une traduction dans ladite langue. Aux fins d’interprétation de la soumission, et en cas de différence ou de contradiction, la version traduite dans la langue de préférence fera foi. Lors de la conclusion d’un contrat, la langue de celui-ci régira les relations entre le prestataire et le PNUD.</w:t>
      </w:r>
      <w:r w:rsidR="00156C74">
        <w:rPr>
          <w:rFonts w:asciiTheme="minorHAnsi" w:hAnsiTheme="minorHAnsi" w:cs="Calibri"/>
          <w:sz w:val="20"/>
          <w:szCs w:val="20"/>
          <w:lang w:val="fr-FR"/>
        </w:rPr>
        <w:t xml:space="preserve"> </w:t>
      </w:r>
    </w:p>
    <w:p w14:paraId="4161B624" w14:textId="77777777" w:rsidR="00156C74" w:rsidRPr="00C11BE2" w:rsidRDefault="00156C74" w:rsidP="00156C74">
      <w:pPr>
        <w:ind w:left="720"/>
        <w:jc w:val="both"/>
        <w:rPr>
          <w:rFonts w:asciiTheme="minorHAnsi" w:hAnsiTheme="minorHAnsi" w:cs="Calibri"/>
          <w:sz w:val="20"/>
          <w:szCs w:val="20"/>
          <w:lang w:val="fr-FR"/>
        </w:rPr>
      </w:pPr>
    </w:p>
    <w:p w14:paraId="5C954E61" w14:textId="77777777" w:rsidR="009A7A0D" w:rsidRPr="00C11BE2" w:rsidRDefault="009A7A0D"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Formulaire de soumission</w:t>
      </w:r>
    </w:p>
    <w:p w14:paraId="66ECCE21" w14:textId="77777777" w:rsidR="009A7A0D" w:rsidRPr="00C11BE2" w:rsidRDefault="009A7A0D" w:rsidP="009A7A0D">
      <w:pPr>
        <w:pStyle w:val="ListParagraph"/>
        <w:tabs>
          <w:tab w:val="left" w:pos="0"/>
        </w:tabs>
        <w:spacing w:line="240" w:lineRule="auto"/>
        <w:rPr>
          <w:rFonts w:asciiTheme="minorHAnsi" w:hAnsiTheme="minorHAnsi" w:cs="Calibri"/>
          <w:bCs/>
          <w:sz w:val="20"/>
          <w:szCs w:val="20"/>
          <w:lang w:val="fr-FR"/>
        </w:rPr>
      </w:pPr>
    </w:p>
    <w:p w14:paraId="25ACC199" w14:textId="77777777" w:rsidR="009A7A0D" w:rsidRPr="00C11BE2" w:rsidRDefault="009A7A0D" w:rsidP="009A7A0D">
      <w:pPr>
        <w:pStyle w:val="ListParagraph"/>
        <w:tabs>
          <w:tab w:val="left" w:pos="0"/>
        </w:tabs>
        <w:spacing w:line="240" w:lineRule="auto"/>
        <w:rPr>
          <w:rFonts w:asciiTheme="minorHAnsi" w:hAnsiTheme="minorHAnsi" w:cs="Calibri"/>
          <w:bCs/>
          <w:sz w:val="20"/>
          <w:szCs w:val="20"/>
          <w:lang w:val="fr-FR"/>
        </w:rPr>
      </w:pPr>
      <w:r w:rsidRPr="00C11BE2">
        <w:rPr>
          <w:rFonts w:asciiTheme="minorHAnsi" w:hAnsiTheme="minorHAnsi" w:cs="Calibri"/>
          <w:bCs/>
          <w:sz w:val="20"/>
          <w:szCs w:val="20"/>
          <w:lang w:val="fr-FR"/>
        </w:rPr>
        <w:t>Le soumissionnaire devra utiliser le formulaire de soumission fourni dans la section 4 d</w:t>
      </w:r>
      <w:r w:rsidR="00FD28B8" w:rsidRPr="00C11BE2">
        <w:rPr>
          <w:rFonts w:asciiTheme="minorHAnsi" w:hAnsiTheme="minorHAnsi" w:cs="Calibri"/>
          <w:bCs/>
          <w:sz w:val="20"/>
          <w:szCs w:val="20"/>
          <w:lang w:val="fr-FR"/>
        </w:rPr>
        <w:t>e la</w:t>
      </w:r>
      <w:r w:rsidRPr="00C11BE2">
        <w:rPr>
          <w:rFonts w:asciiTheme="minorHAnsi" w:hAnsiTheme="minorHAnsi" w:cs="Calibri"/>
          <w:bCs/>
          <w:sz w:val="20"/>
          <w:szCs w:val="20"/>
          <w:lang w:val="fr-FR"/>
        </w:rPr>
        <w:t xml:space="preserve"> présent</w:t>
      </w:r>
      <w:r w:rsidR="00FD28B8" w:rsidRPr="00C11BE2">
        <w:rPr>
          <w:rFonts w:asciiTheme="minorHAnsi" w:hAnsiTheme="minorHAnsi" w:cs="Calibri"/>
          <w:bCs/>
          <w:sz w:val="20"/>
          <w:szCs w:val="20"/>
          <w:lang w:val="fr-FR"/>
        </w:rPr>
        <w:t>e</w:t>
      </w:r>
      <w:r w:rsidR="00FD28B8" w:rsidRPr="00C11BE2">
        <w:rPr>
          <w:rFonts w:asciiTheme="minorHAnsi" w:hAnsiTheme="minorHAnsi" w:cs="Calibri"/>
          <w:sz w:val="20"/>
          <w:szCs w:val="20"/>
          <w:lang w:val="fr-FR"/>
        </w:rPr>
        <w:t xml:space="preserve"> RFP</w:t>
      </w:r>
      <w:r w:rsidRPr="00C11BE2">
        <w:rPr>
          <w:rFonts w:asciiTheme="minorHAnsi" w:hAnsiTheme="minorHAnsi" w:cs="Calibri"/>
          <w:bCs/>
          <w:sz w:val="20"/>
          <w:szCs w:val="20"/>
          <w:lang w:val="fr-FR"/>
        </w:rPr>
        <w:t>.</w:t>
      </w:r>
    </w:p>
    <w:p w14:paraId="6F8BDCDA" w14:textId="77777777" w:rsidR="009A7A0D" w:rsidRPr="00C11BE2" w:rsidRDefault="009A7A0D" w:rsidP="009A7A0D">
      <w:pPr>
        <w:pStyle w:val="ListParagraph"/>
        <w:tabs>
          <w:tab w:val="left" w:pos="0"/>
        </w:tabs>
        <w:spacing w:line="240" w:lineRule="auto"/>
        <w:rPr>
          <w:rFonts w:asciiTheme="minorHAnsi" w:hAnsiTheme="minorHAnsi" w:cs="Calibri"/>
          <w:bCs/>
          <w:sz w:val="20"/>
          <w:szCs w:val="20"/>
          <w:lang w:val="fr-FR"/>
        </w:rPr>
      </w:pPr>
    </w:p>
    <w:p w14:paraId="63A481F7" w14:textId="77777777" w:rsidR="009A7A0D" w:rsidRPr="00C11BE2" w:rsidRDefault="009A7A0D"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Format et contenu de la soumission technique</w:t>
      </w:r>
    </w:p>
    <w:p w14:paraId="391ADACA" w14:textId="77777777" w:rsidR="009A7A0D" w:rsidRPr="00C11BE2" w:rsidRDefault="009A7A0D" w:rsidP="009A7A0D">
      <w:pPr>
        <w:ind w:firstLine="720"/>
        <w:jc w:val="both"/>
        <w:rPr>
          <w:rFonts w:asciiTheme="minorHAnsi" w:hAnsiTheme="minorHAnsi" w:cs="Calibri"/>
          <w:sz w:val="20"/>
          <w:szCs w:val="20"/>
          <w:lang w:val="fr-FR"/>
        </w:rPr>
      </w:pPr>
    </w:p>
    <w:p w14:paraId="56484D1A" w14:textId="77777777" w:rsidR="009A7A0D" w:rsidRPr="00C11BE2" w:rsidRDefault="009A7A0D" w:rsidP="009A7A0D">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Sauf indication contraire figurant dans la </w:t>
      </w:r>
      <w:r w:rsidRPr="00C11BE2">
        <w:rPr>
          <w:rFonts w:asciiTheme="minorHAnsi" w:hAnsiTheme="minorHAnsi" w:cs="Calibri"/>
          <w:b/>
          <w:sz w:val="20"/>
          <w:szCs w:val="20"/>
          <w:lang w:val="fr-FR"/>
        </w:rPr>
        <w:t xml:space="preserve">fiche technique </w:t>
      </w:r>
      <w:r w:rsidRPr="00C11BE2">
        <w:rPr>
          <w:rFonts w:asciiTheme="minorHAnsi" w:hAnsiTheme="minorHAnsi" w:cs="Calibri"/>
          <w:sz w:val="20"/>
          <w:szCs w:val="20"/>
          <w:lang w:val="fr-FR"/>
        </w:rPr>
        <w:t>(FT, n° 28), le soumissionnaire devra structurer la soumission technique de la manière suivante :</w:t>
      </w:r>
    </w:p>
    <w:p w14:paraId="2EC2B07E" w14:textId="77777777" w:rsidR="009A7A0D" w:rsidRPr="00C11BE2" w:rsidRDefault="009A7A0D" w:rsidP="009A7A0D">
      <w:pPr>
        <w:pStyle w:val="ListParagraph"/>
        <w:spacing w:line="240" w:lineRule="auto"/>
        <w:ind w:left="1440"/>
        <w:jc w:val="both"/>
        <w:rPr>
          <w:rFonts w:asciiTheme="minorHAnsi" w:hAnsiTheme="minorHAnsi" w:cs="Calibri"/>
          <w:bCs/>
          <w:sz w:val="20"/>
          <w:szCs w:val="20"/>
          <w:lang w:val="fr-FR"/>
        </w:rPr>
      </w:pPr>
    </w:p>
    <w:p w14:paraId="7DF9A7A3" w14:textId="77777777" w:rsidR="009A7A0D" w:rsidRPr="00C11BE2" w:rsidRDefault="009A7A0D" w:rsidP="009A7A0D">
      <w:pPr>
        <w:pStyle w:val="ListParagraph"/>
        <w:spacing w:line="240" w:lineRule="auto"/>
        <w:ind w:left="1260" w:hanging="540"/>
        <w:jc w:val="both"/>
        <w:rPr>
          <w:rFonts w:asciiTheme="minorHAnsi" w:hAnsiTheme="minorHAnsi" w:cs="Calibri"/>
          <w:bCs/>
          <w:sz w:val="20"/>
          <w:szCs w:val="20"/>
          <w:lang w:val="fr-FR"/>
        </w:rPr>
      </w:pPr>
      <w:r w:rsidRPr="00C11BE2">
        <w:rPr>
          <w:rFonts w:asciiTheme="minorHAnsi" w:hAnsiTheme="minorHAnsi" w:cs="Calibri"/>
          <w:bCs/>
          <w:sz w:val="20"/>
          <w:szCs w:val="20"/>
          <w:lang w:val="fr-FR"/>
        </w:rPr>
        <w:t>15.1</w:t>
      </w:r>
      <w:r w:rsidRPr="00C11BE2">
        <w:rPr>
          <w:rFonts w:asciiTheme="minorHAnsi" w:hAnsiTheme="minorHAnsi" w:cs="Calibri"/>
          <w:bCs/>
          <w:sz w:val="20"/>
          <w:szCs w:val="20"/>
          <w:lang w:val="fr-FR"/>
        </w:rPr>
        <w:tab/>
        <w:t>Expertise de la société/de l’organisation. Cette section doit fournir des détails concernant la structure de direction de l’organisation, ses capacités/ressources organisationnelles et l’expérience de l’organisation/de la société, la liste des projets/contrats (achevés et en cours, nationaux et internationaux) analogues ou similaires aux exigences de l</w:t>
      </w:r>
      <w:r w:rsidR="00FD28B8" w:rsidRPr="00C11BE2">
        <w:rPr>
          <w:rFonts w:asciiTheme="minorHAnsi" w:hAnsiTheme="minorHAnsi" w:cs="Calibri"/>
          <w:bCs/>
          <w:sz w:val="20"/>
          <w:szCs w:val="20"/>
          <w:lang w:val="fr-FR"/>
        </w:rPr>
        <w:t>a</w:t>
      </w:r>
      <w:r w:rsidR="00FD28B8" w:rsidRPr="00C11BE2">
        <w:rPr>
          <w:rFonts w:asciiTheme="minorHAnsi" w:hAnsiTheme="minorHAnsi" w:cs="Calibri"/>
          <w:sz w:val="20"/>
          <w:szCs w:val="20"/>
          <w:lang w:val="fr-FR"/>
        </w:rPr>
        <w:t xml:space="preserve"> RFP</w:t>
      </w:r>
      <w:r w:rsidRPr="00C11BE2">
        <w:rPr>
          <w:rFonts w:asciiTheme="minorHAnsi" w:hAnsiTheme="minorHAnsi" w:cs="Calibri"/>
          <w:bCs/>
          <w:sz w:val="20"/>
          <w:szCs w:val="20"/>
          <w:lang w:val="fr-FR"/>
        </w:rPr>
        <w:t xml:space="preserve">, et la preuve de sa stabilité financière et du caractère adéquat de ses ressources pour </w:t>
      </w:r>
      <w:r w:rsidR="00AD6669" w:rsidRPr="00C11BE2">
        <w:rPr>
          <w:rFonts w:asciiTheme="minorHAnsi" w:hAnsiTheme="minorHAnsi" w:cs="Calibri"/>
          <w:bCs/>
          <w:sz w:val="20"/>
          <w:szCs w:val="20"/>
          <w:lang w:val="fr-FR"/>
        </w:rPr>
        <w:t>fournir</w:t>
      </w:r>
      <w:r w:rsidRPr="00C11BE2">
        <w:rPr>
          <w:rFonts w:asciiTheme="minorHAnsi" w:hAnsiTheme="minorHAnsi" w:cs="Calibri"/>
          <w:bCs/>
          <w:sz w:val="20"/>
          <w:szCs w:val="20"/>
          <w:lang w:val="fr-FR"/>
        </w:rPr>
        <w:t xml:space="preserve"> </w:t>
      </w:r>
      <w:r w:rsidR="00AD6669" w:rsidRPr="00C11BE2">
        <w:rPr>
          <w:rFonts w:asciiTheme="minorHAnsi" w:hAnsiTheme="minorHAnsi" w:cs="Calibri"/>
          <w:bCs/>
          <w:sz w:val="20"/>
          <w:szCs w:val="20"/>
          <w:lang w:val="fr-FR"/>
        </w:rPr>
        <w:t>l</w:t>
      </w:r>
      <w:r w:rsidRPr="00C11BE2">
        <w:rPr>
          <w:rFonts w:asciiTheme="minorHAnsi" w:hAnsiTheme="minorHAnsi" w:cs="Calibri"/>
          <w:bCs/>
          <w:sz w:val="20"/>
          <w:szCs w:val="20"/>
          <w:lang w:val="fr-FR"/>
        </w:rPr>
        <w:t>es services requis par l</w:t>
      </w:r>
      <w:r w:rsidR="00AD6669" w:rsidRPr="00C11BE2">
        <w:rPr>
          <w:rFonts w:asciiTheme="minorHAnsi" w:hAnsiTheme="minorHAnsi" w:cs="Calibri"/>
          <w:bCs/>
          <w:sz w:val="20"/>
          <w:szCs w:val="20"/>
          <w:lang w:val="fr-FR"/>
        </w:rPr>
        <w:t>a</w:t>
      </w:r>
      <w:r w:rsidR="00AD6669" w:rsidRPr="00C11BE2">
        <w:rPr>
          <w:rFonts w:asciiTheme="minorHAnsi" w:hAnsiTheme="minorHAnsi" w:cs="Calibri"/>
          <w:sz w:val="20"/>
          <w:szCs w:val="20"/>
          <w:lang w:val="fr-FR"/>
        </w:rPr>
        <w:t xml:space="preserve"> RFP</w:t>
      </w:r>
      <w:r w:rsidRPr="00C11BE2">
        <w:rPr>
          <w:rFonts w:asciiTheme="minorHAnsi" w:hAnsiTheme="minorHAnsi" w:cs="Calibri"/>
          <w:bCs/>
          <w:sz w:val="20"/>
          <w:szCs w:val="20"/>
          <w:lang w:val="fr-FR"/>
        </w:rPr>
        <w:t xml:space="preserve"> (voir la clause 18 de l</w:t>
      </w:r>
      <w:r w:rsidR="00AD6669" w:rsidRPr="00C11BE2">
        <w:rPr>
          <w:rFonts w:asciiTheme="minorHAnsi" w:hAnsiTheme="minorHAnsi" w:cs="Calibri"/>
          <w:bCs/>
          <w:sz w:val="20"/>
          <w:szCs w:val="20"/>
          <w:lang w:val="fr-FR"/>
        </w:rPr>
        <w:t>a</w:t>
      </w:r>
      <w:r w:rsidR="00AD6669" w:rsidRPr="00C11BE2">
        <w:rPr>
          <w:rFonts w:asciiTheme="minorHAnsi" w:hAnsiTheme="minorHAnsi" w:cs="Calibri"/>
          <w:sz w:val="20"/>
          <w:szCs w:val="20"/>
          <w:lang w:val="fr-FR"/>
        </w:rPr>
        <w:t xml:space="preserve"> RFP</w:t>
      </w:r>
      <w:r w:rsidRPr="00C11BE2">
        <w:rPr>
          <w:rFonts w:asciiTheme="minorHAnsi" w:hAnsiTheme="minorHAnsi" w:cs="Calibri"/>
          <w:bCs/>
          <w:sz w:val="20"/>
          <w:szCs w:val="20"/>
          <w:lang w:val="fr-FR"/>
        </w:rPr>
        <w:t xml:space="preserve"> et la FT, n° 26, pour de plus amples détails). Il en sera de même pour toute autre entité participant à l</w:t>
      </w:r>
      <w:r w:rsidR="00A712E1" w:rsidRPr="00C11BE2">
        <w:rPr>
          <w:rFonts w:asciiTheme="minorHAnsi" w:hAnsiTheme="minorHAnsi" w:cs="Calibri"/>
          <w:bCs/>
          <w:sz w:val="20"/>
          <w:szCs w:val="20"/>
          <w:lang w:val="fr-FR"/>
        </w:rPr>
        <w:t>a</w:t>
      </w:r>
      <w:r w:rsidR="00A712E1" w:rsidRPr="00C11BE2">
        <w:rPr>
          <w:rFonts w:asciiTheme="minorHAnsi" w:hAnsiTheme="minorHAnsi" w:cs="Calibri"/>
          <w:sz w:val="20"/>
          <w:szCs w:val="20"/>
          <w:lang w:val="fr-FR"/>
        </w:rPr>
        <w:t xml:space="preserve"> RFP</w:t>
      </w:r>
      <w:r w:rsidRPr="00C11BE2">
        <w:rPr>
          <w:rFonts w:asciiTheme="minorHAnsi" w:hAnsiTheme="minorHAnsi" w:cs="Calibri"/>
          <w:bCs/>
          <w:sz w:val="20"/>
          <w:szCs w:val="20"/>
          <w:lang w:val="fr-FR"/>
        </w:rPr>
        <w:t xml:space="preserve"> dans le cadre d’une coentreprise ou d’un consortium.</w:t>
      </w:r>
    </w:p>
    <w:p w14:paraId="6DA11E8F" w14:textId="77777777" w:rsidR="009A7A0D" w:rsidRPr="00C11BE2" w:rsidDel="00606E4A" w:rsidRDefault="009A7A0D" w:rsidP="009A7A0D">
      <w:pPr>
        <w:pStyle w:val="ListParagraph"/>
        <w:spacing w:line="240" w:lineRule="auto"/>
        <w:ind w:left="1080" w:hanging="450"/>
        <w:jc w:val="both"/>
        <w:rPr>
          <w:rFonts w:asciiTheme="minorHAnsi" w:hAnsiTheme="minorHAnsi" w:cs="Calibri"/>
          <w:bCs/>
          <w:sz w:val="20"/>
          <w:szCs w:val="20"/>
          <w:lang w:val="fr-FR"/>
        </w:rPr>
      </w:pPr>
    </w:p>
    <w:p w14:paraId="591E4803" w14:textId="77777777" w:rsidR="009A7A0D" w:rsidRPr="00C11BE2" w:rsidRDefault="009A7A0D" w:rsidP="009A7A0D">
      <w:pPr>
        <w:pStyle w:val="ListParagraph"/>
        <w:spacing w:line="240" w:lineRule="auto"/>
        <w:ind w:left="1260" w:hanging="540"/>
        <w:jc w:val="both"/>
        <w:rPr>
          <w:rFonts w:asciiTheme="minorHAnsi" w:hAnsiTheme="minorHAnsi" w:cs="Calibri"/>
          <w:bCs/>
          <w:sz w:val="20"/>
          <w:szCs w:val="20"/>
          <w:lang w:val="fr-FR"/>
        </w:rPr>
      </w:pPr>
      <w:r w:rsidRPr="00C11BE2">
        <w:rPr>
          <w:rFonts w:asciiTheme="minorHAnsi" w:hAnsiTheme="minorHAnsi" w:cs="Calibri"/>
          <w:bCs/>
          <w:sz w:val="20"/>
          <w:szCs w:val="20"/>
          <w:lang w:val="fr-FR"/>
        </w:rPr>
        <w:t>15.2</w:t>
      </w:r>
      <w:r w:rsidRPr="00C11BE2">
        <w:rPr>
          <w:rFonts w:asciiTheme="minorHAnsi" w:hAnsiTheme="minorHAnsi" w:cs="Calibri"/>
          <w:bCs/>
          <w:sz w:val="20"/>
          <w:szCs w:val="20"/>
          <w:lang w:val="fr-FR"/>
        </w:rPr>
        <w:tab/>
      </w:r>
      <w:r w:rsidR="00277773" w:rsidRPr="00C11BE2">
        <w:rPr>
          <w:rFonts w:asciiTheme="minorHAnsi" w:hAnsiTheme="minorHAnsi" w:cs="Calibri"/>
          <w:bCs/>
          <w:sz w:val="20"/>
          <w:szCs w:val="20"/>
          <w:lang w:val="fr-FR"/>
        </w:rPr>
        <w:t xml:space="preserve">Méthodologie proposée, </w:t>
      </w:r>
      <w:r w:rsidR="00247222" w:rsidRPr="00C11BE2">
        <w:rPr>
          <w:rFonts w:asciiTheme="minorHAnsi" w:hAnsiTheme="minorHAnsi" w:cs="Calibri"/>
          <w:bCs/>
          <w:sz w:val="20"/>
          <w:szCs w:val="20"/>
          <w:lang w:val="fr-FR"/>
        </w:rPr>
        <w:t>approche</w:t>
      </w:r>
      <w:r w:rsidR="00277773" w:rsidRPr="00C11BE2">
        <w:rPr>
          <w:rFonts w:asciiTheme="minorHAnsi" w:hAnsiTheme="minorHAnsi" w:cs="Calibri"/>
          <w:bCs/>
          <w:sz w:val="20"/>
          <w:szCs w:val="20"/>
          <w:lang w:val="fr-FR"/>
        </w:rPr>
        <w:t xml:space="preserve"> </w:t>
      </w:r>
      <w:r w:rsidRPr="00C11BE2">
        <w:rPr>
          <w:rFonts w:asciiTheme="minorHAnsi" w:hAnsiTheme="minorHAnsi" w:cs="Calibri"/>
          <w:bCs/>
          <w:sz w:val="20"/>
          <w:szCs w:val="20"/>
          <w:lang w:val="fr-FR"/>
        </w:rPr>
        <w:t xml:space="preserve">et plan d’exécution. Cette section doit démontrer la prise en compte par le soumissionnaire des </w:t>
      </w:r>
      <w:r w:rsidR="00F575A6" w:rsidRPr="00C11BE2">
        <w:rPr>
          <w:rFonts w:asciiTheme="minorHAnsi" w:hAnsiTheme="minorHAnsi" w:cs="Calibri"/>
          <w:bCs/>
          <w:sz w:val="20"/>
          <w:szCs w:val="20"/>
          <w:lang w:val="fr-FR"/>
        </w:rPr>
        <w:t xml:space="preserve">termes de référence </w:t>
      </w:r>
      <w:r w:rsidRPr="00C11BE2">
        <w:rPr>
          <w:rFonts w:asciiTheme="minorHAnsi" w:hAnsiTheme="minorHAnsi" w:cs="Calibri"/>
          <w:bCs/>
          <w:sz w:val="20"/>
          <w:szCs w:val="20"/>
          <w:lang w:val="fr-FR"/>
        </w:rPr>
        <w:t xml:space="preserve">en identifiant les composants spécifiques proposés ; la manière dont il sera répondu </w:t>
      </w:r>
      <w:r w:rsidR="00A65AA0" w:rsidRPr="00C11BE2">
        <w:rPr>
          <w:rFonts w:asciiTheme="minorHAnsi" w:hAnsiTheme="minorHAnsi" w:cs="Calibri"/>
          <w:bCs/>
          <w:sz w:val="20"/>
          <w:szCs w:val="20"/>
          <w:lang w:val="fr-FR"/>
        </w:rPr>
        <w:t>aux</w:t>
      </w:r>
      <w:r w:rsidRPr="00C11BE2">
        <w:rPr>
          <w:rFonts w:asciiTheme="minorHAnsi" w:hAnsiTheme="minorHAnsi" w:cs="Calibri"/>
          <w:bCs/>
          <w:sz w:val="20"/>
          <w:szCs w:val="20"/>
          <w:lang w:val="fr-FR"/>
        </w:rPr>
        <w:t xml:space="preserve"> exigence</w:t>
      </w:r>
      <w:r w:rsidR="00A65AA0" w:rsidRPr="00C11BE2">
        <w:rPr>
          <w:rFonts w:asciiTheme="minorHAnsi" w:hAnsiTheme="minorHAnsi" w:cs="Calibri"/>
          <w:bCs/>
          <w:sz w:val="20"/>
          <w:szCs w:val="20"/>
          <w:lang w:val="fr-FR"/>
        </w:rPr>
        <w:t>s</w:t>
      </w:r>
      <w:r w:rsidR="00EE5354" w:rsidRPr="00C11BE2">
        <w:rPr>
          <w:rFonts w:asciiTheme="minorHAnsi" w:hAnsiTheme="minorHAnsi" w:cs="Calibri"/>
          <w:bCs/>
          <w:sz w:val="20"/>
          <w:szCs w:val="20"/>
          <w:lang w:val="fr-FR"/>
        </w:rPr>
        <w:t xml:space="preserve"> telles qu’indiquées</w:t>
      </w:r>
      <w:r w:rsidRPr="00C11BE2">
        <w:rPr>
          <w:rFonts w:asciiTheme="minorHAnsi" w:hAnsiTheme="minorHAnsi" w:cs="Calibri"/>
          <w:bCs/>
          <w:sz w:val="20"/>
          <w:szCs w:val="20"/>
          <w:lang w:val="fr-FR"/>
        </w:rPr>
        <w:t xml:space="preserve">, point par point ; la fourniture d’une description détaillée des </w:t>
      </w:r>
      <w:r w:rsidR="00C53443" w:rsidRPr="00C11BE2">
        <w:rPr>
          <w:rFonts w:asciiTheme="minorHAnsi" w:hAnsiTheme="minorHAnsi" w:cs="Calibri"/>
          <w:bCs/>
          <w:sz w:val="20"/>
          <w:szCs w:val="20"/>
          <w:lang w:val="fr-FR"/>
        </w:rPr>
        <w:t xml:space="preserve">modalités d’exécution </w:t>
      </w:r>
      <w:r w:rsidRPr="00C11BE2">
        <w:rPr>
          <w:rFonts w:asciiTheme="minorHAnsi" w:hAnsiTheme="minorHAnsi" w:cs="Calibri"/>
          <w:bCs/>
          <w:sz w:val="20"/>
          <w:szCs w:val="20"/>
          <w:lang w:val="fr-FR"/>
        </w:rPr>
        <w:t>essentielles</w:t>
      </w:r>
      <w:r w:rsidR="00EF0CCD" w:rsidRPr="00C11BE2">
        <w:rPr>
          <w:rFonts w:asciiTheme="minorHAnsi" w:hAnsiTheme="minorHAnsi" w:cs="Calibri"/>
          <w:bCs/>
          <w:sz w:val="20"/>
          <w:szCs w:val="20"/>
          <w:lang w:val="fr-FR"/>
        </w:rPr>
        <w:t xml:space="preserve"> proposées</w:t>
      </w:r>
      <w:r w:rsidRPr="00C11BE2">
        <w:rPr>
          <w:rFonts w:asciiTheme="minorHAnsi" w:hAnsiTheme="minorHAnsi" w:cs="Calibri"/>
          <w:bCs/>
          <w:sz w:val="20"/>
          <w:szCs w:val="20"/>
          <w:lang w:val="fr-FR"/>
        </w:rPr>
        <w:t xml:space="preserve">, l’identification des travaux/portions des travaux qui seront sous-traités ; et une démonstration de la manière dont </w:t>
      </w:r>
      <w:r w:rsidR="001822D1" w:rsidRPr="00C11BE2">
        <w:rPr>
          <w:rFonts w:asciiTheme="minorHAnsi" w:hAnsiTheme="minorHAnsi" w:cs="Calibri"/>
          <w:bCs/>
          <w:sz w:val="20"/>
          <w:szCs w:val="20"/>
          <w:lang w:val="fr-FR"/>
        </w:rPr>
        <w:t xml:space="preserve">la méthodologie proposée </w:t>
      </w:r>
      <w:r w:rsidRPr="00C11BE2">
        <w:rPr>
          <w:rFonts w:asciiTheme="minorHAnsi" w:hAnsiTheme="minorHAnsi" w:cs="Calibri"/>
          <w:bCs/>
          <w:sz w:val="20"/>
          <w:szCs w:val="20"/>
          <w:lang w:val="fr-FR"/>
        </w:rPr>
        <w:t xml:space="preserve">répond aux </w:t>
      </w:r>
      <w:r w:rsidR="002225C5" w:rsidRPr="00C11BE2">
        <w:rPr>
          <w:rFonts w:asciiTheme="minorHAnsi" w:hAnsiTheme="minorHAnsi" w:cs="Calibri"/>
          <w:bCs/>
          <w:sz w:val="20"/>
          <w:szCs w:val="20"/>
          <w:lang w:val="fr-FR"/>
        </w:rPr>
        <w:t xml:space="preserve">spécifications </w:t>
      </w:r>
      <w:r w:rsidRPr="00C11BE2">
        <w:rPr>
          <w:rFonts w:asciiTheme="minorHAnsi" w:hAnsiTheme="minorHAnsi" w:cs="Calibri"/>
          <w:bCs/>
          <w:sz w:val="20"/>
          <w:szCs w:val="20"/>
          <w:lang w:val="fr-FR"/>
        </w:rPr>
        <w:t xml:space="preserve">ou les dépasse, tout en garantissant l’adéquation de </w:t>
      </w:r>
      <w:r w:rsidR="00247222" w:rsidRPr="00C11BE2">
        <w:rPr>
          <w:rFonts w:asciiTheme="minorHAnsi" w:hAnsiTheme="minorHAnsi" w:cs="Calibri"/>
          <w:bCs/>
          <w:sz w:val="20"/>
          <w:szCs w:val="20"/>
          <w:lang w:val="fr-FR"/>
        </w:rPr>
        <w:t>l’approche</w:t>
      </w:r>
      <w:r w:rsidR="00A611A3" w:rsidRPr="00C11BE2">
        <w:rPr>
          <w:rFonts w:asciiTheme="minorHAnsi" w:hAnsiTheme="minorHAnsi" w:cs="Calibri"/>
          <w:bCs/>
          <w:sz w:val="20"/>
          <w:szCs w:val="20"/>
          <w:lang w:val="fr-FR"/>
        </w:rPr>
        <w:t xml:space="preserve"> envisagée</w:t>
      </w:r>
      <w:r w:rsidRPr="00C11BE2">
        <w:rPr>
          <w:rFonts w:asciiTheme="minorHAnsi" w:hAnsiTheme="minorHAnsi" w:cs="Calibri"/>
          <w:bCs/>
          <w:sz w:val="20"/>
          <w:szCs w:val="20"/>
          <w:lang w:val="fr-FR"/>
        </w:rPr>
        <w:t xml:space="preserve"> aux conditions locales et au reste de l’environnement opérationnel du projet. </w:t>
      </w:r>
      <w:r w:rsidR="00A611A3" w:rsidRPr="00C11BE2">
        <w:rPr>
          <w:rFonts w:asciiTheme="minorHAnsi" w:hAnsiTheme="minorHAnsi" w:cs="Calibri"/>
          <w:bCs/>
          <w:sz w:val="20"/>
          <w:szCs w:val="20"/>
          <w:lang w:val="fr-FR"/>
        </w:rPr>
        <w:t xml:space="preserve">Cette méthodologie </w:t>
      </w:r>
      <w:r w:rsidRPr="00C11BE2">
        <w:rPr>
          <w:rFonts w:asciiTheme="minorHAnsi" w:hAnsiTheme="minorHAnsi" w:cs="Calibri"/>
          <w:bCs/>
          <w:sz w:val="20"/>
          <w:szCs w:val="20"/>
          <w:lang w:val="fr-FR"/>
        </w:rPr>
        <w:t>doit être présenté</w:t>
      </w:r>
      <w:r w:rsidR="00A611A3" w:rsidRPr="00C11BE2">
        <w:rPr>
          <w:rFonts w:asciiTheme="minorHAnsi" w:hAnsiTheme="minorHAnsi" w:cs="Calibri"/>
          <w:bCs/>
          <w:sz w:val="20"/>
          <w:szCs w:val="20"/>
          <w:lang w:val="fr-FR"/>
        </w:rPr>
        <w:t>e</w:t>
      </w:r>
      <w:r w:rsidRPr="00C11BE2">
        <w:rPr>
          <w:rFonts w:asciiTheme="minorHAnsi" w:hAnsiTheme="minorHAnsi" w:cs="Calibri"/>
          <w:bCs/>
          <w:sz w:val="20"/>
          <w:szCs w:val="20"/>
          <w:lang w:val="fr-FR"/>
        </w:rPr>
        <w:t xml:space="preserve"> </w:t>
      </w:r>
      <w:r w:rsidR="00A611A3" w:rsidRPr="00C11BE2">
        <w:rPr>
          <w:rFonts w:asciiTheme="minorHAnsi" w:hAnsiTheme="minorHAnsi" w:cs="Calibri"/>
          <w:bCs/>
          <w:sz w:val="20"/>
          <w:szCs w:val="20"/>
          <w:lang w:val="fr-FR"/>
        </w:rPr>
        <w:t xml:space="preserve">dans un </w:t>
      </w:r>
      <w:r w:rsidRPr="00C11BE2">
        <w:rPr>
          <w:rFonts w:asciiTheme="minorHAnsi" w:hAnsiTheme="minorHAnsi" w:cs="Calibri"/>
          <w:bCs/>
          <w:sz w:val="20"/>
          <w:szCs w:val="20"/>
          <w:lang w:val="fr-FR"/>
        </w:rPr>
        <w:t xml:space="preserve">calendrier d’exécution conforme à la durée du contrat, telle qu’indiquée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29 et 30).</w:t>
      </w:r>
    </w:p>
    <w:p w14:paraId="79BD82DD" w14:textId="77777777" w:rsidR="009A7A0D" w:rsidRPr="00C11BE2" w:rsidRDefault="009A7A0D" w:rsidP="009A7A0D">
      <w:pPr>
        <w:pStyle w:val="ListParagraph"/>
        <w:spacing w:line="240" w:lineRule="auto"/>
        <w:ind w:left="1080" w:hanging="450"/>
        <w:jc w:val="both"/>
        <w:rPr>
          <w:rFonts w:asciiTheme="minorHAnsi" w:hAnsiTheme="minorHAnsi" w:cs="Calibri"/>
          <w:bCs/>
          <w:sz w:val="20"/>
          <w:szCs w:val="20"/>
          <w:lang w:val="fr-FR"/>
        </w:rPr>
      </w:pPr>
    </w:p>
    <w:p w14:paraId="76524813" w14:textId="77777777" w:rsidR="009A7A0D" w:rsidRPr="00C11BE2" w:rsidRDefault="009A7A0D" w:rsidP="009A7A0D">
      <w:pPr>
        <w:pStyle w:val="ListParagraph"/>
        <w:spacing w:line="240" w:lineRule="auto"/>
        <w:ind w:left="126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Les soumissionnaires doivent avoir pleinement conscience du fait que les </w:t>
      </w:r>
      <w:r w:rsidR="00D13144" w:rsidRPr="00C11BE2">
        <w:rPr>
          <w:rFonts w:asciiTheme="minorHAnsi" w:hAnsiTheme="minorHAnsi" w:cs="Calibri"/>
          <w:bCs/>
          <w:sz w:val="20"/>
          <w:szCs w:val="20"/>
          <w:lang w:val="fr-FR"/>
        </w:rPr>
        <w:t>produits ou</w:t>
      </w:r>
      <w:r w:rsidRPr="00C11BE2">
        <w:rPr>
          <w:rFonts w:asciiTheme="minorHAnsi" w:hAnsiTheme="minorHAnsi" w:cs="Calibri"/>
          <w:bCs/>
          <w:sz w:val="20"/>
          <w:szCs w:val="20"/>
          <w:lang w:val="fr-FR"/>
        </w:rPr>
        <w:t xml:space="preserve"> services dont </w:t>
      </w:r>
      <w:r w:rsidRPr="00C11BE2">
        <w:rPr>
          <w:rFonts w:asciiTheme="minorHAnsi" w:hAnsiTheme="minorHAnsi" w:cs="Calibri"/>
          <w:bCs/>
          <w:sz w:val="20"/>
          <w:szCs w:val="20"/>
          <w:lang w:val="fr-FR"/>
        </w:rPr>
        <w:lastRenderedPageBreak/>
        <w:t>le PNUD fait la demande pourront être transférés par le PNUD, immédiatement ou ultérieurement, aux partenaires du gouvernement ou à une entité désignée par ce dernier, conformément aux politiques et procédure du PNUD. Tous les soumissionnaires doivent par conséquent fournir ce qui suit dans leurs soumissions :</w:t>
      </w:r>
    </w:p>
    <w:p w14:paraId="4DA40167" w14:textId="77777777" w:rsidR="009A7A0D" w:rsidRPr="00C11BE2" w:rsidRDefault="009A7A0D" w:rsidP="009A7A0D">
      <w:pPr>
        <w:pStyle w:val="ListParagraph"/>
        <w:spacing w:line="240" w:lineRule="auto"/>
        <w:ind w:left="1260"/>
        <w:jc w:val="both"/>
        <w:rPr>
          <w:rFonts w:asciiTheme="minorHAnsi" w:hAnsiTheme="minorHAnsi" w:cs="Calibri"/>
          <w:bCs/>
          <w:sz w:val="20"/>
          <w:szCs w:val="20"/>
          <w:lang w:val="fr-FR"/>
        </w:rPr>
      </w:pPr>
    </w:p>
    <w:p w14:paraId="27D6BA0A" w14:textId="77777777" w:rsidR="009A7A0D" w:rsidRPr="00C11BE2" w:rsidRDefault="009A7A0D" w:rsidP="00DE3563">
      <w:pPr>
        <w:pStyle w:val="ListParagraph"/>
        <w:numPr>
          <w:ilvl w:val="2"/>
          <w:numId w:val="23"/>
        </w:numPr>
        <w:spacing w:line="240" w:lineRule="auto"/>
        <w:ind w:left="180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une déclaration </w:t>
      </w:r>
      <w:r w:rsidRPr="00C11BE2">
        <w:rPr>
          <w:rFonts w:asciiTheme="minorHAnsi" w:hAnsiTheme="minorHAnsi" w:cs="Calibri"/>
          <w:iCs/>
          <w:sz w:val="20"/>
          <w:szCs w:val="20"/>
          <w:lang w:val="fr-FR"/>
        </w:rPr>
        <w:t>indiquant si des licences d’importation ou d’exportation sont requises au titre des biens devant être achetés ou des services devant être fournis, ainsi que toute restriction dans le pays d’origine ou concernant l’utilisation/la double utilisation des biens ou services, y compris toute cession à des utilisateurs finaux ;</w:t>
      </w:r>
      <w:r w:rsidR="00D13144" w:rsidRPr="00C11BE2">
        <w:rPr>
          <w:rFonts w:asciiTheme="minorHAnsi" w:hAnsiTheme="minorHAnsi" w:cs="Calibri"/>
          <w:iCs/>
          <w:sz w:val="20"/>
          <w:szCs w:val="20"/>
          <w:lang w:val="fr-FR"/>
        </w:rPr>
        <w:t xml:space="preserve"> et</w:t>
      </w:r>
    </w:p>
    <w:p w14:paraId="73ABE181" w14:textId="77777777" w:rsidR="009A7A0D" w:rsidRPr="00C11BE2" w:rsidRDefault="009A7A0D" w:rsidP="00DE3563">
      <w:pPr>
        <w:pStyle w:val="ListParagraph"/>
        <w:widowControl/>
        <w:numPr>
          <w:ilvl w:val="2"/>
          <w:numId w:val="23"/>
        </w:numPr>
        <w:overflowPunct/>
        <w:adjustRightInd/>
        <w:spacing w:line="276" w:lineRule="auto"/>
        <w:ind w:left="180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la confirmation que le soumissionnaire a obtenu une licence de cette nature par le passé et s’attend à obtenir l’ensemble des licences nécessaires, dans l’hypothèse où sa soumission serait retenue</w:t>
      </w:r>
      <w:r w:rsidR="00D13144" w:rsidRPr="00C11BE2">
        <w:rPr>
          <w:rFonts w:asciiTheme="minorHAnsi" w:hAnsiTheme="minorHAnsi" w:cs="Calibri"/>
          <w:bCs/>
          <w:sz w:val="20"/>
          <w:szCs w:val="20"/>
          <w:lang w:val="fr-FR"/>
        </w:rPr>
        <w:t>.</w:t>
      </w:r>
    </w:p>
    <w:p w14:paraId="23F703D5" w14:textId="77777777" w:rsidR="009A7A0D" w:rsidRPr="00C11BE2" w:rsidRDefault="009A7A0D" w:rsidP="009A7A0D">
      <w:pPr>
        <w:pStyle w:val="ListParagraph"/>
        <w:spacing w:line="240" w:lineRule="auto"/>
        <w:ind w:left="1080" w:hanging="450"/>
        <w:jc w:val="both"/>
        <w:rPr>
          <w:rFonts w:asciiTheme="minorHAnsi" w:hAnsiTheme="minorHAnsi" w:cs="Calibri"/>
          <w:bCs/>
          <w:sz w:val="20"/>
          <w:szCs w:val="20"/>
          <w:lang w:val="fr-FR"/>
        </w:rPr>
      </w:pPr>
    </w:p>
    <w:p w14:paraId="565AC07E" w14:textId="77777777" w:rsidR="00156C74" w:rsidRDefault="009A7A0D" w:rsidP="002E3473">
      <w:pPr>
        <w:pStyle w:val="ListParagraph"/>
        <w:numPr>
          <w:ilvl w:val="1"/>
          <w:numId w:val="22"/>
        </w:numPr>
        <w:spacing w:line="240" w:lineRule="auto"/>
        <w:ind w:left="1260" w:hanging="540"/>
        <w:jc w:val="both"/>
        <w:rPr>
          <w:rFonts w:asciiTheme="minorHAnsi" w:hAnsiTheme="minorHAnsi" w:cs="Calibri"/>
          <w:bCs/>
          <w:sz w:val="20"/>
          <w:szCs w:val="20"/>
          <w:lang w:val="fr-FR"/>
        </w:rPr>
      </w:pPr>
      <w:r w:rsidRPr="00156C74">
        <w:rPr>
          <w:rFonts w:asciiTheme="minorHAnsi" w:hAnsiTheme="minorHAnsi" w:cs="Calibri"/>
          <w:bCs/>
          <w:sz w:val="20"/>
          <w:szCs w:val="20"/>
          <w:lang w:val="fr-FR"/>
        </w:rPr>
        <w:t xml:space="preserve">Structure de direction et personnel clé. Cette section doit inclure les curriculum vitae (CV) complets des membres du personnel clés qui seront affectés à la mise en œuvre de la </w:t>
      </w:r>
      <w:r w:rsidR="00FB1720" w:rsidRPr="00156C74">
        <w:rPr>
          <w:rFonts w:asciiTheme="minorHAnsi" w:hAnsiTheme="minorHAnsi" w:cs="Calibri"/>
          <w:bCs/>
          <w:sz w:val="20"/>
          <w:szCs w:val="20"/>
          <w:lang w:val="fr-FR"/>
        </w:rPr>
        <w:t>méthodologie proposée</w:t>
      </w:r>
      <w:r w:rsidRPr="00156C74">
        <w:rPr>
          <w:rFonts w:asciiTheme="minorHAnsi" w:hAnsiTheme="minorHAnsi" w:cs="Calibri"/>
          <w:bCs/>
          <w:sz w:val="20"/>
          <w:szCs w:val="20"/>
          <w:lang w:val="fr-FR"/>
        </w:rPr>
        <w:t>, en définissant clairement les rôles et responsabilité</w:t>
      </w:r>
      <w:r w:rsidR="00FB1720" w:rsidRPr="00156C74">
        <w:rPr>
          <w:rFonts w:asciiTheme="minorHAnsi" w:hAnsiTheme="minorHAnsi" w:cs="Calibri"/>
          <w:bCs/>
          <w:sz w:val="20"/>
          <w:szCs w:val="20"/>
          <w:lang w:val="fr-FR"/>
        </w:rPr>
        <w:t xml:space="preserve"> de chacun au regard de ladite méthodologie</w:t>
      </w:r>
      <w:r w:rsidRPr="00156C74">
        <w:rPr>
          <w:rFonts w:asciiTheme="minorHAnsi" w:hAnsiTheme="minorHAnsi" w:cs="Calibri"/>
          <w:bCs/>
          <w:sz w:val="20"/>
          <w:szCs w:val="20"/>
          <w:lang w:val="fr-FR"/>
        </w:rPr>
        <w:t>. Les CV doivent indiquer les compétences et démontrer les qualifications des intéressés dans des domaines utiles au regard des</w:t>
      </w:r>
      <w:r w:rsidR="00315045" w:rsidRPr="00156C74">
        <w:rPr>
          <w:rFonts w:asciiTheme="minorHAnsi" w:hAnsiTheme="minorHAnsi" w:cs="Calibri"/>
          <w:bCs/>
          <w:sz w:val="20"/>
          <w:szCs w:val="20"/>
          <w:lang w:val="fr-FR"/>
        </w:rPr>
        <w:t xml:space="preserve"> termes de référence</w:t>
      </w:r>
      <w:r w:rsidRPr="00156C74">
        <w:rPr>
          <w:rFonts w:asciiTheme="minorHAnsi" w:hAnsiTheme="minorHAnsi" w:cs="Calibri"/>
          <w:bCs/>
          <w:sz w:val="20"/>
          <w:szCs w:val="20"/>
          <w:lang w:val="fr-FR"/>
        </w:rPr>
        <w:t>.</w:t>
      </w:r>
      <w:r w:rsidR="00156C74" w:rsidRPr="00156C74">
        <w:rPr>
          <w:rFonts w:asciiTheme="minorHAnsi" w:hAnsiTheme="minorHAnsi" w:cs="Calibri"/>
          <w:bCs/>
          <w:sz w:val="20"/>
          <w:szCs w:val="20"/>
          <w:lang w:val="fr-FR"/>
        </w:rPr>
        <w:t xml:space="preserve"> </w:t>
      </w:r>
    </w:p>
    <w:p w14:paraId="729791DD" w14:textId="77777777" w:rsidR="009A7A0D" w:rsidRPr="00156C74" w:rsidRDefault="009A7A0D" w:rsidP="002E3473">
      <w:pPr>
        <w:pStyle w:val="ListParagraph"/>
        <w:numPr>
          <w:ilvl w:val="1"/>
          <w:numId w:val="22"/>
        </w:numPr>
        <w:spacing w:line="240" w:lineRule="auto"/>
        <w:ind w:left="1260" w:hanging="540"/>
        <w:jc w:val="both"/>
        <w:rPr>
          <w:rFonts w:asciiTheme="minorHAnsi" w:hAnsiTheme="minorHAnsi" w:cs="Calibri"/>
          <w:bCs/>
          <w:sz w:val="20"/>
          <w:szCs w:val="20"/>
          <w:lang w:val="fr-FR"/>
        </w:rPr>
      </w:pPr>
      <w:r w:rsidRPr="00156C74">
        <w:rPr>
          <w:rFonts w:asciiTheme="minorHAnsi" w:hAnsiTheme="minorHAnsi" w:cs="Calibri"/>
          <w:bCs/>
          <w:sz w:val="20"/>
          <w:szCs w:val="20"/>
          <w:lang w:val="fr-FR"/>
        </w:rPr>
        <w:t xml:space="preserve">Dans le cadre de la présente section, le soumissionnaire assure et confirme au PNUD que le personnel désigné est disponible pour </w:t>
      </w:r>
      <w:r w:rsidR="00F526BF" w:rsidRPr="00156C74">
        <w:rPr>
          <w:rFonts w:asciiTheme="minorHAnsi" w:hAnsiTheme="minorHAnsi" w:cs="Calibri"/>
          <w:bCs/>
          <w:sz w:val="20"/>
          <w:szCs w:val="20"/>
          <w:lang w:val="fr-FR"/>
        </w:rPr>
        <w:t xml:space="preserve">les besoins du </w:t>
      </w:r>
      <w:r w:rsidRPr="00156C74">
        <w:rPr>
          <w:rFonts w:asciiTheme="minorHAnsi" w:hAnsiTheme="minorHAnsi" w:cs="Calibri"/>
          <w:bCs/>
          <w:sz w:val="20"/>
          <w:szCs w:val="20"/>
          <w:lang w:val="fr-FR"/>
        </w:rPr>
        <w:t xml:space="preserve">contrat </w:t>
      </w:r>
      <w:r w:rsidR="00F526BF" w:rsidRPr="00156C74">
        <w:rPr>
          <w:rFonts w:asciiTheme="minorHAnsi" w:hAnsiTheme="minorHAnsi" w:cs="Calibri"/>
          <w:bCs/>
          <w:sz w:val="20"/>
          <w:szCs w:val="20"/>
          <w:lang w:val="fr-FR"/>
        </w:rPr>
        <w:t>aux dates proposées</w:t>
      </w:r>
      <w:r w:rsidRPr="00156C74">
        <w:rPr>
          <w:rFonts w:asciiTheme="minorHAnsi" w:hAnsiTheme="minorHAnsi" w:cs="Calibri"/>
          <w:bCs/>
          <w:sz w:val="20"/>
          <w:szCs w:val="20"/>
          <w:lang w:val="fr-FR"/>
        </w:rPr>
        <w:t xml:space="preserve">. Le PNUD se réserve le droit de </w:t>
      </w:r>
      <w:r w:rsidR="006B2335" w:rsidRPr="00156C74">
        <w:rPr>
          <w:rFonts w:asciiTheme="minorHAnsi" w:hAnsiTheme="minorHAnsi" w:cs="Calibri"/>
          <w:bCs/>
          <w:sz w:val="20"/>
          <w:szCs w:val="20"/>
          <w:lang w:val="fr-FR"/>
        </w:rPr>
        <w:t xml:space="preserve">considérer </w:t>
      </w:r>
      <w:r w:rsidRPr="00156C74">
        <w:rPr>
          <w:rFonts w:asciiTheme="minorHAnsi" w:hAnsiTheme="minorHAnsi" w:cs="Calibri"/>
          <w:bCs/>
          <w:sz w:val="20"/>
          <w:szCs w:val="20"/>
          <w:lang w:val="fr-FR"/>
        </w:rPr>
        <w:t xml:space="preserve">la soumission </w:t>
      </w:r>
      <w:r w:rsidR="006B2335" w:rsidRPr="00156C74">
        <w:rPr>
          <w:rFonts w:asciiTheme="minorHAnsi" w:hAnsiTheme="minorHAnsi" w:cs="Calibri"/>
          <w:bCs/>
          <w:sz w:val="20"/>
          <w:szCs w:val="20"/>
          <w:lang w:val="fr-FR"/>
        </w:rPr>
        <w:t xml:space="preserve">comme étant </w:t>
      </w:r>
      <w:r w:rsidRPr="00156C74">
        <w:rPr>
          <w:rFonts w:asciiTheme="minorHAnsi" w:hAnsiTheme="minorHAnsi" w:cs="Calibri"/>
          <w:bCs/>
          <w:sz w:val="20"/>
          <w:szCs w:val="20"/>
          <w:lang w:val="fr-FR"/>
        </w:rPr>
        <w:t>non conforme si l’un des membres du personnel clé devient ultérieurement indisponible, sauf pour des raisons inévitables telles qu’un décès ou des problèmes de santé, entre autres possibilités. Toute substitution délibérée résultant de raisons inévitables, y compris d’un retard d’exécution du projet du programme non lié à une faute du soumissionnaire, ne pourra intervenir que si le PNUD accepte la justification avancée et approuve les qualifications du remplaçant dont les compétences devront être égales ou supérieures à celles de la personne remplacée.</w:t>
      </w:r>
    </w:p>
    <w:p w14:paraId="3BC3C14C" w14:textId="77777777" w:rsidR="009A7A0D" w:rsidRPr="00C11BE2" w:rsidRDefault="009A7A0D" w:rsidP="009A7A0D">
      <w:pPr>
        <w:pStyle w:val="ListParagraph"/>
        <w:spacing w:line="240" w:lineRule="auto"/>
        <w:ind w:left="1080" w:hanging="450"/>
        <w:jc w:val="both"/>
        <w:rPr>
          <w:rFonts w:asciiTheme="minorHAnsi" w:hAnsiTheme="minorHAnsi" w:cs="Calibri"/>
          <w:bCs/>
          <w:sz w:val="20"/>
          <w:szCs w:val="20"/>
          <w:lang w:val="fr-FR"/>
        </w:rPr>
      </w:pPr>
    </w:p>
    <w:p w14:paraId="5FDB5DBE" w14:textId="77777777" w:rsidR="009A7A0D" w:rsidRPr="00C11BE2" w:rsidRDefault="009A7A0D" w:rsidP="009A7A0D">
      <w:pPr>
        <w:ind w:left="1260" w:hanging="540"/>
        <w:jc w:val="both"/>
        <w:rPr>
          <w:rFonts w:asciiTheme="minorHAnsi" w:hAnsiTheme="minorHAnsi" w:cs="Calibri"/>
          <w:sz w:val="20"/>
          <w:szCs w:val="20"/>
          <w:lang w:val="fr-FR"/>
        </w:rPr>
      </w:pPr>
      <w:r w:rsidRPr="00C11BE2">
        <w:rPr>
          <w:rFonts w:asciiTheme="minorHAnsi" w:hAnsiTheme="minorHAnsi" w:cs="Calibri"/>
          <w:sz w:val="20"/>
          <w:szCs w:val="20"/>
          <w:lang w:val="fr-FR"/>
        </w:rPr>
        <w:t>15.4</w:t>
      </w:r>
      <w:r w:rsidRPr="00C11BE2">
        <w:rPr>
          <w:rFonts w:asciiTheme="minorHAnsi" w:hAnsiTheme="minorHAnsi" w:cs="Calibri"/>
          <w:sz w:val="20"/>
          <w:szCs w:val="20"/>
          <w:lang w:val="fr-FR"/>
        </w:rPr>
        <w:tab/>
        <w:t xml:space="preserve">Si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exige la fourniture d’une garantie de soumission, celle-ci devra être jointe à la soumission technique. Le PNUD pourra </w:t>
      </w:r>
      <w:r w:rsidR="007D786B" w:rsidRPr="00C11BE2">
        <w:rPr>
          <w:rFonts w:asciiTheme="minorHAnsi" w:hAnsiTheme="minorHAnsi" w:cs="Calibri"/>
          <w:sz w:val="20"/>
          <w:szCs w:val="20"/>
          <w:lang w:val="fr-FR"/>
        </w:rPr>
        <w:t xml:space="preserve">confisquer </w:t>
      </w:r>
      <w:r w:rsidRPr="00C11BE2">
        <w:rPr>
          <w:rFonts w:asciiTheme="minorHAnsi" w:hAnsiTheme="minorHAnsi" w:cs="Calibri"/>
          <w:sz w:val="20"/>
          <w:szCs w:val="20"/>
          <w:lang w:val="fr-FR"/>
        </w:rPr>
        <w:t>la garantie de soumission et rejeter la soumission en cas de survenance d’un ou de plusieurs des cas suivants :</w:t>
      </w:r>
    </w:p>
    <w:p w14:paraId="7DA839C1" w14:textId="77777777" w:rsidR="009A7A0D" w:rsidRPr="00C11BE2" w:rsidRDefault="009A7A0D" w:rsidP="009A7A0D">
      <w:pPr>
        <w:pStyle w:val="ListParagraph"/>
        <w:spacing w:line="240" w:lineRule="auto"/>
        <w:rPr>
          <w:rFonts w:asciiTheme="minorHAnsi" w:hAnsiTheme="minorHAnsi" w:cs="Calibri"/>
          <w:b/>
          <w:bCs/>
          <w:sz w:val="20"/>
          <w:szCs w:val="20"/>
          <w:lang w:val="fr-FR"/>
        </w:rPr>
      </w:pPr>
    </w:p>
    <w:p w14:paraId="39BCAB5B" w14:textId="77777777" w:rsidR="009A7A0D" w:rsidRPr="00C11BE2" w:rsidRDefault="009A7A0D" w:rsidP="00DE3563">
      <w:pPr>
        <w:pStyle w:val="ListParagraph"/>
        <w:widowControl/>
        <w:numPr>
          <w:ilvl w:val="0"/>
          <w:numId w:val="24"/>
        </w:numPr>
        <w:overflowPunct/>
        <w:adjustRightInd/>
        <w:spacing w:line="240" w:lineRule="auto"/>
        <w:ind w:left="180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 xml:space="preserve">si le soumissionnaire rétracte son offre pendant la durée de validité de la soumission indiquée dans la </w:t>
      </w:r>
      <w:r w:rsidRPr="00C11BE2">
        <w:rPr>
          <w:rFonts w:asciiTheme="minorHAnsi" w:hAnsiTheme="minorHAnsi" w:cs="Calibri"/>
          <w:b/>
          <w:snapToGrid w:val="0"/>
          <w:sz w:val="20"/>
          <w:szCs w:val="20"/>
          <w:lang w:val="fr-FR"/>
        </w:rPr>
        <w:t>fiche technique</w:t>
      </w:r>
      <w:r w:rsidRPr="00C11BE2">
        <w:rPr>
          <w:rFonts w:asciiTheme="minorHAnsi" w:hAnsiTheme="minorHAnsi" w:cs="Calibri"/>
          <w:snapToGrid w:val="0"/>
          <w:sz w:val="20"/>
          <w:szCs w:val="20"/>
          <w:lang w:val="fr-FR"/>
        </w:rPr>
        <w:t xml:space="preserve"> (FT, n° 11), ou ;</w:t>
      </w:r>
    </w:p>
    <w:p w14:paraId="1606A0D9" w14:textId="77777777" w:rsidR="009A7A0D" w:rsidRPr="00C11BE2" w:rsidRDefault="009A7A0D" w:rsidP="00DE3563">
      <w:pPr>
        <w:pStyle w:val="ListParagraph"/>
        <w:widowControl/>
        <w:numPr>
          <w:ilvl w:val="0"/>
          <w:numId w:val="24"/>
        </w:numPr>
        <w:overflowPunct/>
        <w:adjustRightInd/>
        <w:spacing w:line="240" w:lineRule="auto"/>
        <w:ind w:left="180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 xml:space="preserve">si le montant de la garantie de soumission s’avère être inférieur à ce qu’exige le PNUD aux termes de la </w:t>
      </w:r>
      <w:r w:rsidRPr="00C11BE2">
        <w:rPr>
          <w:rFonts w:asciiTheme="minorHAnsi" w:hAnsiTheme="minorHAnsi" w:cs="Calibri"/>
          <w:b/>
          <w:snapToGrid w:val="0"/>
          <w:sz w:val="20"/>
          <w:szCs w:val="20"/>
          <w:lang w:val="fr-FR"/>
        </w:rPr>
        <w:t>fiche technique</w:t>
      </w:r>
      <w:r w:rsidRPr="00C11BE2">
        <w:rPr>
          <w:rFonts w:asciiTheme="minorHAnsi" w:hAnsiTheme="minorHAnsi" w:cs="Calibri"/>
          <w:snapToGrid w:val="0"/>
          <w:sz w:val="20"/>
          <w:szCs w:val="20"/>
          <w:lang w:val="fr-FR"/>
        </w:rPr>
        <w:t xml:space="preserve"> (FT, n° 9), ou ;</w:t>
      </w:r>
    </w:p>
    <w:p w14:paraId="17554FB2" w14:textId="77777777" w:rsidR="009A7A0D" w:rsidRPr="00C11BE2" w:rsidRDefault="009A7A0D" w:rsidP="00DE3563">
      <w:pPr>
        <w:pStyle w:val="ListParagraph"/>
        <w:widowControl/>
        <w:numPr>
          <w:ilvl w:val="0"/>
          <w:numId w:val="24"/>
        </w:numPr>
        <w:overflowPunct/>
        <w:adjustRightInd/>
        <w:spacing w:line="240" w:lineRule="auto"/>
        <w:ind w:left="180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si le soumissionnaire retenu s’abstient :</w:t>
      </w:r>
    </w:p>
    <w:p w14:paraId="3EDF0F3E" w14:textId="77777777" w:rsidR="009A7A0D" w:rsidRPr="00C11BE2" w:rsidRDefault="009A7A0D" w:rsidP="009A7A0D">
      <w:pPr>
        <w:widowControl/>
        <w:overflowPunct/>
        <w:adjustRightInd/>
        <w:ind w:left="1800" w:hanging="540"/>
        <w:jc w:val="both"/>
        <w:rPr>
          <w:rFonts w:asciiTheme="minorHAnsi" w:hAnsiTheme="minorHAnsi" w:cs="Calibri"/>
          <w:snapToGrid w:val="0"/>
          <w:sz w:val="20"/>
          <w:szCs w:val="20"/>
          <w:lang w:val="fr-FR"/>
        </w:rPr>
      </w:pPr>
    </w:p>
    <w:p w14:paraId="0E58A47A" w14:textId="77777777" w:rsidR="009A7A0D" w:rsidRPr="00C11BE2" w:rsidRDefault="009A7A0D" w:rsidP="00DE3563">
      <w:pPr>
        <w:pStyle w:val="ListParagraph"/>
        <w:widowControl/>
        <w:numPr>
          <w:ilvl w:val="0"/>
          <w:numId w:val="26"/>
        </w:numPr>
        <w:overflowPunct/>
        <w:adjustRightInd/>
        <w:spacing w:line="240" w:lineRule="auto"/>
        <w:ind w:left="234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de signer le contrat après son attribution par le PNUD ;</w:t>
      </w:r>
    </w:p>
    <w:p w14:paraId="79AAA5D2" w14:textId="77777777" w:rsidR="009A7A0D" w:rsidRPr="00C11BE2" w:rsidRDefault="009A7A0D" w:rsidP="00DE3563">
      <w:pPr>
        <w:pStyle w:val="ListParagraph"/>
        <w:widowControl/>
        <w:numPr>
          <w:ilvl w:val="0"/>
          <w:numId w:val="26"/>
        </w:numPr>
        <w:overflowPunct/>
        <w:adjustRightInd/>
        <w:spacing w:line="240" w:lineRule="auto"/>
        <w:ind w:left="234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de respecter une modification des exigences décidée par le PNUD en application de la clause 35 de l</w:t>
      </w:r>
      <w:r w:rsidR="006B2335" w:rsidRPr="00C11BE2">
        <w:rPr>
          <w:rFonts w:asciiTheme="minorHAnsi" w:hAnsiTheme="minorHAnsi" w:cs="Calibri"/>
          <w:snapToGrid w:val="0"/>
          <w:sz w:val="20"/>
          <w:szCs w:val="20"/>
          <w:lang w:val="fr-FR"/>
        </w:rPr>
        <w:t>a RFP</w:t>
      </w:r>
      <w:r w:rsidRPr="00C11BE2">
        <w:rPr>
          <w:rFonts w:asciiTheme="minorHAnsi" w:hAnsiTheme="minorHAnsi" w:cs="Calibri"/>
          <w:snapToGrid w:val="0"/>
          <w:sz w:val="20"/>
          <w:szCs w:val="20"/>
          <w:lang w:val="fr-FR"/>
        </w:rPr>
        <w:t> ; ou</w:t>
      </w:r>
    </w:p>
    <w:p w14:paraId="22A870C3" w14:textId="77777777" w:rsidR="009A7A0D" w:rsidRPr="00C11BE2" w:rsidRDefault="009A7A0D" w:rsidP="00DE3563">
      <w:pPr>
        <w:pStyle w:val="ListParagraph"/>
        <w:widowControl/>
        <w:numPr>
          <w:ilvl w:val="0"/>
          <w:numId w:val="26"/>
        </w:numPr>
        <w:overflowPunct/>
        <w:adjustRightInd/>
        <w:spacing w:line="240" w:lineRule="auto"/>
        <w:ind w:left="2340"/>
        <w:jc w:val="both"/>
        <w:rPr>
          <w:rFonts w:asciiTheme="minorHAnsi" w:hAnsiTheme="minorHAnsi" w:cs="Calibri"/>
          <w:snapToGrid w:val="0"/>
          <w:sz w:val="20"/>
          <w:szCs w:val="20"/>
          <w:lang w:val="fr-FR"/>
        </w:rPr>
      </w:pPr>
      <w:r w:rsidRPr="00C11BE2">
        <w:rPr>
          <w:rFonts w:asciiTheme="minorHAnsi" w:hAnsiTheme="minorHAnsi" w:cs="Calibri"/>
          <w:snapToGrid w:val="0"/>
          <w:sz w:val="20"/>
          <w:szCs w:val="20"/>
          <w:lang w:val="fr-FR"/>
        </w:rPr>
        <w:t>de fournir une garantie de bonne exécution, des assurances ou d’autres documents que le PNUD pourra exiger à titre de condition préalable à l’entrée en vigueur du contrat susceptible d’être attribué au soumissionnaire.</w:t>
      </w:r>
    </w:p>
    <w:p w14:paraId="32FAABE7" w14:textId="77777777" w:rsidR="009A7A0D" w:rsidRPr="00C11BE2" w:rsidRDefault="009A7A0D" w:rsidP="009A7A0D">
      <w:pPr>
        <w:rPr>
          <w:rFonts w:asciiTheme="minorHAnsi" w:hAnsiTheme="minorHAnsi" w:cs="Calibri"/>
          <w:b/>
          <w:bCs/>
          <w:sz w:val="20"/>
          <w:szCs w:val="20"/>
          <w:lang w:val="fr-FR"/>
        </w:rPr>
      </w:pPr>
    </w:p>
    <w:p w14:paraId="55A18632" w14:textId="77777777" w:rsidR="009A7A0D" w:rsidRPr="00C11BE2" w:rsidRDefault="006B2335" w:rsidP="00DE3563">
      <w:pPr>
        <w:pStyle w:val="ListParagraph"/>
        <w:numPr>
          <w:ilvl w:val="0"/>
          <w:numId w:val="22"/>
        </w:numPr>
        <w:rPr>
          <w:rFonts w:asciiTheme="minorHAnsi" w:hAnsiTheme="minorHAnsi" w:cs="Calibri"/>
          <w:b/>
          <w:bCs/>
          <w:sz w:val="20"/>
          <w:szCs w:val="20"/>
          <w:u w:val="single"/>
          <w:lang w:val="fr-FR"/>
        </w:rPr>
      </w:pPr>
      <w:r w:rsidRPr="00C11BE2">
        <w:rPr>
          <w:rFonts w:asciiTheme="minorHAnsi" w:hAnsiTheme="minorHAnsi" w:cs="Calibri"/>
          <w:b/>
          <w:bCs/>
          <w:sz w:val="20"/>
          <w:szCs w:val="20"/>
          <w:lang w:val="fr-FR"/>
        </w:rPr>
        <w:t>Soumissions financières</w:t>
      </w:r>
    </w:p>
    <w:p w14:paraId="30A61EBB" w14:textId="77777777" w:rsidR="009A7A0D" w:rsidRPr="00C11BE2" w:rsidRDefault="009A7A0D" w:rsidP="009A7A0D">
      <w:pPr>
        <w:rPr>
          <w:rFonts w:asciiTheme="minorHAnsi" w:hAnsiTheme="minorHAnsi" w:cs="Calibri"/>
          <w:b/>
          <w:bCs/>
          <w:sz w:val="20"/>
          <w:szCs w:val="20"/>
          <w:lang w:val="fr-FR"/>
        </w:rPr>
      </w:pPr>
    </w:p>
    <w:p w14:paraId="6FF5BB5B" w14:textId="77777777" w:rsidR="009A7A0D" w:rsidRPr="00C11BE2" w:rsidRDefault="009A7A0D" w:rsidP="009A7A0D">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w:t>
      </w:r>
      <w:r w:rsidR="00442B71" w:rsidRPr="00C11BE2">
        <w:rPr>
          <w:rFonts w:asciiTheme="minorHAnsi" w:hAnsiTheme="minorHAnsi" w:cs="Calibri"/>
          <w:sz w:val="20"/>
          <w:szCs w:val="20"/>
          <w:lang w:val="fr-FR"/>
        </w:rPr>
        <w:t>a soumission financière</w:t>
      </w:r>
      <w:r w:rsidRPr="00C11BE2">
        <w:rPr>
          <w:rFonts w:asciiTheme="minorHAnsi" w:hAnsiTheme="minorHAnsi" w:cs="Calibri"/>
          <w:sz w:val="20"/>
          <w:szCs w:val="20"/>
          <w:lang w:val="fr-FR"/>
        </w:rPr>
        <w:t xml:space="preserve"> devra être établi</w:t>
      </w:r>
      <w:r w:rsidR="00442B71"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à l’aide du formulaire type ci-joint (section 7). </w:t>
      </w:r>
      <w:r w:rsidR="00442B71" w:rsidRPr="00C11BE2">
        <w:rPr>
          <w:rFonts w:asciiTheme="minorHAnsi" w:hAnsiTheme="minorHAnsi" w:cs="Calibri"/>
          <w:sz w:val="20"/>
          <w:szCs w:val="20"/>
          <w:lang w:val="fr-FR"/>
        </w:rPr>
        <w:t>Elle</w:t>
      </w:r>
      <w:r w:rsidRPr="00C11BE2">
        <w:rPr>
          <w:rFonts w:asciiTheme="minorHAnsi" w:hAnsiTheme="minorHAnsi" w:cs="Calibri"/>
          <w:sz w:val="20"/>
          <w:szCs w:val="20"/>
          <w:lang w:val="fr-FR"/>
        </w:rPr>
        <w:t xml:space="preserve"> devra énumérer l’ensemble des principaux éléments de coût liés aux services et fournir </w:t>
      </w:r>
      <w:r w:rsidR="00620FA1" w:rsidRPr="00C11BE2">
        <w:rPr>
          <w:rFonts w:asciiTheme="minorHAnsi" w:hAnsiTheme="minorHAnsi" w:cs="Calibri"/>
          <w:sz w:val="20"/>
          <w:szCs w:val="20"/>
          <w:lang w:val="fr-FR"/>
        </w:rPr>
        <w:t>la composition</w:t>
      </w:r>
      <w:r w:rsidRPr="00C11BE2">
        <w:rPr>
          <w:rFonts w:asciiTheme="minorHAnsi" w:hAnsiTheme="minorHAnsi" w:cs="Calibri"/>
          <w:sz w:val="20"/>
          <w:szCs w:val="20"/>
          <w:lang w:val="fr-FR"/>
        </w:rPr>
        <w:t xml:space="preserve"> détaillée desdits coûts. Les prix de tous les </w:t>
      </w:r>
      <w:r w:rsidR="00887FA8" w:rsidRPr="00C11BE2">
        <w:rPr>
          <w:rFonts w:asciiTheme="minorHAnsi" w:hAnsiTheme="minorHAnsi" w:cs="Calibri"/>
          <w:sz w:val="20"/>
          <w:szCs w:val="20"/>
          <w:lang w:val="fr-FR"/>
        </w:rPr>
        <w:t>produits</w:t>
      </w:r>
      <w:r w:rsidRPr="00C11BE2">
        <w:rPr>
          <w:rFonts w:asciiTheme="minorHAnsi" w:hAnsiTheme="minorHAnsi" w:cs="Calibri"/>
          <w:sz w:val="20"/>
          <w:szCs w:val="20"/>
          <w:lang w:val="fr-FR"/>
        </w:rPr>
        <w:t xml:space="preserve"> et </w:t>
      </w:r>
      <w:r w:rsidR="00092CF1" w:rsidRPr="00C11BE2">
        <w:rPr>
          <w:rFonts w:asciiTheme="minorHAnsi" w:hAnsiTheme="minorHAnsi" w:cs="Calibri"/>
          <w:sz w:val="20"/>
          <w:szCs w:val="20"/>
          <w:lang w:val="fr-FR"/>
        </w:rPr>
        <w:t xml:space="preserve">activités </w:t>
      </w:r>
      <w:r w:rsidRPr="00C11BE2">
        <w:rPr>
          <w:rFonts w:asciiTheme="minorHAnsi" w:hAnsiTheme="minorHAnsi" w:cs="Calibri"/>
          <w:sz w:val="20"/>
          <w:szCs w:val="20"/>
          <w:lang w:val="fr-FR"/>
        </w:rPr>
        <w:t xml:space="preserve">décrits dans la soumission technique devront être fixés séparément pour chacun d’entre eux. Les produits et activités décrits dans la soumission technique et dont le prix ne sera pas indiqué dans </w:t>
      </w:r>
      <w:r w:rsidR="0045633A" w:rsidRPr="00C11BE2">
        <w:rPr>
          <w:rFonts w:asciiTheme="minorHAnsi" w:hAnsiTheme="minorHAnsi" w:cs="Calibri"/>
          <w:sz w:val="20"/>
          <w:szCs w:val="20"/>
          <w:lang w:val="fr-FR"/>
        </w:rPr>
        <w:t>la soumission financière</w:t>
      </w:r>
      <w:r w:rsidRPr="00C11BE2">
        <w:rPr>
          <w:rFonts w:asciiTheme="minorHAnsi" w:hAnsiTheme="minorHAnsi" w:cs="Calibri"/>
          <w:sz w:val="20"/>
          <w:szCs w:val="20"/>
          <w:lang w:val="fr-FR"/>
        </w:rPr>
        <w:t xml:space="preserve"> seront considérés comme étant inclus dans les prix </w:t>
      </w:r>
      <w:r w:rsidR="003478DA" w:rsidRPr="00C11BE2">
        <w:rPr>
          <w:rFonts w:asciiTheme="minorHAnsi" w:hAnsiTheme="minorHAnsi" w:cs="Calibri"/>
          <w:sz w:val="20"/>
          <w:szCs w:val="20"/>
          <w:lang w:val="fr-FR"/>
        </w:rPr>
        <w:t xml:space="preserve">d’autres </w:t>
      </w:r>
      <w:r w:rsidRPr="00C11BE2">
        <w:rPr>
          <w:rFonts w:asciiTheme="minorHAnsi" w:hAnsiTheme="minorHAnsi" w:cs="Calibri"/>
          <w:sz w:val="20"/>
          <w:szCs w:val="20"/>
          <w:lang w:val="fr-FR"/>
        </w:rPr>
        <w:t>activités</w:t>
      </w:r>
      <w:r w:rsidR="003478DA" w:rsidRPr="00C11BE2">
        <w:rPr>
          <w:rFonts w:asciiTheme="minorHAnsi" w:hAnsiTheme="minorHAnsi" w:cs="Calibri"/>
          <w:sz w:val="20"/>
          <w:szCs w:val="20"/>
          <w:lang w:val="fr-FR"/>
        </w:rPr>
        <w:t xml:space="preserve"> ou</w:t>
      </w:r>
      <w:r w:rsidR="00AC3155" w:rsidRPr="00C11BE2">
        <w:rPr>
          <w:rFonts w:asciiTheme="minorHAnsi" w:hAnsiTheme="minorHAnsi" w:cs="Calibri"/>
          <w:sz w:val="20"/>
          <w:szCs w:val="20"/>
          <w:lang w:val="fr-FR"/>
        </w:rPr>
        <w:t xml:space="preserve"> éléments</w:t>
      </w:r>
      <w:r w:rsidRPr="00C11BE2">
        <w:rPr>
          <w:rFonts w:asciiTheme="minorHAnsi" w:hAnsiTheme="minorHAnsi" w:cs="Calibri"/>
          <w:sz w:val="20"/>
          <w:szCs w:val="20"/>
          <w:lang w:val="fr-FR"/>
        </w:rPr>
        <w:t>, ainsi que dans le prix total final.</w:t>
      </w:r>
    </w:p>
    <w:p w14:paraId="41218094" w14:textId="77777777" w:rsidR="00156C74" w:rsidRDefault="00156C74">
      <w:pPr>
        <w:widowControl/>
        <w:overflowPunct/>
        <w:adjustRightInd/>
        <w:rPr>
          <w:rFonts w:asciiTheme="minorHAnsi" w:hAnsiTheme="minorHAnsi" w:cs="Calibri"/>
          <w:b/>
          <w:bCs/>
          <w:sz w:val="20"/>
          <w:szCs w:val="20"/>
          <w:lang w:val="fr-FR"/>
        </w:rPr>
      </w:pPr>
      <w:r>
        <w:rPr>
          <w:rFonts w:asciiTheme="minorHAnsi" w:hAnsiTheme="minorHAnsi" w:cs="Calibri"/>
          <w:b/>
          <w:bCs/>
          <w:sz w:val="20"/>
          <w:szCs w:val="20"/>
          <w:lang w:val="fr-FR"/>
        </w:rPr>
        <w:br w:type="page"/>
      </w:r>
    </w:p>
    <w:p w14:paraId="3D4E849C" w14:textId="77777777" w:rsidR="009A7A0D" w:rsidRPr="00C11BE2" w:rsidRDefault="009A7A0D" w:rsidP="009A7A0D">
      <w:pPr>
        <w:rPr>
          <w:rFonts w:asciiTheme="minorHAnsi" w:hAnsiTheme="minorHAnsi" w:cs="Calibri"/>
          <w:b/>
          <w:bCs/>
          <w:sz w:val="20"/>
          <w:szCs w:val="20"/>
          <w:lang w:val="fr-FR"/>
        </w:rPr>
      </w:pPr>
    </w:p>
    <w:p w14:paraId="08421C28" w14:textId="77777777" w:rsidR="009A7A0D" w:rsidRPr="00C11BE2" w:rsidRDefault="009A7A0D" w:rsidP="00DE3563">
      <w:pPr>
        <w:pStyle w:val="ListParagraph"/>
        <w:numPr>
          <w:ilvl w:val="0"/>
          <w:numId w:val="22"/>
        </w:numPr>
        <w:spacing w:line="240" w:lineRule="auto"/>
        <w:ind w:hanging="390"/>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Devises </w:t>
      </w:r>
    </w:p>
    <w:p w14:paraId="6B3EE8F2" w14:textId="77777777" w:rsidR="009A7A0D" w:rsidRPr="00C11BE2" w:rsidRDefault="009A7A0D" w:rsidP="009A7A0D">
      <w:pPr>
        <w:ind w:left="720"/>
        <w:jc w:val="both"/>
        <w:rPr>
          <w:rFonts w:asciiTheme="minorHAnsi" w:hAnsiTheme="minorHAnsi" w:cs="Calibri"/>
          <w:iCs/>
          <w:sz w:val="20"/>
          <w:szCs w:val="20"/>
          <w:lang w:val="fr-FR"/>
        </w:rPr>
      </w:pPr>
    </w:p>
    <w:p w14:paraId="677B7184" w14:textId="77777777" w:rsidR="009A7A0D" w:rsidRPr="00C11BE2" w:rsidRDefault="009A7A0D" w:rsidP="009A7A0D">
      <w:pPr>
        <w:ind w:left="720"/>
        <w:jc w:val="both"/>
        <w:rPr>
          <w:rFonts w:asciiTheme="minorHAnsi" w:hAnsiTheme="minorHAnsi" w:cs="Calibri"/>
          <w:iCs/>
          <w:sz w:val="20"/>
          <w:szCs w:val="20"/>
          <w:lang w:val="fr-FR"/>
        </w:rPr>
      </w:pPr>
      <w:r w:rsidRPr="00C11BE2">
        <w:rPr>
          <w:rFonts w:asciiTheme="minorHAnsi" w:hAnsiTheme="minorHAnsi" w:cs="Calibri"/>
          <w:iCs/>
          <w:sz w:val="20"/>
          <w:szCs w:val="20"/>
          <w:lang w:val="fr-FR"/>
        </w:rPr>
        <w:t xml:space="preserve">Tous les prix devront être libellés dans la devise indiquée dans la </w:t>
      </w:r>
      <w:r w:rsidRPr="00C11BE2">
        <w:rPr>
          <w:rFonts w:asciiTheme="minorHAnsi" w:hAnsiTheme="minorHAnsi" w:cs="Calibri"/>
          <w:b/>
          <w:iCs/>
          <w:sz w:val="20"/>
          <w:szCs w:val="20"/>
          <w:lang w:val="fr-FR"/>
        </w:rPr>
        <w:t>fiche technique</w:t>
      </w:r>
      <w:r w:rsidRPr="00C11BE2">
        <w:rPr>
          <w:rFonts w:asciiTheme="minorHAnsi" w:hAnsiTheme="minorHAnsi" w:cs="Calibri"/>
          <w:iCs/>
          <w:sz w:val="20"/>
          <w:szCs w:val="20"/>
          <w:lang w:val="fr-FR"/>
        </w:rPr>
        <w:t xml:space="preserve"> (FT, n° 15). Toutefois, lorsque les soumissions seront libellées dans différentes devises, et pour les besoins de la comparaison de l’ensemble des soumissions :</w:t>
      </w:r>
    </w:p>
    <w:p w14:paraId="05BEBA7C" w14:textId="77777777" w:rsidR="009A7A0D" w:rsidRPr="00C11BE2" w:rsidRDefault="009A7A0D" w:rsidP="009A7A0D">
      <w:pPr>
        <w:jc w:val="both"/>
        <w:rPr>
          <w:rFonts w:asciiTheme="minorHAnsi" w:hAnsiTheme="minorHAnsi" w:cs="Calibri"/>
          <w:iCs/>
          <w:sz w:val="20"/>
          <w:szCs w:val="20"/>
          <w:lang w:val="fr-FR"/>
        </w:rPr>
      </w:pPr>
    </w:p>
    <w:p w14:paraId="0104DF3F" w14:textId="77777777" w:rsidR="009A7A0D" w:rsidRPr="00C11BE2" w:rsidRDefault="00D74FD6" w:rsidP="00D74FD6">
      <w:pPr>
        <w:ind w:left="1260" w:hanging="600"/>
        <w:jc w:val="both"/>
        <w:rPr>
          <w:rFonts w:asciiTheme="minorHAnsi" w:hAnsiTheme="minorHAnsi" w:cs="Calibri"/>
          <w:iCs/>
          <w:sz w:val="20"/>
          <w:szCs w:val="20"/>
          <w:lang w:val="fr-FR"/>
        </w:rPr>
      </w:pPr>
      <w:r w:rsidRPr="00C11BE2">
        <w:rPr>
          <w:rFonts w:asciiTheme="minorHAnsi" w:hAnsiTheme="minorHAnsi" w:cs="Calibri"/>
          <w:iCs/>
          <w:sz w:val="20"/>
          <w:szCs w:val="20"/>
          <w:lang w:val="fr-FR"/>
        </w:rPr>
        <w:t>a)</w:t>
      </w:r>
      <w:r w:rsidRPr="00C11BE2">
        <w:rPr>
          <w:rFonts w:asciiTheme="minorHAnsi" w:hAnsiTheme="minorHAnsi" w:cs="Calibri"/>
          <w:iCs/>
          <w:sz w:val="20"/>
          <w:szCs w:val="20"/>
          <w:lang w:val="fr-FR"/>
        </w:rPr>
        <w:tab/>
      </w:r>
      <w:r w:rsidR="009A7A0D" w:rsidRPr="00C11BE2">
        <w:rPr>
          <w:rFonts w:asciiTheme="minorHAnsi" w:hAnsiTheme="minorHAnsi" w:cs="Calibri"/>
          <w:iCs/>
          <w:sz w:val="20"/>
          <w:szCs w:val="20"/>
          <w:lang w:val="fr-FR"/>
        </w:rPr>
        <w:t>le PNUD convertira la devise indiquée dans la soumission dans la devise privilégiée par le PNUD à l’aide du taux de change opérationnel de l’ONU qui sera en vigueur à la date-limite de dépôt des soumissions ; et</w:t>
      </w:r>
    </w:p>
    <w:p w14:paraId="32F53035" w14:textId="77777777" w:rsidR="00156C74" w:rsidRDefault="00D74FD6" w:rsidP="00156C74">
      <w:pPr>
        <w:ind w:left="1260" w:hanging="600"/>
        <w:jc w:val="both"/>
        <w:rPr>
          <w:rFonts w:asciiTheme="minorHAnsi" w:hAnsiTheme="minorHAnsi" w:cs="Calibri"/>
          <w:iCs/>
          <w:sz w:val="20"/>
          <w:szCs w:val="20"/>
          <w:lang w:val="fr-FR"/>
        </w:rPr>
      </w:pPr>
      <w:r w:rsidRPr="00C11BE2">
        <w:rPr>
          <w:rFonts w:asciiTheme="minorHAnsi" w:hAnsiTheme="minorHAnsi" w:cs="Calibri"/>
          <w:iCs/>
          <w:sz w:val="20"/>
          <w:szCs w:val="20"/>
          <w:lang w:val="fr-FR"/>
        </w:rPr>
        <w:t>b)</w:t>
      </w:r>
      <w:r w:rsidRPr="00C11BE2">
        <w:rPr>
          <w:rFonts w:asciiTheme="minorHAnsi" w:hAnsiTheme="minorHAnsi" w:cs="Calibri"/>
          <w:iCs/>
          <w:sz w:val="20"/>
          <w:szCs w:val="20"/>
          <w:lang w:val="fr-FR"/>
        </w:rPr>
        <w:tab/>
      </w:r>
      <w:r w:rsidR="009A7A0D" w:rsidRPr="00C11BE2">
        <w:rPr>
          <w:rFonts w:asciiTheme="minorHAnsi" w:hAnsiTheme="minorHAnsi" w:cs="Calibri"/>
          <w:iCs/>
          <w:sz w:val="20"/>
          <w:szCs w:val="20"/>
          <w:lang w:val="fr-FR"/>
        </w:rPr>
        <w:t>si la soumission jugée la plus conforme aux exigences de l</w:t>
      </w:r>
      <w:r w:rsidR="00C82856" w:rsidRPr="00C11BE2">
        <w:rPr>
          <w:rFonts w:asciiTheme="minorHAnsi" w:hAnsiTheme="minorHAnsi" w:cs="Calibri"/>
          <w:iCs/>
          <w:sz w:val="20"/>
          <w:szCs w:val="20"/>
          <w:lang w:val="fr-FR"/>
        </w:rPr>
        <w:t>a RFP</w:t>
      </w:r>
      <w:r w:rsidR="009A7A0D" w:rsidRPr="00C11BE2">
        <w:rPr>
          <w:rFonts w:asciiTheme="minorHAnsi" w:hAnsiTheme="minorHAnsi" w:cs="Calibri"/>
          <w:iCs/>
          <w:sz w:val="20"/>
          <w:szCs w:val="20"/>
          <w:lang w:val="fr-FR"/>
        </w:rPr>
        <w:t xml:space="preserve"> est libellée dans une devise différente de la devise privilégiée indiquée dans la </w:t>
      </w:r>
      <w:r w:rsidR="009A7A0D" w:rsidRPr="00C11BE2">
        <w:rPr>
          <w:rFonts w:asciiTheme="minorHAnsi" w:hAnsiTheme="minorHAnsi" w:cs="Calibri"/>
          <w:b/>
          <w:iCs/>
          <w:sz w:val="20"/>
          <w:szCs w:val="20"/>
          <w:lang w:val="fr-FR"/>
        </w:rPr>
        <w:t>fiche technique</w:t>
      </w:r>
      <w:r w:rsidR="009A7A0D" w:rsidRPr="00C11BE2">
        <w:rPr>
          <w:rFonts w:asciiTheme="minorHAnsi" w:hAnsiTheme="minorHAnsi" w:cs="Calibri"/>
          <w:iCs/>
          <w:sz w:val="20"/>
          <w:szCs w:val="20"/>
          <w:lang w:val="fr-FR"/>
        </w:rPr>
        <w:t xml:space="preserve"> (FT, n° 15), le PNUD aura le droit d’attribuer le contrat dans sa devise privilégiée à l’aide de la méthode de conversion indiquée ci-dessus.</w:t>
      </w:r>
      <w:r w:rsidR="00156C74">
        <w:rPr>
          <w:rFonts w:asciiTheme="minorHAnsi" w:hAnsiTheme="minorHAnsi" w:cs="Calibri"/>
          <w:iCs/>
          <w:sz w:val="20"/>
          <w:szCs w:val="20"/>
          <w:lang w:val="fr-FR"/>
        </w:rPr>
        <w:t xml:space="preserve"> </w:t>
      </w:r>
    </w:p>
    <w:p w14:paraId="03471D34" w14:textId="77777777" w:rsidR="00646C9C" w:rsidRPr="00C11BE2" w:rsidRDefault="00646C9C" w:rsidP="00156C74">
      <w:pPr>
        <w:ind w:left="1260" w:hanging="600"/>
        <w:jc w:val="both"/>
        <w:rPr>
          <w:rFonts w:asciiTheme="minorHAnsi" w:hAnsiTheme="minorHAnsi" w:cs="Calibri"/>
          <w:bCs/>
          <w:sz w:val="20"/>
          <w:szCs w:val="20"/>
          <w:lang w:val="fr-FR"/>
        </w:rPr>
      </w:pPr>
      <w:r w:rsidRPr="00C11BE2">
        <w:rPr>
          <w:rFonts w:asciiTheme="minorHAnsi" w:hAnsiTheme="minorHAnsi" w:cs="Calibri"/>
          <w:sz w:val="20"/>
          <w:szCs w:val="20"/>
          <w:lang w:val="fr-FR"/>
        </w:rPr>
        <w:t>18.2</w:t>
      </w:r>
      <w:r w:rsidRPr="00C11BE2">
        <w:rPr>
          <w:rFonts w:asciiTheme="minorHAnsi" w:hAnsiTheme="minorHAnsi" w:cs="Calibri"/>
          <w:sz w:val="20"/>
          <w:szCs w:val="20"/>
          <w:lang w:val="fr-FR"/>
        </w:rPr>
        <w:tab/>
        <w:t>Les soumissions déposées par deux (2) soumissionnaires ou plus seront toutes rejetées par le PNUD dans chacun des cas suivants :</w:t>
      </w:r>
    </w:p>
    <w:p w14:paraId="5A37F87E" w14:textId="77777777" w:rsidR="00646C9C" w:rsidRPr="00C11BE2" w:rsidRDefault="00646C9C" w:rsidP="00646C9C">
      <w:pPr>
        <w:autoSpaceDE w:val="0"/>
        <w:autoSpaceDN w:val="0"/>
        <w:ind w:left="1440" w:hanging="720"/>
        <w:rPr>
          <w:rFonts w:asciiTheme="minorHAnsi" w:hAnsiTheme="minorHAnsi" w:cs="Calibri"/>
          <w:sz w:val="20"/>
          <w:szCs w:val="20"/>
          <w:lang w:val="fr-FR"/>
        </w:rPr>
      </w:pPr>
    </w:p>
    <w:p w14:paraId="3044DC7F"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s’ils ont au moins un associé, administrateur ou actionnaire dominant en commun ; ou</w:t>
      </w:r>
    </w:p>
    <w:p w14:paraId="5CCBB759"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 l’un d’entre eux reçoit ou a reçu de l’autre ou des autres une quelconque subvention directe ou indirecte ; ou</w:t>
      </w:r>
    </w:p>
    <w:p w14:paraId="0E45A88D"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s’ils possèdent le même représentant légal aux fins de la présente RFP ; ou</w:t>
      </w:r>
    </w:p>
    <w:p w14:paraId="215FED2F"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s’il existe entre eux une relation qui, directement ou par l’intermédiaire de tiers communs, leur permet d’avoir accès à des informations ou d’influer sur la soumission d’un autre soumissionnaire dans le cadre de la présente procédure de RFP ;</w:t>
      </w:r>
    </w:p>
    <w:p w14:paraId="781AF43F"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s’ils sont les sous-traitants de leurs soumissions respectives, ou si le sous-traitant d’une soumission dépose également une autre soumission en son nom et en tant que soumissionnaire principal ; ou</w:t>
      </w:r>
    </w:p>
    <w:p w14:paraId="3D18FC5D" w14:textId="77777777" w:rsidR="00646C9C" w:rsidRPr="00C11BE2" w:rsidRDefault="00646C9C" w:rsidP="00DE3563">
      <w:pPr>
        <w:pStyle w:val="ListParagraph"/>
        <w:widowControl/>
        <w:numPr>
          <w:ilvl w:val="0"/>
          <w:numId w:val="12"/>
        </w:numPr>
        <w:overflowPunct/>
        <w:autoSpaceDE w:val="0"/>
        <w:autoSpaceDN w:val="0"/>
        <w:adjustRightInd/>
        <w:spacing w:line="240" w:lineRule="auto"/>
        <w:ind w:left="1620"/>
        <w:jc w:val="both"/>
        <w:rPr>
          <w:rFonts w:asciiTheme="minorHAnsi" w:hAnsiTheme="minorHAnsi" w:cs="Calibri"/>
          <w:sz w:val="20"/>
          <w:szCs w:val="20"/>
          <w:lang w:val="fr-FR"/>
        </w:rPr>
      </w:pPr>
      <w:r w:rsidRPr="00C11BE2">
        <w:rPr>
          <w:rFonts w:asciiTheme="minorHAnsi" w:hAnsiTheme="minorHAnsi" w:cs="Calibri"/>
          <w:sz w:val="20"/>
          <w:szCs w:val="20"/>
          <w:lang w:val="fr-FR"/>
        </w:rPr>
        <w:t>si un expert proposé pour faire partie de l’équipe d’un soumissionnaire participe à plusieurs soumissions dans le cadre d</w:t>
      </w:r>
      <w:r w:rsidR="00AE07DD" w:rsidRPr="00C11BE2">
        <w:rPr>
          <w:rFonts w:asciiTheme="minorHAnsi" w:hAnsiTheme="minorHAnsi" w:cs="Calibri"/>
          <w:sz w:val="20"/>
          <w:szCs w:val="20"/>
          <w:lang w:val="fr-FR"/>
        </w:rPr>
        <w:t>e la</w:t>
      </w:r>
      <w:r w:rsidRPr="00C11BE2">
        <w:rPr>
          <w:rFonts w:asciiTheme="minorHAnsi" w:hAnsiTheme="minorHAnsi" w:cs="Calibri"/>
          <w:sz w:val="20"/>
          <w:szCs w:val="20"/>
          <w:lang w:val="fr-FR"/>
        </w:rPr>
        <w:t xml:space="preserve"> présent</w:t>
      </w:r>
      <w:r w:rsidR="00AE07DD" w:rsidRPr="00C11BE2">
        <w:rPr>
          <w:rFonts w:asciiTheme="minorHAnsi" w:hAnsiTheme="minorHAnsi" w:cs="Calibri"/>
          <w:sz w:val="20"/>
          <w:szCs w:val="20"/>
          <w:lang w:val="fr-FR"/>
        </w:rPr>
        <w:t>e RFP</w:t>
      </w:r>
      <w:r w:rsidRPr="00C11BE2">
        <w:rPr>
          <w:rFonts w:asciiTheme="minorHAnsi" w:hAnsiTheme="minorHAnsi" w:cs="Calibri"/>
          <w:sz w:val="20"/>
          <w:szCs w:val="20"/>
          <w:lang w:val="fr-FR"/>
        </w:rPr>
        <w:t>. La présente condition ne s’applique pas aux sous-traitants inclus dans plusieurs soumissions.</w:t>
      </w:r>
    </w:p>
    <w:p w14:paraId="02964FC9" w14:textId="77777777" w:rsidR="00646C9C" w:rsidRPr="00C11BE2" w:rsidRDefault="00646C9C" w:rsidP="009A7A0D">
      <w:pPr>
        <w:jc w:val="both"/>
        <w:rPr>
          <w:rFonts w:asciiTheme="minorHAnsi" w:hAnsiTheme="minorHAnsi" w:cs="Calibri"/>
          <w:iCs/>
          <w:sz w:val="20"/>
          <w:szCs w:val="20"/>
          <w:lang w:val="fr-FR"/>
        </w:rPr>
      </w:pPr>
    </w:p>
    <w:p w14:paraId="5B7F76E2" w14:textId="77777777" w:rsidR="009A7A0D" w:rsidRPr="00C11BE2" w:rsidRDefault="009A7A0D" w:rsidP="00DE3563">
      <w:pPr>
        <w:pStyle w:val="ListParagraph"/>
        <w:numPr>
          <w:ilvl w:val="0"/>
          <w:numId w:val="22"/>
        </w:numPr>
        <w:tabs>
          <w:tab w:val="left" w:pos="0"/>
        </w:tabs>
        <w:spacing w:line="240" w:lineRule="auto"/>
        <w:jc w:val="both"/>
        <w:rPr>
          <w:rFonts w:asciiTheme="minorHAnsi" w:hAnsiTheme="minorHAnsi" w:cs="Calibri"/>
          <w:b/>
          <w:bCs/>
          <w:sz w:val="20"/>
          <w:szCs w:val="20"/>
          <w:lang w:val="fr-FR"/>
        </w:rPr>
      </w:pPr>
      <w:r w:rsidRPr="00C11BE2">
        <w:rPr>
          <w:rFonts w:asciiTheme="minorHAnsi" w:hAnsiTheme="minorHAnsi" w:cs="Calibri"/>
          <w:b/>
          <w:bCs/>
          <w:sz w:val="20"/>
          <w:szCs w:val="20"/>
          <w:lang w:val="fr-FR"/>
        </w:rPr>
        <w:t>Documents établissant l’admissibilité et les qualifications du soumissionnaire</w:t>
      </w:r>
    </w:p>
    <w:p w14:paraId="4400A408" w14:textId="77777777" w:rsidR="009A7A0D" w:rsidRPr="00C11BE2" w:rsidRDefault="009A7A0D" w:rsidP="009A7A0D">
      <w:pPr>
        <w:pStyle w:val="ListParagraph"/>
        <w:spacing w:line="240" w:lineRule="auto"/>
        <w:ind w:left="1095"/>
        <w:jc w:val="both"/>
        <w:rPr>
          <w:rFonts w:asciiTheme="minorHAnsi" w:hAnsiTheme="minorHAnsi" w:cs="Calibri"/>
          <w:bCs/>
          <w:sz w:val="20"/>
          <w:szCs w:val="20"/>
          <w:lang w:val="fr-FR"/>
        </w:rPr>
      </w:pPr>
    </w:p>
    <w:p w14:paraId="67A18EE9" w14:textId="77777777" w:rsidR="009A7A0D" w:rsidRPr="00C11BE2" w:rsidRDefault="009A7A0D" w:rsidP="00DE3563">
      <w:pPr>
        <w:pStyle w:val="ListParagraph"/>
        <w:numPr>
          <w:ilvl w:val="1"/>
          <w:numId w:val="25"/>
        </w:numPr>
        <w:spacing w:line="240" w:lineRule="auto"/>
        <w:ind w:left="1260" w:hanging="540"/>
        <w:jc w:val="both"/>
        <w:rPr>
          <w:rFonts w:asciiTheme="minorHAnsi" w:hAnsiTheme="minorHAnsi" w:cs="Calibri"/>
          <w:bCs/>
          <w:sz w:val="20"/>
          <w:szCs w:val="20"/>
          <w:lang w:val="fr-FR"/>
        </w:rPr>
      </w:pPr>
      <w:r w:rsidRPr="00C11BE2">
        <w:rPr>
          <w:rFonts w:asciiTheme="minorHAnsi" w:hAnsiTheme="minorHAnsi" w:cs="Calibri"/>
          <w:bCs/>
          <w:sz w:val="20"/>
          <w:szCs w:val="20"/>
          <w:lang w:val="fr-FR"/>
        </w:rPr>
        <w:t>Le soumissionnaire devra fournir la preuve écrite de son statut de fournisseur admissible et qualifié à l’aide des formulaires figurant dans la section 5, formulaires des informations relatives au soumissionnaire. Pour les besoins de l’attribution d’un contrat à un soumissionnaire, ses qualifications doivent être documentées de manière jugée satisfaisante par le PNUD. Ceci signifie notamment :</w:t>
      </w:r>
    </w:p>
    <w:p w14:paraId="3BF46FD7" w14:textId="77777777" w:rsidR="009A7A0D" w:rsidRPr="00C11BE2" w:rsidRDefault="009A7A0D" w:rsidP="009A7A0D">
      <w:pPr>
        <w:ind w:left="1260" w:hanging="540"/>
        <w:jc w:val="both"/>
        <w:rPr>
          <w:rFonts w:asciiTheme="minorHAnsi" w:hAnsiTheme="minorHAnsi" w:cs="Calibri"/>
          <w:bCs/>
          <w:sz w:val="20"/>
          <w:szCs w:val="20"/>
          <w:lang w:val="fr-FR"/>
        </w:rPr>
      </w:pPr>
    </w:p>
    <w:p w14:paraId="2B7353DD" w14:textId="77777777" w:rsidR="009A7A0D" w:rsidRPr="00C11BE2" w:rsidRDefault="009A7A0D" w:rsidP="00DE3563">
      <w:pPr>
        <w:pStyle w:val="ListParagraph"/>
        <w:widowControl/>
        <w:numPr>
          <w:ilvl w:val="1"/>
          <w:numId w:val="21"/>
        </w:numPr>
        <w:overflowPunct/>
        <w:adjustRightInd/>
        <w:spacing w:line="240" w:lineRule="auto"/>
        <w:ind w:left="1620"/>
        <w:jc w:val="both"/>
        <w:rPr>
          <w:rFonts w:asciiTheme="minorHAnsi" w:hAnsiTheme="minorHAnsi" w:cs="Calibri"/>
          <w:bCs/>
          <w:sz w:val="20"/>
          <w:szCs w:val="20"/>
          <w:lang w:val="fr-FR"/>
        </w:rPr>
      </w:pPr>
      <w:r w:rsidRPr="00C11BE2">
        <w:rPr>
          <w:rFonts w:asciiTheme="minorHAnsi" w:hAnsiTheme="minorHAnsi" w:cs="Calibri"/>
          <w:bCs/>
          <w:sz w:val="20"/>
          <w:szCs w:val="20"/>
          <w:lang w:val="fr-FR"/>
        </w:rPr>
        <w:t>que, dans le cas d’un soumissionnaire proposant de fournir dans le cadre du contrat des biens qu’il n’a pas fabriqué ou produit de toute autre manière, le soumissionnaire doit avoir été dûment autorisé par le fabricant ou le producteur desdits biens à les fournir dans le pays de destination finale ;</w:t>
      </w:r>
    </w:p>
    <w:p w14:paraId="02650714" w14:textId="77777777" w:rsidR="009A7A0D" w:rsidRPr="00C11BE2" w:rsidRDefault="009A7A0D" w:rsidP="00DE3563">
      <w:pPr>
        <w:pStyle w:val="ListParagraph"/>
        <w:widowControl/>
        <w:numPr>
          <w:ilvl w:val="1"/>
          <w:numId w:val="21"/>
        </w:numPr>
        <w:overflowPunct/>
        <w:adjustRightInd/>
        <w:spacing w:line="240" w:lineRule="auto"/>
        <w:ind w:left="1620"/>
        <w:jc w:val="both"/>
        <w:rPr>
          <w:rFonts w:asciiTheme="minorHAnsi" w:hAnsiTheme="minorHAnsi" w:cs="Calibri"/>
          <w:bCs/>
          <w:sz w:val="20"/>
          <w:szCs w:val="20"/>
          <w:lang w:val="fr-FR"/>
        </w:rPr>
      </w:pPr>
      <w:r w:rsidRPr="00C11BE2">
        <w:rPr>
          <w:rFonts w:asciiTheme="minorHAnsi" w:hAnsiTheme="minorHAnsi" w:cs="Calibri"/>
          <w:bCs/>
          <w:sz w:val="20"/>
          <w:szCs w:val="20"/>
          <w:lang w:val="fr-FR"/>
        </w:rPr>
        <w:t>que le soumissionnaire doit avoir les capacités financières, techniques et de production nécessaires pour exécuter le contrat ; et</w:t>
      </w:r>
    </w:p>
    <w:p w14:paraId="78CD29CF" w14:textId="77777777" w:rsidR="009A7A0D" w:rsidRPr="00C11BE2" w:rsidRDefault="009A7A0D" w:rsidP="00DE3563">
      <w:pPr>
        <w:pStyle w:val="ListParagraph"/>
        <w:widowControl/>
        <w:numPr>
          <w:ilvl w:val="1"/>
          <w:numId w:val="21"/>
        </w:numPr>
        <w:overflowPunct/>
        <w:adjustRightInd/>
        <w:spacing w:line="240" w:lineRule="auto"/>
        <w:ind w:left="1620"/>
        <w:jc w:val="both"/>
        <w:rPr>
          <w:rFonts w:asciiTheme="minorHAnsi" w:hAnsiTheme="minorHAnsi" w:cs="Calibri"/>
          <w:bCs/>
          <w:sz w:val="20"/>
          <w:szCs w:val="20"/>
          <w:lang w:val="fr-FR"/>
        </w:rPr>
      </w:pPr>
      <w:r w:rsidRPr="00C11BE2">
        <w:rPr>
          <w:rFonts w:asciiTheme="minorHAnsi" w:hAnsiTheme="minorHAnsi" w:cs="Calibri"/>
          <w:bCs/>
          <w:sz w:val="20"/>
          <w:szCs w:val="20"/>
          <w:lang w:val="fr-FR"/>
        </w:rPr>
        <w:t>que le soumissionnaire ne doit pas figurer, à sa connaissance, sur la liste 1267</w:t>
      </w:r>
      <w:r w:rsidR="0041778F" w:rsidRPr="00C11BE2">
        <w:rPr>
          <w:rFonts w:asciiTheme="minorHAnsi" w:hAnsiTheme="minorHAnsi" w:cs="Calibri"/>
          <w:bCs/>
          <w:sz w:val="20"/>
          <w:szCs w:val="20"/>
          <w:lang w:val="fr-FR"/>
        </w:rPr>
        <w:t>/1989</w:t>
      </w:r>
      <w:r w:rsidRPr="00C11BE2">
        <w:rPr>
          <w:rFonts w:asciiTheme="minorHAnsi" w:hAnsiTheme="minorHAnsi" w:cs="Calibri"/>
          <w:bCs/>
          <w:sz w:val="20"/>
          <w:szCs w:val="20"/>
          <w:lang w:val="fr-FR"/>
        </w:rPr>
        <w:t xml:space="preserve"> de l’ONU, sur la liste d’exclusion de l’ONU ou sur toute liste des fournisseurs suspendus ou radiés du PNUD.</w:t>
      </w:r>
    </w:p>
    <w:p w14:paraId="71C9D618" w14:textId="77777777" w:rsidR="009A7A0D" w:rsidRPr="00C11BE2" w:rsidRDefault="009A7A0D" w:rsidP="009A7A0D">
      <w:pPr>
        <w:widowControl/>
        <w:overflowPunct/>
        <w:adjustRightInd/>
        <w:jc w:val="both"/>
        <w:rPr>
          <w:rFonts w:asciiTheme="minorHAnsi" w:hAnsiTheme="minorHAnsi" w:cs="Calibri"/>
          <w:b/>
          <w:sz w:val="20"/>
          <w:szCs w:val="20"/>
          <w:lang w:val="fr-FR"/>
        </w:rPr>
      </w:pPr>
    </w:p>
    <w:p w14:paraId="67275D37" w14:textId="77777777" w:rsidR="009A7A0D" w:rsidRPr="00C11BE2" w:rsidRDefault="009A7A0D" w:rsidP="00DE3563">
      <w:pPr>
        <w:pStyle w:val="ListParagraph"/>
        <w:numPr>
          <w:ilvl w:val="0"/>
          <w:numId w:val="22"/>
        </w:numPr>
        <w:rPr>
          <w:rFonts w:asciiTheme="minorHAnsi" w:hAnsiTheme="minorHAnsi" w:cs="Calibri"/>
          <w:b/>
          <w:sz w:val="20"/>
          <w:szCs w:val="20"/>
          <w:lang w:val="fr-FR"/>
        </w:rPr>
      </w:pPr>
      <w:r w:rsidRPr="00C11BE2">
        <w:rPr>
          <w:rFonts w:asciiTheme="minorHAnsi" w:hAnsiTheme="minorHAnsi" w:cs="Calibri"/>
          <w:b/>
          <w:sz w:val="20"/>
          <w:szCs w:val="20"/>
          <w:lang w:val="fr-FR"/>
        </w:rPr>
        <w:t>Coentreprise, consortium ou partenariat</w:t>
      </w:r>
    </w:p>
    <w:p w14:paraId="6C2FE29E" w14:textId="77777777" w:rsidR="009A7A0D" w:rsidRPr="00C11BE2" w:rsidRDefault="009A7A0D" w:rsidP="009A7A0D">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Si le soumissionnaire est un groupe d’entités juridiques devant former ou ayant formé une coentreprise, un consortium ou un partenariat lors du dépôt de la soumission, elles doivent confirmer dans le cadre de leur soumission : (i) qu’elles ont désigné une partie en tant qu’entité principale, dûment habilitée à obliger juridiquement les membres de la coentreprise de manière solidaire, ceci devant être démontré à l’aide d’un accord dûment authentifié entre lesdites entités juridiques qui devra être joint à la soumission ; et (ii) que si le contrat leur est attribué, il sera conclu entre le PNUD et l’entité principale désignée qui agira pour le compte de l’ensemble des entités </w:t>
      </w:r>
      <w:r w:rsidR="008A6264" w:rsidRPr="00C11BE2">
        <w:rPr>
          <w:rFonts w:asciiTheme="minorHAnsi" w:hAnsiTheme="minorHAnsi" w:cs="Calibri"/>
          <w:sz w:val="20"/>
          <w:szCs w:val="20"/>
          <w:lang w:val="fr-FR"/>
        </w:rPr>
        <w:t>membres</w:t>
      </w:r>
      <w:r w:rsidR="00E32AC9" w:rsidRPr="00C11BE2">
        <w:rPr>
          <w:rFonts w:asciiTheme="minorHAnsi" w:hAnsiTheme="minorHAnsi" w:cs="Calibri"/>
          <w:sz w:val="20"/>
          <w:szCs w:val="20"/>
          <w:lang w:val="fr-FR"/>
        </w:rPr>
        <w:t xml:space="preserve"> de</w:t>
      </w:r>
      <w:r w:rsidRPr="00C11BE2">
        <w:rPr>
          <w:rFonts w:asciiTheme="minorHAnsi" w:hAnsiTheme="minorHAnsi" w:cs="Calibri"/>
          <w:sz w:val="20"/>
          <w:szCs w:val="20"/>
          <w:lang w:val="fr-FR"/>
        </w:rPr>
        <w:t xml:space="preserve"> la coentreprise.</w:t>
      </w:r>
    </w:p>
    <w:p w14:paraId="0415A6DC" w14:textId="77777777" w:rsidR="009A7A0D" w:rsidRPr="00C11BE2" w:rsidRDefault="009A7A0D" w:rsidP="009A7A0D">
      <w:pPr>
        <w:ind w:left="720"/>
        <w:jc w:val="both"/>
        <w:rPr>
          <w:rFonts w:asciiTheme="minorHAnsi" w:hAnsiTheme="minorHAnsi" w:cs="Calibri"/>
          <w:sz w:val="20"/>
          <w:szCs w:val="20"/>
          <w:lang w:val="fr-FR"/>
        </w:rPr>
      </w:pPr>
    </w:p>
    <w:p w14:paraId="4DAF0948" w14:textId="77777777" w:rsidR="00156C74" w:rsidRDefault="00E31512" w:rsidP="00156C74">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lastRenderedPageBreak/>
        <w:t>Une fois la soumission déposée auprès du PNUD, l’entité principale désignée pour représenter la coentreprise ne pourra pas être changée sans le consentement préalable et écrit du PNUD. En outre, ni l’entité principale, ni les entités juridiques membres de la coentreprise ne pourront :</w:t>
      </w:r>
      <w:r w:rsidR="00156C74">
        <w:rPr>
          <w:rFonts w:asciiTheme="minorHAnsi" w:hAnsiTheme="minorHAnsi" w:cs="Calibri"/>
          <w:sz w:val="20"/>
          <w:szCs w:val="20"/>
          <w:lang w:val="fr-FR"/>
        </w:rPr>
        <w:t xml:space="preserve"> </w:t>
      </w:r>
    </w:p>
    <w:p w14:paraId="4F03F44F" w14:textId="77777777" w:rsidR="00E31512" w:rsidRPr="00C11BE2" w:rsidRDefault="00E31512" w:rsidP="00156C74">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déposer une autre soumission à titre individuel ; ou</w:t>
      </w:r>
    </w:p>
    <w:p w14:paraId="65C05CC7" w14:textId="77777777" w:rsidR="00E31512" w:rsidRPr="00C11BE2" w:rsidRDefault="00E31512" w:rsidP="00DE3563">
      <w:pPr>
        <w:pStyle w:val="ListParagraph"/>
        <w:numPr>
          <w:ilvl w:val="0"/>
          <w:numId w:val="15"/>
        </w:numPr>
        <w:spacing w:line="240" w:lineRule="auto"/>
        <w:jc w:val="both"/>
        <w:rPr>
          <w:rFonts w:asciiTheme="minorHAnsi" w:hAnsiTheme="minorHAnsi" w:cs="Calibri"/>
          <w:sz w:val="20"/>
          <w:szCs w:val="20"/>
          <w:lang w:val="fr-FR"/>
        </w:rPr>
      </w:pPr>
      <w:r w:rsidRPr="00C11BE2">
        <w:rPr>
          <w:rFonts w:asciiTheme="minorHAnsi" w:hAnsiTheme="minorHAnsi" w:cs="Calibri"/>
          <w:sz w:val="20"/>
          <w:szCs w:val="20"/>
          <w:lang w:val="fr-FR"/>
        </w:rPr>
        <w:t>en tant qu’entité principale ou membre d’une autre coentreprise déposant une autre soumission.</w:t>
      </w:r>
    </w:p>
    <w:p w14:paraId="1FB43595" w14:textId="77777777" w:rsidR="00E31512" w:rsidRPr="00C11BE2" w:rsidRDefault="00E31512" w:rsidP="00E31512">
      <w:pPr>
        <w:ind w:left="720"/>
        <w:jc w:val="both"/>
        <w:rPr>
          <w:rFonts w:asciiTheme="minorHAnsi" w:hAnsiTheme="minorHAnsi" w:cs="Calibri"/>
          <w:sz w:val="20"/>
          <w:szCs w:val="20"/>
          <w:lang w:val="fr-FR"/>
        </w:rPr>
      </w:pPr>
    </w:p>
    <w:p w14:paraId="5F784F32" w14:textId="77777777" w:rsidR="00E31512" w:rsidRPr="00C11BE2" w:rsidRDefault="00E31512" w:rsidP="00E31512">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La description de l’organisation de la coentreprise/du consortium/du partenariat doit clairement définir le rôle prévu de chaque entité juridique composant la coentreprise dans le cadre de la satisfaction des exigences de la RFP, tant dans la soumission que dans l’accord de coentreprise. Le PNUD évaluera l’admissibilité et les qualifications de toutes les entités juridiques composant la coentreprise.</w:t>
      </w:r>
    </w:p>
    <w:p w14:paraId="2583289A" w14:textId="77777777" w:rsidR="00E31512" w:rsidRPr="00C11BE2" w:rsidRDefault="00E31512" w:rsidP="00E31512">
      <w:pPr>
        <w:widowControl/>
        <w:overflowPunct/>
        <w:adjustRightInd/>
        <w:ind w:left="720"/>
        <w:jc w:val="both"/>
        <w:rPr>
          <w:rFonts w:asciiTheme="minorHAnsi" w:hAnsiTheme="minorHAnsi" w:cs="Calibri"/>
          <w:sz w:val="20"/>
          <w:szCs w:val="20"/>
          <w:lang w:val="fr-FR"/>
        </w:rPr>
      </w:pPr>
    </w:p>
    <w:p w14:paraId="33B963F4" w14:textId="77777777" w:rsidR="00E31512" w:rsidRPr="00C11BE2" w:rsidRDefault="00E31512" w:rsidP="00E31512">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Si la coentreprise présente ses réalisations et son expérience dans le cadre de projets similaires à celui de l</w:t>
      </w:r>
      <w:r w:rsidR="0034621E" w:rsidRPr="00C11BE2">
        <w:rPr>
          <w:rFonts w:asciiTheme="minorHAnsi" w:hAnsiTheme="minorHAnsi" w:cs="Calibri"/>
          <w:sz w:val="20"/>
          <w:szCs w:val="20"/>
          <w:lang w:val="fr-FR"/>
        </w:rPr>
        <w:t>a RFP</w:t>
      </w:r>
      <w:r w:rsidRPr="00C11BE2">
        <w:rPr>
          <w:rFonts w:asciiTheme="minorHAnsi" w:hAnsiTheme="minorHAnsi" w:cs="Calibri"/>
          <w:sz w:val="20"/>
          <w:szCs w:val="20"/>
          <w:lang w:val="fr-FR"/>
        </w:rPr>
        <w:t>, elle doit présenter ces informations de la manière suivante :</w:t>
      </w:r>
    </w:p>
    <w:p w14:paraId="6A3C5078" w14:textId="77777777" w:rsidR="00E31512" w:rsidRPr="00C11BE2" w:rsidRDefault="00E31512" w:rsidP="00E31512">
      <w:pPr>
        <w:ind w:left="720"/>
        <w:jc w:val="both"/>
        <w:rPr>
          <w:rFonts w:asciiTheme="minorHAnsi" w:hAnsiTheme="minorHAnsi" w:cs="Calibri"/>
          <w:sz w:val="20"/>
          <w:szCs w:val="20"/>
          <w:lang w:val="fr-FR"/>
        </w:rPr>
      </w:pPr>
    </w:p>
    <w:p w14:paraId="26E7FAB7" w14:textId="77777777" w:rsidR="00E31512" w:rsidRPr="00C11BE2" w:rsidRDefault="00E31512" w:rsidP="00DE3563">
      <w:pPr>
        <w:widowControl/>
        <w:numPr>
          <w:ilvl w:val="0"/>
          <w:numId w:val="30"/>
        </w:numPr>
        <w:overflowPunct/>
        <w:adjustRightInd/>
        <w:contextualSpacing/>
        <w:jc w:val="both"/>
        <w:rPr>
          <w:rFonts w:asciiTheme="minorHAnsi" w:hAnsiTheme="minorHAnsi" w:cs="Calibri"/>
          <w:sz w:val="20"/>
          <w:szCs w:val="20"/>
          <w:lang w:val="fr-FR"/>
        </w:rPr>
      </w:pPr>
      <w:r w:rsidRPr="00C11BE2">
        <w:rPr>
          <w:rFonts w:asciiTheme="minorHAnsi" w:hAnsiTheme="minorHAnsi" w:cs="Calibri"/>
          <w:sz w:val="20"/>
          <w:szCs w:val="20"/>
          <w:lang w:val="fr-FR"/>
        </w:rPr>
        <w:t>ceux qui ont été réalisés par la coentreprise ; et</w:t>
      </w:r>
    </w:p>
    <w:p w14:paraId="2C8A0045" w14:textId="77777777" w:rsidR="00E31512" w:rsidRPr="00C11BE2" w:rsidRDefault="00E31512" w:rsidP="00DE3563">
      <w:pPr>
        <w:widowControl/>
        <w:numPr>
          <w:ilvl w:val="0"/>
          <w:numId w:val="30"/>
        </w:numPr>
        <w:overflowPunct/>
        <w:adjustRightInd/>
        <w:contextualSpacing/>
        <w:jc w:val="both"/>
        <w:rPr>
          <w:rFonts w:asciiTheme="minorHAnsi" w:hAnsiTheme="minorHAnsi" w:cs="Calibri"/>
          <w:sz w:val="20"/>
          <w:szCs w:val="20"/>
          <w:lang w:val="fr-FR"/>
        </w:rPr>
      </w:pPr>
      <w:r w:rsidRPr="00C11BE2">
        <w:rPr>
          <w:rFonts w:asciiTheme="minorHAnsi" w:hAnsiTheme="minorHAnsi" w:cs="Calibri"/>
          <w:sz w:val="20"/>
          <w:szCs w:val="20"/>
          <w:lang w:val="fr-FR"/>
        </w:rPr>
        <w:t>ceux qui ont été réalisés par chacune des entités juridiques de la coentreprise censées participer à la fourniture des services définis dans l</w:t>
      </w:r>
      <w:r w:rsidR="00964C3B" w:rsidRPr="00C11BE2">
        <w:rPr>
          <w:rFonts w:asciiTheme="minorHAnsi" w:hAnsiTheme="minorHAnsi" w:cs="Calibri"/>
          <w:sz w:val="20"/>
          <w:szCs w:val="20"/>
          <w:lang w:val="fr-FR"/>
        </w:rPr>
        <w:t>a RFP</w:t>
      </w:r>
      <w:r w:rsidRPr="00C11BE2">
        <w:rPr>
          <w:rFonts w:asciiTheme="minorHAnsi" w:hAnsiTheme="minorHAnsi" w:cs="Calibri"/>
          <w:sz w:val="20"/>
          <w:szCs w:val="20"/>
          <w:lang w:val="fr-FR"/>
        </w:rPr>
        <w:t>.</w:t>
      </w:r>
    </w:p>
    <w:p w14:paraId="45391CF9" w14:textId="77777777" w:rsidR="00E31512" w:rsidRPr="00C11BE2" w:rsidRDefault="00E31512" w:rsidP="00E31512">
      <w:pPr>
        <w:ind w:left="720"/>
        <w:jc w:val="both"/>
        <w:rPr>
          <w:rFonts w:asciiTheme="minorHAnsi" w:hAnsiTheme="minorHAnsi" w:cs="Calibri"/>
          <w:sz w:val="20"/>
          <w:szCs w:val="20"/>
          <w:lang w:val="fr-FR"/>
        </w:rPr>
      </w:pPr>
    </w:p>
    <w:p w14:paraId="3B19685B" w14:textId="77777777" w:rsidR="00E31512" w:rsidRPr="00C11BE2" w:rsidRDefault="00E31512" w:rsidP="00E31512">
      <w:pPr>
        <w:autoSpaceDE w:val="0"/>
        <w:autoSpaceDN w:val="0"/>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Les contrats antérieurs exécutés par des experts qui sont intervenus à titre personnel mais qui sont liés de façon permanente ou qui ont été temporairement liés à l’une des sociétés membres ne peuvent pas être inclus dans l’expérience de la coentreprise ou du membre concerné et seuls lesdits experts peuvent en faire état dans la présentation de leurs qualifications personnelles.</w:t>
      </w:r>
    </w:p>
    <w:p w14:paraId="58C5341D" w14:textId="77777777" w:rsidR="00E31512" w:rsidRPr="00C11BE2" w:rsidRDefault="00E31512" w:rsidP="00E31512">
      <w:pPr>
        <w:autoSpaceDE w:val="0"/>
        <w:autoSpaceDN w:val="0"/>
        <w:ind w:left="720"/>
        <w:jc w:val="both"/>
        <w:rPr>
          <w:rFonts w:asciiTheme="minorHAnsi" w:hAnsiTheme="minorHAnsi" w:cs="Calibri"/>
          <w:sz w:val="20"/>
          <w:szCs w:val="20"/>
          <w:lang w:val="fr-FR"/>
        </w:rPr>
      </w:pPr>
    </w:p>
    <w:p w14:paraId="206D1A33" w14:textId="77777777" w:rsidR="00E31512" w:rsidRPr="00C11BE2" w:rsidRDefault="00E31512" w:rsidP="00E31512">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Si la soumission d’une coentreprise est considérée par le PNUD comme étant celle qui est la plus conforme aux exigences de l</w:t>
      </w:r>
      <w:r w:rsidR="005E3B6D"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et qui propose le meilleur rapport qualité/prix, le PNUD attribuera le contrat à la coentreprise, au nom de son entité principale</w:t>
      </w:r>
      <w:r w:rsidR="00964C3B" w:rsidRPr="00C11BE2">
        <w:rPr>
          <w:rFonts w:asciiTheme="minorHAnsi" w:hAnsiTheme="minorHAnsi" w:cs="Calibri"/>
          <w:sz w:val="20"/>
          <w:szCs w:val="20"/>
          <w:lang w:val="fr-FR"/>
        </w:rPr>
        <w:t>. L’entité principale</w:t>
      </w:r>
      <w:r w:rsidRPr="00C11BE2">
        <w:rPr>
          <w:rFonts w:asciiTheme="minorHAnsi" w:hAnsiTheme="minorHAnsi" w:cs="Calibri"/>
          <w:sz w:val="20"/>
          <w:szCs w:val="20"/>
          <w:lang w:val="fr-FR"/>
        </w:rPr>
        <w:t xml:space="preserve"> signera </w:t>
      </w:r>
      <w:r w:rsidR="00964C3B" w:rsidRPr="00C11BE2">
        <w:rPr>
          <w:rFonts w:asciiTheme="minorHAnsi" w:hAnsiTheme="minorHAnsi" w:cs="Calibri"/>
          <w:sz w:val="20"/>
          <w:szCs w:val="20"/>
          <w:lang w:val="fr-FR"/>
        </w:rPr>
        <w:t xml:space="preserve">le contrat </w:t>
      </w:r>
      <w:r w:rsidRPr="00C11BE2">
        <w:rPr>
          <w:rFonts w:asciiTheme="minorHAnsi" w:hAnsiTheme="minorHAnsi" w:cs="Calibri"/>
          <w:sz w:val="20"/>
          <w:szCs w:val="20"/>
          <w:lang w:val="fr-FR"/>
        </w:rPr>
        <w:t xml:space="preserve">pour le compte de l’ensemble des </w:t>
      </w:r>
      <w:r w:rsidR="001B7E3D" w:rsidRPr="00C11BE2">
        <w:rPr>
          <w:rFonts w:asciiTheme="minorHAnsi" w:hAnsiTheme="minorHAnsi" w:cs="Calibri"/>
          <w:sz w:val="20"/>
          <w:szCs w:val="20"/>
          <w:lang w:val="fr-FR"/>
        </w:rPr>
        <w:t>autr</w:t>
      </w:r>
      <w:r w:rsidR="007F5A26" w:rsidRPr="00C11BE2">
        <w:rPr>
          <w:rFonts w:asciiTheme="minorHAnsi" w:hAnsiTheme="minorHAnsi" w:cs="Calibri"/>
          <w:sz w:val="20"/>
          <w:szCs w:val="20"/>
          <w:lang w:val="fr-FR"/>
        </w:rPr>
        <w:t xml:space="preserve">es </w:t>
      </w:r>
      <w:r w:rsidRPr="00C11BE2">
        <w:rPr>
          <w:rFonts w:asciiTheme="minorHAnsi" w:hAnsiTheme="minorHAnsi" w:cs="Calibri"/>
          <w:sz w:val="20"/>
          <w:szCs w:val="20"/>
          <w:lang w:val="fr-FR"/>
        </w:rPr>
        <w:t>entités membres.</w:t>
      </w:r>
    </w:p>
    <w:p w14:paraId="1492CBF4" w14:textId="77777777" w:rsidR="00E31512" w:rsidRPr="00C11BE2" w:rsidRDefault="00E31512" w:rsidP="00E31512">
      <w:pPr>
        <w:widowControl/>
        <w:overflowPunct/>
        <w:adjustRightInd/>
        <w:ind w:left="720"/>
        <w:jc w:val="both"/>
        <w:rPr>
          <w:rFonts w:asciiTheme="minorHAnsi" w:hAnsiTheme="minorHAnsi" w:cs="Calibri"/>
          <w:sz w:val="20"/>
          <w:szCs w:val="20"/>
          <w:lang w:val="fr-FR"/>
        </w:rPr>
      </w:pPr>
    </w:p>
    <w:p w14:paraId="5EA716AC"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Variantes</w:t>
      </w:r>
    </w:p>
    <w:p w14:paraId="4B1DA5D1" w14:textId="77777777" w:rsidR="00E31512" w:rsidRPr="00C11BE2" w:rsidRDefault="00E31512" w:rsidP="00E31512">
      <w:pPr>
        <w:pStyle w:val="ListParagraph"/>
        <w:tabs>
          <w:tab w:val="left" w:pos="0"/>
        </w:tabs>
        <w:spacing w:line="240" w:lineRule="auto"/>
        <w:rPr>
          <w:rFonts w:asciiTheme="minorHAnsi" w:hAnsiTheme="minorHAnsi" w:cs="Calibri"/>
          <w:bCs/>
          <w:sz w:val="20"/>
          <w:szCs w:val="20"/>
          <w:lang w:val="fr-FR"/>
        </w:rPr>
      </w:pPr>
    </w:p>
    <w:p w14:paraId="4B6F1AE4"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Sauf indications contraires figurant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5 et 6), les variantes ne seront pas prises en compte. Si les conditions de son acceptation sont respectées ou si elle est clairement justifiée, le PNUD se réserve le droit d’attribuer un contrat sur la base d’une variante.</w:t>
      </w:r>
    </w:p>
    <w:p w14:paraId="0067801D" w14:textId="77777777" w:rsidR="00990882" w:rsidRPr="00C11BE2" w:rsidRDefault="00990882" w:rsidP="00E31512">
      <w:pPr>
        <w:pStyle w:val="BankNormal"/>
        <w:spacing w:after="0"/>
        <w:jc w:val="both"/>
        <w:rPr>
          <w:rFonts w:asciiTheme="minorHAnsi" w:hAnsiTheme="minorHAnsi" w:cs="Calibri"/>
          <w:b/>
          <w:sz w:val="20"/>
          <w:lang w:val="fr-FR"/>
        </w:rPr>
      </w:pPr>
    </w:p>
    <w:p w14:paraId="1DAA7F80"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 Durée de validité</w:t>
      </w:r>
    </w:p>
    <w:p w14:paraId="30EA165D" w14:textId="77777777" w:rsidR="00E31512" w:rsidRPr="00C11BE2" w:rsidRDefault="00E31512" w:rsidP="00E31512">
      <w:pPr>
        <w:tabs>
          <w:tab w:val="left" w:pos="0"/>
        </w:tabs>
        <w:jc w:val="both"/>
        <w:rPr>
          <w:rFonts w:asciiTheme="minorHAnsi" w:hAnsiTheme="minorHAnsi" w:cs="Calibri"/>
          <w:sz w:val="20"/>
          <w:szCs w:val="20"/>
          <w:lang w:val="fr-FR"/>
        </w:rPr>
      </w:pPr>
    </w:p>
    <w:p w14:paraId="1F68ACE1" w14:textId="77777777" w:rsidR="00E31512" w:rsidRPr="00C11BE2" w:rsidRDefault="00E31512" w:rsidP="00C97992">
      <w:pPr>
        <w:tabs>
          <w:tab w:val="left" w:pos="-90"/>
        </w:tabs>
        <w:ind w:left="72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La soumission devra demeurer valide pour la durée indiquée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8) à compter de la date-limite de dépôt des soumissions également indiquée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21). Une soumission assortie d’une durée de validité plus courte sera automatiquement rejetée par le PNUD et déclaré non conforme.</w:t>
      </w:r>
    </w:p>
    <w:p w14:paraId="0DBCE4F8" w14:textId="77777777" w:rsidR="00E31512" w:rsidRPr="00C11BE2" w:rsidRDefault="00E31512" w:rsidP="00E31512">
      <w:pPr>
        <w:pStyle w:val="ListParagraph"/>
        <w:tabs>
          <w:tab w:val="left" w:pos="0"/>
          <w:tab w:val="left" w:pos="1260"/>
        </w:tabs>
        <w:spacing w:line="240" w:lineRule="auto"/>
        <w:ind w:left="1260" w:hanging="540"/>
        <w:jc w:val="both"/>
        <w:rPr>
          <w:rFonts w:asciiTheme="minorHAnsi" w:hAnsiTheme="minorHAnsi" w:cs="Calibri"/>
          <w:b/>
          <w:bCs/>
          <w:sz w:val="20"/>
          <w:szCs w:val="20"/>
          <w:lang w:val="fr-FR"/>
        </w:rPr>
      </w:pPr>
    </w:p>
    <w:p w14:paraId="22A8BE89" w14:textId="77777777" w:rsidR="00C97992" w:rsidRPr="00C11BE2" w:rsidRDefault="00E31512" w:rsidP="00C97992">
      <w:pPr>
        <w:tabs>
          <w:tab w:val="left" w:pos="-90"/>
        </w:tabs>
        <w:ind w:left="720"/>
        <w:jc w:val="both"/>
        <w:rPr>
          <w:rFonts w:asciiTheme="minorHAnsi" w:hAnsiTheme="minorHAnsi" w:cs="Calibri"/>
          <w:sz w:val="20"/>
          <w:szCs w:val="20"/>
          <w:lang w:val="fr-FR"/>
        </w:rPr>
      </w:pPr>
      <w:r w:rsidRPr="00C11BE2">
        <w:rPr>
          <w:rFonts w:asciiTheme="minorHAnsi" w:hAnsiTheme="minorHAnsi" w:cs="Calibri"/>
          <w:sz w:val="20"/>
          <w:szCs w:val="20"/>
          <w:lang w:val="fr-FR"/>
        </w:rPr>
        <w:t>Dans certaines circonstances exceptionnelles, le PNUD pourra demander aux soumissionnaires de proroger la durée de validité de leurs soumissions. La demande et les réponses devront être écrites et seront considérées comme faisant partie intégrante des soumissions.</w:t>
      </w:r>
      <w:r w:rsidR="00C97992" w:rsidRPr="00C11BE2">
        <w:rPr>
          <w:rFonts w:asciiTheme="minorHAnsi" w:hAnsiTheme="minorHAnsi" w:cs="Calibri"/>
          <w:sz w:val="20"/>
          <w:szCs w:val="20"/>
          <w:lang w:val="fr-FR"/>
        </w:rPr>
        <w:t xml:space="preserve"> </w:t>
      </w:r>
    </w:p>
    <w:p w14:paraId="3EA24957" w14:textId="77777777" w:rsidR="00E31512" w:rsidRPr="00C11BE2" w:rsidRDefault="00E31512" w:rsidP="00C97992">
      <w:pPr>
        <w:tabs>
          <w:tab w:val="left" w:pos="1260"/>
        </w:tabs>
        <w:ind w:left="1260" w:hanging="540"/>
        <w:jc w:val="both"/>
        <w:rPr>
          <w:rFonts w:asciiTheme="minorHAnsi" w:hAnsiTheme="minorHAnsi" w:cs="Calibri"/>
          <w:sz w:val="20"/>
          <w:szCs w:val="20"/>
          <w:lang w:val="fr-FR"/>
        </w:rPr>
      </w:pPr>
    </w:p>
    <w:p w14:paraId="72E45197"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sz w:val="20"/>
          <w:szCs w:val="20"/>
          <w:lang w:val="fr-FR"/>
        </w:rPr>
        <w:t>Conférence des soumissionnaires</w:t>
      </w:r>
    </w:p>
    <w:p w14:paraId="3C1AF688" w14:textId="77777777" w:rsidR="00E31512" w:rsidRPr="00C11BE2" w:rsidRDefault="00E31512" w:rsidP="00E31512">
      <w:pPr>
        <w:ind w:left="280"/>
        <w:jc w:val="both"/>
        <w:rPr>
          <w:rFonts w:asciiTheme="minorHAnsi" w:hAnsiTheme="minorHAnsi" w:cs="Calibri"/>
          <w:b/>
          <w:sz w:val="20"/>
          <w:szCs w:val="20"/>
          <w:lang w:val="fr-FR"/>
        </w:rPr>
      </w:pPr>
    </w:p>
    <w:p w14:paraId="71708FCD" w14:textId="77777777" w:rsidR="00156C74" w:rsidRDefault="00E31512" w:rsidP="00E31512">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S’il y a lieu, une conférence des soumissionnaires sera organisée à la date, à l’heure et à l’endroit indiqués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7). Tous les soumissionnaires sont incités à y assister. Le compte rendu de la conférence des soumissionnaires sera publié sur le site Web du PNUD ou transmis aux sociétés qui se seront inscrites ou déclarées intéressées par le contrat, qu’elles aient ou non assisté à la conférence. Aucune déclaration orale formulée au cours de la conférence ne pourra modifier les conditions de l</w:t>
      </w:r>
      <w:r w:rsidR="00A43DE5" w:rsidRPr="00C11BE2">
        <w:rPr>
          <w:rFonts w:asciiTheme="minorHAnsi" w:hAnsiTheme="minorHAnsi" w:cs="Calibri"/>
          <w:sz w:val="20"/>
          <w:szCs w:val="20"/>
          <w:lang w:val="fr-FR"/>
        </w:rPr>
        <w:t>a RFP</w:t>
      </w:r>
      <w:r w:rsidRPr="00C11BE2">
        <w:rPr>
          <w:rFonts w:asciiTheme="minorHAnsi" w:hAnsiTheme="minorHAnsi" w:cs="Calibri"/>
          <w:sz w:val="20"/>
          <w:szCs w:val="20"/>
          <w:lang w:val="fr-FR"/>
        </w:rPr>
        <w:t>, à moins qu’une telle déclaration ne soit expressément inscrite dans le compte rendu de la conférence ou communiquée/publiée à titre de modification sous la forme d’informations complémentaires à l</w:t>
      </w:r>
      <w:r w:rsidR="00A43DE5" w:rsidRPr="00C11BE2">
        <w:rPr>
          <w:rFonts w:asciiTheme="minorHAnsi" w:hAnsiTheme="minorHAnsi" w:cs="Calibri"/>
          <w:sz w:val="20"/>
          <w:szCs w:val="20"/>
          <w:lang w:val="fr-FR"/>
        </w:rPr>
        <w:t>a RFP</w:t>
      </w:r>
      <w:r w:rsidRPr="00C11BE2">
        <w:rPr>
          <w:rFonts w:asciiTheme="minorHAnsi" w:hAnsiTheme="minorHAnsi" w:cs="Calibri"/>
          <w:sz w:val="20"/>
          <w:szCs w:val="20"/>
          <w:lang w:val="fr-FR"/>
        </w:rPr>
        <w:t>.</w:t>
      </w:r>
    </w:p>
    <w:p w14:paraId="0649A7DC" w14:textId="77777777" w:rsidR="00156C74" w:rsidRDefault="00156C74">
      <w:pPr>
        <w:widowControl/>
        <w:overflowPunct/>
        <w:adjustRightInd/>
        <w:rPr>
          <w:rFonts w:asciiTheme="minorHAnsi" w:hAnsiTheme="minorHAnsi" w:cs="Calibri"/>
          <w:sz w:val="20"/>
          <w:szCs w:val="20"/>
          <w:lang w:val="fr-FR"/>
        </w:rPr>
      </w:pPr>
      <w:r>
        <w:rPr>
          <w:rFonts w:asciiTheme="minorHAnsi" w:hAnsiTheme="minorHAnsi" w:cs="Calibri"/>
          <w:sz w:val="20"/>
          <w:szCs w:val="20"/>
          <w:lang w:val="fr-FR"/>
        </w:rPr>
        <w:br w:type="page"/>
      </w:r>
    </w:p>
    <w:p w14:paraId="52B9441D" w14:textId="77777777" w:rsidR="00E31512" w:rsidRPr="00C11BE2" w:rsidRDefault="00E31512" w:rsidP="00E31512">
      <w:pPr>
        <w:ind w:left="720"/>
        <w:jc w:val="both"/>
        <w:rPr>
          <w:rFonts w:asciiTheme="minorHAnsi" w:hAnsiTheme="minorHAnsi" w:cs="Calibri"/>
          <w:sz w:val="20"/>
          <w:szCs w:val="20"/>
          <w:lang w:val="fr-FR"/>
        </w:rPr>
      </w:pPr>
    </w:p>
    <w:p w14:paraId="2876F849" w14:textId="77777777" w:rsidR="00E31512" w:rsidRPr="00C11BE2" w:rsidRDefault="00E31512" w:rsidP="00E31512">
      <w:pPr>
        <w:rPr>
          <w:rFonts w:asciiTheme="minorHAnsi" w:hAnsiTheme="minorHAnsi" w:cs="Calibri"/>
          <w:b/>
          <w:bCs/>
          <w:sz w:val="20"/>
          <w:szCs w:val="20"/>
          <w:lang w:val="fr-FR"/>
        </w:rPr>
      </w:pPr>
      <w:r w:rsidRPr="00C11BE2">
        <w:rPr>
          <w:rFonts w:asciiTheme="minorHAnsi" w:hAnsiTheme="minorHAnsi" w:cs="Calibri"/>
          <w:b/>
          <w:bCs/>
          <w:sz w:val="20"/>
          <w:szCs w:val="20"/>
          <w:lang w:val="fr-FR"/>
        </w:rPr>
        <w:t>D. DEPOT ET OUVERTURE DES SOUMISSIONS</w:t>
      </w:r>
    </w:p>
    <w:p w14:paraId="771FC3A3" w14:textId="77777777" w:rsidR="00E31512" w:rsidRPr="00C11BE2" w:rsidRDefault="00E31512" w:rsidP="00E31512">
      <w:pPr>
        <w:pStyle w:val="ListParagraph"/>
        <w:tabs>
          <w:tab w:val="left" w:pos="0"/>
        </w:tabs>
        <w:spacing w:line="240" w:lineRule="auto"/>
        <w:ind w:left="0"/>
        <w:rPr>
          <w:rFonts w:asciiTheme="minorHAnsi" w:hAnsiTheme="minorHAnsi" w:cs="Calibri"/>
          <w:b/>
          <w:bCs/>
          <w:sz w:val="20"/>
          <w:szCs w:val="20"/>
          <w:lang w:val="fr-FR"/>
        </w:rPr>
      </w:pPr>
    </w:p>
    <w:p w14:paraId="18A12A1F" w14:textId="77777777" w:rsidR="00E31512" w:rsidRPr="00C11BE2" w:rsidRDefault="00E31512" w:rsidP="00DE3563">
      <w:pPr>
        <w:pStyle w:val="ListParagraph"/>
        <w:numPr>
          <w:ilvl w:val="0"/>
          <w:numId w:val="22"/>
        </w:numPr>
        <w:tabs>
          <w:tab w:val="left" w:pos="0"/>
        </w:tabs>
        <w:spacing w:line="240" w:lineRule="auto"/>
        <w:jc w:val="both"/>
        <w:rPr>
          <w:rFonts w:asciiTheme="minorHAnsi" w:hAnsiTheme="minorHAnsi" w:cs="Calibri"/>
          <w:b/>
          <w:sz w:val="20"/>
          <w:szCs w:val="20"/>
          <w:u w:val="single"/>
          <w:lang w:val="fr-FR"/>
        </w:rPr>
      </w:pPr>
      <w:r w:rsidRPr="00C11BE2">
        <w:rPr>
          <w:rFonts w:asciiTheme="minorHAnsi" w:hAnsiTheme="minorHAnsi" w:cs="Calibri"/>
          <w:b/>
          <w:bCs/>
          <w:sz w:val="20"/>
          <w:szCs w:val="20"/>
          <w:lang w:val="fr-FR"/>
        </w:rPr>
        <w:t>Dépôt</w:t>
      </w:r>
    </w:p>
    <w:p w14:paraId="79D99BEF" w14:textId="77777777" w:rsidR="00E31512" w:rsidRPr="00C11BE2" w:rsidRDefault="00E31512" w:rsidP="00E31512">
      <w:pPr>
        <w:ind w:left="1440" w:hanging="720"/>
        <w:jc w:val="both"/>
        <w:rPr>
          <w:rFonts w:asciiTheme="minorHAnsi" w:hAnsiTheme="minorHAnsi" w:cs="Calibri"/>
          <w:sz w:val="20"/>
          <w:szCs w:val="20"/>
          <w:lang w:val="fr-FR"/>
        </w:rPr>
      </w:pPr>
    </w:p>
    <w:p w14:paraId="2C401444" w14:textId="77777777" w:rsidR="00E31512" w:rsidRPr="00C11BE2" w:rsidRDefault="00E31512" w:rsidP="00DE3563">
      <w:pPr>
        <w:pStyle w:val="ListParagraph"/>
        <w:numPr>
          <w:ilvl w:val="1"/>
          <w:numId w:val="27"/>
        </w:numPr>
        <w:spacing w:line="240" w:lineRule="auto"/>
        <w:ind w:left="1260" w:hanging="510"/>
        <w:jc w:val="both"/>
        <w:rPr>
          <w:rFonts w:asciiTheme="minorHAnsi" w:hAnsiTheme="minorHAnsi" w:cs="Calibri"/>
          <w:sz w:val="20"/>
          <w:szCs w:val="20"/>
          <w:lang w:val="fr-FR"/>
        </w:rPr>
      </w:pPr>
      <w:r w:rsidRPr="00C11BE2">
        <w:rPr>
          <w:rFonts w:asciiTheme="minorHAnsi" w:hAnsiTheme="minorHAnsi" w:cs="Calibri"/>
          <w:sz w:val="20"/>
          <w:szCs w:val="20"/>
          <w:lang w:val="fr-FR"/>
        </w:rPr>
        <w:t>L</w:t>
      </w:r>
      <w:r w:rsidR="005E0661" w:rsidRPr="00C11BE2">
        <w:rPr>
          <w:rFonts w:asciiTheme="minorHAnsi" w:hAnsiTheme="minorHAnsi" w:cs="Calibri"/>
          <w:sz w:val="20"/>
          <w:szCs w:val="20"/>
          <w:lang w:val="fr-FR"/>
        </w:rPr>
        <w:t>es enveloppes contenant l</w:t>
      </w:r>
      <w:r w:rsidRPr="00C11BE2">
        <w:rPr>
          <w:rFonts w:asciiTheme="minorHAnsi" w:hAnsiTheme="minorHAnsi" w:cs="Calibri"/>
          <w:sz w:val="20"/>
          <w:szCs w:val="20"/>
          <w:lang w:val="fr-FR"/>
        </w:rPr>
        <w:t xml:space="preserve">a soumission </w:t>
      </w:r>
      <w:r w:rsidR="00990882" w:rsidRPr="00C11BE2">
        <w:rPr>
          <w:rFonts w:asciiTheme="minorHAnsi" w:hAnsiTheme="minorHAnsi" w:cs="Calibri"/>
          <w:sz w:val="20"/>
          <w:szCs w:val="20"/>
          <w:lang w:val="fr-FR"/>
        </w:rPr>
        <w:t xml:space="preserve">financière et la soumission </w:t>
      </w:r>
      <w:r w:rsidRPr="00C11BE2">
        <w:rPr>
          <w:rFonts w:asciiTheme="minorHAnsi" w:hAnsiTheme="minorHAnsi" w:cs="Calibri"/>
          <w:sz w:val="20"/>
          <w:szCs w:val="20"/>
          <w:lang w:val="fr-FR"/>
        </w:rPr>
        <w:t xml:space="preserve">technique </w:t>
      </w:r>
      <w:r w:rsidR="005E0661" w:rsidRPr="00B24D25">
        <w:rPr>
          <w:rFonts w:asciiTheme="minorHAnsi" w:hAnsiTheme="minorHAnsi" w:cs="Calibri"/>
          <w:b/>
          <w:sz w:val="20"/>
          <w:szCs w:val="20"/>
          <w:u w:val="single"/>
          <w:lang w:val="fr-FR"/>
        </w:rPr>
        <w:t>DOIVENT ETRE</w:t>
      </w:r>
      <w:r w:rsidR="005E0661" w:rsidRPr="00C11BE2">
        <w:rPr>
          <w:rFonts w:asciiTheme="minorHAnsi" w:hAnsiTheme="minorHAnsi" w:cs="Calibri"/>
          <w:sz w:val="20"/>
          <w:szCs w:val="20"/>
          <w:u w:val="single"/>
          <w:lang w:val="fr-FR"/>
        </w:rPr>
        <w:t xml:space="preserve"> </w:t>
      </w:r>
      <w:r w:rsidR="005E0661" w:rsidRPr="00C11BE2">
        <w:rPr>
          <w:rFonts w:asciiTheme="minorHAnsi" w:hAnsiTheme="minorHAnsi" w:cs="Calibri"/>
          <w:b/>
          <w:sz w:val="20"/>
          <w:szCs w:val="20"/>
          <w:u w:val="single"/>
          <w:lang w:val="fr-FR"/>
        </w:rPr>
        <w:t>COMPLETEMENT SEPAREES</w:t>
      </w:r>
      <w:r w:rsidR="005E0661" w:rsidRPr="00C11BE2">
        <w:rPr>
          <w:rFonts w:asciiTheme="minorHAnsi" w:hAnsiTheme="minorHAnsi" w:cs="Calibri"/>
          <w:b/>
          <w:sz w:val="20"/>
          <w:szCs w:val="20"/>
          <w:lang w:val="fr-FR"/>
        </w:rPr>
        <w:t xml:space="preserve"> et </w:t>
      </w:r>
      <w:r w:rsidR="005E0661" w:rsidRPr="00C11BE2">
        <w:rPr>
          <w:rFonts w:asciiTheme="minorHAnsi" w:hAnsiTheme="minorHAnsi" w:cs="Calibri"/>
          <w:b/>
          <w:sz w:val="20"/>
          <w:szCs w:val="20"/>
          <w:u w:val="single"/>
          <w:lang w:val="fr-FR"/>
        </w:rPr>
        <w:t xml:space="preserve">chacune </w:t>
      </w:r>
      <w:r w:rsidR="00B8148C" w:rsidRPr="00C11BE2">
        <w:rPr>
          <w:rFonts w:asciiTheme="minorHAnsi" w:hAnsiTheme="minorHAnsi" w:cs="Calibri"/>
          <w:b/>
          <w:sz w:val="20"/>
          <w:szCs w:val="20"/>
          <w:u w:val="single"/>
          <w:lang w:val="fr-FR"/>
        </w:rPr>
        <w:t>doit être remise fermée</w:t>
      </w:r>
      <w:r w:rsidR="00B8148C" w:rsidRPr="00C11BE2">
        <w:rPr>
          <w:rFonts w:asciiTheme="minorHAnsi" w:hAnsiTheme="minorHAnsi" w:cs="Calibri"/>
          <w:b/>
          <w:sz w:val="20"/>
          <w:szCs w:val="20"/>
          <w:lang w:val="fr-FR"/>
        </w:rPr>
        <w:t xml:space="preserve"> et clairement revêtue de la</w:t>
      </w:r>
      <w:r w:rsidR="00B8148C" w:rsidRPr="00C11BE2">
        <w:rPr>
          <w:rFonts w:asciiTheme="minorHAnsi" w:hAnsiTheme="minorHAnsi" w:cs="Calibri"/>
          <w:sz w:val="20"/>
          <w:szCs w:val="20"/>
          <w:lang w:val="fr-FR"/>
        </w:rPr>
        <w:t xml:space="preserve"> </w:t>
      </w:r>
      <w:r w:rsidR="00B8148C" w:rsidRPr="00C11BE2">
        <w:rPr>
          <w:rFonts w:asciiTheme="minorHAnsi" w:hAnsiTheme="minorHAnsi" w:cs="Calibri"/>
          <w:b/>
          <w:sz w:val="20"/>
          <w:szCs w:val="20"/>
          <w:lang w:val="fr-FR"/>
        </w:rPr>
        <w:t>mention « SOUMISSION TECHNIQUE » ou « SOUMISSION FINANCIERE »</w:t>
      </w:r>
      <w:r w:rsidR="00B8148C" w:rsidRPr="00C11BE2">
        <w:rPr>
          <w:rFonts w:asciiTheme="minorHAnsi" w:hAnsiTheme="minorHAnsi" w:cs="Calibri"/>
          <w:sz w:val="20"/>
          <w:szCs w:val="20"/>
          <w:lang w:val="fr-FR"/>
        </w:rPr>
        <w:t xml:space="preserve">, selon le cas. Chaque enveloppe doit clairement indiquer le nom du soumissionnaire. Les enveloppes extérieures doivent indiquer l’adresse du PNUD, telle que fournie dans la </w:t>
      </w:r>
      <w:r w:rsidR="00B8148C" w:rsidRPr="00C11BE2">
        <w:rPr>
          <w:rFonts w:asciiTheme="minorHAnsi" w:hAnsiTheme="minorHAnsi" w:cs="Calibri"/>
          <w:b/>
          <w:sz w:val="20"/>
          <w:szCs w:val="20"/>
          <w:lang w:val="fr-FR"/>
        </w:rPr>
        <w:t>fiche technique</w:t>
      </w:r>
      <w:r w:rsidR="00B8148C" w:rsidRPr="00C11BE2">
        <w:rPr>
          <w:rFonts w:asciiTheme="minorHAnsi" w:hAnsiTheme="minorHAnsi" w:cs="Calibri"/>
          <w:sz w:val="20"/>
          <w:szCs w:val="20"/>
          <w:lang w:val="fr-FR"/>
        </w:rPr>
        <w:t xml:space="preserve"> (FT, n° 20) et </w:t>
      </w:r>
      <w:r w:rsidR="000C6108" w:rsidRPr="00C11BE2">
        <w:rPr>
          <w:rFonts w:asciiTheme="minorHAnsi" w:hAnsiTheme="minorHAnsi" w:cs="Calibri"/>
          <w:sz w:val="20"/>
          <w:szCs w:val="20"/>
          <w:lang w:val="fr-FR"/>
        </w:rPr>
        <w:t>le nom et l’adresse du soumissionnaire, ainsi que l’avertissement suivant : « ne pas ouvrir avant l’heure et la date d’ouverture des soumissions », telle</w:t>
      </w:r>
      <w:r w:rsidR="0016648D" w:rsidRPr="00C11BE2">
        <w:rPr>
          <w:rFonts w:asciiTheme="minorHAnsi" w:hAnsiTheme="minorHAnsi" w:cs="Calibri"/>
          <w:sz w:val="20"/>
          <w:szCs w:val="20"/>
          <w:lang w:val="fr-FR"/>
        </w:rPr>
        <w:t>s</w:t>
      </w:r>
      <w:r w:rsidR="000C6108" w:rsidRPr="00C11BE2">
        <w:rPr>
          <w:rFonts w:asciiTheme="minorHAnsi" w:hAnsiTheme="minorHAnsi" w:cs="Calibri"/>
          <w:sz w:val="20"/>
          <w:szCs w:val="20"/>
          <w:lang w:val="fr-FR"/>
        </w:rPr>
        <w:t xml:space="preserve"> que précisée</w:t>
      </w:r>
      <w:r w:rsidR="0016648D" w:rsidRPr="00C11BE2">
        <w:rPr>
          <w:rFonts w:asciiTheme="minorHAnsi" w:hAnsiTheme="minorHAnsi" w:cs="Calibri"/>
          <w:sz w:val="20"/>
          <w:szCs w:val="20"/>
          <w:lang w:val="fr-FR"/>
        </w:rPr>
        <w:t>s</w:t>
      </w:r>
      <w:r w:rsidR="000C6108" w:rsidRPr="00C11BE2">
        <w:rPr>
          <w:rFonts w:asciiTheme="minorHAnsi" w:hAnsiTheme="minorHAnsi" w:cs="Calibri"/>
          <w:sz w:val="20"/>
          <w:szCs w:val="20"/>
          <w:lang w:val="fr-FR"/>
        </w:rPr>
        <w:t xml:space="preserve"> dans la </w:t>
      </w:r>
      <w:r w:rsidR="000C6108" w:rsidRPr="00C11BE2">
        <w:rPr>
          <w:rFonts w:asciiTheme="minorHAnsi" w:hAnsiTheme="minorHAnsi" w:cs="Calibri"/>
          <w:b/>
          <w:sz w:val="20"/>
          <w:szCs w:val="20"/>
          <w:lang w:val="fr-FR"/>
        </w:rPr>
        <w:t>fiche technique</w:t>
      </w:r>
      <w:r w:rsidR="000C6108" w:rsidRPr="00C11BE2">
        <w:rPr>
          <w:rFonts w:asciiTheme="minorHAnsi" w:hAnsiTheme="minorHAnsi" w:cs="Calibri"/>
          <w:sz w:val="20"/>
          <w:szCs w:val="20"/>
          <w:lang w:val="fr-FR"/>
        </w:rPr>
        <w:t xml:space="preserve"> (FT, n° 24).</w:t>
      </w:r>
      <w:r w:rsidR="00452FEF" w:rsidRPr="00C11BE2">
        <w:rPr>
          <w:rFonts w:asciiTheme="minorHAnsi" w:hAnsiTheme="minorHAnsi" w:cs="Calibri"/>
          <w:sz w:val="20"/>
          <w:szCs w:val="20"/>
          <w:lang w:val="fr-FR"/>
        </w:rPr>
        <w:t xml:space="preserve"> L</w:t>
      </w:r>
      <w:r w:rsidRPr="00C11BE2">
        <w:rPr>
          <w:rFonts w:asciiTheme="minorHAnsi" w:hAnsiTheme="minorHAnsi" w:cs="Calibri"/>
          <w:sz w:val="20"/>
          <w:szCs w:val="20"/>
          <w:lang w:val="fr-FR"/>
        </w:rPr>
        <w:t>e soumissionnaire assumera la responsabilité de la perte ou de l’ouverture prématurée de</w:t>
      </w:r>
      <w:r w:rsidR="005F3473"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soumission</w:t>
      </w:r>
      <w:r w:rsidR="005F3473"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résultant de </w:t>
      </w:r>
      <w:r w:rsidR="0016648D" w:rsidRPr="00C11BE2">
        <w:rPr>
          <w:rFonts w:asciiTheme="minorHAnsi" w:hAnsiTheme="minorHAnsi" w:cs="Calibri"/>
          <w:sz w:val="20"/>
          <w:szCs w:val="20"/>
          <w:lang w:val="fr-FR"/>
        </w:rPr>
        <w:t>leur</w:t>
      </w:r>
      <w:r w:rsidRPr="00C11BE2">
        <w:rPr>
          <w:rFonts w:asciiTheme="minorHAnsi" w:hAnsiTheme="minorHAnsi" w:cs="Calibri"/>
          <w:sz w:val="20"/>
          <w:szCs w:val="20"/>
          <w:lang w:val="fr-FR"/>
        </w:rPr>
        <w:t xml:space="preserve"> non-fermeture ou de l’absence desdites mentions par sa faute.</w:t>
      </w:r>
    </w:p>
    <w:p w14:paraId="315632AC" w14:textId="77777777" w:rsidR="00E31512" w:rsidRPr="00C11BE2" w:rsidRDefault="00E31512" w:rsidP="00E31512">
      <w:pPr>
        <w:pStyle w:val="ListParagraph"/>
        <w:spacing w:line="240" w:lineRule="auto"/>
        <w:ind w:left="1080"/>
        <w:jc w:val="both"/>
        <w:rPr>
          <w:rFonts w:asciiTheme="minorHAnsi" w:hAnsiTheme="minorHAnsi" w:cs="Calibri"/>
          <w:sz w:val="20"/>
          <w:szCs w:val="20"/>
          <w:lang w:val="fr-FR"/>
        </w:rPr>
      </w:pPr>
    </w:p>
    <w:p w14:paraId="52E2AC47" w14:textId="77777777" w:rsidR="00E31512" w:rsidRPr="00C11BE2" w:rsidRDefault="00E31512" w:rsidP="00DE3563">
      <w:pPr>
        <w:pStyle w:val="ListParagraph"/>
        <w:numPr>
          <w:ilvl w:val="1"/>
          <w:numId w:val="27"/>
        </w:numPr>
        <w:spacing w:line="240" w:lineRule="auto"/>
        <w:ind w:left="1260" w:hanging="51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Les soumissionnaires doivent déposer leurs soumissions de la manière décrite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22 et 23). Si l’acheminement d’une soumission est censé prendre plus de 24 heures, le soumissionnaire doit s’assurer qu’un délai suffisant a été ménagé pour respecter la date-limite de dépôt fixée par le PNUD. Pour les besoins de la gestion de ses dossiers, le PNUD retiendra à titre de date et d’heure officielles de réception d’une soumission la date et à l’heure </w:t>
      </w:r>
      <w:r w:rsidRPr="00C11BE2">
        <w:rPr>
          <w:rFonts w:asciiTheme="minorHAnsi" w:hAnsiTheme="minorHAnsi" w:cs="Calibri"/>
          <w:sz w:val="20"/>
          <w:szCs w:val="20"/>
          <w:u w:val="single"/>
          <w:lang w:val="fr-FR"/>
        </w:rPr>
        <w:t>effectives</w:t>
      </w:r>
      <w:r w:rsidRPr="00C11BE2">
        <w:rPr>
          <w:rFonts w:asciiTheme="minorHAnsi" w:hAnsiTheme="minorHAnsi" w:cs="Calibri"/>
          <w:sz w:val="20"/>
          <w:szCs w:val="20"/>
          <w:lang w:val="fr-FR"/>
        </w:rPr>
        <w:t xml:space="preserve"> à laquelle la soumission sera arrivée physiquement dans les locaux du PNUD indiqués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20).</w:t>
      </w:r>
    </w:p>
    <w:p w14:paraId="5CF7F7AF" w14:textId="77777777" w:rsidR="00E31512" w:rsidRPr="00C11BE2" w:rsidRDefault="00E31512" w:rsidP="00E31512">
      <w:pPr>
        <w:jc w:val="both"/>
        <w:rPr>
          <w:rFonts w:asciiTheme="minorHAnsi" w:hAnsiTheme="minorHAnsi" w:cs="Calibri"/>
          <w:sz w:val="20"/>
          <w:szCs w:val="20"/>
          <w:lang w:val="fr-FR"/>
        </w:rPr>
      </w:pPr>
    </w:p>
    <w:p w14:paraId="2FE5D0E3" w14:textId="77777777" w:rsidR="00E31512" w:rsidRPr="00C11BE2" w:rsidRDefault="00E31512" w:rsidP="00DE3563">
      <w:pPr>
        <w:pStyle w:val="ListParagraph"/>
        <w:numPr>
          <w:ilvl w:val="1"/>
          <w:numId w:val="27"/>
        </w:numPr>
        <w:spacing w:line="240" w:lineRule="auto"/>
        <w:ind w:left="1260" w:hanging="510"/>
        <w:jc w:val="both"/>
        <w:rPr>
          <w:rFonts w:asciiTheme="minorHAnsi" w:hAnsiTheme="minorHAnsi" w:cs="Calibri"/>
          <w:sz w:val="20"/>
          <w:szCs w:val="20"/>
          <w:lang w:val="fr-FR"/>
        </w:rPr>
      </w:pPr>
      <w:r w:rsidRPr="00C11BE2">
        <w:rPr>
          <w:rFonts w:asciiTheme="minorHAnsi" w:hAnsiTheme="minorHAnsi" w:cs="Calibri"/>
          <w:sz w:val="20"/>
          <w:szCs w:val="20"/>
          <w:lang w:val="fr-FR"/>
        </w:rPr>
        <w:t xml:space="preserve">Les soumissionnaires déposant une soumission par courrier ou par remise en main propre devront mettre l’original et les copies de la soumission dans des enveloppes fermées séparées, respectivement revêtues de la mention « soumission originale » et de la mention « copie de la soumission ». Les </w:t>
      </w:r>
      <w:r w:rsidR="005F3473" w:rsidRPr="00C11BE2">
        <w:rPr>
          <w:rFonts w:asciiTheme="minorHAnsi" w:hAnsiTheme="minorHAnsi" w:cs="Calibri"/>
          <w:sz w:val="20"/>
          <w:szCs w:val="20"/>
          <w:lang w:val="fr-FR"/>
        </w:rPr>
        <w:t xml:space="preserve">2 </w:t>
      </w:r>
      <w:r w:rsidRPr="00C11BE2">
        <w:rPr>
          <w:rFonts w:asciiTheme="minorHAnsi" w:hAnsiTheme="minorHAnsi" w:cs="Calibri"/>
          <w:sz w:val="20"/>
          <w:szCs w:val="20"/>
          <w:lang w:val="fr-FR"/>
        </w:rPr>
        <w:t xml:space="preserve">enveloppes devront ensuite être placées dans une enveloppe fermée. Le nombre de copies requises est celui qui est indiqué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19). En cas de différence entre le contenu de la « soumission originale » et celui de la « copie de la soumission », le contenu de la soumission originale prévaudra. La copie originale de la soumission devra être signée ou paraphée par le soumissionnaire ou la ou les personnes dûment autorisées à obliger le soumissionnaire, sur chaque page. L’autorisation devra être communiquée au moyen d’un document att</w:t>
      </w:r>
      <w:r w:rsidR="00156C74">
        <w:rPr>
          <w:rFonts w:asciiTheme="minorHAnsi" w:hAnsiTheme="minorHAnsi" w:cs="Calibri"/>
          <w:sz w:val="20"/>
          <w:szCs w:val="20"/>
          <w:lang w:val="fr-FR"/>
        </w:rPr>
        <w:t xml:space="preserve">estant d’une telle autorisation </w:t>
      </w:r>
      <w:r w:rsidRPr="00C11BE2">
        <w:rPr>
          <w:rFonts w:asciiTheme="minorHAnsi" w:hAnsiTheme="minorHAnsi" w:cs="Calibri"/>
          <w:sz w:val="20"/>
          <w:szCs w:val="20"/>
          <w:lang w:val="fr-FR"/>
        </w:rPr>
        <w:t xml:space="preserve">délivré par le plus </w:t>
      </w:r>
      <w:r w:rsidR="001138FD" w:rsidRPr="00C11BE2">
        <w:rPr>
          <w:rFonts w:asciiTheme="minorHAnsi" w:hAnsiTheme="minorHAnsi" w:cs="Calibri"/>
          <w:sz w:val="20"/>
          <w:szCs w:val="20"/>
          <w:lang w:val="fr-FR"/>
        </w:rPr>
        <w:t xml:space="preserve">haut </w:t>
      </w:r>
      <w:r w:rsidRPr="00C11BE2">
        <w:rPr>
          <w:rFonts w:asciiTheme="minorHAnsi" w:hAnsiTheme="minorHAnsi" w:cs="Calibri"/>
          <w:sz w:val="20"/>
          <w:szCs w:val="20"/>
          <w:lang w:val="fr-FR"/>
        </w:rPr>
        <w:t>dirigeant de la société, ou d’une procuration, jointe à la soumission.</w:t>
      </w:r>
    </w:p>
    <w:p w14:paraId="1E8B65EA" w14:textId="77777777" w:rsidR="00E31512" w:rsidRPr="00C11BE2" w:rsidRDefault="00E31512" w:rsidP="00E31512">
      <w:pPr>
        <w:pStyle w:val="ListParagraph"/>
        <w:rPr>
          <w:rFonts w:asciiTheme="minorHAnsi" w:hAnsiTheme="minorHAnsi" w:cs="Calibri"/>
          <w:sz w:val="20"/>
          <w:szCs w:val="20"/>
          <w:lang w:val="fr-FR"/>
        </w:rPr>
      </w:pPr>
    </w:p>
    <w:p w14:paraId="64D1867E" w14:textId="77777777" w:rsidR="00E31512" w:rsidRPr="00C11BE2" w:rsidRDefault="00E31512" w:rsidP="00DE3563">
      <w:pPr>
        <w:pStyle w:val="ListParagraph"/>
        <w:numPr>
          <w:ilvl w:val="1"/>
          <w:numId w:val="27"/>
        </w:numPr>
        <w:spacing w:line="240" w:lineRule="auto"/>
        <w:ind w:left="1260" w:hanging="510"/>
        <w:jc w:val="both"/>
        <w:rPr>
          <w:rFonts w:asciiTheme="minorHAnsi" w:hAnsiTheme="minorHAnsi" w:cs="Calibri"/>
          <w:sz w:val="20"/>
          <w:szCs w:val="20"/>
          <w:lang w:val="fr-FR"/>
        </w:rPr>
      </w:pPr>
      <w:r w:rsidRPr="00C11BE2">
        <w:rPr>
          <w:rFonts w:asciiTheme="minorHAnsi" w:hAnsiTheme="minorHAnsi" w:cs="Calibri"/>
          <w:sz w:val="20"/>
          <w:szCs w:val="20"/>
          <w:lang w:val="fr-FR"/>
        </w:rPr>
        <w:t>Les soumissionnaires sont informés que le simple dépôt d’une soumission emporte acceptation par le soumissionnaire concerné des conditions contractuelles générales du PNUD, telles qu’elles figurent dans la section 11 jointe aux présentes.</w:t>
      </w:r>
    </w:p>
    <w:p w14:paraId="55216A5C" w14:textId="77777777" w:rsidR="006F15DB" w:rsidRPr="00C11BE2" w:rsidRDefault="006F15DB" w:rsidP="00E31512">
      <w:pPr>
        <w:tabs>
          <w:tab w:val="left" w:pos="0"/>
        </w:tabs>
        <w:ind w:left="634"/>
        <w:jc w:val="both"/>
        <w:rPr>
          <w:rFonts w:asciiTheme="minorHAnsi" w:hAnsiTheme="minorHAnsi" w:cs="Calibri"/>
          <w:sz w:val="20"/>
          <w:szCs w:val="20"/>
          <w:lang w:val="fr-FR"/>
        </w:rPr>
      </w:pPr>
    </w:p>
    <w:p w14:paraId="7DFA3C69" w14:textId="77777777" w:rsidR="00E31512" w:rsidRPr="00C11BE2" w:rsidRDefault="00E31512" w:rsidP="00DE3563">
      <w:pPr>
        <w:pStyle w:val="ListParagraph"/>
        <w:numPr>
          <w:ilvl w:val="0"/>
          <w:numId w:val="22"/>
        </w:numPr>
        <w:tabs>
          <w:tab w:val="left" w:pos="360"/>
        </w:tabs>
        <w:rPr>
          <w:rFonts w:asciiTheme="minorHAnsi" w:hAnsiTheme="minorHAnsi" w:cs="Calibri"/>
          <w:b/>
          <w:bCs/>
          <w:sz w:val="20"/>
          <w:szCs w:val="20"/>
          <w:lang w:val="fr-FR"/>
        </w:rPr>
      </w:pPr>
      <w:r w:rsidRPr="00C11BE2">
        <w:rPr>
          <w:rFonts w:asciiTheme="minorHAnsi" w:hAnsiTheme="minorHAnsi" w:cs="Calibri"/>
          <w:b/>
          <w:bCs/>
          <w:sz w:val="20"/>
          <w:szCs w:val="20"/>
          <w:lang w:val="fr-FR"/>
        </w:rPr>
        <w:t>Date-limite de dépôt des soumissions et soumissions tardives</w:t>
      </w:r>
    </w:p>
    <w:p w14:paraId="03EC850E" w14:textId="77777777" w:rsidR="00827E94" w:rsidRPr="00C11BE2" w:rsidRDefault="00827E94" w:rsidP="00E31512">
      <w:pPr>
        <w:pStyle w:val="ListParagraph"/>
        <w:tabs>
          <w:tab w:val="left" w:pos="0"/>
        </w:tabs>
        <w:spacing w:line="240" w:lineRule="auto"/>
        <w:ind w:left="1440" w:hanging="720"/>
        <w:rPr>
          <w:rFonts w:asciiTheme="minorHAnsi" w:hAnsiTheme="minorHAnsi" w:cs="Calibri"/>
          <w:bCs/>
          <w:sz w:val="20"/>
          <w:szCs w:val="20"/>
          <w:lang w:val="fr-FR"/>
        </w:rPr>
      </w:pPr>
    </w:p>
    <w:p w14:paraId="23B915C5"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Les soumissions doivent être reçues par le PNUD à l’adresse et à la date et à l’heure limites qui sont indiquées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20 et 21).</w:t>
      </w:r>
    </w:p>
    <w:p w14:paraId="0E84FC70" w14:textId="77777777" w:rsidR="00E31512" w:rsidRPr="00C11BE2" w:rsidRDefault="00E31512" w:rsidP="00E31512">
      <w:pPr>
        <w:pStyle w:val="ListParagraph"/>
        <w:tabs>
          <w:tab w:val="left" w:pos="0"/>
        </w:tabs>
        <w:spacing w:line="240" w:lineRule="auto"/>
        <w:ind w:left="1080"/>
        <w:jc w:val="both"/>
        <w:rPr>
          <w:rFonts w:asciiTheme="minorHAnsi" w:hAnsiTheme="minorHAnsi" w:cs="Calibri"/>
          <w:bCs/>
          <w:sz w:val="20"/>
          <w:szCs w:val="20"/>
          <w:lang w:val="fr-FR"/>
        </w:rPr>
      </w:pPr>
    </w:p>
    <w:p w14:paraId="1ED50E4F" w14:textId="77777777" w:rsidR="00E31512" w:rsidRPr="00C11BE2" w:rsidDel="007B276E"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Le PNUD ne tiendra pas compte des soumissions qui arriveront après la date-limite de dépôt des soumissions. Toute soumission reçue par le PNUD postérieurement à la date-limite de dépôt des soumissions sera déclarée tardive et sera rejetée et retournée non ouverte au soumissionnaire concerné.</w:t>
      </w:r>
    </w:p>
    <w:p w14:paraId="6E92BA53" w14:textId="77777777" w:rsidR="00E31512" w:rsidRPr="00C11BE2" w:rsidRDefault="00E31512" w:rsidP="00E31512">
      <w:pPr>
        <w:pStyle w:val="ListParagraph"/>
        <w:spacing w:line="240" w:lineRule="auto"/>
        <w:ind w:left="1440" w:hanging="720"/>
        <w:rPr>
          <w:rFonts w:asciiTheme="minorHAnsi" w:hAnsiTheme="minorHAnsi" w:cs="Calibri"/>
          <w:sz w:val="20"/>
          <w:szCs w:val="20"/>
          <w:lang w:val="fr-FR"/>
        </w:rPr>
      </w:pPr>
    </w:p>
    <w:p w14:paraId="0E02E2E3" w14:textId="77777777" w:rsidR="00E31512" w:rsidRPr="00C11BE2" w:rsidRDefault="00E31512" w:rsidP="00DE3563">
      <w:pPr>
        <w:pStyle w:val="ListParagraph"/>
        <w:numPr>
          <w:ilvl w:val="0"/>
          <w:numId w:val="22"/>
        </w:numPr>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Rétraction, remplacement et modification des soumissions</w:t>
      </w:r>
    </w:p>
    <w:p w14:paraId="1FC6E520" w14:textId="77777777" w:rsidR="00E31512" w:rsidRPr="00C11BE2" w:rsidRDefault="00E31512" w:rsidP="00E31512">
      <w:pPr>
        <w:pStyle w:val="ListParagraph"/>
        <w:tabs>
          <w:tab w:val="left" w:pos="0"/>
        </w:tabs>
        <w:spacing w:line="240" w:lineRule="auto"/>
        <w:ind w:left="1440" w:hanging="720"/>
        <w:jc w:val="both"/>
        <w:rPr>
          <w:rFonts w:asciiTheme="minorHAnsi" w:hAnsiTheme="minorHAnsi" w:cs="Calibri"/>
          <w:bCs/>
          <w:sz w:val="20"/>
          <w:szCs w:val="20"/>
          <w:lang w:val="fr-FR"/>
        </w:rPr>
      </w:pPr>
    </w:p>
    <w:p w14:paraId="2C50BB1E" w14:textId="77777777" w:rsidR="00E31512" w:rsidRPr="00C11BE2" w:rsidRDefault="00E31512" w:rsidP="00E31512">
      <w:pPr>
        <w:pStyle w:val="ListParagraph"/>
        <w:tabs>
          <w:tab w:val="left" w:pos="0"/>
        </w:tabs>
        <w:spacing w:line="240" w:lineRule="auto"/>
        <w:ind w:left="1440" w:hanging="660"/>
        <w:jc w:val="both"/>
        <w:rPr>
          <w:rFonts w:asciiTheme="minorHAnsi" w:hAnsiTheme="minorHAnsi" w:cs="Calibri"/>
          <w:bCs/>
          <w:sz w:val="20"/>
          <w:szCs w:val="20"/>
          <w:lang w:val="fr-FR"/>
        </w:rPr>
      </w:pPr>
      <w:r w:rsidRPr="00C11BE2">
        <w:rPr>
          <w:rFonts w:asciiTheme="minorHAnsi" w:hAnsiTheme="minorHAnsi" w:cs="Calibri"/>
          <w:bCs/>
          <w:sz w:val="20"/>
          <w:szCs w:val="20"/>
          <w:lang w:val="fr-FR"/>
        </w:rPr>
        <w:t>25.1</w:t>
      </w:r>
      <w:r w:rsidRPr="00C11BE2">
        <w:rPr>
          <w:rFonts w:asciiTheme="minorHAnsi" w:hAnsiTheme="minorHAnsi" w:cs="Calibri"/>
          <w:bCs/>
          <w:sz w:val="20"/>
          <w:szCs w:val="20"/>
          <w:lang w:val="fr-FR"/>
        </w:rPr>
        <w:tab/>
        <w:t>Il appartient exclusivement aux soumissionnaires d’examiner soigneusement et en détail la parfaite conformité de leurs soumissions aux exigences de l</w:t>
      </w:r>
      <w:r w:rsidR="00C32E34" w:rsidRPr="00C11BE2">
        <w:rPr>
          <w:rFonts w:asciiTheme="minorHAnsi" w:hAnsiTheme="minorHAnsi" w:cs="Calibri"/>
          <w:bCs/>
          <w:sz w:val="20"/>
          <w:szCs w:val="20"/>
          <w:lang w:val="fr-FR"/>
        </w:rPr>
        <w:t>a RFP</w:t>
      </w:r>
      <w:r w:rsidRPr="00C11BE2">
        <w:rPr>
          <w:rFonts w:asciiTheme="minorHAnsi" w:hAnsiTheme="minorHAnsi" w:cs="Calibri"/>
          <w:bCs/>
          <w:sz w:val="20"/>
          <w:szCs w:val="20"/>
          <w:lang w:val="fr-FR"/>
        </w:rPr>
        <w:t xml:space="preserve">, en gardant à l’esprit que d’importantes lacunes dans le cadre de la fourniture des informations requises par le PNUD, ou un manque de clarté dans la description des services devant être fournis, peuvent entraîner le rejet de leur soumission. Le soumissionnaire assumera </w:t>
      </w:r>
      <w:r w:rsidR="00C32E34" w:rsidRPr="00C11BE2">
        <w:rPr>
          <w:rFonts w:asciiTheme="minorHAnsi" w:hAnsiTheme="minorHAnsi" w:cs="Calibri"/>
          <w:bCs/>
          <w:sz w:val="20"/>
          <w:szCs w:val="20"/>
          <w:lang w:val="fr-FR"/>
        </w:rPr>
        <w:t>la</w:t>
      </w:r>
      <w:r w:rsidRPr="00C11BE2">
        <w:rPr>
          <w:rFonts w:asciiTheme="minorHAnsi" w:hAnsiTheme="minorHAnsi" w:cs="Calibri"/>
          <w:bCs/>
          <w:sz w:val="20"/>
          <w:szCs w:val="20"/>
          <w:lang w:val="fr-FR"/>
        </w:rPr>
        <w:t xml:space="preserve"> responsabilité de ses propres interprétations </w:t>
      </w:r>
      <w:r w:rsidRPr="00C11BE2">
        <w:rPr>
          <w:rFonts w:asciiTheme="minorHAnsi" w:hAnsiTheme="minorHAnsi" w:cs="Calibri"/>
          <w:bCs/>
          <w:sz w:val="20"/>
          <w:szCs w:val="20"/>
          <w:lang w:val="fr-FR"/>
        </w:rPr>
        <w:lastRenderedPageBreak/>
        <w:t>ou conclusions erronées se rapportant aux informations fournies par le PNUD dans le cadre de l</w:t>
      </w:r>
      <w:r w:rsidR="00A77A15" w:rsidRPr="00C11BE2">
        <w:rPr>
          <w:rFonts w:asciiTheme="minorHAnsi" w:hAnsiTheme="minorHAnsi" w:cs="Calibri"/>
          <w:bCs/>
          <w:sz w:val="20"/>
          <w:szCs w:val="20"/>
          <w:lang w:val="fr-FR"/>
        </w:rPr>
        <w:t>a RFP</w:t>
      </w:r>
      <w:r w:rsidRPr="00C11BE2">
        <w:rPr>
          <w:rFonts w:asciiTheme="minorHAnsi" w:hAnsiTheme="minorHAnsi" w:cs="Calibri"/>
          <w:bCs/>
          <w:sz w:val="20"/>
          <w:szCs w:val="20"/>
          <w:lang w:val="fr-FR"/>
        </w:rPr>
        <w:t>.</w:t>
      </w:r>
    </w:p>
    <w:p w14:paraId="3027341C" w14:textId="77777777" w:rsidR="00E31512" w:rsidRPr="00C11BE2" w:rsidRDefault="00E31512" w:rsidP="00E31512">
      <w:pPr>
        <w:pStyle w:val="ListParagraph"/>
        <w:tabs>
          <w:tab w:val="left" w:pos="0"/>
        </w:tabs>
        <w:spacing w:line="240" w:lineRule="auto"/>
        <w:ind w:left="1440" w:hanging="660"/>
        <w:jc w:val="both"/>
        <w:rPr>
          <w:rFonts w:asciiTheme="minorHAnsi" w:hAnsiTheme="minorHAnsi" w:cs="Calibri"/>
          <w:bCs/>
          <w:sz w:val="20"/>
          <w:szCs w:val="20"/>
          <w:lang w:val="fr-FR"/>
        </w:rPr>
      </w:pPr>
    </w:p>
    <w:p w14:paraId="6B06D137" w14:textId="77777777" w:rsidR="00E31512" w:rsidRPr="00C11BE2" w:rsidRDefault="00E31512" w:rsidP="00B24D25">
      <w:pPr>
        <w:pStyle w:val="ListParagraph"/>
        <w:tabs>
          <w:tab w:val="left" w:pos="0"/>
        </w:tabs>
        <w:spacing w:line="240" w:lineRule="auto"/>
        <w:ind w:left="1440" w:hanging="660"/>
        <w:rPr>
          <w:rFonts w:asciiTheme="minorHAnsi" w:hAnsiTheme="minorHAnsi" w:cs="Calibri"/>
          <w:bCs/>
          <w:sz w:val="20"/>
          <w:szCs w:val="20"/>
          <w:lang w:val="fr-FR"/>
        </w:rPr>
      </w:pPr>
      <w:r w:rsidRPr="00C11BE2">
        <w:rPr>
          <w:rFonts w:asciiTheme="minorHAnsi" w:hAnsiTheme="minorHAnsi" w:cs="Calibri"/>
          <w:bCs/>
          <w:sz w:val="20"/>
          <w:szCs w:val="20"/>
          <w:lang w:val="fr-FR"/>
        </w:rPr>
        <w:t>25.2</w:t>
      </w:r>
      <w:r w:rsidRPr="00C11BE2">
        <w:rPr>
          <w:rFonts w:asciiTheme="minorHAnsi" w:hAnsiTheme="minorHAnsi" w:cs="Calibri"/>
          <w:bCs/>
          <w:sz w:val="20"/>
          <w:szCs w:val="20"/>
          <w:lang w:val="fr-FR"/>
        </w:rPr>
        <w:tab/>
        <w:t>Un soumissionnaire pourra rétracter, remplacer ou modifier sa soumission postérieurement à son dépôt en envoyant une notification écrite conforme à la clause 23</w:t>
      </w:r>
      <w:r w:rsidR="00F955F0" w:rsidRPr="00C11BE2">
        <w:rPr>
          <w:rFonts w:asciiTheme="minorHAnsi" w:hAnsiTheme="minorHAnsi" w:cs="Calibri"/>
          <w:bCs/>
          <w:sz w:val="20"/>
          <w:szCs w:val="20"/>
          <w:lang w:val="fr-FR"/>
        </w:rPr>
        <w:t>.1</w:t>
      </w:r>
      <w:r w:rsidRPr="00C11BE2">
        <w:rPr>
          <w:rFonts w:asciiTheme="minorHAnsi" w:hAnsiTheme="minorHAnsi" w:cs="Calibri"/>
          <w:bCs/>
          <w:sz w:val="20"/>
          <w:szCs w:val="20"/>
          <w:lang w:val="fr-FR"/>
        </w:rPr>
        <w:t xml:space="preserve"> et dûment signée par un représentant autorisé à cette fin, et devra joindre une copie de l’autorisation (ou une procuration). Le remplacement ou la modification de la soumission devra accompagner ladite notification écrite. Toutes les notifications devront avoir été reçues par le PNUD avant la date-limite de dépôt des soumissions, conformément à la clause 23</w:t>
      </w:r>
      <w:r w:rsidR="00F955F0" w:rsidRPr="00C11BE2">
        <w:rPr>
          <w:rFonts w:asciiTheme="minorHAnsi" w:hAnsiTheme="minorHAnsi" w:cs="Calibri"/>
          <w:bCs/>
          <w:sz w:val="20"/>
          <w:szCs w:val="20"/>
          <w:lang w:val="fr-FR"/>
        </w:rPr>
        <w:t>.1 de la RFP</w:t>
      </w:r>
      <w:r w:rsidRPr="00C11BE2">
        <w:rPr>
          <w:rFonts w:asciiTheme="minorHAnsi" w:hAnsiTheme="minorHAnsi" w:cs="Calibri"/>
          <w:bCs/>
          <w:sz w:val="20"/>
          <w:szCs w:val="20"/>
          <w:lang w:val="fr-FR"/>
        </w:rPr>
        <w:t xml:space="preserve"> (sachant toutefois que les notifications de rétractation ne nécessiteront aucune copie). Les enveloppes correspondantes devront être clairement revêtues de la mention « RETRACTATION », « REMPLACEMENT » ou « MODIFICATION ».</w:t>
      </w:r>
    </w:p>
    <w:p w14:paraId="7F9509E9" w14:textId="77777777" w:rsidR="00E31512" w:rsidRPr="00C11BE2" w:rsidRDefault="00E31512" w:rsidP="00B24D25">
      <w:pPr>
        <w:pStyle w:val="ListParagraph"/>
        <w:tabs>
          <w:tab w:val="left" w:pos="0"/>
        </w:tabs>
        <w:spacing w:line="240" w:lineRule="auto"/>
        <w:ind w:left="1440" w:hanging="660"/>
        <w:rPr>
          <w:rFonts w:asciiTheme="minorHAnsi" w:hAnsiTheme="minorHAnsi" w:cs="Calibri"/>
          <w:bCs/>
          <w:sz w:val="20"/>
          <w:szCs w:val="20"/>
          <w:lang w:val="fr-FR"/>
        </w:rPr>
      </w:pPr>
    </w:p>
    <w:p w14:paraId="13AA353F" w14:textId="77777777" w:rsidR="00E31512" w:rsidRPr="00C11BE2" w:rsidRDefault="00E31512" w:rsidP="00B24D25">
      <w:pPr>
        <w:pStyle w:val="ListParagraph"/>
        <w:tabs>
          <w:tab w:val="left" w:pos="0"/>
        </w:tabs>
        <w:spacing w:line="240" w:lineRule="auto"/>
        <w:ind w:left="1440" w:hanging="660"/>
        <w:rPr>
          <w:rFonts w:asciiTheme="minorHAnsi" w:hAnsiTheme="minorHAnsi" w:cs="Calibri"/>
          <w:bCs/>
          <w:sz w:val="20"/>
          <w:szCs w:val="20"/>
          <w:lang w:val="fr-FR"/>
        </w:rPr>
      </w:pPr>
      <w:r w:rsidRPr="00C11BE2">
        <w:rPr>
          <w:rFonts w:asciiTheme="minorHAnsi" w:hAnsiTheme="minorHAnsi" w:cs="Calibri"/>
          <w:bCs/>
          <w:sz w:val="20"/>
          <w:szCs w:val="20"/>
          <w:lang w:val="fr-FR"/>
        </w:rPr>
        <w:t>25.3</w:t>
      </w:r>
      <w:r w:rsidRPr="00C11BE2">
        <w:rPr>
          <w:rFonts w:asciiTheme="minorHAnsi" w:hAnsiTheme="minorHAnsi" w:cs="Calibri"/>
          <w:bCs/>
          <w:sz w:val="20"/>
          <w:szCs w:val="20"/>
          <w:lang w:val="fr-FR"/>
        </w:rPr>
        <w:tab/>
        <w:t>Les soumissions rétractées seront retournées non ouvertes aux soumissionnaires concernés.</w:t>
      </w:r>
    </w:p>
    <w:p w14:paraId="03C96045" w14:textId="77777777" w:rsidR="00E31512" w:rsidRPr="00C11BE2" w:rsidRDefault="00E31512" w:rsidP="00E31512">
      <w:pPr>
        <w:pStyle w:val="ListParagraph"/>
        <w:tabs>
          <w:tab w:val="left" w:pos="0"/>
        </w:tabs>
        <w:spacing w:line="240" w:lineRule="auto"/>
        <w:ind w:left="1440" w:hanging="660"/>
        <w:rPr>
          <w:rFonts w:asciiTheme="minorHAnsi" w:hAnsiTheme="minorHAnsi" w:cs="Calibri"/>
          <w:bCs/>
          <w:sz w:val="20"/>
          <w:szCs w:val="20"/>
          <w:lang w:val="fr-FR"/>
        </w:rPr>
      </w:pPr>
      <w:r w:rsidRPr="00C11BE2">
        <w:rPr>
          <w:rFonts w:asciiTheme="minorHAnsi" w:hAnsiTheme="minorHAnsi" w:cs="Calibri"/>
          <w:bCs/>
          <w:sz w:val="20"/>
          <w:szCs w:val="20"/>
          <w:lang w:val="fr-FR"/>
        </w:rPr>
        <w:t xml:space="preserve"> </w:t>
      </w:r>
    </w:p>
    <w:p w14:paraId="5F7EFB40" w14:textId="77777777" w:rsidR="00E31512" w:rsidRPr="00C11BE2" w:rsidRDefault="00E31512" w:rsidP="00E31512">
      <w:pPr>
        <w:pStyle w:val="ListParagraph"/>
        <w:tabs>
          <w:tab w:val="left" w:pos="0"/>
        </w:tabs>
        <w:spacing w:line="240" w:lineRule="auto"/>
        <w:ind w:left="1440" w:hanging="660"/>
        <w:jc w:val="both"/>
        <w:rPr>
          <w:rFonts w:asciiTheme="minorHAnsi" w:hAnsiTheme="minorHAnsi" w:cs="Calibri"/>
          <w:bCs/>
          <w:sz w:val="20"/>
          <w:szCs w:val="20"/>
          <w:lang w:val="fr-FR"/>
        </w:rPr>
      </w:pPr>
      <w:r w:rsidRPr="00C11BE2">
        <w:rPr>
          <w:rFonts w:asciiTheme="minorHAnsi" w:hAnsiTheme="minorHAnsi" w:cs="Calibri"/>
          <w:bCs/>
          <w:sz w:val="20"/>
          <w:szCs w:val="20"/>
          <w:lang w:val="fr-FR"/>
        </w:rPr>
        <w:t>25.4</w:t>
      </w:r>
      <w:r w:rsidRPr="00C11BE2">
        <w:rPr>
          <w:rFonts w:asciiTheme="minorHAnsi" w:hAnsiTheme="minorHAnsi" w:cs="Calibri"/>
          <w:bCs/>
          <w:sz w:val="20"/>
          <w:szCs w:val="20"/>
          <w:lang w:val="fr-FR"/>
        </w:rPr>
        <w:tab/>
        <w:t>Aucun soumissionnaire ne pourra rétracter, remplacer ou modifier sa soumission entre la date-limite de dépôt des soumissions et l’expiration de la durée de validité de sa soumission qu’il aura indiquée dans le formulaire de soumission, ou toute prorogation de ladite durée.</w:t>
      </w:r>
    </w:p>
    <w:p w14:paraId="2579AB55" w14:textId="77777777" w:rsidR="00E31512" w:rsidRPr="00C11BE2" w:rsidRDefault="00E31512" w:rsidP="00E31512">
      <w:pPr>
        <w:widowControl/>
        <w:overflowPunct/>
        <w:adjustRightInd/>
        <w:spacing w:line="276" w:lineRule="auto"/>
        <w:jc w:val="both"/>
        <w:rPr>
          <w:rFonts w:asciiTheme="minorHAnsi" w:hAnsiTheme="minorHAnsi" w:cs="Calibri"/>
          <w:b/>
          <w:kern w:val="0"/>
          <w:sz w:val="20"/>
          <w:szCs w:val="20"/>
          <w:u w:val="single"/>
          <w:lang w:val="fr-FR"/>
        </w:rPr>
      </w:pPr>
    </w:p>
    <w:p w14:paraId="47AE90A1"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Ouverture des soumissions</w:t>
      </w:r>
    </w:p>
    <w:p w14:paraId="0EEF4589" w14:textId="77777777" w:rsidR="00E31512" w:rsidRPr="00C11BE2" w:rsidRDefault="00E31512" w:rsidP="00E31512">
      <w:pPr>
        <w:pStyle w:val="ListParagraph"/>
        <w:tabs>
          <w:tab w:val="left" w:pos="0"/>
        </w:tabs>
        <w:spacing w:line="240" w:lineRule="auto"/>
        <w:ind w:left="1440" w:hanging="720"/>
        <w:jc w:val="both"/>
        <w:rPr>
          <w:rFonts w:asciiTheme="minorHAnsi" w:hAnsiTheme="minorHAnsi" w:cs="Calibri"/>
          <w:bCs/>
          <w:sz w:val="20"/>
          <w:szCs w:val="20"/>
          <w:lang w:val="fr-FR"/>
        </w:rPr>
      </w:pPr>
    </w:p>
    <w:p w14:paraId="0C4B5278" w14:textId="77777777" w:rsidR="00E31512" w:rsidRPr="00C11BE2" w:rsidRDefault="00E31512" w:rsidP="00E31512">
      <w:pPr>
        <w:pStyle w:val="ListParagraph"/>
        <w:tabs>
          <w:tab w:val="left" w:pos="0"/>
        </w:tabs>
        <w:spacing w:line="240" w:lineRule="auto"/>
        <w:ind w:left="78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Le PNUD ouvrira les soumissions en présence d’un comité ad-hoc constitué par le PNUD et comprenant au moins deux (2) membres. Si un dépôt électronique est autorisé, la procédure particulière d’ouverture des soumissions électroniques sera définie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23).</w:t>
      </w:r>
    </w:p>
    <w:p w14:paraId="40A773D3" w14:textId="77777777" w:rsidR="00E31512" w:rsidRPr="00C11BE2" w:rsidRDefault="00E31512" w:rsidP="00E31512">
      <w:pPr>
        <w:pStyle w:val="ListParagraph"/>
        <w:tabs>
          <w:tab w:val="left" w:pos="0"/>
        </w:tabs>
        <w:spacing w:line="240" w:lineRule="auto"/>
        <w:ind w:left="1080" w:hanging="360"/>
        <w:jc w:val="both"/>
        <w:rPr>
          <w:rFonts w:asciiTheme="minorHAnsi" w:hAnsiTheme="minorHAnsi" w:cs="Calibri"/>
          <w:bCs/>
          <w:sz w:val="20"/>
          <w:szCs w:val="20"/>
          <w:lang w:val="fr-FR"/>
        </w:rPr>
      </w:pPr>
    </w:p>
    <w:p w14:paraId="73134243" w14:textId="77777777" w:rsidR="00E31512" w:rsidRPr="00C11BE2" w:rsidRDefault="00E31512" w:rsidP="00E31512">
      <w:pPr>
        <w:pStyle w:val="ListParagraph"/>
        <w:tabs>
          <w:tab w:val="left" w:pos="0"/>
        </w:tabs>
        <w:spacing w:line="240" w:lineRule="auto"/>
        <w:ind w:left="780"/>
        <w:jc w:val="both"/>
        <w:rPr>
          <w:rFonts w:asciiTheme="minorHAnsi" w:hAnsiTheme="minorHAnsi" w:cs="Calibri"/>
          <w:bCs/>
          <w:sz w:val="20"/>
          <w:szCs w:val="20"/>
          <w:lang w:val="fr-FR"/>
        </w:rPr>
      </w:pPr>
      <w:r w:rsidRPr="00C11BE2">
        <w:rPr>
          <w:rFonts w:asciiTheme="minorHAnsi" w:hAnsiTheme="minorHAnsi" w:cs="Calibri"/>
          <w:bCs/>
          <w:sz w:val="20"/>
          <w:szCs w:val="20"/>
          <w:lang w:val="fr-FR"/>
        </w:rPr>
        <w:t>Les noms des soumissionnaires, les modifications, les rétractations, l’état des mentions/de la fermeture des enveloppes, le nombre de dossiers/fichiers et tout autre détail que le PNUD jugera utile seront annoncés à l’ouverture. Aucune soumission ne sera rejetée au stade de l’ouverture, sous réserve des soumissions tardives qui seront retournées non ouvertes aux soumissionnaires concernés.</w:t>
      </w:r>
    </w:p>
    <w:p w14:paraId="44E1F1A9" w14:textId="77777777" w:rsidR="00E31512" w:rsidRPr="00C11BE2" w:rsidRDefault="00E31512" w:rsidP="00E31512">
      <w:pPr>
        <w:ind w:left="1440" w:hanging="720"/>
        <w:jc w:val="both"/>
        <w:rPr>
          <w:rFonts w:asciiTheme="minorHAnsi" w:hAnsiTheme="minorHAnsi" w:cs="Calibri"/>
          <w:sz w:val="20"/>
          <w:szCs w:val="20"/>
          <w:lang w:val="fr-FR"/>
        </w:rPr>
      </w:pPr>
    </w:p>
    <w:p w14:paraId="2B00BAD6"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Confidentialité</w:t>
      </w:r>
    </w:p>
    <w:p w14:paraId="560C606F" w14:textId="77777777" w:rsidR="00E31512" w:rsidRPr="00C11BE2" w:rsidRDefault="00E31512" w:rsidP="00E31512">
      <w:pPr>
        <w:pStyle w:val="ListParagraph"/>
        <w:tabs>
          <w:tab w:val="left" w:pos="0"/>
        </w:tabs>
        <w:spacing w:line="240" w:lineRule="auto"/>
        <w:ind w:left="780"/>
        <w:jc w:val="both"/>
        <w:rPr>
          <w:rFonts w:asciiTheme="minorHAnsi" w:hAnsiTheme="minorHAnsi" w:cs="Calibri"/>
          <w:bCs/>
          <w:sz w:val="20"/>
          <w:szCs w:val="20"/>
          <w:lang w:val="fr-FR"/>
        </w:rPr>
      </w:pPr>
      <w:r w:rsidRPr="00C11BE2">
        <w:rPr>
          <w:rFonts w:asciiTheme="minorHAnsi" w:hAnsiTheme="minorHAnsi" w:cs="Calibri"/>
          <w:bCs/>
          <w:sz w:val="20"/>
          <w:szCs w:val="20"/>
          <w:lang w:val="fr-FR"/>
        </w:rPr>
        <w:t>Les informations concernant l’examen, l’évaluation et la comparaison des soumissions, ainsi que la recommandation d’attribution du contrat ne seront pas divulguées aux soumissionnaires ou à d’autres personnes non officiellement concernées par une telle procédure, même après publication de l’attribution du contrat.</w:t>
      </w:r>
    </w:p>
    <w:p w14:paraId="33DC611C" w14:textId="77777777" w:rsidR="00E31512" w:rsidRPr="00C11BE2" w:rsidRDefault="00E31512" w:rsidP="00E31512">
      <w:pPr>
        <w:pStyle w:val="ListParagraph"/>
        <w:tabs>
          <w:tab w:val="left" w:pos="0"/>
        </w:tabs>
        <w:spacing w:line="240" w:lineRule="auto"/>
        <w:ind w:left="1080" w:hanging="720"/>
        <w:jc w:val="both"/>
        <w:rPr>
          <w:rFonts w:asciiTheme="minorHAnsi" w:hAnsiTheme="minorHAnsi" w:cs="Calibri"/>
          <w:bCs/>
          <w:sz w:val="20"/>
          <w:szCs w:val="20"/>
          <w:lang w:val="fr-FR"/>
        </w:rPr>
      </w:pPr>
    </w:p>
    <w:p w14:paraId="28864065" w14:textId="77777777" w:rsidR="00E31512" w:rsidRPr="00C11BE2" w:rsidRDefault="00E31512" w:rsidP="00E31512">
      <w:pPr>
        <w:pStyle w:val="ListParagraph"/>
        <w:tabs>
          <w:tab w:val="left" w:pos="0"/>
        </w:tabs>
        <w:spacing w:line="240" w:lineRule="auto"/>
        <w:ind w:left="780"/>
        <w:jc w:val="both"/>
        <w:rPr>
          <w:rFonts w:asciiTheme="minorHAnsi" w:hAnsiTheme="minorHAnsi" w:cs="Calibri"/>
          <w:bCs/>
          <w:sz w:val="20"/>
          <w:szCs w:val="20"/>
          <w:lang w:val="fr-FR"/>
        </w:rPr>
      </w:pPr>
      <w:r w:rsidRPr="00C11BE2">
        <w:rPr>
          <w:rFonts w:asciiTheme="minorHAnsi" w:hAnsiTheme="minorHAnsi" w:cs="Calibri"/>
          <w:sz w:val="20"/>
          <w:szCs w:val="20"/>
          <w:lang w:val="fr-FR"/>
        </w:rPr>
        <w:t>Tout effort d’un soumissionnaire visant à influencer le PNUD dans le cadre de l’examen, de l’évaluation et de la comparaison des soumissions ou des décisions d’attribution du contrat pourra entraîner le rejet de sa soumission, sur décision du PNUD.</w:t>
      </w:r>
    </w:p>
    <w:p w14:paraId="416138A2" w14:textId="77777777" w:rsidR="00E31512" w:rsidRPr="00C11BE2" w:rsidRDefault="00E31512" w:rsidP="00E31512">
      <w:pPr>
        <w:pStyle w:val="ListParagraph"/>
        <w:spacing w:line="240" w:lineRule="auto"/>
        <w:ind w:left="1080" w:hanging="360"/>
        <w:rPr>
          <w:rFonts w:asciiTheme="minorHAnsi" w:hAnsiTheme="minorHAnsi" w:cs="Calibri"/>
          <w:bCs/>
          <w:sz w:val="20"/>
          <w:szCs w:val="20"/>
          <w:lang w:val="fr-FR"/>
        </w:rPr>
      </w:pPr>
    </w:p>
    <w:p w14:paraId="49C685CE" w14:textId="77777777" w:rsidR="00E31512" w:rsidRPr="00C11BE2" w:rsidRDefault="00E31512" w:rsidP="00E31512">
      <w:pPr>
        <w:pStyle w:val="ListParagraph"/>
        <w:tabs>
          <w:tab w:val="left" w:pos="0"/>
        </w:tabs>
        <w:spacing w:line="240" w:lineRule="auto"/>
        <w:ind w:left="780"/>
        <w:jc w:val="both"/>
        <w:rPr>
          <w:rFonts w:asciiTheme="minorHAnsi" w:hAnsiTheme="minorHAnsi" w:cs="Calibri"/>
          <w:bCs/>
          <w:sz w:val="20"/>
          <w:szCs w:val="20"/>
          <w:lang w:val="fr-FR"/>
        </w:rPr>
      </w:pPr>
      <w:r w:rsidRPr="00C11BE2">
        <w:rPr>
          <w:rFonts w:asciiTheme="minorHAnsi" w:hAnsiTheme="minorHAnsi" w:cs="Calibri"/>
          <w:bCs/>
          <w:sz w:val="20"/>
          <w:szCs w:val="20"/>
          <w:lang w:val="fr-FR"/>
        </w:rPr>
        <w:t>Si un soumissionnaire n’est pas retenu, il pourra demander à se réunir avec le PNUD pour procéder à une analyse. Une telle analyse a pour objet d’évoquer les atouts et les faiblesses de la soumission du soumissionnaire afin de l’aider à améliorer la soumission présentée au PNUD. Le contenu d’autres soumissions et leur comparaison à la soumission du soumissionnaire ne seront pas évoqués.</w:t>
      </w:r>
    </w:p>
    <w:p w14:paraId="6007F957" w14:textId="77777777" w:rsidR="00E31512" w:rsidRPr="00C11BE2" w:rsidRDefault="00E31512" w:rsidP="00E31512">
      <w:pPr>
        <w:ind w:left="774" w:hanging="774"/>
        <w:jc w:val="both"/>
        <w:rPr>
          <w:rFonts w:asciiTheme="minorHAnsi" w:hAnsiTheme="minorHAnsi" w:cs="Calibri"/>
          <w:sz w:val="20"/>
          <w:szCs w:val="20"/>
          <w:lang w:val="fr-FR"/>
        </w:rPr>
      </w:pPr>
    </w:p>
    <w:p w14:paraId="2CF55FB7" w14:textId="77777777" w:rsidR="00E31512" w:rsidRPr="00C11BE2" w:rsidRDefault="00E31512" w:rsidP="00E31512">
      <w:pPr>
        <w:ind w:left="360" w:hanging="360"/>
        <w:rPr>
          <w:rFonts w:asciiTheme="minorHAnsi" w:hAnsiTheme="minorHAnsi" w:cs="Calibri"/>
          <w:b/>
          <w:bCs/>
          <w:sz w:val="20"/>
          <w:szCs w:val="20"/>
          <w:lang w:val="fr-FR"/>
        </w:rPr>
      </w:pPr>
      <w:r w:rsidRPr="00C11BE2">
        <w:rPr>
          <w:rFonts w:asciiTheme="minorHAnsi" w:hAnsiTheme="minorHAnsi" w:cs="Calibri"/>
          <w:b/>
          <w:bCs/>
          <w:sz w:val="20"/>
          <w:szCs w:val="20"/>
          <w:lang w:val="fr-FR"/>
        </w:rPr>
        <w:t>E. EVALUATION DES SOUMISSIONS</w:t>
      </w:r>
    </w:p>
    <w:p w14:paraId="5C65B28A" w14:textId="77777777" w:rsidR="00E31512" w:rsidRPr="00C11BE2" w:rsidRDefault="00E31512" w:rsidP="00E31512">
      <w:pPr>
        <w:pStyle w:val="ListParagraph"/>
        <w:spacing w:line="240" w:lineRule="auto"/>
        <w:rPr>
          <w:rFonts w:asciiTheme="minorHAnsi" w:hAnsiTheme="minorHAnsi" w:cs="Calibri"/>
          <w:sz w:val="20"/>
          <w:szCs w:val="20"/>
          <w:u w:val="single"/>
          <w:lang w:val="fr-FR"/>
        </w:rPr>
      </w:pPr>
    </w:p>
    <w:p w14:paraId="447F47C7" w14:textId="77777777" w:rsidR="00E31512" w:rsidRPr="00C11BE2" w:rsidRDefault="00E31512" w:rsidP="00DE3563">
      <w:pPr>
        <w:pStyle w:val="ListParagraph"/>
        <w:numPr>
          <w:ilvl w:val="0"/>
          <w:numId w:val="22"/>
        </w:numPr>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Examen préliminaire des soumissions</w:t>
      </w:r>
    </w:p>
    <w:p w14:paraId="61F1697E" w14:textId="77777777" w:rsidR="00E31512" w:rsidRPr="00C11BE2" w:rsidRDefault="00E31512" w:rsidP="00E31512">
      <w:pPr>
        <w:ind w:left="450"/>
        <w:jc w:val="both"/>
        <w:rPr>
          <w:rFonts w:asciiTheme="minorHAnsi" w:hAnsiTheme="minorHAnsi" w:cs="Calibri"/>
          <w:sz w:val="20"/>
          <w:szCs w:val="20"/>
          <w:lang w:val="fr-FR"/>
        </w:rPr>
      </w:pPr>
    </w:p>
    <w:p w14:paraId="0568FC91" w14:textId="77777777" w:rsidR="00E31512" w:rsidRPr="00C11BE2" w:rsidRDefault="00E31512" w:rsidP="00E31512">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Le PNUD examinera les soumissions afin de déterminer si elles sont complètes au regard des documents minimums requis, si les documents ont été dûment signés, si les soumissionnaires figurent ou non sur la liste des terroristes et des personnes qui financent le terrorisme du comité 1267/1989 du Conseil de sécurité de l’ONU et sur la liste des fournisseurs suspendus ou radiés du PNUD, et si les soumissions sont en ordre d’une manière générale, parmi d’autres indicateurs susceptibles d’être utilisés à ce stade. Le PNUD pourra rejeter toute soumission à ce stade.</w:t>
      </w:r>
    </w:p>
    <w:p w14:paraId="27ADE878" w14:textId="77777777" w:rsidR="00B24D25" w:rsidRDefault="00B24D25">
      <w:pPr>
        <w:widowControl/>
        <w:overflowPunct/>
        <w:adjustRightInd/>
        <w:rPr>
          <w:rFonts w:asciiTheme="minorHAnsi" w:hAnsiTheme="minorHAnsi" w:cs="Calibri"/>
          <w:sz w:val="20"/>
          <w:szCs w:val="20"/>
          <w:lang w:val="fr-FR"/>
        </w:rPr>
      </w:pPr>
      <w:r>
        <w:rPr>
          <w:rFonts w:asciiTheme="minorHAnsi" w:hAnsiTheme="minorHAnsi" w:cs="Calibri"/>
          <w:sz w:val="20"/>
          <w:szCs w:val="20"/>
          <w:lang w:val="fr-FR"/>
        </w:rPr>
        <w:br w:type="page"/>
      </w:r>
    </w:p>
    <w:p w14:paraId="55BC1A5C" w14:textId="77777777" w:rsidR="00E31512" w:rsidRPr="00C11BE2" w:rsidRDefault="00E31512" w:rsidP="00E31512">
      <w:pPr>
        <w:tabs>
          <w:tab w:val="left" w:pos="0"/>
        </w:tabs>
        <w:ind w:left="1260" w:hanging="540"/>
        <w:jc w:val="both"/>
        <w:rPr>
          <w:rFonts w:asciiTheme="minorHAnsi" w:hAnsiTheme="minorHAnsi" w:cs="Calibri"/>
          <w:sz w:val="20"/>
          <w:szCs w:val="20"/>
          <w:lang w:val="fr-FR"/>
        </w:rPr>
      </w:pPr>
    </w:p>
    <w:p w14:paraId="2C4C224D"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Evaluation des soumissions</w:t>
      </w:r>
    </w:p>
    <w:p w14:paraId="7FCCA681" w14:textId="77777777" w:rsidR="00E31512" w:rsidRPr="00C11BE2" w:rsidRDefault="00E31512" w:rsidP="00E31512">
      <w:pPr>
        <w:pStyle w:val="ListParagraph"/>
        <w:spacing w:line="240" w:lineRule="auto"/>
        <w:ind w:left="1080" w:hanging="450"/>
        <w:rPr>
          <w:rFonts w:asciiTheme="minorHAnsi" w:hAnsiTheme="minorHAnsi" w:cs="Calibri"/>
          <w:bCs/>
          <w:sz w:val="20"/>
          <w:szCs w:val="20"/>
          <w:lang w:val="fr-FR"/>
        </w:rPr>
      </w:pPr>
    </w:p>
    <w:p w14:paraId="691CAE74" w14:textId="77777777" w:rsidR="00E31512" w:rsidRPr="00C11BE2" w:rsidRDefault="00E31512" w:rsidP="00DE3563">
      <w:pPr>
        <w:pStyle w:val="ListParagraph"/>
        <w:numPr>
          <w:ilvl w:val="1"/>
          <w:numId w:val="28"/>
        </w:numPr>
        <w:spacing w:line="240" w:lineRule="auto"/>
        <w:ind w:left="990"/>
        <w:jc w:val="both"/>
        <w:rPr>
          <w:rFonts w:asciiTheme="minorHAnsi" w:hAnsiTheme="minorHAnsi" w:cs="Calibri"/>
          <w:bCs/>
          <w:sz w:val="20"/>
          <w:szCs w:val="20"/>
          <w:lang w:val="fr-FR"/>
        </w:rPr>
      </w:pPr>
      <w:r w:rsidRPr="00C11BE2">
        <w:rPr>
          <w:rFonts w:asciiTheme="minorHAnsi" w:hAnsiTheme="minorHAnsi" w:cs="Calibri"/>
          <w:bCs/>
          <w:sz w:val="20"/>
          <w:szCs w:val="20"/>
          <w:lang w:val="fr-FR"/>
        </w:rPr>
        <w:t>Le PNUD examinera les soumissions afin de s’assurer que l’ensemble des dispositions des conditions générales et des conditions particulières du PNUD auront été acceptées par les soumissionnaires, sans dérogation ou réserve.</w:t>
      </w:r>
    </w:p>
    <w:p w14:paraId="0C5D8145" w14:textId="77777777" w:rsidR="00E31512" w:rsidRPr="00C11BE2" w:rsidRDefault="00E31512" w:rsidP="00E31512">
      <w:pPr>
        <w:pStyle w:val="ListParagraph"/>
        <w:spacing w:line="240" w:lineRule="auto"/>
        <w:ind w:left="1080" w:hanging="450"/>
        <w:jc w:val="both"/>
        <w:rPr>
          <w:rFonts w:asciiTheme="minorHAnsi" w:hAnsiTheme="minorHAnsi" w:cs="Calibri"/>
          <w:bCs/>
          <w:sz w:val="20"/>
          <w:szCs w:val="20"/>
          <w:lang w:val="fr-FR"/>
        </w:rPr>
      </w:pPr>
    </w:p>
    <w:p w14:paraId="7A34E178" w14:textId="77777777" w:rsidR="00E31512" w:rsidRPr="00C11BE2" w:rsidRDefault="00E31512" w:rsidP="00DE3563">
      <w:pPr>
        <w:pStyle w:val="ListParagraph"/>
        <w:numPr>
          <w:ilvl w:val="1"/>
          <w:numId w:val="28"/>
        </w:numPr>
        <w:spacing w:line="240" w:lineRule="auto"/>
        <w:ind w:left="990"/>
        <w:jc w:val="both"/>
        <w:rPr>
          <w:rFonts w:asciiTheme="minorHAnsi" w:hAnsiTheme="minorHAnsi" w:cs="Calibri"/>
          <w:bCs/>
          <w:sz w:val="20"/>
          <w:szCs w:val="20"/>
          <w:lang w:val="fr-FR"/>
        </w:rPr>
      </w:pPr>
      <w:r w:rsidRPr="00C11BE2">
        <w:rPr>
          <w:rFonts w:asciiTheme="minorHAnsi" w:hAnsiTheme="minorHAnsi" w:cs="Calibri"/>
          <w:sz w:val="20"/>
          <w:szCs w:val="20"/>
          <w:lang w:val="fr-FR"/>
        </w:rPr>
        <w:t xml:space="preserve">L’équipe d’évaluation examinera et évaluera les soumissions </w:t>
      </w:r>
      <w:r w:rsidR="00CF3676" w:rsidRPr="00C11BE2">
        <w:rPr>
          <w:rFonts w:asciiTheme="minorHAnsi" w:hAnsiTheme="minorHAnsi" w:cs="Calibri"/>
          <w:sz w:val="20"/>
          <w:szCs w:val="20"/>
          <w:lang w:val="fr-FR"/>
        </w:rPr>
        <w:t xml:space="preserve">techniques </w:t>
      </w:r>
      <w:r w:rsidRPr="00C11BE2">
        <w:rPr>
          <w:rFonts w:asciiTheme="minorHAnsi" w:hAnsiTheme="minorHAnsi" w:cs="Calibri"/>
          <w:sz w:val="20"/>
          <w:szCs w:val="20"/>
          <w:lang w:val="fr-FR"/>
        </w:rPr>
        <w:t>au regard de leur conformité au</w:t>
      </w:r>
      <w:r w:rsidR="00DA5752" w:rsidRPr="00C11BE2">
        <w:rPr>
          <w:rFonts w:asciiTheme="minorHAnsi" w:hAnsiTheme="minorHAnsi" w:cs="Calibri"/>
          <w:sz w:val="20"/>
          <w:szCs w:val="20"/>
          <w:lang w:val="fr-FR"/>
        </w:rPr>
        <w:t xml:space="preserve">x termes de référence </w:t>
      </w:r>
      <w:r w:rsidRPr="00C11BE2">
        <w:rPr>
          <w:rFonts w:asciiTheme="minorHAnsi" w:hAnsiTheme="minorHAnsi" w:cs="Calibri"/>
          <w:sz w:val="20"/>
          <w:szCs w:val="20"/>
          <w:lang w:val="fr-FR"/>
        </w:rPr>
        <w:t xml:space="preserve">et à d’autres documents fournis, en faisant application </w:t>
      </w:r>
      <w:r w:rsidR="00851AF9" w:rsidRPr="00C11BE2">
        <w:rPr>
          <w:rFonts w:asciiTheme="minorHAnsi" w:hAnsiTheme="minorHAnsi" w:cs="Calibri"/>
          <w:sz w:val="20"/>
          <w:szCs w:val="20"/>
          <w:lang w:val="fr-FR"/>
        </w:rPr>
        <w:t xml:space="preserve">des critères d’évaluation, des sous-critères et du système de points </w:t>
      </w:r>
      <w:r w:rsidRPr="00C11BE2">
        <w:rPr>
          <w:rFonts w:asciiTheme="minorHAnsi" w:hAnsiTheme="minorHAnsi" w:cs="Calibri"/>
          <w:sz w:val="20"/>
          <w:szCs w:val="20"/>
          <w:lang w:val="fr-FR"/>
        </w:rPr>
        <w:t>indiqué</w:t>
      </w:r>
      <w:r w:rsidR="00851AF9"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dans la </w:t>
      </w:r>
      <w:r w:rsidRPr="00C11BE2">
        <w:rPr>
          <w:rFonts w:asciiTheme="minorHAnsi" w:hAnsiTheme="minorHAnsi" w:cs="Calibri"/>
          <w:b/>
          <w:sz w:val="20"/>
          <w:szCs w:val="20"/>
          <w:lang w:val="fr-FR"/>
        </w:rPr>
        <w:t>fiche technique</w:t>
      </w:r>
      <w:r w:rsidRPr="00C11BE2">
        <w:rPr>
          <w:rFonts w:asciiTheme="minorHAnsi" w:hAnsiTheme="minorHAnsi" w:cs="Calibri"/>
          <w:sz w:val="20"/>
          <w:szCs w:val="20"/>
          <w:lang w:val="fr-FR"/>
        </w:rPr>
        <w:t xml:space="preserve"> (FT, n° </w:t>
      </w:r>
      <w:r w:rsidR="00851AF9" w:rsidRPr="00C11BE2">
        <w:rPr>
          <w:rFonts w:asciiTheme="minorHAnsi" w:hAnsiTheme="minorHAnsi" w:cs="Calibri"/>
          <w:sz w:val="20"/>
          <w:szCs w:val="20"/>
          <w:lang w:val="fr-FR"/>
        </w:rPr>
        <w:t>32</w:t>
      </w:r>
      <w:r w:rsidRPr="00C11BE2">
        <w:rPr>
          <w:rFonts w:asciiTheme="minorHAnsi" w:hAnsiTheme="minorHAnsi" w:cs="Calibri"/>
          <w:sz w:val="20"/>
          <w:szCs w:val="20"/>
          <w:lang w:val="fr-FR"/>
        </w:rPr>
        <w:t>).</w:t>
      </w:r>
      <w:r w:rsidR="009434B3" w:rsidRPr="00C11BE2">
        <w:rPr>
          <w:rFonts w:asciiTheme="minorHAnsi" w:hAnsiTheme="minorHAnsi" w:cs="Calibri"/>
          <w:sz w:val="20"/>
          <w:szCs w:val="20"/>
          <w:lang w:val="fr-FR"/>
        </w:rPr>
        <w:t xml:space="preserve"> Chaque soumission conforme recevra un</w:t>
      </w:r>
      <w:r w:rsidR="00AD0459" w:rsidRPr="00C11BE2">
        <w:rPr>
          <w:rFonts w:asciiTheme="minorHAnsi" w:hAnsiTheme="minorHAnsi" w:cs="Calibri"/>
          <w:sz w:val="20"/>
          <w:szCs w:val="20"/>
          <w:lang w:val="fr-FR"/>
        </w:rPr>
        <w:t xml:space="preserve">e note </w:t>
      </w:r>
      <w:r w:rsidR="009434B3" w:rsidRPr="00C11BE2">
        <w:rPr>
          <w:rFonts w:asciiTheme="minorHAnsi" w:hAnsiTheme="minorHAnsi" w:cs="Calibri"/>
          <w:sz w:val="20"/>
          <w:szCs w:val="20"/>
          <w:lang w:val="fr-FR"/>
        </w:rPr>
        <w:t>technique. Une soumission sera déclarée non conforme à ce stade si elle n’est pas essentiellement conforme à la RFP et, en particulier, aux exigences des termes de référence, ce qui signifie également qu’elle n’obtiendra pas l</w:t>
      </w:r>
      <w:r w:rsidR="00AD0459" w:rsidRPr="00C11BE2">
        <w:rPr>
          <w:rFonts w:asciiTheme="minorHAnsi" w:hAnsiTheme="minorHAnsi" w:cs="Calibri"/>
          <w:sz w:val="20"/>
          <w:szCs w:val="20"/>
          <w:lang w:val="fr-FR"/>
        </w:rPr>
        <w:t>a note</w:t>
      </w:r>
      <w:r w:rsidR="009434B3" w:rsidRPr="00C11BE2">
        <w:rPr>
          <w:rFonts w:asciiTheme="minorHAnsi" w:hAnsiTheme="minorHAnsi" w:cs="Calibri"/>
          <w:sz w:val="20"/>
          <w:szCs w:val="20"/>
          <w:lang w:val="fr-FR"/>
        </w:rPr>
        <w:t xml:space="preserve"> technique minimum indiqué</w:t>
      </w:r>
      <w:r w:rsidR="00AD0459" w:rsidRPr="00C11BE2">
        <w:rPr>
          <w:rFonts w:asciiTheme="minorHAnsi" w:hAnsiTheme="minorHAnsi" w:cs="Calibri"/>
          <w:sz w:val="20"/>
          <w:szCs w:val="20"/>
          <w:lang w:val="fr-FR"/>
        </w:rPr>
        <w:t>e</w:t>
      </w:r>
      <w:r w:rsidR="009434B3" w:rsidRPr="00C11BE2">
        <w:rPr>
          <w:rFonts w:asciiTheme="minorHAnsi" w:hAnsiTheme="minorHAnsi" w:cs="Calibri"/>
          <w:sz w:val="20"/>
          <w:szCs w:val="20"/>
          <w:lang w:val="fr-FR"/>
        </w:rPr>
        <w:t xml:space="preserve"> dans la </w:t>
      </w:r>
      <w:r w:rsidR="009434B3" w:rsidRPr="00C11BE2">
        <w:rPr>
          <w:rFonts w:asciiTheme="minorHAnsi" w:hAnsiTheme="minorHAnsi" w:cs="Calibri"/>
          <w:b/>
          <w:sz w:val="20"/>
          <w:szCs w:val="20"/>
          <w:lang w:val="fr-FR"/>
        </w:rPr>
        <w:t>fiche technique</w:t>
      </w:r>
      <w:r w:rsidR="009434B3" w:rsidRPr="00C11BE2">
        <w:rPr>
          <w:rFonts w:asciiTheme="minorHAnsi" w:hAnsiTheme="minorHAnsi" w:cs="Calibri"/>
          <w:sz w:val="20"/>
          <w:szCs w:val="20"/>
          <w:lang w:val="fr-FR"/>
        </w:rPr>
        <w:t xml:space="preserve"> (FT, n° 25).</w:t>
      </w:r>
      <w:r w:rsidRPr="00C11BE2">
        <w:rPr>
          <w:rFonts w:asciiTheme="minorHAnsi" w:hAnsiTheme="minorHAnsi" w:cs="Calibri"/>
          <w:sz w:val="20"/>
          <w:szCs w:val="20"/>
          <w:lang w:val="fr-FR"/>
        </w:rPr>
        <w:t xml:space="preserve"> Aucune modification ne pourra être apportée par le PNUD aux critères d’évaluation</w:t>
      </w:r>
      <w:r w:rsidR="00D56CCB" w:rsidRPr="00C11BE2">
        <w:rPr>
          <w:rFonts w:asciiTheme="minorHAnsi" w:hAnsiTheme="minorHAnsi" w:cs="Calibri"/>
          <w:sz w:val="20"/>
          <w:szCs w:val="20"/>
          <w:lang w:val="fr-FR"/>
        </w:rPr>
        <w:t xml:space="preserve">, </w:t>
      </w:r>
      <w:r w:rsidR="00EB044D" w:rsidRPr="00C11BE2">
        <w:rPr>
          <w:rFonts w:asciiTheme="minorHAnsi" w:hAnsiTheme="minorHAnsi" w:cs="Calibri"/>
          <w:sz w:val="20"/>
          <w:szCs w:val="20"/>
          <w:lang w:val="fr-FR"/>
        </w:rPr>
        <w:t xml:space="preserve">aux </w:t>
      </w:r>
      <w:r w:rsidR="00D56CCB" w:rsidRPr="00C11BE2">
        <w:rPr>
          <w:rFonts w:asciiTheme="minorHAnsi" w:hAnsiTheme="minorHAnsi" w:cs="Calibri"/>
          <w:sz w:val="20"/>
          <w:szCs w:val="20"/>
          <w:lang w:val="fr-FR"/>
        </w:rPr>
        <w:t>sous-critère</w:t>
      </w:r>
      <w:r w:rsidR="00EB044D" w:rsidRPr="00C11BE2">
        <w:rPr>
          <w:rFonts w:asciiTheme="minorHAnsi" w:hAnsiTheme="minorHAnsi" w:cs="Calibri"/>
          <w:sz w:val="20"/>
          <w:szCs w:val="20"/>
          <w:lang w:val="fr-FR"/>
        </w:rPr>
        <w:t>s</w:t>
      </w:r>
      <w:r w:rsidR="00D56CCB" w:rsidRPr="00C11BE2">
        <w:rPr>
          <w:rFonts w:asciiTheme="minorHAnsi" w:hAnsiTheme="minorHAnsi" w:cs="Calibri"/>
          <w:sz w:val="20"/>
          <w:szCs w:val="20"/>
          <w:lang w:val="fr-FR"/>
        </w:rPr>
        <w:t xml:space="preserve"> et </w:t>
      </w:r>
      <w:r w:rsidR="00EB044D" w:rsidRPr="00C11BE2">
        <w:rPr>
          <w:rFonts w:asciiTheme="minorHAnsi" w:hAnsiTheme="minorHAnsi" w:cs="Calibri"/>
          <w:sz w:val="20"/>
          <w:szCs w:val="20"/>
          <w:lang w:val="fr-FR"/>
        </w:rPr>
        <w:t xml:space="preserve">au </w:t>
      </w:r>
      <w:r w:rsidR="00D56CCB" w:rsidRPr="00C11BE2">
        <w:rPr>
          <w:rFonts w:asciiTheme="minorHAnsi" w:hAnsiTheme="minorHAnsi" w:cs="Calibri"/>
          <w:sz w:val="20"/>
          <w:szCs w:val="20"/>
          <w:lang w:val="fr-FR"/>
        </w:rPr>
        <w:t xml:space="preserve">système de points indiqués dans la </w:t>
      </w:r>
      <w:r w:rsidR="00D56CCB" w:rsidRPr="00C11BE2">
        <w:rPr>
          <w:rFonts w:asciiTheme="minorHAnsi" w:hAnsiTheme="minorHAnsi" w:cs="Calibri"/>
          <w:b/>
          <w:sz w:val="20"/>
          <w:szCs w:val="20"/>
          <w:lang w:val="fr-FR"/>
        </w:rPr>
        <w:t>fiche technique</w:t>
      </w:r>
      <w:r w:rsidR="00D56CCB" w:rsidRPr="00C11BE2">
        <w:rPr>
          <w:rFonts w:asciiTheme="minorHAnsi" w:hAnsiTheme="minorHAnsi" w:cs="Calibri"/>
          <w:sz w:val="20"/>
          <w:szCs w:val="20"/>
          <w:lang w:val="fr-FR"/>
        </w:rPr>
        <w:t xml:space="preserve"> (FT, n° 32)</w:t>
      </w:r>
      <w:r w:rsidRPr="00C11BE2">
        <w:rPr>
          <w:rFonts w:asciiTheme="minorHAnsi" w:hAnsiTheme="minorHAnsi" w:cs="Calibri"/>
          <w:sz w:val="20"/>
          <w:szCs w:val="20"/>
          <w:lang w:val="fr-FR"/>
        </w:rPr>
        <w:t xml:space="preserve"> après réception de l’ensemble des soumissions.</w:t>
      </w:r>
    </w:p>
    <w:p w14:paraId="59BABBA4" w14:textId="77777777" w:rsidR="00D56CCB" w:rsidRPr="00C11BE2" w:rsidRDefault="00D56CCB" w:rsidP="00D56CCB">
      <w:pPr>
        <w:pStyle w:val="ListParagraph"/>
        <w:spacing w:line="240" w:lineRule="auto"/>
        <w:ind w:left="990"/>
        <w:jc w:val="both"/>
        <w:rPr>
          <w:rFonts w:asciiTheme="minorHAnsi" w:hAnsiTheme="minorHAnsi" w:cs="Calibri"/>
          <w:bCs/>
          <w:sz w:val="20"/>
          <w:szCs w:val="20"/>
          <w:lang w:val="fr-FR"/>
        </w:rPr>
      </w:pPr>
    </w:p>
    <w:p w14:paraId="6BBD76F0" w14:textId="77777777" w:rsidR="00D56CCB" w:rsidRPr="00C11BE2" w:rsidRDefault="00D56CCB" w:rsidP="00DE3563">
      <w:pPr>
        <w:pStyle w:val="ListParagraph"/>
        <w:numPr>
          <w:ilvl w:val="1"/>
          <w:numId w:val="28"/>
        </w:numPr>
        <w:spacing w:line="240" w:lineRule="auto"/>
        <w:ind w:left="990"/>
        <w:jc w:val="both"/>
        <w:rPr>
          <w:rFonts w:asciiTheme="minorHAnsi" w:hAnsiTheme="minorHAnsi" w:cs="Calibri"/>
          <w:bCs/>
          <w:sz w:val="20"/>
          <w:szCs w:val="20"/>
          <w:lang w:val="fr-FR"/>
        </w:rPr>
      </w:pPr>
      <w:r w:rsidRPr="00C11BE2">
        <w:rPr>
          <w:rFonts w:asciiTheme="minorHAnsi" w:hAnsiTheme="minorHAnsi" w:cs="Calibri"/>
          <w:bCs/>
          <w:sz w:val="20"/>
          <w:szCs w:val="20"/>
          <w:lang w:val="fr-FR"/>
        </w:rPr>
        <w:t>Dans le cadre de la seconde étape, seules les soumissions financières des soumissionnaires ayant obtenu l</w:t>
      </w:r>
      <w:r w:rsidR="00AD0459" w:rsidRPr="00C11BE2">
        <w:rPr>
          <w:rFonts w:asciiTheme="minorHAnsi" w:hAnsiTheme="minorHAnsi" w:cs="Calibri"/>
          <w:bCs/>
          <w:sz w:val="20"/>
          <w:szCs w:val="20"/>
          <w:lang w:val="fr-FR"/>
        </w:rPr>
        <w:t>a note</w:t>
      </w:r>
      <w:r w:rsidRPr="00C11BE2">
        <w:rPr>
          <w:rFonts w:asciiTheme="minorHAnsi" w:hAnsiTheme="minorHAnsi" w:cs="Calibri"/>
          <w:bCs/>
          <w:sz w:val="20"/>
          <w:szCs w:val="20"/>
          <w:lang w:val="fr-FR"/>
        </w:rPr>
        <w:t xml:space="preserve"> technique minimum seront ouvertes aux fins d’évaluation, de comparaison et d’examen. Les enveloppes de soumission financière correspondant aux soumissions n’ayant pas obtenu l</w:t>
      </w:r>
      <w:r w:rsidR="00AD0459" w:rsidRPr="00C11BE2">
        <w:rPr>
          <w:rFonts w:asciiTheme="minorHAnsi" w:hAnsiTheme="minorHAnsi" w:cs="Calibri"/>
          <w:bCs/>
          <w:sz w:val="20"/>
          <w:szCs w:val="20"/>
          <w:lang w:val="fr-FR"/>
        </w:rPr>
        <w:t>a</w:t>
      </w:r>
      <w:r w:rsidRPr="00C11BE2">
        <w:rPr>
          <w:rFonts w:asciiTheme="minorHAnsi" w:hAnsiTheme="minorHAnsi" w:cs="Calibri"/>
          <w:bCs/>
          <w:sz w:val="20"/>
          <w:szCs w:val="20"/>
          <w:lang w:val="fr-FR"/>
        </w:rPr>
        <w:t xml:space="preserve"> </w:t>
      </w:r>
      <w:r w:rsidR="00AD0459" w:rsidRPr="00C11BE2">
        <w:rPr>
          <w:rFonts w:asciiTheme="minorHAnsi" w:hAnsiTheme="minorHAnsi" w:cs="Calibri"/>
          <w:bCs/>
          <w:sz w:val="20"/>
          <w:szCs w:val="20"/>
          <w:lang w:val="fr-FR"/>
        </w:rPr>
        <w:t xml:space="preserve">note </w:t>
      </w:r>
      <w:r w:rsidRPr="00C11BE2">
        <w:rPr>
          <w:rFonts w:asciiTheme="minorHAnsi" w:hAnsiTheme="minorHAnsi" w:cs="Calibri"/>
          <w:bCs/>
          <w:sz w:val="20"/>
          <w:szCs w:val="20"/>
          <w:lang w:val="fr-FR"/>
        </w:rPr>
        <w:t>technique minimum seront renvoyées aux soumissionnaires concernées, non ouvertes. L</w:t>
      </w:r>
      <w:r w:rsidR="009A6321" w:rsidRPr="00C11BE2">
        <w:rPr>
          <w:rFonts w:asciiTheme="minorHAnsi" w:hAnsiTheme="minorHAnsi" w:cs="Calibri"/>
          <w:bCs/>
          <w:sz w:val="20"/>
          <w:szCs w:val="20"/>
          <w:lang w:val="fr-FR"/>
        </w:rPr>
        <w:t>a note</w:t>
      </w:r>
      <w:r w:rsidRPr="00C11BE2">
        <w:rPr>
          <w:rFonts w:asciiTheme="minorHAnsi" w:hAnsiTheme="minorHAnsi" w:cs="Calibri"/>
          <w:bCs/>
          <w:sz w:val="20"/>
          <w:szCs w:val="20"/>
          <w:lang w:val="fr-FR"/>
        </w:rPr>
        <w:t xml:space="preserve"> global</w:t>
      </w:r>
      <w:r w:rsidR="009A6321" w:rsidRPr="00C11BE2">
        <w:rPr>
          <w:rFonts w:asciiTheme="minorHAnsi" w:hAnsiTheme="minorHAnsi" w:cs="Calibri"/>
          <w:bCs/>
          <w:sz w:val="20"/>
          <w:szCs w:val="20"/>
          <w:lang w:val="fr-FR"/>
        </w:rPr>
        <w:t>e</w:t>
      </w:r>
      <w:r w:rsidRPr="00C11BE2">
        <w:rPr>
          <w:rFonts w:asciiTheme="minorHAnsi" w:hAnsiTheme="minorHAnsi" w:cs="Calibri"/>
          <w:bCs/>
          <w:sz w:val="20"/>
          <w:szCs w:val="20"/>
          <w:lang w:val="fr-FR"/>
        </w:rPr>
        <w:t xml:space="preserve"> sera basé</w:t>
      </w:r>
      <w:r w:rsidR="009A6321" w:rsidRPr="00C11BE2">
        <w:rPr>
          <w:rFonts w:asciiTheme="minorHAnsi" w:hAnsiTheme="minorHAnsi" w:cs="Calibri"/>
          <w:bCs/>
          <w:sz w:val="20"/>
          <w:szCs w:val="20"/>
          <w:lang w:val="fr-FR"/>
        </w:rPr>
        <w:t>e</w:t>
      </w:r>
      <w:r w:rsidRPr="00C11BE2">
        <w:rPr>
          <w:rFonts w:asciiTheme="minorHAnsi" w:hAnsiTheme="minorHAnsi" w:cs="Calibri"/>
          <w:bCs/>
          <w:sz w:val="20"/>
          <w:szCs w:val="20"/>
          <w:lang w:val="fr-FR"/>
        </w:rPr>
        <w:t xml:space="preserve"> soit sur une combinaison </w:t>
      </w:r>
      <w:r w:rsidR="009A6321" w:rsidRPr="00C11BE2">
        <w:rPr>
          <w:rFonts w:asciiTheme="minorHAnsi" w:hAnsiTheme="minorHAnsi" w:cs="Calibri"/>
          <w:bCs/>
          <w:sz w:val="20"/>
          <w:szCs w:val="20"/>
          <w:lang w:val="fr-FR"/>
        </w:rPr>
        <w:t xml:space="preserve">de la note </w:t>
      </w:r>
      <w:r w:rsidRPr="00C11BE2">
        <w:rPr>
          <w:rFonts w:asciiTheme="minorHAnsi" w:hAnsiTheme="minorHAnsi" w:cs="Calibri"/>
          <w:bCs/>
          <w:sz w:val="20"/>
          <w:szCs w:val="20"/>
          <w:lang w:val="fr-FR"/>
        </w:rPr>
        <w:t xml:space="preserve">technique et </w:t>
      </w:r>
      <w:r w:rsidR="009A6321" w:rsidRPr="00C11BE2">
        <w:rPr>
          <w:rFonts w:asciiTheme="minorHAnsi" w:hAnsiTheme="minorHAnsi" w:cs="Calibri"/>
          <w:bCs/>
          <w:sz w:val="20"/>
          <w:szCs w:val="20"/>
          <w:lang w:val="fr-FR"/>
        </w:rPr>
        <w:t>de la note financière</w:t>
      </w:r>
      <w:r w:rsidRPr="00C11BE2">
        <w:rPr>
          <w:rFonts w:asciiTheme="minorHAnsi" w:hAnsiTheme="minorHAnsi" w:cs="Calibri"/>
          <w:bCs/>
          <w:sz w:val="20"/>
          <w:szCs w:val="20"/>
          <w:lang w:val="fr-FR"/>
        </w:rPr>
        <w:t>, soit sur la soumission financière la plus basse des soumissionnaires techniquement qualifiés.</w:t>
      </w:r>
      <w:r w:rsidR="00CA2586" w:rsidRPr="00C11BE2">
        <w:rPr>
          <w:rFonts w:asciiTheme="minorHAnsi" w:hAnsiTheme="minorHAnsi" w:cs="Calibri"/>
          <w:bCs/>
          <w:sz w:val="20"/>
          <w:szCs w:val="20"/>
          <w:lang w:val="fr-FR"/>
        </w:rPr>
        <w:t xml:space="preserve"> La méthode d’évaluation applicable dans le cadre de la présente RFP sera indiquée dans la </w:t>
      </w:r>
      <w:r w:rsidR="00CA2586" w:rsidRPr="00C11BE2">
        <w:rPr>
          <w:rFonts w:asciiTheme="minorHAnsi" w:hAnsiTheme="minorHAnsi" w:cs="Calibri"/>
          <w:b/>
          <w:bCs/>
          <w:sz w:val="20"/>
          <w:szCs w:val="20"/>
          <w:lang w:val="fr-FR"/>
        </w:rPr>
        <w:t>fiche technique</w:t>
      </w:r>
      <w:r w:rsidR="00CA2586" w:rsidRPr="00C11BE2">
        <w:rPr>
          <w:rFonts w:asciiTheme="minorHAnsi" w:hAnsiTheme="minorHAnsi" w:cs="Calibri"/>
          <w:bCs/>
          <w:sz w:val="20"/>
          <w:szCs w:val="20"/>
          <w:lang w:val="fr-FR"/>
        </w:rPr>
        <w:t xml:space="preserve"> (FT, n° 25).</w:t>
      </w:r>
    </w:p>
    <w:p w14:paraId="5E88D8C3" w14:textId="77777777" w:rsidR="00886152" w:rsidRPr="00C11BE2" w:rsidRDefault="00886152" w:rsidP="00886152">
      <w:pPr>
        <w:pStyle w:val="ListParagraph"/>
        <w:spacing w:line="240" w:lineRule="auto"/>
        <w:ind w:left="990"/>
        <w:jc w:val="both"/>
        <w:rPr>
          <w:rFonts w:asciiTheme="minorHAnsi" w:hAnsiTheme="minorHAnsi" w:cs="Calibri"/>
          <w:bCs/>
          <w:sz w:val="20"/>
          <w:szCs w:val="20"/>
          <w:lang w:val="fr-FR"/>
        </w:rPr>
      </w:pPr>
    </w:p>
    <w:p w14:paraId="42F0892E" w14:textId="77777777" w:rsidR="00886152" w:rsidRPr="00C11BE2" w:rsidRDefault="00886152" w:rsidP="00886152">
      <w:pPr>
        <w:pStyle w:val="ListParagraph"/>
        <w:spacing w:line="240" w:lineRule="auto"/>
        <w:ind w:left="990"/>
        <w:jc w:val="both"/>
        <w:rPr>
          <w:rFonts w:asciiTheme="minorHAnsi" w:hAnsiTheme="minorHAnsi" w:cs="Calibri"/>
          <w:bCs/>
          <w:sz w:val="20"/>
          <w:szCs w:val="20"/>
          <w:lang w:val="fr-FR"/>
        </w:rPr>
      </w:pPr>
      <w:r w:rsidRPr="00C11BE2">
        <w:rPr>
          <w:rFonts w:asciiTheme="minorHAnsi" w:hAnsiTheme="minorHAnsi" w:cs="Calibri"/>
          <w:bCs/>
          <w:sz w:val="20"/>
          <w:szCs w:val="20"/>
          <w:lang w:val="fr-FR"/>
        </w:rPr>
        <w:t>Si la fiche technique prévoit une méthode de notation combinée, la formule de notation des soumissions sera la suivante :</w:t>
      </w:r>
    </w:p>
    <w:p w14:paraId="20CB8979" w14:textId="77777777" w:rsidR="00411BB7" w:rsidRPr="00C11BE2" w:rsidRDefault="00411BB7" w:rsidP="00411BB7">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Calibri"/>
          <w:b/>
          <w:snapToGrid w:val="0"/>
          <w:sz w:val="20"/>
          <w:u w:val="single"/>
          <w:lang w:val="fr-FR"/>
        </w:rPr>
      </w:pPr>
      <w:r w:rsidRPr="00C11BE2">
        <w:rPr>
          <w:rFonts w:asciiTheme="minorHAnsi" w:hAnsiTheme="minorHAnsi" w:cs="Calibri"/>
          <w:b/>
          <w:snapToGrid w:val="0"/>
          <w:sz w:val="20"/>
          <w:u w:val="single"/>
          <w:lang w:val="fr-FR"/>
        </w:rPr>
        <w:t>Notation de la soumission technique (ST) :</w:t>
      </w:r>
    </w:p>
    <w:p w14:paraId="3B659FAE" w14:textId="77777777" w:rsidR="00411BB7" w:rsidRPr="00C11BE2" w:rsidRDefault="00411BB7" w:rsidP="00411BB7">
      <w:pPr>
        <w:pBdr>
          <w:top w:val="single" w:sz="4" w:space="1" w:color="auto"/>
          <w:left w:val="single" w:sz="4" w:space="0" w:color="auto"/>
          <w:bottom w:val="single" w:sz="4" w:space="1" w:color="auto"/>
          <w:right w:val="single" w:sz="4" w:space="0" w:color="auto"/>
        </w:pBdr>
        <w:ind w:left="1440"/>
        <w:jc w:val="center"/>
        <w:rPr>
          <w:rFonts w:asciiTheme="minorHAnsi" w:hAnsiTheme="minorHAnsi" w:cs="Calibri"/>
          <w:bCs/>
          <w:sz w:val="20"/>
          <w:szCs w:val="20"/>
          <w:lang w:val="fr-FR"/>
        </w:rPr>
      </w:pPr>
    </w:p>
    <w:p w14:paraId="44AB9CF1" w14:textId="77777777" w:rsidR="00411BB7" w:rsidRPr="00C11BE2" w:rsidRDefault="00F01F8C" w:rsidP="00411BB7">
      <w:pPr>
        <w:pBdr>
          <w:top w:val="single" w:sz="4" w:space="1" w:color="auto"/>
          <w:left w:val="single" w:sz="4" w:space="0" w:color="auto"/>
          <w:bottom w:val="single" w:sz="4" w:space="1" w:color="auto"/>
          <w:right w:val="single" w:sz="4" w:space="0" w:color="auto"/>
        </w:pBdr>
        <w:ind w:left="1440"/>
        <w:jc w:val="center"/>
        <w:rPr>
          <w:rFonts w:asciiTheme="minorHAnsi" w:hAnsiTheme="minorHAnsi" w:cs="Calibri"/>
          <w:bCs/>
          <w:sz w:val="20"/>
          <w:szCs w:val="20"/>
          <w:lang w:val="fr-FR"/>
        </w:rPr>
      </w:pPr>
      <w:r w:rsidRPr="00C11BE2">
        <w:rPr>
          <w:rFonts w:asciiTheme="minorHAnsi" w:hAnsiTheme="minorHAnsi" w:cs="Calibri"/>
          <w:b/>
          <w:bCs/>
          <w:sz w:val="20"/>
          <w:szCs w:val="20"/>
          <w:lang w:val="fr-FR"/>
        </w:rPr>
        <w:t>Notation de la ST</w:t>
      </w:r>
      <w:r w:rsidR="00411BB7" w:rsidRPr="00C11BE2">
        <w:rPr>
          <w:rFonts w:asciiTheme="minorHAnsi" w:hAnsiTheme="minorHAnsi" w:cs="Calibri"/>
          <w:bCs/>
          <w:sz w:val="20"/>
          <w:szCs w:val="20"/>
          <w:lang w:val="fr-FR"/>
        </w:rPr>
        <w:t xml:space="preserve"> = (</w:t>
      </w:r>
      <w:r w:rsidRPr="00C11BE2">
        <w:rPr>
          <w:rFonts w:asciiTheme="minorHAnsi" w:hAnsiTheme="minorHAnsi" w:cs="Calibri"/>
          <w:bCs/>
          <w:sz w:val="20"/>
          <w:szCs w:val="20"/>
          <w:lang w:val="fr-FR"/>
        </w:rPr>
        <w:t>note totale obtenue par la soumission</w:t>
      </w:r>
      <w:r w:rsidR="00411BB7" w:rsidRPr="00C11BE2">
        <w:rPr>
          <w:rFonts w:asciiTheme="minorHAnsi" w:hAnsiTheme="minorHAnsi" w:cs="Calibri"/>
          <w:bCs/>
          <w:sz w:val="20"/>
          <w:szCs w:val="20"/>
          <w:lang w:val="fr-FR"/>
        </w:rPr>
        <w:t xml:space="preserve"> / </w:t>
      </w:r>
      <w:r w:rsidRPr="00C11BE2">
        <w:rPr>
          <w:rFonts w:asciiTheme="minorHAnsi" w:hAnsiTheme="minorHAnsi" w:cs="Calibri"/>
          <w:bCs/>
          <w:sz w:val="20"/>
          <w:szCs w:val="20"/>
          <w:lang w:val="fr-FR"/>
        </w:rPr>
        <w:t>note maximum pouvant être obtenue par la ST</w:t>
      </w:r>
      <w:r w:rsidR="00411BB7" w:rsidRPr="00C11BE2">
        <w:rPr>
          <w:rFonts w:asciiTheme="minorHAnsi" w:hAnsiTheme="minorHAnsi" w:cs="Calibri"/>
          <w:bCs/>
          <w:sz w:val="20"/>
          <w:szCs w:val="20"/>
          <w:lang w:val="fr-FR"/>
        </w:rPr>
        <w:t xml:space="preserve">) x 100 </w:t>
      </w:r>
    </w:p>
    <w:p w14:paraId="06B0B560" w14:textId="77777777" w:rsidR="00411BB7" w:rsidRPr="00C11BE2" w:rsidRDefault="00BE16E6" w:rsidP="00411BB7">
      <w:pPr>
        <w:pStyle w:val="BankNormal"/>
        <w:pBdr>
          <w:top w:val="single" w:sz="4" w:space="1" w:color="auto"/>
          <w:left w:val="single" w:sz="4" w:space="0" w:color="auto"/>
          <w:bottom w:val="single" w:sz="4" w:space="1" w:color="auto"/>
          <w:right w:val="single" w:sz="4" w:space="0" w:color="auto"/>
        </w:pBdr>
        <w:tabs>
          <w:tab w:val="left" w:pos="378"/>
          <w:tab w:val="right" w:pos="7218"/>
        </w:tabs>
        <w:spacing w:after="0"/>
        <w:ind w:left="1440"/>
        <w:rPr>
          <w:rFonts w:asciiTheme="minorHAnsi" w:hAnsiTheme="minorHAnsi" w:cs="Calibri"/>
          <w:b/>
          <w:snapToGrid w:val="0"/>
          <w:sz w:val="20"/>
          <w:u w:val="single"/>
          <w:lang w:val="fr-FR"/>
        </w:rPr>
      </w:pPr>
      <w:r w:rsidRPr="00C11BE2">
        <w:rPr>
          <w:rFonts w:asciiTheme="minorHAnsi" w:hAnsiTheme="minorHAnsi" w:cs="Calibri"/>
          <w:b/>
          <w:snapToGrid w:val="0"/>
          <w:sz w:val="20"/>
          <w:u w:val="single"/>
          <w:lang w:val="fr-FR"/>
        </w:rPr>
        <w:t>Notation de la soumission financière</w:t>
      </w:r>
      <w:r w:rsidR="00411BB7" w:rsidRPr="00C11BE2">
        <w:rPr>
          <w:rFonts w:asciiTheme="minorHAnsi" w:hAnsiTheme="minorHAnsi" w:cs="Calibri"/>
          <w:b/>
          <w:snapToGrid w:val="0"/>
          <w:sz w:val="20"/>
          <w:u w:val="single"/>
          <w:lang w:val="fr-FR"/>
        </w:rPr>
        <w:t xml:space="preserve"> (</w:t>
      </w:r>
      <w:r w:rsidRPr="00C11BE2">
        <w:rPr>
          <w:rFonts w:asciiTheme="minorHAnsi" w:hAnsiTheme="minorHAnsi" w:cs="Calibri"/>
          <w:b/>
          <w:snapToGrid w:val="0"/>
          <w:sz w:val="20"/>
          <w:u w:val="single"/>
          <w:lang w:val="fr-FR"/>
        </w:rPr>
        <w:t>SF</w:t>
      </w:r>
      <w:r w:rsidR="00411BB7" w:rsidRPr="00C11BE2">
        <w:rPr>
          <w:rFonts w:asciiTheme="minorHAnsi" w:hAnsiTheme="minorHAnsi" w:cs="Calibri"/>
          <w:b/>
          <w:snapToGrid w:val="0"/>
          <w:sz w:val="20"/>
          <w:u w:val="single"/>
          <w:lang w:val="fr-FR"/>
        </w:rPr>
        <w:t>)</w:t>
      </w:r>
      <w:r w:rsidRPr="00C11BE2">
        <w:rPr>
          <w:rFonts w:asciiTheme="minorHAnsi" w:hAnsiTheme="minorHAnsi" w:cs="Calibri"/>
          <w:b/>
          <w:snapToGrid w:val="0"/>
          <w:sz w:val="20"/>
          <w:u w:val="single"/>
          <w:lang w:val="fr-FR"/>
        </w:rPr>
        <w:t> :</w:t>
      </w:r>
    </w:p>
    <w:p w14:paraId="442AE5F6" w14:textId="77777777" w:rsidR="00411BB7" w:rsidRPr="00C11BE2" w:rsidRDefault="00411BB7" w:rsidP="00411BB7">
      <w:pPr>
        <w:pBdr>
          <w:top w:val="single" w:sz="4" w:space="1" w:color="auto"/>
          <w:left w:val="single" w:sz="4" w:space="0" w:color="auto"/>
          <w:bottom w:val="single" w:sz="4" w:space="1" w:color="auto"/>
          <w:right w:val="single" w:sz="4" w:space="0" w:color="auto"/>
        </w:pBdr>
        <w:ind w:left="1440"/>
        <w:jc w:val="center"/>
        <w:rPr>
          <w:rFonts w:asciiTheme="minorHAnsi" w:hAnsiTheme="minorHAnsi" w:cs="Calibri"/>
          <w:bCs/>
          <w:sz w:val="20"/>
          <w:szCs w:val="20"/>
          <w:lang w:val="fr-FR"/>
        </w:rPr>
      </w:pPr>
    </w:p>
    <w:p w14:paraId="3CC4F026" w14:textId="77777777" w:rsidR="00411BB7" w:rsidRPr="00C11BE2" w:rsidRDefault="00C12012" w:rsidP="00411BB7">
      <w:pPr>
        <w:pBdr>
          <w:top w:val="single" w:sz="4" w:space="1" w:color="auto"/>
          <w:left w:val="single" w:sz="4" w:space="0" w:color="auto"/>
          <w:bottom w:val="single" w:sz="4" w:space="1" w:color="auto"/>
          <w:right w:val="single" w:sz="4" w:space="0" w:color="auto"/>
        </w:pBdr>
        <w:ind w:left="1440"/>
        <w:jc w:val="center"/>
        <w:rPr>
          <w:rFonts w:asciiTheme="minorHAnsi" w:hAnsiTheme="minorHAnsi" w:cs="Calibri"/>
          <w:bCs/>
          <w:sz w:val="20"/>
          <w:szCs w:val="20"/>
          <w:lang w:val="fr-FR"/>
        </w:rPr>
      </w:pPr>
      <w:r w:rsidRPr="00C11BE2">
        <w:rPr>
          <w:rFonts w:asciiTheme="minorHAnsi" w:hAnsiTheme="minorHAnsi" w:cs="Calibri"/>
          <w:b/>
          <w:bCs/>
          <w:sz w:val="20"/>
          <w:szCs w:val="20"/>
          <w:lang w:val="fr-FR"/>
        </w:rPr>
        <w:t>Notation de la SF</w:t>
      </w:r>
      <w:r w:rsidR="00411BB7" w:rsidRPr="00C11BE2">
        <w:rPr>
          <w:rFonts w:asciiTheme="minorHAnsi" w:hAnsiTheme="minorHAnsi" w:cs="Calibri"/>
          <w:bCs/>
          <w:sz w:val="20"/>
          <w:szCs w:val="20"/>
          <w:lang w:val="fr-FR"/>
        </w:rPr>
        <w:t xml:space="preserve"> = (</w:t>
      </w:r>
      <w:r w:rsidR="00F13811" w:rsidRPr="00C11BE2">
        <w:rPr>
          <w:rFonts w:asciiTheme="minorHAnsi" w:hAnsiTheme="minorHAnsi" w:cs="Calibri"/>
          <w:bCs/>
          <w:sz w:val="20"/>
          <w:szCs w:val="20"/>
          <w:lang w:val="fr-FR"/>
        </w:rPr>
        <w:t>prix offert le plus bas</w:t>
      </w:r>
      <w:r w:rsidR="00411BB7" w:rsidRPr="00C11BE2">
        <w:rPr>
          <w:rFonts w:asciiTheme="minorHAnsi" w:hAnsiTheme="minorHAnsi" w:cs="Calibri"/>
          <w:bCs/>
          <w:sz w:val="20"/>
          <w:szCs w:val="20"/>
          <w:lang w:val="fr-FR"/>
        </w:rPr>
        <w:t xml:space="preserve"> / </w:t>
      </w:r>
      <w:r w:rsidR="00F13811" w:rsidRPr="00C11BE2">
        <w:rPr>
          <w:rFonts w:asciiTheme="minorHAnsi" w:hAnsiTheme="minorHAnsi" w:cs="Calibri"/>
          <w:bCs/>
          <w:sz w:val="20"/>
          <w:szCs w:val="20"/>
          <w:lang w:val="fr-FR"/>
        </w:rPr>
        <w:t>prix de la soumission examinée</w:t>
      </w:r>
      <w:r w:rsidR="00411BB7" w:rsidRPr="00C11BE2">
        <w:rPr>
          <w:rFonts w:asciiTheme="minorHAnsi" w:hAnsiTheme="minorHAnsi" w:cs="Calibri"/>
          <w:bCs/>
          <w:sz w:val="20"/>
          <w:szCs w:val="20"/>
          <w:lang w:val="fr-FR"/>
        </w:rPr>
        <w:t>) x 100</w:t>
      </w:r>
    </w:p>
    <w:p w14:paraId="6A3DBD37" w14:textId="77777777" w:rsidR="00411BB7" w:rsidRPr="00C11BE2" w:rsidRDefault="00411BB7" w:rsidP="00411BB7">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Calibri"/>
          <w:bCs/>
          <w:sz w:val="20"/>
          <w:szCs w:val="20"/>
          <w:u w:val="single"/>
          <w:lang w:val="fr-FR"/>
        </w:rPr>
      </w:pPr>
    </w:p>
    <w:p w14:paraId="5D90D7E5" w14:textId="77777777" w:rsidR="00411BB7" w:rsidRPr="00C11BE2" w:rsidRDefault="00F92EF7" w:rsidP="00411BB7">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Calibri"/>
          <w:b/>
          <w:bCs/>
          <w:sz w:val="20"/>
          <w:szCs w:val="20"/>
          <w:u w:val="single"/>
          <w:lang w:val="fr-FR"/>
        </w:rPr>
      </w:pPr>
      <w:r w:rsidRPr="00C11BE2">
        <w:rPr>
          <w:rFonts w:asciiTheme="minorHAnsi" w:hAnsiTheme="minorHAnsi" w:cs="Calibri"/>
          <w:b/>
          <w:bCs/>
          <w:sz w:val="20"/>
          <w:szCs w:val="20"/>
          <w:u w:val="single"/>
          <w:lang w:val="fr-FR"/>
        </w:rPr>
        <w:t>Note combin</w:t>
      </w:r>
      <w:r w:rsidR="003E75F1" w:rsidRPr="00C11BE2">
        <w:rPr>
          <w:rFonts w:asciiTheme="minorHAnsi" w:hAnsiTheme="minorHAnsi" w:cs="Calibri"/>
          <w:b/>
          <w:bCs/>
          <w:sz w:val="20"/>
          <w:szCs w:val="20"/>
          <w:u w:val="single"/>
          <w:lang w:val="fr-FR"/>
        </w:rPr>
        <w:t>é</w:t>
      </w:r>
      <w:r w:rsidRPr="00C11BE2">
        <w:rPr>
          <w:rFonts w:asciiTheme="minorHAnsi" w:hAnsiTheme="minorHAnsi" w:cs="Calibri"/>
          <w:b/>
          <w:bCs/>
          <w:sz w:val="20"/>
          <w:szCs w:val="20"/>
          <w:u w:val="single"/>
          <w:lang w:val="fr-FR"/>
        </w:rPr>
        <w:t xml:space="preserve">e </w:t>
      </w:r>
      <w:r w:rsidR="003E75F1" w:rsidRPr="00C11BE2">
        <w:rPr>
          <w:rFonts w:asciiTheme="minorHAnsi" w:hAnsiTheme="minorHAnsi" w:cs="Calibri"/>
          <w:b/>
          <w:bCs/>
          <w:sz w:val="20"/>
          <w:szCs w:val="20"/>
          <w:u w:val="single"/>
          <w:lang w:val="fr-FR"/>
        </w:rPr>
        <w:t>totale</w:t>
      </w:r>
      <w:r w:rsidR="00392486" w:rsidRPr="00C11BE2">
        <w:rPr>
          <w:rFonts w:asciiTheme="minorHAnsi" w:hAnsiTheme="minorHAnsi" w:cs="Calibri"/>
          <w:b/>
          <w:bCs/>
          <w:sz w:val="20"/>
          <w:szCs w:val="20"/>
          <w:u w:val="single"/>
          <w:lang w:val="fr-FR"/>
        </w:rPr>
        <w:t> :</w:t>
      </w:r>
    </w:p>
    <w:p w14:paraId="18B76222" w14:textId="77777777" w:rsidR="00411BB7" w:rsidRPr="00C11BE2" w:rsidRDefault="00411BB7" w:rsidP="00411BB7">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Calibri"/>
          <w:bCs/>
          <w:sz w:val="20"/>
          <w:szCs w:val="20"/>
          <w:lang w:val="fr-FR"/>
        </w:rPr>
      </w:pPr>
    </w:p>
    <w:p w14:paraId="4E3C6215" w14:textId="77777777" w:rsidR="00411BB7" w:rsidRPr="00C11BE2" w:rsidRDefault="00411BB7" w:rsidP="00411BB7">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Calibri"/>
          <w:bCs/>
          <w:sz w:val="20"/>
          <w:szCs w:val="20"/>
          <w:lang w:val="fr-FR"/>
        </w:rPr>
      </w:pPr>
      <w:r w:rsidRPr="00C11BE2">
        <w:rPr>
          <w:rFonts w:asciiTheme="minorHAnsi" w:hAnsiTheme="minorHAnsi" w:cs="Calibri"/>
          <w:bCs/>
          <w:sz w:val="20"/>
          <w:szCs w:val="20"/>
          <w:lang w:val="fr-FR"/>
        </w:rPr>
        <w:t>(</w:t>
      </w:r>
      <w:r w:rsidR="00392486" w:rsidRPr="00C11BE2">
        <w:rPr>
          <w:rFonts w:asciiTheme="minorHAnsi" w:hAnsiTheme="minorHAnsi" w:cs="Calibri"/>
          <w:bCs/>
          <w:sz w:val="20"/>
          <w:szCs w:val="20"/>
          <w:lang w:val="fr-FR"/>
        </w:rPr>
        <w:t>notation de la ST</w:t>
      </w:r>
      <w:r w:rsidRPr="00C11BE2">
        <w:rPr>
          <w:rFonts w:asciiTheme="minorHAnsi" w:hAnsiTheme="minorHAnsi" w:cs="Calibri"/>
          <w:bCs/>
          <w:sz w:val="20"/>
          <w:szCs w:val="20"/>
          <w:lang w:val="fr-FR"/>
        </w:rPr>
        <w:t>) x (</w:t>
      </w:r>
      <w:r w:rsidR="00392486" w:rsidRPr="00C11BE2">
        <w:rPr>
          <w:rFonts w:asciiTheme="minorHAnsi" w:hAnsiTheme="minorHAnsi" w:cs="Calibri"/>
          <w:bCs/>
          <w:sz w:val="20"/>
          <w:szCs w:val="20"/>
          <w:lang w:val="fr-FR"/>
        </w:rPr>
        <w:t>coefficient</w:t>
      </w:r>
      <w:r w:rsidR="003C4B35" w:rsidRPr="00C11BE2">
        <w:rPr>
          <w:rFonts w:asciiTheme="minorHAnsi" w:hAnsiTheme="minorHAnsi" w:cs="Calibri"/>
          <w:bCs/>
          <w:sz w:val="20"/>
          <w:szCs w:val="20"/>
          <w:lang w:val="fr-FR"/>
        </w:rPr>
        <w:t xml:space="preserve"> de pondération </w:t>
      </w:r>
      <w:r w:rsidR="00392486" w:rsidRPr="00C11BE2">
        <w:rPr>
          <w:rFonts w:asciiTheme="minorHAnsi" w:hAnsiTheme="minorHAnsi" w:cs="Calibri"/>
          <w:bCs/>
          <w:sz w:val="20"/>
          <w:szCs w:val="20"/>
          <w:lang w:val="fr-FR"/>
        </w:rPr>
        <w:t>de la ST</w:t>
      </w:r>
      <w:r w:rsidRPr="00C11BE2">
        <w:rPr>
          <w:rFonts w:asciiTheme="minorHAnsi" w:hAnsiTheme="minorHAnsi" w:cs="Calibri"/>
          <w:bCs/>
          <w:sz w:val="20"/>
          <w:szCs w:val="20"/>
          <w:lang w:val="fr-FR"/>
        </w:rPr>
        <w:t>,</w:t>
      </w:r>
      <w:r w:rsidR="00392486" w:rsidRPr="00C11BE2">
        <w:rPr>
          <w:rFonts w:asciiTheme="minorHAnsi" w:hAnsiTheme="minorHAnsi" w:cs="Calibri"/>
          <w:bCs/>
          <w:sz w:val="20"/>
          <w:szCs w:val="20"/>
          <w:lang w:val="fr-FR"/>
        </w:rPr>
        <w:t xml:space="preserve"> par ex.</w:t>
      </w:r>
      <w:r w:rsidRPr="00C11BE2">
        <w:rPr>
          <w:rFonts w:asciiTheme="minorHAnsi" w:hAnsiTheme="minorHAnsi" w:cs="Calibri"/>
          <w:bCs/>
          <w:sz w:val="20"/>
          <w:szCs w:val="20"/>
          <w:lang w:val="fr-FR"/>
        </w:rPr>
        <w:t xml:space="preserve"> 70</w:t>
      </w:r>
      <w:r w:rsidR="00392486" w:rsidRPr="00C11BE2">
        <w:rPr>
          <w:rFonts w:asciiTheme="minorHAnsi" w:hAnsiTheme="minorHAnsi" w:cs="Calibri"/>
          <w:bCs/>
          <w:sz w:val="20"/>
          <w:szCs w:val="20"/>
          <w:lang w:val="fr-FR"/>
        </w:rPr>
        <w:t xml:space="preserve"> </w:t>
      </w:r>
      <w:r w:rsidRPr="00C11BE2">
        <w:rPr>
          <w:rFonts w:asciiTheme="minorHAnsi" w:hAnsiTheme="minorHAnsi" w:cs="Calibri"/>
          <w:bCs/>
          <w:sz w:val="20"/>
          <w:szCs w:val="20"/>
          <w:lang w:val="fr-FR"/>
        </w:rPr>
        <w:t>%)</w:t>
      </w:r>
    </w:p>
    <w:p w14:paraId="7D8B8E26" w14:textId="77777777" w:rsidR="00411BB7" w:rsidRPr="00C11BE2" w:rsidRDefault="00411BB7" w:rsidP="00411BB7">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Calibri"/>
          <w:bCs/>
          <w:sz w:val="20"/>
          <w:szCs w:val="20"/>
          <w:u w:val="single"/>
          <w:lang w:val="fr-FR"/>
        </w:rPr>
      </w:pPr>
      <w:r w:rsidRPr="00C11BE2">
        <w:rPr>
          <w:rFonts w:asciiTheme="minorHAnsi" w:hAnsiTheme="minorHAnsi" w:cs="Calibri"/>
          <w:bCs/>
          <w:sz w:val="20"/>
          <w:szCs w:val="20"/>
          <w:u w:val="single"/>
          <w:lang w:val="fr-FR"/>
        </w:rPr>
        <w:tab/>
        <w:t>+ (</w:t>
      </w:r>
      <w:r w:rsidR="00392486" w:rsidRPr="00C11BE2">
        <w:rPr>
          <w:rFonts w:asciiTheme="minorHAnsi" w:hAnsiTheme="minorHAnsi" w:cs="Calibri"/>
          <w:bCs/>
          <w:sz w:val="20"/>
          <w:szCs w:val="20"/>
          <w:u w:val="single"/>
          <w:lang w:val="fr-FR"/>
        </w:rPr>
        <w:t>notation de la SF</w:t>
      </w:r>
      <w:r w:rsidRPr="00C11BE2">
        <w:rPr>
          <w:rFonts w:asciiTheme="minorHAnsi" w:hAnsiTheme="minorHAnsi" w:cs="Calibri"/>
          <w:bCs/>
          <w:sz w:val="20"/>
          <w:szCs w:val="20"/>
          <w:u w:val="single"/>
          <w:lang w:val="fr-FR"/>
        </w:rPr>
        <w:t>) x (</w:t>
      </w:r>
      <w:r w:rsidR="00392486" w:rsidRPr="00C11BE2">
        <w:rPr>
          <w:rFonts w:asciiTheme="minorHAnsi" w:hAnsiTheme="minorHAnsi" w:cs="Calibri"/>
          <w:bCs/>
          <w:sz w:val="20"/>
          <w:szCs w:val="20"/>
          <w:u w:val="single"/>
          <w:lang w:val="fr-FR"/>
        </w:rPr>
        <w:t xml:space="preserve">coefficient </w:t>
      </w:r>
      <w:r w:rsidR="003C4B35" w:rsidRPr="00C11BE2">
        <w:rPr>
          <w:rFonts w:asciiTheme="minorHAnsi" w:hAnsiTheme="minorHAnsi" w:cs="Calibri"/>
          <w:bCs/>
          <w:sz w:val="20"/>
          <w:szCs w:val="20"/>
          <w:u w:val="single"/>
          <w:lang w:val="fr-FR"/>
        </w:rPr>
        <w:t>de pondération</w:t>
      </w:r>
      <w:r w:rsidR="003C4B35" w:rsidRPr="00C11BE2">
        <w:rPr>
          <w:rFonts w:asciiTheme="minorHAnsi" w:hAnsiTheme="minorHAnsi" w:cs="Calibri"/>
          <w:bCs/>
          <w:sz w:val="20"/>
          <w:szCs w:val="20"/>
          <w:lang w:val="fr-FR"/>
        </w:rPr>
        <w:t xml:space="preserve"> </w:t>
      </w:r>
      <w:r w:rsidR="00392486" w:rsidRPr="00C11BE2">
        <w:rPr>
          <w:rFonts w:asciiTheme="minorHAnsi" w:hAnsiTheme="minorHAnsi" w:cs="Calibri"/>
          <w:bCs/>
          <w:sz w:val="20"/>
          <w:szCs w:val="20"/>
          <w:u w:val="single"/>
          <w:lang w:val="fr-FR"/>
        </w:rPr>
        <w:t>de la SF</w:t>
      </w:r>
      <w:r w:rsidRPr="00C11BE2">
        <w:rPr>
          <w:rFonts w:asciiTheme="minorHAnsi" w:hAnsiTheme="minorHAnsi" w:cs="Calibri"/>
          <w:bCs/>
          <w:sz w:val="20"/>
          <w:szCs w:val="20"/>
          <w:u w:val="single"/>
          <w:lang w:val="fr-FR"/>
        </w:rPr>
        <w:t xml:space="preserve">, </w:t>
      </w:r>
      <w:r w:rsidR="00392486" w:rsidRPr="00C11BE2">
        <w:rPr>
          <w:rFonts w:asciiTheme="minorHAnsi" w:hAnsiTheme="minorHAnsi" w:cs="Calibri"/>
          <w:bCs/>
          <w:sz w:val="20"/>
          <w:szCs w:val="20"/>
          <w:u w:val="single"/>
          <w:lang w:val="fr-FR"/>
        </w:rPr>
        <w:t>par ex</w:t>
      </w:r>
      <w:r w:rsidRPr="00C11BE2">
        <w:rPr>
          <w:rFonts w:asciiTheme="minorHAnsi" w:hAnsiTheme="minorHAnsi" w:cs="Calibri"/>
          <w:bCs/>
          <w:sz w:val="20"/>
          <w:szCs w:val="20"/>
          <w:u w:val="single"/>
          <w:lang w:val="fr-FR"/>
        </w:rPr>
        <w:t>. 30</w:t>
      </w:r>
      <w:r w:rsidR="00392486" w:rsidRPr="00C11BE2">
        <w:rPr>
          <w:rFonts w:asciiTheme="minorHAnsi" w:hAnsiTheme="minorHAnsi" w:cs="Calibri"/>
          <w:bCs/>
          <w:sz w:val="20"/>
          <w:szCs w:val="20"/>
          <w:u w:val="single"/>
          <w:lang w:val="fr-FR"/>
        </w:rPr>
        <w:t xml:space="preserve"> </w:t>
      </w:r>
      <w:r w:rsidRPr="00C11BE2">
        <w:rPr>
          <w:rFonts w:asciiTheme="minorHAnsi" w:hAnsiTheme="minorHAnsi" w:cs="Calibri"/>
          <w:bCs/>
          <w:sz w:val="20"/>
          <w:szCs w:val="20"/>
          <w:u w:val="single"/>
          <w:lang w:val="fr-FR"/>
        </w:rPr>
        <w:t>%)</w:t>
      </w:r>
      <w:r w:rsidRPr="00C11BE2">
        <w:rPr>
          <w:rFonts w:asciiTheme="minorHAnsi" w:hAnsiTheme="minorHAnsi" w:cs="Calibri"/>
          <w:bCs/>
          <w:sz w:val="20"/>
          <w:szCs w:val="20"/>
          <w:u w:val="single"/>
          <w:lang w:val="fr-FR"/>
        </w:rPr>
        <w:tab/>
      </w:r>
      <w:r w:rsidRPr="00C11BE2">
        <w:rPr>
          <w:rFonts w:asciiTheme="minorHAnsi" w:hAnsiTheme="minorHAnsi" w:cs="Calibri"/>
          <w:bCs/>
          <w:sz w:val="20"/>
          <w:szCs w:val="20"/>
          <w:u w:val="single"/>
          <w:lang w:val="fr-FR"/>
        </w:rPr>
        <w:tab/>
      </w:r>
    </w:p>
    <w:p w14:paraId="6DD955CB" w14:textId="77777777" w:rsidR="00411BB7" w:rsidRPr="00C11BE2" w:rsidRDefault="00392486" w:rsidP="00411BB7">
      <w:pPr>
        <w:pStyle w:val="ListParagraph"/>
        <w:pBdr>
          <w:top w:val="single" w:sz="4" w:space="1" w:color="auto"/>
          <w:left w:val="single" w:sz="4" w:space="0" w:color="auto"/>
          <w:bottom w:val="single" w:sz="4" w:space="1" w:color="auto"/>
          <w:right w:val="single" w:sz="4" w:space="0" w:color="auto"/>
        </w:pBdr>
        <w:tabs>
          <w:tab w:val="left" w:pos="0"/>
        </w:tabs>
        <w:ind w:left="1440"/>
        <w:jc w:val="center"/>
        <w:rPr>
          <w:rFonts w:asciiTheme="minorHAnsi" w:hAnsiTheme="minorHAnsi" w:cs="Calibri"/>
          <w:b/>
          <w:bCs/>
          <w:sz w:val="20"/>
          <w:szCs w:val="20"/>
          <w:lang w:val="fr-FR"/>
        </w:rPr>
      </w:pPr>
      <w:r w:rsidRPr="00C11BE2">
        <w:rPr>
          <w:rFonts w:asciiTheme="minorHAnsi" w:hAnsiTheme="minorHAnsi" w:cs="Calibri"/>
          <w:b/>
          <w:bCs/>
          <w:sz w:val="20"/>
          <w:szCs w:val="20"/>
          <w:lang w:val="fr-FR"/>
        </w:rPr>
        <w:t>Notation combinée et finale totale de la soumission</w:t>
      </w:r>
    </w:p>
    <w:p w14:paraId="45BD2EAD" w14:textId="77777777" w:rsidR="00411BB7" w:rsidRPr="00C11BE2" w:rsidRDefault="00411BB7" w:rsidP="00411BB7">
      <w:pPr>
        <w:pStyle w:val="ListParagraph"/>
        <w:pBdr>
          <w:top w:val="single" w:sz="4" w:space="1" w:color="auto"/>
          <w:left w:val="single" w:sz="4" w:space="0" w:color="auto"/>
          <w:bottom w:val="single" w:sz="4" w:space="1" w:color="auto"/>
          <w:right w:val="single" w:sz="4" w:space="0" w:color="auto"/>
        </w:pBdr>
        <w:tabs>
          <w:tab w:val="left" w:pos="0"/>
        </w:tabs>
        <w:spacing w:line="240" w:lineRule="auto"/>
        <w:ind w:left="1440"/>
        <w:jc w:val="both"/>
        <w:rPr>
          <w:rFonts w:asciiTheme="minorHAnsi" w:hAnsiTheme="minorHAnsi" w:cs="Calibri"/>
          <w:bCs/>
          <w:sz w:val="20"/>
          <w:szCs w:val="20"/>
          <w:lang w:val="fr-FR"/>
        </w:rPr>
      </w:pPr>
    </w:p>
    <w:p w14:paraId="05B48C47" w14:textId="77777777" w:rsidR="00E31512" w:rsidRPr="00C11BE2" w:rsidRDefault="00E31512" w:rsidP="00DE3563">
      <w:pPr>
        <w:pStyle w:val="ListParagraph"/>
        <w:numPr>
          <w:ilvl w:val="1"/>
          <w:numId w:val="28"/>
        </w:numPr>
        <w:spacing w:line="240" w:lineRule="auto"/>
        <w:ind w:left="99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Le PNUD se réserve le droit de se livrer à un exercice de vérification visant à s’assurer de la validité des informations fournies par les soumissionnaires. Une telle vérification devra être pleinement documentée et pourra notamment inclure l’ensemble ou toute combinaison des vérifications suivantes qui sont énumérées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33) :</w:t>
      </w:r>
    </w:p>
    <w:p w14:paraId="7A7622B5" w14:textId="77777777" w:rsidR="00E31512" w:rsidRPr="00C11BE2" w:rsidRDefault="00E31512" w:rsidP="00E31512">
      <w:pPr>
        <w:pStyle w:val="ListParagraph"/>
        <w:spacing w:line="240" w:lineRule="auto"/>
        <w:rPr>
          <w:rFonts w:asciiTheme="minorHAnsi" w:hAnsiTheme="minorHAnsi" w:cs="Calibri"/>
          <w:bCs/>
          <w:sz w:val="20"/>
          <w:szCs w:val="20"/>
          <w:lang w:val="fr-FR"/>
        </w:rPr>
      </w:pPr>
    </w:p>
    <w:p w14:paraId="211E6C52" w14:textId="77777777" w:rsidR="00E31512" w:rsidRPr="00C11BE2" w:rsidRDefault="00E31512"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la vérification de la précision, de l’exactitude et de l’authenticité des informations fournies par un soumissionnaire dans les documents juridiques, techniques et financiers soumis ;</w:t>
      </w:r>
    </w:p>
    <w:p w14:paraId="272E554A" w14:textId="77777777" w:rsidR="00E31512" w:rsidRPr="00C11BE2" w:rsidRDefault="00E31512"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la validation du degré de conformité aux exigences de l</w:t>
      </w:r>
      <w:r w:rsidR="0020326F" w:rsidRPr="00C11BE2">
        <w:rPr>
          <w:rFonts w:asciiTheme="minorHAnsi" w:hAnsiTheme="minorHAnsi" w:cs="Calibri"/>
          <w:bCs/>
          <w:sz w:val="20"/>
          <w:szCs w:val="20"/>
          <w:lang w:val="fr-FR"/>
        </w:rPr>
        <w:t>a RFP</w:t>
      </w:r>
      <w:r w:rsidRPr="00C11BE2">
        <w:rPr>
          <w:rFonts w:asciiTheme="minorHAnsi" w:hAnsiTheme="minorHAnsi" w:cs="Calibri"/>
          <w:bCs/>
          <w:sz w:val="20"/>
          <w:szCs w:val="20"/>
          <w:lang w:val="fr-FR"/>
        </w:rPr>
        <w:t xml:space="preserve"> et aux critères d’évaluation au regard de ce qui a été constaté à ce stade par l’équipe d’évaluation ;</w:t>
      </w:r>
    </w:p>
    <w:p w14:paraId="378AC702" w14:textId="77777777" w:rsidR="00E31512" w:rsidRPr="00C11BE2" w:rsidRDefault="00E31512"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des demandes de renseignements et la vérification des références auprès d’organismes du gouvernement compétents vis-à-vis du soumissionnaire concerné, ou auprès de toute autre entité ayant pu avoir des relations d’affaires avec ledit soumissionnaire ;</w:t>
      </w:r>
    </w:p>
    <w:p w14:paraId="62016A5F" w14:textId="77777777" w:rsidR="00E31512" w:rsidRPr="00C11BE2" w:rsidRDefault="00E31512" w:rsidP="00DE3563">
      <w:pPr>
        <w:pStyle w:val="ListParagraph"/>
        <w:numPr>
          <w:ilvl w:val="2"/>
          <w:numId w:val="29"/>
        </w:numPr>
        <w:tabs>
          <w:tab w:val="left" w:pos="1440"/>
          <w:tab w:val="left" w:pos="171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des demandes de renseignements et la vérification des références auprès d’autres clients antérieurs s’agissant de la qualité des prestations fournies dans le cadre de contrats en cours ou </w:t>
      </w:r>
      <w:r w:rsidRPr="00C11BE2">
        <w:rPr>
          <w:rFonts w:asciiTheme="minorHAnsi" w:hAnsiTheme="minorHAnsi" w:cs="Calibri"/>
          <w:bCs/>
          <w:sz w:val="20"/>
          <w:szCs w:val="20"/>
          <w:lang w:val="fr-FR"/>
        </w:rPr>
        <w:lastRenderedPageBreak/>
        <w:t>achevés ;</w:t>
      </w:r>
    </w:p>
    <w:p w14:paraId="6B5AA5C3" w14:textId="77777777" w:rsidR="00E31512" w:rsidRPr="00C11BE2" w:rsidRDefault="00E31512"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l’inspection physique des </w:t>
      </w:r>
      <w:r w:rsidR="00532977" w:rsidRPr="00C11BE2">
        <w:rPr>
          <w:rFonts w:asciiTheme="minorHAnsi" w:hAnsiTheme="minorHAnsi" w:cs="Calibri"/>
          <w:bCs/>
          <w:sz w:val="20"/>
          <w:szCs w:val="20"/>
          <w:lang w:val="fr-FR"/>
        </w:rPr>
        <w:t>bureaux</w:t>
      </w:r>
      <w:r w:rsidRPr="00C11BE2">
        <w:rPr>
          <w:rFonts w:asciiTheme="minorHAnsi" w:hAnsiTheme="minorHAnsi" w:cs="Calibri"/>
          <w:bCs/>
          <w:sz w:val="20"/>
          <w:szCs w:val="20"/>
          <w:lang w:val="fr-FR"/>
        </w:rPr>
        <w:t>, des succursales ou autres établissements d’un soumissionnaire dans lesquels il exploite son activité, avec ou sans préavis ;</w:t>
      </w:r>
    </w:p>
    <w:p w14:paraId="0F960F39" w14:textId="77777777" w:rsidR="00E31512" w:rsidRPr="00C11BE2" w:rsidRDefault="00B742F8"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l’évaluation de la qualité de produits, travaux et activités en cours et achevés </w:t>
      </w:r>
      <w:r w:rsidR="00E31512" w:rsidRPr="00C11BE2">
        <w:rPr>
          <w:rFonts w:asciiTheme="minorHAnsi" w:hAnsiTheme="minorHAnsi" w:cs="Calibri"/>
          <w:bCs/>
          <w:sz w:val="20"/>
          <w:szCs w:val="20"/>
          <w:lang w:val="fr-FR"/>
        </w:rPr>
        <w:t>similaires aux besoins du PNUD, dans la mesure du possible ; et</w:t>
      </w:r>
    </w:p>
    <w:p w14:paraId="0AD2A80C" w14:textId="77777777" w:rsidR="00E31512" w:rsidRPr="00C11BE2" w:rsidRDefault="00E31512" w:rsidP="00DE3563">
      <w:pPr>
        <w:pStyle w:val="ListParagraph"/>
        <w:numPr>
          <w:ilvl w:val="2"/>
          <w:numId w:val="29"/>
        </w:numPr>
        <w:tabs>
          <w:tab w:val="left" w:pos="1440"/>
        </w:tabs>
        <w:spacing w:line="240" w:lineRule="auto"/>
        <w:ind w:left="1440" w:hanging="360"/>
        <w:jc w:val="both"/>
        <w:rPr>
          <w:rFonts w:asciiTheme="minorHAnsi" w:hAnsiTheme="minorHAnsi" w:cs="Calibri"/>
          <w:bCs/>
          <w:sz w:val="20"/>
          <w:szCs w:val="20"/>
          <w:lang w:val="fr-FR"/>
        </w:rPr>
      </w:pPr>
      <w:r w:rsidRPr="00C11BE2">
        <w:rPr>
          <w:rFonts w:asciiTheme="minorHAnsi" w:hAnsiTheme="minorHAnsi" w:cs="Calibri"/>
          <w:bCs/>
          <w:sz w:val="20"/>
          <w:szCs w:val="20"/>
          <w:lang w:val="fr-FR"/>
        </w:rPr>
        <w:t>d’autres moyens que le PNUD pourra juger opportuns, à tout stade du processus de sélection, avant l’attribution du contrat.</w:t>
      </w:r>
    </w:p>
    <w:p w14:paraId="4E857986" w14:textId="77777777" w:rsidR="00E31512" w:rsidRPr="00C11BE2" w:rsidRDefault="00E31512" w:rsidP="00E31512">
      <w:pPr>
        <w:pStyle w:val="ListParagraph"/>
        <w:spacing w:line="240" w:lineRule="auto"/>
        <w:rPr>
          <w:rFonts w:asciiTheme="minorHAnsi" w:hAnsiTheme="minorHAnsi" w:cs="Calibri"/>
          <w:b/>
          <w:bCs/>
          <w:sz w:val="20"/>
          <w:szCs w:val="20"/>
          <w:lang w:val="fr-FR"/>
        </w:rPr>
      </w:pPr>
    </w:p>
    <w:p w14:paraId="7193E71D" w14:textId="77777777" w:rsidR="00E31512" w:rsidRPr="00C11BE2" w:rsidRDefault="00E31512" w:rsidP="00DE3563">
      <w:pPr>
        <w:pStyle w:val="ListParagraph"/>
        <w:numPr>
          <w:ilvl w:val="0"/>
          <w:numId w:val="22"/>
        </w:numPr>
        <w:tabs>
          <w:tab w:val="left" w:pos="0"/>
        </w:tabs>
        <w:rPr>
          <w:rFonts w:asciiTheme="minorHAnsi" w:hAnsiTheme="minorHAnsi" w:cs="Calibri"/>
          <w:b/>
          <w:bCs/>
          <w:sz w:val="20"/>
          <w:szCs w:val="20"/>
          <w:lang w:val="fr-FR"/>
        </w:rPr>
      </w:pPr>
      <w:r w:rsidRPr="00C11BE2">
        <w:rPr>
          <w:rFonts w:asciiTheme="minorHAnsi" w:hAnsiTheme="minorHAnsi" w:cs="Calibri"/>
          <w:b/>
          <w:bCs/>
          <w:sz w:val="20"/>
          <w:szCs w:val="20"/>
          <w:lang w:val="fr-FR"/>
        </w:rPr>
        <w:t>Explications relatives aux soumissions</w:t>
      </w:r>
    </w:p>
    <w:p w14:paraId="521630C8" w14:textId="77777777" w:rsidR="00E31512" w:rsidRPr="00C11BE2" w:rsidRDefault="00E31512" w:rsidP="00E31512">
      <w:pPr>
        <w:pStyle w:val="Sub-ClauseText"/>
        <w:spacing w:before="0" w:after="0"/>
        <w:ind w:left="720"/>
        <w:rPr>
          <w:rFonts w:asciiTheme="minorHAnsi" w:hAnsiTheme="minorHAnsi" w:cs="Calibri"/>
          <w:spacing w:val="0"/>
          <w:sz w:val="20"/>
          <w:lang w:val="fr-FR"/>
        </w:rPr>
      </w:pPr>
      <w:r w:rsidRPr="00C11BE2">
        <w:rPr>
          <w:rFonts w:asciiTheme="minorHAnsi" w:hAnsiTheme="minorHAnsi" w:cs="Calibri"/>
          <w:spacing w:val="0"/>
          <w:sz w:val="20"/>
          <w:lang w:val="fr-FR"/>
        </w:rPr>
        <w:t>Afin de faciliter l’examen, l’évaluation et la comparaison des soumissions, le PNUD pourra, à sa seule et entière discrétion, demander à tout soumissionnaire de fournir des explications sur sa soumission.</w:t>
      </w:r>
    </w:p>
    <w:p w14:paraId="385A3C34" w14:textId="77777777" w:rsidR="00E31512" w:rsidRPr="00C11BE2" w:rsidRDefault="00E31512" w:rsidP="00E31512">
      <w:pPr>
        <w:pStyle w:val="Sub-ClauseText"/>
        <w:spacing w:before="0" w:after="0"/>
        <w:ind w:left="720"/>
        <w:rPr>
          <w:rFonts w:asciiTheme="minorHAnsi" w:hAnsiTheme="minorHAnsi" w:cs="Calibri"/>
          <w:spacing w:val="0"/>
          <w:sz w:val="20"/>
          <w:lang w:val="fr-FR"/>
        </w:rPr>
      </w:pPr>
    </w:p>
    <w:p w14:paraId="78C45EAB" w14:textId="77777777" w:rsidR="00E31512" w:rsidRPr="00C11BE2" w:rsidRDefault="00E31512" w:rsidP="00E31512">
      <w:pPr>
        <w:pStyle w:val="Sub-ClauseText"/>
        <w:spacing w:before="0" w:after="0"/>
        <w:ind w:left="720"/>
        <w:rPr>
          <w:rFonts w:asciiTheme="minorHAnsi" w:hAnsiTheme="minorHAnsi" w:cs="Calibri"/>
          <w:spacing w:val="0"/>
          <w:sz w:val="20"/>
          <w:lang w:val="fr-FR"/>
        </w:rPr>
      </w:pPr>
      <w:r w:rsidRPr="00C11BE2">
        <w:rPr>
          <w:rFonts w:asciiTheme="minorHAnsi" w:hAnsiTheme="minorHAnsi" w:cs="Calibri"/>
          <w:spacing w:val="0"/>
          <w:sz w:val="20"/>
          <w:lang w:val="fr-FR"/>
        </w:rPr>
        <w:t>La demande d’explication du PNUD et la réponse devront être écrites. Nonobstant cette communication écrite, aucune modification des prix ou du contenu de la soumission ne pourra être demandée, proposée ou autorisée, sauf pour fournir des explications et confirmer la correction de toute erreur de calcul découverte par le PNUD lors de l’évaluation de la soumission, conformément à la clause 3</w:t>
      </w:r>
      <w:r w:rsidR="00BA6DF4" w:rsidRPr="00C11BE2">
        <w:rPr>
          <w:rFonts w:asciiTheme="minorHAnsi" w:hAnsiTheme="minorHAnsi" w:cs="Calibri"/>
          <w:spacing w:val="0"/>
          <w:sz w:val="20"/>
          <w:lang w:val="fr-FR"/>
        </w:rPr>
        <w:t>2</w:t>
      </w:r>
      <w:r w:rsidRPr="00C11BE2">
        <w:rPr>
          <w:rFonts w:asciiTheme="minorHAnsi" w:hAnsiTheme="minorHAnsi" w:cs="Calibri"/>
          <w:spacing w:val="0"/>
          <w:sz w:val="20"/>
          <w:lang w:val="fr-FR"/>
        </w:rPr>
        <w:t xml:space="preserve"> de l</w:t>
      </w:r>
      <w:r w:rsidR="00BA6DF4" w:rsidRPr="00C11BE2">
        <w:rPr>
          <w:rFonts w:asciiTheme="minorHAnsi" w:hAnsiTheme="minorHAnsi" w:cs="Calibri"/>
          <w:spacing w:val="0"/>
          <w:sz w:val="20"/>
          <w:lang w:val="fr-FR"/>
        </w:rPr>
        <w:t>a RFP</w:t>
      </w:r>
      <w:r w:rsidRPr="00C11BE2">
        <w:rPr>
          <w:rFonts w:asciiTheme="minorHAnsi" w:hAnsiTheme="minorHAnsi" w:cs="Calibri"/>
          <w:spacing w:val="0"/>
          <w:sz w:val="20"/>
          <w:lang w:val="fr-FR"/>
        </w:rPr>
        <w:t>.</w:t>
      </w:r>
    </w:p>
    <w:p w14:paraId="2070C6C6" w14:textId="77777777" w:rsidR="00E31512" w:rsidRPr="00C11BE2" w:rsidRDefault="00E31512" w:rsidP="00E31512">
      <w:pPr>
        <w:pStyle w:val="Sub-ClauseText"/>
        <w:spacing w:before="0" w:after="0"/>
        <w:ind w:left="720"/>
        <w:rPr>
          <w:rFonts w:asciiTheme="minorHAnsi" w:hAnsiTheme="minorHAnsi" w:cs="Calibri"/>
          <w:spacing w:val="0"/>
          <w:sz w:val="20"/>
          <w:lang w:val="fr-FR"/>
        </w:rPr>
      </w:pPr>
    </w:p>
    <w:p w14:paraId="21866F20" w14:textId="77777777" w:rsidR="00E31512" w:rsidRPr="00C11BE2" w:rsidRDefault="00E31512" w:rsidP="00E31512">
      <w:pPr>
        <w:pStyle w:val="Sub-ClauseText"/>
        <w:spacing w:before="0" w:after="0"/>
        <w:ind w:left="720"/>
        <w:rPr>
          <w:rFonts w:asciiTheme="minorHAnsi" w:hAnsiTheme="minorHAnsi" w:cs="Calibri"/>
          <w:spacing w:val="0"/>
          <w:sz w:val="20"/>
          <w:lang w:val="fr-FR"/>
        </w:rPr>
      </w:pPr>
      <w:r w:rsidRPr="00C11BE2">
        <w:rPr>
          <w:rFonts w:asciiTheme="minorHAnsi" w:hAnsiTheme="minorHAnsi" w:cs="Calibri"/>
          <w:spacing w:val="0"/>
          <w:sz w:val="20"/>
          <w:lang w:val="fr-FR"/>
        </w:rPr>
        <w:t>Les explications non sollicitées qui seront fournies par un soumissionnaire au titre de sa soumission et qui ne constitueront pas une réponse à une demande du PNUD ne seront pas prises en compte lors de l’examen et de l’évaluation de sa soumission.</w:t>
      </w:r>
    </w:p>
    <w:p w14:paraId="3D61E642" w14:textId="77777777" w:rsidR="00E31512" w:rsidRPr="00C11BE2" w:rsidRDefault="00E31512" w:rsidP="00E31512">
      <w:pPr>
        <w:pStyle w:val="ListParagraph"/>
        <w:tabs>
          <w:tab w:val="left" w:pos="0"/>
        </w:tabs>
        <w:spacing w:line="240" w:lineRule="auto"/>
        <w:rPr>
          <w:rFonts w:asciiTheme="minorHAnsi" w:hAnsiTheme="minorHAnsi" w:cs="Calibri"/>
          <w:b/>
          <w:bCs/>
          <w:sz w:val="20"/>
          <w:szCs w:val="20"/>
          <w:lang w:val="fr-FR"/>
        </w:rPr>
      </w:pPr>
    </w:p>
    <w:p w14:paraId="6FCB3E53" w14:textId="77777777" w:rsidR="00917F55" w:rsidRPr="00C11BE2" w:rsidRDefault="00917F55" w:rsidP="00E31512">
      <w:pPr>
        <w:pStyle w:val="ListParagraph"/>
        <w:tabs>
          <w:tab w:val="left" w:pos="0"/>
        </w:tabs>
        <w:spacing w:line="240" w:lineRule="auto"/>
        <w:rPr>
          <w:rFonts w:asciiTheme="minorHAnsi" w:hAnsiTheme="minorHAnsi" w:cs="Calibri"/>
          <w:b/>
          <w:bCs/>
          <w:sz w:val="20"/>
          <w:szCs w:val="20"/>
          <w:lang w:val="fr-FR"/>
        </w:rPr>
      </w:pPr>
    </w:p>
    <w:p w14:paraId="6322F9E0"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Conformité des soumissions</w:t>
      </w:r>
    </w:p>
    <w:p w14:paraId="4FD8ECCD" w14:textId="77777777" w:rsidR="00E31512" w:rsidRPr="00C11BE2" w:rsidRDefault="00E31512" w:rsidP="00E31512">
      <w:pPr>
        <w:pStyle w:val="ListParagraph"/>
        <w:tabs>
          <w:tab w:val="left" w:pos="0"/>
        </w:tabs>
        <w:spacing w:line="240" w:lineRule="auto"/>
        <w:rPr>
          <w:rFonts w:asciiTheme="minorHAnsi" w:hAnsiTheme="minorHAnsi" w:cs="Calibri"/>
          <w:b/>
          <w:bCs/>
          <w:sz w:val="20"/>
          <w:szCs w:val="20"/>
          <w:lang w:val="fr-FR"/>
        </w:rPr>
      </w:pPr>
    </w:p>
    <w:p w14:paraId="500159ED"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sz w:val="20"/>
          <w:szCs w:val="20"/>
          <w:lang w:val="fr-FR"/>
        </w:rPr>
        <w:t>L’évaluation par le PNUD de la conformité d’une soumission sera basée sur son contenu.</w:t>
      </w:r>
    </w:p>
    <w:p w14:paraId="5EE3B0B0" w14:textId="77777777" w:rsidR="00E31512" w:rsidRPr="00C11BE2" w:rsidRDefault="00E31512" w:rsidP="00E31512">
      <w:pPr>
        <w:pStyle w:val="ListParagraph"/>
        <w:spacing w:line="240" w:lineRule="auto"/>
        <w:jc w:val="both"/>
        <w:rPr>
          <w:rFonts w:asciiTheme="minorHAnsi" w:hAnsiTheme="minorHAnsi" w:cs="Calibri"/>
          <w:bCs/>
          <w:sz w:val="20"/>
          <w:szCs w:val="20"/>
          <w:lang w:val="fr-FR"/>
        </w:rPr>
      </w:pPr>
    </w:p>
    <w:p w14:paraId="5FFE36BD"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sz w:val="20"/>
          <w:szCs w:val="20"/>
          <w:lang w:val="fr-FR"/>
        </w:rPr>
        <w:t>Une soumission essentiellement conforme est une soumission qui respecte l’ensemble des conditions</w:t>
      </w:r>
      <w:r w:rsidR="005A1B59" w:rsidRPr="00C11BE2">
        <w:rPr>
          <w:rFonts w:asciiTheme="minorHAnsi" w:hAnsiTheme="minorHAnsi" w:cs="Calibri"/>
          <w:sz w:val="20"/>
          <w:szCs w:val="20"/>
          <w:lang w:val="fr-FR"/>
        </w:rPr>
        <w:t>, TOR et autres exigences</w:t>
      </w:r>
      <w:r w:rsidRPr="00C11BE2">
        <w:rPr>
          <w:rFonts w:asciiTheme="minorHAnsi" w:hAnsiTheme="minorHAnsi" w:cs="Calibri"/>
          <w:sz w:val="20"/>
          <w:szCs w:val="20"/>
          <w:lang w:val="fr-FR"/>
        </w:rPr>
        <w:t xml:space="preserve"> de l</w:t>
      </w:r>
      <w:r w:rsidR="00A46EBD" w:rsidRPr="00C11BE2">
        <w:rPr>
          <w:rFonts w:asciiTheme="minorHAnsi" w:hAnsiTheme="minorHAnsi" w:cs="Calibri"/>
          <w:sz w:val="20"/>
          <w:szCs w:val="20"/>
          <w:lang w:val="fr-FR"/>
        </w:rPr>
        <w:t>a RFP</w:t>
      </w:r>
      <w:r w:rsidRPr="00C11BE2">
        <w:rPr>
          <w:rFonts w:asciiTheme="minorHAnsi" w:hAnsiTheme="minorHAnsi" w:cs="Calibri"/>
          <w:sz w:val="20"/>
          <w:szCs w:val="20"/>
          <w:lang w:val="fr-FR"/>
        </w:rPr>
        <w:t xml:space="preserve"> sans dérogation, réserve ou omission importante.</w:t>
      </w:r>
    </w:p>
    <w:p w14:paraId="3686D298" w14:textId="77777777" w:rsidR="00E31512" w:rsidRPr="00C11BE2" w:rsidRDefault="00E31512" w:rsidP="00E31512">
      <w:pPr>
        <w:ind w:left="720"/>
        <w:jc w:val="both"/>
        <w:rPr>
          <w:rFonts w:asciiTheme="minorHAnsi" w:hAnsiTheme="minorHAnsi" w:cs="Calibri"/>
          <w:bCs/>
          <w:sz w:val="20"/>
          <w:szCs w:val="20"/>
          <w:lang w:val="fr-FR"/>
        </w:rPr>
      </w:pPr>
    </w:p>
    <w:p w14:paraId="6D49D434"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sz w:val="20"/>
          <w:szCs w:val="20"/>
          <w:lang w:val="fr-FR"/>
        </w:rPr>
        <w:t>Si une soumission n’est pas essentiellement conforme, elle sera rejetée par le PNUD et ne pourra pas être ultérieurement mise en conformité par le soumissionnaire en corrigeant la dérogation, réserve ou omission importante.</w:t>
      </w:r>
    </w:p>
    <w:p w14:paraId="445EB791" w14:textId="77777777" w:rsidR="00E31512" w:rsidRPr="00C11BE2" w:rsidRDefault="00E31512" w:rsidP="00E31512">
      <w:pPr>
        <w:pStyle w:val="Sub-ClauseText"/>
        <w:spacing w:before="0" w:after="0"/>
        <w:rPr>
          <w:rFonts w:asciiTheme="minorHAnsi" w:hAnsiTheme="minorHAnsi" w:cs="Calibri"/>
          <w:spacing w:val="0"/>
          <w:sz w:val="20"/>
          <w:lang w:val="fr-FR"/>
        </w:rPr>
      </w:pPr>
    </w:p>
    <w:p w14:paraId="00B50614"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Défauts de conformité, erreurs réparables et omissions</w:t>
      </w:r>
    </w:p>
    <w:p w14:paraId="3BB6DCEC" w14:textId="77777777" w:rsidR="00E31512" w:rsidRPr="00C11BE2" w:rsidRDefault="00E31512" w:rsidP="00E31512">
      <w:pPr>
        <w:pStyle w:val="ListParagraph"/>
        <w:tabs>
          <w:tab w:val="left" w:pos="0"/>
        </w:tabs>
        <w:spacing w:line="240" w:lineRule="auto"/>
        <w:ind w:left="1440" w:hanging="720"/>
        <w:rPr>
          <w:rFonts w:asciiTheme="minorHAnsi" w:hAnsiTheme="minorHAnsi" w:cs="Calibri"/>
          <w:bCs/>
          <w:sz w:val="20"/>
          <w:szCs w:val="20"/>
          <w:lang w:val="fr-FR"/>
        </w:rPr>
      </w:pPr>
    </w:p>
    <w:p w14:paraId="7146114A" w14:textId="77777777" w:rsidR="00E31512" w:rsidRPr="00C11BE2" w:rsidRDefault="00E31512" w:rsidP="00426CAA">
      <w:pPr>
        <w:tabs>
          <w:tab w:val="left" w:pos="0"/>
        </w:tabs>
        <w:ind w:left="708"/>
        <w:jc w:val="both"/>
        <w:rPr>
          <w:rFonts w:asciiTheme="minorHAnsi" w:hAnsiTheme="minorHAnsi" w:cs="Calibri"/>
          <w:bCs/>
          <w:sz w:val="20"/>
          <w:szCs w:val="20"/>
          <w:lang w:val="fr-FR"/>
        </w:rPr>
      </w:pPr>
      <w:r w:rsidRPr="00C11BE2">
        <w:rPr>
          <w:rFonts w:asciiTheme="minorHAnsi" w:hAnsiTheme="minorHAnsi" w:cs="Calibri"/>
          <w:sz w:val="20"/>
          <w:szCs w:val="20"/>
          <w:lang w:val="fr-FR"/>
        </w:rPr>
        <w:t>A condition qu’une soumission soit essentiellement conforme, le PNUD pourra passer outre tout défaut de conformité ou toute omission de ladite soumission qui, de l’avis du PNUD, ne constituera pas une dérogation importante.</w:t>
      </w:r>
    </w:p>
    <w:p w14:paraId="28123B18" w14:textId="77777777" w:rsidR="00426CAA" w:rsidRPr="00C11BE2" w:rsidRDefault="00E31512" w:rsidP="00426CAA">
      <w:pPr>
        <w:tabs>
          <w:tab w:val="left" w:pos="0"/>
        </w:tabs>
        <w:ind w:left="708"/>
        <w:jc w:val="both"/>
        <w:rPr>
          <w:rFonts w:asciiTheme="minorHAnsi" w:hAnsiTheme="minorHAnsi" w:cs="Calibri"/>
          <w:bCs/>
          <w:sz w:val="20"/>
          <w:szCs w:val="20"/>
          <w:lang w:val="fr-FR"/>
        </w:rPr>
      </w:pPr>
      <w:r w:rsidRPr="00C11BE2">
        <w:rPr>
          <w:rFonts w:asciiTheme="minorHAnsi" w:hAnsiTheme="minorHAnsi" w:cs="Calibri"/>
          <w:sz w:val="20"/>
          <w:szCs w:val="20"/>
          <w:lang w:val="fr-FR"/>
        </w:rPr>
        <w:t>A condition qu’une soumission soit essentiellement conforme, le PNUD pourra demander au soumissionnaire concerné de fournir les informations ou les documents nécessaires, dans un délai raisonnable, pour rectifier les défauts de conformité ou omissions de la soumission liés à des exigences en matière de documentation. Une telle omission ne pourra pas se rapporter à un quelconque aspect du prix de la soumission. Le fait pour le soumissionnaire concerné de ne pas se conformer à une telle demande pourra entraîner le rejet de sa soumission.</w:t>
      </w:r>
      <w:r w:rsidR="00426CAA" w:rsidRPr="00C11BE2">
        <w:rPr>
          <w:rFonts w:asciiTheme="minorHAnsi" w:hAnsiTheme="minorHAnsi" w:cs="Calibri"/>
          <w:bCs/>
          <w:sz w:val="20"/>
          <w:szCs w:val="20"/>
          <w:lang w:val="fr-FR"/>
        </w:rPr>
        <w:t xml:space="preserve"> </w:t>
      </w:r>
    </w:p>
    <w:p w14:paraId="5E71E142" w14:textId="77777777" w:rsidR="00E31512" w:rsidRPr="00C11BE2" w:rsidRDefault="00E31512" w:rsidP="00426CAA">
      <w:pPr>
        <w:tabs>
          <w:tab w:val="left" w:pos="0"/>
        </w:tabs>
        <w:ind w:left="360"/>
        <w:jc w:val="both"/>
        <w:rPr>
          <w:rFonts w:asciiTheme="minorHAnsi" w:hAnsiTheme="minorHAnsi" w:cs="Calibri"/>
          <w:bCs/>
          <w:sz w:val="20"/>
          <w:szCs w:val="20"/>
          <w:lang w:val="fr-FR"/>
        </w:rPr>
      </w:pPr>
    </w:p>
    <w:p w14:paraId="51DB7D23" w14:textId="77777777" w:rsidR="00426CAA" w:rsidRPr="00C11BE2" w:rsidRDefault="00E31512" w:rsidP="00426CAA">
      <w:pPr>
        <w:tabs>
          <w:tab w:val="left" w:pos="0"/>
        </w:tabs>
        <w:ind w:left="708"/>
        <w:jc w:val="both"/>
        <w:rPr>
          <w:rFonts w:asciiTheme="minorHAnsi" w:hAnsiTheme="minorHAnsi" w:cs="Calibri"/>
          <w:bCs/>
          <w:sz w:val="20"/>
          <w:szCs w:val="20"/>
          <w:lang w:val="fr-FR"/>
        </w:rPr>
      </w:pPr>
      <w:r w:rsidRPr="00C11BE2">
        <w:rPr>
          <w:rFonts w:asciiTheme="minorHAnsi" w:hAnsiTheme="minorHAnsi" w:cs="Calibri"/>
          <w:sz w:val="20"/>
          <w:szCs w:val="20"/>
          <w:lang w:val="fr-FR"/>
        </w:rPr>
        <w:t>A condition qu’une soumission soit essentiellement conforme, le PNUD corrigera les erreurs de calcul de la manière suivante :</w:t>
      </w:r>
      <w:r w:rsidR="00426CAA" w:rsidRPr="00C11BE2">
        <w:rPr>
          <w:rFonts w:asciiTheme="minorHAnsi" w:hAnsiTheme="minorHAnsi" w:cs="Calibri"/>
          <w:bCs/>
          <w:sz w:val="20"/>
          <w:szCs w:val="20"/>
          <w:lang w:val="fr-FR"/>
        </w:rPr>
        <w:t xml:space="preserve"> </w:t>
      </w:r>
    </w:p>
    <w:p w14:paraId="6C5C9196" w14:textId="77777777" w:rsidR="00E31512" w:rsidRPr="00C11BE2" w:rsidRDefault="00E31512" w:rsidP="00426CAA">
      <w:pPr>
        <w:pStyle w:val="ListParagraph"/>
        <w:tabs>
          <w:tab w:val="left" w:pos="0"/>
        </w:tabs>
        <w:spacing w:line="240" w:lineRule="auto"/>
        <w:ind w:left="1080"/>
        <w:jc w:val="both"/>
        <w:rPr>
          <w:rFonts w:asciiTheme="minorHAnsi" w:hAnsiTheme="minorHAnsi" w:cs="Calibri"/>
          <w:bCs/>
          <w:sz w:val="20"/>
          <w:szCs w:val="20"/>
          <w:lang w:val="fr-FR"/>
        </w:rPr>
      </w:pPr>
    </w:p>
    <w:p w14:paraId="364A1A95" w14:textId="77777777" w:rsidR="00E31512" w:rsidRPr="00C11BE2" w:rsidRDefault="00426CAA" w:rsidP="004550A4">
      <w:pPr>
        <w:pStyle w:val="Heading3"/>
        <w:rPr>
          <w:rFonts w:asciiTheme="minorHAnsi" w:hAnsiTheme="minorHAnsi"/>
        </w:rPr>
      </w:pPr>
      <w:r w:rsidRPr="00C11BE2">
        <w:rPr>
          <w:rFonts w:asciiTheme="minorHAnsi" w:hAnsiTheme="minorHAnsi"/>
        </w:rPr>
        <w:t>a)</w:t>
      </w:r>
      <w:r w:rsidRPr="00C11BE2">
        <w:rPr>
          <w:rFonts w:asciiTheme="minorHAnsi" w:hAnsiTheme="minorHAnsi"/>
        </w:rPr>
        <w:tab/>
      </w:r>
      <w:r w:rsidR="00E31512" w:rsidRPr="00C11BE2">
        <w:rPr>
          <w:rFonts w:asciiTheme="minorHAnsi" w:hAnsiTheme="minorHAnsi"/>
        </w:rPr>
        <w:t>en cas de divergence entre le prix unitaire et le total du poste concerné, obtenu en multipliant le prix unitaire par la quantité, le prix unitaire prévaudra et le total du poste sera corrigé, sauf si le PNUD estime que la position de la virgule du prix unitaire est manifestement erronée, auquel cas le total du poste indiqué prévaudra et le prix unitaire sera corrigée ;</w:t>
      </w:r>
    </w:p>
    <w:p w14:paraId="53EA9FF8" w14:textId="77777777" w:rsidR="00E31512" w:rsidRPr="00C11BE2" w:rsidRDefault="00426CAA" w:rsidP="004550A4">
      <w:pPr>
        <w:pStyle w:val="Heading3"/>
        <w:rPr>
          <w:rFonts w:asciiTheme="minorHAnsi" w:hAnsiTheme="minorHAnsi"/>
        </w:rPr>
      </w:pPr>
      <w:r w:rsidRPr="00C11BE2">
        <w:rPr>
          <w:rFonts w:asciiTheme="minorHAnsi" w:hAnsiTheme="minorHAnsi"/>
        </w:rPr>
        <w:t>b)</w:t>
      </w:r>
      <w:r w:rsidRPr="00C11BE2">
        <w:rPr>
          <w:rFonts w:asciiTheme="minorHAnsi" w:hAnsiTheme="minorHAnsi"/>
        </w:rPr>
        <w:tab/>
      </w:r>
      <w:r w:rsidR="00E31512" w:rsidRPr="00C11BE2">
        <w:rPr>
          <w:rFonts w:asciiTheme="minorHAnsi" w:hAnsiTheme="minorHAnsi"/>
        </w:rPr>
        <w:t>en cas d’erreur dans le calcul d’un total correspondant à l’addition ou à la soustraction de sous-totaux, les sous-totaux prévaudront et le total sera corrigé ;</w:t>
      </w:r>
    </w:p>
    <w:p w14:paraId="6B07BEC3" w14:textId="77777777" w:rsidR="00E31512" w:rsidRPr="00C11BE2" w:rsidRDefault="00426CAA" w:rsidP="004550A4">
      <w:pPr>
        <w:pStyle w:val="Heading3"/>
        <w:rPr>
          <w:rFonts w:asciiTheme="minorHAnsi" w:hAnsiTheme="minorHAnsi"/>
        </w:rPr>
      </w:pPr>
      <w:r w:rsidRPr="00C11BE2">
        <w:rPr>
          <w:rFonts w:asciiTheme="minorHAnsi" w:hAnsiTheme="minorHAnsi"/>
        </w:rPr>
        <w:lastRenderedPageBreak/>
        <w:t>c)</w:t>
      </w:r>
      <w:r w:rsidRPr="00C11BE2">
        <w:rPr>
          <w:rFonts w:asciiTheme="minorHAnsi" w:hAnsiTheme="minorHAnsi"/>
        </w:rPr>
        <w:tab/>
      </w:r>
      <w:r w:rsidR="00E31512" w:rsidRPr="00C11BE2">
        <w:rPr>
          <w:rFonts w:asciiTheme="minorHAnsi" w:hAnsiTheme="minorHAnsi"/>
        </w:rPr>
        <w:t>en cas de divergence entre des montants en lettres et en chiffres, le montant en lettres prévaudra, sauf s’il est lié à une erreur de calcul, auquel cas le montant en chiffres prévaudra, sous réserve de ce qui précède.</w:t>
      </w:r>
    </w:p>
    <w:p w14:paraId="232E3E98" w14:textId="77777777" w:rsidR="00E31512" w:rsidRPr="00C11BE2" w:rsidRDefault="00E31512" w:rsidP="00E31512">
      <w:pPr>
        <w:rPr>
          <w:rFonts w:asciiTheme="minorHAnsi" w:hAnsiTheme="minorHAnsi" w:cs="Calibri"/>
          <w:sz w:val="20"/>
          <w:szCs w:val="20"/>
          <w:lang w:val="fr-FR"/>
        </w:rPr>
      </w:pPr>
    </w:p>
    <w:p w14:paraId="40241B85" w14:textId="77777777" w:rsidR="00426CAA" w:rsidRPr="00C11BE2" w:rsidRDefault="00E31512" w:rsidP="00426CAA">
      <w:pPr>
        <w:tabs>
          <w:tab w:val="left" w:pos="0"/>
        </w:tabs>
        <w:ind w:left="708"/>
        <w:jc w:val="both"/>
        <w:rPr>
          <w:rFonts w:asciiTheme="minorHAnsi" w:hAnsiTheme="minorHAnsi" w:cs="Calibri"/>
          <w:bCs/>
          <w:sz w:val="20"/>
          <w:szCs w:val="20"/>
          <w:lang w:val="fr-FR"/>
        </w:rPr>
      </w:pPr>
      <w:r w:rsidRPr="00C11BE2">
        <w:rPr>
          <w:rFonts w:asciiTheme="minorHAnsi" w:hAnsiTheme="minorHAnsi" w:cs="Calibri"/>
          <w:sz w:val="20"/>
          <w:szCs w:val="20"/>
          <w:lang w:val="fr-FR"/>
        </w:rPr>
        <w:t>Si le soumissionnaire n’accepte pas une correction d’erreur à laquelle le PNUD aura procédé, sa soumission sera rejetée.</w:t>
      </w:r>
      <w:r w:rsidR="00426CAA" w:rsidRPr="00C11BE2">
        <w:rPr>
          <w:rFonts w:asciiTheme="minorHAnsi" w:hAnsiTheme="minorHAnsi" w:cs="Calibri"/>
          <w:bCs/>
          <w:sz w:val="20"/>
          <w:szCs w:val="20"/>
          <w:lang w:val="fr-FR"/>
        </w:rPr>
        <w:t xml:space="preserve"> </w:t>
      </w:r>
    </w:p>
    <w:p w14:paraId="4440900A" w14:textId="77777777" w:rsidR="00E31512" w:rsidRPr="00C11BE2" w:rsidRDefault="00E31512" w:rsidP="00E31512">
      <w:pPr>
        <w:ind w:left="777" w:hanging="777"/>
        <w:jc w:val="both"/>
        <w:rPr>
          <w:rFonts w:asciiTheme="minorHAnsi" w:hAnsiTheme="minorHAnsi" w:cs="Calibri"/>
          <w:sz w:val="20"/>
          <w:szCs w:val="20"/>
          <w:lang w:val="fr-FR"/>
        </w:rPr>
      </w:pPr>
    </w:p>
    <w:p w14:paraId="7BE2977C" w14:textId="77777777" w:rsidR="00E31512" w:rsidRPr="00C11BE2" w:rsidRDefault="00E31512" w:rsidP="00E31512">
      <w:pPr>
        <w:ind w:left="360" w:hanging="360"/>
        <w:rPr>
          <w:rFonts w:asciiTheme="minorHAnsi" w:hAnsiTheme="minorHAnsi" w:cs="Calibri"/>
          <w:b/>
          <w:bCs/>
          <w:sz w:val="20"/>
          <w:szCs w:val="20"/>
          <w:lang w:val="fr-FR"/>
        </w:rPr>
      </w:pPr>
      <w:bookmarkStart w:id="1" w:name="_Toc172356927"/>
      <w:r w:rsidRPr="00C11BE2">
        <w:rPr>
          <w:rFonts w:asciiTheme="minorHAnsi" w:hAnsiTheme="minorHAnsi" w:cs="Calibri"/>
          <w:b/>
          <w:bCs/>
          <w:sz w:val="20"/>
          <w:szCs w:val="20"/>
          <w:lang w:val="fr-FR"/>
        </w:rPr>
        <w:t>F. ATTRIBUTION DU CONTRAT</w:t>
      </w:r>
      <w:bookmarkEnd w:id="1"/>
    </w:p>
    <w:p w14:paraId="3EDA77AB" w14:textId="77777777" w:rsidR="00E31512" w:rsidRPr="00C11BE2" w:rsidRDefault="00E31512" w:rsidP="00E31512">
      <w:pPr>
        <w:ind w:left="630"/>
        <w:rPr>
          <w:rFonts w:asciiTheme="minorHAnsi" w:hAnsiTheme="minorHAnsi" w:cs="Calibri"/>
          <w:b/>
          <w:sz w:val="20"/>
          <w:szCs w:val="20"/>
          <w:u w:val="single"/>
          <w:lang w:val="fr-FR"/>
        </w:rPr>
      </w:pPr>
    </w:p>
    <w:p w14:paraId="5E2DAC44" w14:textId="77777777" w:rsidR="00E31512" w:rsidRPr="00C11BE2" w:rsidRDefault="00E31512" w:rsidP="00DE3563">
      <w:pPr>
        <w:pStyle w:val="ListParagraph"/>
        <w:numPr>
          <w:ilvl w:val="0"/>
          <w:numId w:val="22"/>
        </w:numPr>
        <w:tabs>
          <w:tab w:val="left" w:pos="0"/>
        </w:tabs>
        <w:rPr>
          <w:rFonts w:asciiTheme="minorHAnsi" w:hAnsiTheme="minorHAnsi" w:cs="Calibri"/>
          <w:b/>
          <w:bCs/>
          <w:sz w:val="20"/>
          <w:szCs w:val="20"/>
          <w:lang w:val="fr-FR"/>
        </w:rPr>
      </w:pPr>
      <w:r w:rsidRPr="00C11BE2">
        <w:rPr>
          <w:rFonts w:asciiTheme="minorHAnsi" w:hAnsiTheme="minorHAnsi" w:cs="Calibri"/>
          <w:b/>
          <w:bCs/>
          <w:sz w:val="20"/>
          <w:szCs w:val="20"/>
          <w:lang w:val="fr-FR"/>
        </w:rPr>
        <w:t>Droit d’accepter, de rejeter les soumissions ou de les déclarer non conformes</w:t>
      </w:r>
    </w:p>
    <w:p w14:paraId="1936A20B" w14:textId="77777777" w:rsidR="00E31512" w:rsidRPr="00C11BE2" w:rsidRDefault="00E31512" w:rsidP="00E31512">
      <w:pPr>
        <w:ind w:left="360"/>
        <w:jc w:val="both"/>
        <w:rPr>
          <w:rFonts w:asciiTheme="minorHAnsi" w:hAnsiTheme="minorHAnsi" w:cs="Calibri"/>
          <w:sz w:val="20"/>
          <w:szCs w:val="20"/>
          <w:lang w:val="fr-FR"/>
        </w:rPr>
      </w:pPr>
    </w:p>
    <w:p w14:paraId="5FF344B4" w14:textId="77777777" w:rsidR="00E31512" w:rsidRPr="00C11BE2" w:rsidRDefault="00E31512" w:rsidP="00933045">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Le PNUD se réserve le droit d’accepter ou de rejeter toute soumission, de déclarer tout ou partie des soumissions non-conformes, et de rejeter toutes les soumissions à tout moment avant l’attribution du contrat, sans engager sa responsabilité ou être tenu d’informer le ou les soumissionnaires concernés des motifs de sa décision. En outre, le PNUD n</w:t>
      </w:r>
      <w:r w:rsidR="00933045" w:rsidRPr="00C11BE2">
        <w:rPr>
          <w:rFonts w:asciiTheme="minorHAnsi" w:hAnsiTheme="minorHAnsi" w:cs="Calibri"/>
          <w:sz w:val="20"/>
          <w:szCs w:val="20"/>
          <w:lang w:val="fr-FR"/>
        </w:rPr>
        <w:t>e sera</w:t>
      </w:r>
      <w:r w:rsidRPr="00C11BE2">
        <w:rPr>
          <w:rFonts w:asciiTheme="minorHAnsi" w:hAnsiTheme="minorHAnsi" w:cs="Calibri"/>
          <w:sz w:val="20"/>
          <w:szCs w:val="20"/>
          <w:lang w:val="fr-FR"/>
        </w:rPr>
        <w:t xml:space="preserve"> pas tenu d’attribuer le contrat à l’offre de prix la plus basse.</w:t>
      </w:r>
    </w:p>
    <w:p w14:paraId="129F9CE3" w14:textId="77777777" w:rsidR="00E31512" w:rsidRPr="00C11BE2" w:rsidRDefault="00E31512" w:rsidP="00E31512">
      <w:pPr>
        <w:ind w:left="1440" w:hanging="720"/>
        <w:jc w:val="both"/>
        <w:rPr>
          <w:rFonts w:asciiTheme="minorHAnsi" w:hAnsiTheme="minorHAnsi" w:cs="Calibri"/>
          <w:sz w:val="20"/>
          <w:szCs w:val="20"/>
          <w:lang w:val="fr-FR"/>
        </w:rPr>
      </w:pPr>
    </w:p>
    <w:p w14:paraId="10526EBC" w14:textId="77777777" w:rsidR="00347BEE" w:rsidRPr="00C11BE2" w:rsidRDefault="00E31512" w:rsidP="00347BEE">
      <w:pPr>
        <w:ind w:left="720"/>
        <w:jc w:val="both"/>
        <w:rPr>
          <w:rFonts w:asciiTheme="minorHAnsi" w:hAnsiTheme="minorHAnsi" w:cs="Calibri"/>
          <w:sz w:val="20"/>
          <w:szCs w:val="20"/>
          <w:lang w:val="fr-FR"/>
        </w:rPr>
      </w:pPr>
      <w:r w:rsidRPr="00C11BE2">
        <w:rPr>
          <w:rFonts w:asciiTheme="minorHAnsi" w:hAnsiTheme="minorHAnsi" w:cs="Calibri"/>
          <w:sz w:val="20"/>
          <w:szCs w:val="20"/>
          <w:lang w:val="fr-FR"/>
        </w:rPr>
        <w:t>Le PNUD vérifiera également si les soumissionnaires figurent sur la liste récapitulative des personnes et entités liées à des organisations terroristes de l’ONU, la liste des fournisseurs suspendus ou radiés du registre des fournisseurs de la division des achats du Secrétariat des Nations Unies, la liste d’exclusion de l’ONU et toute autre liste pouvant être établie ou reconnue par la politique du PNUD en matière de sanction des fournisseurs, et rejettera immédiatement leurs soumissions le cas échéant. (Voir</w:t>
      </w:r>
    </w:p>
    <w:p w14:paraId="456ED39A" w14:textId="77777777" w:rsidR="00347BEE" w:rsidRPr="00C11BE2" w:rsidRDefault="00B20F83" w:rsidP="00347BEE">
      <w:pPr>
        <w:ind w:left="720"/>
        <w:jc w:val="both"/>
        <w:rPr>
          <w:rFonts w:asciiTheme="minorHAnsi" w:hAnsiTheme="minorHAnsi" w:cs="Calibri"/>
          <w:sz w:val="20"/>
          <w:szCs w:val="20"/>
          <w:lang w:val="fr-FR"/>
        </w:rPr>
      </w:pPr>
      <w:hyperlink r:id="rId17" w:history="1">
        <w:r w:rsidR="00E31512" w:rsidRPr="00C11BE2">
          <w:rPr>
            <w:rStyle w:val="Hyperlink"/>
            <w:rFonts w:asciiTheme="minorHAnsi" w:hAnsiTheme="minorHAnsi" w:cs="Calibri"/>
            <w:snapToGrid w:val="0"/>
            <w:sz w:val="20"/>
            <w:szCs w:val="20"/>
            <w:lang w:val="fr-FR"/>
          </w:rPr>
          <w:t>http://www.undp.org/content/undp/en/home/operations/procurement/procurement_protest/</w:t>
        </w:r>
      </w:hyperlink>
      <w:r w:rsidR="00347BEE" w:rsidRPr="00C11BE2">
        <w:rPr>
          <w:rFonts w:asciiTheme="minorHAnsi" w:hAnsiTheme="minorHAnsi" w:cs="Calibri"/>
          <w:sz w:val="20"/>
          <w:szCs w:val="20"/>
          <w:lang w:val="fr-FR"/>
        </w:rPr>
        <w:t>pour obtenir de plus amples informations</w:t>
      </w:r>
      <w:r w:rsidR="00B663F6" w:rsidRPr="00C11BE2">
        <w:rPr>
          <w:rFonts w:asciiTheme="minorHAnsi" w:hAnsiTheme="minorHAnsi" w:cs="Calibri"/>
          <w:sz w:val="20"/>
          <w:szCs w:val="20"/>
          <w:lang w:val="fr-FR"/>
        </w:rPr>
        <w:t>.</w:t>
      </w:r>
      <w:r w:rsidR="00E31512" w:rsidRPr="00C11BE2">
        <w:rPr>
          <w:rFonts w:asciiTheme="minorHAnsi" w:hAnsiTheme="minorHAnsi" w:cs="Calibri"/>
          <w:sz w:val="20"/>
          <w:szCs w:val="20"/>
          <w:lang w:val="fr-FR"/>
        </w:rPr>
        <w:t>)</w:t>
      </w:r>
    </w:p>
    <w:p w14:paraId="47B8825A" w14:textId="77777777" w:rsidR="00E31512" w:rsidRPr="00C11BE2" w:rsidRDefault="00E31512" w:rsidP="00347BEE">
      <w:pPr>
        <w:ind w:left="1440" w:hanging="720"/>
        <w:jc w:val="both"/>
        <w:rPr>
          <w:rFonts w:asciiTheme="minorHAnsi" w:hAnsiTheme="minorHAnsi" w:cs="Calibri"/>
          <w:sz w:val="20"/>
          <w:szCs w:val="20"/>
          <w:lang w:val="fr-FR"/>
        </w:rPr>
      </w:pPr>
    </w:p>
    <w:p w14:paraId="0C6D9482" w14:textId="77777777" w:rsidR="00E31512" w:rsidRPr="00C11BE2" w:rsidRDefault="00E31512" w:rsidP="00DE3563">
      <w:pPr>
        <w:pStyle w:val="ListParagraph"/>
        <w:numPr>
          <w:ilvl w:val="0"/>
          <w:numId w:val="22"/>
        </w:numPr>
        <w:tabs>
          <w:tab w:val="left" w:pos="0"/>
        </w:tabs>
        <w:rPr>
          <w:rFonts w:asciiTheme="minorHAnsi" w:hAnsiTheme="minorHAnsi" w:cs="Calibri"/>
          <w:b/>
          <w:bCs/>
          <w:sz w:val="20"/>
          <w:szCs w:val="20"/>
          <w:lang w:val="fr-FR"/>
        </w:rPr>
      </w:pPr>
      <w:r w:rsidRPr="00C11BE2">
        <w:rPr>
          <w:rFonts w:asciiTheme="minorHAnsi" w:hAnsiTheme="minorHAnsi" w:cs="Calibri"/>
          <w:b/>
          <w:bCs/>
          <w:sz w:val="20"/>
          <w:szCs w:val="20"/>
          <w:lang w:val="fr-FR"/>
        </w:rPr>
        <w:t>Critères d’attribution</w:t>
      </w:r>
    </w:p>
    <w:p w14:paraId="62E70296"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Avant l’expiration de la période de validité des soumissions, le PNUD attribuera le contrat au soumissionnaire qualifié </w:t>
      </w:r>
      <w:r w:rsidR="00270CE7" w:rsidRPr="00C11BE2">
        <w:rPr>
          <w:rFonts w:asciiTheme="minorHAnsi" w:hAnsiTheme="minorHAnsi" w:cs="Calibri"/>
          <w:bCs/>
          <w:sz w:val="20"/>
          <w:szCs w:val="20"/>
          <w:lang w:val="fr-FR"/>
        </w:rPr>
        <w:t xml:space="preserve">ayant obtenu la note totale </w:t>
      </w:r>
      <w:r w:rsidR="00C50735" w:rsidRPr="00C11BE2">
        <w:rPr>
          <w:rFonts w:asciiTheme="minorHAnsi" w:hAnsiTheme="minorHAnsi" w:cs="Calibri"/>
          <w:bCs/>
          <w:sz w:val="20"/>
          <w:szCs w:val="20"/>
          <w:lang w:val="fr-FR"/>
        </w:rPr>
        <w:t xml:space="preserve">la </w:t>
      </w:r>
      <w:r w:rsidR="00270CE7" w:rsidRPr="00C11BE2">
        <w:rPr>
          <w:rFonts w:asciiTheme="minorHAnsi" w:hAnsiTheme="minorHAnsi" w:cs="Calibri"/>
          <w:bCs/>
          <w:sz w:val="20"/>
          <w:szCs w:val="20"/>
          <w:lang w:val="fr-FR"/>
        </w:rPr>
        <w:t xml:space="preserve">plus haute dans le cadre de la méthode d’évaluation indiquée dans la </w:t>
      </w:r>
      <w:r w:rsidR="00270CE7" w:rsidRPr="00C11BE2">
        <w:rPr>
          <w:rFonts w:asciiTheme="minorHAnsi" w:hAnsiTheme="minorHAnsi" w:cs="Calibri"/>
          <w:b/>
          <w:bCs/>
          <w:sz w:val="20"/>
          <w:szCs w:val="20"/>
          <w:lang w:val="fr-FR"/>
        </w:rPr>
        <w:t>fiche technique</w:t>
      </w:r>
      <w:r w:rsidR="00270CE7" w:rsidRPr="00C11BE2">
        <w:rPr>
          <w:rFonts w:asciiTheme="minorHAnsi" w:hAnsiTheme="minorHAnsi" w:cs="Calibri"/>
          <w:bCs/>
          <w:sz w:val="20"/>
          <w:szCs w:val="20"/>
          <w:lang w:val="fr-FR"/>
        </w:rPr>
        <w:t xml:space="preserve"> </w:t>
      </w:r>
      <w:r w:rsidRPr="00C11BE2">
        <w:rPr>
          <w:rFonts w:asciiTheme="minorHAnsi" w:hAnsiTheme="minorHAnsi" w:cs="Calibri"/>
          <w:bCs/>
          <w:sz w:val="20"/>
          <w:szCs w:val="20"/>
          <w:lang w:val="fr-FR"/>
        </w:rPr>
        <w:t xml:space="preserve">(FT, n° </w:t>
      </w:r>
      <w:r w:rsidR="00270CE7" w:rsidRPr="00C11BE2">
        <w:rPr>
          <w:rFonts w:asciiTheme="minorHAnsi" w:hAnsiTheme="minorHAnsi" w:cs="Calibri"/>
          <w:bCs/>
          <w:sz w:val="20"/>
          <w:szCs w:val="20"/>
          <w:lang w:val="fr-FR"/>
        </w:rPr>
        <w:t xml:space="preserve">25 et </w:t>
      </w:r>
      <w:r w:rsidRPr="00C11BE2">
        <w:rPr>
          <w:rFonts w:asciiTheme="minorHAnsi" w:hAnsiTheme="minorHAnsi" w:cs="Calibri"/>
          <w:bCs/>
          <w:sz w:val="20"/>
          <w:szCs w:val="20"/>
          <w:lang w:val="fr-FR"/>
        </w:rPr>
        <w:t>32).</w:t>
      </w:r>
    </w:p>
    <w:p w14:paraId="535B19A5"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p>
    <w:p w14:paraId="68F3B105" w14:textId="77777777" w:rsidR="00E31512" w:rsidRPr="00C11BE2" w:rsidRDefault="00E31512" w:rsidP="00DE3563">
      <w:pPr>
        <w:pStyle w:val="ListParagraph"/>
        <w:numPr>
          <w:ilvl w:val="0"/>
          <w:numId w:val="22"/>
        </w:numPr>
        <w:tabs>
          <w:tab w:val="left" w:pos="0"/>
        </w:tabs>
        <w:spacing w:line="240" w:lineRule="auto"/>
        <w:jc w:val="both"/>
        <w:rPr>
          <w:rFonts w:asciiTheme="minorHAnsi" w:hAnsiTheme="minorHAnsi" w:cs="Calibri"/>
          <w:b/>
          <w:bCs/>
          <w:sz w:val="20"/>
          <w:szCs w:val="20"/>
          <w:lang w:val="fr-FR"/>
        </w:rPr>
      </w:pPr>
      <w:r w:rsidRPr="00C11BE2">
        <w:rPr>
          <w:rFonts w:asciiTheme="minorHAnsi" w:hAnsiTheme="minorHAnsi" w:cs="Calibri"/>
          <w:b/>
          <w:bCs/>
          <w:sz w:val="20"/>
          <w:szCs w:val="20"/>
          <w:lang w:val="fr-FR"/>
        </w:rPr>
        <w:t>Droit de modification des exigences lors de l’attribution du contrat</w:t>
      </w:r>
    </w:p>
    <w:p w14:paraId="67DB041A" w14:textId="77777777" w:rsidR="00E31512" w:rsidRPr="00C11BE2" w:rsidRDefault="00E31512" w:rsidP="00E31512">
      <w:pPr>
        <w:pStyle w:val="ListParagraph"/>
        <w:tabs>
          <w:tab w:val="left" w:pos="0"/>
        </w:tabs>
        <w:spacing w:line="240" w:lineRule="auto"/>
        <w:ind w:left="360"/>
        <w:jc w:val="both"/>
        <w:rPr>
          <w:rFonts w:asciiTheme="minorHAnsi" w:hAnsiTheme="minorHAnsi" w:cs="Calibri"/>
          <w:bCs/>
          <w:sz w:val="20"/>
          <w:szCs w:val="20"/>
          <w:lang w:val="fr-FR"/>
        </w:rPr>
      </w:pPr>
    </w:p>
    <w:p w14:paraId="583939E0"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Lors de l’attribution du contrat, le PNUD se réserve le droit de modifier la quantité des</w:t>
      </w:r>
      <w:r w:rsidR="005F01F7" w:rsidRPr="00C11BE2">
        <w:rPr>
          <w:rFonts w:asciiTheme="minorHAnsi" w:hAnsiTheme="minorHAnsi" w:cs="Calibri"/>
          <w:bCs/>
          <w:sz w:val="20"/>
          <w:szCs w:val="20"/>
          <w:lang w:val="fr-FR"/>
        </w:rPr>
        <w:t xml:space="preserve"> services et/ou</w:t>
      </w:r>
      <w:r w:rsidRPr="00C11BE2">
        <w:rPr>
          <w:rFonts w:asciiTheme="minorHAnsi" w:hAnsiTheme="minorHAnsi" w:cs="Calibri"/>
          <w:bCs/>
          <w:sz w:val="20"/>
          <w:szCs w:val="20"/>
          <w:lang w:val="fr-FR"/>
        </w:rPr>
        <w:t xml:space="preserve"> biens dans la limite de vingt-cinq pour cent (25 %) du total de l’offre, sans modification du prix unitaire ou des autres conditions.</w:t>
      </w:r>
    </w:p>
    <w:p w14:paraId="266E3DD0" w14:textId="77777777" w:rsidR="00E31512" w:rsidRPr="00C11BE2" w:rsidRDefault="00E31512" w:rsidP="00E31512">
      <w:pPr>
        <w:pStyle w:val="ListParagraph"/>
        <w:tabs>
          <w:tab w:val="left" w:pos="0"/>
        </w:tabs>
        <w:spacing w:line="240" w:lineRule="auto"/>
        <w:ind w:left="0"/>
        <w:jc w:val="both"/>
        <w:rPr>
          <w:rFonts w:asciiTheme="minorHAnsi" w:hAnsiTheme="minorHAnsi" w:cs="Calibri"/>
          <w:bCs/>
          <w:sz w:val="20"/>
          <w:szCs w:val="20"/>
          <w:lang w:val="fr-FR"/>
        </w:rPr>
      </w:pPr>
    </w:p>
    <w:p w14:paraId="6E461C91" w14:textId="77777777" w:rsidR="007C5BFA" w:rsidRPr="00C11BE2" w:rsidRDefault="007C5BFA" w:rsidP="00E31512">
      <w:pPr>
        <w:pStyle w:val="ListParagraph"/>
        <w:tabs>
          <w:tab w:val="left" w:pos="0"/>
        </w:tabs>
        <w:spacing w:line="240" w:lineRule="auto"/>
        <w:ind w:left="0"/>
        <w:jc w:val="both"/>
        <w:rPr>
          <w:rFonts w:asciiTheme="minorHAnsi" w:hAnsiTheme="minorHAnsi" w:cs="Calibri"/>
          <w:bCs/>
          <w:sz w:val="20"/>
          <w:szCs w:val="20"/>
          <w:lang w:val="fr-FR"/>
        </w:rPr>
      </w:pPr>
    </w:p>
    <w:p w14:paraId="12C2D5DF" w14:textId="77777777" w:rsidR="00E31512" w:rsidRPr="00C11BE2" w:rsidRDefault="00E31512" w:rsidP="00DE3563">
      <w:pPr>
        <w:pStyle w:val="ListParagraph"/>
        <w:numPr>
          <w:ilvl w:val="0"/>
          <w:numId w:val="22"/>
        </w:numPr>
        <w:tabs>
          <w:tab w:val="left" w:pos="0"/>
        </w:tabs>
        <w:spacing w:line="240" w:lineRule="auto"/>
        <w:jc w:val="both"/>
        <w:rPr>
          <w:rFonts w:asciiTheme="minorHAnsi" w:hAnsiTheme="minorHAnsi" w:cs="Calibri"/>
          <w:b/>
          <w:bCs/>
          <w:sz w:val="20"/>
          <w:szCs w:val="20"/>
          <w:lang w:val="fr-FR"/>
        </w:rPr>
      </w:pPr>
      <w:r w:rsidRPr="00C11BE2">
        <w:rPr>
          <w:rFonts w:asciiTheme="minorHAnsi" w:hAnsiTheme="minorHAnsi" w:cs="Calibri"/>
          <w:b/>
          <w:bCs/>
          <w:sz w:val="20"/>
          <w:szCs w:val="20"/>
          <w:lang w:val="fr-FR"/>
        </w:rPr>
        <w:t>Signature du contrat</w:t>
      </w:r>
    </w:p>
    <w:p w14:paraId="579394C4" w14:textId="77777777" w:rsidR="00E31512" w:rsidRPr="00C11BE2" w:rsidRDefault="00E31512" w:rsidP="00E31512">
      <w:pPr>
        <w:pStyle w:val="ListParagraph"/>
        <w:tabs>
          <w:tab w:val="left" w:pos="0"/>
        </w:tabs>
        <w:spacing w:line="240" w:lineRule="auto"/>
        <w:ind w:left="360"/>
        <w:jc w:val="both"/>
        <w:rPr>
          <w:rFonts w:asciiTheme="minorHAnsi" w:hAnsiTheme="minorHAnsi" w:cs="Calibri"/>
          <w:bCs/>
          <w:sz w:val="20"/>
          <w:szCs w:val="20"/>
          <w:lang w:val="fr-FR"/>
        </w:rPr>
      </w:pPr>
    </w:p>
    <w:p w14:paraId="53BF0B5A"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Sous quinze (15) jours à compter de la date de réception du contrat, le soumissionnaire retenu devra signer et dater le contrat et le retourner au PNUD.</w:t>
      </w:r>
    </w:p>
    <w:p w14:paraId="632367F7" w14:textId="77777777" w:rsidR="00E31512" w:rsidRPr="00C11BE2" w:rsidRDefault="00E31512" w:rsidP="00E31512">
      <w:pPr>
        <w:pStyle w:val="ListParagraph"/>
        <w:tabs>
          <w:tab w:val="left" w:pos="0"/>
        </w:tabs>
        <w:spacing w:line="240" w:lineRule="auto"/>
        <w:ind w:left="0"/>
        <w:jc w:val="both"/>
        <w:rPr>
          <w:rFonts w:asciiTheme="minorHAnsi" w:hAnsiTheme="minorHAnsi" w:cs="Calibri"/>
          <w:bCs/>
          <w:sz w:val="20"/>
          <w:szCs w:val="20"/>
          <w:lang w:val="fr-FR"/>
        </w:rPr>
      </w:pPr>
    </w:p>
    <w:p w14:paraId="60585AA0"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sz w:val="20"/>
          <w:szCs w:val="20"/>
          <w:lang w:val="fr-FR"/>
        </w:rPr>
        <w:t xml:space="preserve">Le fait pour le soumissionnaire retenu de ne pas se conformer aux exigences de la </w:t>
      </w:r>
      <w:r w:rsidR="004C1713" w:rsidRPr="00C11BE2">
        <w:rPr>
          <w:rFonts w:asciiTheme="minorHAnsi" w:hAnsiTheme="minorHAnsi" w:cs="Calibri"/>
          <w:sz w:val="20"/>
          <w:szCs w:val="20"/>
          <w:lang w:val="fr-FR"/>
        </w:rPr>
        <w:t>clause 35 de la RFP</w:t>
      </w:r>
      <w:r w:rsidRPr="00C11BE2">
        <w:rPr>
          <w:rFonts w:asciiTheme="minorHAnsi" w:hAnsiTheme="minorHAnsi" w:cs="Calibri"/>
          <w:sz w:val="20"/>
          <w:szCs w:val="20"/>
          <w:lang w:val="fr-FR"/>
        </w:rPr>
        <w:t xml:space="preserve"> et à la présente disposition constituera un motif suffisant d’annulation de l’attribution du contrat et de </w:t>
      </w:r>
      <w:r w:rsidR="00C50735" w:rsidRPr="00C11BE2">
        <w:rPr>
          <w:rFonts w:asciiTheme="minorHAnsi" w:hAnsiTheme="minorHAnsi" w:cs="Calibri"/>
          <w:sz w:val="20"/>
          <w:szCs w:val="20"/>
          <w:lang w:val="fr-FR"/>
        </w:rPr>
        <w:t>confiscation</w:t>
      </w:r>
      <w:r w:rsidRPr="00C11BE2">
        <w:rPr>
          <w:rFonts w:asciiTheme="minorHAnsi" w:hAnsiTheme="minorHAnsi" w:cs="Calibri"/>
          <w:sz w:val="20"/>
          <w:szCs w:val="20"/>
          <w:lang w:val="fr-FR"/>
        </w:rPr>
        <w:t xml:space="preserve"> de la garantie de soumission, le cas échéant. Dans ce cas, le PNUD pourra </w:t>
      </w:r>
      <w:r w:rsidR="003B3224" w:rsidRPr="00C11BE2">
        <w:rPr>
          <w:rFonts w:asciiTheme="minorHAnsi" w:hAnsiTheme="minorHAnsi" w:cs="Calibri"/>
          <w:sz w:val="20"/>
          <w:szCs w:val="20"/>
          <w:lang w:val="fr-FR"/>
        </w:rPr>
        <w:t xml:space="preserve">soit </w:t>
      </w:r>
      <w:r w:rsidRPr="00C11BE2">
        <w:rPr>
          <w:rFonts w:asciiTheme="minorHAnsi" w:hAnsiTheme="minorHAnsi" w:cs="Calibri"/>
          <w:sz w:val="20"/>
          <w:szCs w:val="20"/>
          <w:lang w:val="fr-FR"/>
        </w:rPr>
        <w:t>attribuer le contrat au soumissionnaire dont la soumission sera en deuxième position</w:t>
      </w:r>
      <w:r w:rsidR="003B3224" w:rsidRPr="00C11BE2">
        <w:rPr>
          <w:rFonts w:asciiTheme="minorHAnsi" w:hAnsiTheme="minorHAnsi" w:cs="Calibri"/>
          <w:sz w:val="20"/>
          <w:szCs w:val="20"/>
          <w:lang w:val="fr-FR"/>
        </w:rPr>
        <w:t>, soit</w:t>
      </w:r>
      <w:r w:rsidRPr="00C11BE2">
        <w:rPr>
          <w:rFonts w:asciiTheme="minorHAnsi" w:hAnsiTheme="minorHAnsi" w:cs="Calibri"/>
          <w:sz w:val="20"/>
          <w:szCs w:val="20"/>
          <w:lang w:val="fr-FR"/>
        </w:rPr>
        <w:t xml:space="preserve"> </w:t>
      </w:r>
      <w:r w:rsidR="00FF48F1" w:rsidRPr="00C11BE2">
        <w:rPr>
          <w:rFonts w:asciiTheme="minorHAnsi" w:hAnsiTheme="minorHAnsi" w:cs="Calibri"/>
          <w:sz w:val="20"/>
          <w:szCs w:val="20"/>
          <w:lang w:val="fr-FR"/>
        </w:rPr>
        <w:t>solliciter de nouvelles soumissions</w:t>
      </w:r>
      <w:r w:rsidRPr="00C11BE2">
        <w:rPr>
          <w:rFonts w:asciiTheme="minorHAnsi" w:hAnsiTheme="minorHAnsi" w:cs="Calibri"/>
          <w:sz w:val="20"/>
          <w:szCs w:val="20"/>
          <w:lang w:val="fr-FR"/>
        </w:rPr>
        <w:t>.</w:t>
      </w:r>
    </w:p>
    <w:p w14:paraId="38999B8B" w14:textId="77777777" w:rsidR="00E31512" w:rsidRPr="00C11BE2" w:rsidRDefault="00E31512" w:rsidP="00E31512">
      <w:pPr>
        <w:pStyle w:val="ListParagraph"/>
        <w:tabs>
          <w:tab w:val="left" w:pos="0"/>
        </w:tabs>
        <w:spacing w:line="240" w:lineRule="auto"/>
        <w:ind w:left="0"/>
        <w:jc w:val="both"/>
        <w:rPr>
          <w:rFonts w:asciiTheme="minorHAnsi" w:hAnsiTheme="minorHAnsi" w:cs="Calibri"/>
          <w:bCs/>
          <w:sz w:val="20"/>
          <w:szCs w:val="20"/>
          <w:lang w:val="fr-FR"/>
        </w:rPr>
      </w:pPr>
    </w:p>
    <w:p w14:paraId="77F10127" w14:textId="77777777" w:rsidR="00E31512" w:rsidRPr="00C11BE2" w:rsidRDefault="00E31512" w:rsidP="00DE3563">
      <w:pPr>
        <w:pStyle w:val="ListParagraph"/>
        <w:numPr>
          <w:ilvl w:val="0"/>
          <w:numId w:val="22"/>
        </w:numPr>
        <w:tabs>
          <w:tab w:val="left" w:pos="0"/>
        </w:tabs>
        <w:spacing w:line="240" w:lineRule="auto"/>
        <w:jc w:val="both"/>
        <w:rPr>
          <w:rFonts w:asciiTheme="minorHAnsi" w:hAnsiTheme="minorHAnsi" w:cs="Calibri"/>
          <w:b/>
          <w:bCs/>
          <w:sz w:val="20"/>
          <w:szCs w:val="20"/>
          <w:lang w:val="fr-FR"/>
        </w:rPr>
      </w:pPr>
      <w:r w:rsidRPr="00C11BE2">
        <w:rPr>
          <w:rFonts w:asciiTheme="minorHAnsi" w:hAnsiTheme="minorHAnsi" w:cs="Calibri"/>
          <w:b/>
          <w:bCs/>
          <w:sz w:val="20"/>
          <w:szCs w:val="20"/>
          <w:lang w:val="fr-FR"/>
        </w:rPr>
        <w:t>Garantie de bonne exécution</w:t>
      </w:r>
    </w:p>
    <w:p w14:paraId="73C63751" w14:textId="77777777" w:rsidR="00E31512" w:rsidRPr="00C11BE2" w:rsidRDefault="00E31512" w:rsidP="00E31512">
      <w:pPr>
        <w:pStyle w:val="ListParagraph"/>
        <w:tabs>
          <w:tab w:val="left" w:pos="0"/>
        </w:tabs>
        <w:spacing w:line="240" w:lineRule="auto"/>
        <w:ind w:left="1181"/>
        <w:jc w:val="both"/>
        <w:rPr>
          <w:rFonts w:asciiTheme="minorHAnsi" w:hAnsiTheme="minorHAnsi" w:cs="Calibri"/>
          <w:bCs/>
          <w:sz w:val="20"/>
          <w:szCs w:val="20"/>
          <w:lang w:val="fr-FR"/>
        </w:rPr>
      </w:pPr>
    </w:p>
    <w:p w14:paraId="16450BE6" w14:textId="77777777" w:rsidR="00E31512" w:rsidRPr="00C11BE2" w:rsidRDefault="00E31512" w:rsidP="00E31512">
      <w:pPr>
        <w:ind w:left="720"/>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Si elle est requise, une garantie de bonne exécution possédant le montant et la forme prévus à la section 9 devra être fournie au plus tard à la date-limite indiquée dans la </w:t>
      </w:r>
      <w:r w:rsidRPr="00C11BE2">
        <w:rPr>
          <w:rFonts w:asciiTheme="minorHAnsi" w:hAnsiTheme="minorHAnsi" w:cs="Calibri"/>
          <w:b/>
          <w:bCs/>
          <w:sz w:val="20"/>
          <w:szCs w:val="20"/>
          <w:lang w:val="fr-FR"/>
        </w:rPr>
        <w:t>fiche technique</w:t>
      </w:r>
      <w:r w:rsidRPr="00C11BE2">
        <w:rPr>
          <w:rFonts w:asciiTheme="minorHAnsi" w:hAnsiTheme="minorHAnsi" w:cs="Calibri"/>
          <w:bCs/>
          <w:sz w:val="20"/>
          <w:szCs w:val="20"/>
          <w:lang w:val="fr-FR"/>
        </w:rPr>
        <w:t xml:space="preserve"> (FT, n° 14), le cas échéant. Lorsqu’une garantie de bonne exécution sera requise, sa fourniture et la confirmation de son acceptation par le PNUD constitueront une condition préalable à l’entrée en vigueur du contrat qui sera signé entre le soumissionnaire retenu et le PNUD.</w:t>
      </w:r>
    </w:p>
    <w:p w14:paraId="71E63890" w14:textId="77777777" w:rsidR="00E31512" w:rsidRPr="00C11BE2" w:rsidRDefault="00E31512" w:rsidP="00C11BE2">
      <w:pPr>
        <w:widowControl/>
        <w:overflowPunct/>
        <w:adjustRightInd/>
        <w:spacing w:line="276" w:lineRule="auto"/>
        <w:jc w:val="both"/>
        <w:rPr>
          <w:rFonts w:asciiTheme="minorHAnsi" w:hAnsiTheme="minorHAnsi" w:cs="Calibri"/>
          <w:bCs/>
          <w:sz w:val="20"/>
          <w:szCs w:val="20"/>
          <w:lang w:val="fr-FR"/>
        </w:rPr>
      </w:pPr>
    </w:p>
    <w:p w14:paraId="2814ED7E"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lastRenderedPageBreak/>
        <w:t>Garantie bancaire de restitution d’avance</w:t>
      </w:r>
    </w:p>
    <w:p w14:paraId="45E7B3F2" w14:textId="77777777" w:rsidR="00E31512" w:rsidRPr="00C11BE2" w:rsidRDefault="00E31512" w:rsidP="00E31512">
      <w:pPr>
        <w:pStyle w:val="ListParagraph"/>
        <w:tabs>
          <w:tab w:val="left" w:pos="0"/>
        </w:tabs>
        <w:spacing w:line="240" w:lineRule="auto"/>
        <w:ind w:left="360"/>
        <w:rPr>
          <w:rFonts w:asciiTheme="minorHAnsi" w:hAnsiTheme="minorHAnsi" w:cs="Calibri"/>
          <w:bCs/>
          <w:sz w:val="20"/>
          <w:szCs w:val="20"/>
          <w:lang w:val="fr-FR"/>
        </w:rPr>
      </w:pPr>
    </w:p>
    <w:p w14:paraId="64EF1517"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sz w:val="20"/>
          <w:szCs w:val="20"/>
          <w:lang w:val="fr-FR"/>
        </w:rPr>
        <w:t>Sauf lorsque les intérêts du PNUD l’exigent, le PNUD préfère ne pas verser d’avances sur les contrats (autrement dit, effectuer des paiements avant d’avoir obtenu le moindre résultat). Si le soumissionnaire demande une avance lors de la signature du contrat, si une telle demande est dûment acceptée par le PNUD et si ladite avance dépasse 20 % du prix total de la soumission ou la somme de USD 300.000, le PNUD obligera le soumissionnaire à fournir une garantie bancaire d’un montant identique à celui de l’avance. Une garantie bancaire de restitution d’avance devra être fournie sous la forme prévue dans la section 10.</w:t>
      </w:r>
    </w:p>
    <w:p w14:paraId="43090CD0" w14:textId="77777777" w:rsidR="00E31512" w:rsidRPr="00C11BE2" w:rsidRDefault="00E31512" w:rsidP="00E31512">
      <w:pPr>
        <w:pStyle w:val="ListParagraph"/>
        <w:tabs>
          <w:tab w:val="left" w:pos="0"/>
        </w:tabs>
        <w:spacing w:line="240" w:lineRule="auto"/>
        <w:ind w:left="0"/>
        <w:rPr>
          <w:rFonts w:asciiTheme="minorHAnsi" w:hAnsiTheme="minorHAnsi" w:cs="Calibri"/>
          <w:bCs/>
          <w:sz w:val="20"/>
          <w:szCs w:val="20"/>
          <w:lang w:val="fr-FR"/>
        </w:rPr>
      </w:pPr>
    </w:p>
    <w:p w14:paraId="4D3D7243" w14:textId="77777777" w:rsidR="00E31512" w:rsidRPr="00C11BE2" w:rsidRDefault="00E31512" w:rsidP="00DE3563">
      <w:pPr>
        <w:pStyle w:val="ListParagraph"/>
        <w:numPr>
          <w:ilvl w:val="0"/>
          <w:numId w:val="22"/>
        </w:numPr>
        <w:tabs>
          <w:tab w:val="left" w:pos="0"/>
        </w:tabs>
        <w:spacing w:line="240" w:lineRule="auto"/>
        <w:rPr>
          <w:rFonts w:asciiTheme="minorHAnsi" w:hAnsiTheme="minorHAnsi" w:cs="Calibri"/>
          <w:b/>
          <w:bCs/>
          <w:sz w:val="20"/>
          <w:szCs w:val="20"/>
          <w:lang w:val="fr-FR"/>
        </w:rPr>
      </w:pPr>
      <w:r w:rsidRPr="00C11BE2">
        <w:rPr>
          <w:rFonts w:asciiTheme="minorHAnsi" w:hAnsiTheme="minorHAnsi" w:cs="Calibri"/>
          <w:b/>
          <w:bCs/>
          <w:sz w:val="20"/>
          <w:szCs w:val="20"/>
          <w:lang w:val="fr-FR"/>
        </w:rPr>
        <w:t>Contestation des fournisseurs</w:t>
      </w:r>
    </w:p>
    <w:p w14:paraId="495540FE" w14:textId="77777777" w:rsidR="00E31512" w:rsidRPr="00C11BE2" w:rsidRDefault="00E31512" w:rsidP="00E31512">
      <w:pPr>
        <w:pStyle w:val="ListParagraph"/>
        <w:tabs>
          <w:tab w:val="left" w:pos="0"/>
        </w:tabs>
        <w:spacing w:line="240" w:lineRule="auto"/>
        <w:ind w:left="360"/>
        <w:rPr>
          <w:rFonts w:asciiTheme="minorHAnsi" w:hAnsiTheme="minorHAnsi" w:cs="Calibri"/>
          <w:bCs/>
          <w:sz w:val="20"/>
          <w:szCs w:val="20"/>
          <w:lang w:val="fr-FR"/>
        </w:rPr>
      </w:pPr>
    </w:p>
    <w:p w14:paraId="66AB2324" w14:textId="77777777" w:rsidR="00C11405"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La procédure de contestation mise à la disposition des fournisseurs par le PNUD permet aux personnes ou sociétés auxquelles un bon de commande ou un contrat n’a pas été attribué dans le cadre d’une procédure de mise en concurrence de faire appel. Si un soumissionnaire estime ne pas avoir bénéficié d’un traitement équitable, le lien suivant fournit des informations supplémentaires concernant les procédures de contestation mises à la disposition des fournisseurs par le PNUD :</w:t>
      </w:r>
    </w:p>
    <w:p w14:paraId="4E70183C"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r w:rsidRPr="00C11BE2">
        <w:rPr>
          <w:rFonts w:asciiTheme="minorHAnsi" w:hAnsiTheme="minorHAnsi" w:cs="Calibri"/>
          <w:bCs/>
          <w:sz w:val="20"/>
          <w:szCs w:val="20"/>
          <w:lang w:val="fr-FR"/>
        </w:rPr>
        <w:t xml:space="preserve"> </w:t>
      </w:r>
      <w:hyperlink r:id="rId18" w:history="1">
        <w:r w:rsidRPr="00C11BE2">
          <w:rPr>
            <w:rStyle w:val="Hyperlink"/>
            <w:rFonts w:asciiTheme="minorHAnsi" w:hAnsiTheme="minorHAnsi" w:cs="Calibri"/>
            <w:bCs/>
            <w:sz w:val="20"/>
            <w:szCs w:val="20"/>
            <w:lang w:val="fr-FR"/>
          </w:rPr>
          <w:t>http://www.undp.org/procurement/protest.shtml</w:t>
        </w:r>
      </w:hyperlink>
    </w:p>
    <w:p w14:paraId="3D5E8ED0" w14:textId="77777777" w:rsidR="00E31512" w:rsidRPr="00C11BE2" w:rsidRDefault="00E31512" w:rsidP="00E31512">
      <w:pPr>
        <w:pStyle w:val="ListParagraph"/>
        <w:tabs>
          <w:tab w:val="left" w:pos="0"/>
        </w:tabs>
        <w:spacing w:line="240" w:lineRule="auto"/>
        <w:jc w:val="both"/>
        <w:rPr>
          <w:rFonts w:asciiTheme="minorHAnsi" w:hAnsiTheme="minorHAnsi" w:cs="Calibri"/>
          <w:bCs/>
          <w:sz w:val="20"/>
          <w:szCs w:val="20"/>
          <w:lang w:val="fr-FR"/>
        </w:rPr>
      </w:pPr>
    </w:p>
    <w:p w14:paraId="6F99934F" w14:textId="77777777" w:rsidR="00E42F83" w:rsidRPr="00C11BE2" w:rsidRDefault="00E42F83" w:rsidP="00E42F83">
      <w:pPr>
        <w:pStyle w:val="ListParagraph"/>
        <w:tabs>
          <w:tab w:val="left" w:pos="0"/>
        </w:tabs>
        <w:spacing w:line="240" w:lineRule="auto"/>
        <w:ind w:left="360"/>
        <w:rPr>
          <w:rFonts w:asciiTheme="minorHAnsi" w:hAnsiTheme="minorHAnsi" w:cs="Calibri"/>
          <w:bCs/>
          <w:sz w:val="20"/>
          <w:szCs w:val="20"/>
          <w:lang w:val="fr-FR"/>
        </w:rPr>
      </w:pPr>
      <w:r w:rsidRPr="00C11BE2">
        <w:rPr>
          <w:rFonts w:asciiTheme="minorHAnsi" w:hAnsiTheme="minorHAnsi" w:cs="Calibri"/>
          <w:bCs/>
          <w:sz w:val="20"/>
          <w:szCs w:val="20"/>
          <w:lang w:val="fr-FR"/>
        </w:rPr>
        <w:t xml:space="preserve">  </w:t>
      </w:r>
    </w:p>
    <w:p w14:paraId="71B51E0E" w14:textId="77777777" w:rsidR="00E42F83" w:rsidRPr="00C11BE2" w:rsidRDefault="00E42F83" w:rsidP="00E42F83">
      <w:pPr>
        <w:ind w:left="777" w:hanging="777"/>
        <w:jc w:val="both"/>
        <w:rPr>
          <w:rFonts w:asciiTheme="minorHAnsi" w:hAnsiTheme="minorHAnsi" w:cs="Calibri"/>
          <w:sz w:val="20"/>
          <w:szCs w:val="20"/>
          <w:lang w:val="fr-FR"/>
        </w:rPr>
      </w:pPr>
    </w:p>
    <w:p w14:paraId="4C4EEFB4" w14:textId="77777777" w:rsidR="00E42F83" w:rsidRPr="00C11BE2" w:rsidRDefault="00E42F83" w:rsidP="00E42F83">
      <w:pPr>
        <w:widowControl/>
        <w:overflowPunct/>
        <w:adjustRightInd/>
        <w:rPr>
          <w:rFonts w:asciiTheme="minorHAnsi" w:hAnsiTheme="minorHAnsi" w:cs="Calibri"/>
          <w:sz w:val="20"/>
          <w:szCs w:val="20"/>
          <w:lang w:val="fr-FR"/>
        </w:rPr>
      </w:pPr>
      <w:r w:rsidRPr="00C11BE2">
        <w:rPr>
          <w:rFonts w:asciiTheme="minorHAnsi" w:hAnsiTheme="minorHAnsi" w:cs="Calibri"/>
          <w:sz w:val="20"/>
          <w:szCs w:val="20"/>
          <w:lang w:val="fr-FR"/>
        </w:rPr>
        <w:br w:type="page"/>
      </w:r>
    </w:p>
    <w:p w14:paraId="0B4EA688" w14:textId="77777777" w:rsidR="00E42F83" w:rsidRPr="00C11BE2" w:rsidRDefault="00E42F83" w:rsidP="00E42F83">
      <w:pPr>
        <w:jc w:val="center"/>
        <w:rPr>
          <w:rFonts w:asciiTheme="minorHAnsi" w:hAnsiTheme="minorHAnsi" w:cs="Calibri"/>
          <w:b/>
          <w:bCs/>
          <w:sz w:val="20"/>
          <w:szCs w:val="20"/>
          <w:lang w:val="fr-FR"/>
        </w:rPr>
      </w:pPr>
      <w:r w:rsidRPr="00C11BE2">
        <w:rPr>
          <w:rFonts w:asciiTheme="minorHAnsi" w:hAnsiTheme="minorHAnsi" w:cs="Calibri"/>
          <w:b/>
          <w:bCs/>
          <w:sz w:val="20"/>
          <w:szCs w:val="20"/>
          <w:lang w:val="fr-FR"/>
        </w:rPr>
        <w:lastRenderedPageBreak/>
        <w:t xml:space="preserve">Instructions </w:t>
      </w:r>
      <w:r w:rsidR="00AE4FDE" w:rsidRPr="00C11BE2">
        <w:rPr>
          <w:rFonts w:asciiTheme="minorHAnsi" w:hAnsiTheme="minorHAnsi" w:cs="Calibri"/>
          <w:b/>
          <w:bCs/>
          <w:sz w:val="20"/>
          <w:szCs w:val="20"/>
          <w:lang w:val="fr-FR"/>
        </w:rPr>
        <w:t>aux soumissionnaires</w:t>
      </w:r>
    </w:p>
    <w:p w14:paraId="63577696" w14:textId="77777777" w:rsidR="00E42F83" w:rsidRPr="00C11BE2" w:rsidRDefault="00E42F83" w:rsidP="00E42F83">
      <w:pPr>
        <w:jc w:val="center"/>
        <w:rPr>
          <w:rFonts w:asciiTheme="minorHAnsi" w:hAnsiTheme="minorHAnsi" w:cs="Calibri"/>
          <w:b/>
          <w:bCs/>
          <w:sz w:val="20"/>
          <w:szCs w:val="20"/>
          <w:lang w:val="fr-FR"/>
        </w:rPr>
      </w:pPr>
    </w:p>
    <w:p w14:paraId="2D6D47C3" w14:textId="77777777" w:rsidR="00E42F83" w:rsidRPr="00C11BE2" w:rsidRDefault="00AE4FDE" w:rsidP="00E42F83">
      <w:pPr>
        <w:jc w:val="center"/>
        <w:rPr>
          <w:rFonts w:asciiTheme="minorHAnsi" w:hAnsiTheme="minorHAnsi" w:cs="Calibri"/>
          <w:b/>
          <w:bCs/>
          <w:sz w:val="20"/>
          <w:szCs w:val="20"/>
          <w:lang w:val="fr-FR"/>
        </w:rPr>
      </w:pPr>
      <w:r w:rsidRPr="00C11BE2">
        <w:rPr>
          <w:rFonts w:asciiTheme="minorHAnsi" w:hAnsiTheme="minorHAnsi" w:cs="Calibri"/>
          <w:b/>
          <w:bCs/>
          <w:sz w:val="20"/>
          <w:szCs w:val="20"/>
          <w:lang w:val="fr-FR"/>
        </w:rPr>
        <w:t>FICHE TECHNIQUE</w:t>
      </w:r>
    </w:p>
    <w:p w14:paraId="5466D390" w14:textId="77777777" w:rsidR="00E42F83" w:rsidRPr="00C11BE2" w:rsidRDefault="00E42F83" w:rsidP="00E42F83">
      <w:pPr>
        <w:jc w:val="center"/>
        <w:rPr>
          <w:rFonts w:asciiTheme="minorHAnsi" w:hAnsiTheme="minorHAnsi" w:cs="Calibri"/>
          <w:b/>
          <w:bCs/>
          <w:sz w:val="20"/>
          <w:szCs w:val="20"/>
          <w:lang w:val="fr-FR"/>
        </w:rPr>
      </w:pPr>
    </w:p>
    <w:p w14:paraId="07CF1F58" w14:textId="77777777" w:rsidR="00700757" w:rsidRPr="00C11BE2" w:rsidRDefault="00700757" w:rsidP="00700757">
      <w:pPr>
        <w:jc w:val="both"/>
        <w:rPr>
          <w:rFonts w:asciiTheme="minorHAnsi" w:hAnsiTheme="minorHAnsi" w:cs="Calibri"/>
          <w:b/>
          <w:bCs/>
          <w:color w:val="000000"/>
          <w:sz w:val="20"/>
          <w:szCs w:val="20"/>
          <w:lang w:val="fr-FR"/>
        </w:rPr>
      </w:pPr>
      <w:r w:rsidRPr="00C11BE2">
        <w:rPr>
          <w:rFonts w:asciiTheme="minorHAnsi" w:hAnsiTheme="minorHAnsi" w:cs="Calibri"/>
          <w:bCs/>
          <w:color w:val="000000"/>
          <w:sz w:val="20"/>
          <w:szCs w:val="20"/>
          <w:lang w:val="fr-FR"/>
        </w:rPr>
        <w:t>Les données suivantes concernant les services devant être achetés complèteront ou modifieront les dispositions figurant dans les instructions destinées aux soumissionnaires. En cas de contradiction entre les instructions destinées aux soumissionnaires</w:t>
      </w:r>
      <w:r w:rsidR="001816C7" w:rsidRPr="00C11BE2">
        <w:rPr>
          <w:rFonts w:asciiTheme="minorHAnsi" w:hAnsiTheme="minorHAnsi" w:cs="Calibri"/>
          <w:bCs/>
          <w:color w:val="000000"/>
          <w:sz w:val="20"/>
          <w:szCs w:val="20"/>
          <w:lang w:val="fr-FR"/>
        </w:rPr>
        <w:t>,</w:t>
      </w:r>
      <w:r w:rsidRPr="00C11BE2">
        <w:rPr>
          <w:rFonts w:asciiTheme="minorHAnsi" w:hAnsiTheme="minorHAnsi" w:cs="Calibri"/>
          <w:bCs/>
          <w:color w:val="000000"/>
          <w:sz w:val="20"/>
          <w:szCs w:val="20"/>
          <w:lang w:val="fr-FR"/>
        </w:rPr>
        <w:t xml:space="preserve"> la fiche technique</w:t>
      </w:r>
      <w:r w:rsidR="001816C7" w:rsidRPr="00C11BE2">
        <w:rPr>
          <w:rFonts w:asciiTheme="minorHAnsi" w:hAnsiTheme="minorHAnsi" w:cs="Calibri"/>
          <w:bCs/>
          <w:color w:val="000000"/>
          <w:sz w:val="20"/>
          <w:szCs w:val="20"/>
          <w:lang w:val="fr-FR"/>
        </w:rPr>
        <w:t xml:space="preserve"> et les autres annexes ou références jointes à la fiche technique</w:t>
      </w:r>
      <w:r w:rsidRPr="00C11BE2">
        <w:rPr>
          <w:rFonts w:asciiTheme="minorHAnsi" w:hAnsiTheme="minorHAnsi" w:cs="Calibri"/>
          <w:bCs/>
          <w:color w:val="000000"/>
          <w:sz w:val="20"/>
          <w:szCs w:val="20"/>
          <w:lang w:val="fr-FR"/>
        </w:rPr>
        <w:t>, les dispositions de la fiche technique prévaudront.</w:t>
      </w:r>
    </w:p>
    <w:p w14:paraId="2FF23941" w14:textId="77777777" w:rsidR="00237452" w:rsidRPr="00C11BE2" w:rsidRDefault="00237452" w:rsidP="00237452">
      <w:pPr>
        <w:rPr>
          <w:rFonts w:asciiTheme="minorHAnsi" w:hAnsiTheme="minorHAnsi" w:cs="Calibri"/>
          <w:b/>
          <w:bCs/>
          <w:sz w:val="20"/>
          <w:szCs w:val="20"/>
          <w:lang w:val="fr-FR"/>
        </w:rPr>
      </w:pPr>
    </w:p>
    <w:tbl>
      <w:tblPr>
        <w:tblW w:w="9702" w:type="dxa"/>
        <w:tblBorders>
          <w:top w:val="single" w:sz="4" w:space="0" w:color="auto"/>
          <w:left w:val="single" w:sz="6" w:space="0" w:color="auto"/>
          <w:bottom w:val="single" w:sz="6" w:space="0" w:color="auto"/>
          <w:right w:val="single" w:sz="6" w:space="0" w:color="auto"/>
          <w:insideH w:val="single" w:sz="6" w:space="0" w:color="auto"/>
          <w:insideV w:val="single" w:sz="4" w:space="0" w:color="auto"/>
        </w:tblBorders>
        <w:tblLayout w:type="fixed"/>
        <w:tblCellMar>
          <w:left w:w="72" w:type="dxa"/>
          <w:right w:w="72" w:type="dxa"/>
        </w:tblCellMar>
        <w:tblLook w:val="0000" w:firstRow="0" w:lastRow="0" w:firstColumn="0" w:lastColumn="0" w:noHBand="0" w:noVBand="0"/>
      </w:tblPr>
      <w:tblGrid>
        <w:gridCol w:w="612"/>
        <w:gridCol w:w="990"/>
        <w:gridCol w:w="3068"/>
        <w:gridCol w:w="5032"/>
      </w:tblGrid>
      <w:tr w:rsidR="00237452" w:rsidRPr="004F4540" w14:paraId="1847D026" w14:textId="77777777" w:rsidTr="00C11BE2">
        <w:tc>
          <w:tcPr>
            <w:tcW w:w="612" w:type="dxa"/>
            <w:tcBorders>
              <w:top w:val="single" w:sz="6" w:space="0" w:color="auto"/>
            </w:tcBorders>
          </w:tcPr>
          <w:p w14:paraId="7A8B349F" w14:textId="77777777" w:rsidR="00237452" w:rsidRPr="00C11BE2" w:rsidRDefault="00237452" w:rsidP="002E091B">
            <w:pPr>
              <w:jc w:val="center"/>
              <w:rPr>
                <w:rFonts w:asciiTheme="minorHAnsi" w:hAnsiTheme="minorHAnsi" w:cs="Calibri"/>
                <w:b/>
                <w:sz w:val="20"/>
                <w:szCs w:val="20"/>
                <w:lang w:val="fr-FR"/>
              </w:rPr>
            </w:pPr>
            <w:r w:rsidRPr="00C11BE2">
              <w:rPr>
                <w:rFonts w:asciiTheme="minorHAnsi" w:hAnsiTheme="minorHAnsi" w:cs="Calibri"/>
                <w:b/>
                <w:sz w:val="20"/>
                <w:szCs w:val="20"/>
                <w:lang w:val="fr-FR"/>
              </w:rPr>
              <w:t>N° de la FT.</w:t>
            </w:r>
            <w:r w:rsidR="005F45EC" w:rsidRPr="00C11BE2">
              <w:rPr>
                <w:rStyle w:val="FootnoteReference"/>
                <w:rFonts w:asciiTheme="minorHAnsi" w:hAnsiTheme="minorHAnsi" w:cs="Calibri"/>
                <w:b/>
                <w:sz w:val="20"/>
                <w:szCs w:val="20"/>
                <w:lang w:val="fr-FR"/>
              </w:rPr>
              <w:footnoteReference w:id="2"/>
            </w:r>
          </w:p>
        </w:tc>
        <w:tc>
          <w:tcPr>
            <w:tcW w:w="990" w:type="dxa"/>
            <w:tcBorders>
              <w:top w:val="single" w:sz="6" w:space="0" w:color="auto"/>
            </w:tcBorders>
          </w:tcPr>
          <w:p w14:paraId="496EB8F0" w14:textId="77777777" w:rsidR="00237452" w:rsidRPr="00C11BE2" w:rsidRDefault="00237452" w:rsidP="002E091B">
            <w:pPr>
              <w:jc w:val="center"/>
              <w:rPr>
                <w:rFonts w:asciiTheme="minorHAnsi" w:hAnsiTheme="minorHAnsi" w:cs="Calibri"/>
                <w:b/>
                <w:sz w:val="20"/>
                <w:szCs w:val="20"/>
                <w:lang w:val="fr-FR"/>
              </w:rPr>
            </w:pPr>
            <w:r w:rsidRPr="00C11BE2">
              <w:rPr>
                <w:rFonts w:asciiTheme="minorHAnsi" w:hAnsiTheme="minorHAnsi" w:cs="Calibri"/>
                <w:b/>
                <w:sz w:val="20"/>
                <w:szCs w:val="20"/>
                <w:lang w:val="fr-FR"/>
              </w:rPr>
              <w:t>Renvoi aux ins-tructions</w:t>
            </w:r>
          </w:p>
        </w:tc>
        <w:tc>
          <w:tcPr>
            <w:tcW w:w="3068" w:type="dxa"/>
            <w:tcBorders>
              <w:top w:val="single" w:sz="6" w:space="0" w:color="auto"/>
            </w:tcBorders>
            <w:tcMar>
              <w:top w:w="57" w:type="dxa"/>
              <w:bottom w:w="57" w:type="dxa"/>
            </w:tcMar>
            <w:vAlign w:val="center"/>
          </w:tcPr>
          <w:p w14:paraId="37B9AEB9" w14:textId="77777777" w:rsidR="00237452" w:rsidRPr="00C11BE2" w:rsidRDefault="00237452" w:rsidP="002E091B">
            <w:pPr>
              <w:jc w:val="center"/>
              <w:rPr>
                <w:rFonts w:asciiTheme="minorHAnsi" w:hAnsiTheme="minorHAnsi" w:cs="Calibri"/>
                <w:b/>
                <w:sz w:val="20"/>
                <w:szCs w:val="20"/>
                <w:lang w:val="fr-FR"/>
              </w:rPr>
            </w:pPr>
            <w:r w:rsidRPr="00C11BE2">
              <w:rPr>
                <w:rFonts w:asciiTheme="minorHAnsi" w:hAnsiTheme="minorHAnsi" w:cs="Calibri"/>
                <w:b/>
                <w:sz w:val="20"/>
                <w:szCs w:val="20"/>
                <w:lang w:val="fr-FR"/>
              </w:rPr>
              <w:t>Données</w:t>
            </w:r>
          </w:p>
        </w:tc>
        <w:tc>
          <w:tcPr>
            <w:tcW w:w="5032" w:type="dxa"/>
            <w:tcBorders>
              <w:top w:val="single" w:sz="6" w:space="0" w:color="auto"/>
            </w:tcBorders>
            <w:tcMar>
              <w:top w:w="85" w:type="dxa"/>
              <w:bottom w:w="142" w:type="dxa"/>
            </w:tcMar>
          </w:tcPr>
          <w:p w14:paraId="6970B962" w14:textId="77777777" w:rsidR="00237452" w:rsidRPr="00C11BE2" w:rsidRDefault="00237452" w:rsidP="002E091B">
            <w:pPr>
              <w:pStyle w:val="BankNormal"/>
              <w:tabs>
                <w:tab w:val="right" w:pos="7218"/>
              </w:tabs>
              <w:spacing w:after="0"/>
              <w:jc w:val="center"/>
              <w:rPr>
                <w:rFonts w:asciiTheme="minorHAnsi" w:hAnsiTheme="minorHAnsi" w:cs="Calibri"/>
                <w:b/>
                <w:sz w:val="20"/>
                <w:lang w:val="fr-FR" w:eastAsia="it-IT"/>
              </w:rPr>
            </w:pPr>
          </w:p>
          <w:p w14:paraId="2484DE10" w14:textId="77777777" w:rsidR="00237452" w:rsidRPr="00C11BE2" w:rsidRDefault="00237452" w:rsidP="007328DE">
            <w:pPr>
              <w:pStyle w:val="BankNormal"/>
              <w:tabs>
                <w:tab w:val="right" w:pos="7218"/>
              </w:tabs>
              <w:spacing w:after="0"/>
              <w:rPr>
                <w:rFonts w:asciiTheme="minorHAnsi" w:hAnsiTheme="minorHAnsi" w:cs="Calibri"/>
                <w:b/>
                <w:sz w:val="20"/>
                <w:lang w:val="fr-FR" w:eastAsia="it-IT"/>
              </w:rPr>
            </w:pPr>
            <w:r w:rsidRPr="00C11BE2">
              <w:rPr>
                <w:rFonts w:asciiTheme="minorHAnsi" w:hAnsiTheme="minorHAnsi" w:cs="Calibri"/>
                <w:b/>
                <w:sz w:val="20"/>
                <w:lang w:val="fr-FR" w:eastAsia="it-IT"/>
              </w:rPr>
              <w:t>Instructions/exigences particulières</w:t>
            </w:r>
          </w:p>
        </w:tc>
      </w:tr>
      <w:tr w:rsidR="00237452" w:rsidRPr="00F35BCC" w14:paraId="78721254" w14:textId="77777777" w:rsidTr="00C11BE2">
        <w:tc>
          <w:tcPr>
            <w:tcW w:w="612" w:type="dxa"/>
            <w:tcBorders>
              <w:top w:val="single" w:sz="6" w:space="0" w:color="auto"/>
            </w:tcBorders>
          </w:tcPr>
          <w:p w14:paraId="16090E76" w14:textId="77777777" w:rsidR="00237452" w:rsidRPr="00C11BE2" w:rsidRDefault="00237452" w:rsidP="002E091B">
            <w:pPr>
              <w:jc w:val="center"/>
              <w:rPr>
                <w:rFonts w:asciiTheme="minorHAnsi" w:hAnsiTheme="minorHAnsi" w:cs="Calibri"/>
                <w:sz w:val="20"/>
                <w:szCs w:val="20"/>
                <w:lang w:val="fr-FR"/>
              </w:rPr>
            </w:pPr>
            <w:r w:rsidRPr="00C11BE2">
              <w:rPr>
                <w:rFonts w:asciiTheme="minorHAnsi" w:hAnsiTheme="minorHAnsi" w:cs="Calibri"/>
                <w:sz w:val="20"/>
                <w:szCs w:val="20"/>
                <w:lang w:val="fr-FR"/>
              </w:rPr>
              <w:t>1</w:t>
            </w:r>
          </w:p>
        </w:tc>
        <w:tc>
          <w:tcPr>
            <w:tcW w:w="990" w:type="dxa"/>
            <w:tcBorders>
              <w:top w:val="single" w:sz="6" w:space="0" w:color="auto"/>
            </w:tcBorders>
          </w:tcPr>
          <w:p w14:paraId="747C715F" w14:textId="77777777" w:rsidR="00237452" w:rsidRPr="00C11BE2" w:rsidRDefault="00237452" w:rsidP="002E091B">
            <w:pPr>
              <w:jc w:val="center"/>
              <w:rPr>
                <w:rFonts w:asciiTheme="minorHAnsi" w:hAnsiTheme="minorHAnsi" w:cs="Calibri"/>
                <w:sz w:val="20"/>
                <w:szCs w:val="20"/>
                <w:lang w:val="fr-FR"/>
              </w:rPr>
            </w:pPr>
          </w:p>
        </w:tc>
        <w:tc>
          <w:tcPr>
            <w:tcW w:w="3068" w:type="dxa"/>
            <w:tcBorders>
              <w:top w:val="single" w:sz="6" w:space="0" w:color="auto"/>
            </w:tcBorders>
            <w:tcMar>
              <w:top w:w="57" w:type="dxa"/>
              <w:bottom w:w="57" w:type="dxa"/>
            </w:tcMar>
            <w:vAlign w:val="center"/>
          </w:tcPr>
          <w:p w14:paraId="651645AA" w14:textId="77777777" w:rsidR="00237452" w:rsidRPr="00C11BE2" w:rsidRDefault="00237452" w:rsidP="002E091B">
            <w:pPr>
              <w:rPr>
                <w:rFonts w:asciiTheme="minorHAnsi" w:hAnsiTheme="minorHAnsi" w:cs="Calibri"/>
                <w:sz w:val="20"/>
                <w:szCs w:val="20"/>
                <w:lang w:val="fr-FR"/>
              </w:rPr>
            </w:pPr>
            <w:r w:rsidRPr="00C11BE2">
              <w:rPr>
                <w:rFonts w:asciiTheme="minorHAnsi" w:hAnsiTheme="minorHAnsi" w:cs="Calibri"/>
                <w:sz w:val="20"/>
                <w:szCs w:val="20"/>
                <w:lang w:val="fr-FR"/>
              </w:rPr>
              <w:t>Titre du projet :</w:t>
            </w:r>
          </w:p>
        </w:tc>
        <w:tc>
          <w:tcPr>
            <w:tcW w:w="5032" w:type="dxa"/>
            <w:tcBorders>
              <w:top w:val="single" w:sz="6" w:space="0" w:color="auto"/>
            </w:tcBorders>
            <w:tcMar>
              <w:top w:w="85" w:type="dxa"/>
              <w:bottom w:w="142" w:type="dxa"/>
            </w:tcMar>
          </w:tcPr>
          <w:p w14:paraId="227B8A37" w14:textId="77777777" w:rsidR="00237452" w:rsidRPr="00C11BE2" w:rsidRDefault="00DE29ED" w:rsidP="00AA45F1">
            <w:pPr>
              <w:pStyle w:val="BankNormal"/>
              <w:tabs>
                <w:tab w:val="right" w:pos="7218"/>
              </w:tabs>
              <w:spacing w:after="0"/>
              <w:rPr>
                <w:rFonts w:asciiTheme="minorHAnsi" w:hAnsiTheme="minorHAnsi" w:cs="Calibri"/>
                <w:sz w:val="20"/>
                <w:lang w:val="fr-FR" w:eastAsia="it-IT"/>
              </w:rPr>
            </w:pPr>
            <w:r w:rsidRPr="00CB6847">
              <w:rPr>
                <w:rFonts w:asciiTheme="minorHAnsi" w:hAnsiTheme="minorHAnsi" w:cs="Calibri"/>
                <w:b/>
                <w:sz w:val="20"/>
                <w:lang w:val="fr-FR" w:eastAsia="it-IT"/>
              </w:rPr>
              <w:t>SERVICES DE COURRIER EXPRESS DE TYPE «</w:t>
            </w:r>
            <w:r w:rsidR="00156C74">
              <w:rPr>
                <w:rFonts w:asciiTheme="minorHAnsi" w:hAnsiTheme="minorHAnsi" w:cs="Calibri"/>
                <w:b/>
                <w:sz w:val="20"/>
                <w:lang w:val="fr-FR" w:eastAsia="it-IT"/>
              </w:rPr>
              <w:t xml:space="preserve"> </w:t>
            </w:r>
            <w:r w:rsidRPr="00CB6847">
              <w:rPr>
                <w:rFonts w:asciiTheme="minorHAnsi" w:hAnsiTheme="minorHAnsi" w:cs="Calibri"/>
                <w:b/>
                <w:sz w:val="20"/>
                <w:lang w:val="fr-FR" w:eastAsia="it-IT"/>
              </w:rPr>
              <w:t>PORTE A PORTE »</w:t>
            </w:r>
          </w:p>
        </w:tc>
      </w:tr>
      <w:tr w:rsidR="00237452" w:rsidRPr="00F35BCC" w14:paraId="591C08AB" w14:textId="77777777" w:rsidTr="00C11BE2">
        <w:trPr>
          <w:trHeight w:val="571"/>
        </w:trPr>
        <w:tc>
          <w:tcPr>
            <w:tcW w:w="612" w:type="dxa"/>
            <w:tcBorders>
              <w:top w:val="single" w:sz="6" w:space="0" w:color="auto"/>
            </w:tcBorders>
          </w:tcPr>
          <w:p w14:paraId="4B36231E" w14:textId="77777777" w:rsidR="00237452" w:rsidRPr="008A372A" w:rsidRDefault="00237452" w:rsidP="002E091B">
            <w:pPr>
              <w:jc w:val="center"/>
              <w:rPr>
                <w:rFonts w:asciiTheme="minorHAnsi" w:hAnsiTheme="minorHAnsi" w:cs="Calibri"/>
                <w:sz w:val="20"/>
                <w:szCs w:val="20"/>
                <w:lang w:val="fr-FR" w:eastAsia="it-IT"/>
              </w:rPr>
            </w:pPr>
            <w:r w:rsidRPr="008A372A">
              <w:rPr>
                <w:rFonts w:asciiTheme="minorHAnsi" w:hAnsiTheme="minorHAnsi" w:cs="Calibri"/>
                <w:sz w:val="20"/>
                <w:szCs w:val="20"/>
                <w:lang w:val="fr-FR" w:eastAsia="it-IT"/>
              </w:rPr>
              <w:t>2</w:t>
            </w:r>
          </w:p>
        </w:tc>
        <w:tc>
          <w:tcPr>
            <w:tcW w:w="990" w:type="dxa"/>
            <w:tcBorders>
              <w:top w:val="single" w:sz="6" w:space="0" w:color="auto"/>
            </w:tcBorders>
          </w:tcPr>
          <w:p w14:paraId="76EE0073" w14:textId="77777777" w:rsidR="00237452" w:rsidRPr="008A372A" w:rsidRDefault="00237452" w:rsidP="002E091B">
            <w:pPr>
              <w:jc w:val="center"/>
              <w:rPr>
                <w:rFonts w:asciiTheme="minorHAnsi" w:hAnsiTheme="minorHAnsi" w:cs="Calibri"/>
                <w:sz w:val="20"/>
                <w:szCs w:val="20"/>
                <w:lang w:val="fr-FR" w:eastAsia="it-IT"/>
              </w:rPr>
            </w:pPr>
          </w:p>
        </w:tc>
        <w:tc>
          <w:tcPr>
            <w:tcW w:w="3068" w:type="dxa"/>
            <w:tcBorders>
              <w:top w:val="single" w:sz="6" w:space="0" w:color="auto"/>
            </w:tcBorders>
            <w:tcMar>
              <w:top w:w="57" w:type="dxa"/>
              <w:bottom w:w="57" w:type="dxa"/>
            </w:tcMar>
            <w:vAlign w:val="center"/>
          </w:tcPr>
          <w:p w14:paraId="239431B7" w14:textId="77777777" w:rsidR="00237452" w:rsidRPr="008A372A" w:rsidRDefault="00237452" w:rsidP="00FD4E55">
            <w:pPr>
              <w:rPr>
                <w:rFonts w:asciiTheme="minorHAnsi" w:hAnsiTheme="minorHAnsi" w:cs="Calibri"/>
                <w:b/>
                <w:sz w:val="20"/>
                <w:szCs w:val="20"/>
                <w:lang w:val="fr-FR"/>
              </w:rPr>
            </w:pPr>
            <w:r w:rsidRPr="008A372A">
              <w:rPr>
                <w:rFonts w:asciiTheme="minorHAnsi" w:hAnsiTheme="minorHAnsi" w:cs="Calibri"/>
                <w:sz w:val="20"/>
                <w:szCs w:val="20"/>
                <w:lang w:val="fr-FR" w:eastAsia="it-IT"/>
              </w:rPr>
              <w:t>Titre des services/travaux</w:t>
            </w:r>
            <w:r w:rsidR="00D71F53" w:rsidRPr="008A372A">
              <w:rPr>
                <w:rFonts w:asciiTheme="minorHAnsi" w:hAnsiTheme="minorHAnsi" w:cs="Calibri"/>
                <w:sz w:val="20"/>
                <w:szCs w:val="20"/>
                <w:lang w:val="fr-FR" w:eastAsia="it-IT"/>
              </w:rPr>
              <w:t> :</w:t>
            </w:r>
          </w:p>
        </w:tc>
        <w:tc>
          <w:tcPr>
            <w:tcW w:w="5032" w:type="dxa"/>
            <w:tcBorders>
              <w:top w:val="single" w:sz="6" w:space="0" w:color="auto"/>
            </w:tcBorders>
            <w:tcMar>
              <w:top w:w="85" w:type="dxa"/>
              <w:bottom w:w="142" w:type="dxa"/>
            </w:tcMar>
          </w:tcPr>
          <w:p w14:paraId="07440FBA" w14:textId="77777777" w:rsidR="00237452" w:rsidRPr="008A372A" w:rsidRDefault="0038409D" w:rsidP="00FA6C8F">
            <w:pPr>
              <w:pStyle w:val="BankNormal"/>
              <w:tabs>
                <w:tab w:val="left" w:pos="5088"/>
              </w:tabs>
              <w:rPr>
                <w:rFonts w:asciiTheme="minorHAnsi" w:hAnsiTheme="minorHAnsi" w:cs="Calibri"/>
                <w:sz w:val="20"/>
                <w:lang w:val="fr-FR" w:eastAsia="it-IT"/>
              </w:rPr>
            </w:pPr>
            <w:r>
              <w:rPr>
                <w:rFonts w:asciiTheme="minorHAnsi" w:hAnsiTheme="minorHAnsi" w:cs="Calibri"/>
                <w:b/>
                <w:sz w:val="20"/>
                <w:lang w:val="fr-FR" w:eastAsia="it-IT"/>
              </w:rPr>
              <w:t>F</w:t>
            </w:r>
            <w:r w:rsidRPr="0038409D">
              <w:rPr>
                <w:rFonts w:asciiTheme="minorHAnsi" w:hAnsiTheme="minorHAnsi" w:cs="Calibri"/>
                <w:b/>
                <w:sz w:val="20"/>
                <w:lang w:val="fr-FR" w:eastAsia="it-IT"/>
              </w:rPr>
              <w:t>ourniture de services de collecte, de traitement, de transport et de distribution de courrier rapide.</w:t>
            </w:r>
          </w:p>
        </w:tc>
      </w:tr>
      <w:tr w:rsidR="00237452" w:rsidRPr="008A372A" w14:paraId="7EE183FC" w14:textId="77777777" w:rsidTr="00C11BE2">
        <w:tc>
          <w:tcPr>
            <w:tcW w:w="612" w:type="dxa"/>
            <w:tcBorders>
              <w:top w:val="single" w:sz="6" w:space="0" w:color="auto"/>
            </w:tcBorders>
          </w:tcPr>
          <w:p w14:paraId="23856782" w14:textId="77777777" w:rsidR="00237452" w:rsidRPr="008A372A" w:rsidRDefault="00237452" w:rsidP="002E091B">
            <w:pPr>
              <w:jc w:val="center"/>
              <w:rPr>
                <w:rFonts w:asciiTheme="minorHAnsi" w:hAnsiTheme="minorHAnsi" w:cs="Calibri"/>
                <w:sz w:val="20"/>
                <w:szCs w:val="20"/>
                <w:lang w:val="fr-FR" w:eastAsia="it-IT"/>
              </w:rPr>
            </w:pPr>
            <w:r w:rsidRPr="008A372A">
              <w:rPr>
                <w:rFonts w:asciiTheme="minorHAnsi" w:hAnsiTheme="minorHAnsi" w:cs="Calibri"/>
                <w:sz w:val="20"/>
                <w:szCs w:val="20"/>
                <w:lang w:val="fr-FR" w:eastAsia="it-IT"/>
              </w:rPr>
              <w:t>3</w:t>
            </w:r>
          </w:p>
        </w:tc>
        <w:tc>
          <w:tcPr>
            <w:tcW w:w="990" w:type="dxa"/>
            <w:tcBorders>
              <w:top w:val="single" w:sz="6" w:space="0" w:color="auto"/>
            </w:tcBorders>
          </w:tcPr>
          <w:p w14:paraId="4FE0A278" w14:textId="77777777" w:rsidR="00237452" w:rsidRPr="008A372A" w:rsidRDefault="00237452" w:rsidP="002E091B">
            <w:pPr>
              <w:jc w:val="center"/>
              <w:rPr>
                <w:rFonts w:asciiTheme="minorHAnsi" w:hAnsiTheme="minorHAnsi" w:cs="Calibri"/>
                <w:sz w:val="20"/>
                <w:szCs w:val="20"/>
                <w:lang w:val="fr-FR" w:eastAsia="it-IT"/>
              </w:rPr>
            </w:pPr>
          </w:p>
        </w:tc>
        <w:tc>
          <w:tcPr>
            <w:tcW w:w="3068" w:type="dxa"/>
            <w:tcBorders>
              <w:top w:val="single" w:sz="6" w:space="0" w:color="auto"/>
            </w:tcBorders>
            <w:tcMar>
              <w:top w:w="57" w:type="dxa"/>
              <w:bottom w:w="57" w:type="dxa"/>
            </w:tcMar>
            <w:vAlign w:val="center"/>
          </w:tcPr>
          <w:p w14:paraId="77C5B0EE" w14:textId="77777777" w:rsidR="00237452" w:rsidRPr="008A372A" w:rsidRDefault="00237452" w:rsidP="001C7EAE">
            <w:pPr>
              <w:rPr>
                <w:rFonts w:asciiTheme="minorHAnsi" w:hAnsiTheme="minorHAnsi" w:cs="Calibri"/>
                <w:sz w:val="20"/>
                <w:szCs w:val="20"/>
                <w:lang w:val="fr-FR" w:eastAsia="it-IT"/>
              </w:rPr>
            </w:pPr>
            <w:r w:rsidRPr="008A372A">
              <w:rPr>
                <w:rFonts w:asciiTheme="minorHAnsi" w:hAnsiTheme="minorHAnsi" w:cs="Calibri"/>
                <w:sz w:val="20"/>
                <w:szCs w:val="20"/>
                <w:lang w:val="fr-FR" w:eastAsia="it-IT"/>
              </w:rPr>
              <w:t>Pays</w:t>
            </w:r>
            <w:r w:rsidR="00FD4E55" w:rsidRPr="008A372A">
              <w:rPr>
                <w:rFonts w:asciiTheme="minorHAnsi" w:hAnsiTheme="minorHAnsi" w:cs="Calibri"/>
                <w:sz w:val="20"/>
                <w:szCs w:val="20"/>
                <w:lang w:val="fr-FR" w:eastAsia="it-IT"/>
              </w:rPr>
              <w:t xml:space="preserve">/région du </w:t>
            </w:r>
            <w:r w:rsidR="001C7EAE" w:rsidRPr="008A372A">
              <w:rPr>
                <w:rFonts w:asciiTheme="minorHAnsi" w:hAnsiTheme="minorHAnsi" w:cs="Calibri"/>
                <w:sz w:val="20"/>
                <w:szCs w:val="20"/>
                <w:lang w:val="fr-FR" w:eastAsia="it-IT"/>
              </w:rPr>
              <w:t xml:space="preserve">lieu </w:t>
            </w:r>
            <w:r w:rsidR="00FD4E55" w:rsidRPr="008A372A">
              <w:rPr>
                <w:rFonts w:asciiTheme="minorHAnsi" w:hAnsiTheme="minorHAnsi" w:cs="Calibri"/>
                <w:sz w:val="20"/>
                <w:szCs w:val="20"/>
                <w:lang w:val="fr-FR" w:eastAsia="it-IT"/>
              </w:rPr>
              <w:t>des travaux</w:t>
            </w:r>
            <w:r w:rsidRPr="008A372A">
              <w:rPr>
                <w:rFonts w:asciiTheme="minorHAnsi" w:hAnsiTheme="minorHAnsi" w:cs="Calibri"/>
                <w:sz w:val="20"/>
                <w:szCs w:val="20"/>
                <w:lang w:val="fr-FR" w:eastAsia="it-IT"/>
              </w:rPr>
              <w:t> :</w:t>
            </w:r>
          </w:p>
        </w:tc>
        <w:tc>
          <w:tcPr>
            <w:tcW w:w="5032" w:type="dxa"/>
            <w:tcBorders>
              <w:top w:val="single" w:sz="6" w:space="0" w:color="auto"/>
            </w:tcBorders>
            <w:tcMar>
              <w:top w:w="85" w:type="dxa"/>
              <w:bottom w:w="142" w:type="dxa"/>
            </w:tcMar>
          </w:tcPr>
          <w:p w14:paraId="76218468" w14:textId="77777777" w:rsidR="00237452" w:rsidRPr="008A372A" w:rsidRDefault="00FA6C8F" w:rsidP="002E091B">
            <w:pPr>
              <w:pStyle w:val="BankNormal"/>
              <w:tabs>
                <w:tab w:val="left" w:pos="5088"/>
              </w:tabs>
              <w:spacing w:after="0"/>
              <w:rPr>
                <w:rFonts w:asciiTheme="minorHAnsi" w:hAnsiTheme="minorHAnsi" w:cs="Calibri"/>
                <w:sz w:val="20"/>
                <w:lang w:val="fr-FR" w:eastAsia="it-IT"/>
              </w:rPr>
            </w:pPr>
            <w:r w:rsidRPr="008A372A">
              <w:rPr>
                <w:rFonts w:asciiTheme="minorHAnsi" w:hAnsiTheme="minorHAnsi" w:cs="Calibri"/>
                <w:sz w:val="20"/>
                <w:lang w:val="fr-FR" w:eastAsia="it-IT"/>
              </w:rPr>
              <w:t>Sénégal</w:t>
            </w:r>
          </w:p>
        </w:tc>
      </w:tr>
      <w:tr w:rsidR="00237452" w:rsidRPr="008A372A" w14:paraId="28702FA5" w14:textId="77777777" w:rsidTr="00C11BE2">
        <w:trPr>
          <w:trHeight w:val="520"/>
        </w:trPr>
        <w:tc>
          <w:tcPr>
            <w:tcW w:w="612" w:type="dxa"/>
            <w:tcBorders>
              <w:top w:val="single" w:sz="6" w:space="0" w:color="auto"/>
            </w:tcBorders>
          </w:tcPr>
          <w:p w14:paraId="2C9164A4" w14:textId="77777777" w:rsidR="00237452" w:rsidRPr="008A372A" w:rsidRDefault="00237452" w:rsidP="002E091B">
            <w:pPr>
              <w:pStyle w:val="BankNormal"/>
              <w:tabs>
                <w:tab w:val="right" w:pos="7218"/>
              </w:tabs>
              <w:spacing w:after="0"/>
              <w:jc w:val="center"/>
              <w:rPr>
                <w:rFonts w:asciiTheme="minorHAnsi" w:hAnsiTheme="minorHAnsi" w:cs="Calibri"/>
                <w:sz w:val="20"/>
                <w:lang w:val="fr-FR" w:eastAsia="it-IT"/>
              </w:rPr>
            </w:pPr>
            <w:r w:rsidRPr="008A372A">
              <w:rPr>
                <w:rFonts w:asciiTheme="minorHAnsi" w:hAnsiTheme="minorHAnsi" w:cs="Calibri"/>
                <w:sz w:val="20"/>
                <w:lang w:val="fr-FR" w:eastAsia="it-IT"/>
              </w:rPr>
              <w:t>4</w:t>
            </w:r>
          </w:p>
        </w:tc>
        <w:tc>
          <w:tcPr>
            <w:tcW w:w="990" w:type="dxa"/>
            <w:tcBorders>
              <w:top w:val="single" w:sz="6" w:space="0" w:color="auto"/>
            </w:tcBorders>
          </w:tcPr>
          <w:p w14:paraId="60CEB86D" w14:textId="77777777" w:rsidR="00237452" w:rsidRPr="008A372A" w:rsidRDefault="00237452" w:rsidP="002E091B">
            <w:pPr>
              <w:pStyle w:val="BankNormal"/>
              <w:tabs>
                <w:tab w:val="right" w:pos="7218"/>
              </w:tabs>
              <w:spacing w:after="0"/>
              <w:jc w:val="center"/>
              <w:rPr>
                <w:rFonts w:asciiTheme="minorHAnsi" w:hAnsiTheme="minorHAnsi" w:cs="Calibri"/>
                <w:sz w:val="20"/>
                <w:lang w:val="fr-FR" w:eastAsia="it-IT"/>
              </w:rPr>
            </w:pPr>
            <w:r w:rsidRPr="008A372A">
              <w:rPr>
                <w:rFonts w:asciiTheme="minorHAnsi" w:hAnsiTheme="minorHAnsi" w:cs="Calibri"/>
                <w:sz w:val="20"/>
                <w:lang w:val="fr-FR" w:eastAsia="it-IT"/>
              </w:rPr>
              <w:t>C.13</w:t>
            </w:r>
          </w:p>
        </w:tc>
        <w:tc>
          <w:tcPr>
            <w:tcW w:w="3068" w:type="dxa"/>
            <w:tcBorders>
              <w:top w:val="single" w:sz="6" w:space="0" w:color="auto"/>
            </w:tcBorders>
            <w:tcMar>
              <w:top w:w="57" w:type="dxa"/>
              <w:bottom w:w="57" w:type="dxa"/>
            </w:tcMar>
            <w:vAlign w:val="center"/>
          </w:tcPr>
          <w:p w14:paraId="7586070F" w14:textId="77777777" w:rsidR="00237452" w:rsidRPr="008A372A" w:rsidRDefault="00237452" w:rsidP="002E091B">
            <w:pPr>
              <w:pStyle w:val="BankNormal"/>
              <w:tabs>
                <w:tab w:val="right" w:pos="7218"/>
              </w:tabs>
              <w:spacing w:after="0"/>
              <w:rPr>
                <w:rFonts w:asciiTheme="minorHAnsi" w:hAnsiTheme="minorHAnsi" w:cs="Calibri"/>
                <w:color w:val="FF0000"/>
                <w:sz w:val="20"/>
                <w:lang w:val="fr-FR" w:eastAsia="it-IT"/>
              </w:rPr>
            </w:pPr>
            <w:r w:rsidRPr="008A372A">
              <w:rPr>
                <w:rFonts w:asciiTheme="minorHAnsi" w:hAnsiTheme="minorHAnsi" w:cs="Calibri"/>
                <w:sz w:val="20"/>
                <w:lang w:val="fr-FR" w:eastAsia="it-IT"/>
              </w:rPr>
              <w:t>Langue de la soumission</w:t>
            </w:r>
            <w:r w:rsidR="00D71F53" w:rsidRPr="008A372A">
              <w:rPr>
                <w:rFonts w:asciiTheme="minorHAnsi" w:hAnsiTheme="minorHAnsi" w:cs="Calibri"/>
                <w:sz w:val="20"/>
                <w:lang w:val="fr-FR" w:eastAsia="it-IT"/>
              </w:rPr>
              <w:t> :</w:t>
            </w:r>
          </w:p>
        </w:tc>
        <w:tc>
          <w:tcPr>
            <w:tcW w:w="5032" w:type="dxa"/>
            <w:tcBorders>
              <w:top w:val="single" w:sz="6" w:space="0" w:color="auto"/>
            </w:tcBorders>
            <w:tcMar>
              <w:top w:w="85" w:type="dxa"/>
              <w:bottom w:w="142" w:type="dxa"/>
            </w:tcMar>
          </w:tcPr>
          <w:p w14:paraId="31C9C602" w14:textId="77777777" w:rsidR="00AB3D59" w:rsidRPr="008A372A" w:rsidRDefault="00542C32" w:rsidP="00AB3D59">
            <w:pPr>
              <w:pStyle w:val="BankNormal"/>
              <w:tabs>
                <w:tab w:val="right" w:pos="7218"/>
              </w:tabs>
              <w:spacing w:after="0"/>
              <w:rPr>
                <w:rFonts w:asciiTheme="minorHAnsi" w:hAnsiTheme="minorHAnsi" w:cs="Calibri"/>
                <w:sz w:val="20"/>
                <w:lang w:val="fr-FR" w:eastAsia="it-IT"/>
              </w:rPr>
            </w:pPr>
            <w:r w:rsidRPr="008A372A">
              <w:rPr>
                <w:rFonts w:asciiTheme="minorHAnsi" w:hAnsiTheme="minorHAnsi" w:cs="Calibri"/>
                <w:snapToGrid w:val="0"/>
                <w:sz w:val="20"/>
                <w:lang w:val="fr-FR"/>
              </w:rPr>
              <w:sym w:font="Marlett" w:char="F031"/>
            </w:r>
            <w:r w:rsidRPr="008A372A">
              <w:rPr>
                <w:rFonts w:asciiTheme="minorHAnsi" w:hAnsiTheme="minorHAnsi" w:cs="Calibri"/>
                <w:snapToGrid w:val="0"/>
                <w:sz w:val="20"/>
                <w:lang w:val="fr-FR"/>
              </w:rPr>
              <w:t xml:space="preserve"> </w:t>
            </w:r>
            <w:r w:rsidR="00237452" w:rsidRPr="008A372A">
              <w:rPr>
                <w:rFonts w:asciiTheme="minorHAnsi" w:hAnsiTheme="minorHAnsi" w:cs="Calibri"/>
                <w:b/>
                <w:snapToGrid w:val="0"/>
                <w:sz w:val="20"/>
                <w:u w:val="single"/>
                <w:lang w:val="fr-FR"/>
              </w:rPr>
              <w:t>Français</w:t>
            </w:r>
            <w:r w:rsidR="00237452" w:rsidRPr="008A372A">
              <w:rPr>
                <w:rFonts w:asciiTheme="minorHAnsi" w:hAnsiTheme="minorHAnsi" w:cs="Calibri"/>
                <w:b/>
                <w:snapToGrid w:val="0"/>
                <w:sz w:val="20"/>
                <w:lang w:val="fr-FR"/>
              </w:rPr>
              <w:t xml:space="preserve"> </w:t>
            </w:r>
            <w:r w:rsidR="00237452" w:rsidRPr="008A372A">
              <w:rPr>
                <w:rFonts w:asciiTheme="minorHAnsi" w:hAnsiTheme="minorHAnsi" w:cs="Calibri"/>
                <w:snapToGrid w:val="0"/>
                <w:sz w:val="20"/>
                <w:lang w:val="fr-FR"/>
              </w:rPr>
              <w:t xml:space="preserve">            </w:t>
            </w:r>
          </w:p>
          <w:p w14:paraId="24BE026F" w14:textId="77777777" w:rsidR="00237452" w:rsidRPr="008A372A" w:rsidRDefault="00237452" w:rsidP="002E091B">
            <w:pPr>
              <w:pStyle w:val="BankNormal"/>
              <w:tabs>
                <w:tab w:val="right" w:pos="7218"/>
              </w:tabs>
              <w:spacing w:after="0"/>
              <w:rPr>
                <w:rFonts w:asciiTheme="minorHAnsi" w:hAnsiTheme="minorHAnsi" w:cs="Calibri"/>
                <w:sz w:val="20"/>
                <w:lang w:val="fr-FR" w:eastAsia="it-IT"/>
              </w:rPr>
            </w:pPr>
          </w:p>
        </w:tc>
      </w:tr>
      <w:tr w:rsidR="00237452" w:rsidRPr="008A372A" w14:paraId="715D08CE" w14:textId="77777777" w:rsidTr="00C11BE2">
        <w:trPr>
          <w:trHeight w:val="1041"/>
        </w:trPr>
        <w:tc>
          <w:tcPr>
            <w:tcW w:w="612" w:type="dxa"/>
          </w:tcPr>
          <w:p w14:paraId="72E0A62E" w14:textId="77777777" w:rsidR="00237452" w:rsidRPr="008A372A" w:rsidRDefault="00237452" w:rsidP="002E091B">
            <w:pPr>
              <w:tabs>
                <w:tab w:val="right" w:pos="7218"/>
              </w:tabs>
              <w:jc w:val="center"/>
              <w:rPr>
                <w:rFonts w:asciiTheme="minorHAnsi" w:hAnsiTheme="minorHAnsi" w:cs="Calibri"/>
                <w:sz w:val="20"/>
                <w:szCs w:val="20"/>
                <w:lang w:val="fr-FR"/>
              </w:rPr>
            </w:pPr>
            <w:r w:rsidRPr="008A372A">
              <w:rPr>
                <w:rFonts w:asciiTheme="minorHAnsi" w:hAnsiTheme="minorHAnsi" w:cs="Calibri"/>
                <w:sz w:val="20"/>
                <w:szCs w:val="20"/>
                <w:lang w:val="fr-FR"/>
              </w:rPr>
              <w:t>5</w:t>
            </w:r>
          </w:p>
        </w:tc>
        <w:tc>
          <w:tcPr>
            <w:tcW w:w="990" w:type="dxa"/>
          </w:tcPr>
          <w:p w14:paraId="2F54195D" w14:textId="77777777" w:rsidR="00237452" w:rsidRPr="008A372A" w:rsidRDefault="00237452" w:rsidP="002E091B">
            <w:pPr>
              <w:tabs>
                <w:tab w:val="right" w:pos="7218"/>
              </w:tabs>
              <w:jc w:val="center"/>
              <w:rPr>
                <w:rFonts w:asciiTheme="minorHAnsi" w:hAnsiTheme="minorHAnsi" w:cs="Calibri"/>
                <w:sz w:val="20"/>
                <w:szCs w:val="20"/>
                <w:lang w:val="fr-FR"/>
              </w:rPr>
            </w:pPr>
            <w:r w:rsidRPr="008A372A">
              <w:rPr>
                <w:rFonts w:asciiTheme="minorHAnsi" w:hAnsiTheme="minorHAnsi" w:cs="Calibri"/>
                <w:sz w:val="20"/>
                <w:szCs w:val="20"/>
                <w:lang w:val="fr-FR"/>
              </w:rPr>
              <w:t>C.20</w:t>
            </w:r>
          </w:p>
        </w:tc>
        <w:tc>
          <w:tcPr>
            <w:tcW w:w="3068" w:type="dxa"/>
          </w:tcPr>
          <w:p w14:paraId="485DD8EE" w14:textId="77777777" w:rsidR="00237452" w:rsidRPr="008A372A" w:rsidRDefault="00237452" w:rsidP="00D62B23">
            <w:pPr>
              <w:tabs>
                <w:tab w:val="right" w:pos="7218"/>
              </w:tabs>
              <w:rPr>
                <w:rFonts w:asciiTheme="minorHAnsi" w:hAnsiTheme="minorHAnsi" w:cs="Calibri"/>
                <w:sz w:val="20"/>
                <w:szCs w:val="20"/>
                <w:lang w:val="fr-FR"/>
              </w:rPr>
            </w:pPr>
            <w:r w:rsidRPr="008A372A">
              <w:rPr>
                <w:rFonts w:asciiTheme="minorHAnsi" w:hAnsiTheme="minorHAnsi" w:cs="Calibri"/>
                <w:sz w:val="20"/>
                <w:szCs w:val="20"/>
                <w:lang w:val="fr-FR"/>
              </w:rPr>
              <w:t>Conditions relatives au dépôt d’une soumission au titre de certaines parties ou sous-parties de</w:t>
            </w:r>
            <w:r w:rsidR="00D62B23" w:rsidRPr="008A372A">
              <w:rPr>
                <w:rFonts w:asciiTheme="minorHAnsi" w:hAnsiTheme="minorHAnsi" w:cs="Calibri"/>
                <w:sz w:val="20"/>
                <w:szCs w:val="20"/>
                <w:lang w:val="fr-FR"/>
              </w:rPr>
              <w:t>s TOR</w:t>
            </w:r>
          </w:p>
        </w:tc>
        <w:tc>
          <w:tcPr>
            <w:tcW w:w="5032" w:type="dxa"/>
            <w:tcMar>
              <w:top w:w="85" w:type="dxa"/>
              <w:bottom w:w="142" w:type="dxa"/>
            </w:tcMar>
          </w:tcPr>
          <w:p w14:paraId="5357FBA0" w14:textId="77777777" w:rsidR="00237452" w:rsidRPr="008A372A" w:rsidRDefault="00542C32" w:rsidP="00AB3D59">
            <w:pPr>
              <w:spacing w:before="120" w:after="200"/>
              <w:rPr>
                <w:rFonts w:asciiTheme="minorHAnsi" w:hAnsiTheme="minorHAnsi" w:cs="Calibri"/>
                <w:snapToGrid w:val="0"/>
                <w:sz w:val="20"/>
                <w:szCs w:val="20"/>
                <w:u w:val="single"/>
                <w:lang w:val="fr-FR"/>
              </w:rPr>
            </w:pPr>
            <w:r w:rsidRPr="008A372A">
              <w:rPr>
                <w:rFonts w:asciiTheme="minorHAnsi" w:hAnsiTheme="minorHAnsi" w:cs="Calibri"/>
                <w:snapToGrid w:val="0"/>
                <w:sz w:val="20"/>
                <w:szCs w:val="20"/>
                <w:lang w:val="fr-FR"/>
              </w:rPr>
              <w:sym w:font="Marlett" w:char="F031"/>
            </w:r>
            <w:r w:rsidRPr="008A372A">
              <w:rPr>
                <w:rFonts w:asciiTheme="minorHAnsi" w:hAnsiTheme="minorHAnsi" w:cs="Calibri"/>
                <w:snapToGrid w:val="0"/>
                <w:sz w:val="20"/>
                <w:szCs w:val="20"/>
                <w:lang w:val="fr-FR"/>
              </w:rPr>
              <w:t xml:space="preserve"> </w:t>
            </w:r>
            <w:r w:rsidR="00237452" w:rsidRPr="008A372A">
              <w:rPr>
                <w:rFonts w:asciiTheme="minorHAnsi" w:hAnsiTheme="minorHAnsi" w:cs="Calibri"/>
                <w:b/>
                <w:snapToGrid w:val="0"/>
                <w:sz w:val="20"/>
                <w:szCs w:val="20"/>
                <w:u w:val="single"/>
                <w:lang w:val="fr-FR"/>
              </w:rPr>
              <w:t>Interdit</w:t>
            </w:r>
          </w:p>
        </w:tc>
      </w:tr>
      <w:tr w:rsidR="00237452" w:rsidRPr="008A372A" w14:paraId="2EF68E6A" w14:textId="77777777" w:rsidTr="00C11BE2">
        <w:trPr>
          <w:trHeight w:val="535"/>
        </w:trPr>
        <w:tc>
          <w:tcPr>
            <w:tcW w:w="612" w:type="dxa"/>
          </w:tcPr>
          <w:p w14:paraId="1927C551" w14:textId="77777777" w:rsidR="00237452" w:rsidRPr="008A372A" w:rsidRDefault="00237452" w:rsidP="002E091B">
            <w:pPr>
              <w:tabs>
                <w:tab w:val="right" w:pos="7218"/>
              </w:tabs>
              <w:jc w:val="center"/>
              <w:rPr>
                <w:rFonts w:asciiTheme="minorHAnsi" w:hAnsiTheme="minorHAnsi" w:cs="Calibri"/>
                <w:sz w:val="20"/>
                <w:szCs w:val="20"/>
                <w:lang w:val="fr-FR"/>
              </w:rPr>
            </w:pPr>
            <w:r w:rsidRPr="008A372A">
              <w:rPr>
                <w:rFonts w:asciiTheme="minorHAnsi" w:hAnsiTheme="minorHAnsi" w:cs="Calibri"/>
                <w:sz w:val="20"/>
                <w:szCs w:val="20"/>
                <w:lang w:val="fr-FR"/>
              </w:rPr>
              <w:t>6</w:t>
            </w:r>
          </w:p>
        </w:tc>
        <w:tc>
          <w:tcPr>
            <w:tcW w:w="990" w:type="dxa"/>
          </w:tcPr>
          <w:p w14:paraId="25C97F48" w14:textId="77777777" w:rsidR="00237452" w:rsidRPr="008A372A" w:rsidRDefault="00237452" w:rsidP="002E091B">
            <w:pPr>
              <w:tabs>
                <w:tab w:val="right" w:pos="7218"/>
              </w:tabs>
              <w:jc w:val="center"/>
              <w:rPr>
                <w:rFonts w:asciiTheme="minorHAnsi" w:hAnsiTheme="minorHAnsi" w:cs="Calibri"/>
                <w:sz w:val="20"/>
                <w:szCs w:val="20"/>
                <w:lang w:val="fr-FR"/>
              </w:rPr>
            </w:pPr>
            <w:r w:rsidRPr="008A372A">
              <w:rPr>
                <w:rFonts w:asciiTheme="minorHAnsi" w:hAnsiTheme="minorHAnsi" w:cs="Calibri"/>
                <w:sz w:val="20"/>
                <w:szCs w:val="20"/>
                <w:lang w:val="fr-FR"/>
              </w:rPr>
              <w:t>C.20</w:t>
            </w:r>
          </w:p>
        </w:tc>
        <w:tc>
          <w:tcPr>
            <w:tcW w:w="3068" w:type="dxa"/>
          </w:tcPr>
          <w:p w14:paraId="3E24B23E" w14:textId="77777777" w:rsidR="00237452" w:rsidRPr="008A372A" w:rsidRDefault="00237452" w:rsidP="00624452">
            <w:pPr>
              <w:tabs>
                <w:tab w:val="right" w:pos="7218"/>
              </w:tabs>
              <w:rPr>
                <w:rFonts w:asciiTheme="minorHAnsi" w:hAnsiTheme="minorHAnsi" w:cs="Calibri"/>
                <w:sz w:val="20"/>
                <w:szCs w:val="20"/>
                <w:lang w:val="fr-FR"/>
              </w:rPr>
            </w:pPr>
            <w:r w:rsidRPr="008A372A">
              <w:rPr>
                <w:rFonts w:asciiTheme="minorHAnsi" w:hAnsiTheme="minorHAnsi" w:cs="Calibri"/>
                <w:sz w:val="20"/>
                <w:szCs w:val="20"/>
                <w:lang w:val="fr-FR"/>
              </w:rPr>
              <w:t>Conditions relatives au dépôt d’une variante</w:t>
            </w:r>
          </w:p>
          <w:p w14:paraId="20D6BA22" w14:textId="77777777" w:rsidR="00237452" w:rsidRPr="008A372A" w:rsidRDefault="00237452" w:rsidP="002E091B">
            <w:pPr>
              <w:rPr>
                <w:rFonts w:asciiTheme="minorHAnsi" w:hAnsiTheme="minorHAnsi" w:cs="Calibri"/>
                <w:b/>
                <w:bCs/>
                <w:sz w:val="20"/>
                <w:szCs w:val="20"/>
                <w:lang w:val="fr-FR"/>
              </w:rPr>
            </w:pPr>
          </w:p>
        </w:tc>
        <w:tc>
          <w:tcPr>
            <w:tcW w:w="5032" w:type="dxa"/>
            <w:tcMar>
              <w:top w:w="85" w:type="dxa"/>
              <w:bottom w:w="142" w:type="dxa"/>
            </w:tcMar>
          </w:tcPr>
          <w:p w14:paraId="68AF7A5F" w14:textId="77777777" w:rsidR="00237452" w:rsidRPr="008A372A" w:rsidRDefault="00542C32" w:rsidP="00AB3D59">
            <w:pPr>
              <w:spacing w:before="120" w:after="200"/>
              <w:rPr>
                <w:rFonts w:asciiTheme="minorHAnsi" w:hAnsiTheme="minorHAnsi" w:cs="Calibri"/>
                <w:sz w:val="20"/>
                <w:szCs w:val="20"/>
                <w:lang w:val="fr-FR"/>
              </w:rPr>
            </w:pPr>
            <w:r w:rsidRPr="008A372A">
              <w:rPr>
                <w:rFonts w:asciiTheme="minorHAnsi" w:hAnsiTheme="minorHAnsi" w:cs="Calibri"/>
                <w:snapToGrid w:val="0"/>
                <w:sz w:val="20"/>
                <w:szCs w:val="20"/>
                <w:lang w:val="fr-FR"/>
              </w:rPr>
              <w:sym w:font="Marlett" w:char="F031"/>
            </w:r>
            <w:r w:rsidRPr="008A372A">
              <w:rPr>
                <w:rFonts w:asciiTheme="minorHAnsi" w:hAnsiTheme="minorHAnsi" w:cs="Calibri"/>
                <w:snapToGrid w:val="0"/>
                <w:sz w:val="20"/>
                <w:szCs w:val="20"/>
                <w:lang w:val="fr-FR"/>
              </w:rPr>
              <w:t xml:space="preserve"> </w:t>
            </w:r>
            <w:r w:rsidR="00237452" w:rsidRPr="008A372A">
              <w:rPr>
                <w:rFonts w:asciiTheme="minorHAnsi" w:hAnsiTheme="minorHAnsi" w:cs="Calibri"/>
                <w:b/>
                <w:snapToGrid w:val="0"/>
                <w:sz w:val="20"/>
                <w:szCs w:val="20"/>
                <w:u w:val="single"/>
                <w:lang w:val="fr-FR"/>
              </w:rPr>
              <w:t xml:space="preserve"> ne sera pas examinée</w:t>
            </w:r>
          </w:p>
        </w:tc>
      </w:tr>
      <w:tr w:rsidR="00237452" w:rsidRPr="00F35BCC" w14:paraId="62851A89" w14:textId="77777777" w:rsidTr="00C11BE2">
        <w:tc>
          <w:tcPr>
            <w:tcW w:w="612" w:type="dxa"/>
          </w:tcPr>
          <w:p w14:paraId="43C254AB"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7</w:t>
            </w:r>
          </w:p>
        </w:tc>
        <w:tc>
          <w:tcPr>
            <w:tcW w:w="990" w:type="dxa"/>
          </w:tcPr>
          <w:p w14:paraId="11370DFF"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C.22</w:t>
            </w:r>
          </w:p>
        </w:tc>
        <w:tc>
          <w:tcPr>
            <w:tcW w:w="3068" w:type="dxa"/>
          </w:tcPr>
          <w:p w14:paraId="0820BC5E" w14:textId="77777777" w:rsidR="00237452" w:rsidRPr="008A372A" w:rsidRDefault="00237452" w:rsidP="002E091B">
            <w:pPr>
              <w:rPr>
                <w:rFonts w:asciiTheme="minorHAnsi" w:hAnsiTheme="minorHAnsi" w:cs="Calibri"/>
                <w:sz w:val="20"/>
                <w:szCs w:val="20"/>
                <w:lang w:val="fr-FR"/>
              </w:rPr>
            </w:pPr>
            <w:r w:rsidRPr="008A372A">
              <w:rPr>
                <w:rFonts w:asciiTheme="minorHAnsi" w:hAnsiTheme="minorHAnsi" w:cs="Calibri"/>
                <w:sz w:val="20"/>
                <w:szCs w:val="20"/>
                <w:lang w:val="fr-FR"/>
              </w:rPr>
              <w:t>Une conférence préparatoire</w:t>
            </w:r>
            <w:r w:rsidR="00B24D25">
              <w:rPr>
                <w:rFonts w:asciiTheme="minorHAnsi" w:hAnsiTheme="minorHAnsi" w:cs="Calibri"/>
                <w:sz w:val="20"/>
                <w:szCs w:val="20"/>
                <w:lang w:val="fr-FR"/>
              </w:rPr>
              <w:t xml:space="preserve">, non obligatoire, pourrait être organisée sur requête écrite des soumissionnaires </w:t>
            </w:r>
          </w:p>
        </w:tc>
        <w:tc>
          <w:tcPr>
            <w:tcW w:w="5032" w:type="dxa"/>
            <w:tcMar>
              <w:top w:w="85" w:type="dxa"/>
              <w:bottom w:w="142" w:type="dxa"/>
            </w:tcMar>
          </w:tcPr>
          <w:p w14:paraId="6AE7159F" w14:textId="77777777" w:rsidR="00DE29ED" w:rsidRPr="008A372A" w:rsidRDefault="00DE29ED" w:rsidP="00DE29ED">
            <w:pPr>
              <w:tabs>
                <w:tab w:val="left" w:pos="567"/>
                <w:tab w:val="left" w:pos="4786"/>
                <w:tab w:val="left" w:pos="5686"/>
                <w:tab w:val="right" w:pos="7306"/>
              </w:tabs>
              <w:rPr>
                <w:rFonts w:asciiTheme="minorHAnsi" w:hAnsiTheme="minorHAnsi" w:cs="Calibri"/>
                <w:b/>
                <w:snapToGrid w:val="0"/>
                <w:sz w:val="20"/>
                <w:szCs w:val="20"/>
                <w:lang w:val="fr-FR"/>
              </w:rPr>
            </w:pPr>
            <w:r w:rsidRPr="008A372A">
              <w:rPr>
                <w:rFonts w:asciiTheme="minorHAnsi" w:hAnsiTheme="minorHAnsi" w:cs="Calibri"/>
                <w:b/>
                <w:snapToGrid w:val="0"/>
                <w:sz w:val="20"/>
                <w:szCs w:val="20"/>
                <w:lang w:val="fr-FR"/>
              </w:rPr>
              <w:t>Heure : 14</w:t>
            </w:r>
            <w:r w:rsidR="00E21FFA" w:rsidRPr="008A372A">
              <w:rPr>
                <w:rFonts w:asciiTheme="minorHAnsi" w:hAnsiTheme="minorHAnsi" w:cs="Calibri"/>
                <w:b/>
                <w:snapToGrid w:val="0"/>
                <w:sz w:val="20"/>
                <w:szCs w:val="20"/>
                <w:lang w:val="fr-FR"/>
              </w:rPr>
              <w:t xml:space="preserve"> </w:t>
            </w:r>
            <w:r w:rsidRPr="008A372A">
              <w:rPr>
                <w:rFonts w:asciiTheme="minorHAnsi" w:hAnsiTheme="minorHAnsi" w:cs="Calibri"/>
                <w:b/>
                <w:snapToGrid w:val="0"/>
                <w:sz w:val="20"/>
                <w:szCs w:val="20"/>
                <w:lang w:val="fr-FR"/>
              </w:rPr>
              <w:t>h 30 précises</w:t>
            </w:r>
          </w:p>
          <w:p w14:paraId="3E356CCC" w14:textId="77777777" w:rsidR="00DE29ED" w:rsidRPr="008A372A" w:rsidRDefault="008A372A" w:rsidP="00DE29ED">
            <w:pPr>
              <w:tabs>
                <w:tab w:val="left" w:pos="567"/>
                <w:tab w:val="left" w:pos="4786"/>
                <w:tab w:val="left" w:pos="5686"/>
                <w:tab w:val="right" w:pos="7306"/>
              </w:tabs>
              <w:rPr>
                <w:rFonts w:asciiTheme="minorHAnsi" w:hAnsiTheme="minorHAnsi" w:cs="Calibri"/>
                <w:b/>
                <w:snapToGrid w:val="0"/>
                <w:sz w:val="20"/>
                <w:szCs w:val="20"/>
                <w:lang w:val="fr-FR"/>
              </w:rPr>
            </w:pPr>
            <w:r>
              <w:rPr>
                <w:rFonts w:asciiTheme="minorHAnsi" w:hAnsiTheme="minorHAnsi" w:cs="Calibri"/>
                <w:b/>
                <w:snapToGrid w:val="0"/>
                <w:sz w:val="20"/>
                <w:szCs w:val="20"/>
                <w:lang w:val="fr-FR"/>
              </w:rPr>
              <w:t xml:space="preserve">Date :  </w:t>
            </w:r>
            <w:r w:rsidR="00B24D25">
              <w:rPr>
                <w:rFonts w:asciiTheme="minorHAnsi" w:hAnsiTheme="minorHAnsi" w:cs="Calibri"/>
                <w:b/>
                <w:snapToGrid w:val="0"/>
                <w:sz w:val="20"/>
                <w:szCs w:val="20"/>
                <w:lang w:val="fr-FR"/>
              </w:rPr>
              <w:t>Une semaine après la parution de l’annonce</w:t>
            </w:r>
          </w:p>
          <w:p w14:paraId="229BA7A7" w14:textId="77777777" w:rsidR="00DE29ED" w:rsidRPr="008A372A" w:rsidRDefault="00DE29ED" w:rsidP="00DE29ED">
            <w:pPr>
              <w:tabs>
                <w:tab w:val="left" w:pos="567"/>
                <w:tab w:val="left" w:pos="4786"/>
                <w:tab w:val="left" w:pos="5686"/>
                <w:tab w:val="right" w:pos="7306"/>
              </w:tabs>
              <w:rPr>
                <w:rFonts w:asciiTheme="minorHAnsi" w:hAnsiTheme="minorHAnsi" w:cs="Calibri"/>
                <w:b/>
                <w:sz w:val="20"/>
                <w:szCs w:val="20"/>
                <w:u w:val="single"/>
                <w:lang w:val="fr-FR"/>
              </w:rPr>
            </w:pPr>
            <w:r w:rsidRPr="008A372A">
              <w:rPr>
                <w:rFonts w:asciiTheme="minorHAnsi" w:hAnsiTheme="minorHAnsi" w:cs="Calibri"/>
                <w:b/>
                <w:snapToGrid w:val="0"/>
                <w:sz w:val="20"/>
                <w:szCs w:val="20"/>
                <w:lang w:val="fr-FR"/>
              </w:rPr>
              <w:t>Lieu : Salle de réunion de PNUD Almadies 2</w:t>
            </w:r>
          </w:p>
          <w:p w14:paraId="487B6777" w14:textId="77777777" w:rsidR="00DE29ED" w:rsidRPr="008A372A" w:rsidRDefault="00E21FFA" w:rsidP="00DE29ED">
            <w:pPr>
              <w:tabs>
                <w:tab w:val="left" w:pos="567"/>
                <w:tab w:val="right" w:pos="7306"/>
              </w:tabs>
              <w:rPr>
                <w:rFonts w:asciiTheme="minorHAnsi" w:hAnsiTheme="minorHAnsi" w:cs="Calibri"/>
                <w:sz w:val="20"/>
                <w:szCs w:val="20"/>
                <w:lang w:val="fr-FR"/>
              </w:rPr>
            </w:pPr>
            <w:r w:rsidRPr="008A372A">
              <w:rPr>
                <w:rFonts w:asciiTheme="minorHAnsi" w:hAnsiTheme="minorHAnsi" w:cs="Calibri"/>
                <w:sz w:val="20"/>
                <w:szCs w:val="20"/>
                <w:lang w:val="fr-FR"/>
              </w:rPr>
              <w:t xml:space="preserve">La coordinateur </w:t>
            </w:r>
            <w:r w:rsidR="00DE29ED" w:rsidRPr="008A372A">
              <w:rPr>
                <w:rFonts w:asciiTheme="minorHAnsi" w:hAnsiTheme="minorHAnsi" w:cs="Calibri"/>
                <w:sz w:val="20"/>
                <w:szCs w:val="20"/>
                <w:lang w:val="fr-FR"/>
              </w:rPr>
              <w:t>pour la conférence</w:t>
            </w:r>
            <w:r w:rsidRPr="008A372A">
              <w:rPr>
                <w:rFonts w:asciiTheme="minorHAnsi" w:hAnsiTheme="minorHAnsi" w:cs="Calibri"/>
                <w:sz w:val="20"/>
                <w:szCs w:val="20"/>
                <w:lang w:val="fr-FR"/>
              </w:rPr>
              <w:t xml:space="preserve"> est  :…………….. </w:t>
            </w:r>
          </w:p>
          <w:p w14:paraId="413D2A1B" w14:textId="77777777" w:rsidR="00237452" w:rsidRPr="008A372A" w:rsidRDefault="00DE29ED" w:rsidP="00DE29ED">
            <w:pPr>
              <w:pStyle w:val="BankNormal"/>
              <w:tabs>
                <w:tab w:val="right" w:pos="3346"/>
              </w:tabs>
              <w:spacing w:after="0"/>
              <w:rPr>
                <w:rFonts w:asciiTheme="minorHAnsi" w:hAnsiTheme="minorHAnsi" w:cs="Calibri"/>
                <w:sz w:val="20"/>
                <w:lang w:val="fr-FR" w:eastAsia="it-IT"/>
              </w:rPr>
            </w:pPr>
            <w:r w:rsidRPr="008A372A">
              <w:rPr>
                <w:rFonts w:asciiTheme="minorHAnsi" w:hAnsiTheme="minorHAnsi" w:cs="Calibri"/>
                <w:sz w:val="20"/>
                <w:lang w:val="fr-FR"/>
              </w:rPr>
              <w:t xml:space="preserve">Toute demande d’information sur la Conférence Préparatoire pourra être adressée à : </w:t>
            </w:r>
            <w:r w:rsidRPr="008A372A">
              <w:rPr>
                <w:rFonts w:asciiTheme="minorHAnsi" w:hAnsiTheme="minorHAnsi" w:cs="Calibri"/>
                <w:b/>
                <w:sz w:val="20"/>
                <w:lang w:val="fr-FR"/>
              </w:rPr>
              <w:t>achats. senegal @undp.org</w:t>
            </w:r>
            <w:r w:rsidRPr="008A372A">
              <w:rPr>
                <w:rFonts w:asciiTheme="minorHAnsi" w:hAnsiTheme="minorHAnsi" w:cs="Calibri"/>
                <w:sz w:val="20"/>
                <w:lang w:val="fr-FR"/>
              </w:rPr>
              <w:t xml:space="preserve"> avec la référence du dossier d’Invitation à soumissionner.</w:t>
            </w:r>
          </w:p>
        </w:tc>
      </w:tr>
      <w:tr w:rsidR="00237452" w:rsidRPr="008A372A" w14:paraId="76AEB500" w14:textId="77777777" w:rsidTr="00C11BE2">
        <w:tblPrEx>
          <w:tblBorders>
            <w:top w:val="single" w:sz="6" w:space="0" w:color="auto"/>
          </w:tblBorders>
        </w:tblPrEx>
        <w:tc>
          <w:tcPr>
            <w:tcW w:w="612" w:type="dxa"/>
          </w:tcPr>
          <w:p w14:paraId="2757D39C" w14:textId="77777777" w:rsidR="00237452" w:rsidRPr="008A372A" w:rsidRDefault="00237452" w:rsidP="002E091B">
            <w:pPr>
              <w:pStyle w:val="BodyText"/>
              <w:tabs>
                <w:tab w:val="left" w:pos="3346"/>
                <w:tab w:val="right" w:pos="7486"/>
              </w:tabs>
              <w:spacing w:after="0"/>
              <w:jc w:val="center"/>
              <w:rPr>
                <w:rFonts w:asciiTheme="minorHAnsi" w:hAnsiTheme="minorHAnsi" w:cs="Calibri"/>
                <w:sz w:val="20"/>
                <w:szCs w:val="20"/>
                <w:lang w:val="fr-FR"/>
              </w:rPr>
            </w:pPr>
            <w:r w:rsidRPr="008A372A">
              <w:rPr>
                <w:rFonts w:asciiTheme="minorHAnsi" w:hAnsiTheme="minorHAnsi" w:cs="Calibri"/>
                <w:sz w:val="20"/>
                <w:szCs w:val="20"/>
                <w:lang w:val="fr-FR"/>
              </w:rPr>
              <w:t>8</w:t>
            </w:r>
          </w:p>
        </w:tc>
        <w:tc>
          <w:tcPr>
            <w:tcW w:w="990" w:type="dxa"/>
          </w:tcPr>
          <w:p w14:paraId="6F5DD957" w14:textId="77777777" w:rsidR="00237452" w:rsidRPr="008A372A" w:rsidRDefault="00237452" w:rsidP="00C157AC">
            <w:pPr>
              <w:pStyle w:val="BodyText"/>
              <w:tabs>
                <w:tab w:val="left" w:pos="3346"/>
                <w:tab w:val="right" w:pos="7486"/>
              </w:tabs>
              <w:spacing w:after="0"/>
              <w:jc w:val="center"/>
              <w:rPr>
                <w:rFonts w:asciiTheme="minorHAnsi" w:hAnsiTheme="minorHAnsi" w:cs="Calibri"/>
                <w:sz w:val="20"/>
                <w:szCs w:val="20"/>
                <w:lang w:val="fr-FR"/>
              </w:rPr>
            </w:pPr>
            <w:r w:rsidRPr="008A372A">
              <w:rPr>
                <w:rFonts w:asciiTheme="minorHAnsi" w:hAnsiTheme="minorHAnsi" w:cs="Calibri"/>
                <w:sz w:val="20"/>
                <w:szCs w:val="20"/>
                <w:lang w:val="fr-FR"/>
              </w:rPr>
              <w:t>C.21</w:t>
            </w:r>
          </w:p>
        </w:tc>
        <w:tc>
          <w:tcPr>
            <w:tcW w:w="3068" w:type="dxa"/>
          </w:tcPr>
          <w:p w14:paraId="7E67DE5B" w14:textId="77777777" w:rsidR="00237452" w:rsidRPr="008A372A" w:rsidRDefault="00237452" w:rsidP="002E091B">
            <w:pPr>
              <w:pStyle w:val="BodyText"/>
              <w:tabs>
                <w:tab w:val="left" w:pos="3346"/>
                <w:tab w:val="right" w:pos="7486"/>
              </w:tabs>
              <w:spacing w:after="0"/>
              <w:rPr>
                <w:rFonts w:asciiTheme="minorHAnsi" w:hAnsiTheme="minorHAnsi" w:cs="Calibri"/>
                <w:color w:val="FF0000"/>
                <w:sz w:val="20"/>
                <w:szCs w:val="20"/>
                <w:lang w:val="fr-FR"/>
              </w:rPr>
            </w:pPr>
            <w:r w:rsidRPr="008A372A">
              <w:rPr>
                <w:rFonts w:asciiTheme="minorHAnsi" w:hAnsiTheme="minorHAnsi" w:cs="Calibri"/>
                <w:sz w:val="20"/>
                <w:szCs w:val="20"/>
                <w:lang w:val="fr-FR"/>
              </w:rPr>
              <w:t>Durée de validité des soumissions à compter de la date de dépôt</w:t>
            </w:r>
          </w:p>
        </w:tc>
        <w:tc>
          <w:tcPr>
            <w:tcW w:w="5032" w:type="dxa"/>
            <w:tcMar>
              <w:top w:w="85" w:type="dxa"/>
              <w:bottom w:w="142" w:type="dxa"/>
            </w:tcMar>
          </w:tcPr>
          <w:p w14:paraId="71CA3DB8" w14:textId="77777777" w:rsidR="00237452" w:rsidRPr="008A372A" w:rsidRDefault="00542C32" w:rsidP="00AB3D59">
            <w:pPr>
              <w:pStyle w:val="BodyText"/>
              <w:tabs>
                <w:tab w:val="left" w:pos="3346"/>
                <w:tab w:val="right" w:pos="7486"/>
              </w:tabs>
              <w:spacing w:after="0"/>
              <w:rPr>
                <w:rFonts w:asciiTheme="minorHAnsi" w:hAnsiTheme="minorHAnsi" w:cs="Calibri"/>
                <w:b/>
                <w:snapToGrid w:val="0"/>
                <w:sz w:val="20"/>
                <w:szCs w:val="20"/>
                <w:u w:val="single"/>
                <w:lang w:val="fr-FR"/>
              </w:rPr>
            </w:pPr>
            <w:r w:rsidRPr="008A372A">
              <w:rPr>
                <w:rFonts w:asciiTheme="minorHAnsi" w:hAnsiTheme="minorHAnsi" w:cs="Calibri"/>
                <w:snapToGrid w:val="0"/>
                <w:sz w:val="20"/>
                <w:szCs w:val="20"/>
                <w:lang w:val="fr-FR"/>
              </w:rPr>
              <w:sym w:font="Marlett" w:char="F031"/>
            </w:r>
            <w:r w:rsidRPr="008A372A">
              <w:rPr>
                <w:rFonts w:asciiTheme="minorHAnsi" w:hAnsiTheme="minorHAnsi" w:cs="Calibri"/>
                <w:snapToGrid w:val="0"/>
                <w:sz w:val="20"/>
                <w:szCs w:val="20"/>
                <w:lang w:val="fr-FR"/>
              </w:rPr>
              <w:t xml:space="preserve"> </w:t>
            </w:r>
            <w:r w:rsidR="00237452" w:rsidRPr="008A372A">
              <w:rPr>
                <w:rFonts w:asciiTheme="minorHAnsi" w:hAnsiTheme="minorHAnsi" w:cs="Calibri"/>
                <w:b/>
                <w:snapToGrid w:val="0"/>
                <w:sz w:val="20"/>
                <w:szCs w:val="20"/>
                <w:u w:val="single"/>
                <w:lang w:val="fr-FR"/>
              </w:rPr>
              <w:t xml:space="preserve"> 120 jours</w:t>
            </w:r>
          </w:p>
        </w:tc>
      </w:tr>
      <w:tr w:rsidR="00237452" w:rsidRPr="008A372A" w14:paraId="1B54911F" w14:textId="77777777" w:rsidTr="00C11BE2">
        <w:tblPrEx>
          <w:tblBorders>
            <w:top w:val="single" w:sz="6" w:space="0" w:color="auto"/>
          </w:tblBorders>
        </w:tblPrEx>
        <w:tc>
          <w:tcPr>
            <w:tcW w:w="612" w:type="dxa"/>
          </w:tcPr>
          <w:p w14:paraId="2762B644"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9</w:t>
            </w:r>
          </w:p>
        </w:tc>
        <w:tc>
          <w:tcPr>
            <w:tcW w:w="990" w:type="dxa"/>
          </w:tcPr>
          <w:p w14:paraId="10F70C86"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 xml:space="preserve">B.9.5 </w:t>
            </w:r>
          </w:p>
          <w:p w14:paraId="70A81E88"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C.15.4 b)</w:t>
            </w:r>
          </w:p>
        </w:tc>
        <w:tc>
          <w:tcPr>
            <w:tcW w:w="3068" w:type="dxa"/>
          </w:tcPr>
          <w:p w14:paraId="7CA84DE6"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Garantie de soumission</w:t>
            </w:r>
          </w:p>
        </w:tc>
        <w:tc>
          <w:tcPr>
            <w:tcW w:w="5032" w:type="dxa"/>
            <w:tcMar>
              <w:top w:w="85" w:type="dxa"/>
              <w:bottom w:w="142" w:type="dxa"/>
            </w:tcMar>
          </w:tcPr>
          <w:p w14:paraId="5FC1728E" w14:textId="77777777" w:rsidR="00237452" w:rsidRPr="008A372A" w:rsidRDefault="00542C32" w:rsidP="00AB3D59">
            <w:pPr>
              <w:pStyle w:val="BankNormal"/>
              <w:tabs>
                <w:tab w:val="right" w:pos="7218"/>
              </w:tabs>
              <w:spacing w:after="0"/>
              <w:rPr>
                <w:rFonts w:asciiTheme="minorHAnsi" w:hAnsiTheme="minorHAnsi" w:cs="Calibri"/>
                <w:b/>
                <w:sz w:val="20"/>
                <w:u w:val="single"/>
                <w:lang w:val="fr-FR"/>
              </w:rPr>
            </w:pPr>
            <w:r w:rsidRPr="008A372A">
              <w:rPr>
                <w:rFonts w:asciiTheme="minorHAnsi" w:hAnsiTheme="minorHAnsi" w:cs="Calibri"/>
                <w:snapToGrid w:val="0"/>
                <w:sz w:val="20"/>
                <w:lang w:val="fr-FR"/>
              </w:rPr>
              <w:sym w:font="Marlett" w:char="F031"/>
            </w:r>
            <w:r w:rsidRPr="008A372A">
              <w:rPr>
                <w:rFonts w:asciiTheme="minorHAnsi" w:hAnsiTheme="minorHAnsi" w:cs="Calibri"/>
                <w:snapToGrid w:val="0"/>
                <w:sz w:val="20"/>
                <w:lang w:val="fr-FR"/>
              </w:rPr>
              <w:t xml:space="preserve"> </w:t>
            </w:r>
            <w:r w:rsidR="00237452" w:rsidRPr="008A372A">
              <w:rPr>
                <w:rFonts w:asciiTheme="minorHAnsi" w:hAnsiTheme="minorHAnsi" w:cs="Calibri"/>
                <w:b/>
                <w:snapToGrid w:val="0"/>
                <w:sz w:val="20"/>
                <w:u w:val="single"/>
                <w:lang w:val="fr-FR"/>
              </w:rPr>
              <w:t xml:space="preserve"> Non requise</w:t>
            </w:r>
          </w:p>
        </w:tc>
      </w:tr>
      <w:tr w:rsidR="00237452" w:rsidRPr="008A372A" w14:paraId="5E2A217F" w14:textId="77777777" w:rsidTr="00C11BE2">
        <w:tblPrEx>
          <w:tblBorders>
            <w:top w:val="single" w:sz="6" w:space="0" w:color="auto"/>
          </w:tblBorders>
        </w:tblPrEx>
        <w:tc>
          <w:tcPr>
            <w:tcW w:w="612" w:type="dxa"/>
          </w:tcPr>
          <w:p w14:paraId="16501C72"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10</w:t>
            </w:r>
          </w:p>
        </w:tc>
        <w:tc>
          <w:tcPr>
            <w:tcW w:w="990" w:type="dxa"/>
          </w:tcPr>
          <w:p w14:paraId="1A5FEE26"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B.9.5</w:t>
            </w:r>
          </w:p>
          <w:p w14:paraId="6D3FEC23" w14:textId="77777777" w:rsidR="00237452" w:rsidRPr="008A372A" w:rsidRDefault="00237452" w:rsidP="002E091B">
            <w:pPr>
              <w:jc w:val="center"/>
              <w:rPr>
                <w:rFonts w:asciiTheme="minorHAnsi" w:hAnsiTheme="minorHAnsi" w:cs="Calibri"/>
                <w:bCs/>
                <w:sz w:val="20"/>
                <w:szCs w:val="20"/>
                <w:lang w:val="fr-FR"/>
              </w:rPr>
            </w:pPr>
          </w:p>
        </w:tc>
        <w:tc>
          <w:tcPr>
            <w:tcW w:w="3068" w:type="dxa"/>
          </w:tcPr>
          <w:p w14:paraId="4852EDBB"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lastRenderedPageBreak/>
              <w:t xml:space="preserve">Types de garantie de soumission </w:t>
            </w:r>
            <w:r w:rsidRPr="008A372A">
              <w:rPr>
                <w:rFonts w:asciiTheme="minorHAnsi" w:hAnsiTheme="minorHAnsi" w:cs="Calibri"/>
                <w:bCs/>
                <w:sz w:val="20"/>
                <w:szCs w:val="20"/>
                <w:lang w:val="fr-FR"/>
              </w:rPr>
              <w:lastRenderedPageBreak/>
              <w:t>acceptables</w:t>
            </w:r>
            <w:r w:rsidRPr="008A372A">
              <w:rPr>
                <w:rStyle w:val="FootnoteReference"/>
                <w:rFonts w:asciiTheme="minorHAnsi" w:hAnsiTheme="minorHAnsi" w:cs="Calibri"/>
                <w:bCs/>
                <w:sz w:val="20"/>
                <w:szCs w:val="20"/>
                <w:lang w:val="fr-FR"/>
              </w:rPr>
              <w:footnoteReference w:id="3"/>
            </w:r>
          </w:p>
        </w:tc>
        <w:tc>
          <w:tcPr>
            <w:tcW w:w="5032" w:type="dxa"/>
            <w:tcMar>
              <w:top w:w="85" w:type="dxa"/>
              <w:bottom w:w="142" w:type="dxa"/>
            </w:tcMar>
          </w:tcPr>
          <w:p w14:paraId="3076F1E1" w14:textId="77777777" w:rsidR="00613BC7" w:rsidRPr="008A372A" w:rsidRDefault="00613BC7" w:rsidP="00DE3563">
            <w:pPr>
              <w:pStyle w:val="BankNormal"/>
              <w:numPr>
                <w:ilvl w:val="2"/>
                <w:numId w:val="14"/>
              </w:numPr>
              <w:tabs>
                <w:tab w:val="right" w:pos="7218"/>
              </w:tabs>
              <w:spacing w:after="0"/>
              <w:ind w:left="378" w:hanging="378"/>
              <w:rPr>
                <w:rFonts w:asciiTheme="minorHAnsi" w:hAnsiTheme="minorHAnsi" w:cs="Calibri"/>
                <w:snapToGrid w:val="0"/>
                <w:sz w:val="20"/>
                <w:lang w:val="fr-FR"/>
              </w:rPr>
            </w:pPr>
            <w:r w:rsidRPr="008A372A">
              <w:rPr>
                <w:rFonts w:asciiTheme="minorHAnsi" w:hAnsiTheme="minorHAnsi" w:cs="Calibri"/>
                <w:b/>
                <w:snapToGrid w:val="0"/>
                <w:sz w:val="20"/>
                <w:u w:val="single"/>
                <w:lang w:val="fr-FR"/>
              </w:rPr>
              <w:lastRenderedPageBreak/>
              <w:t>Sans objet</w:t>
            </w:r>
          </w:p>
        </w:tc>
      </w:tr>
      <w:tr w:rsidR="00237452" w:rsidRPr="008A372A" w14:paraId="29D58ACD" w14:textId="77777777" w:rsidTr="00C11BE2">
        <w:tblPrEx>
          <w:tblBorders>
            <w:top w:val="single" w:sz="6" w:space="0" w:color="auto"/>
          </w:tblBorders>
        </w:tblPrEx>
        <w:tc>
          <w:tcPr>
            <w:tcW w:w="612" w:type="dxa"/>
          </w:tcPr>
          <w:p w14:paraId="11540066"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11</w:t>
            </w:r>
          </w:p>
        </w:tc>
        <w:tc>
          <w:tcPr>
            <w:tcW w:w="990" w:type="dxa"/>
          </w:tcPr>
          <w:p w14:paraId="5E9FF4D0"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B.9.5</w:t>
            </w:r>
          </w:p>
          <w:p w14:paraId="397FAC66"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C.15.4 a)</w:t>
            </w:r>
          </w:p>
        </w:tc>
        <w:tc>
          <w:tcPr>
            <w:tcW w:w="3068" w:type="dxa"/>
          </w:tcPr>
          <w:p w14:paraId="7205A0EA"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Validité de la garantie de soumission</w:t>
            </w:r>
          </w:p>
        </w:tc>
        <w:tc>
          <w:tcPr>
            <w:tcW w:w="5032" w:type="dxa"/>
            <w:tcMar>
              <w:top w:w="85" w:type="dxa"/>
              <w:bottom w:w="142" w:type="dxa"/>
            </w:tcMar>
          </w:tcPr>
          <w:p w14:paraId="5CFB255F" w14:textId="77777777" w:rsidR="00613BC7" w:rsidRPr="008A372A" w:rsidRDefault="00356DDB" w:rsidP="0062770B">
            <w:pPr>
              <w:pStyle w:val="BankNormal"/>
              <w:numPr>
                <w:ilvl w:val="0"/>
                <w:numId w:val="34"/>
              </w:numPr>
              <w:tabs>
                <w:tab w:val="right" w:pos="7218"/>
              </w:tabs>
              <w:spacing w:after="0"/>
              <w:rPr>
                <w:rFonts w:asciiTheme="minorHAnsi" w:hAnsiTheme="minorHAnsi" w:cs="Calibri"/>
                <w:b/>
                <w:i/>
                <w:color w:val="FF0000"/>
                <w:sz w:val="20"/>
                <w:u w:val="single"/>
                <w:lang w:val="fr-FR"/>
              </w:rPr>
            </w:pPr>
            <w:r w:rsidRPr="008A372A">
              <w:rPr>
                <w:rFonts w:asciiTheme="minorHAnsi" w:hAnsiTheme="minorHAnsi" w:cs="Calibri"/>
                <w:b/>
                <w:snapToGrid w:val="0"/>
                <w:sz w:val="20"/>
                <w:u w:val="single"/>
                <w:lang w:val="fr-FR"/>
              </w:rPr>
              <w:t>Sans objet</w:t>
            </w:r>
          </w:p>
        </w:tc>
      </w:tr>
      <w:tr w:rsidR="00237452" w:rsidRPr="008A372A" w14:paraId="45244831" w14:textId="77777777" w:rsidTr="00C11BE2">
        <w:tblPrEx>
          <w:tblBorders>
            <w:top w:val="single" w:sz="6" w:space="0" w:color="auto"/>
          </w:tblBorders>
        </w:tblPrEx>
        <w:tc>
          <w:tcPr>
            <w:tcW w:w="612" w:type="dxa"/>
          </w:tcPr>
          <w:p w14:paraId="003A936C"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12</w:t>
            </w:r>
          </w:p>
        </w:tc>
        <w:tc>
          <w:tcPr>
            <w:tcW w:w="990" w:type="dxa"/>
          </w:tcPr>
          <w:p w14:paraId="62364B82" w14:textId="77777777" w:rsidR="00237452" w:rsidRPr="008A372A" w:rsidRDefault="00237452" w:rsidP="002E091B">
            <w:pPr>
              <w:jc w:val="center"/>
              <w:rPr>
                <w:rFonts w:asciiTheme="minorHAnsi" w:hAnsiTheme="minorHAnsi" w:cs="Calibri"/>
                <w:bCs/>
                <w:sz w:val="20"/>
                <w:szCs w:val="20"/>
                <w:lang w:val="fr-FR"/>
              </w:rPr>
            </w:pPr>
          </w:p>
        </w:tc>
        <w:tc>
          <w:tcPr>
            <w:tcW w:w="3068" w:type="dxa"/>
          </w:tcPr>
          <w:p w14:paraId="57FB99AF"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 xml:space="preserve">Avance lors de la signature du contrat </w:t>
            </w:r>
          </w:p>
        </w:tc>
        <w:tc>
          <w:tcPr>
            <w:tcW w:w="5032" w:type="dxa"/>
            <w:tcMar>
              <w:top w:w="85" w:type="dxa"/>
              <w:bottom w:w="142" w:type="dxa"/>
            </w:tcMar>
          </w:tcPr>
          <w:p w14:paraId="6A43C688" w14:textId="77777777" w:rsidR="00237452" w:rsidRPr="008A372A" w:rsidRDefault="00542C32" w:rsidP="00356DDB">
            <w:pPr>
              <w:pStyle w:val="BodyText"/>
              <w:tabs>
                <w:tab w:val="left" w:pos="4966"/>
                <w:tab w:val="right" w:pos="7306"/>
              </w:tabs>
              <w:spacing w:after="0"/>
              <w:ind w:left="54" w:hanging="54"/>
              <w:rPr>
                <w:rFonts w:asciiTheme="minorHAnsi" w:hAnsiTheme="minorHAnsi" w:cs="Calibri"/>
                <w:b/>
                <w:color w:val="FF0000"/>
                <w:sz w:val="20"/>
                <w:szCs w:val="20"/>
                <w:u w:val="single"/>
                <w:lang w:val="fr-FR"/>
              </w:rPr>
            </w:pPr>
            <w:r w:rsidRPr="008A372A">
              <w:rPr>
                <w:rFonts w:asciiTheme="minorHAnsi" w:hAnsiTheme="minorHAnsi" w:cs="Calibri"/>
                <w:snapToGrid w:val="0"/>
                <w:sz w:val="20"/>
                <w:szCs w:val="20"/>
                <w:lang w:val="fr-FR"/>
              </w:rPr>
              <w:sym w:font="Marlett" w:char="F031"/>
            </w:r>
            <w:r w:rsidRPr="008A372A">
              <w:rPr>
                <w:rFonts w:asciiTheme="minorHAnsi" w:hAnsiTheme="minorHAnsi" w:cs="Calibri"/>
                <w:snapToGrid w:val="0"/>
                <w:sz w:val="20"/>
                <w:szCs w:val="20"/>
                <w:lang w:val="fr-FR"/>
              </w:rPr>
              <w:t xml:space="preserve"> </w:t>
            </w:r>
            <w:r w:rsidR="00237452" w:rsidRPr="008A372A">
              <w:rPr>
                <w:rFonts w:asciiTheme="minorHAnsi" w:hAnsiTheme="minorHAnsi" w:cs="Calibri"/>
                <w:b/>
                <w:snapToGrid w:val="0"/>
                <w:sz w:val="20"/>
                <w:szCs w:val="20"/>
                <w:u w:val="single"/>
                <w:lang w:val="fr-FR"/>
              </w:rPr>
              <w:t>Interdite</w:t>
            </w:r>
          </w:p>
        </w:tc>
      </w:tr>
      <w:tr w:rsidR="00237452" w:rsidRPr="008A372A" w14:paraId="42EC58B0" w14:textId="77777777" w:rsidTr="00C11BE2">
        <w:tblPrEx>
          <w:tblBorders>
            <w:top w:val="single" w:sz="6" w:space="0" w:color="auto"/>
          </w:tblBorders>
        </w:tblPrEx>
        <w:tc>
          <w:tcPr>
            <w:tcW w:w="612" w:type="dxa"/>
          </w:tcPr>
          <w:p w14:paraId="1BF25226"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13</w:t>
            </w:r>
          </w:p>
        </w:tc>
        <w:tc>
          <w:tcPr>
            <w:tcW w:w="990" w:type="dxa"/>
          </w:tcPr>
          <w:p w14:paraId="3A46472F" w14:textId="77777777" w:rsidR="00237452" w:rsidRPr="008A372A" w:rsidRDefault="00237452" w:rsidP="002E091B">
            <w:pPr>
              <w:jc w:val="center"/>
              <w:rPr>
                <w:rFonts w:asciiTheme="minorHAnsi" w:hAnsiTheme="minorHAnsi" w:cs="Calibri"/>
                <w:bCs/>
                <w:sz w:val="20"/>
                <w:szCs w:val="20"/>
                <w:lang w:val="fr-FR"/>
              </w:rPr>
            </w:pPr>
          </w:p>
        </w:tc>
        <w:tc>
          <w:tcPr>
            <w:tcW w:w="3068" w:type="dxa"/>
          </w:tcPr>
          <w:p w14:paraId="3525A593"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Indemnité forfaitaire</w:t>
            </w:r>
          </w:p>
        </w:tc>
        <w:tc>
          <w:tcPr>
            <w:tcW w:w="5032" w:type="dxa"/>
            <w:tcMar>
              <w:top w:w="85" w:type="dxa"/>
              <w:bottom w:w="142" w:type="dxa"/>
            </w:tcMar>
          </w:tcPr>
          <w:p w14:paraId="004DC788" w14:textId="77777777" w:rsidR="00237452" w:rsidRPr="008A372A" w:rsidRDefault="00542C32" w:rsidP="00AB3D59">
            <w:pPr>
              <w:pStyle w:val="BankNormal"/>
              <w:tabs>
                <w:tab w:val="right" w:pos="7218"/>
              </w:tabs>
              <w:spacing w:after="0"/>
              <w:rPr>
                <w:rFonts w:asciiTheme="minorHAnsi" w:hAnsiTheme="minorHAnsi" w:cs="Calibri"/>
                <w:snapToGrid w:val="0"/>
                <w:sz w:val="20"/>
                <w:lang w:val="fr-FR"/>
              </w:rPr>
            </w:pPr>
            <w:r w:rsidRPr="008A372A">
              <w:rPr>
                <w:rFonts w:asciiTheme="minorHAnsi" w:hAnsiTheme="minorHAnsi" w:cs="Calibri"/>
                <w:snapToGrid w:val="0"/>
                <w:sz w:val="20"/>
                <w:lang w:val="fr-FR"/>
              </w:rPr>
              <w:sym w:font="Marlett" w:char="F031"/>
            </w:r>
            <w:r w:rsidR="00356DDB" w:rsidRPr="008A372A">
              <w:rPr>
                <w:rFonts w:asciiTheme="minorHAnsi" w:hAnsiTheme="minorHAnsi" w:cs="Calibri"/>
                <w:snapToGrid w:val="0"/>
                <w:sz w:val="20"/>
                <w:lang w:val="fr-FR"/>
              </w:rPr>
              <w:t xml:space="preserve"> </w:t>
            </w:r>
            <w:r w:rsidR="00237452" w:rsidRPr="008A372A">
              <w:rPr>
                <w:rFonts w:asciiTheme="minorHAnsi" w:hAnsiTheme="minorHAnsi" w:cs="Calibri"/>
                <w:b/>
                <w:snapToGrid w:val="0"/>
                <w:sz w:val="20"/>
                <w:u w:val="single"/>
                <w:lang w:val="fr-FR"/>
              </w:rPr>
              <w:t xml:space="preserve">Ne sera pas imposée </w:t>
            </w:r>
          </w:p>
        </w:tc>
      </w:tr>
      <w:tr w:rsidR="00237452" w:rsidRPr="008A372A" w14:paraId="4B2AA959" w14:textId="77777777" w:rsidTr="00C11BE2">
        <w:tblPrEx>
          <w:tblBorders>
            <w:top w:val="single" w:sz="6" w:space="0" w:color="auto"/>
          </w:tblBorders>
        </w:tblPrEx>
        <w:tc>
          <w:tcPr>
            <w:tcW w:w="612" w:type="dxa"/>
          </w:tcPr>
          <w:p w14:paraId="00133F32"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14</w:t>
            </w:r>
          </w:p>
        </w:tc>
        <w:tc>
          <w:tcPr>
            <w:tcW w:w="990" w:type="dxa"/>
          </w:tcPr>
          <w:p w14:paraId="7D6C0833"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F.37</w:t>
            </w:r>
          </w:p>
        </w:tc>
        <w:tc>
          <w:tcPr>
            <w:tcW w:w="3068" w:type="dxa"/>
          </w:tcPr>
          <w:p w14:paraId="34837EB8" w14:textId="77777777" w:rsidR="00237452" w:rsidRPr="008A372A" w:rsidDel="0000255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Garantie de bonne exécution</w:t>
            </w:r>
          </w:p>
        </w:tc>
        <w:tc>
          <w:tcPr>
            <w:tcW w:w="5032" w:type="dxa"/>
            <w:tcMar>
              <w:top w:w="85" w:type="dxa"/>
              <w:bottom w:w="142" w:type="dxa"/>
            </w:tcMar>
          </w:tcPr>
          <w:p w14:paraId="33A13994" w14:textId="77777777" w:rsidR="00237452" w:rsidRPr="008A372A" w:rsidRDefault="00542C32" w:rsidP="00356DDB">
            <w:pPr>
              <w:pStyle w:val="BankNormal"/>
              <w:tabs>
                <w:tab w:val="right" w:pos="7218"/>
              </w:tabs>
              <w:spacing w:after="0"/>
              <w:rPr>
                <w:rFonts w:asciiTheme="minorHAnsi" w:hAnsiTheme="minorHAnsi" w:cs="Calibri"/>
                <w:b/>
                <w:sz w:val="20"/>
                <w:u w:val="single"/>
                <w:lang w:val="fr-FR"/>
              </w:rPr>
            </w:pPr>
            <w:r w:rsidRPr="008A372A">
              <w:rPr>
                <w:rFonts w:asciiTheme="minorHAnsi" w:hAnsiTheme="minorHAnsi" w:cs="Calibri"/>
                <w:snapToGrid w:val="0"/>
                <w:sz w:val="20"/>
                <w:lang w:val="fr-FR"/>
              </w:rPr>
              <w:sym w:font="Marlett" w:char="F031"/>
            </w:r>
            <w:r w:rsidR="00356DDB" w:rsidRPr="008A372A">
              <w:rPr>
                <w:rFonts w:asciiTheme="minorHAnsi" w:hAnsiTheme="minorHAnsi" w:cs="Calibri"/>
                <w:snapToGrid w:val="0"/>
                <w:sz w:val="20"/>
                <w:lang w:val="fr-FR"/>
              </w:rPr>
              <w:t xml:space="preserve"> </w:t>
            </w:r>
            <w:r w:rsidR="00237452" w:rsidRPr="008A372A">
              <w:rPr>
                <w:rFonts w:asciiTheme="minorHAnsi" w:hAnsiTheme="minorHAnsi" w:cs="Calibri"/>
                <w:b/>
                <w:snapToGrid w:val="0"/>
                <w:sz w:val="20"/>
                <w:u w:val="single"/>
                <w:lang w:val="fr-FR"/>
              </w:rPr>
              <w:t xml:space="preserve"> Non requise</w:t>
            </w:r>
          </w:p>
        </w:tc>
      </w:tr>
      <w:tr w:rsidR="00237452" w:rsidRPr="00F35BCC" w14:paraId="23381191" w14:textId="77777777" w:rsidTr="00C11BE2">
        <w:tblPrEx>
          <w:tblBorders>
            <w:top w:val="single" w:sz="6" w:space="0" w:color="auto"/>
          </w:tblBorders>
        </w:tblPrEx>
        <w:trPr>
          <w:trHeight w:val="962"/>
        </w:trPr>
        <w:tc>
          <w:tcPr>
            <w:tcW w:w="612" w:type="dxa"/>
          </w:tcPr>
          <w:p w14:paraId="3EAF9938"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15</w:t>
            </w:r>
          </w:p>
        </w:tc>
        <w:tc>
          <w:tcPr>
            <w:tcW w:w="990" w:type="dxa"/>
          </w:tcPr>
          <w:p w14:paraId="7195C3AB"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C.17</w:t>
            </w:r>
          </w:p>
          <w:p w14:paraId="19807E85" w14:textId="77777777" w:rsidR="00237452" w:rsidRPr="008A372A" w:rsidRDefault="00237452" w:rsidP="003A22C8">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C.17</w:t>
            </w:r>
            <w:r w:rsidR="003A22C8" w:rsidRPr="008A372A">
              <w:rPr>
                <w:rFonts w:asciiTheme="minorHAnsi" w:hAnsiTheme="minorHAnsi" w:cs="Calibri"/>
                <w:bCs/>
                <w:sz w:val="20"/>
                <w:szCs w:val="20"/>
                <w:lang w:val="fr-FR"/>
              </w:rPr>
              <w:t>b)</w:t>
            </w:r>
          </w:p>
        </w:tc>
        <w:tc>
          <w:tcPr>
            <w:tcW w:w="3068" w:type="dxa"/>
          </w:tcPr>
          <w:p w14:paraId="7182707B" w14:textId="77777777" w:rsidR="00237452" w:rsidRPr="008A372A" w:rsidRDefault="00237452" w:rsidP="002E091B">
            <w:pPr>
              <w:rPr>
                <w:rFonts w:asciiTheme="minorHAnsi" w:hAnsiTheme="minorHAnsi" w:cs="Calibri"/>
                <w:sz w:val="20"/>
                <w:szCs w:val="20"/>
                <w:lang w:val="fr-FR"/>
              </w:rPr>
            </w:pPr>
            <w:r w:rsidRPr="008A372A">
              <w:rPr>
                <w:rFonts w:asciiTheme="minorHAnsi" w:hAnsiTheme="minorHAnsi" w:cs="Calibri"/>
                <w:bCs/>
                <w:sz w:val="20"/>
                <w:szCs w:val="20"/>
                <w:lang w:val="fr-FR"/>
              </w:rPr>
              <w:t>Devise privilégiée pour l’établissement des soumissions et méthode de conversion des devises</w:t>
            </w:r>
          </w:p>
        </w:tc>
        <w:tc>
          <w:tcPr>
            <w:tcW w:w="5032" w:type="dxa"/>
            <w:tcMar>
              <w:top w:w="85" w:type="dxa"/>
              <w:bottom w:w="142" w:type="dxa"/>
            </w:tcMar>
          </w:tcPr>
          <w:p w14:paraId="3422196B" w14:textId="77777777" w:rsidR="00237452" w:rsidRPr="008A372A" w:rsidRDefault="00E21FFA" w:rsidP="00DE3563">
            <w:pPr>
              <w:pStyle w:val="BankNormal"/>
              <w:numPr>
                <w:ilvl w:val="0"/>
                <w:numId w:val="16"/>
              </w:numPr>
              <w:tabs>
                <w:tab w:val="right" w:pos="7218"/>
              </w:tabs>
              <w:spacing w:after="0"/>
              <w:rPr>
                <w:rFonts w:asciiTheme="minorHAnsi" w:hAnsiTheme="minorHAnsi" w:cs="Calibri"/>
                <w:b/>
                <w:i/>
                <w:sz w:val="20"/>
                <w:u w:val="single"/>
                <w:lang w:val="fr-FR"/>
              </w:rPr>
            </w:pPr>
            <w:r w:rsidRPr="008A372A">
              <w:rPr>
                <w:rFonts w:asciiTheme="minorHAnsi" w:hAnsiTheme="minorHAnsi" w:cs="Calibri"/>
                <w:b/>
                <w:sz w:val="20"/>
                <w:u w:val="single"/>
                <w:lang w:val="fr-FR"/>
              </w:rPr>
              <w:t>Dollars des Etats-Unis ( USD )</w:t>
            </w:r>
          </w:p>
          <w:p w14:paraId="1B35E5BB" w14:textId="77777777" w:rsidR="00E21FFA" w:rsidRPr="008A372A" w:rsidRDefault="00E21FFA" w:rsidP="00DE3563">
            <w:pPr>
              <w:pStyle w:val="BankNormal"/>
              <w:numPr>
                <w:ilvl w:val="0"/>
                <w:numId w:val="16"/>
              </w:numPr>
              <w:tabs>
                <w:tab w:val="right" w:pos="7218"/>
              </w:tabs>
              <w:spacing w:after="0"/>
              <w:rPr>
                <w:rFonts w:asciiTheme="minorHAnsi" w:hAnsiTheme="minorHAnsi" w:cs="Calibri"/>
                <w:b/>
                <w:i/>
                <w:sz w:val="20"/>
                <w:u w:val="single"/>
                <w:lang w:val="fr-FR"/>
              </w:rPr>
            </w:pPr>
            <w:r w:rsidRPr="008A372A">
              <w:rPr>
                <w:rFonts w:asciiTheme="minorHAnsi" w:hAnsiTheme="minorHAnsi" w:cs="Calibri"/>
                <w:b/>
                <w:sz w:val="20"/>
                <w:u w:val="single"/>
                <w:lang w:val="fr-FR"/>
              </w:rPr>
              <w:t>Devise locale ( FCFA )</w:t>
            </w:r>
          </w:p>
          <w:p w14:paraId="7DBAF1D3" w14:textId="77777777" w:rsidR="00237452" w:rsidRPr="008A372A" w:rsidRDefault="00237452" w:rsidP="008A3911">
            <w:pPr>
              <w:pStyle w:val="BankNormal"/>
              <w:tabs>
                <w:tab w:val="right" w:pos="7218"/>
              </w:tabs>
              <w:spacing w:after="0"/>
              <w:rPr>
                <w:rFonts w:asciiTheme="minorHAnsi" w:hAnsiTheme="minorHAnsi" w:cs="Calibri"/>
                <w:i/>
                <w:color w:val="FF0000"/>
                <w:sz w:val="20"/>
                <w:lang w:val="fr-FR" w:eastAsia="it-IT"/>
              </w:rPr>
            </w:pPr>
          </w:p>
          <w:p w14:paraId="07DC2304" w14:textId="4DED8A05" w:rsidR="00E21FFA" w:rsidRPr="008A372A" w:rsidRDefault="00E21FFA" w:rsidP="008A3911">
            <w:pPr>
              <w:pStyle w:val="BankNormal"/>
              <w:tabs>
                <w:tab w:val="right" w:pos="7218"/>
              </w:tabs>
              <w:spacing w:after="0"/>
              <w:rPr>
                <w:rFonts w:asciiTheme="minorHAnsi" w:hAnsiTheme="minorHAnsi" w:cs="Calibri"/>
                <w:i/>
                <w:color w:val="FF0000"/>
                <w:sz w:val="20"/>
                <w:lang w:val="fr-FR" w:eastAsia="it-IT"/>
              </w:rPr>
            </w:pPr>
            <w:r w:rsidRPr="008A372A">
              <w:rPr>
                <w:rFonts w:asciiTheme="minorHAnsi" w:hAnsiTheme="minorHAnsi" w:cs="Calibri"/>
                <w:i/>
                <w:sz w:val="20"/>
                <w:lang w:val="fr-FR" w:eastAsia="it-IT"/>
              </w:rPr>
              <w:t>Date de référence pour la détermination du taux de change opér</w:t>
            </w:r>
            <w:r w:rsidR="00566557">
              <w:rPr>
                <w:rFonts w:asciiTheme="minorHAnsi" w:hAnsiTheme="minorHAnsi" w:cs="Calibri"/>
                <w:i/>
                <w:sz w:val="20"/>
                <w:lang w:val="fr-FR" w:eastAsia="it-IT"/>
              </w:rPr>
              <w:t xml:space="preserve">ationnel de l’ONU :  </w:t>
            </w:r>
            <w:r w:rsidR="00352697">
              <w:rPr>
                <w:rFonts w:asciiTheme="minorHAnsi" w:hAnsiTheme="minorHAnsi" w:cs="Calibri"/>
                <w:i/>
                <w:sz w:val="20"/>
                <w:lang w:val="fr-FR" w:eastAsia="it-IT"/>
              </w:rPr>
              <w:t>Date de dépôt des offres comme indiqué sur la fiche technique</w:t>
            </w:r>
          </w:p>
        </w:tc>
      </w:tr>
      <w:tr w:rsidR="00237452" w:rsidRPr="00F35BCC" w14:paraId="78E3E1EE" w14:textId="77777777" w:rsidTr="00C11BE2">
        <w:tblPrEx>
          <w:tblBorders>
            <w:top w:val="single" w:sz="6" w:space="0" w:color="auto"/>
          </w:tblBorders>
        </w:tblPrEx>
        <w:tc>
          <w:tcPr>
            <w:tcW w:w="612" w:type="dxa"/>
          </w:tcPr>
          <w:p w14:paraId="3906BB99"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16</w:t>
            </w:r>
          </w:p>
        </w:tc>
        <w:tc>
          <w:tcPr>
            <w:tcW w:w="990" w:type="dxa"/>
          </w:tcPr>
          <w:p w14:paraId="5257A0D7"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B.10.1</w:t>
            </w:r>
          </w:p>
        </w:tc>
        <w:tc>
          <w:tcPr>
            <w:tcW w:w="3068" w:type="dxa"/>
          </w:tcPr>
          <w:p w14:paraId="06C24428"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Date-limite de dépôt des demandes d’explication/questions</w:t>
            </w:r>
          </w:p>
        </w:tc>
        <w:tc>
          <w:tcPr>
            <w:tcW w:w="5032" w:type="dxa"/>
            <w:tcMar>
              <w:top w:w="85" w:type="dxa"/>
              <w:bottom w:w="142" w:type="dxa"/>
            </w:tcMar>
          </w:tcPr>
          <w:p w14:paraId="65BD6328" w14:textId="77777777" w:rsidR="00237452" w:rsidRPr="008A372A" w:rsidRDefault="00156C74" w:rsidP="002E091B">
            <w:pPr>
              <w:pStyle w:val="BodyText"/>
              <w:tabs>
                <w:tab w:val="left" w:pos="4966"/>
                <w:tab w:val="right" w:pos="7306"/>
              </w:tabs>
              <w:spacing w:after="0"/>
              <w:rPr>
                <w:rFonts w:asciiTheme="minorHAnsi" w:hAnsiTheme="minorHAnsi" w:cs="Calibri"/>
                <w:sz w:val="20"/>
                <w:szCs w:val="20"/>
                <w:lang w:val="fr-FR"/>
              </w:rPr>
            </w:pPr>
            <w:r>
              <w:rPr>
                <w:rFonts w:asciiTheme="minorHAnsi" w:hAnsiTheme="minorHAnsi" w:cs="Calibri"/>
                <w:sz w:val="20"/>
                <w:szCs w:val="20"/>
                <w:lang w:val="fr-FR"/>
              </w:rPr>
              <w:t>Six (</w:t>
            </w:r>
            <w:r w:rsidR="00E21FFA" w:rsidRPr="008A372A">
              <w:rPr>
                <w:rFonts w:asciiTheme="minorHAnsi" w:hAnsiTheme="minorHAnsi" w:cs="Calibri"/>
                <w:sz w:val="20"/>
                <w:szCs w:val="20"/>
                <w:lang w:val="fr-FR"/>
              </w:rPr>
              <w:t>06</w:t>
            </w:r>
            <w:r>
              <w:rPr>
                <w:rFonts w:asciiTheme="minorHAnsi" w:hAnsiTheme="minorHAnsi" w:cs="Calibri"/>
                <w:sz w:val="20"/>
                <w:szCs w:val="20"/>
                <w:lang w:val="fr-FR"/>
              </w:rPr>
              <w:t>)</w:t>
            </w:r>
            <w:r w:rsidR="007C5BFA" w:rsidRPr="008A372A">
              <w:rPr>
                <w:rFonts w:asciiTheme="minorHAnsi" w:hAnsiTheme="minorHAnsi" w:cs="Calibri"/>
                <w:color w:val="FF0000"/>
                <w:sz w:val="20"/>
                <w:szCs w:val="20"/>
                <w:lang w:val="fr-FR"/>
              </w:rPr>
              <w:t xml:space="preserve"> </w:t>
            </w:r>
            <w:r w:rsidR="00237452" w:rsidRPr="008A372A">
              <w:rPr>
                <w:rFonts w:asciiTheme="minorHAnsi" w:hAnsiTheme="minorHAnsi" w:cs="Calibri"/>
                <w:sz w:val="20"/>
                <w:szCs w:val="20"/>
                <w:lang w:val="fr-FR"/>
              </w:rPr>
              <w:t>jours avant la date de dépôt.</w:t>
            </w:r>
          </w:p>
          <w:p w14:paraId="2D91F150" w14:textId="77777777" w:rsidR="00237452" w:rsidRPr="008A372A" w:rsidRDefault="00237452" w:rsidP="002E091B">
            <w:pPr>
              <w:pStyle w:val="BodyText"/>
              <w:tabs>
                <w:tab w:val="right" w:pos="7306"/>
              </w:tabs>
              <w:spacing w:after="0"/>
              <w:rPr>
                <w:rFonts w:asciiTheme="minorHAnsi" w:hAnsiTheme="minorHAnsi" w:cs="Calibri"/>
                <w:sz w:val="20"/>
                <w:szCs w:val="20"/>
                <w:lang w:val="fr-FR"/>
              </w:rPr>
            </w:pPr>
          </w:p>
          <w:p w14:paraId="52E36699" w14:textId="77777777" w:rsidR="00237452" w:rsidRPr="008A372A" w:rsidRDefault="00237452" w:rsidP="002E091B">
            <w:pPr>
              <w:pStyle w:val="BodyText"/>
              <w:tabs>
                <w:tab w:val="left" w:pos="3346"/>
                <w:tab w:val="right" w:pos="7306"/>
              </w:tabs>
              <w:spacing w:after="0"/>
              <w:rPr>
                <w:rFonts w:asciiTheme="minorHAnsi" w:hAnsiTheme="minorHAnsi" w:cs="Calibri"/>
                <w:sz w:val="20"/>
                <w:szCs w:val="20"/>
                <w:lang w:val="fr-FR"/>
              </w:rPr>
            </w:pPr>
          </w:p>
        </w:tc>
      </w:tr>
      <w:tr w:rsidR="00237452" w:rsidRPr="00F35BCC" w14:paraId="57A1C5BD" w14:textId="77777777" w:rsidTr="00C11BE2">
        <w:tblPrEx>
          <w:tblBorders>
            <w:top w:val="single" w:sz="6" w:space="0" w:color="auto"/>
          </w:tblBorders>
        </w:tblPrEx>
        <w:tc>
          <w:tcPr>
            <w:tcW w:w="612" w:type="dxa"/>
          </w:tcPr>
          <w:p w14:paraId="595F6C4F"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17</w:t>
            </w:r>
          </w:p>
        </w:tc>
        <w:tc>
          <w:tcPr>
            <w:tcW w:w="990" w:type="dxa"/>
          </w:tcPr>
          <w:p w14:paraId="3CCAEE7D"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B.10.1</w:t>
            </w:r>
          </w:p>
        </w:tc>
        <w:tc>
          <w:tcPr>
            <w:tcW w:w="3068" w:type="dxa"/>
          </w:tcPr>
          <w:p w14:paraId="502BF871" w14:textId="77777777" w:rsidR="00237452" w:rsidRPr="008A372A" w:rsidRDefault="00237452" w:rsidP="002E091B">
            <w:pPr>
              <w:rPr>
                <w:rFonts w:asciiTheme="minorHAnsi" w:hAnsiTheme="minorHAnsi" w:cs="Calibri"/>
                <w:bCs/>
                <w:sz w:val="20"/>
                <w:szCs w:val="20"/>
                <w:lang w:val="fr-FR"/>
              </w:rPr>
            </w:pPr>
            <w:r w:rsidRPr="008A372A">
              <w:rPr>
                <w:rFonts w:asciiTheme="minorHAnsi" w:hAnsiTheme="minorHAnsi" w:cs="Calibri"/>
                <w:bCs/>
                <w:sz w:val="20"/>
                <w:szCs w:val="20"/>
                <w:lang w:val="fr-FR"/>
              </w:rPr>
              <w:t>Coordonnées de la personne à qui adresser les demandes d’explication/questions</w:t>
            </w:r>
            <w:r w:rsidRPr="008A372A">
              <w:rPr>
                <w:rStyle w:val="FootnoteReference"/>
                <w:rFonts w:asciiTheme="minorHAnsi" w:hAnsiTheme="minorHAnsi" w:cs="Calibri"/>
                <w:bCs/>
                <w:sz w:val="20"/>
                <w:szCs w:val="20"/>
                <w:lang w:val="fr-FR"/>
              </w:rPr>
              <w:footnoteReference w:id="4"/>
            </w:r>
            <w:r w:rsidRPr="008A372A">
              <w:rPr>
                <w:rFonts w:asciiTheme="minorHAnsi" w:hAnsiTheme="minorHAnsi" w:cs="Calibri"/>
                <w:bCs/>
                <w:sz w:val="20"/>
                <w:szCs w:val="20"/>
                <w:lang w:val="fr-FR"/>
              </w:rPr>
              <w:t xml:space="preserve"> </w:t>
            </w:r>
          </w:p>
        </w:tc>
        <w:tc>
          <w:tcPr>
            <w:tcW w:w="5032" w:type="dxa"/>
            <w:tcMar>
              <w:top w:w="85" w:type="dxa"/>
              <w:bottom w:w="142" w:type="dxa"/>
            </w:tcMar>
          </w:tcPr>
          <w:p w14:paraId="59C0D0F4" w14:textId="70CBBDF6" w:rsidR="00237452" w:rsidRPr="008A372A" w:rsidRDefault="00B20F83" w:rsidP="00672638">
            <w:pPr>
              <w:pStyle w:val="BankNormal"/>
              <w:tabs>
                <w:tab w:val="left" w:pos="4426"/>
                <w:tab w:val="right" w:pos="7218"/>
              </w:tabs>
              <w:spacing w:after="0"/>
              <w:rPr>
                <w:rFonts w:asciiTheme="minorHAnsi" w:hAnsiTheme="minorHAnsi" w:cs="Calibri"/>
                <w:sz w:val="20"/>
                <w:lang w:val="fr-FR"/>
              </w:rPr>
            </w:pPr>
            <w:hyperlink r:id="rId19" w:history="1">
              <w:r w:rsidR="00352697" w:rsidRPr="0037715C">
                <w:rPr>
                  <w:rStyle w:val="Hyperlink"/>
                  <w:rFonts w:asciiTheme="minorHAnsi" w:hAnsiTheme="minorHAnsi" w:cs="Calibri"/>
                  <w:sz w:val="20"/>
                  <w:lang w:val="fr-FR"/>
                </w:rPr>
                <w:t>achats.senegal@undp.org</w:t>
              </w:r>
            </w:hyperlink>
          </w:p>
          <w:p w14:paraId="551D1454" w14:textId="7555A4C8" w:rsidR="00672638" w:rsidRPr="008A372A" w:rsidRDefault="00352697" w:rsidP="00672638">
            <w:pPr>
              <w:pStyle w:val="BankNormal"/>
              <w:tabs>
                <w:tab w:val="left" w:pos="4426"/>
                <w:tab w:val="right" w:pos="7218"/>
              </w:tabs>
              <w:spacing w:after="0"/>
              <w:rPr>
                <w:rFonts w:asciiTheme="minorHAnsi" w:hAnsiTheme="minorHAnsi" w:cs="Calibri"/>
                <w:sz w:val="20"/>
                <w:lang w:val="fr-FR"/>
              </w:rPr>
            </w:pPr>
            <w:r>
              <w:rPr>
                <w:rFonts w:asciiTheme="minorHAnsi" w:hAnsiTheme="minorHAnsi" w:cs="Calibri"/>
                <w:sz w:val="20"/>
                <w:lang w:val="fr-FR"/>
              </w:rPr>
              <w:t>Les réponses tardives du PNUD ne pourront pas servir de pétexte à la prorogation de la date-limite de soumission, sauf si le PNUD estime qu’une telle prorogation est nécessaire et communiquera une nouvelle date-limite aux offrants.</w:t>
            </w:r>
          </w:p>
        </w:tc>
      </w:tr>
      <w:tr w:rsidR="00237452" w:rsidRPr="00F35BCC" w14:paraId="6289093E" w14:textId="77777777" w:rsidTr="00C11BE2">
        <w:tblPrEx>
          <w:tblBorders>
            <w:top w:val="single" w:sz="6" w:space="0" w:color="auto"/>
          </w:tblBorders>
        </w:tblPrEx>
        <w:tc>
          <w:tcPr>
            <w:tcW w:w="612" w:type="dxa"/>
          </w:tcPr>
          <w:p w14:paraId="742BBAB9"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18</w:t>
            </w:r>
          </w:p>
        </w:tc>
        <w:tc>
          <w:tcPr>
            <w:tcW w:w="990" w:type="dxa"/>
          </w:tcPr>
          <w:p w14:paraId="4CA74DF5"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B.11.1</w:t>
            </w:r>
          </w:p>
        </w:tc>
        <w:tc>
          <w:tcPr>
            <w:tcW w:w="3068" w:type="dxa"/>
          </w:tcPr>
          <w:p w14:paraId="4966887E" w14:textId="77777777" w:rsidR="00237452" w:rsidRPr="008A372A" w:rsidRDefault="00237452" w:rsidP="00421C39">
            <w:pPr>
              <w:rPr>
                <w:rFonts w:asciiTheme="minorHAnsi" w:hAnsiTheme="minorHAnsi" w:cs="Calibri"/>
                <w:bCs/>
                <w:sz w:val="20"/>
                <w:szCs w:val="20"/>
                <w:lang w:val="fr-FR"/>
              </w:rPr>
            </w:pPr>
            <w:r w:rsidRPr="008A372A">
              <w:rPr>
                <w:rFonts w:asciiTheme="minorHAnsi" w:hAnsiTheme="minorHAnsi" w:cs="Calibri"/>
                <w:bCs/>
                <w:sz w:val="20"/>
                <w:szCs w:val="20"/>
                <w:lang w:val="fr-FR"/>
              </w:rPr>
              <w:t>Mode de diffusion des informations complémentaires à l</w:t>
            </w:r>
            <w:r w:rsidR="00421C39" w:rsidRPr="008A372A">
              <w:rPr>
                <w:rFonts w:asciiTheme="minorHAnsi" w:hAnsiTheme="minorHAnsi" w:cs="Calibri"/>
                <w:bCs/>
                <w:sz w:val="20"/>
                <w:szCs w:val="20"/>
                <w:lang w:val="fr-FR"/>
              </w:rPr>
              <w:t>a RFP</w:t>
            </w:r>
            <w:r w:rsidRPr="008A372A">
              <w:rPr>
                <w:rFonts w:asciiTheme="minorHAnsi" w:hAnsiTheme="minorHAnsi" w:cs="Calibri"/>
                <w:bCs/>
                <w:sz w:val="20"/>
                <w:szCs w:val="20"/>
                <w:lang w:val="fr-FR"/>
              </w:rPr>
              <w:t xml:space="preserve"> et des réponses/explications demandées</w:t>
            </w:r>
          </w:p>
        </w:tc>
        <w:tc>
          <w:tcPr>
            <w:tcW w:w="5032" w:type="dxa"/>
            <w:tcMar>
              <w:top w:w="85" w:type="dxa"/>
              <w:bottom w:w="142" w:type="dxa"/>
            </w:tcMar>
          </w:tcPr>
          <w:p w14:paraId="7D8F3777" w14:textId="77777777" w:rsidR="00237452" w:rsidRPr="008A372A" w:rsidRDefault="00237452" w:rsidP="0062770B">
            <w:pPr>
              <w:pStyle w:val="BankNormal"/>
              <w:numPr>
                <w:ilvl w:val="0"/>
                <w:numId w:val="32"/>
              </w:numPr>
              <w:tabs>
                <w:tab w:val="left" w:pos="4426"/>
                <w:tab w:val="right" w:pos="7218"/>
              </w:tabs>
              <w:spacing w:after="0"/>
              <w:rPr>
                <w:rFonts w:asciiTheme="minorHAnsi" w:hAnsiTheme="minorHAnsi" w:cs="Calibri"/>
                <w:b/>
                <w:snapToGrid w:val="0"/>
                <w:sz w:val="20"/>
                <w:u w:val="single"/>
                <w:lang w:val="fr-FR"/>
              </w:rPr>
            </w:pPr>
            <w:r w:rsidRPr="008A372A">
              <w:rPr>
                <w:rFonts w:asciiTheme="minorHAnsi" w:hAnsiTheme="minorHAnsi" w:cs="Calibri"/>
                <w:b/>
                <w:snapToGrid w:val="0"/>
                <w:sz w:val="20"/>
                <w:u w:val="single"/>
                <w:lang w:val="fr-FR"/>
              </w:rPr>
              <w:t>Communication directe aux soumissionnaires potentiels par courrier électronique ou fax</w:t>
            </w:r>
          </w:p>
          <w:p w14:paraId="615719A3" w14:textId="797C146B" w:rsidR="00352697" w:rsidRDefault="00B20F83" w:rsidP="00352697">
            <w:pPr>
              <w:pStyle w:val="BankNormal"/>
              <w:tabs>
                <w:tab w:val="left" w:pos="4426"/>
                <w:tab w:val="right" w:pos="7218"/>
              </w:tabs>
              <w:spacing w:after="0"/>
              <w:ind w:left="360"/>
              <w:rPr>
                <w:rStyle w:val="Hyperlink"/>
                <w:rFonts w:asciiTheme="minorHAnsi" w:hAnsiTheme="minorHAnsi" w:cs="Calibri"/>
                <w:b/>
                <w:snapToGrid w:val="0"/>
                <w:sz w:val="20"/>
                <w:lang w:val="fr-FR"/>
              </w:rPr>
            </w:pPr>
            <w:hyperlink w:history="1">
              <w:r w:rsidR="00352697" w:rsidRPr="00352697">
                <w:rPr>
                  <w:rStyle w:val="Hyperlink"/>
                  <w:rFonts w:asciiTheme="minorHAnsi" w:hAnsiTheme="minorHAnsi" w:cs="Calibri"/>
                  <w:b/>
                  <w:snapToGrid w:val="0"/>
                  <w:sz w:val="20"/>
                  <w:lang w:val="fr-FR"/>
                </w:rPr>
                <w:t xml:space="preserve">www.sn.undp.org </w:t>
              </w:r>
            </w:hyperlink>
            <w:r w:rsidR="00E21FFA" w:rsidRPr="008A372A">
              <w:rPr>
                <w:rStyle w:val="Hyperlink"/>
                <w:rFonts w:asciiTheme="minorHAnsi" w:hAnsiTheme="minorHAnsi" w:cs="Calibri"/>
                <w:b/>
                <w:snapToGrid w:val="0"/>
                <w:sz w:val="20"/>
                <w:lang w:val="fr-FR"/>
              </w:rPr>
              <w:t xml:space="preserve"> et</w:t>
            </w:r>
          </w:p>
          <w:p w14:paraId="7A4FCD6F" w14:textId="019F8FAA" w:rsidR="00237452" w:rsidRPr="008A372A" w:rsidRDefault="00E21FFA" w:rsidP="00352697">
            <w:pPr>
              <w:pStyle w:val="BankNormal"/>
              <w:tabs>
                <w:tab w:val="left" w:pos="4426"/>
                <w:tab w:val="right" w:pos="7218"/>
              </w:tabs>
              <w:spacing w:after="0"/>
              <w:ind w:left="360"/>
              <w:rPr>
                <w:rFonts w:asciiTheme="minorHAnsi" w:hAnsiTheme="minorHAnsi" w:cs="Calibri"/>
                <w:sz w:val="20"/>
                <w:lang w:val="fr-FR"/>
              </w:rPr>
            </w:pPr>
            <w:r w:rsidRPr="008A372A">
              <w:rPr>
                <w:rStyle w:val="Hyperlink"/>
                <w:rFonts w:asciiTheme="minorHAnsi" w:hAnsiTheme="minorHAnsi" w:cs="Calibri"/>
                <w:b/>
                <w:snapToGrid w:val="0"/>
                <w:sz w:val="20"/>
                <w:lang w:val="fr-FR"/>
              </w:rPr>
              <w:t xml:space="preserve"> http//procurement-notices.undp.org </w:t>
            </w:r>
          </w:p>
        </w:tc>
      </w:tr>
      <w:tr w:rsidR="00237452" w:rsidRPr="00F35BCC" w14:paraId="149E579A" w14:textId="77777777" w:rsidTr="00C11BE2">
        <w:tblPrEx>
          <w:tblBorders>
            <w:top w:val="single" w:sz="6" w:space="0" w:color="auto"/>
          </w:tblBorders>
        </w:tblPrEx>
        <w:tc>
          <w:tcPr>
            <w:tcW w:w="612" w:type="dxa"/>
          </w:tcPr>
          <w:p w14:paraId="3E347B58"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19</w:t>
            </w:r>
          </w:p>
        </w:tc>
        <w:tc>
          <w:tcPr>
            <w:tcW w:w="990" w:type="dxa"/>
          </w:tcPr>
          <w:p w14:paraId="7E6CC76A"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D.23.3</w:t>
            </w:r>
          </w:p>
        </w:tc>
        <w:tc>
          <w:tcPr>
            <w:tcW w:w="3068" w:type="dxa"/>
          </w:tcPr>
          <w:p w14:paraId="2E2B35A7" w14:textId="77777777" w:rsidR="00237452" w:rsidRPr="008A372A" w:rsidRDefault="00237452" w:rsidP="00D71F53">
            <w:pPr>
              <w:rPr>
                <w:rFonts w:asciiTheme="minorHAnsi" w:hAnsiTheme="minorHAnsi" w:cs="Calibri"/>
                <w:sz w:val="20"/>
                <w:szCs w:val="20"/>
                <w:lang w:val="fr-FR"/>
              </w:rPr>
            </w:pPr>
            <w:r w:rsidRPr="008A372A">
              <w:rPr>
                <w:rFonts w:asciiTheme="minorHAnsi" w:hAnsiTheme="minorHAnsi" w:cs="Calibri"/>
                <w:bCs/>
                <w:sz w:val="20"/>
                <w:szCs w:val="20"/>
                <w:lang w:val="fr-FR"/>
              </w:rPr>
              <w:t>Nombre de copies de la soumission qui doit être fourni</w:t>
            </w:r>
            <w:r w:rsidR="003252DA" w:rsidRPr="008A372A">
              <w:rPr>
                <w:rFonts w:asciiTheme="minorHAnsi" w:hAnsiTheme="minorHAnsi" w:cs="Calibri"/>
                <w:bCs/>
                <w:sz w:val="20"/>
                <w:szCs w:val="20"/>
                <w:lang w:val="fr-FR"/>
              </w:rPr>
              <w:t xml:space="preserve"> [si elles sont transmises par messager]</w:t>
            </w:r>
          </w:p>
        </w:tc>
        <w:tc>
          <w:tcPr>
            <w:tcW w:w="5032" w:type="dxa"/>
            <w:tcMar>
              <w:top w:w="85" w:type="dxa"/>
              <w:bottom w:w="142" w:type="dxa"/>
            </w:tcMar>
          </w:tcPr>
          <w:p w14:paraId="4AB62328" w14:textId="77777777" w:rsidR="00237452" w:rsidRPr="008A372A" w:rsidRDefault="00237452" w:rsidP="002E091B">
            <w:pPr>
              <w:pStyle w:val="BankNormal"/>
              <w:tabs>
                <w:tab w:val="left" w:pos="4426"/>
                <w:tab w:val="right" w:pos="7218"/>
              </w:tabs>
              <w:spacing w:after="0"/>
              <w:rPr>
                <w:rFonts w:asciiTheme="minorHAnsi" w:hAnsiTheme="minorHAnsi" w:cs="Calibri"/>
                <w:b/>
                <w:sz w:val="20"/>
                <w:lang w:val="fr-FR"/>
              </w:rPr>
            </w:pPr>
            <w:r w:rsidRPr="008A372A">
              <w:rPr>
                <w:rFonts w:asciiTheme="minorHAnsi" w:hAnsiTheme="minorHAnsi" w:cs="Calibri"/>
                <w:b/>
                <w:sz w:val="20"/>
                <w:lang w:val="fr-FR"/>
              </w:rPr>
              <w:t xml:space="preserve">Original : </w:t>
            </w:r>
            <w:r w:rsidR="00B24D25">
              <w:rPr>
                <w:rFonts w:asciiTheme="minorHAnsi" w:hAnsiTheme="minorHAnsi" w:cs="Calibri"/>
                <w:b/>
                <w:sz w:val="20"/>
                <w:lang w:val="fr-FR"/>
              </w:rPr>
              <w:t>Une (</w:t>
            </w:r>
            <w:r w:rsidR="00FF5DAE" w:rsidRPr="008A372A">
              <w:rPr>
                <w:rFonts w:asciiTheme="minorHAnsi" w:hAnsiTheme="minorHAnsi" w:cs="Calibri"/>
                <w:b/>
                <w:sz w:val="20"/>
                <w:lang w:val="fr-FR"/>
              </w:rPr>
              <w:t>01</w:t>
            </w:r>
            <w:r w:rsidR="00B24D25">
              <w:rPr>
                <w:rFonts w:asciiTheme="minorHAnsi" w:hAnsiTheme="minorHAnsi" w:cs="Calibri"/>
                <w:b/>
                <w:sz w:val="20"/>
                <w:lang w:val="fr-FR"/>
              </w:rPr>
              <w:t>)</w:t>
            </w:r>
          </w:p>
          <w:p w14:paraId="486F870E" w14:textId="77777777" w:rsidR="00237452" w:rsidRPr="008A372A" w:rsidRDefault="00237452">
            <w:pPr>
              <w:pStyle w:val="BankNormal"/>
              <w:tabs>
                <w:tab w:val="left" w:pos="4426"/>
                <w:tab w:val="right" w:pos="7218"/>
              </w:tabs>
              <w:spacing w:after="0"/>
              <w:rPr>
                <w:rFonts w:asciiTheme="minorHAnsi" w:hAnsiTheme="minorHAnsi" w:cs="Calibri"/>
                <w:b/>
                <w:sz w:val="20"/>
                <w:lang w:val="fr-FR"/>
              </w:rPr>
            </w:pPr>
            <w:r w:rsidRPr="008A372A">
              <w:rPr>
                <w:rFonts w:asciiTheme="minorHAnsi" w:hAnsiTheme="minorHAnsi" w:cs="Calibri"/>
                <w:b/>
                <w:sz w:val="20"/>
                <w:lang w:val="fr-FR"/>
              </w:rPr>
              <w:t>Copies </w:t>
            </w:r>
            <w:r w:rsidR="00356DDB" w:rsidRPr="008A372A">
              <w:rPr>
                <w:rFonts w:asciiTheme="minorHAnsi" w:hAnsiTheme="minorHAnsi" w:cs="Calibri"/>
                <w:b/>
                <w:sz w:val="20"/>
                <w:lang w:val="fr-FR"/>
              </w:rPr>
              <w:t xml:space="preserve">  </w:t>
            </w:r>
            <w:r w:rsidRPr="008A372A">
              <w:rPr>
                <w:rFonts w:asciiTheme="minorHAnsi" w:hAnsiTheme="minorHAnsi" w:cs="Calibri"/>
                <w:b/>
                <w:sz w:val="20"/>
                <w:lang w:val="fr-FR"/>
              </w:rPr>
              <w:t>:</w:t>
            </w:r>
            <w:r w:rsidR="00B24D25">
              <w:rPr>
                <w:rFonts w:asciiTheme="minorHAnsi" w:hAnsiTheme="minorHAnsi" w:cs="Calibri"/>
                <w:b/>
                <w:sz w:val="20"/>
                <w:lang w:val="fr-FR"/>
              </w:rPr>
              <w:t xml:space="preserve"> Trois (</w:t>
            </w:r>
            <w:r w:rsidR="00872A7F" w:rsidRPr="008A372A">
              <w:rPr>
                <w:rFonts w:asciiTheme="minorHAnsi" w:hAnsiTheme="minorHAnsi" w:cs="Calibri"/>
                <w:b/>
                <w:sz w:val="20"/>
                <w:lang w:val="fr-FR"/>
              </w:rPr>
              <w:t>03</w:t>
            </w:r>
            <w:r w:rsidR="00B24D25">
              <w:rPr>
                <w:rFonts w:asciiTheme="minorHAnsi" w:hAnsiTheme="minorHAnsi" w:cs="Calibri"/>
                <w:b/>
                <w:sz w:val="20"/>
                <w:lang w:val="fr-FR"/>
              </w:rPr>
              <w:t>)</w:t>
            </w:r>
          </w:p>
          <w:p w14:paraId="799CEF89" w14:textId="77777777" w:rsidR="00872A7F" w:rsidRPr="008A372A" w:rsidRDefault="00872A7F">
            <w:pPr>
              <w:pStyle w:val="BankNormal"/>
              <w:tabs>
                <w:tab w:val="left" w:pos="4426"/>
                <w:tab w:val="right" w:pos="7218"/>
              </w:tabs>
              <w:spacing w:after="0"/>
              <w:rPr>
                <w:rFonts w:asciiTheme="minorHAnsi" w:hAnsiTheme="minorHAnsi" w:cs="Calibri"/>
                <w:sz w:val="20"/>
                <w:lang w:val="fr-FR" w:eastAsia="it-IT"/>
              </w:rPr>
            </w:pPr>
            <w:r w:rsidRPr="008A372A">
              <w:rPr>
                <w:rFonts w:asciiTheme="minorHAnsi" w:hAnsiTheme="minorHAnsi" w:cs="Calibri"/>
                <w:b/>
                <w:sz w:val="20"/>
                <w:lang w:val="fr-FR"/>
              </w:rPr>
              <w:t xml:space="preserve">Une version électronique </w:t>
            </w:r>
            <w:r w:rsidR="00B24D25">
              <w:rPr>
                <w:rFonts w:asciiTheme="minorHAnsi" w:hAnsiTheme="minorHAnsi" w:cs="Calibri"/>
                <w:b/>
                <w:sz w:val="20"/>
                <w:lang w:val="fr-FR"/>
              </w:rPr>
              <w:t xml:space="preserve">de l’offre technique </w:t>
            </w:r>
            <w:r w:rsidRPr="008A372A">
              <w:rPr>
                <w:rFonts w:asciiTheme="minorHAnsi" w:hAnsiTheme="minorHAnsi" w:cs="Calibri"/>
                <w:b/>
                <w:sz w:val="20"/>
                <w:lang w:val="fr-FR"/>
              </w:rPr>
              <w:t>sur clé USB</w:t>
            </w:r>
          </w:p>
        </w:tc>
      </w:tr>
      <w:tr w:rsidR="00237452" w:rsidRPr="00F35BCC" w14:paraId="76C05387" w14:textId="77777777" w:rsidTr="00C11BE2">
        <w:tblPrEx>
          <w:tblBorders>
            <w:top w:val="single" w:sz="6" w:space="0" w:color="auto"/>
          </w:tblBorders>
        </w:tblPrEx>
        <w:trPr>
          <w:trHeight w:val="1694"/>
        </w:trPr>
        <w:tc>
          <w:tcPr>
            <w:tcW w:w="612" w:type="dxa"/>
          </w:tcPr>
          <w:p w14:paraId="19937A1A"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20</w:t>
            </w:r>
          </w:p>
        </w:tc>
        <w:tc>
          <w:tcPr>
            <w:tcW w:w="990" w:type="dxa"/>
          </w:tcPr>
          <w:p w14:paraId="49BFF20A"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D.23.1</w:t>
            </w:r>
          </w:p>
          <w:p w14:paraId="63B5451E"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D.23.2</w:t>
            </w:r>
          </w:p>
          <w:p w14:paraId="3C2987C9"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D.24</w:t>
            </w:r>
          </w:p>
        </w:tc>
        <w:tc>
          <w:tcPr>
            <w:tcW w:w="3068" w:type="dxa"/>
          </w:tcPr>
          <w:p w14:paraId="204AF579" w14:textId="77777777" w:rsidR="00237452" w:rsidRPr="008A372A" w:rsidRDefault="00237452" w:rsidP="002E091B">
            <w:pPr>
              <w:rPr>
                <w:rFonts w:asciiTheme="minorHAnsi" w:hAnsiTheme="minorHAnsi" w:cs="Calibri"/>
                <w:sz w:val="20"/>
                <w:szCs w:val="20"/>
                <w:lang w:val="fr-FR"/>
              </w:rPr>
            </w:pPr>
            <w:r w:rsidRPr="008A372A">
              <w:rPr>
                <w:rFonts w:asciiTheme="minorHAnsi" w:hAnsiTheme="minorHAnsi" w:cs="Calibri"/>
                <w:sz w:val="20"/>
                <w:szCs w:val="20"/>
                <w:lang w:val="fr-FR"/>
              </w:rPr>
              <w:t>Adresse de dépôt des soumissions</w:t>
            </w:r>
          </w:p>
        </w:tc>
        <w:tc>
          <w:tcPr>
            <w:tcW w:w="5032" w:type="dxa"/>
            <w:tcMar>
              <w:top w:w="85" w:type="dxa"/>
              <w:bottom w:w="142" w:type="dxa"/>
            </w:tcMar>
          </w:tcPr>
          <w:p w14:paraId="76B7F96C" w14:textId="77777777" w:rsidR="00FF5DAE" w:rsidRPr="008A372A" w:rsidRDefault="00FF5DAE" w:rsidP="006F15DB">
            <w:pPr>
              <w:pStyle w:val="BankNormal"/>
              <w:tabs>
                <w:tab w:val="right" w:pos="7218"/>
              </w:tabs>
              <w:spacing w:after="0"/>
              <w:rPr>
                <w:rFonts w:asciiTheme="minorHAnsi" w:hAnsiTheme="minorHAnsi" w:cs="Calibri"/>
                <w:b/>
                <w:sz w:val="20"/>
                <w:lang w:val="fr-FR"/>
              </w:rPr>
            </w:pPr>
            <w:r w:rsidRPr="008A372A">
              <w:rPr>
                <w:rFonts w:asciiTheme="minorHAnsi" w:hAnsiTheme="minorHAnsi" w:cs="Calibri"/>
                <w:b/>
                <w:sz w:val="20"/>
                <w:lang w:val="fr-FR"/>
              </w:rPr>
              <w:t>Coordonnateur</w:t>
            </w:r>
            <w:r w:rsidR="007C5BFA" w:rsidRPr="008A372A">
              <w:rPr>
                <w:rFonts w:asciiTheme="minorHAnsi" w:hAnsiTheme="minorHAnsi" w:cs="Calibri"/>
                <w:b/>
                <w:sz w:val="20"/>
                <w:lang w:val="fr-FR"/>
              </w:rPr>
              <w:t xml:space="preserve"> Résident </w:t>
            </w:r>
            <w:r w:rsidRPr="008A372A">
              <w:rPr>
                <w:rFonts w:asciiTheme="minorHAnsi" w:hAnsiTheme="minorHAnsi" w:cs="Calibri"/>
                <w:b/>
                <w:sz w:val="20"/>
                <w:lang w:val="fr-FR"/>
              </w:rPr>
              <w:t>du Système des Nations Unies</w:t>
            </w:r>
            <w:r w:rsidR="00BB7C2A" w:rsidRPr="008A372A">
              <w:rPr>
                <w:rFonts w:asciiTheme="minorHAnsi" w:hAnsiTheme="minorHAnsi" w:cs="Calibri"/>
                <w:b/>
                <w:sz w:val="20"/>
                <w:lang w:val="fr-FR"/>
              </w:rPr>
              <w:t>,</w:t>
            </w:r>
          </w:p>
          <w:p w14:paraId="0AE8959B" w14:textId="2C745DD8" w:rsidR="00BB7C2A" w:rsidRPr="008A372A" w:rsidRDefault="006F15DB" w:rsidP="006F15DB">
            <w:pPr>
              <w:pStyle w:val="BankNormal"/>
              <w:tabs>
                <w:tab w:val="right" w:pos="7218"/>
              </w:tabs>
              <w:spacing w:after="0"/>
              <w:rPr>
                <w:rFonts w:asciiTheme="minorHAnsi" w:hAnsiTheme="minorHAnsi" w:cs="Calibri"/>
                <w:b/>
                <w:sz w:val="20"/>
                <w:lang w:val="fr-FR"/>
              </w:rPr>
            </w:pPr>
            <w:r w:rsidRPr="008A372A">
              <w:rPr>
                <w:rFonts w:asciiTheme="minorHAnsi" w:hAnsiTheme="minorHAnsi" w:cs="Calibri"/>
                <w:b/>
                <w:sz w:val="20"/>
                <w:lang w:val="fr-FR"/>
              </w:rPr>
              <w:t>PNUD</w:t>
            </w:r>
            <w:r w:rsidR="00356DDB" w:rsidRPr="008A372A">
              <w:rPr>
                <w:rFonts w:asciiTheme="minorHAnsi" w:hAnsiTheme="minorHAnsi" w:cs="Calibri"/>
                <w:b/>
                <w:sz w:val="20"/>
                <w:lang w:val="fr-FR"/>
              </w:rPr>
              <w:t xml:space="preserve">, </w:t>
            </w:r>
            <w:r w:rsidR="00BB7C2A" w:rsidRPr="008A372A">
              <w:rPr>
                <w:rFonts w:asciiTheme="minorHAnsi" w:hAnsiTheme="minorHAnsi" w:cs="Calibri"/>
                <w:b/>
                <w:sz w:val="20"/>
                <w:lang w:val="fr-FR"/>
              </w:rPr>
              <w:t>I</w:t>
            </w:r>
            <w:r w:rsidR="00FF5DAE" w:rsidRPr="008A372A">
              <w:rPr>
                <w:rFonts w:asciiTheme="minorHAnsi" w:hAnsiTheme="minorHAnsi" w:cs="Calibri"/>
                <w:b/>
                <w:sz w:val="20"/>
                <w:lang w:val="fr-FR"/>
              </w:rPr>
              <w:t>mmeuble Wolle Ndiaye</w:t>
            </w:r>
            <w:r w:rsidR="00352697">
              <w:rPr>
                <w:rFonts w:asciiTheme="minorHAnsi" w:hAnsiTheme="minorHAnsi" w:cs="Calibri"/>
                <w:b/>
                <w:sz w:val="20"/>
                <w:lang w:val="fr-FR"/>
              </w:rPr>
              <w:t xml:space="preserve">,Parcelle N°10, zone 3, </w:t>
            </w:r>
            <w:r w:rsidR="00FF5DAE" w:rsidRPr="008A372A">
              <w:rPr>
                <w:rFonts w:asciiTheme="minorHAnsi" w:hAnsiTheme="minorHAnsi" w:cs="Calibri"/>
                <w:b/>
                <w:sz w:val="20"/>
                <w:lang w:val="fr-FR"/>
              </w:rPr>
              <w:t>Route du Méridien Président, Almadies</w:t>
            </w:r>
            <w:r w:rsidR="00BB7C2A" w:rsidRPr="008A372A">
              <w:rPr>
                <w:rFonts w:asciiTheme="minorHAnsi" w:hAnsiTheme="minorHAnsi" w:cs="Calibri"/>
                <w:b/>
                <w:sz w:val="20"/>
                <w:lang w:val="fr-FR"/>
              </w:rPr>
              <w:t xml:space="preserve">, </w:t>
            </w:r>
            <w:r w:rsidR="00FF5DAE" w:rsidRPr="008A372A">
              <w:rPr>
                <w:rFonts w:asciiTheme="minorHAnsi" w:hAnsiTheme="minorHAnsi" w:cs="Calibri"/>
                <w:b/>
                <w:sz w:val="20"/>
                <w:lang w:val="fr-FR"/>
              </w:rPr>
              <w:t xml:space="preserve">BP 154 </w:t>
            </w:r>
          </w:p>
          <w:p w14:paraId="17C0080B" w14:textId="77777777" w:rsidR="00237452" w:rsidRPr="008A372A" w:rsidRDefault="00FF5DAE" w:rsidP="00BB7C2A">
            <w:pPr>
              <w:pStyle w:val="BankNormal"/>
              <w:tabs>
                <w:tab w:val="right" w:pos="7218"/>
              </w:tabs>
              <w:rPr>
                <w:rFonts w:asciiTheme="minorHAnsi" w:hAnsiTheme="minorHAnsi" w:cs="Calibri"/>
                <w:b/>
                <w:sz w:val="20"/>
                <w:lang w:val="fr-FR"/>
              </w:rPr>
            </w:pPr>
            <w:r w:rsidRPr="008A372A">
              <w:rPr>
                <w:rFonts w:asciiTheme="minorHAnsi" w:hAnsiTheme="minorHAnsi" w:cs="Calibri"/>
                <w:b/>
                <w:sz w:val="20"/>
                <w:lang w:val="fr-FR"/>
              </w:rPr>
              <w:t>Dakar, Sénégal</w:t>
            </w:r>
          </w:p>
          <w:p w14:paraId="3D015255" w14:textId="67B95CDE" w:rsidR="00C91ABF" w:rsidRPr="008A372A" w:rsidRDefault="006F15DB" w:rsidP="00E21FFA">
            <w:pPr>
              <w:pStyle w:val="BankNormal"/>
              <w:tabs>
                <w:tab w:val="right" w:pos="7218"/>
              </w:tabs>
              <w:rPr>
                <w:rFonts w:asciiTheme="minorHAnsi" w:hAnsiTheme="minorHAnsi" w:cs="Calibri"/>
                <w:b/>
                <w:sz w:val="20"/>
                <w:lang w:val="fr-FR"/>
              </w:rPr>
            </w:pPr>
            <w:r w:rsidRPr="008A372A">
              <w:rPr>
                <w:rFonts w:asciiTheme="minorHAnsi" w:hAnsiTheme="minorHAnsi" w:cs="Calibri"/>
                <w:b/>
                <w:sz w:val="20"/>
                <w:lang w:val="fr-FR"/>
              </w:rPr>
              <w:t xml:space="preserve">Veuillez mentionner </w:t>
            </w:r>
            <w:r w:rsidR="00352697">
              <w:rPr>
                <w:rFonts w:asciiTheme="minorHAnsi" w:hAnsiTheme="minorHAnsi" w:cs="Calibri"/>
                <w:b/>
                <w:sz w:val="20"/>
                <w:lang w:val="fr-FR"/>
              </w:rPr>
              <w:t>Réf DAO /SNU/OMT/002/2017</w:t>
            </w:r>
            <w:r w:rsidR="00E21FFA" w:rsidRPr="008A372A">
              <w:rPr>
                <w:rFonts w:asciiTheme="minorHAnsi" w:hAnsiTheme="minorHAnsi" w:cs="Calibri"/>
                <w:b/>
                <w:sz w:val="20"/>
                <w:lang w:val="fr-FR"/>
              </w:rPr>
              <w:t xml:space="preserve"> </w:t>
            </w:r>
            <w:r w:rsidR="0038409D" w:rsidRPr="0038409D">
              <w:rPr>
                <w:rFonts w:asciiTheme="minorHAnsi" w:hAnsiTheme="minorHAnsi" w:cs="Calibri"/>
                <w:b/>
                <w:sz w:val="20"/>
                <w:lang w:val="fr-FR"/>
              </w:rPr>
              <w:t>fourniture de services de collecte, de traitement, de transport et de distribution de courrier rapide.</w:t>
            </w:r>
            <w:r w:rsidR="00E21FFA" w:rsidRPr="008A372A">
              <w:rPr>
                <w:rFonts w:asciiTheme="minorHAnsi" w:hAnsiTheme="minorHAnsi" w:cs="Calibri"/>
                <w:b/>
                <w:sz w:val="20"/>
                <w:lang w:val="fr-FR"/>
              </w:rPr>
              <w:t xml:space="preserve"> </w:t>
            </w:r>
            <w:r w:rsidRPr="008A372A">
              <w:rPr>
                <w:rFonts w:asciiTheme="minorHAnsi" w:hAnsiTheme="minorHAnsi" w:cs="Calibri"/>
                <w:b/>
                <w:sz w:val="20"/>
                <w:lang w:val="fr-FR"/>
              </w:rPr>
              <w:t>– NE PAS OUVRIR SVP »</w:t>
            </w:r>
          </w:p>
        </w:tc>
      </w:tr>
      <w:tr w:rsidR="00237452" w:rsidRPr="00F35BCC" w14:paraId="3F9687D9" w14:textId="77777777" w:rsidTr="00C11BE2">
        <w:tblPrEx>
          <w:tblBorders>
            <w:top w:val="single" w:sz="6" w:space="0" w:color="auto"/>
          </w:tblBorders>
        </w:tblPrEx>
        <w:tc>
          <w:tcPr>
            <w:tcW w:w="612" w:type="dxa"/>
          </w:tcPr>
          <w:p w14:paraId="4B515B47"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lastRenderedPageBreak/>
              <w:t>21</w:t>
            </w:r>
          </w:p>
        </w:tc>
        <w:tc>
          <w:tcPr>
            <w:tcW w:w="990" w:type="dxa"/>
          </w:tcPr>
          <w:p w14:paraId="0B2788BD"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C.21</w:t>
            </w:r>
          </w:p>
          <w:p w14:paraId="06B57B41" w14:textId="77777777" w:rsidR="00237452" w:rsidRPr="008A372A" w:rsidRDefault="00237452" w:rsidP="002E091B">
            <w:pPr>
              <w:jc w:val="center"/>
              <w:rPr>
                <w:rFonts w:asciiTheme="minorHAnsi" w:hAnsiTheme="minorHAnsi" w:cs="Calibri"/>
                <w:bCs/>
                <w:sz w:val="20"/>
                <w:szCs w:val="20"/>
                <w:lang w:val="fr-FR"/>
              </w:rPr>
            </w:pPr>
            <w:r w:rsidRPr="008A372A">
              <w:rPr>
                <w:rFonts w:asciiTheme="minorHAnsi" w:hAnsiTheme="minorHAnsi" w:cs="Calibri"/>
                <w:bCs/>
                <w:sz w:val="20"/>
                <w:szCs w:val="20"/>
                <w:lang w:val="fr-FR"/>
              </w:rPr>
              <w:t>D.24</w:t>
            </w:r>
          </w:p>
        </w:tc>
        <w:tc>
          <w:tcPr>
            <w:tcW w:w="3068" w:type="dxa"/>
          </w:tcPr>
          <w:p w14:paraId="7B460FC0" w14:textId="77777777" w:rsidR="00237452" w:rsidRPr="008A372A" w:rsidRDefault="00237452" w:rsidP="005D0602">
            <w:pPr>
              <w:rPr>
                <w:rFonts w:asciiTheme="minorHAnsi" w:hAnsiTheme="minorHAnsi" w:cs="Calibri"/>
                <w:bCs/>
                <w:sz w:val="20"/>
                <w:szCs w:val="20"/>
                <w:lang w:val="fr-FR"/>
              </w:rPr>
            </w:pPr>
            <w:r w:rsidRPr="008A372A">
              <w:rPr>
                <w:rFonts w:asciiTheme="minorHAnsi" w:hAnsiTheme="minorHAnsi" w:cs="Calibri"/>
                <w:bCs/>
                <w:sz w:val="20"/>
                <w:szCs w:val="20"/>
                <w:lang w:val="fr-FR"/>
              </w:rPr>
              <w:t xml:space="preserve">Date-limite de dépôt </w:t>
            </w:r>
          </w:p>
        </w:tc>
        <w:tc>
          <w:tcPr>
            <w:tcW w:w="5032" w:type="dxa"/>
            <w:tcMar>
              <w:top w:w="85" w:type="dxa"/>
              <w:bottom w:w="142" w:type="dxa"/>
            </w:tcMar>
          </w:tcPr>
          <w:p w14:paraId="49D74038" w14:textId="3F70903E" w:rsidR="00237452" w:rsidRPr="008A372A" w:rsidRDefault="00237452" w:rsidP="002E091B">
            <w:pPr>
              <w:pStyle w:val="BankNormal"/>
              <w:tabs>
                <w:tab w:val="right" w:pos="7218"/>
              </w:tabs>
              <w:spacing w:after="0"/>
              <w:rPr>
                <w:rFonts w:asciiTheme="minorHAnsi" w:hAnsiTheme="minorHAnsi" w:cs="Calibri"/>
                <w:sz w:val="20"/>
                <w:lang w:val="fr-FR"/>
              </w:rPr>
            </w:pPr>
            <w:r w:rsidRPr="008A372A">
              <w:rPr>
                <w:rFonts w:asciiTheme="minorHAnsi" w:hAnsiTheme="minorHAnsi" w:cs="Calibri"/>
                <w:sz w:val="20"/>
                <w:lang w:val="fr-FR"/>
              </w:rPr>
              <w:t xml:space="preserve">Date : </w:t>
            </w:r>
            <w:r w:rsidR="00925A69" w:rsidRPr="008A372A">
              <w:rPr>
                <w:rFonts w:asciiTheme="minorHAnsi" w:hAnsiTheme="minorHAnsi" w:cs="Calibri"/>
                <w:sz w:val="20"/>
                <w:lang w:val="fr-FR"/>
              </w:rPr>
              <w:t xml:space="preserve">  </w:t>
            </w:r>
            <w:r w:rsidR="00C91ABF">
              <w:rPr>
                <w:rFonts w:asciiTheme="minorHAnsi" w:hAnsiTheme="minorHAnsi" w:cs="Calibri"/>
                <w:sz w:val="20"/>
                <w:lang w:val="fr-FR"/>
              </w:rPr>
              <w:t>19</w:t>
            </w:r>
            <w:r w:rsidR="00E21FFA" w:rsidRPr="008A372A">
              <w:rPr>
                <w:rFonts w:asciiTheme="minorHAnsi" w:hAnsiTheme="minorHAnsi" w:cs="Calibri"/>
                <w:sz w:val="20"/>
                <w:lang w:val="fr-FR"/>
              </w:rPr>
              <w:t xml:space="preserve"> </w:t>
            </w:r>
            <w:r w:rsidR="00440136">
              <w:rPr>
                <w:rFonts w:asciiTheme="minorHAnsi" w:hAnsiTheme="minorHAnsi" w:cs="Calibri"/>
                <w:sz w:val="20"/>
                <w:lang w:val="fr-FR"/>
              </w:rPr>
              <w:t>.10</w:t>
            </w:r>
            <w:r w:rsidR="00F774D5" w:rsidRPr="008A372A">
              <w:rPr>
                <w:rFonts w:asciiTheme="minorHAnsi" w:hAnsiTheme="minorHAnsi" w:cs="Calibri"/>
                <w:sz w:val="20"/>
                <w:lang w:val="fr-FR"/>
              </w:rPr>
              <w:t>.</w:t>
            </w:r>
            <w:r w:rsidR="00E21FFA" w:rsidRPr="008A372A">
              <w:rPr>
                <w:rFonts w:asciiTheme="minorHAnsi" w:hAnsiTheme="minorHAnsi" w:cs="Calibri"/>
                <w:sz w:val="20"/>
                <w:lang w:val="fr-FR"/>
              </w:rPr>
              <w:t>2017</w:t>
            </w:r>
          </w:p>
          <w:p w14:paraId="61C78DC4" w14:textId="28353FE1" w:rsidR="00237452" w:rsidRPr="008A372A" w:rsidRDefault="00237452">
            <w:pPr>
              <w:pStyle w:val="BankNormal"/>
              <w:tabs>
                <w:tab w:val="right" w:pos="7218"/>
              </w:tabs>
              <w:spacing w:after="0"/>
              <w:rPr>
                <w:rFonts w:asciiTheme="minorHAnsi" w:hAnsiTheme="minorHAnsi" w:cs="Calibri"/>
                <w:sz w:val="20"/>
                <w:lang w:val="fr-FR"/>
              </w:rPr>
            </w:pPr>
            <w:r w:rsidRPr="008A372A">
              <w:rPr>
                <w:rFonts w:asciiTheme="minorHAnsi" w:hAnsiTheme="minorHAnsi" w:cs="Calibri"/>
                <w:sz w:val="20"/>
                <w:lang w:val="fr-FR"/>
              </w:rPr>
              <w:t xml:space="preserve">Heure : </w:t>
            </w:r>
            <w:r w:rsidR="00AE6C26" w:rsidRPr="008A372A">
              <w:rPr>
                <w:rFonts w:asciiTheme="minorHAnsi" w:hAnsiTheme="minorHAnsi" w:cs="Calibri"/>
                <w:sz w:val="20"/>
                <w:lang w:val="fr-FR"/>
              </w:rPr>
              <w:t>1</w:t>
            </w:r>
            <w:r w:rsidR="00566557">
              <w:rPr>
                <w:rFonts w:asciiTheme="minorHAnsi" w:hAnsiTheme="minorHAnsi" w:cs="Calibri"/>
                <w:sz w:val="20"/>
                <w:lang w:val="fr-FR"/>
              </w:rPr>
              <w:t>7</w:t>
            </w:r>
            <w:r w:rsidR="0017546B" w:rsidRPr="008A372A">
              <w:rPr>
                <w:rFonts w:asciiTheme="minorHAnsi" w:hAnsiTheme="minorHAnsi" w:cs="Calibri"/>
                <w:sz w:val="20"/>
                <w:lang w:val="fr-FR"/>
              </w:rPr>
              <w:t xml:space="preserve"> </w:t>
            </w:r>
            <w:r w:rsidR="00AE6C26" w:rsidRPr="008A372A">
              <w:rPr>
                <w:rFonts w:asciiTheme="minorHAnsi" w:hAnsiTheme="minorHAnsi" w:cs="Calibri"/>
                <w:sz w:val="20"/>
                <w:lang w:val="fr-FR"/>
              </w:rPr>
              <w:t>H</w:t>
            </w:r>
            <w:r w:rsidR="00463F36" w:rsidRPr="008A372A">
              <w:rPr>
                <w:rFonts w:asciiTheme="minorHAnsi" w:hAnsiTheme="minorHAnsi" w:cs="Calibri"/>
                <w:sz w:val="20"/>
                <w:lang w:val="fr-FR"/>
              </w:rPr>
              <w:t>0</w:t>
            </w:r>
            <w:r w:rsidR="00AE6C26" w:rsidRPr="008A372A">
              <w:rPr>
                <w:rFonts w:asciiTheme="minorHAnsi" w:hAnsiTheme="minorHAnsi" w:cs="Calibri"/>
                <w:sz w:val="20"/>
                <w:lang w:val="fr-FR"/>
              </w:rPr>
              <w:t>0</w:t>
            </w:r>
            <w:r w:rsidR="00E21FFA" w:rsidRPr="008A372A">
              <w:rPr>
                <w:rFonts w:asciiTheme="minorHAnsi" w:hAnsiTheme="minorHAnsi" w:cs="Calibri"/>
                <w:sz w:val="20"/>
                <w:lang w:val="fr-FR"/>
              </w:rPr>
              <w:t xml:space="preserve"> de Dakar</w:t>
            </w:r>
          </w:p>
        </w:tc>
      </w:tr>
      <w:tr w:rsidR="00237452" w:rsidRPr="00F35BCC" w14:paraId="521E8AD5" w14:textId="77777777" w:rsidTr="00C11BE2">
        <w:tblPrEx>
          <w:tblBorders>
            <w:top w:val="single" w:sz="6" w:space="0" w:color="auto"/>
          </w:tblBorders>
        </w:tblPrEx>
        <w:trPr>
          <w:trHeight w:val="427"/>
        </w:trPr>
        <w:tc>
          <w:tcPr>
            <w:tcW w:w="612" w:type="dxa"/>
          </w:tcPr>
          <w:p w14:paraId="0CE65C0A"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22</w:t>
            </w:r>
          </w:p>
        </w:tc>
        <w:tc>
          <w:tcPr>
            <w:tcW w:w="990" w:type="dxa"/>
          </w:tcPr>
          <w:p w14:paraId="7C6594B1"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D.23.2</w:t>
            </w:r>
          </w:p>
        </w:tc>
        <w:tc>
          <w:tcPr>
            <w:tcW w:w="3068" w:type="dxa"/>
          </w:tcPr>
          <w:p w14:paraId="600638D2" w14:textId="77777777" w:rsidR="00237452" w:rsidRPr="008A372A" w:rsidRDefault="00237452" w:rsidP="00940C63">
            <w:pPr>
              <w:rPr>
                <w:rFonts w:asciiTheme="minorHAnsi" w:hAnsiTheme="minorHAnsi" w:cs="Calibri"/>
                <w:sz w:val="20"/>
                <w:szCs w:val="20"/>
                <w:lang w:val="fr-FR"/>
              </w:rPr>
            </w:pPr>
            <w:r w:rsidRPr="008A372A">
              <w:rPr>
                <w:rFonts w:asciiTheme="minorHAnsi" w:hAnsiTheme="minorHAnsi" w:cs="Calibri"/>
                <w:sz w:val="20"/>
                <w:szCs w:val="20"/>
                <w:lang w:val="fr-FR"/>
              </w:rPr>
              <w:t xml:space="preserve">Modalités </w:t>
            </w:r>
            <w:r w:rsidR="00940C63" w:rsidRPr="008A372A">
              <w:rPr>
                <w:rFonts w:asciiTheme="minorHAnsi" w:hAnsiTheme="minorHAnsi" w:cs="Calibri"/>
                <w:sz w:val="20"/>
                <w:szCs w:val="20"/>
                <w:lang w:val="fr-FR"/>
              </w:rPr>
              <w:t xml:space="preserve">autorisées </w:t>
            </w:r>
            <w:r w:rsidRPr="008A372A">
              <w:rPr>
                <w:rFonts w:asciiTheme="minorHAnsi" w:hAnsiTheme="minorHAnsi" w:cs="Calibri"/>
                <w:sz w:val="20"/>
                <w:szCs w:val="20"/>
                <w:lang w:val="fr-FR"/>
              </w:rPr>
              <w:t>de dépôt des soumissions</w:t>
            </w:r>
          </w:p>
        </w:tc>
        <w:tc>
          <w:tcPr>
            <w:tcW w:w="5032" w:type="dxa"/>
            <w:tcMar>
              <w:top w:w="85" w:type="dxa"/>
              <w:bottom w:w="142" w:type="dxa"/>
            </w:tcMar>
          </w:tcPr>
          <w:p w14:paraId="69BEA721" w14:textId="77777777" w:rsidR="00237452" w:rsidRPr="008A372A" w:rsidRDefault="00542C32" w:rsidP="008A3911">
            <w:pPr>
              <w:pStyle w:val="BankNormal"/>
              <w:tabs>
                <w:tab w:val="left" w:pos="378"/>
                <w:tab w:val="right" w:pos="7218"/>
              </w:tabs>
              <w:spacing w:after="0"/>
              <w:rPr>
                <w:rFonts w:asciiTheme="minorHAnsi" w:hAnsiTheme="minorHAnsi" w:cs="Calibri"/>
                <w:snapToGrid w:val="0"/>
                <w:sz w:val="20"/>
                <w:lang w:val="fr-FR"/>
              </w:rPr>
            </w:pPr>
            <w:r w:rsidRPr="008A372A">
              <w:rPr>
                <w:rFonts w:asciiTheme="minorHAnsi" w:hAnsiTheme="minorHAnsi" w:cs="Calibri"/>
                <w:snapToGrid w:val="0"/>
                <w:sz w:val="20"/>
                <w:lang w:val="fr-FR"/>
              </w:rPr>
              <w:sym w:font="Marlett" w:char="F031"/>
            </w:r>
            <w:r w:rsidRPr="008A372A">
              <w:rPr>
                <w:rFonts w:asciiTheme="minorHAnsi" w:hAnsiTheme="minorHAnsi" w:cs="Calibri"/>
                <w:snapToGrid w:val="0"/>
                <w:sz w:val="20"/>
                <w:lang w:val="fr-FR"/>
              </w:rPr>
              <w:t xml:space="preserve"> </w:t>
            </w:r>
            <w:r w:rsidR="00237452" w:rsidRPr="008A372A">
              <w:rPr>
                <w:rFonts w:asciiTheme="minorHAnsi" w:hAnsiTheme="minorHAnsi" w:cs="Calibri"/>
                <w:b/>
                <w:snapToGrid w:val="0"/>
                <w:sz w:val="20"/>
                <w:u w:val="single"/>
                <w:lang w:val="fr-FR"/>
              </w:rPr>
              <w:t>Messager/remise en main propre</w:t>
            </w:r>
          </w:p>
        </w:tc>
      </w:tr>
      <w:tr w:rsidR="00237452" w:rsidRPr="008A372A" w14:paraId="7C214C43" w14:textId="77777777" w:rsidTr="00C11BE2">
        <w:tblPrEx>
          <w:tblBorders>
            <w:top w:val="single" w:sz="6" w:space="0" w:color="auto"/>
          </w:tblBorders>
        </w:tblPrEx>
        <w:tc>
          <w:tcPr>
            <w:tcW w:w="612" w:type="dxa"/>
          </w:tcPr>
          <w:p w14:paraId="78C0F228"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23</w:t>
            </w:r>
          </w:p>
        </w:tc>
        <w:tc>
          <w:tcPr>
            <w:tcW w:w="990" w:type="dxa"/>
          </w:tcPr>
          <w:p w14:paraId="1D16CE23"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D.23.2</w:t>
            </w:r>
          </w:p>
          <w:p w14:paraId="0EEED3E2"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D.26</w:t>
            </w:r>
          </w:p>
        </w:tc>
        <w:tc>
          <w:tcPr>
            <w:tcW w:w="3068" w:type="dxa"/>
          </w:tcPr>
          <w:p w14:paraId="7B433D4B" w14:textId="77777777" w:rsidR="00237452" w:rsidRPr="008A372A" w:rsidRDefault="00237452" w:rsidP="002E091B">
            <w:pPr>
              <w:rPr>
                <w:rFonts w:asciiTheme="minorHAnsi" w:hAnsiTheme="minorHAnsi" w:cs="Calibri"/>
                <w:sz w:val="20"/>
                <w:szCs w:val="20"/>
                <w:lang w:val="fr-FR"/>
              </w:rPr>
            </w:pPr>
            <w:r w:rsidRPr="008A372A">
              <w:rPr>
                <w:rFonts w:asciiTheme="minorHAnsi" w:hAnsiTheme="minorHAnsi" w:cs="Calibri"/>
                <w:sz w:val="20"/>
                <w:szCs w:val="20"/>
                <w:lang w:val="fr-FR"/>
              </w:rPr>
              <w:t>Conditions et procédures applicables au dépôt et à l’ouverture électroniques des soumissions, si cela est autorisé</w:t>
            </w:r>
          </w:p>
        </w:tc>
        <w:tc>
          <w:tcPr>
            <w:tcW w:w="5032" w:type="dxa"/>
            <w:tcMar>
              <w:top w:w="85" w:type="dxa"/>
              <w:bottom w:w="142" w:type="dxa"/>
            </w:tcMar>
          </w:tcPr>
          <w:p w14:paraId="5D936F4A" w14:textId="33669A88" w:rsidR="00566557" w:rsidRDefault="00872A7F" w:rsidP="00F1442E">
            <w:pPr>
              <w:pStyle w:val="BankNormal"/>
              <w:tabs>
                <w:tab w:val="right" w:pos="7218"/>
              </w:tabs>
              <w:spacing w:after="0"/>
              <w:ind w:left="378"/>
              <w:rPr>
                <w:rFonts w:asciiTheme="minorHAnsi" w:hAnsiTheme="minorHAnsi" w:cs="Calibri"/>
                <w:b/>
                <w:sz w:val="20"/>
                <w:u w:val="single"/>
                <w:lang w:val="fr-FR"/>
              </w:rPr>
            </w:pPr>
            <w:r w:rsidRPr="008A372A">
              <w:rPr>
                <w:rFonts w:asciiTheme="minorHAnsi" w:hAnsiTheme="minorHAnsi" w:cs="Calibri"/>
                <w:b/>
                <w:sz w:val="20"/>
                <w:u w:val="single"/>
                <w:lang w:val="fr-FR"/>
              </w:rPr>
              <w:t>N/A</w:t>
            </w:r>
          </w:p>
          <w:p w14:paraId="7A6D8302" w14:textId="77777777" w:rsidR="00566557" w:rsidRPr="00566557" w:rsidRDefault="00566557" w:rsidP="00566557">
            <w:pPr>
              <w:rPr>
                <w:lang w:val="fr-FR"/>
              </w:rPr>
            </w:pPr>
          </w:p>
          <w:p w14:paraId="5A8B23B2" w14:textId="386DCA0F" w:rsidR="00F1442E" w:rsidRPr="00566557" w:rsidRDefault="00F1442E" w:rsidP="00566557">
            <w:pPr>
              <w:rPr>
                <w:lang w:val="fr-FR"/>
              </w:rPr>
            </w:pPr>
          </w:p>
        </w:tc>
      </w:tr>
      <w:tr w:rsidR="00237452" w:rsidRPr="00F35BCC" w14:paraId="5BCCA898" w14:textId="77777777" w:rsidTr="00566557">
        <w:tblPrEx>
          <w:tblBorders>
            <w:top w:val="single" w:sz="6" w:space="0" w:color="auto"/>
          </w:tblBorders>
        </w:tblPrEx>
        <w:trPr>
          <w:trHeight w:val="782"/>
        </w:trPr>
        <w:tc>
          <w:tcPr>
            <w:tcW w:w="612" w:type="dxa"/>
          </w:tcPr>
          <w:p w14:paraId="24779323"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24</w:t>
            </w:r>
          </w:p>
        </w:tc>
        <w:tc>
          <w:tcPr>
            <w:tcW w:w="990" w:type="dxa"/>
          </w:tcPr>
          <w:p w14:paraId="1A5475AA" w14:textId="77777777" w:rsidR="00237452" w:rsidRPr="008A372A" w:rsidRDefault="00237452" w:rsidP="00C704FB">
            <w:pPr>
              <w:jc w:val="center"/>
              <w:rPr>
                <w:rFonts w:asciiTheme="minorHAnsi" w:hAnsiTheme="minorHAnsi" w:cs="Calibri"/>
                <w:sz w:val="20"/>
                <w:szCs w:val="20"/>
                <w:lang w:val="fr-FR"/>
              </w:rPr>
            </w:pPr>
            <w:r w:rsidRPr="008A372A">
              <w:rPr>
                <w:rFonts w:asciiTheme="minorHAnsi" w:hAnsiTheme="minorHAnsi" w:cs="Calibri"/>
                <w:sz w:val="20"/>
                <w:szCs w:val="20"/>
                <w:lang w:val="fr-FR"/>
              </w:rPr>
              <w:t>D.23.1</w:t>
            </w:r>
          </w:p>
        </w:tc>
        <w:tc>
          <w:tcPr>
            <w:tcW w:w="3068" w:type="dxa"/>
          </w:tcPr>
          <w:p w14:paraId="3532CD54" w14:textId="77777777" w:rsidR="00237452" w:rsidRPr="008A372A" w:rsidRDefault="00237452" w:rsidP="002E091B">
            <w:pPr>
              <w:rPr>
                <w:rFonts w:asciiTheme="minorHAnsi" w:hAnsiTheme="minorHAnsi" w:cs="Calibri"/>
                <w:b/>
                <w:bCs/>
                <w:sz w:val="20"/>
                <w:szCs w:val="20"/>
                <w:lang w:val="fr-FR"/>
              </w:rPr>
            </w:pPr>
            <w:r w:rsidRPr="008A372A">
              <w:rPr>
                <w:rFonts w:asciiTheme="minorHAnsi" w:hAnsiTheme="minorHAnsi" w:cs="Calibri"/>
                <w:sz w:val="20"/>
                <w:szCs w:val="20"/>
                <w:lang w:val="fr-FR"/>
              </w:rPr>
              <w:t>Date, heure et lieu d’ouverture des soumissions</w:t>
            </w:r>
          </w:p>
        </w:tc>
        <w:tc>
          <w:tcPr>
            <w:tcW w:w="5032" w:type="dxa"/>
            <w:tcMar>
              <w:top w:w="85" w:type="dxa"/>
              <w:bottom w:w="142" w:type="dxa"/>
            </w:tcMar>
          </w:tcPr>
          <w:p w14:paraId="78FBEFCC" w14:textId="77777777" w:rsidR="00237452" w:rsidRPr="008A372A" w:rsidRDefault="00237452" w:rsidP="002E091B">
            <w:pPr>
              <w:pStyle w:val="BankNormal"/>
              <w:tabs>
                <w:tab w:val="right" w:pos="7218"/>
              </w:tabs>
              <w:spacing w:after="0"/>
              <w:rPr>
                <w:rFonts w:asciiTheme="minorHAnsi" w:hAnsiTheme="minorHAnsi" w:cs="Calibri"/>
                <w:sz w:val="20"/>
                <w:lang w:val="fr-FR"/>
              </w:rPr>
            </w:pPr>
            <w:r w:rsidRPr="008A372A">
              <w:rPr>
                <w:rFonts w:asciiTheme="minorHAnsi" w:hAnsiTheme="minorHAnsi" w:cs="Calibri"/>
                <w:sz w:val="20"/>
                <w:lang w:val="fr-FR"/>
              </w:rPr>
              <w:t xml:space="preserve">Date : </w:t>
            </w:r>
            <w:r w:rsidR="00FB2E7A" w:rsidRPr="008A372A">
              <w:rPr>
                <w:rFonts w:asciiTheme="minorHAnsi" w:hAnsiTheme="minorHAnsi" w:cs="Calibri"/>
                <w:sz w:val="20"/>
                <w:lang w:val="fr-FR"/>
              </w:rPr>
              <w:t xml:space="preserve">  </w:t>
            </w:r>
            <w:r w:rsidR="00B24D25">
              <w:rPr>
                <w:rFonts w:asciiTheme="minorHAnsi" w:hAnsiTheme="minorHAnsi" w:cs="Calibri"/>
                <w:sz w:val="20"/>
                <w:lang w:val="fr-FR"/>
              </w:rPr>
              <w:t>Non applicable</w:t>
            </w:r>
          </w:p>
          <w:p w14:paraId="742B4E9B" w14:textId="77777777" w:rsidR="00237452" w:rsidRPr="008A372A" w:rsidRDefault="00237452" w:rsidP="002E091B">
            <w:pPr>
              <w:pStyle w:val="BankNormal"/>
              <w:tabs>
                <w:tab w:val="right" w:pos="7218"/>
              </w:tabs>
              <w:spacing w:after="0"/>
              <w:rPr>
                <w:rFonts w:asciiTheme="minorHAnsi" w:hAnsiTheme="minorHAnsi" w:cs="Calibri"/>
                <w:sz w:val="20"/>
                <w:lang w:val="fr-FR"/>
              </w:rPr>
            </w:pPr>
            <w:r w:rsidRPr="008A372A">
              <w:rPr>
                <w:rFonts w:asciiTheme="minorHAnsi" w:hAnsiTheme="minorHAnsi" w:cs="Calibri"/>
                <w:sz w:val="20"/>
                <w:lang w:val="fr-FR"/>
              </w:rPr>
              <w:t xml:space="preserve">Heure : </w:t>
            </w:r>
            <w:r w:rsidR="00B24D25">
              <w:rPr>
                <w:rFonts w:asciiTheme="minorHAnsi" w:hAnsiTheme="minorHAnsi" w:cs="Calibri"/>
                <w:sz w:val="20"/>
                <w:lang w:val="fr-FR"/>
              </w:rPr>
              <w:t>NA</w:t>
            </w:r>
          </w:p>
          <w:p w14:paraId="3C7386EC" w14:textId="77777777" w:rsidR="0017546B" w:rsidRPr="008A372A" w:rsidRDefault="00237452" w:rsidP="0017546B">
            <w:pPr>
              <w:tabs>
                <w:tab w:val="left" w:pos="567"/>
                <w:tab w:val="left" w:pos="4786"/>
                <w:tab w:val="left" w:pos="5686"/>
                <w:tab w:val="right" w:pos="7306"/>
              </w:tabs>
              <w:rPr>
                <w:rFonts w:asciiTheme="minorHAnsi" w:hAnsiTheme="minorHAnsi" w:cs="Calibri"/>
                <w:b/>
                <w:sz w:val="20"/>
                <w:szCs w:val="20"/>
                <w:u w:val="single"/>
                <w:lang w:val="fr-FR"/>
              </w:rPr>
            </w:pPr>
            <w:r w:rsidRPr="008A372A">
              <w:rPr>
                <w:rFonts w:asciiTheme="minorHAnsi" w:hAnsiTheme="minorHAnsi" w:cs="Calibri"/>
                <w:sz w:val="20"/>
                <w:lang w:val="fr-FR"/>
              </w:rPr>
              <w:t>Lieu</w:t>
            </w:r>
            <w:r w:rsidR="00FB2E7A" w:rsidRPr="008A372A">
              <w:rPr>
                <w:rFonts w:asciiTheme="minorHAnsi" w:hAnsiTheme="minorHAnsi" w:cs="Calibri"/>
                <w:sz w:val="20"/>
                <w:lang w:val="fr-FR"/>
              </w:rPr>
              <w:t xml:space="preserve">    </w:t>
            </w:r>
            <w:r w:rsidRPr="008A372A">
              <w:rPr>
                <w:rFonts w:asciiTheme="minorHAnsi" w:hAnsiTheme="minorHAnsi" w:cs="Calibri"/>
                <w:sz w:val="20"/>
                <w:lang w:val="fr-FR"/>
              </w:rPr>
              <w:t xml:space="preserve"> : </w:t>
            </w:r>
            <w:r w:rsidR="00440136">
              <w:rPr>
                <w:rFonts w:asciiTheme="minorHAnsi" w:hAnsiTheme="minorHAnsi" w:cs="Calibri"/>
                <w:b/>
                <w:snapToGrid w:val="0"/>
                <w:sz w:val="20"/>
                <w:szCs w:val="20"/>
                <w:lang w:val="fr-FR"/>
              </w:rPr>
              <w:t>NA</w:t>
            </w:r>
          </w:p>
          <w:p w14:paraId="370BD3E4" w14:textId="77777777" w:rsidR="00237452" w:rsidRPr="008A372A" w:rsidRDefault="00237452" w:rsidP="00FB2E7A">
            <w:pPr>
              <w:pStyle w:val="BankNormal"/>
              <w:tabs>
                <w:tab w:val="right" w:pos="7218"/>
              </w:tabs>
              <w:spacing w:after="0"/>
              <w:rPr>
                <w:rFonts w:asciiTheme="minorHAnsi" w:hAnsiTheme="minorHAnsi" w:cs="Calibri"/>
                <w:sz w:val="20"/>
                <w:lang w:val="fr-FR"/>
              </w:rPr>
            </w:pPr>
          </w:p>
        </w:tc>
      </w:tr>
      <w:tr w:rsidR="00237452" w:rsidRPr="00F35BCC" w14:paraId="4123CDE2" w14:textId="77777777" w:rsidTr="00C11BE2">
        <w:tblPrEx>
          <w:tblBorders>
            <w:top w:val="single" w:sz="6" w:space="0" w:color="auto"/>
          </w:tblBorders>
        </w:tblPrEx>
        <w:tc>
          <w:tcPr>
            <w:tcW w:w="612" w:type="dxa"/>
          </w:tcPr>
          <w:p w14:paraId="556CB618" w14:textId="77777777" w:rsidR="00237452" w:rsidRPr="008A372A" w:rsidRDefault="00237452"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25</w:t>
            </w:r>
          </w:p>
        </w:tc>
        <w:tc>
          <w:tcPr>
            <w:tcW w:w="990" w:type="dxa"/>
          </w:tcPr>
          <w:p w14:paraId="46929F9E" w14:textId="77777777" w:rsidR="00237452" w:rsidRPr="008A372A" w:rsidRDefault="00C704FB"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E.29.2</w:t>
            </w:r>
          </w:p>
          <w:p w14:paraId="020255A1" w14:textId="77777777" w:rsidR="00C704FB" w:rsidRPr="008A372A" w:rsidRDefault="00C704FB"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E.29.3</w:t>
            </w:r>
          </w:p>
          <w:p w14:paraId="2E9BC42D" w14:textId="77777777" w:rsidR="00C704FB" w:rsidRPr="008A372A" w:rsidRDefault="00C704FB" w:rsidP="002E091B">
            <w:pPr>
              <w:jc w:val="center"/>
              <w:rPr>
                <w:rFonts w:asciiTheme="minorHAnsi" w:hAnsiTheme="minorHAnsi" w:cs="Calibri"/>
                <w:sz w:val="20"/>
                <w:szCs w:val="20"/>
                <w:lang w:val="fr-FR"/>
              </w:rPr>
            </w:pPr>
            <w:r w:rsidRPr="008A372A">
              <w:rPr>
                <w:rFonts w:asciiTheme="minorHAnsi" w:hAnsiTheme="minorHAnsi" w:cs="Calibri"/>
                <w:sz w:val="20"/>
                <w:szCs w:val="20"/>
                <w:lang w:val="fr-FR"/>
              </w:rPr>
              <w:t>F.34</w:t>
            </w:r>
          </w:p>
        </w:tc>
        <w:tc>
          <w:tcPr>
            <w:tcW w:w="3068" w:type="dxa"/>
          </w:tcPr>
          <w:p w14:paraId="28C1BF27" w14:textId="77777777" w:rsidR="00237452" w:rsidRPr="008A372A" w:rsidRDefault="00237452" w:rsidP="002E091B">
            <w:pPr>
              <w:rPr>
                <w:rFonts w:asciiTheme="minorHAnsi" w:hAnsiTheme="minorHAnsi" w:cs="Calibri"/>
                <w:b/>
                <w:bCs/>
                <w:sz w:val="20"/>
                <w:szCs w:val="20"/>
                <w:lang w:val="fr-FR"/>
              </w:rPr>
            </w:pPr>
            <w:r w:rsidRPr="008A372A">
              <w:rPr>
                <w:rFonts w:asciiTheme="minorHAnsi" w:hAnsiTheme="minorHAnsi" w:cs="Calibri"/>
                <w:sz w:val="20"/>
                <w:szCs w:val="20"/>
                <w:lang w:val="fr-FR"/>
              </w:rPr>
              <w:t>Méthode d’évaluation devant être utilisée pour la sélection de la soumission la plus conforme aux exigences</w:t>
            </w:r>
          </w:p>
        </w:tc>
        <w:tc>
          <w:tcPr>
            <w:tcW w:w="5032" w:type="dxa"/>
            <w:tcMar>
              <w:top w:w="85" w:type="dxa"/>
              <w:bottom w:w="142" w:type="dxa"/>
            </w:tcMar>
            <w:vAlign w:val="center"/>
          </w:tcPr>
          <w:p w14:paraId="2BCF0C9E" w14:textId="77777777" w:rsidR="00644980" w:rsidRPr="008A372A" w:rsidRDefault="0017546B" w:rsidP="008A3911">
            <w:pPr>
              <w:pStyle w:val="BankNormal"/>
              <w:tabs>
                <w:tab w:val="left" w:pos="378"/>
                <w:tab w:val="right" w:pos="7218"/>
              </w:tabs>
              <w:spacing w:after="0"/>
              <w:ind w:left="360"/>
              <w:rPr>
                <w:rFonts w:asciiTheme="minorHAnsi" w:hAnsiTheme="minorHAnsi" w:cs="Calibri"/>
                <w:snapToGrid w:val="0"/>
                <w:sz w:val="20"/>
                <w:lang w:val="fr-FR"/>
              </w:rPr>
            </w:pPr>
            <w:r w:rsidRPr="008A372A">
              <w:rPr>
                <w:rFonts w:asciiTheme="minorHAnsi" w:hAnsiTheme="minorHAnsi" w:cs="Calibri"/>
                <w:b/>
                <w:snapToGrid w:val="0"/>
                <w:sz w:val="20"/>
                <w:lang w:val="fr-FR"/>
              </w:rPr>
              <w:t>Offre financière la plus basse des soumissions techniquement qualifiées</w:t>
            </w:r>
            <w:r w:rsidRPr="008A372A">
              <w:rPr>
                <w:rFonts w:asciiTheme="minorHAnsi" w:hAnsiTheme="minorHAnsi" w:cs="Calibri"/>
                <w:snapToGrid w:val="0"/>
                <w:sz w:val="20"/>
                <w:lang w:val="fr-FR"/>
              </w:rPr>
              <w:t xml:space="preserve"> (ayant obtenu au moins 700 points sur 1000 pour la note technique)</w:t>
            </w:r>
          </w:p>
        </w:tc>
      </w:tr>
      <w:tr w:rsidR="00237452" w:rsidRPr="00F35BCC" w14:paraId="059E47DC" w14:textId="77777777" w:rsidTr="00C11BE2">
        <w:tblPrEx>
          <w:tblBorders>
            <w:top w:val="single" w:sz="6" w:space="0" w:color="auto"/>
          </w:tblBorders>
        </w:tblPrEx>
        <w:tc>
          <w:tcPr>
            <w:tcW w:w="612" w:type="dxa"/>
          </w:tcPr>
          <w:p w14:paraId="159E31B1" w14:textId="77777777" w:rsidR="00237452" w:rsidRPr="008A372A" w:rsidRDefault="00237452" w:rsidP="002E091B">
            <w:pPr>
              <w:pStyle w:val="BankNormal"/>
              <w:tabs>
                <w:tab w:val="right" w:pos="7218"/>
              </w:tabs>
              <w:spacing w:after="0"/>
              <w:jc w:val="center"/>
              <w:rPr>
                <w:rFonts w:asciiTheme="minorHAnsi" w:hAnsiTheme="minorHAnsi" w:cs="Calibri"/>
                <w:bCs/>
                <w:sz w:val="20"/>
                <w:lang w:val="fr-FR"/>
              </w:rPr>
            </w:pPr>
            <w:r w:rsidRPr="008A372A">
              <w:rPr>
                <w:rFonts w:asciiTheme="minorHAnsi" w:hAnsiTheme="minorHAnsi"/>
                <w:kern w:val="28"/>
                <w:sz w:val="20"/>
                <w:lang w:val="fr-FR"/>
              </w:rPr>
              <w:br w:type="page"/>
            </w:r>
            <w:r w:rsidRPr="008A372A">
              <w:rPr>
                <w:rFonts w:asciiTheme="minorHAnsi" w:hAnsiTheme="minorHAnsi"/>
                <w:kern w:val="28"/>
                <w:sz w:val="20"/>
                <w:lang w:val="fr-FR"/>
              </w:rPr>
              <w:br w:type="page"/>
            </w:r>
            <w:r w:rsidRPr="008A372A">
              <w:rPr>
                <w:rFonts w:asciiTheme="minorHAnsi" w:hAnsiTheme="minorHAnsi" w:cs="Calibri"/>
                <w:bCs/>
                <w:sz w:val="20"/>
                <w:lang w:val="fr-FR"/>
              </w:rPr>
              <w:t>26</w:t>
            </w:r>
          </w:p>
        </w:tc>
        <w:tc>
          <w:tcPr>
            <w:tcW w:w="990" w:type="dxa"/>
          </w:tcPr>
          <w:p w14:paraId="70E51DED" w14:textId="77777777" w:rsidR="00237452" w:rsidRPr="008A372A" w:rsidRDefault="00237452" w:rsidP="002E091B">
            <w:pPr>
              <w:pStyle w:val="BankNormal"/>
              <w:tabs>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C.15.1</w:t>
            </w:r>
          </w:p>
        </w:tc>
        <w:tc>
          <w:tcPr>
            <w:tcW w:w="3068" w:type="dxa"/>
          </w:tcPr>
          <w:p w14:paraId="20BA0A01" w14:textId="77777777" w:rsidR="00237452" w:rsidRPr="008A372A" w:rsidRDefault="00237452" w:rsidP="002E091B">
            <w:pPr>
              <w:pStyle w:val="BankNormal"/>
              <w:tabs>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Documents requis qui doivent être fournis pour établir l’admissibilité des soumissionnaires (sous la forme de « copies certifiées conformes » uniquement)</w:t>
            </w:r>
          </w:p>
          <w:p w14:paraId="1C1E9A6A" w14:textId="77777777" w:rsidR="0017546B" w:rsidRPr="008A372A" w:rsidRDefault="0017546B" w:rsidP="002E091B">
            <w:pPr>
              <w:pStyle w:val="BankNormal"/>
              <w:tabs>
                <w:tab w:val="right" w:pos="7218"/>
              </w:tabs>
              <w:spacing w:after="0"/>
              <w:rPr>
                <w:rFonts w:asciiTheme="minorHAnsi" w:hAnsiTheme="minorHAnsi" w:cs="Calibri"/>
                <w:bCs/>
                <w:sz w:val="20"/>
                <w:lang w:val="fr-FR"/>
              </w:rPr>
            </w:pPr>
            <w:r w:rsidRPr="008A372A">
              <w:rPr>
                <w:rFonts w:asciiTheme="minorHAnsi" w:hAnsiTheme="minorHAnsi" w:cs="Calibri"/>
                <w:b/>
                <w:bCs/>
                <w:szCs w:val="24"/>
                <w:lang w:val="fr-FR"/>
              </w:rPr>
              <w:t xml:space="preserve">Il est à noter que les </w:t>
            </w:r>
            <w:r w:rsidR="00C679CE" w:rsidRPr="008A372A">
              <w:rPr>
                <w:rFonts w:asciiTheme="minorHAnsi" w:hAnsiTheme="minorHAnsi" w:cs="Calibri"/>
                <w:b/>
                <w:bCs/>
                <w:szCs w:val="24"/>
                <w:lang w:val="fr-FR"/>
              </w:rPr>
              <w:t>4</w:t>
            </w:r>
            <w:r w:rsidRPr="008A372A">
              <w:rPr>
                <w:rFonts w:asciiTheme="minorHAnsi" w:hAnsiTheme="minorHAnsi" w:cs="Calibri"/>
                <w:b/>
                <w:bCs/>
                <w:szCs w:val="24"/>
                <w:lang w:val="fr-FR"/>
              </w:rPr>
              <w:t xml:space="preserve"> premiers documents sont obligatoires et éliminatoires ; l’absence d’un quelconque de ces documents entrainera automatiquement l’élimination du soumissionnaire à l’étape préliminaire donc du reste du processus d’évaluation</w:t>
            </w:r>
          </w:p>
          <w:p w14:paraId="5D168403" w14:textId="77777777" w:rsidR="00237452" w:rsidRPr="008A372A" w:rsidRDefault="00237452" w:rsidP="002E091B">
            <w:pPr>
              <w:pStyle w:val="BankNormal"/>
              <w:tabs>
                <w:tab w:val="right" w:pos="7218"/>
              </w:tabs>
              <w:spacing w:after="0"/>
              <w:rPr>
                <w:rFonts w:asciiTheme="minorHAnsi" w:hAnsiTheme="minorHAnsi" w:cs="Calibri"/>
                <w:bCs/>
                <w:sz w:val="20"/>
                <w:lang w:val="fr-FR"/>
              </w:rPr>
            </w:pPr>
          </w:p>
          <w:p w14:paraId="43D34713" w14:textId="77777777" w:rsidR="00237452" w:rsidRPr="008A372A" w:rsidDel="0000255A" w:rsidRDefault="00237452" w:rsidP="001379E3">
            <w:pPr>
              <w:pStyle w:val="BankNormal"/>
              <w:tabs>
                <w:tab w:val="right" w:pos="7218"/>
              </w:tabs>
              <w:spacing w:after="0"/>
              <w:rPr>
                <w:rFonts w:asciiTheme="minorHAnsi" w:hAnsiTheme="minorHAnsi" w:cs="Calibri"/>
                <w:bCs/>
                <w:i/>
                <w:sz w:val="20"/>
                <w:lang w:val="fr-FR"/>
              </w:rPr>
            </w:pPr>
          </w:p>
        </w:tc>
        <w:tc>
          <w:tcPr>
            <w:tcW w:w="5032" w:type="dxa"/>
            <w:tcMar>
              <w:top w:w="85" w:type="dxa"/>
              <w:bottom w:w="142" w:type="dxa"/>
            </w:tcMar>
          </w:tcPr>
          <w:p w14:paraId="1B5A7188" w14:textId="77777777" w:rsidR="00C679CE" w:rsidRPr="00E06F5D" w:rsidRDefault="00C679CE" w:rsidP="0062770B">
            <w:pPr>
              <w:pStyle w:val="ListParagraph"/>
              <w:widowControl/>
              <w:numPr>
                <w:ilvl w:val="0"/>
                <w:numId w:val="33"/>
              </w:numPr>
              <w:overflowPunct/>
              <w:adjustRightInd/>
              <w:spacing w:line="240" w:lineRule="auto"/>
              <w:rPr>
                <w:rFonts w:asciiTheme="minorHAnsi" w:hAnsiTheme="minorHAnsi" w:cs="Calibri"/>
                <w:b/>
                <w:sz w:val="20"/>
                <w:szCs w:val="20"/>
                <w:lang w:val="fr-FR"/>
              </w:rPr>
            </w:pPr>
            <w:r w:rsidRPr="00E06F5D">
              <w:rPr>
                <w:rFonts w:asciiTheme="minorHAnsi" w:hAnsiTheme="minorHAnsi" w:cs="Calibri"/>
                <w:b/>
                <w:sz w:val="20"/>
                <w:szCs w:val="20"/>
                <w:lang w:val="fr-FR"/>
              </w:rPr>
              <w:t>Une lic</w:t>
            </w:r>
            <w:r w:rsidR="00B24D25" w:rsidRPr="00E06F5D">
              <w:rPr>
                <w:rFonts w:asciiTheme="minorHAnsi" w:hAnsiTheme="minorHAnsi" w:cs="Calibri"/>
                <w:b/>
                <w:sz w:val="20"/>
                <w:szCs w:val="20"/>
                <w:lang w:val="fr-FR"/>
              </w:rPr>
              <w:t>en</w:t>
            </w:r>
            <w:r w:rsidRPr="00E06F5D">
              <w:rPr>
                <w:rFonts w:asciiTheme="minorHAnsi" w:hAnsiTheme="minorHAnsi" w:cs="Calibri"/>
                <w:b/>
                <w:sz w:val="20"/>
                <w:szCs w:val="20"/>
                <w:lang w:val="fr-FR"/>
              </w:rPr>
              <w:t>ce d’exploitation delivré</w:t>
            </w:r>
            <w:r w:rsidR="00C843A7" w:rsidRPr="00E06F5D">
              <w:rPr>
                <w:rFonts w:asciiTheme="minorHAnsi" w:hAnsiTheme="minorHAnsi" w:cs="Calibri"/>
                <w:b/>
                <w:sz w:val="20"/>
                <w:szCs w:val="20"/>
                <w:lang w:val="fr-FR"/>
              </w:rPr>
              <w:t>e</w:t>
            </w:r>
            <w:r w:rsidRPr="00E06F5D">
              <w:rPr>
                <w:rFonts w:asciiTheme="minorHAnsi" w:hAnsiTheme="minorHAnsi" w:cs="Calibri"/>
                <w:b/>
                <w:sz w:val="20"/>
                <w:szCs w:val="20"/>
                <w:lang w:val="fr-FR"/>
              </w:rPr>
              <w:t xml:space="preserve"> par les autorités compétentes du SENEGAL</w:t>
            </w:r>
          </w:p>
          <w:p w14:paraId="77C228C6" w14:textId="77777777" w:rsidR="00C679CE" w:rsidRPr="008A372A" w:rsidRDefault="00C679CE" w:rsidP="0062770B">
            <w:pPr>
              <w:pStyle w:val="ListParagraph"/>
              <w:widowControl/>
              <w:numPr>
                <w:ilvl w:val="0"/>
                <w:numId w:val="33"/>
              </w:numPr>
              <w:overflowPunct/>
              <w:adjustRightInd/>
              <w:spacing w:line="240" w:lineRule="auto"/>
              <w:rPr>
                <w:rFonts w:asciiTheme="minorHAnsi" w:hAnsiTheme="minorHAnsi" w:cs="Calibri"/>
                <w:b/>
                <w:sz w:val="20"/>
                <w:szCs w:val="20"/>
                <w:lang w:val="fr-FR"/>
              </w:rPr>
            </w:pPr>
            <w:r w:rsidRPr="008A372A">
              <w:rPr>
                <w:rFonts w:asciiTheme="minorHAnsi" w:hAnsiTheme="minorHAnsi" w:cs="Calibri"/>
                <w:b/>
                <w:sz w:val="20"/>
                <w:szCs w:val="20"/>
                <w:lang w:val="fr-FR"/>
              </w:rPr>
              <w:t xml:space="preserve">Copie du Statut notarié de l’entreprise </w:t>
            </w:r>
          </w:p>
          <w:p w14:paraId="6EA320DF" w14:textId="77777777" w:rsidR="00C679CE" w:rsidRPr="008A372A" w:rsidRDefault="00C679CE" w:rsidP="0062770B">
            <w:pPr>
              <w:pStyle w:val="ListParagraph"/>
              <w:widowControl/>
              <w:numPr>
                <w:ilvl w:val="0"/>
                <w:numId w:val="33"/>
              </w:numPr>
              <w:overflowPunct/>
              <w:adjustRightInd/>
              <w:spacing w:line="240" w:lineRule="auto"/>
              <w:rPr>
                <w:rFonts w:asciiTheme="minorHAnsi" w:hAnsiTheme="minorHAnsi" w:cs="Calibri"/>
                <w:b/>
                <w:sz w:val="20"/>
                <w:szCs w:val="20"/>
                <w:lang w:val="fr-FR"/>
              </w:rPr>
            </w:pPr>
            <w:r w:rsidRPr="008A372A">
              <w:rPr>
                <w:rFonts w:asciiTheme="minorHAnsi" w:hAnsiTheme="minorHAnsi" w:cs="Calibri"/>
                <w:b/>
                <w:sz w:val="20"/>
                <w:szCs w:val="20"/>
                <w:lang w:val="fr-FR"/>
              </w:rPr>
              <w:t xml:space="preserve">Quitus fiscal datant de moins de 3 mois </w:t>
            </w:r>
          </w:p>
          <w:p w14:paraId="03310F6A" w14:textId="77777777" w:rsidR="00C679CE" w:rsidRPr="008A372A" w:rsidRDefault="00C679CE" w:rsidP="0062770B">
            <w:pPr>
              <w:pStyle w:val="ListParagraph"/>
              <w:widowControl/>
              <w:numPr>
                <w:ilvl w:val="0"/>
                <w:numId w:val="33"/>
              </w:numPr>
              <w:overflowPunct/>
              <w:adjustRightInd/>
              <w:spacing w:line="240" w:lineRule="auto"/>
              <w:rPr>
                <w:rFonts w:asciiTheme="minorHAnsi" w:hAnsiTheme="minorHAnsi" w:cs="Calibri"/>
                <w:b/>
                <w:sz w:val="20"/>
                <w:szCs w:val="20"/>
                <w:lang w:val="fr-FR"/>
              </w:rPr>
            </w:pPr>
            <w:r w:rsidRPr="008A372A">
              <w:rPr>
                <w:rFonts w:asciiTheme="minorHAnsi" w:hAnsiTheme="minorHAnsi" w:cs="Calibri"/>
                <w:b/>
                <w:sz w:val="20"/>
                <w:szCs w:val="20"/>
                <w:lang w:val="fr-FR"/>
              </w:rPr>
              <w:t xml:space="preserve">Copie légalisée du registre de commerce </w:t>
            </w:r>
          </w:p>
          <w:p w14:paraId="0C29077D" w14:textId="77777777" w:rsidR="00C679CE" w:rsidRPr="008A372A" w:rsidRDefault="00C679CE" w:rsidP="00C679CE">
            <w:pPr>
              <w:pStyle w:val="ListParagraph"/>
              <w:widowControl/>
              <w:overflowPunct/>
              <w:adjustRightInd/>
              <w:spacing w:line="240" w:lineRule="auto"/>
              <w:ind w:left="502"/>
              <w:rPr>
                <w:rFonts w:asciiTheme="minorHAnsi" w:hAnsiTheme="minorHAnsi" w:cs="Calibri"/>
                <w:b/>
                <w:sz w:val="20"/>
                <w:szCs w:val="20"/>
                <w:lang w:val="fr-FR"/>
              </w:rPr>
            </w:pPr>
          </w:p>
          <w:p w14:paraId="1D10FFCF" w14:textId="77777777" w:rsidR="00237452" w:rsidRPr="008A372A" w:rsidRDefault="00237452" w:rsidP="0062770B">
            <w:pPr>
              <w:pStyle w:val="ListParagraph"/>
              <w:widowControl/>
              <w:numPr>
                <w:ilvl w:val="0"/>
                <w:numId w:val="33"/>
              </w:numPr>
              <w:overflowPunct/>
              <w:adjustRightInd/>
              <w:spacing w:line="240" w:lineRule="auto"/>
              <w:rPr>
                <w:rFonts w:asciiTheme="minorHAnsi" w:hAnsiTheme="minorHAnsi" w:cs="Calibri"/>
                <w:b/>
                <w:sz w:val="20"/>
                <w:szCs w:val="20"/>
                <w:lang w:val="fr-FR"/>
              </w:rPr>
            </w:pPr>
            <w:r w:rsidRPr="008A372A">
              <w:rPr>
                <w:rFonts w:asciiTheme="minorHAnsi" w:hAnsiTheme="minorHAnsi" w:cs="Calibri"/>
                <w:b/>
                <w:sz w:val="20"/>
                <w:szCs w:val="20"/>
                <w:lang w:val="fr-FR"/>
              </w:rPr>
              <w:t>Un profil d’entreprise de 15 pages maximum, ainsi que des brochures et catalogues de produits se rapportant aux biens/services achetés</w:t>
            </w:r>
            <w:r w:rsidR="00C679CE" w:rsidRPr="008A372A">
              <w:rPr>
                <w:rFonts w:asciiTheme="minorHAnsi" w:hAnsiTheme="minorHAnsi" w:cs="Calibri"/>
                <w:b/>
                <w:sz w:val="20"/>
                <w:szCs w:val="20"/>
                <w:lang w:val="fr-FR"/>
              </w:rPr>
              <w:t> ;</w:t>
            </w:r>
          </w:p>
          <w:p w14:paraId="303277EA" w14:textId="77777777" w:rsidR="00237452" w:rsidRPr="008A372A" w:rsidRDefault="00C679CE" w:rsidP="009808F2">
            <w:pPr>
              <w:widowControl/>
              <w:numPr>
                <w:ilvl w:val="0"/>
                <w:numId w:val="10"/>
              </w:numPr>
              <w:overflowPunct/>
              <w:adjustRightInd/>
              <w:ind w:left="468"/>
              <w:rPr>
                <w:rFonts w:asciiTheme="minorHAnsi" w:hAnsiTheme="minorHAnsi" w:cs="Calibri"/>
                <w:b/>
                <w:sz w:val="20"/>
                <w:szCs w:val="20"/>
                <w:lang w:val="fr-FR"/>
              </w:rPr>
            </w:pPr>
            <w:r w:rsidRPr="008A372A">
              <w:rPr>
                <w:rFonts w:asciiTheme="minorHAnsi" w:hAnsiTheme="minorHAnsi" w:cs="Calibri"/>
                <w:b/>
                <w:sz w:val="20"/>
                <w:szCs w:val="20"/>
                <w:lang w:val="fr-FR"/>
              </w:rPr>
              <w:t>Une lettre officielle de nomination en qualité de représentant local, si le soumissionnaire dépose une soumission pour le compte d’une entité située en dehors du pays ;</w:t>
            </w:r>
          </w:p>
          <w:p w14:paraId="1B2F20CB" w14:textId="77777777" w:rsidR="00237452" w:rsidRPr="008A372A" w:rsidRDefault="00237452" w:rsidP="009808F2">
            <w:pPr>
              <w:widowControl/>
              <w:numPr>
                <w:ilvl w:val="0"/>
                <w:numId w:val="10"/>
              </w:numPr>
              <w:overflowPunct/>
              <w:adjustRightInd/>
              <w:ind w:left="468"/>
              <w:rPr>
                <w:rFonts w:asciiTheme="minorHAnsi" w:hAnsiTheme="minorHAnsi" w:cs="Calibri"/>
                <w:b/>
                <w:sz w:val="20"/>
                <w:szCs w:val="20"/>
                <w:lang w:val="fr-FR"/>
              </w:rPr>
            </w:pPr>
            <w:r w:rsidRPr="008A372A">
              <w:rPr>
                <w:rFonts w:asciiTheme="minorHAnsi" w:hAnsiTheme="minorHAnsi" w:cs="Calibri"/>
                <w:b/>
                <w:sz w:val="20"/>
                <w:szCs w:val="20"/>
                <w:lang w:val="fr-FR"/>
              </w:rPr>
              <w:t>Un certificat de qualité (par ex., ISO, etc.) et/ou autres certificats, accréditations, prix, distinctions reçus par le soumissionnaire, le cas échéant</w:t>
            </w:r>
          </w:p>
          <w:p w14:paraId="7A09C03B" w14:textId="77777777" w:rsidR="00237452" w:rsidRPr="008A372A" w:rsidRDefault="00237452" w:rsidP="009808F2">
            <w:pPr>
              <w:widowControl/>
              <w:numPr>
                <w:ilvl w:val="0"/>
                <w:numId w:val="10"/>
              </w:numPr>
              <w:tabs>
                <w:tab w:val="left" w:pos="5686"/>
                <w:tab w:val="right" w:pos="7218"/>
              </w:tabs>
              <w:overflowPunct/>
              <w:adjustRightInd/>
              <w:ind w:left="468"/>
              <w:rPr>
                <w:rFonts w:asciiTheme="minorHAnsi" w:hAnsiTheme="minorHAnsi" w:cs="Calibri"/>
                <w:b/>
                <w:i/>
                <w:sz w:val="20"/>
                <w:szCs w:val="20"/>
                <w:lang w:val="fr-FR"/>
              </w:rPr>
            </w:pPr>
            <w:r w:rsidRPr="008A372A">
              <w:rPr>
                <w:rFonts w:asciiTheme="minorHAnsi" w:hAnsiTheme="minorHAnsi" w:cs="Calibri"/>
                <w:b/>
                <w:sz w:val="20"/>
                <w:szCs w:val="20"/>
                <w:lang w:val="fr-FR"/>
              </w:rPr>
              <w:t>Les états financiers</w:t>
            </w:r>
            <w:r w:rsidR="00C679CE" w:rsidRPr="008A372A">
              <w:rPr>
                <w:rFonts w:asciiTheme="minorHAnsi" w:hAnsiTheme="minorHAnsi" w:cs="Calibri"/>
                <w:b/>
                <w:sz w:val="20"/>
                <w:szCs w:val="20"/>
                <w:lang w:val="fr-FR"/>
              </w:rPr>
              <w:t xml:space="preserve"> </w:t>
            </w:r>
            <w:r w:rsidR="00C843A7" w:rsidRPr="00B24D25">
              <w:rPr>
                <w:rFonts w:asciiTheme="minorHAnsi" w:hAnsiTheme="minorHAnsi" w:cs="Calibri"/>
                <w:b/>
                <w:sz w:val="20"/>
                <w:szCs w:val="20"/>
                <w:lang w:val="fr-FR"/>
              </w:rPr>
              <w:t>certifiés</w:t>
            </w:r>
            <w:r w:rsidR="00C843A7">
              <w:rPr>
                <w:rFonts w:asciiTheme="minorHAnsi" w:hAnsiTheme="minorHAnsi" w:cs="Calibri"/>
                <w:b/>
                <w:sz w:val="20"/>
                <w:szCs w:val="20"/>
                <w:lang w:val="fr-FR"/>
              </w:rPr>
              <w:t xml:space="preserve"> </w:t>
            </w:r>
            <w:r w:rsidR="00C679CE" w:rsidRPr="008A372A">
              <w:rPr>
                <w:rFonts w:asciiTheme="minorHAnsi" w:hAnsiTheme="minorHAnsi" w:cs="Calibri"/>
                <w:b/>
                <w:sz w:val="20"/>
                <w:szCs w:val="20"/>
                <w:lang w:val="fr-FR"/>
              </w:rPr>
              <w:t>de 2016,2015</w:t>
            </w:r>
            <w:r w:rsidR="007C5BFA" w:rsidRPr="008A372A">
              <w:rPr>
                <w:rFonts w:asciiTheme="minorHAnsi" w:hAnsiTheme="minorHAnsi" w:cs="Calibri"/>
                <w:b/>
                <w:sz w:val="20"/>
                <w:szCs w:val="20"/>
                <w:lang w:val="fr-FR"/>
              </w:rPr>
              <w:t xml:space="preserve"> et 2014</w:t>
            </w:r>
            <w:r w:rsidRPr="008A372A">
              <w:rPr>
                <w:rFonts w:asciiTheme="minorHAnsi" w:hAnsiTheme="minorHAnsi" w:cs="Calibri"/>
                <w:b/>
                <w:sz w:val="20"/>
                <w:szCs w:val="20"/>
                <w:lang w:val="fr-FR"/>
              </w:rPr>
              <w:t xml:space="preserve"> (état des résultats et bilan), y compris le rapport des commissaires aux comptes</w:t>
            </w:r>
          </w:p>
          <w:p w14:paraId="63208DA2" w14:textId="77777777" w:rsidR="00237452" w:rsidRPr="008A372A" w:rsidRDefault="00237452" w:rsidP="009808F2">
            <w:pPr>
              <w:widowControl/>
              <w:numPr>
                <w:ilvl w:val="0"/>
                <w:numId w:val="10"/>
              </w:numPr>
              <w:tabs>
                <w:tab w:val="left" w:pos="5686"/>
                <w:tab w:val="right" w:pos="7218"/>
              </w:tabs>
              <w:overflowPunct/>
              <w:adjustRightInd/>
              <w:ind w:left="468"/>
              <w:rPr>
                <w:rFonts w:asciiTheme="minorHAnsi" w:hAnsiTheme="minorHAnsi" w:cs="Calibri"/>
                <w:b/>
                <w:i/>
                <w:sz w:val="20"/>
                <w:szCs w:val="20"/>
                <w:lang w:val="fr-FR"/>
              </w:rPr>
            </w:pPr>
            <w:r w:rsidRPr="008A372A">
              <w:rPr>
                <w:rFonts w:asciiTheme="minorHAnsi" w:hAnsiTheme="minorHAnsi" w:cs="Calibri"/>
                <w:b/>
                <w:sz w:val="20"/>
                <w:szCs w:val="20"/>
                <w:lang w:val="fr-FR"/>
              </w:rPr>
              <w:t xml:space="preserve">Une attestation de bonne exécution des </w:t>
            </w:r>
            <w:r w:rsidR="00542C32" w:rsidRPr="008A372A">
              <w:rPr>
                <w:rFonts w:asciiTheme="minorHAnsi" w:hAnsiTheme="minorHAnsi" w:cs="Calibri"/>
                <w:b/>
                <w:sz w:val="20"/>
                <w:szCs w:val="20"/>
                <w:lang w:val="fr-FR"/>
              </w:rPr>
              <w:t xml:space="preserve">10 </w:t>
            </w:r>
            <w:r w:rsidRPr="008A372A">
              <w:rPr>
                <w:rFonts w:asciiTheme="minorHAnsi" w:hAnsiTheme="minorHAnsi" w:cs="Calibri"/>
                <w:b/>
                <w:sz w:val="20"/>
                <w:szCs w:val="20"/>
                <w:lang w:val="fr-FR"/>
              </w:rPr>
              <w:t xml:space="preserve">clients les plus importants du point de vue de la valeur des contrats, au cours des </w:t>
            </w:r>
            <w:r w:rsidR="00050BC7" w:rsidRPr="008A372A">
              <w:rPr>
                <w:rFonts w:asciiTheme="minorHAnsi" w:hAnsiTheme="minorHAnsi" w:cs="Calibri"/>
                <w:b/>
                <w:sz w:val="20"/>
                <w:szCs w:val="20"/>
                <w:lang w:val="fr-FR"/>
              </w:rPr>
              <w:t>05</w:t>
            </w:r>
            <w:r w:rsidRPr="008A372A">
              <w:rPr>
                <w:rFonts w:asciiTheme="minorHAnsi" w:hAnsiTheme="minorHAnsi" w:cs="Calibri"/>
                <w:b/>
                <w:sz w:val="20"/>
                <w:szCs w:val="20"/>
                <w:lang w:val="fr-FR"/>
              </w:rPr>
              <w:t>dernières années</w:t>
            </w:r>
          </w:p>
          <w:p w14:paraId="72E65B30" w14:textId="77777777" w:rsidR="00237452" w:rsidRPr="008A372A" w:rsidRDefault="00237452" w:rsidP="009808F2">
            <w:pPr>
              <w:widowControl/>
              <w:numPr>
                <w:ilvl w:val="0"/>
                <w:numId w:val="10"/>
              </w:numPr>
              <w:overflowPunct/>
              <w:adjustRightInd/>
              <w:ind w:left="468"/>
              <w:rPr>
                <w:rFonts w:asciiTheme="minorHAnsi" w:hAnsiTheme="minorHAnsi" w:cs="Calibri"/>
                <w:b/>
                <w:sz w:val="20"/>
                <w:szCs w:val="20"/>
                <w:lang w:val="fr-FR"/>
              </w:rPr>
            </w:pPr>
            <w:r w:rsidRPr="008A372A">
              <w:rPr>
                <w:rFonts w:asciiTheme="minorHAnsi" w:hAnsiTheme="minorHAnsi" w:cs="Calibri"/>
                <w:b/>
                <w:sz w:val="20"/>
                <w:szCs w:val="20"/>
                <w:lang w:val="fr-FR"/>
              </w:rPr>
              <w:t>Une liste de références bancaires (nom de la banque, adresse, personne à contacter et coordonnées de la personne à contacter)</w:t>
            </w:r>
          </w:p>
          <w:p w14:paraId="0A452A64" w14:textId="77777777" w:rsidR="00EB02E9" w:rsidRPr="008A372A" w:rsidRDefault="00EB02E9" w:rsidP="009808F2">
            <w:pPr>
              <w:widowControl/>
              <w:numPr>
                <w:ilvl w:val="0"/>
                <w:numId w:val="10"/>
              </w:numPr>
              <w:overflowPunct/>
              <w:adjustRightInd/>
              <w:ind w:left="468"/>
              <w:rPr>
                <w:rFonts w:asciiTheme="minorHAnsi" w:hAnsiTheme="minorHAnsi" w:cs="Calibri"/>
                <w:b/>
                <w:sz w:val="20"/>
                <w:szCs w:val="20"/>
                <w:lang w:val="fr-FR"/>
              </w:rPr>
            </w:pPr>
            <w:r w:rsidRPr="008A372A">
              <w:rPr>
                <w:rFonts w:asciiTheme="minorHAnsi" w:hAnsiTheme="minorHAnsi" w:cs="Calibri"/>
                <w:b/>
                <w:sz w:val="20"/>
                <w:szCs w:val="20"/>
                <w:lang w:val="fr-FR"/>
              </w:rPr>
              <w:t>Une assurance responsabilité civile professionnelle / une assurance erreurs et omissions ou leur équivalent</w:t>
            </w:r>
          </w:p>
          <w:p w14:paraId="1A77EBD0" w14:textId="77777777" w:rsidR="00237452" w:rsidRPr="008A372A" w:rsidDel="0000255A" w:rsidRDefault="00237452" w:rsidP="009808F2">
            <w:pPr>
              <w:widowControl/>
              <w:numPr>
                <w:ilvl w:val="0"/>
                <w:numId w:val="10"/>
              </w:numPr>
              <w:overflowPunct/>
              <w:adjustRightInd/>
              <w:ind w:left="468"/>
              <w:rPr>
                <w:rFonts w:asciiTheme="minorHAnsi" w:hAnsiTheme="minorHAnsi" w:cs="Calibri"/>
                <w:sz w:val="20"/>
                <w:szCs w:val="20"/>
                <w:lang w:val="fr-FR"/>
              </w:rPr>
            </w:pPr>
            <w:r w:rsidRPr="008A372A">
              <w:rPr>
                <w:rFonts w:asciiTheme="minorHAnsi" w:hAnsiTheme="minorHAnsi" w:cs="Calibri"/>
                <w:b/>
                <w:sz w:val="20"/>
                <w:szCs w:val="20"/>
                <w:lang w:val="fr-FR"/>
              </w:rPr>
              <w:t>Toutes informations concernant les contentieux antérieurs ou actuels au cours des cinq (5) dernières années, dans lesquels le soumissionnaire est impliqué, en indiquant le nom des parties concernées, l’objet du contentieux, le montant en jeu et la décision finale éventuellement rendue.</w:t>
            </w:r>
          </w:p>
        </w:tc>
      </w:tr>
      <w:tr w:rsidR="00237452" w:rsidRPr="00F35BCC" w14:paraId="078DD8E1" w14:textId="77777777" w:rsidTr="00C11BE2">
        <w:tblPrEx>
          <w:tblBorders>
            <w:top w:val="single" w:sz="6" w:space="0" w:color="auto"/>
          </w:tblBorders>
        </w:tblPrEx>
        <w:tc>
          <w:tcPr>
            <w:tcW w:w="612" w:type="dxa"/>
          </w:tcPr>
          <w:p w14:paraId="2437665D" w14:textId="77777777" w:rsidR="00237452" w:rsidRPr="008A372A" w:rsidRDefault="00237452" w:rsidP="002E091B">
            <w:pPr>
              <w:pStyle w:val="BankNormal"/>
              <w:tabs>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27</w:t>
            </w:r>
          </w:p>
        </w:tc>
        <w:tc>
          <w:tcPr>
            <w:tcW w:w="990" w:type="dxa"/>
          </w:tcPr>
          <w:p w14:paraId="7C5ED466" w14:textId="77777777" w:rsidR="00237452" w:rsidRPr="008A372A" w:rsidRDefault="00237452" w:rsidP="002E091B">
            <w:pPr>
              <w:pStyle w:val="BankNormal"/>
              <w:tabs>
                <w:tab w:val="right" w:pos="7218"/>
              </w:tabs>
              <w:spacing w:after="0"/>
              <w:jc w:val="center"/>
              <w:rPr>
                <w:rFonts w:asciiTheme="minorHAnsi" w:hAnsiTheme="minorHAnsi" w:cs="Calibri"/>
                <w:bCs/>
                <w:sz w:val="20"/>
                <w:lang w:val="fr-FR"/>
              </w:rPr>
            </w:pPr>
          </w:p>
        </w:tc>
        <w:tc>
          <w:tcPr>
            <w:tcW w:w="3068" w:type="dxa"/>
          </w:tcPr>
          <w:p w14:paraId="5D074C5B" w14:textId="77777777" w:rsidR="00237452" w:rsidRPr="008A372A" w:rsidDel="001D570A" w:rsidRDefault="00237452" w:rsidP="002E091B">
            <w:pPr>
              <w:pStyle w:val="BankNormal"/>
              <w:tabs>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Autres documents pouvant être fournis pour établir l’admissibilité du soumissionnaire</w:t>
            </w:r>
          </w:p>
        </w:tc>
        <w:tc>
          <w:tcPr>
            <w:tcW w:w="5032" w:type="dxa"/>
            <w:tcMar>
              <w:top w:w="85" w:type="dxa"/>
              <w:bottom w:w="142" w:type="dxa"/>
            </w:tcMar>
          </w:tcPr>
          <w:p w14:paraId="7C093046" w14:textId="77777777" w:rsidR="00237452" w:rsidRPr="008A372A" w:rsidRDefault="0017546B" w:rsidP="00542C32">
            <w:pPr>
              <w:tabs>
                <w:tab w:val="center" w:pos="6804"/>
              </w:tabs>
              <w:ind w:left="-72"/>
              <w:rPr>
                <w:rFonts w:asciiTheme="minorHAnsi" w:hAnsiTheme="minorHAnsi" w:cs="Calibri"/>
                <w:sz w:val="20"/>
                <w:szCs w:val="20"/>
                <w:lang w:val="fr-FR"/>
              </w:rPr>
            </w:pPr>
            <w:r w:rsidRPr="008A372A">
              <w:rPr>
                <w:rFonts w:asciiTheme="minorHAnsi" w:hAnsiTheme="minorHAnsi" w:cs="Calibri"/>
                <w:sz w:val="20"/>
                <w:szCs w:val="20"/>
                <w:lang w:val="fr-FR"/>
              </w:rPr>
              <w:t xml:space="preserve">  Tout document permettant d’apprécier la qualification du prestataire dans l’éxécution de la mission sollicitée</w:t>
            </w:r>
          </w:p>
        </w:tc>
      </w:tr>
      <w:tr w:rsidR="00237452" w:rsidRPr="00F35BCC" w14:paraId="72FB35A2" w14:textId="77777777" w:rsidTr="00C11BE2">
        <w:tblPrEx>
          <w:tblBorders>
            <w:top w:val="single" w:sz="6" w:space="0" w:color="auto"/>
          </w:tblBorders>
        </w:tblPrEx>
        <w:tc>
          <w:tcPr>
            <w:tcW w:w="612" w:type="dxa"/>
          </w:tcPr>
          <w:p w14:paraId="67C5F57F"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28</w:t>
            </w:r>
          </w:p>
        </w:tc>
        <w:tc>
          <w:tcPr>
            <w:tcW w:w="990" w:type="dxa"/>
          </w:tcPr>
          <w:p w14:paraId="3067E719"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C.15</w:t>
            </w:r>
          </w:p>
        </w:tc>
        <w:tc>
          <w:tcPr>
            <w:tcW w:w="3068" w:type="dxa"/>
          </w:tcPr>
          <w:p w14:paraId="1D197B62" w14:textId="77777777" w:rsidR="00237452" w:rsidRPr="008A372A" w:rsidRDefault="00237452" w:rsidP="00D0641A">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 xml:space="preserve">Structure de la soumission technique </w:t>
            </w:r>
            <w:r w:rsidR="00D0641A" w:rsidRPr="008A372A">
              <w:rPr>
                <w:rFonts w:asciiTheme="minorHAnsi" w:hAnsiTheme="minorHAnsi" w:cs="Calibri"/>
                <w:bCs/>
                <w:sz w:val="20"/>
                <w:lang w:val="fr-FR"/>
              </w:rPr>
              <w:t>(</w:t>
            </w:r>
            <w:r w:rsidR="00D0641A" w:rsidRPr="008A372A">
              <w:rPr>
                <w:rFonts w:asciiTheme="minorHAnsi" w:hAnsiTheme="minorHAnsi" w:cs="Calibri"/>
                <w:bCs/>
                <w:i/>
                <w:sz w:val="20"/>
                <w:lang w:val="fr-FR"/>
              </w:rPr>
              <w:t>uniquement en cas de différence avec les dispositions de la section 12</w:t>
            </w:r>
            <w:r w:rsidR="00D0641A" w:rsidRPr="008A372A">
              <w:rPr>
                <w:rFonts w:asciiTheme="minorHAnsi" w:hAnsiTheme="minorHAnsi" w:cs="Calibri"/>
                <w:bCs/>
                <w:sz w:val="20"/>
                <w:lang w:val="fr-FR"/>
              </w:rPr>
              <w:t>)</w:t>
            </w:r>
          </w:p>
        </w:tc>
        <w:tc>
          <w:tcPr>
            <w:tcW w:w="5032" w:type="dxa"/>
            <w:tcMar>
              <w:top w:w="85" w:type="dxa"/>
              <w:bottom w:w="142" w:type="dxa"/>
            </w:tcMar>
          </w:tcPr>
          <w:p w14:paraId="759F1525" w14:textId="77777777" w:rsidR="00237452" w:rsidRPr="008A372A" w:rsidRDefault="0017546B" w:rsidP="002E091B">
            <w:pPr>
              <w:pStyle w:val="BankNormal"/>
              <w:tabs>
                <w:tab w:val="left" w:pos="5686"/>
                <w:tab w:val="right" w:pos="7218"/>
              </w:tabs>
              <w:spacing w:after="0"/>
              <w:rPr>
                <w:rFonts w:asciiTheme="minorHAnsi" w:hAnsiTheme="minorHAnsi" w:cs="Calibri"/>
                <w:i/>
                <w:color w:val="FF0000"/>
                <w:sz w:val="20"/>
                <w:lang w:val="fr-FR"/>
              </w:rPr>
            </w:pPr>
            <w:r w:rsidRPr="008A372A">
              <w:rPr>
                <w:rFonts w:asciiTheme="minorHAnsi" w:hAnsiTheme="minorHAnsi" w:cs="Calibri"/>
                <w:i/>
                <w:sz w:val="20"/>
                <w:lang w:val="fr-FR"/>
              </w:rPr>
              <w:t>Conformément aux dispositions de la section C</w:t>
            </w:r>
          </w:p>
        </w:tc>
      </w:tr>
      <w:tr w:rsidR="00237452" w:rsidRPr="008A372A" w14:paraId="7BAFFA1A" w14:textId="77777777" w:rsidTr="00C11BE2">
        <w:tblPrEx>
          <w:tblBorders>
            <w:top w:val="single" w:sz="6" w:space="0" w:color="auto"/>
          </w:tblBorders>
        </w:tblPrEx>
        <w:tc>
          <w:tcPr>
            <w:tcW w:w="612" w:type="dxa"/>
          </w:tcPr>
          <w:p w14:paraId="2A45782C"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29</w:t>
            </w:r>
          </w:p>
        </w:tc>
        <w:tc>
          <w:tcPr>
            <w:tcW w:w="990" w:type="dxa"/>
          </w:tcPr>
          <w:p w14:paraId="461FEE40"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C.15.2</w:t>
            </w:r>
          </w:p>
        </w:tc>
        <w:tc>
          <w:tcPr>
            <w:tcW w:w="3068" w:type="dxa"/>
          </w:tcPr>
          <w:p w14:paraId="5203E4EA" w14:textId="77777777" w:rsidR="00237452" w:rsidRPr="008A372A" w:rsidRDefault="00237452" w:rsidP="002E091B">
            <w:pPr>
              <w:pStyle w:val="BankNormal"/>
              <w:tabs>
                <w:tab w:val="left" w:pos="5686"/>
                <w:tab w:val="right" w:pos="7218"/>
              </w:tabs>
              <w:spacing w:after="0"/>
              <w:rPr>
                <w:rFonts w:asciiTheme="minorHAnsi" w:hAnsiTheme="minorHAnsi" w:cs="Calibri"/>
                <w:sz w:val="20"/>
                <w:lang w:val="fr-FR"/>
              </w:rPr>
            </w:pPr>
            <w:r w:rsidRPr="008A372A">
              <w:rPr>
                <w:rFonts w:asciiTheme="minorHAnsi" w:hAnsiTheme="minorHAnsi" w:cs="Calibri"/>
                <w:bCs/>
                <w:sz w:val="20"/>
                <w:lang w:val="fr-FR"/>
              </w:rPr>
              <w:t>Date-limite prévue pour l’entrée en vigueur du contrat</w:t>
            </w:r>
          </w:p>
        </w:tc>
        <w:tc>
          <w:tcPr>
            <w:tcW w:w="5032" w:type="dxa"/>
            <w:tcMar>
              <w:top w:w="85" w:type="dxa"/>
              <w:bottom w:w="142" w:type="dxa"/>
            </w:tcMar>
          </w:tcPr>
          <w:p w14:paraId="180A7430" w14:textId="37D87488" w:rsidR="00237452" w:rsidRPr="00566557" w:rsidRDefault="00504037" w:rsidP="00566557">
            <w:pPr>
              <w:pStyle w:val="BankNormal"/>
              <w:tabs>
                <w:tab w:val="left" w:pos="5686"/>
                <w:tab w:val="right" w:pos="7218"/>
              </w:tabs>
              <w:spacing w:after="0"/>
              <w:rPr>
                <w:rFonts w:asciiTheme="minorHAnsi" w:hAnsiTheme="minorHAnsi" w:cs="Calibri"/>
                <w:i/>
                <w:color w:val="FF0000"/>
                <w:sz w:val="20"/>
                <w:lang w:val="fr-FR"/>
              </w:rPr>
            </w:pPr>
            <w:r w:rsidRPr="008A372A">
              <w:rPr>
                <w:rFonts w:asciiTheme="minorHAnsi" w:hAnsiTheme="minorHAnsi" w:cs="Calibri"/>
                <w:i/>
                <w:color w:val="FF0000"/>
                <w:sz w:val="20"/>
                <w:lang w:val="fr-FR"/>
              </w:rPr>
              <w:t xml:space="preserve"> </w:t>
            </w:r>
            <w:r w:rsidRPr="00B24D25">
              <w:rPr>
                <w:rFonts w:asciiTheme="minorHAnsi" w:hAnsiTheme="minorHAnsi" w:cs="Calibri"/>
                <w:sz w:val="20"/>
                <w:lang w:val="fr-FR"/>
              </w:rPr>
              <w:t>0</w:t>
            </w:r>
            <w:r w:rsidR="00F56F3A" w:rsidRPr="00B24D25">
              <w:rPr>
                <w:rFonts w:asciiTheme="minorHAnsi" w:hAnsiTheme="minorHAnsi" w:cs="Calibri"/>
                <w:sz w:val="20"/>
                <w:lang w:val="fr-FR"/>
              </w:rPr>
              <w:t>1</w:t>
            </w:r>
            <w:r w:rsidR="00C679CE" w:rsidRPr="00B24D25">
              <w:rPr>
                <w:rFonts w:asciiTheme="minorHAnsi" w:hAnsiTheme="minorHAnsi" w:cs="Calibri"/>
                <w:sz w:val="20"/>
                <w:lang w:val="fr-FR"/>
              </w:rPr>
              <w:t>.</w:t>
            </w:r>
            <w:r w:rsidR="00B24D25" w:rsidRPr="00B24D25">
              <w:rPr>
                <w:rFonts w:asciiTheme="minorHAnsi" w:hAnsiTheme="minorHAnsi" w:cs="Calibri"/>
                <w:sz w:val="20"/>
                <w:lang w:val="fr-FR"/>
              </w:rPr>
              <w:t>11</w:t>
            </w:r>
            <w:r w:rsidRPr="00B24D25">
              <w:rPr>
                <w:rFonts w:asciiTheme="minorHAnsi" w:hAnsiTheme="minorHAnsi" w:cs="Calibri"/>
                <w:sz w:val="20"/>
                <w:lang w:val="fr-FR"/>
              </w:rPr>
              <w:t>.</w:t>
            </w:r>
            <w:r w:rsidR="00C679CE" w:rsidRPr="00B24D25">
              <w:rPr>
                <w:rFonts w:asciiTheme="minorHAnsi" w:hAnsiTheme="minorHAnsi" w:cs="Calibri"/>
                <w:sz w:val="20"/>
                <w:lang w:val="fr-FR"/>
              </w:rPr>
              <w:t>2017</w:t>
            </w:r>
            <w:r w:rsidRPr="008A372A">
              <w:rPr>
                <w:rFonts w:asciiTheme="minorHAnsi" w:hAnsiTheme="minorHAnsi" w:cs="Calibri"/>
                <w:i/>
                <w:sz w:val="20"/>
                <w:lang w:val="fr-FR"/>
              </w:rPr>
              <w:t xml:space="preserve"> </w:t>
            </w:r>
            <w:r w:rsidR="00C843A7">
              <w:rPr>
                <w:rFonts w:asciiTheme="minorHAnsi" w:hAnsiTheme="minorHAnsi" w:cs="Calibri"/>
                <w:i/>
                <w:sz w:val="20"/>
                <w:lang w:val="fr-FR"/>
              </w:rPr>
              <w:t xml:space="preserve"> </w:t>
            </w:r>
          </w:p>
        </w:tc>
      </w:tr>
      <w:tr w:rsidR="00237452" w:rsidRPr="00F35BCC" w14:paraId="059DB478" w14:textId="77777777" w:rsidTr="00C11BE2">
        <w:tblPrEx>
          <w:tblBorders>
            <w:top w:val="single" w:sz="6" w:space="0" w:color="auto"/>
          </w:tblBorders>
        </w:tblPrEx>
        <w:tc>
          <w:tcPr>
            <w:tcW w:w="612" w:type="dxa"/>
          </w:tcPr>
          <w:p w14:paraId="291AA12C"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30</w:t>
            </w:r>
          </w:p>
        </w:tc>
        <w:tc>
          <w:tcPr>
            <w:tcW w:w="990" w:type="dxa"/>
          </w:tcPr>
          <w:p w14:paraId="7DA5D3D9"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C.15.2</w:t>
            </w:r>
          </w:p>
        </w:tc>
        <w:tc>
          <w:tcPr>
            <w:tcW w:w="3068" w:type="dxa"/>
          </w:tcPr>
          <w:p w14:paraId="5DBD14E1" w14:textId="77777777" w:rsidR="00237452" w:rsidRPr="008A372A" w:rsidRDefault="00237452" w:rsidP="003C4421">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Durée prévue du contrat</w:t>
            </w:r>
            <w:r w:rsidR="00D42A2B" w:rsidRPr="008A372A">
              <w:rPr>
                <w:rFonts w:asciiTheme="minorHAnsi" w:hAnsiTheme="minorHAnsi" w:cs="Calibri"/>
                <w:bCs/>
                <w:sz w:val="20"/>
                <w:lang w:val="fr-FR"/>
              </w:rPr>
              <w:t xml:space="preserve"> (dates</w:t>
            </w:r>
            <w:r w:rsidR="003C4421" w:rsidRPr="008A372A">
              <w:rPr>
                <w:rFonts w:asciiTheme="minorHAnsi" w:hAnsiTheme="minorHAnsi" w:cs="Calibri"/>
                <w:bCs/>
                <w:sz w:val="20"/>
                <w:lang w:val="fr-FR"/>
              </w:rPr>
              <w:t xml:space="preserve"> prévues</w:t>
            </w:r>
            <w:r w:rsidR="00D42A2B" w:rsidRPr="008A372A">
              <w:rPr>
                <w:rFonts w:asciiTheme="minorHAnsi" w:hAnsiTheme="minorHAnsi" w:cs="Calibri"/>
                <w:bCs/>
                <w:sz w:val="20"/>
                <w:lang w:val="fr-FR"/>
              </w:rPr>
              <w:t xml:space="preserve"> de commencement et d’achèvement</w:t>
            </w:r>
            <w:r w:rsidR="0092295A" w:rsidRPr="008A372A">
              <w:rPr>
                <w:rFonts w:asciiTheme="minorHAnsi" w:hAnsiTheme="minorHAnsi" w:cs="Calibri"/>
                <w:bCs/>
                <w:sz w:val="20"/>
                <w:lang w:val="fr-FR"/>
              </w:rPr>
              <w:t>)</w:t>
            </w:r>
          </w:p>
        </w:tc>
        <w:tc>
          <w:tcPr>
            <w:tcW w:w="5032" w:type="dxa"/>
            <w:tcMar>
              <w:top w:w="85" w:type="dxa"/>
              <w:bottom w:w="142" w:type="dxa"/>
            </w:tcMar>
          </w:tcPr>
          <w:p w14:paraId="39D6EF0E" w14:textId="77777777" w:rsidR="00237452" w:rsidRPr="008A372A" w:rsidRDefault="0017546B">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La durée totale du LTA sera de trois (3) ans. Le contrat initial sera d’une durée d’un an renouvelable pour une même durée (deux fois) sur la base d’une évaluation de performances</w:t>
            </w:r>
          </w:p>
        </w:tc>
      </w:tr>
      <w:tr w:rsidR="00237452" w:rsidRPr="00F35BCC" w14:paraId="134FC825" w14:textId="77777777" w:rsidTr="00156C74">
        <w:tblPrEx>
          <w:tblBorders>
            <w:top w:val="single" w:sz="6" w:space="0" w:color="auto"/>
          </w:tblBorders>
        </w:tblPrEx>
        <w:trPr>
          <w:trHeight w:val="587"/>
        </w:trPr>
        <w:tc>
          <w:tcPr>
            <w:tcW w:w="612" w:type="dxa"/>
          </w:tcPr>
          <w:p w14:paraId="0E2124E8"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31</w:t>
            </w:r>
          </w:p>
        </w:tc>
        <w:tc>
          <w:tcPr>
            <w:tcW w:w="990" w:type="dxa"/>
          </w:tcPr>
          <w:p w14:paraId="28918C6F"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p>
        </w:tc>
        <w:tc>
          <w:tcPr>
            <w:tcW w:w="3068" w:type="dxa"/>
          </w:tcPr>
          <w:p w14:paraId="72C541FB" w14:textId="77777777" w:rsidR="00237452" w:rsidRPr="008A372A" w:rsidRDefault="00237452" w:rsidP="002E091B">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Le PNUD attribuera le contrat à :</w:t>
            </w:r>
          </w:p>
        </w:tc>
        <w:tc>
          <w:tcPr>
            <w:tcW w:w="5032" w:type="dxa"/>
            <w:tcMar>
              <w:top w:w="85" w:type="dxa"/>
              <w:bottom w:w="142" w:type="dxa"/>
            </w:tcMar>
          </w:tcPr>
          <w:p w14:paraId="14813B37" w14:textId="41BB0F4F" w:rsidR="007D60A4" w:rsidRPr="008A372A" w:rsidRDefault="00237452" w:rsidP="007D60A4">
            <w:pPr>
              <w:pStyle w:val="BankNormal"/>
              <w:numPr>
                <w:ilvl w:val="0"/>
                <w:numId w:val="11"/>
              </w:numPr>
              <w:tabs>
                <w:tab w:val="left" w:pos="5686"/>
                <w:tab w:val="right" w:pos="7218"/>
              </w:tabs>
              <w:spacing w:after="0"/>
              <w:ind w:left="378"/>
              <w:rPr>
                <w:rFonts w:asciiTheme="minorHAnsi" w:hAnsiTheme="minorHAnsi" w:cs="Calibri"/>
                <w:sz w:val="20"/>
                <w:lang w:val="fr-FR"/>
              </w:rPr>
            </w:pPr>
            <w:r w:rsidRPr="008A372A">
              <w:rPr>
                <w:rFonts w:asciiTheme="minorHAnsi" w:hAnsiTheme="minorHAnsi" w:cs="Calibri"/>
                <w:b/>
                <w:sz w:val="20"/>
                <w:lang w:val="fr-FR"/>
              </w:rPr>
              <w:t xml:space="preserve">Un ou </w:t>
            </w:r>
            <w:r w:rsidR="00DA0997">
              <w:rPr>
                <w:rFonts w:asciiTheme="minorHAnsi" w:hAnsiTheme="minorHAnsi" w:cs="Calibri"/>
                <w:b/>
                <w:sz w:val="20"/>
                <w:lang w:val="fr-FR"/>
              </w:rPr>
              <w:t>2</w:t>
            </w:r>
            <w:r w:rsidRPr="008A372A">
              <w:rPr>
                <w:rFonts w:asciiTheme="minorHAnsi" w:hAnsiTheme="minorHAnsi" w:cs="Calibri"/>
                <w:b/>
                <w:sz w:val="20"/>
                <w:lang w:val="fr-FR"/>
              </w:rPr>
              <w:t xml:space="preserve"> soumissionnaires</w:t>
            </w:r>
            <w:r w:rsidR="00420BAB">
              <w:rPr>
                <w:rFonts w:asciiTheme="minorHAnsi" w:hAnsiTheme="minorHAnsi" w:cs="Calibri"/>
                <w:b/>
                <w:sz w:val="20"/>
                <w:lang w:val="fr-FR"/>
              </w:rPr>
              <w:t xml:space="preserve"> par lot en tenant compte des offres financières les plus basses des soumissions tecniquement qualifiées.</w:t>
            </w:r>
          </w:p>
          <w:p w14:paraId="3CC9585D" w14:textId="77777777" w:rsidR="00237452" w:rsidRPr="008A372A" w:rsidRDefault="00237452" w:rsidP="00DA0997">
            <w:pPr>
              <w:pStyle w:val="BankNormal"/>
              <w:tabs>
                <w:tab w:val="left" w:pos="5686"/>
                <w:tab w:val="right" w:pos="7218"/>
              </w:tabs>
              <w:spacing w:after="0"/>
              <w:ind w:left="720"/>
              <w:rPr>
                <w:rFonts w:asciiTheme="minorHAnsi" w:hAnsiTheme="minorHAnsi" w:cs="Calibri"/>
                <w:sz w:val="20"/>
                <w:lang w:val="fr-FR"/>
              </w:rPr>
            </w:pPr>
          </w:p>
        </w:tc>
      </w:tr>
      <w:tr w:rsidR="00237452" w:rsidRPr="00F35BCC" w14:paraId="01DB840C" w14:textId="77777777" w:rsidTr="00C11BE2">
        <w:tblPrEx>
          <w:tblBorders>
            <w:top w:val="single" w:sz="6" w:space="0" w:color="auto"/>
          </w:tblBorders>
        </w:tblPrEx>
        <w:tc>
          <w:tcPr>
            <w:tcW w:w="612" w:type="dxa"/>
          </w:tcPr>
          <w:p w14:paraId="76BDFD8B"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32</w:t>
            </w:r>
          </w:p>
        </w:tc>
        <w:tc>
          <w:tcPr>
            <w:tcW w:w="990" w:type="dxa"/>
          </w:tcPr>
          <w:p w14:paraId="71B4AFFC" w14:textId="77777777" w:rsidR="000538F5" w:rsidRPr="008A372A" w:rsidRDefault="000538F5"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E.29.2</w:t>
            </w:r>
          </w:p>
          <w:p w14:paraId="3BD0455E"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F.34</w:t>
            </w:r>
          </w:p>
        </w:tc>
        <w:tc>
          <w:tcPr>
            <w:tcW w:w="3068" w:type="dxa"/>
          </w:tcPr>
          <w:p w14:paraId="4001F380" w14:textId="77777777" w:rsidR="00237452" w:rsidRPr="008A372A" w:rsidRDefault="00237452" w:rsidP="002E091B">
            <w:pPr>
              <w:pStyle w:val="BankNormal"/>
              <w:tabs>
                <w:tab w:val="left" w:pos="5686"/>
                <w:tab w:val="right" w:pos="7218"/>
              </w:tabs>
              <w:spacing w:after="0"/>
              <w:rPr>
                <w:rFonts w:asciiTheme="minorHAnsi" w:hAnsiTheme="minorHAnsi" w:cs="Calibri"/>
                <w:b/>
                <w:bCs/>
                <w:sz w:val="20"/>
                <w:lang w:val="fr-FR"/>
              </w:rPr>
            </w:pPr>
            <w:r w:rsidRPr="008A372A">
              <w:rPr>
                <w:rFonts w:asciiTheme="minorHAnsi" w:hAnsiTheme="minorHAnsi" w:cs="Calibri"/>
                <w:bCs/>
                <w:sz w:val="20"/>
                <w:lang w:val="fr-FR"/>
              </w:rPr>
              <w:t>Critères d’attribution du contrat et d’évaluation des soumissions</w:t>
            </w:r>
          </w:p>
        </w:tc>
        <w:tc>
          <w:tcPr>
            <w:tcW w:w="5032" w:type="dxa"/>
            <w:tcMar>
              <w:top w:w="85" w:type="dxa"/>
              <w:bottom w:w="142" w:type="dxa"/>
            </w:tcMar>
          </w:tcPr>
          <w:p w14:paraId="25E752DD" w14:textId="77777777" w:rsidR="0017546B" w:rsidRPr="008A372A" w:rsidRDefault="0017546B" w:rsidP="00156C74">
            <w:pPr>
              <w:pStyle w:val="BankNormal"/>
              <w:tabs>
                <w:tab w:val="left" w:pos="5686"/>
                <w:tab w:val="right" w:pos="7218"/>
              </w:tabs>
              <w:spacing w:after="0"/>
              <w:rPr>
                <w:rFonts w:asciiTheme="minorHAnsi" w:hAnsiTheme="minorHAnsi" w:cs="Calibri"/>
                <w:sz w:val="20"/>
                <w:lang w:val="fr-FR"/>
              </w:rPr>
            </w:pPr>
            <w:r w:rsidRPr="008A372A">
              <w:rPr>
                <w:rFonts w:asciiTheme="minorHAnsi" w:hAnsiTheme="minorHAnsi" w:cs="Calibri"/>
                <w:sz w:val="20"/>
                <w:lang w:val="fr-FR"/>
              </w:rPr>
              <w:t>(Voir les tableaux ci-dessous pour les critères d’évaluation)</w:t>
            </w:r>
          </w:p>
          <w:p w14:paraId="3662A833" w14:textId="77777777" w:rsidR="00531408" w:rsidRPr="008A372A" w:rsidRDefault="0017546B" w:rsidP="0017546B">
            <w:pPr>
              <w:pStyle w:val="BankNormal"/>
              <w:tabs>
                <w:tab w:val="left" w:pos="5686"/>
                <w:tab w:val="right" w:pos="7218"/>
              </w:tabs>
              <w:spacing w:after="0"/>
              <w:rPr>
                <w:rFonts w:asciiTheme="minorHAnsi" w:hAnsiTheme="minorHAnsi" w:cs="Calibri"/>
                <w:b/>
                <w:i/>
                <w:color w:val="FF0000"/>
                <w:sz w:val="20"/>
                <w:lang w:val="fr-FR"/>
              </w:rPr>
            </w:pPr>
            <w:r w:rsidRPr="008A372A">
              <w:rPr>
                <w:rFonts w:asciiTheme="minorHAnsi" w:hAnsiTheme="minorHAnsi" w:cs="Calibri"/>
                <w:b/>
                <w:sz w:val="20"/>
                <w:lang w:val="fr-FR"/>
              </w:rPr>
              <w:t>Le marché sera attribué au(x) soumissionnaire(s) techniquement qualifiés (ayant obtenu au moins 700 points sur 1000 pour la note technique) et ayant présenté l’Offre financière la plus basse.</w:t>
            </w:r>
          </w:p>
        </w:tc>
      </w:tr>
      <w:tr w:rsidR="00237452" w:rsidRPr="00F35BCC" w14:paraId="4B71016B" w14:textId="77777777" w:rsidTr="00C11BE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14:paraId="5D6579D4"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33</w:t>
            </w:r>
          </w:p>
        </w:tc>
        <w:tc>
          <w:tcPr>
            <w:tcW w:w="990" w:type="dxa"/>
            <w:tcBorders>
              <w:top w:val="single" w:sz="6" w:space="0" w:color="auto"/>
              <w:left w:val="single" w:sz="4" w:space="0" w:color="auto"/>
              <w:bottom w:val="single" w:sz="6" w:space="0" w:color="auto"/>
              <w:right w:val="single" w:sz="4" w:space="0" w:color="auto"/>
            </w:tcBorders>
          </w:tcPr>
          <w:p w14:paraId="18FFA013"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E.29</w:t>
            </w:r>
          </w:p>
        </w:tc>
        <w:tc>
          <w:tcPr>
            <w:tcW w:w="3068" w:type="dxa"/>
            <w:tcBorders>
              <w:top w:val="single" w:sz="6" w:space="0" w:color="auto"/>
              <w:left w:val="single" w:sz="4" w:space="0" w:color="auto"/>
              <w:bottom w:val="single" w:sz="6" w:space="0" w:color="auto"/>
              <w:right w:val="single" w:sz="6" w:space="0" w:color="auto"/>
            </w:tcBorders>
          </w:tcPr>
          <w:p w14:paraId="21ACAC28" w14:textId="77777777" w:rsidR="00237452" w:rsidRPr="008A372A" w:rsidRDefault="00237452" w:rsidP="002E091B">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Mesures de vérification</w:t>
            </w:r>
          </w:p>
        </w:tc>
        <w:tc>
          <w:tcPr>
            <w:tcW w:w="5032" w:type="dxa"/>
            <w:tcBorders>
              <w:top w:val="single" w:sz="6" w:space="0" w:color="auto"/>
              <w:left w:val="single" w:sz="4" w:space="0" w:color="auto"/>
              <w:bottom w:val="single" w:sz="6" w:space="0" w:color="auto"/>
              <w:right w:val="single" w:sz="6" w:space="0" w:color="auto"/>
            </w:tcBorders>
            <w:tcMar>
              <w:top w:w="85" w:type="dxa"/>
              <w:bottom w:w="142" w:type="dxa"/>
            </w:tcMar>
          </w:tcPr>
          <w:p w14:paraId="7855374C" w14:textId="77777777" w:rsidR="00237452" w:rsidRPr="008A372A" w:rsidRDefault="00237452" w:rsidP="00DE3563">
            <w:pPr>
              <w:pStyle w:val="ListParagraph"/>
              <w:numPr>
                <w:ilvl w:val="2"/>
                <w:numId w:val="17"/>
              </w:numPr>
              <w:spacing w:line="240" w:lineRule="auto"/>
              <w:ind w:left="378" w:hanging="378"/>
              <w:rPr>
                <w:rFonts w:asciiTheme="minorHAnsi" w:hAnsiTheme="minorHAnsi" w:cs="Calibri"/>
                <w:b/>
                <w:bCs/>
                <w:sz w:val="20"/>
                <w:szCs w:val="20"/>
                <w:lang w:val="fr-FR"/>
              </w:rPr>
            </w:pPr>
            <w:r w:rsidRPr="008A372A">
              <w:rPr>
                <w:rFonts w:asciiTheme="minorHAnsi" w:hAnsiTheme="minorHAnsi" w:cs="Calibri"/>
                <w:b/>
                <w:bCs/>
                <w:sz w:val="20"/>
                <w:szCs w:val="20"/>
                <w:lang w:val="fr-FR"/>
              </w:rPr>
              <w:t>Vérification de la précision, de l’exactitude et de l’authenticité des informations fournies par un soumissionnaire dans les documents juridiques, techniques et financiers soumis ;</w:t>
            </w:r>
          </w:p>
          <w:p w14:paraId="7837445C" w14:textId="77777777" w:rsidR="00237452" w:rsidRPr="008A372A" w:rsidRDefault="00237452" w:rsidP="00DE3563">
            <w:pPr>
              <w:pStyle w:val="ListParagraph"/>
              <w:numPr>
                <w:ilvl w:val="2"/>
                <w:numId w:val="17"/>
              </w:numPr>
              <w:spacing w:line="240" w:lineRule="auto"/>
              <w:ind w:left="378" w:hanging="378"/>
              <w:rPr>
                <w:rFonts w:asciiTheme="minorHAnsi" w:hAnsiTheme="minorHAnsi" w:cs="Calibri"/>
                <w:b/>
                <w:bCs/>
                <w:sz w:val="20"/>
                <w:szCs w:val="20"/>
                <w:lang w:val="fr-FR"/>
              </w:rPr>
            </w:pPr>
            <w:r w:rsidRPr="008A372A">
              <w:rPr>
                <w:rFonts w:asciiTheme="minorHAnsi" w:hAnsiTheme="minorHAnsi" w:cs="Calibri"/>
                <w:b/>
                <w:bCs/>
                <w:sz w:val="20"/>
                <w:szCs w:val="20"/>
                <w:lang w:val="fr-FR"/>
              </w:rPr>
              <w:t>Validation du degré de conformité aux exigences de l</w:t>
            </w:r>
            <w:r w:rsidR="0016648D" w:rsidRPr="008A372A">
              <w:rPr>
                <w:rFonts w:asciiTheme="minorHAnsi" w:hAnsiTheme="minorHAnsi" w:cs="Calibri"/>
                <w:b/>
                <w:bCs/>
                <w:sz w:val="20"/>
                <w:szCs w:val="20"/>
                <w:lang w:val="fr-FR"/>
              </w:rPr>
              <w:t>a RFP</w:t>
            </w:r>
            <w:r w:rsidRPr="008A372A">
              <w:rPr>
                <w:rFonts w:asciiTheme="minorHAnsi" w:hAnsiTheme="minorHAnsi" w:cs="Calibri"/>
                <w:b/>
                <w:bCs/>
                <w:sz w:val="20"/>
                <w:szCs w:val="20"/>
                <w:lang w:val="fr-FR"/>
              </w:rPr>
              <w:t xml:space="preserve"> et aux critères d’évaluation au regard de ce qui a été constaté à ce stade par l’équipe d’évaluation ;</w:t>
            </w:r>
          </w:p>
          <w:p w14:paraId="7B467108" w14:textId="77777777" w:rsidR="00237452" w:rsidRPr="008A372A" w:rsidRDefault="0078392A" w:rsidP="00DE3563">
            <w:pPr>
              <w:pStyle w:val="ListParagraph"/>
              <w:numPr>
                <w:ilvl w:val="2"/>
                <w:numId w:val="18"/>
              </w:numPr>
              <w:tabs>
                <w:tab w:val="left" w:pos="1440"/>
              </w:tabs>
              <w:spacing w:line="240" w:lineRule="auto"/>
              <w:ind w:left="378" w:hanging="378"/>
              <w:rPr>
                <w:rFonts w:asciiTheme="minorHAnsi" w:hAnsiTheme="minorHAnsi" w:cs="Calibri"/>
                <w:b/>
                <w:bCs/>
                <w:sz w:val="20"/>
                <w:szCs w:val="20"/>
                <w:lang w:val="fr-FR"/>
              </w:rPr>
            </w:pPr>
            <w:r w:rsidRPr="008A372A">
              <w:rPr>
                <w:rFonts w:asciiTheme="minorHAnsi" w:hAnsiTheme="minorHAnsi" w:cs="Calibri"/>
                <w:b/>
                <w:bCs/>
                <w:sz w:val="20"/>
                <w:szCs w:val="20"/>
                <w:lang w:val="fr-FR"/>
              </w:rPr>
              <w:t xml:space="preserve"> </w:t>
            </w:r>
            <w:r w:rsidR="00237452" w:rsidRPr="008A372A">
              <w:rPr>
                <w:rFonts w:asciiTheme="minorHAnsi" w:hAnsiTheme="minorHAnsi" w:cs="Calibri"/>
                <w:b/>
                <w:bCs/>
                <w:sz w:val="20"/>
                <w:szCs w:val="20"/>
                <w:lang w:val="fr-FR"/>
              </w:rPr>
              <w:t>Demandes de renseignements et la vérification des références auprès d’organismes du gouvernement compétents vis-à-vis du soumissionnaire concerné, ou auprès de toute autre entité ayant pu avoir des relations d’affaires avec ledit soumissionnaire ;</w:t>
            </w:r>
          </w:p>
          <w:p w14:paraId="586B4A99" w14:textId="77777777" w:rsidR="00237452" w:rsidRPr="008A372A" w:rsidRDefault="00237452" w:rsidP="00DE3563">
            <w:pPr>
              <w:pStyle w:val="ListParagraph"/>
              <w:numPr>
                <w:ilvl w:val="2"/>
                <w:numId w:val="18"/>
              </w:numPr>
              <w:tabs>
                <w:tab w:val="left" w:pos="1440"/>
                <w:tab w:val="left" w:pos="1710"/>
              </w:tabs>
              <w:spacing w:line="240" w:lineRule="auto"/>
              <w:ind w:left="378" w:hanging="378"/>
              <w:rPr>
                <w:rFonts w:asciiTheme="minorHAnsi" w:hAnsiTheme="minorHAnsi" w:cs="Calibri"/>
                <w:b/>
                <w:bCs/>
                <w:sz w:val="20"/>
                <w:szCs w:val="20"/>
                <w:lang w:val="fr-FR"/>
              </w:rPr>
            </w:pPr>
            <w:r w:rsidRPr="008A372A">
              <w:rPr>
                <w:rFonts w:asciiTheme="minorHAnsi" w:hAnsiTheme="minorHAnsi" w:cs="Calibri"/>
                <w:b/>
                <w:bCs/>
                <w:sz w:val="20"/>
                <w:szCs w:val="20"/>
                <w:lang w:val="fr-FR"/>
              </w:rPr>
              <w:t>Demandes de renseignements et la vérification des références auprès d’autres clients antérieurs s’agissant de la qualité des prestations fournies dans le cadre de contrats en cours ou achevés ;</w:t>
            </w:r>
          </w:p>
          <w:p w14:paraId="2719B1D1" w14:textId="77777777" w:rsidR="00237452" w:rsidRPr="008A372A" w:rsidRDefault="00237452" w:rsidP="00DE3563">
            <w:pPr>
              <w:pStyle w:val="ListParagraph"/>
              <w:numPr>
                <w:ilvl w:val="2"/>
                <w:numId w:val="18"/>
              </w:numPr>
              <w:tabs>
                <w:tab w:val="left" w:pos="1440"/>
              </w:tabs>
              <w:spacing w:line="240" w:lineRule="auto"/>
              <w:ind w:left="378" w:hanging="378"/>
              <w:rPr>
                <w:rFonts w:asciiTheme="minorHAnsi" w:hAnsiTheme="minorHAnsi" w:cs="Calibri"/>
                <w:bCs/>
                <w:sz w:val="20"/>
                <w:szCs w:val="20"/>
                <w:lang w:val="fr-FR"/>
              </w:rPr>
            </w:pPr>
            <w:r w:rsidRPr="008A372A">
              <w:rPr>
                <w:rFonts w:asciiTheme="minorHAnsi" w:hAnsiTheme="minorHAnsi" w:cs="Calibri"/>
                <w:b/>
                <w:bCs/>
                <w:sz w:val="20"/>
                <w:szCs w:val="20"/>
                <w:lang w:val="fr-FR"/>
              </w:rPr>
              <w:t>Inspection physique des installations, de l’usine, des succursales ou autres établissements d’un soumissionnaire dans lesquels il exploite son activité, avec ou sans préavis ;</w:t>
            </w:r>
          </w:p>
          <w:p w14:paraId="3D71A26D" w14:textId="5171EE71" w:rsidR="00237452" w:rsidRPr="00566557" w:rsidRDefault="005F2988" w:rsidP="00566557">
            <w:pPr>
              <w:pStyle w:val="ListParagraph"/>
              <w:numPr>
                <w:ilvl w:val="2"/>
                <w:numId w:val="18"/>
              </w:numPr>
              <w:tabs>
                <w:tab w:val="left" w:pos="1440"/>
              </w:tabs>
              <w:spacing w:line="240" w:lineRule="auto"/>
              <w:ind w:left="378" w:hanging="378"/>
              <w:rPr>
                <w:rFonts w:asciiTheme="minorHAnsi" w:hAnsiTheme="minorHAnsi" w:cs="Calibri"/>
                <w:b/>
                <w:bCs/>
                <w:sz w:val="20"/>
                <w:szCs w:val="20"/>
                <w:lang w:val="fr-FR"/>
              </w:rPr>
            </w:pPr>
            <w:r w:rsidRPr="008A372A">
              <w:rPr>
                <w:rFonts w:asciiTheme="minorHAnsi" w:hAnsiTheme="minorHAnsi" w:cs="Calibri"/>
                <w:b/>
                <w:bCs/>
                <w:sz w:val="20"/>
                <w:szCs w:val="20"/>
                <w:lang w:val="fr-FR"/>
              </w:rPr>
              <w:t>Contrôle et l’échantillonnage des services similaires rendus à d’autres organisations, dans la mesure du possible ;</w:t>
            </w:r>
          </w:p>
        </w:tc>
      </w:tr>
      <w:tr w:rsidR="00237452" w:rsidRPr="00F35BCC" w14:paraId="4F51FAB4" w14:textId="77777777" w:rsidTr="00C11BE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14:paraId="49504D32"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34</w:t>
            </w:r>
          </w:p>
        </w:tc>
        <w:tc>
          <w:tcPr>
            <w:tcW w:w="990" w:type="dxa"/>
            <w:tcBorders>
              <w:top w:val="single" w:sz="6" w:space="0" w:color="auto"/>
              <w:left w:val="single" w:sz="4" w:space="0" w:color="auto"/>
              <w:bottom w:val="single" w:sz="6" w:space="0" w:color="auto"/>
              <w:right w:val="single" w:sz="4" w:space="0" w:color="auto"/>
            </w:tcBorders>
          </w:tcPr>
          <w:p w14:paraId="28AE6383" w14:textId="77777777" w:rsidR="00237452" w:rsidRPr="008A372A" w:rsidRDefault="00237452" w:rsidP="002E091B">
            <w:pPr>
              <w:pStyle w:val="BankNormal"/>
              <w:tabs>
                <w:tab w:val="left" w:pos="5686"/>
                <w:tab w:val="right" w:pos="7218"/>
              </w:tabs>
              <w:spacing w:after="0"/>
              <w:jc w:val="center"/>
              <w:rPr>
                <w:rFonts w:asciiTheme="minorHAnsi" w:hAnsiTheme="minorHAnsi" w:cs="Calibri"/>
                <w:bCs/>
                <w:sz w:val="20"/>
                <w:lang w:val="fr-FR"/>
              </w:rPr>
            </w:pPr>
          </w:p>
        </w:tc>
        <w:tc>
          <w:tcPr>
            <w:tcW w:w="3068" w:type="dxa"/>
            <w:tcBorders>
              <w:top w:val="single" w:sz="6" w:space="0" w:color="auto"/>
              <w:left w:val="single" w:sz="4" w:space="0" w:color="auto"/>
              <w:bottom w:val="single" w:sz="6" w:space="0" w:color="auto"/>
              <w:right w:val="single" w:sz="6" w:space="0" w:color="auto"/>
            </w:tcBorders>
          </w:tcPr>
          <w:p w14:paraId="452C6517" w14:textId="77777777" w:rsidR="00237452" w:rsidRPr="008A372A" w:rsidRDefault="00237452" w:rsidP="002E091B">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Conditions d’entrée en vigueur du contrat</w:t>
            </w:r>
          </w:p>
        </w:tc>
        <w:tc>
          <w:tcPr>
            <w:tcW w:w="5032" w:type="dxa"/>
            <w:tcBorders>
              <w:top w:val="single" w:sz="6" w:space="0" w:color="auto"/>
              <w:left w:val="single" w:sz="4" w:space="0" w:color="auto"/>
              <w:bottom w:val="single" w:sz="6" w:space="0" w:color="auto"/>
              <w:right w:val="single" w:sz="6" w:space="0" w:color="auto"/>
            </w:tcBorders>
            <w:tcMar>
              <w:top w:w="85" w:type="dxa"/>
              <w:bottom w:w="142" w:type="dxa"/>
            </w:tcMar>
          </w:tcPr>
          <w:p w14:paraId="532F0EA7" w14:textId="77777777" w:rsidR="00237452" w:rsidRPr="008A372A" w:rsidRDefault="005F2988" w:rsidP="007F77F2">
            <w:pPr>
              <w:pStyle w:val="BankNormal"/>
              <w:tabs>
                <w:tab w:val="left" w:pos="5686"/>
                <w:tab w:val="right" w:pos="7218"/>
              </w:tabs>
              <w:spacing w:after="0"/>
              <w:ind w:left="378"/>
              <w:rPr>
                <w:rFonts w:asciiTheme="minorHAnsi" w:hAnsiTheme="minorHAnsi" w:cs="Calibri"/>
                <w:bCs/>
                <w:i/>
                <w:sz w:val="20"/>
                <w:lang w:val="fr-FR"/>
              </w:rPr>
            </w:pPr>
            <w:r w:rsidRPr="008A372A">
              <w:rPr>
                <w:rFonts w:asciiTheme="minorHAnsi" w:hAnsiTheme="minorHAnsi" w:cs="Calibri"/>
                <w:b/>
                <w:sz w:val="20"/>
                <w:lang w:val="fr-FR"/>
              </w:rPr>
              <w:t>A la signature du contrat par les deux parties</w:t>
            </w:r>
          </w:p>
        </w:tc>
      </w:tr>
      <w:tr w:rsidR="005F2988" w:rsidRPr="008A372A" w14:paraId="61FF461D" w14:textId="77777777" w:rsidTr="00C11BE2">
        <w:tblPrEx>
          <w:tblBorders>
            <w:top w:val="single" w:sz="6" w:space="0" w:color="auto"/>
          </w:tblBorders>
        </w:tblPrEx>
        <w:tc>
          <w:tcPr>
            <w:tcW w:w="612" w:type="dxa"/>
            <w:tcBorders>
              <w:top w:val="single" w:sz="6" w:space="0" w:color="auto"/>
              <w:left w:val="single" w:sz="6" w:space="0" w:color="auto"/>
              <w:bottom w:val="single" w:sz="6" w:space="0" w:color="auto"/>
              <w:right w:val="single" w:sz="6" w:space="0" w:color="auto"/>
            </w:tcBorders>
          </w:tcPr>
          <w:p w14:paraId="170BA3A9" w14:textId="77777777" w:rsidR="005F2988" w:rsidRPr="008A372A" w:rsidRDefault="005F2988" w:rsidP="005F2988">
            <w:pPr>
              <w:pStyle w:val="BankNormal"/>
              <w:tabs>
                <w:tab w:val="left" w:pos="5686"/>
                <w:tab w:val="right" w:pos="7218"/>
              </w:tabs>
              <w:spacing w:after="0"/>
              <w:jc w:val="center"/>
              <w:rPr>
                <w:rFonts w:asciiTheme="minorHAnsi" w:hAnsiTheme="minorHAnsi" w:cs="Calibri"/>
                <w:bCs/>
                <w:sz w:val="20"/>
                <w:lang w:val="fr-FR"/>
              </w:rPr>
            </w:pPr>
            <w:r w:rsidRPr="008A372A">
              <w:rPr>
                <w:rFonts w:asciiTheme="minorHAnsi" w:hAnsiTheme="minorHAnsi" w:cs="Calibri"/>
                <w:bCs/>
                <w:sz w:val="20"/>
                <w:lang w:val="fr-FR"/>
              </w:rPr>
              <w:t>35</w:t>
            </w:r>
          </w:p>
        </w:tc>
        <w:tc>
          <w:tcPr>
            <w:tcW w:w="990" w:type="dxa"/>
            <w:tcBorders>
              <w:top w:val="single" w:sz="6" w:space="0" w:color="auto"/>
              <w:left w:val="single" w:sz="4" w:space="0" w:color="auto"/>
              <w:bottom w:val="single" w:sz="6" w:space="0" w:color="auto"/>
              <w:right w:val="single" w:sz="4" w:space="0" w:color="auto"/>
            </w:tcBorders>
          </w:tcPr>
          <w:p w14:paraId="34923CD3" w14:textId="77777777" w:rsidR="005F2988" w:rsidRPr="008A372A" w:rsidRDefault="005F2988" w:rsidP="005F2988">
            <w:pPr>
              <w:pStyle w:val="BankNormal"/>
              <w:tabs>
                <w:tab w:val="left" w:pos="5686"/>
                <w:tab w:val="right" w:pos="7218"/>
              </w:tabs>
              <w:spacing w:after="0"/>
              <w:jc w:val="center"/>
              <w:rPr>
                <w:rFonts w:asciiTheme="minorHAnsi" w:hAnsiTheme="minorHAnsi" w:cs="Calibri"/>
                <w:bCs/>
                <w:sz w:val="20"/>
                <w:lang w:val="fr-FR"/>
              </w:rPr>
            </w:pPr>
          </w:p>
        </w:tc>
        <w:tc>
          <w:tcPr>
            <w:tcW w:w="3068" w:type="dxa"/>
            <w:tcBorders>
              <w:top w:val="single" w:sz="6" w:space="0" w:color="auto"/>
              <w:left w:val="single" w:sz="4" w:space="0" w:color="auto"/>
              <w:bottom w:val="single" w:sz="6" w:space="0" w:color="auto"/>
              <w:right w:val="single" w:sz="6" w:space="0" w:color="auto"/>
            </w:tcBorders>
          </w:tcPr>
          <w:p w14:paraId="6934277E" w14:textId="77777777" w:rsidR="005F2988" w:rsidRPr="008A372A" w:rsidRDefault="005F2988" w:rsidP="005F2988">
            <w:pPr>
              <w:pStyle w:val="BankNormal"/>
              <w:tabs>
                <w:tab w:val="left" w:pos="5686"/>
                <w:tab w:val="right" w:pos="7218"/>
              </w:tabs>
              <w:spacing w:after="0"/>
              <w:rPr>
                <w:rFonts w:asciiTheme="minorHAnsi" w:hAnsiTheme="minorHAnsi" w:cs="Calibri"/>
                <w:bCs/>
                <w:sz w:val="20"/>
                <w:lang w:val="fr-FR"/>
              </w:rPr>
            </w:pPr>
            <w:r w:rsidRPr="008A372A">
              <w:rPr>
                <w:rFonts w:asciiTheme="minorHAnsi" w:hAnsiTheme="minorHAnsi" w:cs="Calibri"/>
                <w:bCs/>
                <w:sz w:val="20"/>
                <w:lang w:val="fr-FR"/>
              </w:rPr>
              <w:t>Autres informations relatives à la RFP</w:t>
            </w:r>
            <w:r w:rsidRPr="008A372A">
              <w:rPr>
                <w:rStyle w:val="FootnoteReference"/>
                <w:rFonts w:asciiTheme="minorHAnsi" w:hAnsiTheme="minorHAnsi" w:cs="Calibri"/>
                <w:bCs/>
                <w:sz w:val="20"/>
                <w:lang w:val="fr-FR"/>
              </w:rPr>
              <w:footnoteReference w:id="5"/>
            </w:r>
          </w:p>
        </w:tc>
        <w:tc>
          <w:tcPr>
            <w:tcW w:w="5032" w:type="dxa"/>
            <w:tcBorders>
              <w:top w:val="single" w:sz="6" w:space="0" w:color="auto"/>
              <w:left w:val="single" w:sz="4" w:space="0" w:color="auto"/>
              <w:bottom w:val="single" w:sz="6" w:space="0" w:color="auto"/>
              <w:right w:val="single" w:sz="6" w:space="0" w:color="auto"/>
            </w:tcBorders>
            <w:tcMar>
              <w:top w:w="85" w:type="dxa"/>
              <w:bottom w:w="142" w:type="dxa"/>
            </w:tcMar>
          </w:tcPr>
          <w:p w14:paraId="10DBF97F" w14:textId="77777777" w:rsidR="005F2988" w:rsidRPr="008A372A" w:rsidRDefault="005F2988" w:rsidP="005F2988">
            <w:pPr>
              <w:pStyle w:val="BankNormal"/>
              <w:tabs>
                <w:tab w:val="left" w:pos="5686"/>
                <w:tab w:val="right" w:pos="7218"/>
              </w:tabs>
              <w:spacing w:after="0"/>
              <w:rPr>
                <w:rFonts w:asciiTheme="minorHAnsi" w:hAnsiTheme="minorHAnsi" w:cs="Calibri"/>
                <w:bCs/>
                <w:i/>
                <w:sz w:val="20"/>
                <w:lang w:val="fr-FR"/>
              </w:rPr>
            </w:pPr>
            <w:r w:rsidRPr="008A372A">
              <w:rPr>
                <w:rFonts w:asciiTheme="minorHAnsi" w:hAnsiTheme="minorHAnsi" w:cs="Calibri"/>
                <w:b/>
                <w:bCs/>
                <w:sz w:val="20"/>
                <w:lang w:val="fr-FR"/>
              </w:rPr>
              <w:t>Non applicable</w:t>
            </w:r>
          </w:p>
        </w:tc>
      </w:tr>
    </w:tbl>
    <w:p w14:paraId="1931C398" w14:textId="77777777" w:rsidR="00E42F83" w:rsidRPr="008A372A" w:rsidRDefault="00E42F83" w:rsidP="00E42F83">
      <w:pPr>
        <w:rPr>
          <w:rFonts w:asciiTheme="minorHAnsi" w:hAnsiTheme="minorHAnsi" w:cs="Calibri"/>
          <w:b/>
          <w:bCs/>
          <w:sz w:val="20"/>
          <w:szCs w:val="20"/>
          <w:lang w:val="fr-FR"/>
        </w:rPr>
      </w:pP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5040"/>
        <w:gridCol w:w="1440"/>
        <w:gridCol w:w="1980"/>
      </w:tblGrid>
      <w:tr w:rsidR="005F2988" w:rsidRPr="008A372A" w14:paraId="1A476F38" w14:textId="77777777" w:rsidTr="00156C74">
        <w:trPr>
          <w:cantSplit/>
          <w:trHeight w:val="244"/>
        </w:trPr>
        <w:tc>
          <w:tcPr>
            <w:tcW w:w="5760" w:type="dxa"/>
            <w:gridSpan w:val="2"/>
            <w:vMerge w:val="restart"/>
            <w:tcBorders>
              <w:top w:val="single" w:sz="4" w:space="0" w:color="auto"/>
              <w:left w:val="single" w:sz="4" w:space="0" w:color="auto"/>
              <w:bottom w:val="single" w:sz="4" w:space="0" w:color="auto"/>
              <w:right w:val="single" w:sz="4" w:space="0" w:color="auto"/>
            </w:tcBorders>
            <w:hideMark/>
          </w:tcPr>
          <w:p w14:paraId="252957C4" w14:textId="77777777" w:rsidR="005F2988" w:rsidRPr="008A372A" w:rsidRDefault="005F2988" w:rsidP="00013BFE">
            <w:pPr>
              <w:rPr>
                <w:rFonts w:asciiTheme="minorHAnsi" w:hAnsiTheme="minorHAnsi" w:cs="Calibri"/>
                <w:snapToGrid w:val="0"/>
                <w:sz w:val="20"/>
                <w:szCs w:val="20"/>
                <w:lang w:val="fr-FR"/>
              </w:rPr>
            </w:pPr>
            <w:bookmarkStart w:id="2" w:name="_Toc172357882"/>
            <w:r w:rsidRPr="008A372A">
              <w:rPr>
                <w:rFonts w:asciiTheme="minorHAnsi" w:hAnsiTheme="minorHAnsi" w:cs="Calibri"/>
                <w:snapToGrid w:val="0"/>
                <w:sz w:val="20"/>
                <w:szCs w:val="20"/>
                <w:lang w:val="fr-FR"/>
              </w:rPr>
              <w:br w:type="page"/>
            </w:r>
          </w:p>
          <w:p w14:paraId="3E18C0DC" w14:textId="77777777" w:rsidR="005F2988" w:rsidRPr="008A372A" w:rsidRDefault="005F2988" w:rsidP="00013BFE">
            <w:pP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Résumé des formulaires d’évaluation de la soumission technique</w:t>
            </w:r>
          </w:p>
        </w:tc>
        <w:tc>
          <w:tcPr>
            <w:tcW w:w="1440" w:type="dxa"/>
            <w:vMerge w:val="restart"/>
            <w:tcBorders>
              <w:top w:val="single" w:sz="4" w:space="0" w:color="auto"/>
              <w:left w:val="single" w:sz="4" w:space="0" w:color="auto"/>
              <w:bottom w:val="single" w:sz="4" w:space="0" w:color="auto"/>
              <w:right w:val="single" w:sz="4" w:space="0" w:color="auto"/>
            </w:tcBorders>
            <w:hideMark/>
          </w:tcPr>
          <w:p w14:paraId="56AB9CC6" w14:textId="77777777" w:rsidR="005F2988" w:rsidRPr="008A372A" w:rsidRDefault="005F2988" w:rsidP="00013BFE">
            <w:pPr>
              <w:jc w:val="center"/>
              <w:rPr>
                <w:rFonts w:asciiTheme="minorHAnsi" w:hAnsiTheme="minorHAnsi" w:cs="Calibri"/>
                <w:snapToGrid w:val="0"/>
                <w:sz w:val="20"/>
                <w:szCs w:val="20"/>
                <w:lang w:val="fr-FR"/>
              </w:rPr>
            </w:pPr>
          </w:p>
          <w:p w14:paraId="10AA4481" w14:textId="77777777" w:rsidR="005F2988" w:rsidRPr="008A372A" w:rsidRDefault="005F2988" w:rsidP="00013BFE">
            <w:pPr>
              <w:jc w:val="cente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 xml:space="preserve">Coefficient </w:t>
            </w:r>
            <w:r w:rsidRPr="008A372A">
              <w:rPr>
                <w:rFonts w:asciiTheme="minorHAnsi" w:hAnsiTheme="minorHAnsi" w:cs="Calibri"/>
                <w:bCs/>
                <w:sz w:val="20"/>
                <w:szCs w:val="20"/>
                <w:lang w:val="fr-FR"/>
              </w:rPr>
              <w:t xml:space="preserve">de pondération </w:t>
            </w:r>
            <w:r w:rsidRPr="008A372A">
              <w:rPr>
                <w:rFonts w:asciiTheme="minorHAnsi" w:hAnsiTheme="minorHAnsi" w:cs="Calibri"/>
                <w:snapToGrid w:val="0"/>
                <w:sz w:val="20"/>
                <w:szCs w:val="20"/>
                <w:lang w:val="fr-FR"/>
              </w:rPr>
              <w:t>de la note</w:t>
            </w:r>
          </w:p>
        </w:tc>
        <w:tc>
          <w:tcPr>
            <w:tcW w:w="1980" w:type="dxa"/>
            <w:vMerge w:val="restart"/>
            <w:tcBorders>
              <w:top w:val="single" w:sz="4" w:space="0" w:color="auto"/>
              <w:left w:val="single" w:sz="4" w:space="0" w:color="auto"/>
              <w:bottom w:val="single" w:sz="4" w:space="0" w:color="auto"/>
              <w:right w:val="single" w:sz="4" w:space="0" w:color="auto"/>
            </w:tcBorders>
            <w:hideMark/>
          </w:tcPr>
          <w:p w14:paraId="6F12C3E7" w14:textId="77777777" w:rsidR="005F2988" w:rsidRPr="008A372A" w:rsidRDefault="005F2988" w:rsidP="00013BFE">
            <w:pPr>
              <w:jc w:val="center"/>
              <w:rPr>
                <w:rFonts w:asciiTheme="minorHAnsi" w:hAnsiTheme="minorHAnsi" w:cs="Calibri"/>
                <w:snapToGrid w:val="0"/>
                <w:sz w:val="20"/>
                <w:szCs w:val="20"/>
                <w:lang w:val="fr-FR"/>
              </w:rPr>
            </w:pPr>
          </w:p>
          <w:p w14:paraId="3DF27A37" w14:textId="77777777" w:rsidR="005F2988" w:rsidRPr="008A372A" w:rsidRDefault="005F2988" w:rsidP="00013BFE">
            <w:pPr>
              <w:jc w:val="cente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Points maximum</w:t>
            </w:r>
          </w:p>
        </w:tc>
      </w:tr>
      <w:tr w:rsidR="005F2988" w:rsidRPr="008A372A" w14:paraId="00B1C3B7" w14:textId="77777777" w:rsidTr="00156C74">
        <w:trPr>
          <w:cantSplit/>
          <w:trHeight w:val="517"/>
        </w:trPr>
        <w:tc>
          <w:tcPr>
            <w:tcW w:w="5760" w:type="dxa"/>
            <w:gridSpan w:val="2"/>
            <w:vMerge/>
            <w:tcBorders>
              <w:top w:val="single" w:sz="4" w:space="0" w:color="auto"/>
              <w:left w:val="single" w:sz="4" w:space="0" w:color="auto"/>
              <w:bottom w:val="single" w:sz="4" w:space="0" w:color="auto"/>
              <w:right w:val="single" w:sz="4" w:space="0" w:color="auto"/>
            </w:tcBorders>
            <w:vAlign w:val="center"/>
            <w:hideMark/>
          </w:tcPr>
          <w:p w14:paraId="418265A6" w14:textId="77777777" w:rsidR="005F2988" w:rsidRPr="008A372A" w:rsidRDefault="005F2988" w:rsidP="00013BFE">
            <w:pPr>
              <w:rPr>
                <w:rFonts w:asciiTheme="minorHAnsi" w:hAnsiTheme="minorHAnsi" w:cs="Calibri"/>
                <w:snapToGrid w:val="0"/>
                <w:sz w:val="20"/>
                <w:szCs w:val="20"/>
                <w:lang w:val="fr-FR"/>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14:paraId="428274E2" w14:textId="77777777" w:rsidR="005F2988" w:rsidRPr="008A372A" w:rsidRDefault="005F2988" w:rsidP="00013BFE">
            <w:pPr>
              <w:rPr>
                <w:rFonts w:asciiTheme="minorHAnsi" w:hAnsiTheme="minorHAnsi" w:cs="Calibri"/>
                <w:snapToGrid w:val="0"/>
                <w:sz w:val="20"/>
                <w:szCs w:val="20"/>
                <w:lang w:val="fr-FR"/>
              </w:rPr>
            </w:pPr>
          </w:p>
        </w:tc>
        <w:tc>
          <w:tcPr>
            <w:tcW w:w="1980" w:type="dxa"/>
            <w:vMerge/>
            <w:tcBorders>
              <w:top w:val="single" w:sz="4" w:space="0" w:color="auto"/>
              <w:left w:val="single" w:sz="4" w:space="0" w:color="auto"/>
              <w:bottom w:val="single" w:sz="4" w:space="0" w:color="auto"/>
              <w:right w:val="single" w:sz="4" w:space="0" w:color="auto"/>
            </w:tcBorders>
            <w:vAlign w:val="center"/>
            <w:hideMark/>
          </w:tcPr>
          <w:p w14:paraId="21CAEB4E" w14:textId="77777777" w:rsidR="005F2988" w:rsidRPr="008A372A" w:rsidRDefault="005F2988" w:rsidP="00013BFE">
            <w:pPr>
              <w:rPr>
                <w:rFonts w:asciiTheme="minorHAnsi" w:hAnsiTheme="minorHAnsi" w:cs="Calibri"/>
                <w:snapToGrid w:val="0"/>
                <w:sz w:val="20"/>
                <w:szCs w:val="20"/>
                <w:lang w:val="fr-FR"/>
              </w:rPr>
            </w:pPr>
          </w:p>
        </w:tc>
      </w:tr>
      <w:tr w:rsidR="005F2988" w:rsidRPr="008A372A" w14:paraId="193A6194" w14:textId="77777777" w:rsidTr="00156C74">
        <w:tc>
          <w:tcPr>
            <w:tcW w:w="720" w:type="dxa"/>
            <w:tcBorders>
              <w:top w:val="single" w:sz="4" w:space="0" w:color="auto"/>
              <w:left w:val="single" w:sz="4" w:space="0" w:color="auto"/>
              <w:bottom w:val="single" w:sz="4" w:space="0" w:color="auto"/>
              <w:right w:val="single" w:sz="4" w:space="0" w:color="auto"/>
            </w:tcBorders>
            <w:hideMark/>
          </w:tcPr>
          <w:p w14:paraId="3EADF5AF" w14:textId="77777777" w:rsidR="005F2988" w:rsidRPr="008A372A" w:rsidRDefault="005F2988" w:rsidP="00013BFE">
            <w:pPr>
              <w:jc w:val="center"/>
              <w:rPr>
                <w:rFonts w:asciiTheme="minorHAnsi" w:hAnsiTheme="minorHAnsi" w:cs="Calibri"/>
                <w:snapToGrid w:val="0"/>
                <w:sz w:val="20"/>
                <w:szCs w:val="20"/>
                <w:lang w:val="fr-FR"/>
              </w:rPr>
            </w:pPr>
          </w:p>
          <w:p w14:paraId="32B708E0" w14:textId="77777777" w:rsidR="005F2988" w:rsidRPr="008A372A" w:rsidRDefault="005F2988" w:rsidP="00013BFE">
            <w:pPr>
              <w:jc w:val="cente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1.</w:t>
            </w:r>
          </w:p>
        </w:tc>
        <w:tc>
          <w:tcPr>
            <w:tcW w:w="5040" w:type="dxa"/>
            <w:tcBorders>
              <w:top w:val="single" w:sz="4" w:space="0" w:color="auto"/>
              <w:left w:val="single" w:sz="4" w:space="0" w:color="auto"/>
              <w:bottom w:val="single" w:sz="4" w:space="0" w:color="auto"/>
              <w:right w:val="single" w:sz="4" w:space="0" w:color="auto"/>
            </w:tcBorders>
            <w:hideMark/>
          </w:tcPr>
          <w:p w14:paraId="32DC5790" w14:textId="77777777" w:rsidR="005F2988" w:rsidRPr="008A372A" w:rsidRDefault="005F2988" w:rsidP="00013BFE">
            <w:pPr>
              <w:rPr>
                <w:rFonts w:asciiTheme="minorHAnsi" w:hAnsiTheme="minorHAnsi" w:cs="Calibri"/>
                <w:snapToGrid w:val="0"/>
                <w:sz w:val="20"/>
                <w:szCs w:val="20"/>
                <w:lang w:val="fr-FR"/>
              </w:rPr>
            </w:pPr>
          </w:p>
          <w:p w14:paraId="4A17EF27" w14:textId="77777777" w:rsidR="005F2988" w:rsidRPr="008A372A" w:rsidRDefault="005F2988" w:rsidP="00013BFE">
            <w:pP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Expertise du soumissionnaire</w:t>
            </w:r>
          </w:p>
        </w:tc>
        <w:tc>
          <w:tcPr>
            <w:tcW w:w="1440" w:type="dxa"/>
            <w:tcBorders>
              <w:top w:val="single" w:sz="4" w:space="0" w:color="auto"/>
              <w:left w:val="single" w:sz="4" w:space="0" w:color="auto"/>
              <w:bottom w:val="single" w:sz="4" w:space="0" w:color="auto"/>
              <w:right w:val="single" w:sz="4" w:space="0" w:color="auto"/>
            </w:tcBorders>
          </w:tcPr>
          <w:p w14:paraId="133E7BB8" w14:textId="77777777" w:rsidR="005F2988" w:rsidRPr="008A372A" w:rsidRDefault="005F2988" w:rsidP="00013BFE">
            <w:pPr>
              <w:jc w:val="center"/>
              <w:rPr>
                <w:rFonts w:asciiTheme="minorHAnsi" w:hAnsiTheme="minorHAnsi" w:cs="Calibri"/>
                <w:snapToGrid w:val="0"/>
                <w:sz w:val="20"/>
                <w:szCs w:val="20"/>
                <w:lang w:val="fr-FR"/>
              </w:rPr>
            </w:pPr>
          </w:p>
          <w:p w14:paraId="5F1CFF6F" w14:textId="77777777" w:rsidR="005F2988" w:rsidRPr="008A372A"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41</w:t>
            </w:r>
            <w:r w:rsidR="005F2988" w:rsidRPr="008A372A">
              <w:rPr>
                <w:rFonts w:asciiTheme="minorHAnsi" w:hAnsiTheme="minorHAnsi" w:cs="Calibri"/>
                <w:snapToGrid w:val="0"/>
                <w:sz w:val="20"/>
                <w:szCs w:val="20"/>
                <w:lang w:val="fr-FR"/>
              </w:rPr>
              <w:t xml:space="preserve"> %</w:t>
            </w:r>
          </w:p>
        </w:tc>
        <w:tc>
          <w:tcPr>
            <w:tcW w:w="1980" w:type="dxa"/>
            <w:tcBorders>
              <w:top w:val="single" w:sz="4" w:space="0" w:color="auto"/>
              <w:left w:val="single" w:sz="4" w:space="0" w:color="auto"/>
              <w:bottom w:val="single" w:sz="4" w:space="0" w:color="auto"/>
              <w:right w:val="single" w:sz="4" w:space="0" w:color="auto"/>
            </w:tcBorders>
          </w:tcPr>
          <w:p w14:paraId="76802B00" w14:textId="77777777" w:rsidR="005F2988" w:rsidRPr="008A372A" w:rsidRDefault="005F2988" w:rsidP="00013BFE">
            <w:pPr>
              <w:jc w:val="center"/>
              <w:rPr>
                <w:rFonts w:asciiTheme="minorHAnsi" w:hAnsiTheme="minorHAnsi" w:cs="Calibri"/>
                <w:snapToGrid w:val="0"/>
                <w:sz w:val="20"/>
                <w:szCs w:val="20"/>
                <w:lang w:val="fr-FR"/>
              </w:rPr>
            </w:pPr>
          </w:p>
          <w:p w14:paraId="2DFE8B7F" w14:textId="77777777" w:rsidR="005F2988" w:rsidRPr="008A372A"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410</w:t>
            </w:r>
          </w:p>
        </w:tc>
      </w:tr>
      <w:tr w:rsidR="005F2988" w:rsidRPr="008A372A" w14:paraId="1BD1455B" w14:textId="77777777" w:rsidTr="00156C74">
        <w:tc>
          <w:tcPr>
            <w:tcW w:w="720" w:type="dxa"/>
            <w:tcBorders>
              <w:top w:val="single" w:sz="4" w:space="0" w:color="auto"/>
              <w:left w:val="single" w:sz="4" w:space="0" w:color="auto"/>
              <w:bottom w:val="single" w:sz="4" w:space="0" w:color="auto"/>
              <w:right w:val="single" w:sz="4" w:space="0" w:color="auto"/>
            </w:tcBorders>
          </w:tcPr>
          <w:p w14:paraId="6FBE2774" w14:textId="77777777" w:rsidR="005F2988" w:rsidRPr="008A372A" w:rsidRDefault="005F2988" w:rsidP="00013BFE">
            <w:pPr>
              <w:jc w:val="center"/>
              <w:rPr>
                <w:rFonts w:asciiTheme="minorHAnsi" w:hAnsiTheme="minorHAnsi" w:cs="Calibri"/>
                <w:snapToGrid w:val="0"/>
                <w:sz w:val="20"/>
                <w:szCs w:val="20"/>
                <w:lang w:val="fr-FR"/>
              </w:rPr>
            </w:pPr>
          </w:p>
          <w:p w14:paraId="6CFC9249" w14:textId="77777777" w:rsidR="005F2988" w:rsidRPr="008A372A" w:rsidRDefault="005F2988" w:rsidP="00013BFE">
            <w:pPr>
              <w:jc w:val="cente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2.</w:t>
            </w:r>
          </w:p>
        </w:tc>
        <w:tc>
          <w:tcPr>
            <w:tcW w:w="5040" w:type="dxa"/>
            <w:tcBorders>
              <w:top w:val="single" w:sz="4" w:space="0" w:color="auto"/>
              <w:left w:val="single" w:sz="4" w:space="0" w:color="auto"/>
              <w:bottom w:val="single" w:sz="4" w:space="0" w:color="auto"/>
              <w:right w:val="single" w:sz="4" w:space="0" w:color="auto"/>
            </w:tcBorders>
          </w:tcPr>
          <w:p w14:paraId="3084F22E" w14:textId="77777777" w:rsidR="005F2988" w:rsidRPr="008A372A" w:rsidRDefault="005F2988" w:rsidP="00013BFE">
            <w:pPr>
              <w:rPr>
                <w:rFonts w:asciiTheme="minorHAnsi" w:hAnsiTheme="minorHAnsi" w:cs="Calibri"/>
                <w:snapToGrid w:val="0"/>
                <w:sz w:val="20"/>
                <w:szCs w:val="20"/>
                <w:lang w:val="fr-FR"/>
              </w:rPr>
            </w:pPr>
          </w:p>
          <w:p w14:paraId="774BABB2" w14:textId="77777777" w:rsidR="005F2988" w:rsidRPr="008A372A" w:rsidRDefault="005F2988" w:rsidP="00013BFE">
            <w:pP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Contenu de l’offre /Approche méthodologique proposée</w:t>
            </w:r>
          </w:p>
        </w:tc>
        <w:tc>
          <w:tcPr>
            <w:tcW w:w="1440" w:type="dxa"/>
            <w:tcBorders>
              <w:top w:val="single" w:sz="4" w:space="0" w:color="auto"/>
              <w:left w:val="single" w:sz="4" w:space="0" w:color="auto"/>
              <w:bottom w:val="single" w:sz="4" w:space="0" w:color="auto"/>
              <w:right w:val="single" w:sz="4" w:space="0" w:color="auto"/>
            </w:tcBorders>
          </w:tcPr>
          <w:p w14:paraId="2D06B577" w14:textId="77777777" w:rsidR="005F2988" w:rsidRPr="008A372A" w:rsidRDefault="005F2988" w:rsidP="00013BFE">
            <w:pPr>
              <w:jc w:val="center"/>
              <w:rPr>
                <w:rFonts w:asciiTheme="minorHAnsi" w:hAnsiTheme="minorHAnsi" w:cs="Calibri"/>
                <w:snapToGrid w:val="0"/>
                <w:sz w:val="20"/>
                <w:szCs w:val="20"/>
                <w:lang w:val="fr-FR"/>
              </w:rPr>
            </w:pPr>
          </w:p>
          <w:p w14:paraId="756C5BFC" w14:textId="77777777" w:rsidR="005F2988" w:rsidRPr="008A372A"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45</w:t>
            </w:r>
            <w:r w:rsidR="005F2988" w:rsidRPr="008A372A">
              <w:rPr>
                <w:rFonts w:asciiTheme="minorHAnsi" w:hAnsiTheme="minorHAnsi" w:cs="Calibri"/>
                <w:snapToGrid w:val="0"/>
                <w:sz w:val="20"/>
                <w:szCs w:val="20"/>
                <w:lang w:val="fr-FR"/>
              </w:rPr>
              <w:t xml:space="preserve"> %</w:t>
            </w:r>
          </w:p>
        </w:tc>
        <w:tc>
          <w:tcPr>
            <w:tcW w:w="1980" w:type="dxa"/>
            <w:tcBorders>
              <w:top w:val="single" w:sz="4" w:space="0" w:color="auto"/>
              <w:left w:val="single" w:sz="4" w:space="0" w:color="auto"/>
              <w:bottom w:val="single" w:sz="4" w:space="0" w:color="auto"/>
              <w:right w:val="single" w:sz="4" w:space="0" w:color="auto"/>
            </w:tcBorders>
          </w:tcPr>
          <w:p w14:paraId="5911D6DE" w14:textId="77777777" w:rsidR="005F2988" w:rsidRPr="008A372A" w:rsidRDefault="005F2988" w:rsidP="00013BFE">
            <w:pPr>
              <w:jc w:val="center"/>
              <w:rPr>
                <w:rFonts w:asciiTheme="minorHAnsi" w:hAnsiTheme="minorHAnsi" w:cs="Calibri"/>
                <w:snapToGrid w:val="0"/>
                <w:sz w:val="20"/>
                <w:szCs w:val="20"/>
                <w:lang w:val="fr-FR"/>
              </w:rPr>
            </w:pPr>
          </w:p>
          <w:p w14:paraId="1C6CFA76" w14:textId="77777777" w:rsidR="005F2988" w:rsidRPr="008A372A"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450</w:t>
            </w:r>
          </w:p>
        </w:tc>
      </w:tr>
      <w:tr w:rsidR="005F2988" w:rsidRPr="00CB6847" w14:paraId="60077390" w14:textId="77777777" w:rsidTr="00156C74">
        <w:tc>
          <w:tcPr>
            <w:tcW w:w="720" w:type="dxa"/>
            <w:tcBorders>
              <w:top w:val="single" w:sz="4" w:space="0" w:color="auto"/>
              <w:left w:val="single" w:sz="4" w:space="0" w:color="auto"/>
              <w:bottom w:val="nil"/>
              <w:right w:val="single" w:sz="4" w:space="0" w:color="auto"/>
            </w:tcBorders>
          </w:tcPr>
          <w:p w14:paraId="465E6849" w14:textId="77777777" w:rsidR="005F2988" w:rsidRPr="008A372A" w:rsidRDefault="005F2988" w:rsidP="00013BFE">
            <w:pPr>
              <w:jc w:val="center"/>
              <w:rPr>
                <w:rFonts w:asciiTheme="minorHAnsi" w:hAnsiTheme="minorHAnsi" w:cs="Calibri"/>
                <w:snapToGrid w:val="0"/>
                <w:sz w:val="20"/>
                <w:szCs w:val="20"/>
                <w:lang w:val="fr-FR"/>
              </w:rPr>
            </w:pPr>
          </w:p>
          <w:p w14:paraId="2ED38326" w14:textId="77777777" w:rsidR="005F2988" w:rsidRPr="008A372A" w:rsidRDefault="005F2988" w:rsidP="00013BFE">
            <w:pPr>
              <w:jc w:val="cente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3.</w:t>
            </w:r>
          </w:p>
        </w:tc>
        <w:tc>
          <w:tcPr>
            <w:tcW w:w="5040" w:type="dxa"/>
            <w:tcBorders>
              <w:top w:val="single" w:sz="4" w:space="0" w:color="auto"/>
              <w:left w:val="single" w:sz="4" w:space="0" w:color="auto"/>
              <w:bottom w:val="nil"/>
              <w:right w:val="single" w:sz="4" w:space="0" w:color="auto"/>
            </w:tcBorders>
          </w:tcPr>
          <w:p w14:paraId="035B1F5A" w14:textId="77777777" w:rsidR="005F2988" w:rsidRPr="008A372A" w:rsidRDefault="005F2988" w:rsidP="00013BFE">
            <w:pPr>
              <w:rPr>
                <w:rFonts w:asciiTheme="minorHAnsi" w:hAnsiTheme="minorHAnsi" w:cs="Calibri"/>
                <w:snapToGrid w:val="0"/>
                <w:sz w:val="20"/>
                <w:szCs w:val="20"/>
                <w:lang w:val="fr-FR"/>
              </w:rPr>
            </w:pPr>
          </w:p>
          <w:p w14:paraId="59CE6B4D" w14:textId="77777777" w:rsidR="005F2988" w:rsidRPr="008A372A" w:rsidRDefault="005F2988" w:rsidP="00013BFE">
            <w:pPr>
              <w:rPr>
                <w:rFonts w:asciiTheme="minorHAnsi" w:hAnsiTheme="minorHAnsi" w:cs="Calibri"/>
                <w:snapToGrid w:val="0"/>
                <w:sz w:val="20"/>
                <w:szCs w:val="20"/>
                <w:lang w:val="fr-FR"/>
              </w:rPr>
            </w:pPr>
            <w:r w:rsidRPr="008A372A">
              <w:rPr>
                <w:rFonts w:asciiTheme="minorHAnsi" w:hAnsiTheme="minorHAnsi" w:cs="Calibri"/>
                <w:snapToGrid w:val="0"/>
                <w:sz w:val="20"/>
                <w:szCs w:val="20"/>
                <w:lang w:val="fr-FR"/>
              </w:rPr>
              <w:t>Qualifications du personnel de direction et dédié à ce projet</w:t>
            </w:r>
          </w:p>
        </w:tc>
        <w:tc>
          <w:tcPr>
            <w:tcW w:w="1440" w:type="dxa"/>
            <w:tcBorders>
              <w:top w:val="single" w:sz="4" w:space="0" w:color="auto"/>
              <w:left w:val="single" w:sz="4" w:space="0" w:color="auto"/>
              <w:bottom w:val="nil"/>
              <w:right w:val="single" w:sz="4" w:space="0" w:color="auto"/>
            </w:tcBorders>
          </w:tcPr>
          <w:p w14:paraId="5EF75E3C" w14:textId="77777777" w:rsidR="005F2988" w:rsidRPr="008A372A" w:rsidRDefault="005F2988" w:rsidP="00013BFE">
            <w:pPr>
              <w:jc w:val="center"/>
              <w:rPr>
                <w:rFonts w:asciiTheme="minorHAnsi" w:hAnsiTheme="minorHAnsi" w:cs="Calibri"/>
                <w:snapToGrid w:val="0"/>
                <w:sz w:val="20"/>
                <w:szCs w:val="20"/>
                <w:lang w:val="fr-FR"/>
              </w:rPr>
            </w:pPr>
          </w:p>
          <w:p w14:paraId="52E707E6" w14:textId="77777777" w:rsidR="005F2988" w:rsidRPr="008A372A"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14</w:t>
            </w:r>
            <w:r w:rsidR="005F2988" w:rsidRPr="008A372A">
              <w:rPr>
                <w:rFonts w:asciiTheme="minorHAnsi" w:hAnsiTheme="minorHAnsi" w:cs="Calibri"/>
                <w:snapToGrid w:val="0"/>
                <w:sz w:val="20"/>
                <w:szCs w:val="20"/>
                <w:lang w:val="fr-FR"/>
              </w:rPr>
              <w:t xml:space="preserve"> %</w:t>
            </w:r>
          </w:p>
        </w:tc>
        <w:tc>
          <w:tcPr>
            <w:tcW w:w="1980" w:type="dxa"/>
            <w:tcBorders>
              <w:top w:val="single" w:sz="4" w:space="0" w:color="auto"/>
              <w:left w:val="single" w:sz="4" w:space="0" w:color="auto"/>
              <w:bottom w:val="nil"/>
              <w:right w:val="single" w:sz="4" w:space="0" w:color="auto"/>
            </w:tcBorders>
          </w:tcPr>
          <w:p w14:paraId="0426F62C" w14:textId="77777777" w:rsidR="005F2988" w:rsidRPr="008A372A" w:rsidRDefault="005F2988" w:rsidP="00013BFE">
            <w:pPr>
              <w:jc w:val="center"/>
              <w:rPr>
                <w:rFonts w:asciiTheme="minorHAnsi" w:hAnsiTheme="minorHAnsi" w:cs="Calibri"/>
                <w:snapToGrid w:val="0"/>
                <w:sz w:val="20"/>
                <w:szCs w:val="20"/>
                <w:lang w:val="fr-FR"/>
              </w:rPr>
            </w:pPr>
          </w:p>
          <w:p w14:paraId="65BEB3E0" w14:textId="77777777" w:rsidR="005F2988" w:rsidRPr="00CB6847"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140</w:t>
            </w:r>
          </w:p>
        </w:tc>
      </w:tr>
      <w:tr w:rsidR="005F2988" w:rsidRPr="00CB6847" w14:paraId="6B654244" w14:textId="77777777" w:rsidTr="00156C74">
        <w:trPr>
          <w:cantSplit/>
        </w:trPr>
        <w:tc>
          <w:tcPr>
            <w:tcW w:w="720" w:type="dxa"/>
            <w:tcBorders>
              <w:top w:val="single" w:sz="4" w:space="0" w:color="auto"/>
              <w:left w:val="single" w:sz="4" w:space="0" w:color="auto"/>
              <w:bottom w:val="single" w:sz="4" w:space="0" w:color="auto"/>
              <w:right w:val="single" w:sz="4" w:space="0" w:color="auto"/>
            </w:tcBorders>
            <w:shd w:val="pct15" w:color="auto" w:fill="FFFFFF"/>
          </w:tcPr>
          <w:p w14:paraId="18E93754" w14:textId="77777777" w:rsidR="005F2988" w:rsidRPr="00CB6847" w:rsidRDefault="005F2988" w:rsidP="00013BFE">
            <w:pPr>
              <w:jc w:val="center"/>
              <w:rPr>
                <w:rFonts w:asciiTheme="minorHAnsi" w:hAnsiTheme="minorHAnsi" w:cs="Calibri"/>
                <w:b/>
                <w:snapToGrid w:val="0"/>
                <w:sz w:val="20"/>
                <w:szCs w:val="20"/>
                <w:lang w:val="fr-FR"/>
              </w:rPr>
            </w:pPr>
          </w:p>
        </w:tc>
        <w:tc>
          <w:tcPr>
            <w:tcW w:w="6480" w:type="dxa"/>
            <w:gridSpan w:val="2"/>
            <w:tcBorders>
              <w:top w:val="single" w:sz="4" w:space="0" w:color="auto"/>
              <w:left w:val="single" w:sz="4" w:space="0" w:color="auto"/>
              <w:bottom w:val="single" w:sz="4" w:space="0" w:color="auto"/>
              <w:right w:val="single" w:sz="4" w:space="0" w:color="auto"/>
            </w:tcBorders>
            <w:shd w:val="pct15" w:color="auto" w:fill="FFFFFF"/>
          </w:tcPr>
          <w:p w14:paraId="45FC4717" w14:textId="77777777" w:rsidR="005F2988" w:rsidRPr="00CB6847" w:rsidRDefault="005F2988" w:rsidP="00013BFE">
            <w:pPr>
              <w:rPr>
                <w:rFonts w:asciiTheme="minorHAnsi" w:hAnsiTheme="minorHAnsi" w:cs="Calibri"/>
                <w:b/>
                <w:snapToGrid w:val="0"/>
                <w:sz w:val="20"/>
                <w:szCs w:val="20"/>
                <w:lang w:val="fr-FR"/>
              </w:rPr>
            </w:pPr>
          </w:p>
          <w:p w14:paraId="7A401252" w14:textId="77777777" w:rsidR="005F2988" w:rsidRPr="00CB6847" w:rsidRDefault="005F2988" w:rsidP="00013BFE">
            <w:pPr>
              <w:rPr>
                <w:rFonts w:asciiTheme="minorHAnsi" w:hAnsiTheme="minorHAnsi" w:cs="Calibri"/>
                <w:b/>
                <w:snapToGrid w:val="0"/>
                <w:sz w:val="20"/>
                <w:szCs w:val="20"/>
                <w:lang w:val="fr-FR"/>
              </w:rPr>
            </w:pPr>
            <w:r w:rsidRPr="00CB6847">
              <w:rPr>
                <w:rFonts w:asciiTheme="minorHAnsi" w:hAnsiTheme="minorHAnsi" w:cs="Calibri"/>
                <w:b/>
                <w:snapToGrid w:val="0"/>
                <w:sz w:val="20"/>
                <w:szCs w:val="20"/>
                <w:lang w:val="fr-FR"/>
              </w:rPr>
              <w:t>Total</w:t>
            </w:r>
          </w:p>
        </w:tc>
        <w:tc>
          <w:tcPr>
            <w:tcW w:w="1980" w:type="dxa"/>
            <w:tcBorders>
              <w:top w:val="single" w:sz="4" w:space="0" w:color="auto"/>
              <w:left w:val="single" w:sz="4" w:space="0" w:color="auto"/>
              <w:bottom w:val="single" w:sz="4" w:space="0" w:color="auto"/>
              <w:right w:val="single" w:sz="4" w:space="0" w:color="auto"/>
            </w:tcBorders>
            <w:shd w:val="pct15" w:color="auto" w:fill="FFFFFF"/>
          </w:tcPr>
          <w:p w14:paraId="070BD33F" w14:textId="77777777" w:rsidR="005F2988" w:rsidRPr="00CB6847" w:rsidRDefault="005F2988" w:rsidP="00013BFE">
            <w:pPr>
              <w:jc w:val="center"/>
              <w:rPr>
                <w:rFonts w:asciiTheme="minorHAnsi" w:hAnsiTheme="minorHAnsi" w:cs="Calibri"/>
                <w:b/>
                <w:snapToGrid w:val="0"/>
                <w:sz w:val="20"/>
                <w:szCs w:val="20"/>
                <w:lang w:val="fr-FR"/>
              </w:rPr>
            </w:pPr>
          </w:p>
          <w:p w14:paraId="6BB3CA50" w14:textId="77777777" w:rsidR="005F2988" w:rsidRPr="00CB6847" w:rsidRDefault="005F2988" w:rsidP="00013BFE">
            <w:pPr>
              <w:jc w:val="center"/>
              <w:rPr>
                <w:rFonts w:asciiTheme="minorHAnsi" w:hAnsiTheme="minorHAnsi" w:cs="Calibri"/>
                <w:b/>
                <w:snapToGrid w:val="0"/>
                <w:sz w:val="20"/>
                <w:szCs w:val="20"/>
                <w:lang w:val="fr-FR"/>
              </w:rPr>
            </w:pPr>
            <w:r w:rsidRPr="00CB6847">
              <w:rPr>
                <w:rFonts w:asciiTheme="minorHAnsi" w:hAnsiTheme="minorHAnsi" w:cs="Calibri"/>
                <w:b/>
                <w:snapToGrid w:val="0"/>
                <w:sz w:val="20"/>
                <w:szCs w:val="20"/>
                <w:lang w:val="fr-FR"/>
              </w:rPr>
              <w:t>1000</w:t>
            </w:r>
          </w:p>
        </w:tc>
      </w:tr>
    </w:tbl>
    <w:p w14:paraId="26AC176D" w14:textId="77777777" w:rsidR="005F2988" w:rsidRPr="00CB6847" w:rsidRDefault="005F2988" w:rsidP="005F2988">
      <w:pPr>
        <w:rPr>
          <w:rFonts w:asciiTheme="minorHAnsi" w:hAnsiTheme="minorHAnsi" w:cs="Calibri"/>
          <w:snapToGrid w:val="0"/>
          <w:sz w:val="20"/>
          <w:szCs w:val="20"/>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
        <w:gridCol w:w="7178"/>
        <w:gridCol w:w="1260"/>
      </w:tblGrid>
      <w:tr w:rsidR="005F2988" w:rsidRPr="00CB6847" w14:paraId="5118425E" w14:textId="77777777" w:rsidTr="00013BFE">
        <w:trPr>
          <w:cantSplit/>
          <w:trHeight w:val="244"/>
          <w:jc w:val="center"/>
        </w:trPr>
        <w:tc>
          <w:tcPr>
            <w:tcW w:w="7877" w:type="dxa"/>
            <w:gridSpan w:val="2"/>
            <w:vMerge w:val="restart"/>
            <w:tcBorders>
              <w:top w:val="single" w:sz="4" w:space="0" w:color="auto"/>
              <w:left w:val="single" w:sz="4" w:space="0" w:color="auto"/>
              <w:bottom w:val="nil"/>
              <w:right w:val="single" w:sz="4" w:space="0" w:color="auto"/>
            </w:tcBorders>
            <w:hideMark/>
          </w:tcPr>
          <w:p w14:paraId="330B79A7"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Evaluation de la soumission technique</w:t>
            </w:r>
          </w:p>
          <w:p w14:paraId="5A46D954"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Formulaire 1</w:t>
            </w:r>
          </w:p>
        </w:tc>
        <w:tc>
          <w:tcPr>
            <w:tcW w:w="1260" w:type="dxa"/>
            <w:vMerge w:val="restart"/>
            <w:tcBorders>
              <w:top w:val="single" w:sz="4" w:space="0" w:color="auto"/>
              <w:left w:val="single" w:sz="4" w:space="0" w:color="auto"/>
              <w:bottom w:val="nil"/>
              <w:right w:val="single" w:sz="4" w:space="0" w:color="auto"/>
            </w:tcBorders>
            <w:hideMark/>
          </w:tcPr>
          <w:p w14:paraId="6B0C474D" w14:textId="77777777" w:rsidR="005F2988" w:rsidRPr="00CB6847" w:rsidRDefault="005F2988" w:rsidP="00013BFE">
            <w:pPr>
              <w:jc w:val="cente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Points maximum</w:t>
            </w:r>
          </w:p>
        </w:tc>
      </w:tr>
      <w:tr w:rsidR="005F2988" w:rsidRPr="00CB6847" w14:paraId="02766A97" w14:textId="77777777" w:rsidTr="00013BFE">
        <w:trPr>
          <w:cantSplit/>
          <w:trHeight w:val="517"/>
          <w:jc w:val="center"/>
        </w:trPr>
        <w:tc>
          <w:tcPr>
            <w:tcW w:w="7877" w:type="dxa"/>
            <w:gridSpan w:val="2"/>
            <w:vMerge/>
            <w:tcBorders>
              <w:top w:val="single" w:sz="4" w:space="0" w:color="auto"/>
              <w:left w:val="single" w:sz="4" w:space="0" w:color="auto"/>
              <w:bottom w:val="nil"/>
              <w:right w:val="single" w:sz="4" w:space="0" w:color="auto"/>
            </w:tcBorders>
            <w:vAlign w:val="center"/>
            <w:hideMark/>
          </w:tcPr>
          <w:p w14:paraId="2AB6F17B" w14:textId="77777777" w:rsidR="005F2988" w:rsidRPr="00CB6847" w:rsidRDefault="005F2988" w:rsidP="00013BFE">
            <w:pPr>
              <w:rPr>
                <w:rFonts w:asciiTheme="minorHAnsi" w:hAnsiTheme="minorHAnsi" w:cs="Calibri"/>
                <w:snapToGrid w:val="0"/>
                <w:sz w:val="20"/>
                <w:szCs w:val="20"/>
                <w:lang w:val="fr-FR"/>
              </w:rPr>
            </w:pPr>
          </w:p>
        </w:tc>
        <w:tc>
          <w:tcPr>
            <w:tcW w:w="1260" w:type="dxa"/>
            <w:vMerge/>
            <w:tcBorders>
              <w:top w:val="single" w:sz="4" w:space="0" w:color="auto"/>
              <w:left w:val="single" w:sz="4" w:space="0" w:color="auto"/>
              <w:bottom w:val="nil"/>
              <w:right w:val="single" w:sz="4" w:space="0" w:color="auto"/>
            </w:tcBorders>
            <w:vAlign w:val="center"/>
            <w:hideMark/>
          </w:tcPr>
          <w:p w14:paraId="475AD3A6" w14:textId="77777777" w:rsidR="005F2988" w:rsidRPr="00CB6847" w:rsidRDefault="005F2988" w:rsidP="00013BFE">
            <w:pPr>
              <w:rPr>
                <w:rFonts w:asciiTheme="minorHAnsi" w:hAnsiTheme="minorHAnsi" w:cs="Calibri"/>
                <w:snapToGrid w:val="0"/>
                <w:sz w:val="20"/>
                <w:szCs w:val="20"/>
                <w:lang w:val="fr-FR"/>
              </w:rPr>
            </w:pPr>
          </w:p>
        </w:tc>
      </w:tr>
      <w:tr w:rsidR="005F2988" w:rsidRPr="00CB6847" w14:paraId="4B7099E0" w14:textId="77777777" w:rsidTr="00013BFE">
        <w:trPr>
          <w:cantSplit/>
          <w:trHeight w:val="575"/>
          <w:jc w:val="center"/>
        </w:trPr>
        <w:tc>
          <w:tcPr>
            <w:tcW w:w="9137" w:type="dxa"/>
            <w:gridSpan w:val="3"/>
            <w:tcBorders>
              <w:top w:val="single" w:sz="4" w:space="0" w:color="auto"/>
              <w:left w:val="single" w:sz="4" w:space="0" w:color="auto"/>
              <w:right w:val="single" w:sz="4" w:space="0" w:color="auto"/>
            </w:tcBorders>
            <w:shd w:val="pct15" w:color="auto" w:fill="FFFFFF"/>
          </w:tcPr>
          <w:p w14:paraId="13E3C9D2" w14:textId="77777777" w:rsidR="005F2988" w:rsidRPr="00CB6847" w:rsidRDefault="005F2988" w:rsidP="00013BFE">
            <w:pPr>
              <w:jc w:val="center"/>
              <w:rPr>
                <w:rFonts w:asciiTheme="minorHAnsi" w:hAnsiTheme="minorHAnsi" w:cs="Calibri"/>
                <w:b/>
                <w:snapToGrid w:val="0"/>
                <w:sz w:val="20"/>
                <w:szCs w:val="20"/>
                <w:lang w:val="fr-FR"/>
              </w:rPr>
            </w:pPr>
          </w:p>
          <w:p w14:paraId="24C24227" w14:textId="77777777" w:rsidR="005F2988" w:rsidRPr="00CB6847" w:rsidRDefault="005F2988" w:rsidP="00013BFE">
            <w:pPr>
              <w:jc w:val="center"/>
              <w:rPr>
                <w:rFonts w:asciiTheme="minorHAnsi" w:hAnsiTheme="minorHAnsi" w:cs="Calibri"/>
                <w:b/>
                <w:snapToGrid w:val="0"/>
                <w:sz w:val="20"/>
                <w:szCs w:val="20"/>
                <w:lang w:val="fr-FR"/>
              </w:rPr>
            </w:pPr>
            <w:r w:rsidRPr="00CB6847">
              <w:rPr>
                <w:rFonts w:asciiTheme="minorHAnsi" w:hAnsiTheme="minorHAnsi" w:cs="Calibri"/>
                <w:b/>
                <w:snapToGrid w:val="0"/>
                <w:sz w:val="20"/>
                <w:szCs w:val="20"/>
                <w:lang w:val="fr-FR"/>
              </w:rPr>
              <w:t>Expertise du soumissionnaire</w:t>
            </w:r>
          </w:p>
        </w:tc>
      </w:tr>
      <w:tr w:rsidR="005F2988" w:rsidRPr="00CB6847" w14:paraId="4511EA73" w14:textId="77777777" w:rsidTr="00013BFE">
        <w:trPr>
          <w:jc w:val="center"/>
        </w:trPr>
        <w:tc>
          <w:tcPr>
            <w:tcW w:w="699" w:type="dxa"/>
            <w:tcBorders>
              <w:top w:val="single" w:sz="4" w:space="0" w:color="auto"/>
              <w:left w:val="single" w:sz="4" w:space="0" w:color="auto"/>
              <w:bottom w:val="single" w:sz="4" w:space="0" w:color="auto"/>
              <w:right w:val="single" w:sz="4" w:space="0" w:color="auto"/>
            </w:tcBorders>
            <w:hideMark/>
          </w:tcPr>
          <w:p w14:paraId="39CBF9B2"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1.1</w:t>
            </w:r>
          </w:p>
        </w:tc>
        <w:tc>
          <w:tcPr>
            <w:tcW w:w="7178" w:type="dxa"/>
            <w:tcBorders>
              <w:top w:val="single" w:sz="4" w:space="0" w:color="auto"/>
              <w:left w:val="single" w:sz="4" w:space="0" w:color="auto"/>
              <w:bottom w:val="single" w:sz="4" w:space="0" w:color="auto"/>
              <w:right w:val="single" w:sz="4" w:space="0" w:color="auto"/>
            </w:tcBorders>
            <w:hideMark/>
          </w:tcPr>
          <w:p w14:paraId="6136FAE7" w14:textId="77777777" w:rsidR="00B878F8" w:rsidRDefault="00B878F8" w:rsidP="00013BFE">
            <w:pPr>
              <w:rPr>
                <w:rFonts w:asciiTheme="minorHAnsi" w:hAnsiTheme="minorHAnsi" w:cs="Calibri"/>
                <w:snapToGrid w:val="0"/>
                <w:sz w:val="20"/>
                <w:szCs w:val="20"/>
                <w:lang w:val="fr-FR"/>
              </w:rPr>
            </w:pPr>
          </w:p>
          <w:p w14:paraId="15445693" w14:textId="77777777" w:rsidR="005F2988"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 xml:space="preserve">Expertise dans l’envoi du courrier </w:t>
            </w:r>
            <w:r w:rsidR="00B878F8">
              <w:rPr>
                <w:rFonts w:asciiTheme="minorHAnsi" w:hAnsiTheme="minorHAnsi" w:cs="Calibri"/>
                <w:snapToGrid w:val="0"/>
                <w:sz w:val="20"/>
                <w:szCs w:val="20"/>
                <w:lang w:val="fr-FR"/>
              </w:rPr>
              <w:t xml:space="preserve">rapide au </w:t>
            </w:r>
            <w:r w:rsidR="00D10C88">
              <w:rPr>
                <w:rFonts w:asciiTheme="minorHAnsi" w:hAnsiTheme="minorHAnsi" w:cs="Calibri"/>
                <w:snapToGrid w:val="0"/>
                <w:sz w:val="20"/>
                <w:szCs w:val="20"/>
                <w:lang w:val="fr-FR"/>
              </w:rPr>
              <w:t xml:space="preserve">niveau </w:t>
            </w:r>
            <w:r w:rsidR="00D10C88" w:rsidRPr="00CB6847">
              <w:rPr>
                <w:rFonts w:asciiTheme="minorHAnsi" w:hAnsiTheme="minorHAnsi" w:cs="Calibri"/>
                <w:snapToGrid w:val="0"/>
                <w:sz w:val="20"/>
                <w:szCs w:val="20"/>
                <w:lang w:val="fr-FR"/>
              </w:rPr>
              <w:t>national</w:t>
            </w:r>
            <w:r w:rsidRPr="00CB6847">
              <w:rPr>
                <w:rFonts w:asciiTheme="minorHAnsi" w:hAnsiTheme="minorHAnsi" w:cs="Calibri"/>
                <w:snapToGrid w:val="0"/>
                <w:sz w:val="20"/>
                <w:szCs w:val="20"/>
                <w:lang w:val="fr-FR"/>
              </w:rPr>
              <w:t xml:space="preserve"> ou internationa</w:t>
            </w:r>
            <w:r w:rsidR="00B878F8">
              <w:rPr>
                <w:rFonts w:asciiTheme="minorHAnsi" w:hAnsiTheme="minorHAnsi" w:cs="Calibri"/>
                <w:snapToGrid w:val="0"/>
                <w:sz w:val="20"/>
                <w:szCs w:val="20"/>
                <w:lang w:val="fr-FR"/>
              </w:rPr>
              <w:t xml:space="preserve">l : </w:t>
            </w:r>
          </w:p>
          <w:p w14:paraId="79B9F308" w14:textId="77777777" w:rsidR="00B878F8" w:rsidRDefault="00B878F8" w:rsidP="00013BFE">
            <w:pPr>
              <w:rPr>
                <w:rFonts w:asciiTheme="minorHAnsi" w:hAnsiTheme="minorHAnsi" w:cs="Calibri"/>
                <w:snapToGrid w:val="0"/>
                <w:sz w:val="20"/>
                <w:szCs w:val="20"/>
                <w:lang w:val="fr-FR"/>
              </w:rPr>
            </w:pPr>
          </w:p>
          <w:p w14:paraId="6DAD6B7F" w14:textId="77777777" w:rsidR="00B878F8" w:rsidRDefault="00B878F8" w:rsidP="00B878F8">
            <w:pPr>
              <w:pStyle w:val="ListParagraph"/>
              <w:widowControl/>
              <w:numPr>
                <w:ilvl w:val="0"/>
                <w:numId w:val="37"/>
              </w:numPr>
              <w:overflowPunct/>
              <w:adjustRightInd/>
              <w:spacing w:after="200" w:line="276" w:lineRule="auto"/>
              <w:jc w:val="both"/>
              <w:rPr>
                <w:rFonts w:asciiTheme="minorHAnsi" w:hAnsiTheme="minorHAnsi"/>
                <w:sz w:val="18"/>
                <w:szCs w:val="18"/>
                <w:lang w:val="fr-FR"/>
              </w:rPr>
            </w:pPr>
            <w:r>
              <w:rPr>
                <w:rFonts w:asciiTheme="minorHAnsi" w:hAnsiTheme="minorHAnsi"/>
                <w:sz w:val="18"/>
                <w:szCs w:val="18"/>
                <w:lang w:val="fr-FR"/>
              </w:rPr>
              <w:t xml:space="preserve">Représentations au niveau </w:t>
            </w:r>
            <w:r w:rsidR="00D10C88">
              <w:rPr>
                <w:rFonts w:asciiTheme="minorHAnsi" w:hAnsiTheme="minorHAnsi"/>
                <w:sz w:val="18"/>
                <w:szCs w:val="18"/>
                <w:lang w:val="fr-FR"/>
              </w:rPr>
              <w:t>national </w:t>
            </w:r>
            <w:r w:rsidR="00413E41">
              <w:rPr>
                <w:rFonts w:asciiTheme="minorHAnsi" w:hAnsiTheme="minorHAnsi"/>
                <w:sz w:val="18"/>
                <w:szCs w:val="18"/>
                <w:lang w:val="fr-FR"/>
              </w:rPr>
              <w:t>(5</w:t>
            </w:r>
            <w:r>
              <w:rPr>
                <w:rFonts w:asciiTheme="minorHAnsi" w:hAnsiTheme="minorHAnsi"/>
                <w:sz w:val="18"/>
                <w:szCs w:val="18"/>
                <w:lang w:val="fr-FR"/>
              </w:rPr>
              <w:t xml:space="preserve"> p</w:t>
            </w:r>
            <w:r w:rsidR="00413E41">
              <w:rPr>
                <w:rFonts w:asciiTheme="minorHAnsi" w:hAnsiTheme="minorHAnsi"/>
                <w:sz w:val="18"/>
                <w:szCs w:val="18"/>
                <w:lang w:val="fr-FR"/>
              </w:rPr>
              <w:t xml:space="preserve">oints par </w:t>
            </w:r>
            <w:r w:rsidR="00493315">
              <w:rPr>
                <w:rFonts w:asciiTheme="minorHAnsi" w:hAnsiTheme="minorHAnsi"/>
                <w:sz w:val="18"/>
                <w:szCs w:val="18"/>
                <w:lang w:val="fr-FR"/>
              </w:rPr>
              <w:t>représentation) :</w:t>
            </w:r>
            <w:r w:rsidR="00413E41">
              <w:rPr>
                <w:rFonts w:asciiTheme="minorHAnsi" w:hAnsiTheme="minorHAnsi"/>
                <w:sz w:val="18"/>
                <w:szCs w:val="18"/>
                <w:lang w:val="fr-FR"/>
              </w:rPr>
              <w:t xml:space="preserve">     </w:t>
            </w:r>
            <w:r w:rsidR="00AF2AC9">
              <w:rPr>
                <w:rFonts w:asciiTheme="minorHAnsi" w:hAnsiTheme="minorHAnsi"/>
                <w:sz w:val="18"/>
                <w:szCs w:val="18"/>
                <w:lang w:val="fr-FR"/>
              </w:rPr>
              <w:t>65</w:t>
            </w:r>
            <w:r>
              <w:rPr>
                <w:rFonts w:asciiTheme="minorHAnsi" w:hAnsiTheme="minorHAnsi"/>
                <w:sz w:val="18"/>
                <w:szCs w:val="18"/>
                <w:lang w:val="fr-FR"/>
              </w:rPr>
              <w:t xml:space="preserve"> points</w:t>
            </w:r>
          </w:p>
          <w:p w14:paraId="3101CF10" w14:textId="77777777" w:rsidR="00B878F8" w:rsidRDefault="00B878F8" w:rsidP="00B878F8">
            <w:pPr>
              <w:pStyle w:val="ListParagraph"/>
              <w:widowControl/>
              <w:numPr>
                <w:ilvl w:val="0"/>
                <w:numId w:val="37"/>
              </w:numPr>
              <w:overflowPunct/>
              <w:adjustRightInd/>
              <w:spacing w:after="200" w:line="276" w:lineRule="auto"/>
              <w:jc w:val="both"/>
              <w:rPr>
                <w:rFonts w:asciiTheme="minorHAnsi" w:hAnsiTheme="minorHAnsi"/>
                <w:sz w:val="18"/>
                <w:szCs w:val="18"/>
                <w:lang w:val="fr-FR"/>
              </w:rPr>
            </w:pPr>
            <w:r>
              <w:rPr>
                <w:rFonts w:asciiTheme="minorHAnsi" w:hAnsiTheme="minorHAnsi"/>
                <w:sz w:val="18"/>
                <w:szCs w:val="18"/>
                <w:lang w:val="fr-FR"/>
              </w:rPr>
              <w:t>Représentation au niveau international</w:t>
            </w:r>
            <w:r w:rsidR="00AF2AC9">
              <w:rPr>
                <w:rFonts w:asciiTheme="minorHAnsi" w:hAnsiTheme="minorHAnsi"/>
                <w:sz w:val="18"/>
                <w:szCs w:val="18"/>
                <w:lang w:val="fr-FR"/>
              </w:rPr>
              <w:t xml:space="preserve"> (2</w:t>
            </w:r>
            <w:r>
              <w:rPr>
                <w:rFonts w:asciiTheme="minorHAnsi" w:hAnsiTheme="minorHAnsi"/>
                <w:sz w:val="18"/>
                <w:szCs w:val="18"/>
                <w:lang w:val="fr-FR"/>
              </w:rPr>
              <w:t xml:space="preserve"> points par </w:t>
            </w:r>
            <w:r w:rsidR="00413E41">
              <w:rPr>
                <w:rFonts w:asciiTheme="minorHAnsi" w:hAnsiTheme="minorHAnsi"/>
                <w:sz w:val="18"/>
                <w:szCs w:val="18"/>
                <w:lang w:val="fr-FR"/>
              </w:rPr>
              <w:t xml:space="preserve">représentation) :     </w:t>
            </w:r>
            <w:r w:rsidR="00AF2AC9">
              <w:rPr>
                <w:rFonts w:asciiTheme="minorHAnsi" w:hAnsiTheme="minorHAnsi"/>
                <w:sz w:val="18"/>
                <w:szCs w:val="18"/>
                <w:lang w:val="fr-FR"/>
              </w:rPr>
              <w:t>80</w:t>
            </w:r>
            <w:r>
              <w:rPr>
                <w:rFonts w:asciiTheme="minorHAnsi" w:hAnsiTheme="minorHAnsi"/>
                <w:sz w:val="18"/>
                <w:szCs w:val="18"/>
                <w:lang w:val="fr-FR"/>
              </w:rPr>
              <w:t xml:space="preserve"> points</w:t>
            </w:r>
          </w:p>
          <w:p w14:paraId="2D717041" w14:textId="77777777" w:rsidR="00413E41" w:rsidRDefault="00413E41" w:rsidP="00B878F8">
            <w:pPr>
              <w:pStyle w:val="ListParagraph"/>
              <w:widowControl/>
              <w:numPr>
                <w:ilvl w:val="0"/>
                <w:numId w:val="37"/>
              </w:numPr>
              <w:overflowPunct/>
              <w:adjustRightInd/>
              <w:spacing w:after="200" w:line="276" w:lineRule="auto"/>
              <w:jc w:val="both"/>
              <w:rPr>
                <w:rFonts w:asciiTheme="minorHAnsi" w:hAnsiTheme="minorHAnsi"/>
                <w:sz w:val="18"/>
                <w:szCs w:val="18"/>
                <w:lang w:val="fr-FR"/>
              </w:rPr>
            </w:pPr>
            <w:r>
              <w:rPr>
                <w:rFonts w:asciiTheme="minorHAnsi" w:hAnsiTheme="minorHAnsi"/>
                <w:sz w:val="18"/>
                <w:szCs w:val="18"/>
                <w:lang w:val="fr-FR"/>
              </w:rPr>
              <w:t>Expérience prouvée</w:t>
            </w:r>
            <w:r w:rsidR="00D10C88">
              <w:rPr>
                <w:rFonts w:asciiTheme="minorHAnsi" w:hAnsiTheme="minorHAnsi"/>
                <w:sz w:val="18"/>
                <w:szCs w:val="18"/>
                <w:lang w:val="fr-FR"/>
              </w:rPr>
              <w:t xml:space="preserve"> dans le domaine du courrier rapide                  </w:t>
            </w:r>
            <w:r>
              <w:rPr>
                <w:rFonts w:asciiTheme="minorHAnsi" w:hAnsiTheme="minorHAnsi"/>
                <w:sz w:val="18"/>
                <w:szCs w:val="18"/>
                <w:lang w:val="fr-FR"/>
              </w:rPr>
              <w:t xml:space="preserve">  :</w:t>
            </w:r>
            <w:r w:rsidR="00D10C88">
              <w:rPr>
                <w:rFonts w:asciiTheme="minorHAnsi" w:hAnsiTheme="minorHAnsi"/>
                <w:sz w:val="18"/>
                <w:szCs w:val="18"/>
                <w:lang w:val="fr-FR"/>
              </w:rPr>
              <w:t xml:space="preserve">  </w:t>
            </w:r>
            <w:r>
              <w:rPr>
                <w:rFonts w:asciiTheme="minorHAnsi" w:hAnsiTheme="minorHAnsi"/>
                <w:sz w:val="18"/>
                <w:szCs w:val="18"/>
                <w:lang w:val="fr-FR"/>
              </w:rPr>
              <w:t xml:space="preserve">   </w:t>
            </w:r>
            <w:r w:rsidR="00AF2AC9">
              <w:rPr>
                <w:rFonts w:asciiTheme="minorHAnsi" w:hAnsiTheme="minorHAnsi"/>
                <w:sz w:val="18"/>
                <w:szCs w:val="18"/>
                <w:lang w:val="fr-FR"/>
              </w:rPr>
              <w:t>8</w:t>
            </w:r>
            <w:r>
              <w:rPr>
                <w:rFonts w:asciiTheme="minorHAnsi" w:hAnsiTheme="minorHAnsi"/>
                <w:sz w:val="18"/>
                <w:szCs w:val="18"/>
                <w:lang w:val="fr-FR"/>
              </w:rPr>
              <w:t>0 points</w:t>
            </w:r>
          </w:p>
          <w:p w14:paraId="73EC467A" w14:textId="77777777" w:rsidR="00B878F8" w:rsidRPr="00135DED" w:rsidRDefault="00413E41" w:rsidP="00135DED">
            <w:pPr>
              <w:pStyle w:val="ListParagraph"/>
              <w:widowControl/>
              <w:overflowPunct/>
              <w:adjustRightInd/>
              <w:spacing w:after="200" w:line="276" w:lineRule="auto"/>
              <w:jc w:val="both"/>
              <w:rPr>
                <w:rFonts w:asciiTheme="minorHAnsi" w:hAnsiTheme="minorHAnsi"/>
                <w:sz w:val="18"/>
                <w:szCs w:val="18"/>
                <w:lang w:val="fr-FR"/>
              </w:rPr>
            </w:pPr>
            <w:r>
              <w:rPr>
                <w:rFonts w:asciiTheme="minorHAnsi" w:hAnsiTheme="minorHAnsi"/>
                <w:sz w:val="18"/>
                <w:szCs w:val="18"/>
                <w:lang w:val="fr-FR"/>
              </w:rPr>
              <w:t>(</w:t>
            </w:r>
            <w:r w:rsidR="00AF2AC9">
              <w:rPr>
                <w:rFonts w:asciiTheme="minorHAnsi" w:hAnsiTheme="minorHAnsi"/>
                <w:sz w:val="18"/>
                <w:szCs w:val="18"/>
                <w:lang w:val="fr-FR"/>
              </w:rPr>
              <w:t xml:space="preserve"> 5-10</w:t>
            </w:r>
            <w:r>
              <w:rPr>
                <w:rFonts w:asciiTheme="minorHAnsi" w:hAnsiTheme="minorHAnsi"/>
                <w:sz w:val="18"/>
                <w:szCs w:val="18"/>
                <w:lang w:val="fr-FR"/>
              </w:rPr>
              <w:t xml:space="preserve"> ans d’expérience : 15 pts ;</w:t>
            </w:r>
            <w:r w:rsidR="00AF2AC9">
              <w:rPr>
                <w:rFonts w:asciiTheme="minorHAnsi" w:hAnsiTheme="minorHAnsi"/>
                <w:sz w:val="18"/>
                <w:szCs w:val="18"/>
                <w:lang w:val="fr-FR"/>
              </w:rPr>
              <w:t xml:space="preserve"> 11</w:t>
            </w:r>
            <w:r>
              <w:rPr>
                <w:rFonts w:asciiTheme="minorHAnsi" w:hAnsiTheme="minorHAnsi"/>
                <w:sz w:val="18"/>
                <w:szCs w:val="18"/>
                <w:lang w:val="fr-FR"/>
              </w:rPr>
              <w:t>-1</w:t>
            </w:r>
            <w:r w:rsidR="00AF2AC9">
              <w:rPr>
                <w:rFonts w:asciiTheme="minorHAnsi" w:hAnsiTheme="minorHAnsi"/>
                <w:sz w:val="18"/>
                <w:szCs w:val="18"/>
                <w:lang w:val="fr-FR"/>
              </w:rPr>
              <w:t>6</w:t>
            </w:r>
            <w:r>
              <w:rPr>
                <w:rFonts w:asciiTheme="minorHAnsi" w:hAnsiTheme="minorHAnsi"/>
                <w:sz w:val="18"/>
                <w:szCs w:val="18"/>
                <w:lang w:val="fr-FR"/>
              </w:rPr>
              <w:t xml:space="preserve"> ans : 20 pts ;   1</w:t>
            </w:r>
            <w:r w:rsidR="00AF2AC9">
              <w:rPr>
                <w:rFonts w:asciiTheme="minorHAnsi" w:hAnsiTheme="minorHAnsi"/>
                <w:sz w:val="18"/>
                <w:szCs w:val="18"/>
                <w:lang w:val="fr-FR"/>
              </w:rPr>
              <w:t>7- 21 ans</w:t>
            </w:r>
            <w:r>
              <w:rPr>
                <w:rFonts w:asciiTheme="minorHAnsi" w:hAnsiTheme="minorHAnsi"/>
                <w:sz w:val="18"/>
                <w:szCs w:val="18"/>
                <w:lang w:val="fr-FR"/>
              </w:rPr>
              <w:t> : 25 pts</w:t>
            </w:r>
            <w:r w:rsidR="00AF2AC9">
              <w:rPr>
                <w:rFonts w:asciiTheme="minorHAnsi" w:hAnsiTheme="minorHAnsi"/>
                <w:sz w:val="18"/>
                <w:szCs w:val="18"/>
                <w:lang w:val="fr-FR"/>
              </w:rPr>
              <w:t xml:space="preserve"> ; de plus de 25 : 80 points </w:t>
            </w:r>
            <w:r>
              <w:rPr>
                <w:rFonts w:asciiTheme="minorHAnsi" w:hAnsiTheme="minorHAnsi"/>
                <w:sz w:val="18"/>
                <w:szCs w:val="18"/>
                <w:lang w:val="fr-FR"/>
              </w:rPr>
              <w:t xml:space="preserve"> )</w:t>
            </w:r>
          </w:p>
        </w:tc>
        <w:tc>
          <w:tcPr>
            <w:tcW w:w="1260" w:type="dxa"/>
            <w:tcBorders>
              <w:top w:val="single" w:sz="4" w:space="0" w:color="auto"/>
              <w:left w:val="single" w:sz="4" w:space="0" w:color="auto"/>
              <w:bottom w:val="single" w:sz="4" w:space="0" w:color="auto"/>
              <w:right w:val="single" w:sz="4" w:space="0" w:color="auto"/>
            </w:tcBorders>
            <w:hideMark/>
          </w:tcPr>
          <w:p w14:paraId="4A58A07E" w14:textId="77777777" w:rsidR="005F2988" w:rsidRPr="00CB6847" w:rsidRDefault="00AF2AC9"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225</w:t>
            </w:r>
          </w:p>
        </w:tc>
      </w:tr>
      <w:tr w:rsidR="005F2988" w:rsidRPr="00CB6847" w14:paraId="69877447" w14:textId="77777777" w:rsidTr="00013BFE">
        <w:trPr>
          <w:trHeight w:val="459"/>
          <w:jc w:val="center"/>
        </w:trPr>
        <w:tc>
          <w:tcPr>
            <w:tcW w:w="699" w:type="dxa"/>
            <w:tcBorders>
              <w:top w:val="single" w:sz="4" w:space="0" w:color="auto"/>
              <w:left w:val="single" w:sz="4" w:space="0" w:color="auto"/>
              <w:bottom w:val="single" w:sz="4" w:space="0" w:color="auto"/>
              <w:right w:val="single" w:sz="4" w:space="0" w:color="auto"/>
            </w:tcBorders>
            <w:hideMark/>
          </w:tcPr>
          <w:p w14:paraId="5B5C0E19"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1.2</w:t>
            </w:r>
          </w:p>
        </w:tc>
        <w:tc>
          <w:tcPr>
            <w:tcW w:w="7178" w:type="dxa"/>
            <w:tcBorders>
              <w:top w:val="single" w:sz="4" w:space="0" w:color="auto"/>
              <w:left w:val="single" w:sz="4" w:space="0" w:color="auto"/>
              <w:bottom w:val="single" w:sz="4" w:space="0" w:color="auto"/>
              <w:right w:val="single" w:sz="4" w:space="0" w:color="auto"/>
            </w:tcBorders>
            <w:hideMark/>
          </w:tcPr>
          <w:p w14:paraId="7595CA7E" w14:textId="77777777" w:rsidR="005F2988" w:rsidRDefault="00E06F5D"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Références pour</w:t>
            </w:r>
            <w:r w:rsidR="005F2988" w:rsidRPr="00CB6847">
              <w:rPr>
                <w:rFonts w:asciiTheme="minorHAnsi" w:hAnsiTheme="minorHAnsi" w:cs="Calibri"/>
                <w:snapToGrid w:val="0"/>
                <w:sz w:val="20"/>
                <w:szCs w:val="20"/>
                <w:lang w:val="fr-FR"/>
              </w:rPr>
              <w:t xml:space="preserve"> des prestations similaires</w:t>
            </w:r>
            <w:r w:rsidR="00E077A2">
              <w:rPr>
                <w:rFonts w:asciiTheme="minorHAnsi" w:hAnsiTheme="minorHAnsi" w:cs="Calibri"/>
                <w:snapToGrid w:val="0"/>
                <w:sz w:val="20"/>
                <w:szCs w:val="20"/>
                <w:lang w:val="fr-FR"/>
              </w:rPr>
              <w:t xml:space="preserve"> avec le système des Nations unies, Organistions internationales, sociétés </w:t>
            </w:r>
            <w:r w:rsidR="00493315">
              <w:rPr>
                <w:rFonts w:asciiTheme="minorHAnsi" w:hAnsiTheme="minorHAnsi" w:cs="Calibri"/>
                <w:snapToGrid w:val="0"/>
                <w:sz w:val="20"/>
                <w:szCs w:val="20"/>
                <w:lang w:val="fr-FR"/>
              </w:rPr>
              <w:t>internationales privées</w:t>
            </w:r>
            <w:r w:rsidR="00E077A2">
              <w:rPr>
                <w:rFonts w:asciiTheme="minorHAnsi" w:hAnsiTheme="minorHAnsi" w:cs="Calibri"/>
                <w:snapToGrid w:val="0"/>
                <w:sz w:val="20"/>
                <w:szCs w:val="20"/>
                <w:lang w:val="fr-FR"/>
              </w:rPr>
              <w:t>.</w:t>
            </w:r>
            <w:r w:rsidR="005F2988" w:rsidRPr="00CB6847">
              <w:rPr>
                <w:rFonts w:asciiTheme="minorHAnsi" w:hAnsiTheme="minorHAnsi" w:cs="Calibri"/>
                <w:snapToGrid w:val="0"/>
                <w:sz w:val="20"/>
                <w:szCs w:val="20"/>
                <w:lang w:val="fr-FR"/>
              </w:rPr>
              <w:t xml:space="preserve"> (</w:t>
            </w:r>
            <w:r w:rsidR="00E077A2" w:rsidRPr="00CB6847">
              <w:rPr>
                <w:rFonts w:asciiTheme="minorHAnsi" w:hAnsiTheme="minorHAnsi" w:cs="Calibri"/>
                <w:snapToGrid w:val="0"/>
                <w:sz w:val="20"/>
                <w:szCs w:val="20"/>
                <w:lang w:val="fr-FR"/>
              </w:rPr>
              <w:t>Fournir</w:t>
            </w:r>
            <w:r w:rsidR="005F2988" w:rsidRPr="00CB6847">
              <w:rPr>
                <w:rFonts w:asciiTheme="minorHAnsi" w:hAnsiTheme="minorHAnsi" w:cs="Calibri"/>
                <w:snapToGrid w:val="0"/>
                <w:sz w:val="20"/>
                <w:szCs w:val="20"/>
                <w:lang w:val="fr-FR"/>
              </w:rPr>
              <w:t xml:space="preserve"> les preuves : contrats</w:t>
            </w:r>
            <w:r w:rsidR="0018594A">
              <w:rPr>
                <w:rFonts w:asciiTheme="minorHAnsi" w:hAnsiTheme="minorHAnsi" w:cs="Calibri"/>
                <w:snapToGrid w:val="0"/>
                <w:sz w:val="20"/>
                <w:szCs w:val="20"/>
                <w:lang w:val="fr-FR"/>
              </w:rPr>
              <w:t xml:space="preserve"> ou bon de commande </w:t>
            </w:r>
            <w:r w:rsidR="005F2988" w:rsidRPr="00CB6847">
              <w:rPr>
                <w:rFonts w:asciiTheme="minorHAnsi" w:hAnsiTheme="minorHAnsi" w:cs="Calibri"/>
                <w:snapToGrid w:val="0"/>
                <w:sz w:val="20"/>
                <w:szCs w:val="20"/>
                <w:lang w:val="fr-FR"/>
              </w:rPr>
              <w:t xml:space="preserve">….) </w:t>
            </w:r>
          </w:p>
          <w:p w14:paraId="0E8635D1" w14:textId="77777777" w:rsidR="00E077A2" w:rsidRDefault="00E077A2" w:rsidP="00013BFE">
            <w:pPr>
              <w:rPr>
                <w:rFonts w:asciiTheme="minorHAnsi" w:hAnsiTheme="minorHAnsi" w:cs="Calibri"/>
                <w:snapToGrid w:val="0"/>
                <w:sz w:val="20"/>
                <w:szCs w:val="20"/>
                <w:lang w:val="fr-FR"/>
              </w:rPr>
            </w:pPr>
          </w:p>
          <w:p w14:paraId="4DCB5816" w14:textId="77777777" w:rsidR="00E077A2" w:rsidRDefault="0018594A" w:rsidP="00135DED">
            <w:pPr>
              <w:pStyle w:val="ListParagraph"/>
              <w:widowControl/>
              <w:numPr>
                <w:ilvl w:val="0"/>
                <w:numId w:val="37"/>
              </w:numPr>
              <w:overflowPunct/>
              <w:adjustRightInd/>
              <w:spacing w:after="200" w:line="276" w:lineRule="auto"/>
              <w:jc w:val="both"/>
              <w:rPr>
                <w:rFonts w:asciiTheme="minorHAnsi" w:hAnsiTheme="minorHAnsi"/>
                <w:sz w:val="18"/>
                <w:szCs w:val="18"/>
                <w:lang w:val="fr-FR"/>
              </w:rPr>
            </w:pPr>
            <w:r>
              <w:rPr>
                <w:rFonts w:asciiTheme="minorHAnsi" w:hAnsiTheme="minorHAnsi"/>
                <w:sz w:val="18"/>
                <w:szCs w:val="18"/>
                <w:lang w:val="fr-FR"/>
              </w:rPr>
              <w:t xml:space="preserve"> Contrats similaires ( 5 points par contrat )</w:t>
            </w:r>
            <w:r w:rsidR="00E077A2">
              <w:rPr>
                <w:rFonts w:asciiTheme="minorHAnsi" w:hAnsiTheme="minorHAnsi"/>
                <w:sz w:val="18"/>
                <w:szCs w:val="18"/>
                <w:lang w:val="fr-FR"/>
              </w:rPr>
              <w:t xml:space="preserve">                           :      </w:t>
            </w:r>
            <w:r w:rsidR="00AF2AC9">
              <w:rPr>
                <w:rFonts w:asciiTheme="minorHAnsi" w:hAnsiTheme="minorHAnsi"/>
                <w:sz w:val="18"/>
                <w:szCs w:val="18"/>
                <w:lang w:val="fr-FR"/>
              </w:rPr>
              <w:t>10</w:t>
            </w:r>
            <w:r>
              <w:rPr>
                <w:rFonts w:asciiTheme="minorHAnsi" w:hAnsiTheme="minorHAnsi"/>
                <w:sz w:val="18"/>
                <w:szCs w:val="18"/>
                <w:lang w:val="fr-FR"/>
              </w:rPr>
              <w:t>0</w:t>
            </w:r>
            <w:r w:rsidR="00E077A2">
              <w:rPr>
                <w:rFonts w:asciiTheme="minorHAnsi" w:hAnsiTheme="minorHAnsi"/>
                <w:sz w:val="18"/>
                <w:szCs w:val="18"/>
                <w:lang w:val="fr-FR"/>
              </w:rPr>
              <w:t xml:space="preserve">  points</w:t>
            </w:r>
          </w:p>
          <w:p w14:paraId="0CFF1093" w14:textId="77777777" w:rsidR="00493315" w:rsidRPr="00493315" w:rsidRDefault="00493315" w:rsidP="00493315">
            <w:pPr>
              <w:pStyle w:val="ListParagraph"/>
              <w:numPr>
                <w:ilvl w:val="0"/>
                <w:numId w:val="37"/>
              </w:numPr>
              <w:rPr>
                <w:rFonts w:asciiTheme="minorHAnsi" w:hAnsiTheme="minorHAnsi"/>
                <w:sz w:val="18"/>
                <w:szCs w:val="18"/>
                <w:lang w:val="fr-FR"/>
              </w:rPr>
            </w:pPr>
            <w:r w:rsidRPr="00493315">
              <w:rPr>
                <w:rFonts w:asciiTheme="minorHAnsi" w:hAnsiTheme="minorHAnsi"/>
                <w:sz w:val="18"/>
                <w:szCs w:val="18"/>
                <w:lang w:val="fr-FR"/>
              </w:rPr>
              <w:t>Une attestation de bonne exécution au cours des 05</w:t>
            </w:r>
            <w:r>
              <w:rPr>
                <w:rFonts w:asciiTheme="minorHAnsi" w:hAnsiTheme="minorHAnsi"/>
                <w:sz w:val="18"/>
                <w:szCs w:val="18"/>
                <w:lang w:val="fr-FR"/>
              </w:rPr>
              <w:t xml:space="preserve"> </w:t>
            </w:r>
            <w:r w:rsidRPr="00493315">
              <w:rPr>
                <w:rFonts w:asciiTheme="minorHAnsi" w:hAnsiTheme="minorHAnsi"/>
                <w:sz w:val="18"/>
                <w:szCs w:val="18"/>
                <w:lang w:val="fr-FR"/>
              </w:rPr>
              <w:t>dernières années</w:t>
            </w:r>
            <w:r>
              <w:rPr>
                <w:rFonts w:asciiTheme="minorHAnsi" w:hAnsiTheme="minorHAnsi"/>
                <w:sz w:val="18"/>
                <w:szCs w:val="18"/>
                <w:lang w:val="fr-FR"/>
              </w:rPr>
              <w:t xml:space="preserve"> ( 5 pts par attestations ) :</w:t>
            </w:r>
            <w:r w:rsidR="004B4CE7">
              <w:rPr>
                <w:rFonts w:asciiTheme="minorHAnsi" w:hAnsiTheme="minorHAnsi"/>
                <w:sz w:val="18"/>
                <w:szCs w:val="18"/>
                <w:lang w:val="fr-FR"/>
              </w:rPr>
              <w:t xml:space="preserve"> 3</w:t>
            </w:r>
            <w:r>
              <w:rPr>
                <w:rFonts w:asciiTheme="minorHAnsi" w:hAnsiTheme="minorHAnsi"/>
                <w:sz w:val="18"/>
                <w:szCs w:val="18"/>
                <w:lang w:val="fr-FR"/>
              </w:rPr>
              <w:t>5 points</w:t>
            </w:r>
          </w:p>
          <w:p w14:paraId="302B7CF1" w14:textId="77777777" w:rsidR="00493315" w:rsidRPr="00135DED" w:rsidRDefault="00493315" w:rsidP="00493315">
            <w:pPr>
              <w:pStyle w:val="ListParagraph"/>
              <w:widowControl/>
              <w:overflowPunct/>
              <w:adjustRightInd/>
              <w:spacing w:after="200" w:line="276" w:lineRule="auto"/>
              <w:jc w:val="both"/>
              <w:rPr>
                <w:rFonts w:asciiTheme="minorHAnsi" w:hAnsiTheme="minorHAnsi"/>
                <w:sz w:val="18"/>
                <w:szCs w:val="18"/>
                <w:lang w:val="fr-FR"/>
              </w:rPr>
            </w:pPr>
          </w:p>
        </w:tc>
        <w:tc>
          <w:tcPr>
            <w:tcW w:w="1260" w:type="dxa"/>
            <w:tcBorders>
              <w:top w:val="single" w:sz="4" w:space="0" w:color="auto"/>
              <w:left w:val="single" w:sz="4" w:space="0" w:color="auto"/>
              <w:bottom w:val="single" w:sz="4" w:space="0" w:color="auto"/>
              <w:right w:val="single" w:sz="4" w:space="0" w:color="auto"/>
            </w:tcBorders>
          </w:tcPr>
          <w:p w14:paraId="0F650378" w14:textId="77777777" w:rsidR="005F2988" w:rsidRPr="00CB6847" w:rsidRDefault="00AF2AC9"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1</w:t>
            </w:r>
            <w:r w:rsidR="004B4CE7">
              <w:rPr>
                <w:rFonts w:asciiTheme="minorHAnsi" w:hAnsiTheme="minorHAnsi" w:cs="Calibri"/>
                <w:snapToGrid w:val="0"/>
                <w:sz w:val="20"/>
                <w:szCs w:val="20"/>
                <w:lang w:val="fr-FR"/>
              </w:rPr>
              <w:t>3</w:t>
            </w:r>
            <w:r w:rsidR="00493315">
              <w:rPr>
                <w:rFonts w:asciiTheme="minorHAnsi" w:hAnsiTheme="minorHAnsi" w:cs="Calibri"/>
                <w:snapToGrid w:val="0"/>
                <w:sz w:val="20"/>
                <w:szCs w:val="20"/>
                <w:lang w:val="fr-FR"/>
              </w:rPr>
              <w:t>5</w:t>
            </w:r>
          </w:p>
          <w:p w14:paraId="3142C4DF" w14:textId="77777777" w:rsidR="005F2988" w:rsidRPr="00CB6847" w:rsidRDefault="005F2988" w:rsidP="00013BFE">
            <w:pPr>
              <w:rPr>
                <w:rFonts w:asciiTheme="minorHAnsi" w:hAnsiTheme="minorHAnsi" w:cs="Calibri"/>
                <w:sz w:val="20"/>
                <w:szCs w:val="20"/>
                <w:lang w:val="fr-FR"/>
              </w:rPr>
            </w:pPr>
          </w:p>
        </w:tc>
      </w:tr>
      <w:tr w:rsidR="00135DED" w:rsidRPr="00135DED" w14:paraId="449C28FB" w14:textId="77777777" w:rsidTr="00013BFE">
        <w:trPr>
          <w:trHeight w:val="459"/>
          <w:jc w:val="center"/>
        </w:trPr>
        <w:tc>
          <w:tcPr>
            <w:tcW w:w="699" w:type="dxa"/>
            <w:tcBorders>
              <w:top w:val="single" w:sz="4" w:space="0" w:color="auto"/>
              <w:left w:val="single" w:sz="4" w:space="0" w:color="auto"/>
              <w:bottom w:val="single" w:sz="4" w:space="0" w:color="auto"/>
              <w:right w:val="single" w:sz="4" w:space="0" w:color="auto"/>
            </w:tcBorders>
          </w:tcPr>
          <w:p w14:paraId="0C84BCC2" w14:textId="77777777" w:rsidR="00135DED" w:rsidRPr="00CB6847" w:rsidRDefault="00135DED"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1.3</w:t>
            </w:r>
          </w:p>
        </w:tc>
        <w:tc>
          <w:tcPr>
            <w:tcW w:w="7178" w:type="dxa"/>
            <w:tcBorders>
              <w:top w:val="single" w:sz="4" w:space="0" w:color="auto"/>
              <w:left w:val="single" w:sz="4" w:space="0" w:color="auto"/>
              <w:bottom w:val="single" w:sz="4" w:space="0" w:color="auto"/>
              <w:right w:val="single" w:sz="4" w:space="0" w:color="auto"/>
            </w:tcBorders>
          </w:tcPr>
          <w:p w14:paraId="5B4A26B5" w14:textId="77777777" w:rsidR="00135DED" w:rsidRPr="00135DED" w:rsidRDefault="00135DED" w:rsidP="00013BFE">
            <w:pPr>
              <w:rPr>
                <w:rFonts w:asciiTheme="minorHAnsi" w:hAnsiTheme="minorHAnsi" w:cs="Calibri"/>
                <w:b/>
                <w:snapToGrid w:val="0"/>
                <w:sz w:val="20"/>
                <w:szCs w:val="20"/>
                <w:lang w:val="fr-FR"/>
              </w:rPr>
            </w:pPr>
            <w:r w:rsidRPr="00135DED">
              <w:rPr>
                <w:rFonts w:asciiTheme="minorHAnsi" w:hAnsiTheme="minorHAnsi" w:cs="Calibri"/>
                <w:b/>
                <w:snapToGrid w:val="0"/>
                <w:sz w:val="20"/>
                <w:szCs w:val="20"/>
                <w:lang w:val="fr-FR"/>
              </w:rPr>
              <w:t>Autres</w:t>
            </w:r>
          </w:p>
          <w:p w14:paraId="46BBCB7D" w14:textId="77777777" w:rsidR="00135DED" w:rsidRDefault="00135DED" w:rsidP="00135DED">
            <w:pPr>
              <w:rPr>
                <w:rFonts w:asciiTheme="minorHAnsi" w:hAnsiTheme="minorHAnsi" w:cs="Calibri"/>
                <w:snapToGrid w:val="0"/>
                <w:sz w:val="20"/>
                <w:szCs w:val="20"/>
                <w:lang w:val="fr-FR"/>
              </w:rPr>
            </w:pPr>
            <w:r>
              <w:rPr>
                <w:rFonts w:asciiTheme="minorHAnsi" w:hAnsiTheme="minorHAnsi" w:cs="Calibri"/>
                <w:snapToGrid w:val="0"/>
                <w:sz w:val="20"/>
                <w:szCs w:val="20"/>
                <w:lang w:val="fr-FR"/>
              </w:rPr>
              <w:t>S</w:t>
            </w:r>
            <w:r w:rsidRPr="00135DED">
              <w:rPr>
                <w:rFonts w:asciiTheme="minorHAnsi" w:hAnsiTheme="minorHAnsi" w:cs="Calibri"/>
                <w:snapToGrid w:val="0"/>
                <w:sz w:val="20"/>
                <w:szCs w:val="20"/>
                <w:lang w:val="fr-FR"/>
              </w:rPr>
              <w:t>ystème de gestion environnementale</w:t>
            </w:r>
            <w:r>
              <w:rPr>
                <w:rFonts w:asciiTheme="minorHAnsi" w:hAnsiTheme="minorHAnsi" w:cs="Calibri"/>
                <w:snapToGrid w:val="0"/>
                <w:sz w:val="20"/>
                <w:szCs w:val="20"/>
                <w:lang w:val="fr-FR"/>
              </w:rPr>
              <w:t xml:space="preserve"> ( 25 points )</w:t>
            </w:r>
            <w:r w:rsidRPr="00135DED">
              <w:rPr>
                <w:rFonts w:asciiTheme="minorHAnsi" w:hAnsiTheme="minorHAnsi" w:cs="Calibri"/>
                <w:snapToGrid w:val="0"/>
                <w:sz w:val="20"/>
                <w:szCs w:val="20"/>
                <w:lang w:val="fr-FR"/>
              </w:rPr>
              <w:t xml:space="preserve"> ? Est-il certifié par la norme ISO</w:t>
            </w:r>
            <w:r w:rsidR="00AF2AC9">
              <w:rPr>
                <w:rFonts w:asciiTheme="minorHAnsi" w:hAnsiTheme="minorHAnsi" w:cs="Calibri"/>
                <w:snapToGrid w:val="0"/>
                <w:sz w:val="20"/>
                <w:szCs w:val="20"/>
                <w:lang w:val="fr-FR"/>
              </w:rPr>
              <w:t xml:space="preserve"> ( 25</w:t>
            </w:r>
            <w:r>
              <w:rPr>
                <w:rFonts w:asciiTheme="minorHAnsi" w:hAnsiTheme="minorHAnsi" w:cs="Calibri"/>
                <w:snapToGrid w:val="0"/>
                <w:sz w:val="20"/>
                <w:szCs w:val="20"/>
                <w:lang w:val="fr-FR"/>
              </w:rPr>
              <w:t xml:space="preserve"> points )</w:t>
            </w:r>
          </w:p>
          <w:p w14:paraId="2D7A5D2B" w14:textId="77777777" w:rsidR="00135DED" w:rsidRPr="00CB6847" w:rsidRDefault="00135DED" w:rsidP="00135DED">
            <w:pP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tcPr>
          <w:p w14:paraId="4A54FD88" w14:textId="77777777" w:rsidR="00135DED" w:rsidRDefault="00135DED" w:rsidP="00013BFE">
            <w:pPr>
              <w:jc w:val="center"/>
              <w:rPr>
                <w:rFonts w:asciiTheme="minorHAnsi" w:hAnsiTheme="minorHAnsi" w:cs="Calibri"/>
                <w:snapToGrid w:val="0"/>
                <w:sz w:val="20"/>
                <w:szCs w:val="20"/>
                <w:lang w:val="fr-FR"/>
              </w:rPr>
            </w:pPr>
          </w:p>
          <w:p w14:paraId="398F2C1D" w14:textId="77777777" w:rsidR="00135DED" w:rsidRDefault="00AF2AC9"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50</w:t>
            </w:r>
          </w:p>
        </w:tc>
      </w:tr>
      <w:tr w:rsidR="005F2988" w:rsidRPr="00CB6847" w14:paraId="7D1E94DF" w14:textId="77777777" w:rsidTr="00013BFE">
        <w:trPr>
          <w:cantSplit/>
          <w:jc w:val="center"/>
        </w:trPr>
        <w:tc>
          <w:tcPr>
            <w:tcW w:w="7877" w:type="dxa"/>
            <w:gridSpan w:val="2"/>
            <w:tcBorders>
              <w:top w:val="single" w:sz="4" w:space="0" w:color="auto"/>
              <w:left w:val="single" w:sz="4" w:space="0" w:color="auto"/>
              <w:bottom w:val="single" w:sz="4" w:space="0" w:color="auto"/>
              <w:right w:val="single" w:sz="4" w:space="0" w:color="auto"/>
            </w:tcBorders>
          </w:tcPr>
          <w:p w14:paraId="35DCF3DC" w14:textId="77777777" w:rsidR="005F2988" w:rsidRPr="00CB6847" w:rsidRDefault="005F2988" w:rsidP="00013BFE">
            <w:pPr>
              <w:rPr>
                <w:rFonts w:asciiTheme="minorHAnsi" w:hAnsiTheme="minorHAnsi" w:cs="Calibri"/>
                <w:b/>
                <w:snapToGrid w:val="0"/>
                <w:sz w:val="22"/>
                <w:szCs w:val="22"/>
                <w:lang w:val="fr-FR"/>
              </w:rPr>
            </w:pPr>
            <w:r w:rsidRPr="00CB6847">
              <w:rPr>
                <w:rFonts w:asciiTheme="minorHAnsi" w:hAnsiTheme="minorHAnsi" w:cs="Calibri"/>
                <w:b/>
                <w:snapToGrid w:val="0"/>
                <w:sz w:val="22"/>
                <w:szCs w:val="22"/>
                <w:lang w:val="fr-FR"/>
              </w:rPr>
              <w:t>Total de la partie 1</w:t>
            </w: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14:paraId="78840E1E" w14:textId="77777777" w:rsidR="005F2988" w:rsidRPr="00CB6847" w:rsidRDefault="004B4CE7" w:rsidP="00AF2AC9">
            <w:pPr>
              <w:rPr>
                <w:rFonts w:asciiTheme="minorHAnsi" w:hAnsiTheme="minorHAnsi" w:cs="Calibri"/>
                <w:b/>
                <w:snapToGrid w:val="0"/>
                <w:sz w:val="20"/>
                <w:szCs w:val="20"/>
                <w:lang w:val="fr-FR"/>
              </w:rPr>
            </w:pPr>
            <w:r>
              <w:rPr>
                <w:rFonts w:asciiTheme="minorHAnsi" w:hAnsiTheme="minorHAnsi" w:cs="Calibri"/>
                <w:b/>
                <w:snapToGrid w:val="0"/>
                <w:sz w:val="20"/>
                <w:szCs w:val="20"/>
                <w:lang w:val="fr-FR"/>
              </w:rPr>
              <w:t>410</w:t>
            </w:r>
          </w:p>
        </w:tc>
      </w:tr>
    </w:tbl>
    <w:p w14:paraId="19423882" w14:textId="77777777" w:rsidR="005F2988" w:rsidRPr="00CB6847" w:rsidRDefault="005F2988" w:rsidP="005F2988">
      <w:pPr>
        <w:rPr>
          <w:rFonts w:asciiTheme="minorHAnsi" w:hAnsiTheme="minorHAnsi" w:cs="Calibri"/>
          <w:snapToGrid w:val="0"/>
          <w:sz w:val="20"/>
          <w:szCs w:val="20"/>
          <w:lang w:val="fr-FR"/>
        </w:rPr>
      </w:pP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7380"/>
        <w:gridCol w:w="1260"/>
      </w:tblGrid>
      <w:tr w:rsidR="005F2988" w:rsidRPr="00CB6847" w14:paraId="43F09D8F" w14:textId="77777777" w:rsidTr="00875788">
        <w:trPr>
          <w:cantSplit/>
          <w:trHeight w:val="244"/>
        </w:trPr>
        <w:tc>
          <w:tcPr>
            <w:tcW w:w="7920" w:type="dxa"/>
            <w:gridSpan w:val="2"/>
            <w:vMerge w:val="restart"/>
            <w:tcBorders>
              <w:top w:val="single" w:sz="4" w:space="0" w:color="auto"/>
              <w:left w:val="single" w:sz="4" w:space="0" w:color="auto"/>
              <w:bottom w:val="nil"/>
              <w:right w:val="single" w:sz="4" w:space="0" w:color="auto"/>
            </w:tcBorders>
            <w:hideMark/>
          </w:tcPr>
          <w:p w14:paraId="1C7E92B1"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Evaluation de la soumission technique</w:t>
            </w:r>
          </w:p>
          <w:p w14:paraId="3ECE645F"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Formulaire 2</w:t>
            </w:r>
          </w:p>
        </w:tc>
        <w:tc>
          <w:tcPr>
            <w:tcW w:w="1260" w:type="dxa"/>
            <w:vMerge w:val="restart"/>
            <w:tcBorders>
              <w:top w:val="single" w:sz="4" w:space="0" w:color="auto"/>
              <w:left w:val="single" w:sz="4" w:space="0" w:color="auto"/>
              <w:bottom w:val="nil"/>
              <w:right w:val="single" w:sz="4" w:space="0" w:color="auto"/>
            </w:tcBorders>
            <w:hideMark/>
          </w:tcPr>
          <w:p w14:paraId="0EED62B6" w14:textId="77777777" w:rsidR="005F2988" w:rsidRPr="00CB6847" w:rsidRDefault="005F2988" w:rsidP="00013BFE">
            <w:pPr>
              <w:jc w:val="cente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Points maximum</w:t>
            </w:r>
          </w:p>
        </w:tc>
      </w:tr>
      <w:tr w:rsidR="005F2988" w:rsidRPr="00CB6847" w14:paraId="1A1C888A" w14:textId="77777777" w:rsidTr="00875788">
        <w:trPr>
          <w:cantSplit/>
          <w:trHeight w:val="517"/>
        </w:trPr>
        <w:tc>
          <w:tcPr>
            <w:tcW w:w="7920" w:type="dxa"/>
            <w:gridSpan w:val="2"/>
            <w:vMerge/>
            <w:tcBorders>
              <w:top w:val="single" w:sz="4" w:space="0" w:color="auto"/>
              <w:left w:val="single" w:sz="4" w:space="0" w:color="auto"/>
              <w:bottom w:val="nil"/>
              <w:right w:val="single" w:sz="4" w:space="0" w:color="auto"/>
            </w:tcBorders>
            <w:vAlign w:val="center"/>
            <w:hideMark/>
          </w:tcPr>
          <w:p w14:paraId="00D94EB2" w14:textId="77777777" w:rsidR="005F2988" w:rsidRPr="00CB6847" w:rsidRDefault="005F2988" w:rsidP="00013BFE">
            <w:pPr>
              <w:rPr>
                <w:rFonts w:asciiTheme="minorHAnsi" w:hAnsiTheme="minorHAnsi" w:cs="Calibri"/>
                <w:snapToGrid w:val="0"/>
                <w:sz w:val="20"/>
                <w:szCs w:val="20"/>
                <w:lang w:val="fr-FR"/>
              </w:rPr>
            </w:pPr>
          </w:p>
        </w:tc>
        <w:tc>
          <w:tcPr>
            <w:tcW w:w="1260" w:type="dxa"/>
            <w:vMerge/>
            <w:tcBorders>
              <w:top w:val="single" w:sz="4" w:space="0" w:color="auto"/>
              <w:left w:val="single" w:sz="4" w:space="0" w:color="auto"/>
              <w:bottom w:val="nil"/>
              <w:right w:val="single" w:sz="4" w:space="0" w:color="auto"/>
            </w:tcBorders>
            <w:vAlign w:val="center"/>
            <w:hideMark/>
          </w:tcPr>
          <w:p w14:paraId="2BACAAAD" w14:textId="77777777" w:rsidR="005F2988" w:rsidRPr="00CB6847" w:rsidRDefault="005F2988" w:rsidP="00013BFE">
            <w:pPr>
              <w:rPr>
                <w:rFonts w:asciiTheme="minorHAnsi" w:hAnsiTheme="minorHAnsi" w:cs="Calibri"/>
                <w:snapToGrid w:val="0"/>
                <w:sz w:val="20"/>
                <w:szCs w:val="20"/>
                <w:lang w:val="fr-FR"/>
              </w:rPr>
            </w:pPr>
          </w:p>
        </w:tc>
      </w:tr>
      <w:tr w:rsidR="005F2988" w:rsidRPr="00F35BCC" w14:paraId="253544E3" w14:textId="77777777" w:rsidTr="00875788">
        <w:trPr>
          <w:cantSplit/>
          <w:trHeight w:val="566"/>
        </w:trPr>
        <w:tc>
          <w:tcPr>
            <w:tcW w:w="9180" w:type="dxa"/>
            <w:gridSpan w:val="3"/>
            <w:tcBorders>
              <w:top w:val="single" w:sz="4" w:space="0" w:color="auto"/>
              <w:left w:val="single" w:sz="4" w:space="0" w:color="auto"/>
              <w:right w:val="single" w:sz="4" w:space="0" w:color="auto"/>
            </w:tcBorders>
            <w:shd w:val="pct15" w:color="auto" w:fill="FFFFFF"/>
          </w:tcPr>
          <w:p w14:paraId="53AEE55E" w14:textId="77777777" w:rsidR="005F2988" w:rsidRPr="00CB6847" w:rsidRDefault="005F2988" w:rsidP="00013BFE">
            <w:pPr>
              <w:jc w:val="center"/>
              <w:rPr>
                <w:rFonts w:asciiTheme="minorHAnsi" w:hAnsiTheme="minorHAnsi" w:cs="Calibri"/>
                <w:b/>
                <w:snapToGrid w:val="0"/>
                <w:sz w:val="20"/>
                <w:szCs w:val="20"/>
                <w:lang w:val="fr-FR"/>
              </w:rPr>
            </w:pPr>
          </w:p>
          <w:p w14:paraId="77A2376D" w14:textId="77777777" w:rsidR="005F2988" w:rsidRPr="00CB6847" w:rsidRDefault="005F2988" w:rsidP="00013BFE">
            <w:pPr>
              <w:jc w:val="center"/>
              <w:rPr>
                <w:rFonts w:asciiTheme="minorHAnsi" w:hAnsiTheme="minorHAnsi" w:cs="Calibri"/>
                <w:b/>
                <w:snapToGrid w:val="0"/>
                <w:sz w:val="20"/>
                <w:szCs w:val="20"/>
                <w:lang w:val="fr-FR"/>
              </w:rPr>
            </w:pPr>
            <w:r w:rsidRPr="00CB6847">
              <w:rPr>
                <w:rFonts w:asciiTheme="minorHAnsi" w:hAnsiTheme="minorHAnsi" w:cs="Calibri"/>
                <w:b/>
                <w:snapToGrid w:val="0"/>
                <w:sz w:val="20"/>
                <w:szCs w:val="20"/>
                <w:lang w:val="fr-FR"/>
              </w:rPr>
              <w:t>Contenu de l’offre /Approche méthodologique proposée</w:t>
            </w:r>
          </w:p>
        </w:tc>
      </w:tr>
      <w:tr w:rsidR="005F2988" w:rsidRPr="00CB6847" w14:paraId="560214B4" w14:textId="77777777" w:rsidTr="00875788">
        <w:tc>
          <w:tcPr>
            <w:tcW w:w="540" w:type="dxa"/>
            <w:tcBorders>
              <w:top w:val="single" w:sz="4" w:space="0" w:color="auto"/>
              <w:left w:val="single" w:sz="4" w:space="0" w:color="auto"/>
              <w:bottom w:val="single" w:sz="4" w:space="0" w:color="auto"/>
              <w:right w:val="single" w:sz="4" w:space="0" w:color="auto"/>
            </w:tcBorders>
            <w:hideMark/>
          </w:tcPr>
          <w:p w14:paraId="07A08EB6"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2.1</w:t>
            </w:r>
          </w:p>
        </w:tc>
        <w:tc>
          <w:tcPr>
            <w:tcW w:w="7380" w:type="dxa"/>
            <w:tcBorders>
              <w:top w:val="single" w:sz="4" w:space="0" w:color="auto"/>
              <w:left w:val="single" w:sz="4" w:space="0" w:color="auto"/>
              <w:bottom w:val="single" w:sz="4" w:space="0" w:color="auto"/>
              <w:right w:val="single" w:sz="4" w:space="0" w:color="auto"/>
            </w:tcBorders>
            <w:hideMark/>
          </w:tcPr>
          <w:p w14:paraId="358F9237" w14:textId="77777777" w:rsidR="005F2988"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Les TDRs sont –ils couverts à 100% ? Tous les aspects importants ont –ils été abordés et suffisamment détaillés ?</w:t>
            </w:r>
          </w:p>
          <w:p w14:paraId="5FE9275D" w14:textId="77777777" w:rsidR="0018594A" w:rsidRDefault="0018594A" w:rsidP="00013BFE">
            <w:pPr>
              <w:rPr>
                <w:rFonts w:asciiTheme="minorHAnsi" w:hAnsiTheme="minorHAnsi" w:cs="Calibri"/>
                <w:snapToGrid w:val="0"/>
                <w:sz w:val="20"/>
                <w:szCs w:val="20"/>
                <w:lang w:val="fr-FR"/>
              </w:rPr>
            </w:pPr>
          </w:p>
          <w:p w14:paraId="0E97FD65" w14:textId="77777777" w:rsidR="0018594A" w:rsidRPr="0018594A" w:rsidRDefault="0018594A" w:rsidP="0018594A">
            <w:pPr>
              <w:pStyle w:val="ListParagraph"/>
              <w:numPr>
                <w:ilvl w:val="0"/>
                <w:numId w:val="49"/>
              </w:numPr>
              <w:rPr>
                <w:rFonts w:asciiTheme="minorHAnsi" w:hAnsiTheme="minorHAnsi" w:cs="Calibri"/>
                <w:snapToGrid w:val="0"/>
                <w:sz w:val="20"/>
                <w:szCs w:val="20"/>
                <w:lang w:val="fr-FR"/>
              </w:rPr>
            </w:pPr>
            <w:r w:rsidRPr="0018594A">
              <w:rPr>
                <w:rFonts w:asciiTheme="minorHAnsi" w:hAnsiTheme="minorHAnsi" w:cs="Calibri"/>
                <w:snapToGrid w:val="0"/>
                <w:sz w:val="20"/>
                <w:szCs w:val="20"/>
                <w:lang w:val="fr-FR"/>
              </w:rPr>
              <w:t>Mécanisme proposé pour le suivi des courriers</w:t>
            </w:r>
            <w:r>
              <w:rPr>
                <w:rFonts w:asciiTheme="minorHAnsi" w:hAnsiTheme="minorHAnsi" w:cs="Calibri"/>
                <w:snapToGrid w:val="0"/>
                <w:sz w:val="20"/>
                <w:szCs w:val="20"/>
                <w:lang w:val="fr-FR"/>
              </w:rPr>
              <w:t xml:space="preserve">                        :</w:t>
            </w:r>
            <w:r w:rsidR="003104DA">
              <w:rPr>
                <w:rFonts w:asciiTheme="minorHAnsi" w:hAnsiTheme="minorHAnsi" w:cs="Calibri"/>
                <w:snapToGrid w:val="0"/>
                <w:sz w:val="20"/>
                <w:szCs w:val="20"/>
                <w:lang w:val="fr-FR"/>
              </w:rPr>
              <w:t xml:space="preserve"> 15</w:t>
            </w:r>
            <w:r>
              <w:rPr>
                <w:rFonts w:asciiTheme="minorHAnsi" w:hAnsiTheme="minorHAnsi" w:cs="Calibri"/>
                <w:snapToGrid w:val="0"/>
                <w:sz w:val="20"/>
                <w:szCs w:val="20"/>
                <w:lang w:val="fr-FR"/>
              </w:rPr>
              <w:t>0 points</w:t>
            </w:r>
          </w:p>
          <w:p w14:paraId="77E0C0AA" w14:textId="77777777" w:rsidR="0018594A" w:rsidRPr="0018594A" w:rsidRDefault="003104DA" w:rsidP="0018594A">
            <w:pPr>
              <w:pStyle w:val="ListParagraph"/>
              <w:rPr>
                <w:rFonts w:asciiTheme="minorHAnsi" w:hAnsiTheme="minorHAnsi" w:cs="Calibri"/>
                <w:i/>
                <w:snapToGrid w:val="0"/>
                <w:sz w:val="20"/>
                <w:szCs w:val="20"/>
                <w:lang w:val="fr-FR"/>
              </w:rPr>
            </w:pPr>
            <w:r>
              <w:rPr>
                <w:rFonts w:asciiTheme="minorHAnsi" w:hAnsiTheme="minorHAnsi" w:cs="Calibri"/>
                <w:i/>
                <w:snapToGrid w:val="0"/>
                <w:sz w:val="20"/>
                <w:szCs w:val="20"/>
                <w:lang w:val="fr-FR"/>
              </w:rPr>
              <w:t>La méthode</w:t>
            </w:r>
            <w:r w:rsidR="0018594A" w:rsidRPr="0018594A">
              <w:rPr>
                <w:rFonts w:asciiTheme="minorHAnsi" w:hAnsiTheme="minorHAnsi" w:cs="Calibri"/>
                <w:i/>
                <w:snapToGrid w:val="0"/>
                <w:sz w:val="20"/>
                <w:szCs w:val="20"/>
                <w:lang w:val="fr-FR"/>
              </w:rPr>
              <w:t xml:space="preserve"> de Tracking</w:t>
            </w:r>
            <w:r>
              <w:rPr>
                <w:rFonts w:asciiTheme="minorHAnsi" w:hAnsiTheme="minorHAnsi" w:cs="Calibri"/>
                <w:i/>
                <w:snapToGrid w:val="0"/>
                <w:sz w:val="20"/>
                <w:szCs w:val="20"/>
                <w:lang w:val="fr-FR"/>
              </w:rPr>
              <w:t xml:space="preserve"> du courrier </w:t>
            </w:r>
            <w:r w:rsidRPr="0018594A">
              <w:rPr>
                <w:rFonts w:asciiTheme="minorHAnsi" w:hAnsiTheme="minorHAnsi" w:cs="Calibri"/>
                <w:i/>
                <w:snapToGrid w:val="0"/>
                <w:sz w:val="20"/>
                <w:szCs w:val="20"/>
                <w:lang w:val="fr-FR"/>
              </w:rPr>
              <w:t>:</w:t>
            </w:r>
            <w:r w:rsidR="0018594A" w:rsidRPr="0018594A">
              <w:rPr>
                <w:rFonts w:asciiTheme="minorHAnsi" w:hAnsiTheme="minorHAnsi" w:cs="Calibri"/>
                <w:i/>
                <w:snapToGrid w:val="0"/>
                <w:sz w:val="20"/>
                <w:szCs w:val="20"/>
                <w:lang w:val="fr-FR"/>
              </w:rPr>
              <w:t xml:space="preserve"> 30 points</w:t>
            </w:r>
          </w:p>
          <w:p w14:paraId="044C23B6" w14:textId="77777777" w:rsidR="0018594A" w:rsidRPr="0018594A" w:rsidRDefault="0018594A" w:rsidP="0018594A">
            <w:pPr>
              <w:pStyle w:val="ListParagraph"/>
              <w:rPr>
                <w:rFonts w:asciiTheme="minorHAnsi" w:hAnsiTheme="minorHAnsi" w:cs="Calibri"/>
                <w:i/>
                <w:snapToGrid w:val="0"/>
                <w:sz w:val="20"/>
                <w:szCs w:val="20"/>
                <w:lang w:val="fr-FR"/>
              </w:rPr>
            </w:pPr>
            <w:r w:rsidRPr="0018594A">
              <w:rPr>
                <w:rFonts w:asciiTheme="minorHAnsi" w:hAnsiTheme="minorHAnsi" w:cs="Calibri"/>
                <w:i/>
                <w:snapToGrid w:val="0"/>
                <w:sz w:val="20"/>
                <w:szCs w:val="20"/>
                <w:lang w:val="fr-FR"/>
              </w:rPr>
              <w:t>Point focal</w:t>
            </w:r>
            <w:r w:rsidR="003104DA">
              <w:rPr>
                <w:rFonts w:asciiTheme="minorHAnsi" w:hAnsiTheme="minorHAnsi" w:cs="Calibri"/>
                <w:i/>
                <w:snapToGrid w:val="0"/>
                <w:sz w:val="20"/>
                <w:szCs w:val="20"/>
                <w:lang w:val="fr-FR"/>
              </w:rPr>
              <w:t xml:space="preserve"> désigné par le soumissionnaire</w:t>
            </w:r>
            <w:r w:rsidRPr="0018594A">
              <w:rPr>
                <w:rFonts w:asciiTheme="minorHAnsi" w:hAnsiTheme="minorHAnsi" w:cs="Calibri"/>
                <w:i/>
                <w:snapToGrid w:val="0"/>
                <w:sz w:val="20"/>
                <w:szCs w:val="20"/>
                <w:lang w:val="fr-FR"/>
              </w:rPr>
              <w:t xml:space="preserve"> :  25 </w:t>
            </w:r>
            <w:r w:rsidR="003104DA">
              <w:rPr>
                <w:rFonts w:asciiTheme="minorHAnsi" w:hAnsiTheme="minorHAnsi" w:cs="Calibri"/>
                <w:i/>
                <w:snapToGrid w:val="0"/>
                <w:sz w:val="20"/>
                <w:szCs w:val="20"/>
                <w:lang w:val="fr-FR"/>
              </w:rPr>
              <w:t>points</w:t>
            </w:r>
          </w:p>
          <w:p w14:paraId="7802AA98" w14:textId="77777777" w:rsidR="0018594A" w:rsidRPr="0018594A" w:rsidRDefault="0018594A" w:rsidP="0018594A">
            <w:pPr>
              <w:pStyle w:val="ListParagraph"/>
              <w:rPr>
                <w:rFonts w:asciiTheme="minorHAnsi" w:hAnsiTheme="minorHAnsi" w:cs="Calibri"/>
                <w:i/>
                <w:snapToGrid w:val="0"/>
                <w:sz w:val="20"/>
                <w:szCs w:val="20"/>
                <w:lang w:val="fr-FR"/>
              </w:rPr>
            </w:pPr>
            <w:r w:rsidRPr="0018594A">
              <w:rPr>
                <w:rFonts w:asciiTheme="minorHAnsi" w:hAnsiTheme="minorHAnsi" w:cs="Calibri"/>
                <w:i/>
                <w:snapToGrid w:val="0"/>
                <w:sz w:val="20"/>
                <w:szCs w:val="20"/>
                <w:lang w:val="fr-FR"/>
              </w:rPr>
              <w:t>Horaires d’enlèvement et délais de livarison :  30</w:t>
            </w:r>
            <w:r w:rsidR="003104DA">
              <w:rPr>
                <w:rFonts w:asciiTheme="minorHAnsi" w:hAnsiTheme="minorHAnsi" w:cs="Calibri"/>
                <w:i/>
                <w:snapToGrid w:val="0"/>
                <w:sz w:val="20"/>
                <w:szCs w:val="20"/>
                <w:lang w:val="fr-FR"/>
              </w:rPr>
              <w:t xml:space="preserve"> points</w:t>
            </w:r>
          </w:p>
          <w:p w14:paraId="1957933D" w14:textId="77777777" w:rsidR="0018594A" w:rsidRDefault="003104DA" w:rsidP="0018594A">
            <w:pPr>
              <w:pStyle w:val="ListParagraph"/>
              <w:rPr>
                <w:rFonts w:asciiTheme="minorHAnsi" w:hAnsiTheme="minorHAnsi" w:cs="Calibri"/>
                <w:i/>
                <w:snapToGrid w:val="0"/>
                <w:sz w:val="20"/>
                <w:szCs w:val="20"/>
                <w:lang w:val="fr-FR"/>
              </w:rPr>
            </w:pPr>
            <w:r>
              <w:rPr>
                <w:rFonts w:asciiTheme="minorHAnsi" w:hAnsiTheme="minorHAnsi" w:cs="Calibri"/>
                <w:i/>
                <w:snapToGrid w:val="0"/>
                <w:sz w:val="20"/>
                <w:szCs w:val="20"/>
                <w:lang w:val="fr-FR"/>
              </w:rPr>
              <w:t>Délais de réponse : 20 points</w:t>
            </w:r>
          </w:p>
          <w:p w14:paraId="4FB8551D" w14:textId="77777777" w:rsidR="003104DA" w:rsidRPr="0018594A" w:rsidRDefault="003104DA" w:rsidP="0018594A">
            <w:pPr>
              <w:pStyle w:val="ListParagraph"/>
              <w:rPr>
                <w:rFonts w:asciiTheme="minorHAnsi" w:hAnsiTheme="minorHAnsi" w:cs="Calibri"/>
                <w:i/>
                <w:snapToGrid w:val="0"/>
                <w:sz w:val="20"/>
                <w:szCs w:val="20"/>
                <w:lang w:val="fr-FR"/>
              </w:rPr>
            </w:pPr>
            <w:r>
              <w:rPr>
                <w:rFonts w:asciiTheme="minorHAnsi" w:hAnsiTheme="minorHAnsi" w:cs="Calibri"/>
                <w:i/>
                <w:snapToGrid w:val="0"/>
                <w:sz w:val="20"/>
                <w:szCs w:val="20"/>
                <w:lang w:val="fr-FR"/>
              </w:rPr>
              <w:t>Système de facturation proposé :   45 points</w:t>
            </w:r>
          </w:p>
          <w:p w14:paraId="6DA61E16" w14:textId="77777777" w:rsidR="0018594A" w:rsidRPr="0018594A" w:rsidRDefault="0018594A" w:rsidP="0018594A">
            <w:pPr>
              <w:pStyle w:val="ListParagraph"/>
              <w:numPr>
                <w:ilvl w:val="0"/>
                <w:numId w:val="51"/>
              </w:numPr>
              <w:rPr>
                <w:rFonts w:asciiTheme="minorHAnsi" w:hAnsiTheme="minorHAnsi" w:cs="Calibri"/>
                <w:snapToGrid w:val="0"/>
                <w:sz w:val="20"/>
                <w:szCs w:val="20"/>
                <w:lang w:val="fr-FR"/>
              </w:rPr>
            </w:pPr>
            <w:r w:rsidRPr="0018594A">
              <w:rPr>
                <w:rFonts w:asciiTheme="minorHAnsi" w:hAnsiTheme="minorHAnsi" w:cs="Calibri"/>
                <w:snapToGrid w:val="0"/>
                <w:sz w:val="20"/>
                <w:szCs w:val="20"/>
                <w:lang w:val="fr-FR"/>
              </w:rPr>
              <w:t xml:space="preserve">Les destinations couvertes sur le plan national ou </w:t>
            </w:r>
            <w:r w:rsidR="00875788" w:rsidRPr="0018594A">
              <w:rPr>
                <w:rFonts w:asciiTheme="minorHAnsi" w:hAnsiTheme="minorHAnsi" w:cs="Calibri"/>
                <w:snapToGrid w:val="0"/>
                <w:sz w:val="20"/>
                <w:szCs w:val="20"/>
                <w:lang w:val="fr-FR"/>
              </w:rPr>
              <w:t xml:space="preserve">international </w:t>
            </w:r>
            <w:r w:rsidR="00875788">
              <w:rPr>
                <w:rFonts w:asciiTheme="minorHAnsi" w:hAnsiTheme="minorHAnsi" w:cs="Calibri"/>
                <w:snapToGrid w:val="0"/>
                <w:sz w:val="20"/>
                <w:szCs w:val="20"/>
                <w:lang w:val="fr-FR"/>
              </w:rPr>
              <w:t>:</w:t>
            </w:r>
            <w:r>
              <w:rPr>
                <w:rFonts w:asciiTheme="minorHAnsi" w:hAnsiTheme="minorHAnsi" w:cs="Calibri"/>
                <w:snapToGrid w:val="0"/>
                <w:sz w:val="20"/>
                <w:szCs w:val="20"/>
                <w:lang w:val="fr-FR"/>
              </w:rPr>
              <w:t xml:space="preserve">      </w:t>
            </w:r>
            <w:r w:rsidR="00875788">
              <w:rPr>
                <w:rFonts w:asciiTheme="minorHAnsi" w:hAnsiTheme="minorHAnsi" w:cs="Calibri"/>
                <w:snapToGrid w:val="0"/>
                <w:sz w:val="20"/>
                <w:szCs w:val="20"/>
                <w:lang w:val="fr-FR"/>
              </w:rPr>
              <w:t>250</w:t>
            </w:r>
            <w:r>
              <w:rPr>
                <w:rFonts w:asciiTheme="minorHAnsi" w:hAnsiTheme="minorHAnsi" w:cs="Calibri"/>
                <w:snapToGrid w:val="0"/>
                <w:sz w:val="20"/>
                <w:szCs w:val="20"/>
                <w:lang w:val="fr-FR"/>
              </w:rPr>
              <w:t xml:space="preserve"> points</w:t>
            </w:r>
          </w:p>
          <w:p w14:paraId="18DD290E" w14:textId="77777777" w:rsidR="0018594A" w:rsidRPr="00875788" w:rsidRDefault="00875788" w:rsidP="0018594A">
            <w:pPr>
              <w:ind w:left="720"/>
              <w:rPr>
                <w:rFonts w:asciiTheme="minorHAnsi" w:hAnsiTheme="minorHAnsi" w:cs="Calibri"/>
                <w:i/>
                <w:snapToGrid w:val="0"/>
                <w:sz w:val="20"/>
                <w:szCs w:val="20"/>
                <w:lang w:val="fr-FR"/>
              </w:rPr>
            </w:pPr>
            <w:r w:rsidRPr="00875788">
              <w:rPr>
                <w:rFonts w:asciiTheme="minorHAnsi" w:hAnsiTheme="minorHAnsi" w:cs="Calibri"/>
                <w:i/>
                <w:snapToGrid w:val="0"/>
                <w:sz w:val="20"/>
                <w:szCs w:val="20"/>
                <w:lang w:val="fr-FR"/>
              </w:rPr>
              <w:t>Tous les pays du monde (1 pt par pays)</w:t>
            </w:r>
            <w:r w:rsidR="0018594A" w:rsidRPr="00875788">
              <w:rPr>
                <w:rFonts w:asciiTheme="minorHAnsi" w:hAnsiTheme="minorHAnsi" w:cs="Calibri"/>
                <w:i/>
                <w:snapToGrid w:val="0"/>
                <w:sz w:val="20"/>
                <w:szCs w:val="20"/>
                <w:lang w:val="fr-FR"/>
              </w:rPr>
              <w:t xml:space="preserve"> : </w:t>
            </w:r>
            <w:r w:rsidR="00440136">
              <w:rPr>
                <w:rFonts w:asciiTheme="minorHAnsi" w:hAnsiTheme="minorHAnsi" w:cs="Calibri"/>
                <w:i/>
                <w:snapToGrid w:val="0"/>
                <w:sz w:val="20"/>
                <w:szCs w:val="20"/>
                <w:lang w:val="fr-FR"/>
              </w:rPr>
              <w:t>225</w:t>
            </w:r>
            <w:r w:rsidR="0018594A" w:rsidRPr="00875788">
              <w:rPr>
                <w:rFonts w:asciiTheme="minorHAnsi" w:hAnsiTheme="minorHAnsi" w:cs="Calibri"/>
                <w:i/>
                <w:snapToGrid w:val="0"/>
                <w:sz w:val="20"/>
                <w:szCs w:val="20"/>
                <w:lang w:val="fr-FR"/>
              </w:rPr>
              <w:t xml:space="preserve"> points</w:t>
            </w:r>
          </w:p>
          <w:p w14:paraId="777CC9AF" w14:textId="77777777" w:rsidR="00875788" w:rsidRPr="00875788" w:rsidRDefault="00875788" w:rsidP="0018594A">
            <w:pPr>
              <w:ind w:left="720"/>
              <w:rPr>
                <w:rFonts w:asciiTheme="minorHAnsi" w:hAnsiTheme="minorHAnsi" w:cs="Calibri"/>
                <w:i/>
                <w:snapToGrid w:val="0"/>
                <w:sz w:val="20"/>
                <w:szCs w:val="20"/>
                <w:lang w:val="fr-FR"/>
              </w:rPr>
            </w:pPr>
            <w:r w:rsidRPr="00875788">
              <w:rPr>
                <w:rFonts w:asciiTheme="minorHAnsi" w:hAnsiTheme="minorHAnsi" w:cs="Calibri"/>
                <w:i/>
                <w:snapToGrid w:val="0"/>
                <w:sz w:val="20"/>
                <w:szCs w:val="20"/>
                <w:lang w:val="fr-FR"/>
              </w:rPr>
              <w:t>Toutes les régions du Sénéga (5 pts par région l : 25 points</w:t>
            </w:r>
          </w:p>
          <w:p w14:paraId="09524958" w14:textId="77777777" w:rsidR="0018594A" w:rsidRPr="00CB6847" w:rsidRDefault="0018594A" w:rsidP="00013BFE">
            <w:pP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hideMark/>
          </w:tcPr>
          <w:p w14:paraId="34D477BB" w14:textId="77777777" w:rsidR="005F2988" w:rsidRPr="00CB6847" w:rsidRDefault="00440136" w:rsidP="00440136">
            <w:pPr>
              <w:rPr>
                <w:rFonts w:asciiTheme="minorHAnsi" w:hAnsiTheme="minorHAnsi" w:cs="Calibri"/>
                <w:snapToGrid w:val="0"/>
                <w:sz w:val="20"/>
                <w:szCs w:val="20"/>
                <w:lang w:val="fr-FR"/>
              </w:rPr>
            </w:pPr>
            <w:r>
              <w:rPr>
                <w:rFonts w:asciiTheme="minorHAnsi" w:hAnsiTheme="minorHAnsi" w:cs="Calibri"/>
                <w:snapToGrid w:val="0"/>
                <w:sz w:val="20"/>
                <w:szCs w:val="20"/>
                <w:lang w:val="fr-FR"/>
              </w:rPr>
              <w:t>400</w:t>
            </w:r>
          </w:p>
        </w:tc>
      </w:tr>
      <w:tr w:rsidR="00616A3F" w:rsidRPr="00875788" w14:paraId="43F696A8" w14:textId="77777777" w:rsidTr="00875788">
        <w:tc>
          <w:tcPr>
            <w:tcW w:w="540" w:type="dxa"/>
            <w:tcBorders>
              <w:top w:val="single" w:sz="4" w:space="0" w:color="auto"/>
              <w:left w:val="single" w:sz="4" w:space="0" w:color="auto"/>
              <w:bottom w:val="single" w:sz="4" w:space="0" w:color="auto"/>
              <w:right w:val="single" w:sz="4" w:space="0" w:color="auto"/>
            </w:tcBorders>
          </w:tcPr>
          <w:p w14:paraId="28E11A14" w14:textId="77777777" w:rsidR="00616A3F" w:rsidRPr="00CB6847" w:rsidRDefault="00493315"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2.2</w:t>
            </w:r>
          </w:p>
        </w:tc>
        <w:tc>
          <w:tcPr>
            <w:tcW w:w="7380" w:type="dxa"/>
            <w:tcBorders>
              <w:top w:val="single" w:sz="4" w:space="0" w:color="auto"/>
              <w:left w:val="single" w:sz="4" w:space="0" w:color="auto"/>
              <w:bottom w:val="single" w:sz="4" w:space="0" w:color="auto"/>
              <w:right w:val="single" w:sz="4" w:space="0" w:color="auto"/>
            </w:tcBorders>
          </w:tcPr>
          <w:p w14:paraId="5EB23F31" w14:textId="77777777" w:rsidR="00616A3F" w:rsidRDefault="00616A3F" w:rsidP="003539B0">
            <w:pPr>
              <w:jc w:val="both"/>
              <w:rPr>
                <w:rFonts w:asciiTheme="minorHAnsi" w:hAnsiTheme="minorHAnsi" w:cs="Calibri"/>
                <w:snapToGrid w:val="0"/>
                <w:sz w:val="20"/>
                <w:szCs w:val="20"/>
                <w:lang w:val="fr-FR"/>
              </w:rPr>
            </w:pPr>
            <w:r>
              <w:rPr>
                <w:rFonts w:asciiTheme="minorHAnsi" w:hAnsiTheme="minorHAnsi" w:cs="Calibri"/>
                <w:snapToGrid w:val="0"/>
                <w:sz w:val="20"/>
                <w:szCs w:val="20"/>
                <w:lang w:val="fr-FR"/>
              </w:rPr>
              <w:t>Autres Options proposées</w:t>
            </w:r>
          </w:p>
          <w:p w14:paraId="772F110A" w14:textId="77777777" w:rsidR="00875788" w:rsidRPr="003104DA" w:rsidRDefault="003104DA" w:rsidP="003539B0">
            <w:pPr>
              <w:jc w:val="both"/>
              <w:rPr>
                <w:rFonts w:asciiTheme="minorHAnsi" w:hAnsiTheme="minorHAnsi" w:cs="Calibri"/>
                <w:i/>
                <w:snapToGrid w:val="0"/>
                <w:sz w:val="20"/>
                <w:szCs w:val="20"/>
                <w:lang w:val="fr-FR"/>
              </w:rPr>
            </w:pPr>
            <w:r w:rsidRPr="003104DA">
              <w:rPr>
                <w:rFonts w:asciiTheme="minorHAnsi" w:hAnsiTheme="minorHAnsi" w:cs="Calibri"/>
                <w:i/>
                <w:snapToGrid w:val="0"/>
                <w:sz w:val="20"/>
                <w:szCs w:val="20"/>
                <w:lang w:val="fr-FR"/>
              </w:rPr>
              <w:t xml:space="preserve">Service de courrier étendu au personnel national et international des agences des Nations Unies </w:t>
            </w:r>
            <w:r w:rsidR="00875788" w:rsidRPr="003104DA">
              <w:rPr>
                <w:rFonts w:asciiTheme="minorHAnsi" w:hAnsiTheme="minorHAnsi" w:cs="Calibri"/>
                <w:i/>
                <w:snapToGrid w:val="0"/>
                <w:sz w:val="20"/>
                <w:szCs w:val="20"/>
                <w:lang w:val="fr-FR"/>
              </w:rPr>
              <w:t xml:space="preserve"> </w:t>
            </w:r>
          </w:p>
          <w:p w14:paraId="63ADAF75" w14:textId="77777777" w:rsidR="00875788" w:rsidRDefault="00875788" w:rsidP="003539B0">
            <w:pPr>
              <w:jc w:val="both"/>
              <w:rPr>
                <w:rFonts w:asciiTheme="minorHAnsi" w:hAnsiTheme="minorHAnsi" w:cs="Calibri"/>
                <w:snapToGrid w:val="0"/>
                <w:sz w:val="20"/>
                <w:szCs w:val="20"/>
                <w:lang w:val="fr-FR"/>
              </w:rPr>
            </w:pPr>
          </w:p>
          <w:p w14:paraId="1930FB0A" w14:textId="77777777" w:rsidR="00875788" w:rsidRDefault="00875788" w:rsidP="003539B0">
            <w:pPr>
              <w:jc w:val="both"/>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tcPr>
          <w:p w14:paraId="071B78D1" w14:textId="77777777" w:rsidR="00616A3F" w:rsidRDefault="00266C94"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50</w:t>
            </w:r>
          </w:p>
        </w:tc>
      </w:tr>
      <w:tr w:rsidR="005F2988" w:rsidRPr="00CB6847" w14:paraId="09D389BB" w14:textId="77777777" w:rsidTr="00875788">
        <w:tc>
          <w:tcPr>
            <w:tcW w:w="540" w:type="dxa"/>
            <w:tcBorders>
              <w:top w:val="single" w:sz="4" w:space="0" w:color="auto"/>
              <w:left w:val="single" w:sz="4" w:space="0" w:color="auto"/>
              <w:bottom w:val="single" w:sz="4" w:space="0" w:color="auto"/>
              <w:right w:val="single" w:sz="4" w:space="0" w:color="auto"/>
            </w:tcBorders>
          </w:tcPr>
          <w:p w14:paraId="65FE95BA" w14:textId="77777777" w:rsidR="005F2988" w:rsidRPr="00CB6847" w:rsidRDefault="005F2988" w:rsidP="00013BFE">
            <w:pPr>
              <w:rPr>
                <w:rFonts w:asciiTheme="minorHAnsi" w:hAnsiTheme="minorHAnsi" w:cs="Calibri"/>
                <w:snapToGrid w:val="0"/>
                <w:sz w:val="20"/>
                <w:szCs w:val="20"/>
                <w:lang w:val="fr-FR"/>
              </w:rPr>
            </w:pPr>
          </w:p>
        </w:tc>
        <w:tc>
          <w:tcPr>
            <w:tcW w:w="7380" w:type="dxa"/>
            <w:tcBorders>
              <w:top w:val="single" w:sz="4" w:space="0" w:color="auto"/>
              <w:left w:val="single" w:sz="4" w:space="0" w:color="auto"/>
              <w:bottom w:val="single" w:sz="4" w:space="0" w:color="auto"/>
              <w:right w:val="single" w:sz="4" w:space="0" w:color="auto"/>
            </w:tcBorders>
          </w:tcPr>
          <w:p w14:paraId="72C2F395" w14:textId="77777777" w:rsidR="005F2988" w:rsidRPr="00CB6847" w:rsidRDefault="005F2988" w:rsidP="00013BFE">
            <w:pPr>
              <w:rPr>
                <w:rFonts w:asciiTheme="minorHAnsi" w:hAnsiTheme="minorHAnsi" w:cs="Calibri"/>
                <w:b/>
                <w:snapToGrid w:val="0"/>
                <w:sz w:val="22"/>
                <w:szCs w:val="22"/>
                <w:lang w:val="fr-FR"/>
              </w:rPr>
            </w:pPr>
            <w:r w:rsidRPr="00CB6847">
              <w:rPr>
                <w:rFonts w:asciiTheme="minorHAnsi" w:hAnsiTheme="minorHAnsi" w:cs="Calibri"/>
                <w:b/>
                <w:snapToGrid w:val="0"/>
                <w:sz w:val="22"/>
                <w:szCs w:val="22"/>
                <w:lang w:val="fr-FR"/>
              </w:rPr>
              <w:t>Total de la partie 2</w:t>
            </w: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14:paraId="3C07945D" w14:textId="77777777" w:rsidR="005F2988" w:rsidRPr="00CB6847" w:rsidRDefault="00266C94" w:rsidP="00013BFE">
            <w:pPr>
              <w:jc w:val="center"/>
              <w:rPr>
                <w:rFonts w:asciiTheme="minorHAnsi" w:hAnsiTheme="minorHAnsi" w:cs="Calibri"/>
                <w:b/>
                <w:snapToGrid w:val="0"/>
                <w:sz w:val="20"/>
                <w:szCs w:val="20"/>
                <w:lang w:val="fr-FR"/>
              </w:rPr>
            </w:pPr>
            <w:r>
              <w:rPr>
                <w:rFonts w:asciiTheme="minorHAnsi" w:hAnsiTheme="minorHAnsi" w:cs="Calibri"/>
                <w:b/>
                <w:snapToGrid w:val="0"/>
                <w:sz w:val="20"/>
                <w:szCs w:val="20"/>
                <w:lang w:val="fr-FR"/>
              </w:rPr>
              <w:t>4</w:t>
            </w:r>
            <w:r w:rsidR="003104DA">
              <w:rPr>
                <w:rFonts w:asciiTheme="minorHAnsi" w:hAnsiTheme="minorHAnsi" w:cs="Calibri"/>
                <w:b/>
                <w:snapToGrid w:val="0"/>
                <w:sz w:val="20"/>
                <w:szCs w:val="20"/>
                <w:lang w:val="fr-FR"/>
              </w:rPr>
              <w:t>5</w:t>
            </w:r>
            <w:r>
              <w:rPr>
                <w:rFonts w:asciiTheme="minorHAnsi" w:hAnsiTheme="minorHAnsi" w:cs="Calibri"/>
                <w:b/>
                <w:snapToGrid w:val="0"/>
                <w:sz w:val="20"/>
                <w:szCs w:val="20"/>
                <w:lang w:val="fr-FR"/>
              </w:rPr>
              <w:t>0</w:t>
            </w:r>
          </w:p>
        </w:tc>
      </w:tr>
    </w:tbl>
    <w:p w14:paraId="13578B86" w14:textId="77777777" w:rsidR="005F2988" w:rsidRPr="00CB6847" w:rsidRDefault="005F2988" w:rsidP="005F2988">
      <w:pPr>
        <w:rPr>
          <w:rFonts w:asciiTheme="minorHAnsi" w:hAnsiTheme="minorHAnsi" w:cs="Calibri"/>
          <w:snapToGrid w:val="0"/>
          <w:sz w:val="20"/>
          <w:szCs w:val="20"/>
          <w:lang w:val="fr-FR"/>
        </w:rPr>
      </w:pPr>
    </w:p>
    <w:tbl>
      <w:tblPr>
        <w:tblW w:w="9180"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940"/>
        <w:gridCol w:w="1440"/>
        <w:gridCol w:w="1260"/>
      </w:tblGrid>
      <w:tr w:rsidR="005F2988" w:rsidRPr="00CB6847" w14:paraId="0031FB00" w14:textId="77777777" w:rsidTr="003104DA">
        <w:trPr>
          <w:cantSplit/>
          <w:trHeight w:val="244"/>
        </w:trPr>
        <w:tc>
          <w:tcPr>
            <w:tcW w:w="7920" w:type="dxa"/>
            <w:gridSpan w:val="3"/>
            <w:vMerge w:val="restart"/>
            <w:tcBorders>
              <w:top w:val="single" w:sz="4" w:space="0" w:color="auto"/>
              <w:left w:val="single" w:sz="4" w:space="0" w:color="auto"/>
              <w:bottom w:val="nil"/>
              <w:right w:val="single" w:sz="4" w:space="0" w:color="auto"/>
            </w:tcBorders>
          </w:tcPr>
          <w:p w14:paraId="20905D30"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Evaluation de la soumission technique</w:t>
            </w:r>
          </w:p>
          <w:p w14:paraId="5D53B52E"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Formulaire 3</w:t>
            </w:r>
          </w:p>
        </w:tc>
        <w:tc>
          <w:tcPr>
            <w:tcW w:w="1260" w:type="dxa"/>
            <w:vMerge w:val="restart"/>
            <w:tcBorders>
              <w:top w:val="single" w:sz="4" w:space="0" w:color="auto"/>
              <w:left w:val="single" w:sz="4" w:space="0" w:color="auto"/>
              <w:bottom w:val="nil"/>
              <w:right w:val="single" w:sz="4" w:space="0" w:color="auto"/>
            </w:tcBorders>
            <w:hideMark/>
          </w:tcPr>
          <w:p w14:paraId="6F5A8F22" w14:textId="77777777" w:rsidR="005F2988" w:rsidRPr="00CB6847" w:rsidRDefault="005F2988" w:rsidP="00013BFE">
            <w:pPr>
              <w:jc w:val="cente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Points Maximum</w:t>
            </w:r>
          </w:p>
        </w:tc>
      </w:tr>
      <w:tr w:rsidR="005F2988" w:rsidRPr="00CB6847" w14:paraId="21E40AB7" w14:textId="77777777" w:rsidTr="003104DA">
        <w:trPr>
          <w:cantSplit/>
          <w:trHeight w:val="244"/>
        </w:trPr>
        <w:tc>
          <w:tcPr>
            <w:tcW w:w="7920" w:type="dxa"/>
            <w:gridSpan w:val="3"/>
            <w:vMerge/>
            <w:tcBorders>
              <w:top w:val="single" w:sz="4" w:space="0" w:color="auto"/>
              <w:left w:val="single" w:sz="4" w:space="0" w:color="auto"/>
              <w:bottom w:val="nil"/>
              <w:right w:val="single" w:sz="4" w:space="0" w:color="auto"/>
            </w:tcBorders>
          </w:tcPr>
          <w:p w14:paraId="1876D4FE" w14:textId="77777777" w:rsidR="005F2988" w:rsidRPr="00CB6847" w:rsidRDefault="005F2988" w:rsidP="00013BFE">
            <w:pPr>
              <w:rPr>
                <w:rFonts w:asciiTheme="minorHAnsi" w:hAnsiTheme="minorHAnsi" w:cs="Calibri"/>
                <w:snapToGrid w:val="0"/>
                <w:sz w:val="20"/>
                <w:szCs w:val="20"/>
                <w:lang w:val="fr-FR"/>
              </w:rPr>
            </w:pPr>
          </w:p>
        </w:tc>
        <w:tc>
          <w:tcPr>
            <w:tcW w:w="1260" w:type="dxa"/>
            <w:vMerge/>
            <w:tcBorders>
              <w:top w:val="single" w:sz="4" w:space="0" w:color="auto"/>
              <w:left w:val="single" w:sz="4" w:space="0" w:color="auto"/>
              <w:bottom w:val="nil"/>
              <w:right w:val="single" w:sz="4" w:space="0" w:color="auto"/>
            </w:tcBorders>
          </w:tcPr>
          <w:p w14:paraId="21D5CB46" w14:textId="77777777" w:rsidR="005F2988" w:rsidRPr="00CB6847" w:rsidRDefault="005F2988" w:rsidP="00013BFE">
            <w:pPr>
              <w:jc w:val="center"/>
              <w:rPr>
                <w:rFonts w:asciiTheme="minorHAnsi" w:hAnsiTheme="minorHAnsi" w:cs="Calibri"/>
                <w:snapToGrid w:val="0"/>
                <w:sz w:val="20"/>
                <w:szCs w:val="20"/>
                <w:lang w:val="fr-FR"/>
              </w:rPr>
            </w:pPr>
          </w:p>
        </w:tc>
      </w:tr>
      <w:tr w:rsidR="005F2988" w:rsidRPr="00CB6847" w14:paraId="46BCDA25" w14:textId="77777777" w:rsidTr="003104DA">
        <w:trPr>
          <w:cantSplit/>
          <w:trHeight w:val="517"/>
        </w:trPr>
        <w:tc>
          <w:tcPr>
            <w:tcW w:w="7920" w:type="dxa"/>
            <w:gridSpan w:val="3"/>
            <w:vMerge/>
            <w:tcBorders>
              <w:top w:val="single" w:sz="4" w:space="0" w:color="auto"/>
              <w:left w:val="single" w:sz="4" w:space="0" w:color="auto"/>
              <w:bottom w:val="nil"/>
              <w:right w:val="single" w:sz="4" w:space="0" w:color="auto"/>
            </w:tcBorders>
            <w:vAlign w:val="center"/>
            <w:hideMark/>
          </w:tcPr>
          <w:p w14:paraId="447BC2B5" w14:textId="77777777" w:rsidR="005F2988" w:rsidRPr="00CB6847" w:rsidRDefault="005F2988" w:rsidP="00013BFE">
            <w:pPr>
              <w:rPr>
                <w:rFonts w:asciiTheme="minorHAnsi" w:hAnsiTheme="minorHAnsi" w:cs="Calibri"/>
                <w:snapToGrid w:val="0"/>
                <w:sz w:val="20"/>
                <w:szCs w:val="20"/>
                <w:lang w:val="fr-FR"/>
              </w:rPr>
            </w:pPr>
          </w:p>
        </w:tc>
        <w:tc>
          <w:tcPr>
            <w:tcW w:w="1260" w:type="dxa"/>
            <w:vMerge/>
            <w:tcBorders>
              <w:top w:val="single" w:sz="4" w:space="0" w:color="auto"/>
              <w:left w:val="single" w:sz="4" w:space="0" w:color="auto"/>
              <w:bottom w:val="nil"/>
              <w:right w:val="single" w:sz="4" w:space="0" w:color="auto"/>
            </w:tcBorders>
            <w:vAlign w:val="center"/>
            <w:hideMark/>
          </w:tcPr>
          <w:p w14:paraId="5AE96462" w14:textId="77777777" w:rsidR="005F2988" w:rsidRPr="00CB6847" w:rsidRDefault="005F2988" w:rsidP="00013BFE">
            <w:pPr>
              <w:rPr>
                <w:rFonts w:asciiTheme="minorHAnsi" w:hAnsiTheme="minorHAnsi" w:cs="Calibri"/>
                <w:snapToGrid w:val="0"/>
                <w:sz w:val="20"/>
                <w:szCs w:val="20"/>
                <w:lang w:val="fr-FR"/>
              </w:rPr>
            </w:pPr>
          </w:p>
        </w:tc>
      </w:tr>
      <w:tr w:rsidR="005F2988" w:rsidRPr="00F35BCC" w14:paraId="03E30DE4" w14:textId="77777777" w:rsidTr="003104DA">
        <w:trPr>
          <w:cantSplit/>
        </w:trPr>
        <w:tc>
          <w:tcPr>
            <w:tcW w:w="9180" w:type="dxa"/>
            <w:gridSpan w:val="4"/>
            <w:tcBorders>
              <w:top w:val="single" w:sz="4" w:space="0" w:color="auto"/>
              <w:left w:val="single" w:sz="4" w:space="0" w:color="auto"/>
              <w:bottom w:val="single" w:sz="4" w:space="0" w:color="auto"/>
              <w:right w:val="single" w:sz="4" w:space="0" w:color="auto"/>
            </w:tcBorders>
            <w:shd w:val="clear" w:color="auto" w:fill="D9D9D9"/>
          </w:tcPr>
          <w:p w14:paraId="56098F69" w14:textId="77777777" w:rsidR="005F2988" w:rsidRPr="00CB6847" w:rsidRDefault="005F2988" w:rsidP="00013BFE">
            <w:pPr>
              <w:rPr>
                <w:rFonts w:asciiTheme="minorHAnsi" w:hAnsiTheme="minorHAnsi" w:cs="Calibri"/>
                <w:snapToGrid w:val="0"/>
                <w:sz w:val="20"/>
                <w:szCs w:val="20"/>
                <w:lang w:val="fr-FR"/>
              </w:rPr>
            </w:pPr>
          </w:p>
          <w:p w14:paraId="47CFA468" w14:textId="77777777" w:rsidR="005F2988" w:rsidRPr="00CB6847" w:rsidRDefault="005F2988" w:rsidP="00013BFE">
            <w:pPr>
              <w:jc w:val="center"/>
              <w:rPr>
                <w:rFonts w:asciiTheme="minorHAnsi" w:hAnsiTheme="minorHAnsi" w:cs="Calibri"/>
                <w:b/>
                <w:snapToGrid w:val="0"/>
                <w:sz w:val="20"/>
                <w:szCs w:val="20"/>
                <w:lang w:val="fr-FR"/>
              </w:rPr>
            </w:pPr>
            <w:r w:rsidRPr="00CB6847">
              <w:rPr>
                <w:rFonts w:asciiTheme="minorHAnsi" w:hAnsiTheme="minorHAnsi" w:cs="Calibri"/>
                <w:b/>
                <w:snapToGrid w:val="0"/>
                <w:sz w:val="20"/>
                <w:szCs w:val="20"/>
                <w:lang w:val="fr-FR"/>
              </w:rPr>
              <w:t>Qualifications du personnel de direction et dédié à ce projet</w:t>
            </w:r>
          </w:p>
        </w:tc>
      </w:tr>
      <w:tr w:rsidR="005F2988" w:rsidRPr="00CB6847" w14:paraId="4DFE6946" w14:textId="77777777" w:rsidTr="003104DA">
        <w:trPr>
          <w:cantSplit/>
        </w:trPr>
        <w:tc>
          <w:tcPr>
            <w:tcW w:w="540" w:type="dxa"/>
            <w:tcBorders>
              <w:top w:val="single" w:sz="4" w:space="0" w:color="auto"/>
              <w:left w:val="single" w:sz="4" w:space="0" w:color="auto"/>
              <w:bottom w:val="single" w:sz="4" w:space="0" w:color="auto"/>
              <w:right w:val="single" w:sz="4" w:space="0" w:color="auto"/>
            </w:tcBorders>
          </w:tcPr>
          <w:p w14:paraId="38988AB7" w14:textId="77777777" w:rsidR="005F2988" w:rsidRPr="00CB6847" w:rsidRDefault="005F2988" w:rsidP="00013BFE">
            <w:pPr>
              <w:rPr>
                <w:rFonts w:asciiTheme="minorHAnsi" w:hAnsiTheme="minorHAnsi" w:cs="Calibri"/>
                <w:snapToGrid w:val="0"/>
                <w:sz w:val="20"/>
                <w:szCs w:val="20"/>
                <w:lang w:val="fr-FR"/>
              </w:rPr>
            </w:pPr>
          </w:p>
          <w:p w14:paraId="4F0E72BC"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3.1</w:t>
            </w:r>
          </w:p>
        </w:tc>
        <w:tc>
          <w:tcPr>
            <w:tcW w:w="5940" w:type="dxa"/>
            <w:tcBorders>
              <w:top w:val="single" w:sz="4" w:space="0" w:color="auto"/>
              <w:left w:val="single" w:sz="4" w:space="0" w:color="auto"/>
              <w:bottom w:val="single" w:sz="4" w:space="0" w:color="auto"/>
              <w:right w:val="single" w:sz="4" w:space="0" w:color="auto"/>
            </w:tcBorders>
          </w:tcPr>
          <w:p w14:paraId="7854717B" w14:textId="77777777" w:rsidR="005F2988" w:rsidRPr="00CB6847" w:rsidRDefault="005F2988" w:rsidP="00013BFE">
            <w:pPr>
              <w:rPr>
                <w:rFonts w:asciiTheme="minorHAnsi" w:hAnsiTheme="minorHAnsi" w:cs="Calibri"/>
                <w:snapToGrid w:val="0"/>
                <w:sz w:val="20"/>
                <w:szCs w:val="20"/>
                <w:lang w:val="fr-FR"/>
              </w:rPr>
            </w:pPr>
          </w:p>
          <w:p w14:paraId="5A927E0F" w14:textId="77777777" w:rsidR="00493315" w:rsidRDefault="005F2988" w:rsidP="00013BFE">
            <w:pPr>
              <w:rPr>
                <w:rFonts w:asciiTheme="minorHAnsi" w:hAnsiTheme="minorHAnsi" w:cs="Calibri"/>
                <w:b/>
                <w:snapToGrid w:val="0"/>
                <w:sz w:val="20"/>
                <w:szCs w:val="20"/>
                <w:lang w:val="fr-FR"/>
              </w:rPr>
            </w:pPr>
            <w:r w:rsidRPr="00493315">
              <w:rPr>
                <w:rFonts w:asciiTheme="minorHAnsi" w:hAnsiTheme="minorHAnsi" w:cs="Calibri"/>
                <w:b/>
                <w:snapToGrid w:val="0"/>
                <w:sz w:val="20"/>
                <w:szCs w:val="20"/>
                <w:lang w:val="fr-FR"/>
              </w:rPr>
              <w:t>Expérience du personnel de Direction d</w:t>
            </w:r>
            <w:r w:rsidR="00266C94" w:rsidRPr="00493315">
              <w:rPr>
                <w:rFonts w:asciiTheme="minorHAnsi" w:hAnsiTheme="minorHAnsi" w:cs="Calibri"/>
                <w:b/>
                <w:snapToGrid w:val="0"/>
                <w:sz w:val="20"/>
                <w:szCs w:val="20"/>
                <w:lang w:val="fr-FR"/>
              </w:rPr>
              <w:t>u soumissionnaire</w:t>
            </w:r>
            <w:r w:rsidR="00493315">
              <w:rPr>
                <w:rFonts w:asciiTheme="minorHAnsi" w:hAnsiTheme="minorHAnsi" w:cs="Calibri"/>
                <w:b/>
                <w:snapToGrid w:val="0"/>
                <w:sz w:val="20"/>
                <w:szCs w:val="20"/>
                <w:lang w:val="fr-FR"/>
              </w:rPr>
              <w:t xml:space="preserve"> (diplôme et expérience professionnelle)</w:t>
            </w:r>
          </w:p>
          <w:p w14:paraId="40FAE163" w14:textId="77777777" w:rsidR="005F2988" w:rsidRPr="00493315" w:rsidRDefault="00266C94" w:rsidP="00013BFE">
            <w:pPr>
              <w:rPr>
                <w:rFonts w:asciiTheme="minorHAnsi" w:hAnsiTheme="minorHAnsi" w:cs="Calibri"/>
                <w:b/>
                <w:snapToGrid w:val="0"/>
                <w:sz w:val="20"/>
                <w:szCs w:val="20"/>
                <w:lang w:val="fr-FR"/>
              </w:rPr>
            </w:pPr>
            <w:r w:rsidRPr="00493315">
              <w:rPr>
                <w:rFonts w:asciiTheme="minorHAnsi" w:hAnsiTheme="minorHAnsi" w:cs="Calibri"/>
                <w:b/>
                <w:snapToGrid w:val="0"/>
                <w:sz w:val="20"/>
                <w:szCs w:val="20"/>
                <w:lang w:val="fr-FR"/>
              </w:rPr>
              <w:t xml:space="preserve"> </w:t>
            </w:r>
          </w:p>
          <w:p w14:paraId="73A567EE" w14:textId="77777777" w:rsidR="00266C94" w:rsidRDefault="00266C94"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 xml:space="preserve">  Qualification </w:t>
            </w:r>
            <w:r w:rsidR="003104DA">
              <w:rPr>
                <w:rFonts w:asciiTheme="minorHAnsi" w:hAnsiTheme="minorHAnsi" w:cs="Calibri"/>
                <w:snapToGrid w:val="0"/>
                <w:sz w:val="20"/>
                <w:szCs w:val="20"/>
                <w:lang w:val="fr-FR"/>
              </w:rPr>
              <w:t>(CV</w:t>
            </w:r>
            <w:r>
              <w:rPr>
                <w:rFonts w:asciiTheme="minorHAnsi" w:hAnsiTheme="minorHAnsi" w:cs="Calibri"/>
                <w:snapToGrid w:val="0"/>
                <w:sz w:val="20"/>
                <w:szCs w:val="20"/>
                <w:lang w:val="fr-FR"/>
              </w:rPr>
              <w:t xml:space="preserve"> à </w:t>
            </w:r>
            <w:r w:rsidR="00493315">
              <w:rPr>
                <w:rFonts w:asciiTheme="minorHAnsi" w:hAnsiTheme="minorHAnsi" w:cs="Calibri"/>
                <w:snapToGrid w:val="0"/>
                <w:sz w:val="20"/>
                <w:szCs w:val="20"/>
                <w:lang w:val="fr-FR"/>
              </w:rPr>
              <w:t xml:space="preserve">joindre)  </w:t>
            </w:r>
            <w:r>
              <w:rPr>
                <w:rFonts w:asciiTheme="minorHAnsi" w:hAnsiTheme="minorHAnsi" w:cs="Calibri"/>
                <w:snapToGrid w:val="0"/>
                <w:sz w:val="20"/>
                <w:szCs w:val="20"/>
                <w:lang w:val="fr-FR"/>
              </w:rPr>
              <w:t xml:space="preserve">        </w:t>
            </w:r>
            <w:r w:rsidR="004B4CE7">
              <w:rPr>
                <w:rFonts w:asciiTheme="minorHAnsi" w:hAnsiTheme="minorHAnsi" w:cs="Calibri"/>
                <w:snapToGrid w:val="0"/>
                <w:sz w:val="20"/>
                <w:szCs w:val="20"/>
                <w:lang w:val="fr-FR"/>
              </w:rPr>
              <w:t xml:space="preserve">                    20</w:t>
            </w:r>
            <w:r w:rsidR="003104DA">
              <w:rPr>
                <w:rFonts w:asciiTheme="minorHAnsi" w:hAnsiTheme="minorHAnsi" w:cs="Calibri"/>
                <w:snapToGrid w:val="0"/>
                <w:sz w:val="20"/>
                <w:szCs w:val="20"/>
                <w:lang w:val="fr-FR"/>
              </w:rPr>
              <w:t xml:space="preserve"> points</w:t>
            </w:r>
          </w:p>
          <w:p w14:paraId="2B9114EA" w14:textId="77777777" w:rsidR="00266C94" w:rsidRDefault="00266C94"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 xml:space="preserve">  </w:t>
            </w:r>
            <w:r w:rsidR="003104DA">
              <w:rPr>
                <w:rFonts w:asciiTheme="minorHAnsi" w:hAnsiTheme="minorHAnsi" w:cs="Calibri"/>
                <w:snapToGrid w:val="0"/>
                <w:sz w:val="20"/>
                <w:szCs w:val="20"/>
                <w:lang w:val="fr-FR"/>
              </w:rPr>
              <w:t>Expérience professionnelle</w:t>
            </w:r>
            <w:r>
              <w:rPr>
                <w:rFonts w:asciiTheme="minorHAnsi" w:hAnsiTheme="minorHAnsi" w:cs="Calibri"/>
                <w:snapToGrid w:val="0"/>
                <w:sz w:val="20"/>
                <w:szCs w:val="20"/>
                <w:lang w:val="fr-FR"/>
              </w:rPr>
              <w:t xml:space="preserve">   </w:t>
            </w:r>
            <w:r w:rsidR="003104DA">
              <w:rPr>
                <w:rFonts w:asciiTheme="minorHAnsi" w:hAnsiTheme="minorHAnsi" w:cs="Calibri"/>
                <w:snapToGrid w:val="0"/>
                <w:sz w:val="20"/>
                <w:szCs w:val="20"/>
                <w:lang w:val="fr-FR"/>
              </w:rPr>
              <w:t xml:space="preserve">                           45</w:t>
            </w:r>
            <w:r>
              <w:rPr>
                <w:rFonts w:asciiTheme="minorHAnsi" w:hAnsiTheme="minorHAnsi" w:cs="Calibri"/>
                <w:snapToGrid w:val="0"/>
                <w:sz w:val="20"/>
                <w:szCs w:val="20"/>
                <w:lang w:val="fr-FR"/>
              </w:rPr>
              <w:t xml:space="preserve"> points</w:t>
            </w:r>
          </w:p>
          <w:p w14:paraId="77DC2DCB" w14:textId="77777777" w:rsidR="00266C94" w:rsidRPr="00493315" w:rsidRDefault="00266C94" w:rsidP="00013BFE">
            <w:pPr>
              <w:rPr>
                <w:rFonts w:asciiTheme="minorHAnsi" w:hAnsiTheme="minorHAnsi" w:cs="Calibri"/>
                <w:i/>
                <w:snapToGrid w:val="0"/>
                <w:sz w:val="20"/>
                <w:szCs w:val="20"/>
                <w:lang w:val="fr-FR"/>
              </w:rPr>
            </w:pPr>
            <w:r w:rsidRPr="00493315">
              <w:rPr>
                <w:rFonts w:asciiTheme="minorHAnsi" w:hAnsiTheme="minorHAnsi" w:cs="Calibri"/>
                <w:i/>
                <w:snapToGrid w:val="0"/>
                <w:sz w:val="20"/>
                <w:szCs w:val="20"/>
                <w:lang w:val="fr-FR"/>
              </w:rPr>
              <w:t xml:space="preserve">    </w:t>
            </w:r>
            <w:r w:rsidR="003104DA" w:rsidRPr="00493315">
              <w:rPr>
                <w:rFonts w:asciiTheme="minorHAnsi" w:hAnsiTheme="minorHAnsi" w:cs="Calibri"/>
                <w:i/>
                <w:snapToGrid w:val="0"/>
                <w:sz w:val="20"/>
                <w:szCs w:val="20"/>
                <w:lang w:val="fr-FR"/>
              </w:rPr>
              <w:t>De 1 à 5 ans :  10 points</w:t>
            </w:r>
          </w:p>
          <w:p w14:paraId="54D5CE50" w14:textId="77777777" w:rsidR="003104DA" w:rsidRPr="00493315" w:rsidRDefault="003104DA" w:rsidP="00013BFE">
            <w:pPr>
              <w:rPr>
                <w:rFonts w:asciiTheme="minorHAnsi" w:hAnsiTheme="minorHAnsi" w:cs="Calibri"/>
                <w:i/>
                <w:snapToGrid w:val="0"/>
                <w:sz w:val="20"/>
                <w:szCs w:val="20"/>
                <w:lang w:val="fr-FR"/>
              </w:rPr>
            </w:pPr>
            <w:r w:rsidRPr="00493315">
              <w:rPr>
                <w:rFonts w:asciiTheme="minorHAnsi" w:hAnsiTheme="minorHAnsi" w:cs="Calibri"/>
                <w:i/>
                <w:snapToGrid w:val="0"/>
                <w:sz w:val="20"/>
                <w:szCs w:val="20"/>
                <w:lang w:val="fr-FR"/>
              </w:rPr>
              <w:t xml:space="preserve">     De 6 à 11 ans :  15 points</w:t>
            </w:r>
          </w:p>
          <w:p w14:paraId="2958BFC9" w14:textId="77777777" w:rsidR="00266C94" w:rsidRPr="00CB6847" w:rsidRDefault="003104DA" w:rsidP="00013BFE">
            <w:pPr>
              <w:rPr>
                <w:rFonts w:asciiTheme="minorHAnsi" w:hAnsiTheme="minorHAnsi" w:cs="Calibri"/>
                <w:snapToGrid w:val="0"/>
                <w:sz w:val="20"/>
                <w:szCs w:val="20"/>
                <w:lang w:val="fr-FR"/>
              </w:rPr>
            </w:pPr>
            <w:r w:rsidRPr="00493315">
              <w:rPr>
                <w:rFonts w:asciiTheme="minorHAnsi" w:hAnsiTheme="minorHAnsi" w:cs="Calibri"/>
                <w:i/>
                <w:snapToGrid w:val="0"/>
                <w:sz w:val="20"/>
                <w:szCs w:val="20"/>
                <w:lang w:val="fr-FR"/>
              </w:rPr>
              <w:t xml:space="preserve">      De plus de 11 ans : 20 points</w:t>
            </w:r>
          </w:p>
        </w:tc>
        <w:tc>
          <w:tcPr>
            <w:tcW w:w="1440" w:type="dxa"/>
            <w:tcBorders>
              <w:top w:val="single" w:sz="4" w:space="0" w:color="auto"/>
              <w:left w:val="single" w:sz="4" w:space="0" w:color="auto"/>
              <w:bottom w:val="single" w:sz="4" w:space="0" w:color="auto"/>
              <w:right w:val="single" w:sz="4" w:space="0" w:color="auto"/>
            </w:tcBorders>
          </w:tcPr>
          <w:p w14:paraId="4CC24B00" w14:textId="77777777" w:rsidR="005F2988" w:rsidRPr="00CB6847" w:rsidRDefault="005F2988" w:rsidP="00013BFE">
            <w:pPr>
              <w:jc w:val="cente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tcPr>
          <w:p w14:paraId="54C415B1" w14:textId="77777777" w:rsidR="005F2988" w:rsidRPr="00CB6847" w:rsidRDefault="005F2988" w:rsidP="00013BFE">
            <w:pPr>
              <w:jc w:val="center"/>
              <w:rPr>
                <w:rFonts w:asciiTheme="minorHAnsi" w:hAnsiTheme="minorHAnsi" w:cs="Calibri"/>
                <w:snapToGrid w:val="0"/>
                <w:sz w:val="20"/>
                <w:szCs w:val="20"/>
                <w:lang w:val="fr-FR"/>
              </w:rPr>
            </w:pPr>
          </w:p>
          <w:p w14:paraId="01810737" w14:textId="77777777" w:rsidR="005F2988" w:rsidRPr="00CB6847"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65</w:t>
            </w:r>
          </w:p>
        </w:tc>
      </w:tr>
      <w:tr w:rsidR="005F2988" w:rsidRPr="00CB6847" w14:paraId="543A204B" w14:textId="77777777" w:rsidTr="003104DA">
        <w:trPr>
          <w:cantSplit/>
        </w:trPr>
        <w:tc>
          <w:tcPr>
            <w:tcW w:w="540" w:type="dxa"/>
            <w:tcBorders>
              <w:top w:val="single" w:sz="4" w:space="0" w:color="auto"/>
              <w:left w:val="single" w:sz="4" w:space="0" w:color="auto"/>
              <w:bottom w:val="single" w:sz="4" w:space="0" w:color="auto"/>
              <w:right w:val="single" w:sz="4" w:space="0" w:color="auto"/>
            </w:tcBorders>
          </w:tcPr>
          <w:p w14:paraId="34198749" w14:textId="77777777" w:rsidR="005F2988" w:rsidRPr="00CB6847" w:rsidRDefault="00493315"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3.2</w:t>
            </w:r>
          </w:p>
        </w:tc>
        <w:tc>
          <w:tcPr>
            <w:tcW w:w="5940" w:type="dxa"/>
            <w:tcBorders>
              <w:top w:val="single" w:sz="4" w:space="0" w:color="auto"/>
              <w:left w:val="single" w:sz="4" w:space="0" w:color="auto"/>
              <w:bottom w:val="single" w:sz="4" w:space="0" w:color="auto"/>
              <w:right w:val="single" w:sz="4" w:space="0" w:color="auto"/>
            </w:tcBorders>
          </w:tcPr>
          <w:p w14:paraId="5267CD31" w14:textId="77777777" w:rsidR="005F2988" w:rsidRPr="00CB6847" w:rsidRDefault="005F2988" w:rsidP="00013BFE">
            <w:pPr>
              <w:rPr>
                <w:rFonts w:asciiTheme="minorHAnsi" w:hAnsiTheme="minorHAnsi" w:cs="Calibri"/>
                <w:snapToGrid w:val="0"/>
                <w:sz w:val="20"/>
                <w:szCs w:val="20"/>
                <w:lang w:val="fr-FR"/>
              </w:rPr>
            </w:pPr>
            <w:r w:rsidRPr="00CB6847">
              <w:rPr>
                <w:rFonts w:asciiTheme="minorHAnsi" w:hAnsiTheme="minorHAnsi" w:cs="Calibri"/>
                <w:snapToGrid w:val="0"/>
                <w:sz w:val="20"/>
                <w:szCs w:val="20"/>
                <w:lang w:val="fr-FR"/>
              </w:rPr>
              <w:t>Connaissance de la région</w:t>
            </w:r>
            <w:r w:rsidR="003104DA">
              <w:rPr>
                <w:rFonts w:asciiTheme="minorHAnsi" w:hAnsiTheme="minorHAnsi" w:cs="Calibri"/>
                <w:snapToGrid w:val="0"/>
                <w:sz w:val="20"/>
                <w:szCs w:val="20"/>
                <w:lang w:val="fr-FR"/>
              </w:rPr>
              <w:t xml:space="preserve"> ou sous région par le personnel </w:t>
            </w:r>
          </w:p>
        </w:tc>
        <w:tc>
          <w:tcPr>
            <w:tcW w:w="1440" w:type="dxa"/>
            <w:tcBorders>
              <w:top w:val="single" w:sz="4" w:space="0" w:color="auto"/>
              <w:left w:val="single" w:sz="4" w:space="0" w:color="auto"/>
              <w:bottom w:val="single" w:sz="4" w:space="0" w:color="auto"/>
              <w:right w:val="single" w:sz="4" w:space="0" w:color="auto"/>
            </w:tcBorders>
          </w:tcPr>
          <w:p w14:paraId="7337AA30" w14:textId="77777777" w:rsidR="005F2988" w:rsidRPr="00CB6847" w:rsidRDefault="005F2988" w:rsidP="00013BFE">
            <w:pPr>
              <w:jc w:val="cente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tcPr>
          <w:p w14:paraId="3988E807" w14:textId="77777777" w:rsidR="005F2988" w:rsidRPr="00CB6847" w:rsidRDefault="003104DA"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30</w:t>
            </w:r>
          </w:p>
        </w:tc>
      </w:tr>
      <w:tr w:rsidR="005F2988" w:rsidRPr="00CB6847" w14:paraId="31CBCC12" w14:textId="77777777" w:rsidTr="003104DA">
        <w:trPr>
          <w:cantSplit/>
        </w:trPr>
        <w:tc>
          <w:tcPr>
            <w:tcW w:w="540" w:type="dxa"/>
            <w:tcBorders>
              <w:top w:val="single" w:sz="4" w:space="0" w:color="auto"/>
              <w:left w:val="single" w:sz="4" w:space="0" w:color="auto"/>
              <w:bottom w:val="single" w:sz="4" w:space="0" w:color="auto"/>
              <w:right w:val="single" w:sz="4" w:space="0" w:color="auto"/>
            </w:tcBorders>
          </w:tcPr>
          <w:p w14:paraId="54F5CF96" w14:textId="77777777" w:rsidR="005F2988" w:rsidRPr="00CB6847" w:rsidRDefault="005F2988" w:rsidP="00013BFE">
            <w:pPr>
              <w:rPr>
                <w:rFonts w:asciiTheme="minorHAnsi" w:hAnsiTheme="minorHAnsi" w:cs="Calibri"/>
                <w:snapToGrid w:val="0"/>
                <w:sz w:val="20"/>
                <w:szCs w:val="20"/>
                <w:lang w:val="fr-FR"/>
              </w:rPr>
            </w:pPr>
          </w:p>
          <w:p w14:paraId="75298E5F" w14:textId="77777777" w:rsidR="005F2988" w:rsidRPr="00CB6847" w:rsidRDefault="00493315" w:rsidP="00013BFE">
            <w:pPr>
              <w:rPr>
                <w:rFonts w:asciiTheme="minorHAnsi" w:hAnsiTheme="minorHAnsi" w:cs="Calibri"/>
                <w:snapToGrid w:val="0"/>
                <w:sz w:val="20"/>
                <w:szCs w:val="20"/>
                <w:lang w:val="fr-FR"/>
              </w:rPr>
            </w:pPr>
            <w:r>
              <w:rPr>
                <w:rFonts w:asciiTheme="minorHAnsi" w:hAnsiTheme="minorHAnsi" w:cs="Calibri"/>
                <w:snapToGrid w:val="0"/>
                <w:sz w:val="20"/>
                <w:szCs w:val="20"/>
                <w:lang w:val="fr-FR"/>
              </w:rPr>
              <w:t>3.3</w:t>
            </w:r>
          </w:p>
        </w:tc>
        <w:tc>
          <w:tcPr>
            <w:tcW w:w="5940" w:type="dxa"/>
            <w:tcBorders>
              <w:top w:val="single" w:sz="4" w:space="0" w:color="auto"/>
              <w:left w:val="single" w:sz="4" w:space="0" w:color="auto"/>
              <w:bottom w:val="single" w:sz="4" w:space="0" w:color="auto"/>
              <w:right w:val="single" w:sz="4" w:space="0" w:color="auto"/>
            </w:tcBorders>
          </w:tcPr>
          <w:p w14:paraId="5647CD65" w14:textId="77777777" w:rsidR="005F2988" w:rsidRDefault="005F2988" w:rsidP="00013BFE">
            <w:pPr>
              <w:rPr>
                <w:rFonts w:asciiTheme="minorHAnsi" w:hAnsiTheme="minorHAnsi" w:cs="Calibri"/>
                <w:b/>
                <w:snapToGrid w:val="0"/>
                <w:sz w:val="20"/>
                <w:szCs w:val="20"/>
                <w:lang w:val="fr-FR"/>
              </w:rPr>
            </w:pPr>
            <w:r w:rsidRPr="00493315">
              <w:rPr>
                <w:rFonts w:asciiTheme="minorHAnsi" w:hAnsiTheme="minorHAnsi" w:cs="Calibri"/>
                <w:b/>
                <w:snapToGrid w:val="0"/>
                <w:sz w:val="20"/>
                <w:szCs w:val="20"/>
                <w:lang w:val="fr-FR"/>
              </w:rPr>
              <w:t xml:space="preserve">Expérience et expertise du personnel qui sera </w:t>
            </w:r>
            <w:r w:rsidR="00493315">
              <w:rPr>
                <w:rFonts w:asciiTheme="minorHAnsi" w:hAnsiTheme="minorHAnsi" w:cs="Calibri"/>
                <w:b/>
                <w:snapToGrid w:val="0"/>
                <w:sz w:val="20"/>
                <w:szCs w:val="20"/>
                <w:lang w:val="fr-FR"/>
              </w:rPr>
              <w:t>dédié à ce projet (diplôme et experience professionnelle)</w:t>
            </w:r>
          </w:p>
          <w:p w14:paraId="1B9F7156" w14:textId="77777777" w:rsidR="00493315" w:rsidRPr="00493315" w:rsidRDefault="00493315" w:rsidP="00013BFE">
            <w:pPr>
              <w:rPr>
                <w:rFonts w:asciiTheme="minorHAnsi" w:hAnsiTheme="minorHAnsi" w:cs="Calibri"/>
                <w:b/>
                <w:snapToGrid w:val="0"/>
                <w:sz w:val="20"/>
                <w:szCs w:val="20"/>
                <w:lang w:val="fr-FR"/>
              </w:rPr>
            </w:pPr>
          </w:p>
          <w:p w14:paraId="4ECBBB52" w14:textId="77777777" w:rsidR="003104DA" w:rsidRDefault="003104DA" w:rsidP="003104DA">
            <w:pPr>
              <w:rPr>
                <w:rFonts w:asciiTheme="minorHAnsi" w:hAnsiTheme="minorHAnsi" w:cs="Calibri"/>
                <w:snapToGrid w:val="0"/>
                <w:sz w:val="20"/>
                <w:szCs w:val="20"/>
                <w:lang w:val="fr-FR"/>
              </w:rPr>
            </w:pPr>
            <w:r>
              <w:rPr>
                <w:rFonts w:asciiTheme="minorHAnsi" w:hAnsiTheme="minorHAnsi" w:cs="Calibri"/>
                <w:snapToGrid w:val="0"/>
                <w:sz w:val="20"/>
                <w:szCs w:val="20"/>
                <w:lang w:val="fr-FR"/>
              </w:rPr>
              <w:t xml:space="preserve">Qualification (CV à </w:t>
            </w:r>
            <w:r w:rsidR="00493315">
              <w:rPr>
                <w:rFonts w:asciiTheme="minorHAnsi" w:hAnsiTheme="minorHAnsi" w:cs="Calibri"/>
                <w:snapToGrid w:val="0"/>
                <w:sz w:val="20"/>
                <w:szCs w:val="20"/>
                <w:lang w:val="fr-FR"/>
              </w:rPr>
              <w:t xml:space="preserve">joindre)  </w:t>
            </w:r>
            <w:r>
              <w:rPr>
                <w:rFonts w:asciiTheme="minorHAnsi" w:hAnsiTheme="minorHAnsi" w:cs="Calibri"/>
                <w:snapToGrid w:val="0"/>
                <w:sz w:val="20"/>
                <w:szCs w:val="20"/>
                <w:lang w:val="fr-FR"/>
              </w:rPr>
              <w:t xml:space="preserve">                       </w:t>
            </w:r>
            <w:r w:rsidR="00493315">
              <w:rPr>
                <w:rFonts w:asciiTheme="minorHAnsi" w:hAnsiTheme="minorHAnsi" w:cs="Calibri"/>
                <w:snapToGrid w:val="0"/>
                <w:sz w:val="20"/>
                <w:szCs w:val="20"/>
                <w:lang w:val="fr-FR"/>
              </w:rPr>
              <w:t xml:space="preserve">  </w:t>
            </w:r>
            <w:r w:rsidR="004B4CE7">
              <w:rPr>
                <w:rFonts w:asciiTheme="minorHAnsi" w:hAnsiTheme="minorHAnsi" w:cs="Calibri"/>
                <w:snapToGrid w:val="0"/>
                <w:sz w:val="20"/>
                <w:szCs w:val="20"/>
                <w:lang w:val="fr-FR"/>
              </w:rPr>
              <w:t xml:space="preserve">     15</w:t>
            </w:r>
            <w:r>
              <w:rPr>
                <w:rFonts w:asciiTheme="minorHAnsi" w:hAnsiTheme="minorHAnsi" w:cs="Calibri"/>
                <w:snapToGrid w:val="0"/>
                <w:sz w:val="20"/>
                <w:szCs w:val="20"/>
                <w:lang w:val="fr-FR"/>
              </w:rPr>
              <w:t xml:space="preserve"> points</w:t>
            </w:r>
          </w:p>
          <w:p w14:paraId="78DE12C6" w14:textId="77777777" w:rsidR="003104DA" w:rsidRDefault="003104DA" w:rsidP="003104DA">
            <w:pPr>
              <w:rPr>
                <w:rFonts w:asciiTheme="minorHAnsi" w:hAnsiTheme="minorHAnsi" w:cs="Calibri"/>
                <w:snapToGrid w:val="0"/>
                <w:sz w:val="20"/>
                <w:szCs w:val="20"/>
                <w:lang w:val="fr-FR"/>
              </w:rPr>
            </w:pPr>
            <w:r>
              <w:rPr>
                <w:rFonts w:asciiTheme="minorHAnsi" w:hAnsiTheme="minorHAnsi" w:cs="Calibri"/>
                <w:snapToGrid w:val="0"/>
                <w:sz w:val="20"/>
                <w:szCs w:val="20"/>
                <w:lang w:val="fr-FR"/>
              </w:rPr>
              <w:t xml:space="preserve">  Expérience professionnelle                              30 points</w:t>
            </w:r>
          </w:p>
          <w:p w14:paraId="7A833BE6" w14:textId="77777777" w:rsidR="003104DA" w:rsidRPr="00493315" w:rsidRDefault="003104DA" w:rsidP="003104DA">
            <w:pPr>
              <w:rPr>
                <w:rFonts w:asciiTheme="minorHAnsi" w:hAnsiTheme="minorHAnsi" w:cs="Calibri"/>
                <w:i/>
                <w:snapToGrid w:val="0"/>
                <w:sz w:val="20"/>
                <w:szCs w:val="20"/>
                <w:lang w:val="fr-FR"/>
              </w:rPr>
            </w:pPr>
            <w:r w:rsidRPr="00493315">
              <w:rPr>
                <w:rFonts w:asciiTheme="minorHAnsi" w:hAnsiTheme="minorHAnsi" w:cs="Calibri"/>
                <w:i/>
                <w:snapToGrid w:val="0"/>
                <w:sz w:val="20"/>
                <w:szCs w:val="20"/>
                <w:lang w:val="fr-FR"/>
              </w:rPr>
              <w:t xml:space="preserve">    De 1 à 5 ans :  5 points</w:t>
            </w:r>
          </w:p>
          <w:p w14:paraId="179DDE11" w14:textId="77777777" w:rsidR="003104DA" w:rsidRPr="00493315" w:rsidRDefault="003104DA" w:rsidP="003104DA">
            <w:pPr>
              <w:rPr>
                <w:rFonts w:asciiTheme="minorHAnsi" w:hAnsiTheme="minorHAnsi" w:cs="Calibri"/>
                <w:i/>
                <w:snapToGrid w:val="0"/>
                <w:sz w:val="20"/>
                <w:szCs w:val="20"/>
                <w:lang w:val="fr-FR"/>
              </w:rPr>
            </w:pPr>
            <w:r w:rsidRPr="00493315">
              <w:rPr>
                <w:rFonts w:asciiTheme="minorHAnsi" w:hAnsiTheme="minorHAnsi" w:cs="Calibri"/>
                <w:i/>
                <w:snapToGrid w:val="0"/>
                <w:sz w:val="20"/>
                <w:szCs w:val="20"/>
                <w:lang w:val="fr-FR"/>
              </w:rPr>
              <w:t xml:space="preserve">     De 6 à 11 ans :  10 points</w:t>
            </w:r>
          </w:p>
          <w:p w14:paraId="1E5D013A" w14:textId="77777777" w:rsidR="003104DA" w:rsidRPr="00493315" w:rsidRDefault="003104DA" w:rsidP="003104DA">
            <w:pPr>
              <w:rPr>
                <w:rFonts w:asciiTheme="minorHAnsi" w:hAnsiTheme="minorHAnsi" w:cs="Calibri"/>
                <w:i/>
                <w:snapToGrid w:val="0"/>
                <w:sz w:val="20"/>
                <w:szCs w:val="20"/>
                <w:lang w:val="fr-FR"/>
              </w:rPr>
            </w:pPr>
            <w:r w:rsidRPr="00493315">
              <w:rPr>
                <w:rFonts w:asciiTheme="minorHAnsi" w:hAnsiTheme="minorHAnsi" w:cs="Calibri"/>
                <w:i/>
                <w:snapToGrid w:val="0"/>
                <w:sz w:val="20"/>
                <w:szCs w:val="20"/>
                <w:lang w:val="fr-FR"/>
              </w:rPr>
              <w:t xml:space="preserve">      De plus de 11 ans : 15 points</w:t>
            </w:r>
          </w:p>
          <w:p w14:paraId="7104D9BF" w14:textId="77777777" w:rsidR="003104DA" w:rsidRPr="00CB6847" w:rsidRDefault="003104DA" w:rsidP="00013BFE">
            <w:pPr>
              <w:rPr>
                <w:rFonts w:asciiTheme="minorHAnsi" w:hAnsiTheme="minorHAnsi" w:cs="Calibri"/>
                <w:snapToGrid w:val="0"/>
                <w:sz w:val="20"/>
                <w:szCs w:val="20"/>
                <w:lang w:val="fr-FR"/>
              </w:rPr>
            </w:pPr>
          </w:p>
        </w:tc>
        <w:tc>
          <w:tcPr>
            <w:tcW w:w="1440" w:type="dxa"/>
            <w:tcBorders>
              <w:top w:val="single" w:sz="4" w:space="0" w:color="auto"/>
              <w:left w:val="single" w:sz="4" w:space="0" w:color="auto"/>
              <w:bottom w:val="single" w:sz="4" w:space="0" w:color="auto"/>
              <w:right w:val="single" w:sz="4" w:space="0" w:color="auto"/>
            </w:tcBorders>
          </w:tcPr>
          <w:p w14:paraId="62225FC2" w14:textId="77777777" w:rsidR="005F2988" w:rsidRPr="00CB6847" w:rsidRDefault="005F2988" w:rsidP="00013BFE">
            <w:pPr>
              <w:jc w:val="cente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tcPr>
          <w:p w14:paraId="5BC07A8E" w14:textId="77777777" w:rsidR="005F2988" w:rsidRPr="00CB6847" w:rsidRDefault="005F2988" w:rsidP="00013BFE">
            <w:pPr>
              <w:jc w:val="center"/>
              <w:rPr>
                <w:rFonts w:asciiTheme="minorHAnsi" w:hAnsiTheme="minorHAnsi" w:cs="Calibri"/>
                <w:snapToGrid w:val="0"/>
                <w:sz w:val="20"/>
                <w:szCs w:val="20"/>
                <w:lang w:val="fr-FR"/>
              </w:rPr>
            </w:pPr>
          </w:p>
          <w:p w14:paraId="022A74B4" w14:textId="77777777" w:rsidR="005F2988" w:rsidRPr="00CB6847" w:rsidRDefault="004B4CE7" w:rsidP="00013BFE">
            <w:pPr>
              <w:jc w:val="center"/>
              <w:rPr>
                <w:rFonts w:asciiTheme="minorHAnsi" w:hAnsiTheme="minorHAnsi" w:cs="Calibri"/>
                <w:snapToGrid w:val="0"/>
                <w:sz w:val="20"/>
                <w:szCs w:val="20"/>
                <w:lang w:val="fr-FR"/>
              </w:rPr>
            </w:pPr>
            <w:r>
              <w:rPr>
                <w:rFonts w:asciiTheme="minorHAnsi" w:hAnsiTheme="minorHAnsi" w:cs="Calibri"/>
                <w:snapToGrid w:val="0"/>
                <w:sz w:val="20"/>
                <w:szCs w:val="20"/>
                <w:lang w:val="fr-FR"/>
              </w:rPr>
              <w:t>45</w:t>
            </w:r>
          </w:p>
        </w:tc>
      </w:tr>
      <w:tr w:rsidR="005F2988" w:rsidRPr="00CB6847" w14:paraId="5446E5C4" w14:textId="77777777" w:rsidTr="003104DA">
        <w:trPr>
          <w:cantSplit/>
        </w:trPr>
        <w:tc>
          <w:tcPr>
            <w:tcW w:w="540" w:type="dxa"/>
            <w:tcBorders>
              <w:top w:val="single" w:sz="4" w:space="0" w:color="auto"/>
              <w:left w:val="single" w:sz="4" w:space="0" w:color="auto"/>
              <w:bottom w:val="single" w:sz="4" w:space="0" w:color="auto"/>
              <w:right w:val="single" w:sz="4" w:space="0" w:color="auto"/>
            </w:tcBorders>
          </w:tcPr>
          <w:p w14:paraId="7260AE99" w14:textId="77777777" w:rsidR="005F2988" w:rsidRPr="00CB6847" w:rsidRDefault="005F2988" w:rsidP="00013BFE">
            <w:pPr>
              <w:rPr>
                <w:rFonts w:asciiTheme="minorHAnsi" w:hAnsiTheme="minorHAnsi" w:cs="Calibri"/>
                <w:snapToGrid w:val="0"/>
                <w:sz w:val="20"/>
                <w:szCs w:val="20"/>
                <w:lang w:val="fr-FR"/>
              </w:rPr>
            </w:pPr>
          </w:p>
        </w:tc>
        <w:tc>
          <w:tcPr>
            <w:tcW w:w="5940" w:type="dxa"/>
            <w:tcBorders>
              <w:top w:val="single" w:sz="4" w:space="0" w:color="auto"/>
              <w:left w:val="single" w:sz="4" w:space="0" w:color="auto"/>
              <w:bottom w:val="single" w:sz="4" w:space="0" w:color="auto"/>
              <w:right w:val="single" w:sz="4" w:space="0" w:color="auto"/>
            </w:tcBorders>
            <w:hideMark/>
          </w:tcPr>
          <w:p w14:paraId="02170F2F" w14:textId="77777777" w:rsidR="005F2988" w:rsidRPr="00CB6847" w:rsidRDefault="005F2988" w:rsidP="00013BFE">
            <w:pPr>
              <w:pStyle w:val="Heading5"/>
              <w:rPr>
                <w:rFonts w:asciiTheme="minorHAnsi" w:hAnsiTheme="minorHAnsi"/>
                <w:lang w:val="fr-FR"/>
              </w:rPr>
            </w:pPr>
            <w:r w:rsidRPr="00CB6847">
              <w:rPr>
                <w:rFonts w:asciiTheme="minorHAnsi" w:hAnsiTheme="minorHAnsi"/>
                <w:lang w:val="fr-FR"/>
              </w:rPr>
              <w:t>Total de la partie 3</w:t>
            </w:r>
          </w:p>
        </w:tc>
        <w:tc>
          <w:tcPr>
            <w:tcW w:w="1440" w:type="dxa"/>
            <w:tcBorders>
              <w:top w:val="single" w:sz="4" w:space="0" w:color="auto"/>
              <w:left w:val="single" w:sz="4" w:space="0" w:color="auto"/>
              <w:bottom w:val="single" w:sz="4" w:space="0" w:color="auto"/>
              <w:right w:val="single" w:sz="4" w:space="0" w:color="auto"/>
            </w:tcBorders>
          </w:tcPr>
          <w:p w14:paraId="49AE2B41" w14:textId="77777777" w:rsidR="005F2988" w:rsidRPr="00CB6847" w:rsidRDefault="005F2988" w:rsidP="00013BFE">
            <w:pPr>
              <w:jc w:val="center"/>
              <w:rPr>
                <w:rFonts w:asciiTheme="minorHAnsi" w:hAnsiTheme="minorHAnsi" w:cs="Calibri"/>
                <w:snapToGrid w:val="0"/>
                <w:sz w:val="20"/>
                <w:szCs w:val="20"/>
                <w:lang w:val="fr-FR"/>
              </w:rPr>
            </w:pPr>
          </w:p>
        </w:tc>
        <w:tc>
          <w:tcPr>
            <w:tcW w:w="1260" w:type="dxa"/>
            <w:tcBorders>
              <w:top w:val="single" w:sz="4" w:space="0" w:color="auto"/>
              <w:left w:val="single" w:sz="4" w:space="0" w:color="auto"/>
              <w:bottom w:val="single" w:sz="4" w:space="0" w:color="auto"/>
              <w:right w:val="single" w:sz="4" w:space="0" w:color="auto"/>
            </w:tcBorders>
            <w:shd w:val="pct15" w:color="auto" w:fill="FFFFFF"/>
            <w:hideMark/>
          </w:tcPr>
          <w:p w14:paraId="39BE4AC3" w14:textId="77777777" w:rsidR="005F2988" w:rsidRPr="00CB6847" w:rsidRDefault="003104DA" w:rsidP="00013BFE">
            <w:pPr>
              <w:jc w:val="center"/>
              <w:rPr>
                <w:rFonts w:asciiTheme="minorHAnsi" w:hAnsiTheme="minorHAnsi" w:cs="Calibri"/>
                <w:b/>
                <w:snapToGrid w:val="0"/>
                <w:sz w:val="20"/>
                <w:szCs w:val="20"/>
                <w:lang w:val="fr-FR"/>
              </w:rPr>
            </w:pPr>
            <w:r>
              <w:rPr>
                <w:rFonts w:asciiTheme="minorHAnsi" w:hAnsiTheme="minorHAnsi" w:cs="Calibri"/>
                <w:b/>
                <w:snapToGrid w:val="0"/>
                <w:sz w:val="20"/>
                <w:szCs w:val="20"/>
                <w:lang w:val="fr-FR"/>
              </w:rPr>
              <w:t>1</w:t>
            </w:r>
            <w:r w:rsidR="004B4CE7">
              <w:rPr>
                <w:rFonts w:asciiTheme="minorHAnsi" w:hAnsiTheme="minorHAnsi" w:cs="Calibri"/>
                <w:b/>
                <w:snapToGrid w:val="0"/>
                <w:sz w:val="20"/>
                <w:szCs w:val="20"/>
                <w:lang w:val="fr-FR"/>
              </w:rPr>
              <w:t>4</w:t>
            </w:r>
            <w:r>
              <w:rPr>
                <w:rFonts w:asciiTheme="minorHAnsi" w:hAnsiTheme="minorHAnsi" w:cs="Calibri"/>
                <w:b/>
                <w:snapToGrid w:val="0"/>
                <w:sz w:val="20"/>
                <w:szCs w:val="20"/>
                <w:lang w:val="fr-FR"/>
              </w:rPr>
              <w:t>0</w:t>
            </w:r>
          </w:p>
        </w:tc>
      </w:tr>
    </w:tbl>
    <w:p w14:paraId="3EE9829E" w14:textId="77777777" w:rsidR="005F2988" w:rsidRPr="00CB6847" w:rsidRDefault="005F2988" w:rsidP="005F2988">
      <w:pPr>
        <w:widowControl/>
        <w:tabs>
          <w:tab w:val="left" w:pos="2100"/>
        </w:tabs>
        <w:overflowPunct/>
        <w:adjustRightInd/>
        <w:rPr>
          <w:rFonts w:asciiTheme="minorHAnsi" w:hAnsiTheme="minorHAnsi" w:cs="Calibri"/>
          <w:b/>
          <w:kern w:val="0"/>
          <w:sz w:val="32"/>
          <w:lang w:val="fr-FR"/>
        </w:rPr>
      </w:pPr>
    </w:p>
    <w:p w14:paraId="1F44CF40" w14:textId="77777777" w:rsidR="00886923" w:rsidRPr="00C11BE2" w:rsidRDefault="00886923" w:rsidP="00A07EB4">
      <w:pPr>
        <w:widowControl/>
        <w:overflowPunct/>
        <w:adjustRightInd/>
        <w:rPr>
          <w:rFonts w:asciiTheme="minorHAnsi" w:hAnsiTheme="minorHAnsi" w:cs="Calibri"/>
          <w:snapToGrid w:val="0"/>
          <w:sz w:val="20"/>
          <w:szCs w:val="20"/>
          <w:lang w:val="fr-FR"/>
        </w:rPr>
      </w:pPr>
    </w:p>
    <w:p w14:paraId="2DCF9AA6" w14:textId="77777777" w:rsidR="00886923" w:rsidRPr="00C11BE2" w:rsidRDefault="00886923" w:rsidP="00A07EB4">
      <w:pPr>
        <w:widowControl/>
        <w:overflowPunct/>
        <w:adjustRightInd/>
        <w:rPr>
          <w:rFonts w:asciiTheme="minorHAnsi" w:hAnsiTheme="minorHAnsi" w:cs="Calibri"/>
          <w:snapToGrid w:val="0"/>
          <w:sz w:val="20"/>
          <w:szCs w:val="20"/>
          <w:lang w:val="fr-FR"/>
        </w:rPr>
      </w:pPr>
    </w:p>
    <w:p w14:paraId="106CA853" w14:textId="77777777" w:rsidR="00A07EB4" w:rsidRPr="005F2988" w:rsidRDefault="00A07EB4" w:rsidP="005F2988">
      <w:pPr>
        <w:widowControl/>
        <w:overflowPunct/>
        <w:adjustRightInd/>
        <w:jc w:val="center"/>
        <w:rPr>
          <w:rFonts w:asciiTheme="minorHAnsi" w:hAnsiTheme="minorHAnsi" w:cs="Calibri"/>
          <w:b/>
          <w:snapToGrid w:val="0"/>
          <w:sz w:val="28"/>
          <w:szCs w:val="28"/>
          <w:lang w:val="fr-FR"/>
        </w:rPr>
      </w:pPr>
      <w:r w:rsidRPr="005F2988">
        <w:rPr>
          <w:rFonts w:asciiTheme="minorHAnsi" w:hAnsiTheme="minorHAnsi" w:cs="Calibri"/>
          <w:b/>
          <w:snapToGrid w:val="0"/>
          <w:sz w:val="28"/>
          <w:szCs w:val="28"/>
          <w:lang w:val="fr-FR"/>
        </w:rPr>
        <w:t>Section 3 : Termes de référence (TOR)</w:t>
      </w:r>
      <w:r w:rsidRPr="005F2988">
        <w:rPr>
          <w:rFonts w:asciiTheme="minorHAnsi" w:hAnsiTheme="minorHAnsi" w:cs="Calibri"/>
          <w:b/>
          <w:snapToGrid w:val="0"/>
          <w:sz w:val="28"/>
          <w:szCs w:val="28"/>
          <w:vertAlign w:val="superscript"/>
          <w:lang w:val="fr-FR"/>
        </w:rPr>
        <w:footnoteReference w:id="6"/>
      </w:r>
    </w:p>
    <w:p w14:paraId="33823FB6" w14:textId="77777777" w:rsidR="005F2988" w:rsidRDefault="005F2988" w:rsidP="00A07EB4">
      <w:pPr>
        <w:widowControl/>
        <w:overflowPunct/>
        <w:adjustRightInd/>
        <w:rPr>
          <w:rFonts w:asciiTheme="minorHAnsi" w:hAnsiTheme="minorHAnsi" w:cs="Calibri"/>
          <w:b/>
          <w:snapToGrid w:val="0"/>
          <w:sz w:val="20"/>
          <w:szCs w:val="20"/>
          <w:lang w:val="fr-FR"/>
        </w:rPr>
      </w:pPr>
    </w:p>
    <w:p w14:paraId="26D2EE81" w14:textId="77777777" w:rsidR="005F2988" w:rsidRDefault="005F2988" w:rsidP="00A07EB4">
      <w:pPr>
        <w:widowControl/>
        <w:overflowPunct/>
        <w:adjustRightInd/>
        <w:rPr>
          <w:rFonts w:asciiTheme="minorHAnsi" w:hAnsiTheme="minorHAnsi" w:cs="Calibri"/>
          <w:b/>
          <w:snapToGrid w:val="0"/>
          <w:sz w:val="20"/>
          <w:szCs w:val="20"/>
          <w:lang w:val="fr-FR"/>
        </w:rPr>
      </w:pPr>
    </w:p>
    <w:p w14:paraId="051485FC" w14:textId="77777777" w:rsidR="00483035" w:rsidRDefault="00483035" w:rsidP="00483035">
      <w:pPr>
        <w:widowControl/>
        <w:overflowPunct/>
        <w:adjustRightInd/>
        <w:rPr>
          <w:rFonts w:asciiTheme="minorHAnsi" w:hAnsiTheme="minorHAnsi" w:cs="Calibri"/>
          <w:b/>
          <w:snapToGrid w:val="0"/>
          <w:sz w:val="20"/>
          <w:szCs w:val="20"/>
          <w:lang w:val="fr-FR"/>
        </w:rPr>
      </w:pPr>
    </w:p>
    <w:p w14:paraId="7F64D415" w14:textId="77777777" w:rsidR="00483035" w:rsidRDefault="00483035" w:rsidP="00483035">
      <w:pPr>
        <w:widowControl/>
        <w:overflowPunct/>
        <w:adjustRightInd/>
        <w:rPr>
          <w:rFonts w:asciiTheme="minorHAnsi" w:hAnsiTheme="minorHAnsi" w:cs="Calibri"/>
          <w:b/>
          <w:snapToGrid w:val="0"/>
          <w:sz w:val="20"/>
          <w:szCs w:val="20"/>
          <w:lang w:val="fr-FR"/>
        </w:rPr>
      </w:pPr>
    </w:p>
    <w:p w14:paraId="5A292B07" w14:textId="77777777" w:rsidR="00483035" w:rsidRDefault="00483035" w:rsidP="00483035">
      <w:pPr>
        <w:widowControl/>
        <w:overflowPunct/>
        <w:adjustRightInd/>
        <w:spacing w:line="252" w:lineRule="auto"/>
        <w:ind w:left="55" w:right="1" w:hanging="10"/>
        <w:jc w:val="both"/>
        <w:rPr>
          <w:rFonts w:asciiTheme="minorHAnsi" w:hAnsiTheme="minorHAnsi" w:cs="Calibri"/>
          <w:b/>
          <w:snapToGrid w:val="0"/>
          <w:sz w:val="22"/>
          <w:szCs w:val="22"/>
          <w:lang w:val="fr-FR"/>
        </w:rPr>
      </w:pPr>
      <w:r w:rsidRPr="00013BFE">
        <w:rPr>
          <w:rFonts w:asciiTheme="minorHAnsi" w:hAnsiTheme="minorHAnsi" w:cs="Calibri"/>
          <w:b/>
          <w:snapToGrid w:val="0"/>
          <w:sz w:val="22"/>
          <w:szCs w:val="22"/>
          <w:lang w:val="fr-FR"/>
        </w:rPr>
        <w:t>Objet</w:t>
      </w:r>
      <w:r w:rsidRPr="00013BFE">
        <w:rPr>
          <w:rFonts w:asciiTheme="minorHAnsi" w:hAnsiTheme="minorHAnsi" w:cs="Calibri"/>
          <w:b/>
          <w:snapToGrid w:val="0"/>
          <w:sz w:val="22"/>
          <w:szCs w:val="22"/>
          <w:lang w:val="fr-FR"/>
        </w:rPr>
        <w:tab/>
        <w:t xml:space="preserve">: FOURNITURE DE SERVICES DE COLLECTE, DE TRAITEMENT, DE TRANSPORT ET DE </w:t>
      </w:r>
      <w:r>
        <w:rPr>
          <w:rFonts w:asciiTheme="minorHAnsi" w:hAnsiTheme="minorHAnsi" w:cs="Calibri"/>
          <w:b/>
          <w:snapToGrid w:val="0"/>
          <w:sz w:val="22"/>
          <w:szCs w:val="22"/>
          <w:lang w:val="fr-FR"/>
        </w:rPr>
        <w:t>DISTRIBUTION DE COURRIER RAPIDE</w:t>
      </w:r>
      <w:r w:rsidRPr="00013BFE">
        <w:rPr>
          <w:rFonts w:asciiTheme="minorHAnsi" w:hAnsiTheme="minorHAnsi" w:cs="Calibri"/>
          <w:b/>
          <w:snapToGrid w:val="0"/>
          <w:sz w:val="22"/>
          <w:szCs w:val="22"/>
          <w:lang w:val="fr-FR"/>
        </w:rPr>
        <w:t xml:space="preserve"> </w:t>
      </w:r>
    </w:p>
    <w:p w14:paraId="7864A00E" w14:textId="77777777" w:rsidR="00483035" w:rsidRDefault="00483035" w:rsidP="00483035">
      <w:pPr>
        <w:widowControl/>
        <w:overflowPunct/>
        <w:adjustRightInd/>
        <w:spacing w:line="252" w:lineRule="auto"/>
        <w:ind w:left="55" w:right="1" w:hanging="10"/>
        <w:jc w:val="both"/>
        <w:rPr>
          <w:rFonts w:asciiTheme="minorHAnsi" w:hAnsiTheme="minorHAnsi" w:cs="Calibri"/>
          <w:b/>
          <w:snapToGrid w:val="0"/>
          <w:sz w:val="22"/>
          <w:szCs w:val="22"/>
          <w:lang w:val="fr-FR"/>
        </w:rPr>
      </w:pPr>
    </w:p>
    <w:p w14:paraId="475D243C" w14:textId="77777777" w:rsidR="00483035" w:rsidRDefault="00483035" w:rsidP="00483035">
      <w:pPr>
        <w:widowControl/>
        <w:overflowPunct/>
        <w:adjustRightInd/>
        <w:spacing w:line="252" w:lineRule="auto"/>
        <w:ind w:left="55" w:right="1" w:hanging="10"/>
        <w:jc w:val="both"/>
        <w:rPr>
          <w:rFonts w:asciiTheme="minorHAnsi" w:hAnsiTheme="minorHAnsi"/>
          <w:b/>
          <w:szCs w:val="22"/>
        </w:rPr>
      </w:pPr>
      <w:r>
        <w:rPr>
          <w:rFonts w:asciiTheme="minorHAnsi" w:hAnsiTheme="minorHAnsi"/>
          <w:b/>
          <w:szCs w:val="22"/>
        </w:rPr>
        <w:t>INTRODUCTION</w:t>
      </w:r>
    </w:p>
    <w:p w14:paraId="5B43E20B" w14:textId="77777777" w:rsidR="00483035" w:rsidRPr="00013BFE" w:rsidRDefault="00483035" w:rsidP="00483035">
      <w:pPr>
        <w:pStyle w:val="ListParagraph"/>
        <w:widowControl/>
        <w:overflowPunct/>
        <w:adjustRightInd/>
        <w:spacing w:line="276" w:lineRule="auto"/>
        <w:ind w:left="502"/>
        <w:jc w:val="both"/>
        <w:rPr>
          <w:rFonts w:asciiTheme="minorHAnsi" w:hAnsiTheme="minorHAnsi"/>
          <w:b/>
          <w:szCs w:val="22"/>
        </w:rPr>
      </w:pPr>
    </w:p>
    <w:p w14:paraId="5643AE70" w14:textId="0FC415FB" w:rsidR="00483035" w:rsidRPr="000F2422" w:rsidRDefault="00483035" w:rsidP="003844BB">
      <w:pPr>
        <w:pStyle w:val="ListParagraph"/>
        <w:numPr>
          <w:ilvl w:val="0"/>
          <w:numId w:val="43"/>
        </w:numPr>
        <w:spacing w:line="276" w:lineRule="auto"/>
        <w:jc w:val="both"/>
        <w:rPr>
          <w:rFonts w:asciiTheme="minorHAnsi" w:hAnsiTheme="minorHAnsi"/>
          <w:bCs/>
          <w:szCs w:val="22"/>
          <w:lang w:val="fr-FR"/>
        </w:rPr>
      </w:pPr>
      <w:r w:rsidRPr="000F2422">
        <w:rPr>
          <w:rFonts w:asciiTheme="minorHAnsi" w:hAnsiTheme="minorHAnsi"/>
          <w:bCs/>
          <w:szCs w:val="22"/>
          <w:lang w:val="fr-FR"/>
        </w:rPr>
        <w:t xml:space="preserve"> La coordination du Systèmes des Nations Unies au Sénégal dont le </w:t>
      </w:r>
      <w:r w:rsidR="00732D6E" w:rsidRPr="000F2422">
        <w:rPr>
          <w:rFonts w:asciiTheme="minorHAnsi" w:hAnsiTheme="minorHAnsi"/>
          <w:bCs/>
          <w:szCs w:val="22"/>
          <w:lang w:val="fr-FR"/>
        </w:rPr>
        <w:t xml:space="preserve">siège </w:t>
      </w:r>
      <w:r w:rsidR="00732D6E">
        <w:rPr>
          <w:rFonts w:asciiTheme="minorHAnsi" w:hAnsiTheme="minorHAnsi"/>
          <w:bCs/>
          <w:szCs w:val="22"/>
          <w:lang w:val="fr-FR"/>
        </w:rPr>
        <w:t xml:space="preserve">est situé à l’immeuble Wollé Ndiaye aux Almadies  </w:t>
      </w:r>
      <w:r w:rsidRPr="000F2422">
        <w:rPr>
          <w:rFonts w:asciiTheme="minorHAnsi" w:hAnsiTheme="minorHAnsi"/>
          <w:bCs/>
          <w:szCs w:val="22"/>
          <w:lang w:val="fr-FR"/>
        </w:rPr>
        <w:t xml:space="preserve"> comprend actu</w:t>
      </w:r>
      <w:r w:rsidR="00732D6E">
        <w:rPr>
          <w:rFonts w:asciiTheme="minorHAnsi" w:hAnsiTheme="minorHAnsi"/>
          <w:bCs/>
          <w:szCs w:val="22"/>
          <w:lang w:val="fr-FR"/>
        </w:rPr>
        <w:t xml:space="preserve">ellement trente et une agences. Elle </w:t>
      </w:r>
      <w:r w:rsidR="00732D6E" w:rsidRPr="000F2422">
        <w:rPr>
          <w:rFonts w:asciiTheme="minorHAnsi" w:hAnsiTheme="minorHAnsi"/>
          <w:bCs/>
          <w:szCs w:val="22"/>
          <w:lang w:val="fr-FR"/>
        </w:rPr>
        <w:t>souhaite</w:t>
      </w:r>
      <w:r w:rsidRPr="000F2422">
        <w:rPr>
          <w:rFonts w:asciiTheme="minorHAnsi" w:hAnsiTheme="minorHAnsi"/>
          <w:bCs/>
          <w:szCs w:val="22"/>
          <w:lang w:val="fr-FR"/>
        </w:rPr>
        <w:t xml:space="preserve"> </w:t>
      </w:r>
      <w:r w:rsidR="003104DA" w:rsidRPr="00560D55">
        <w:rPr>
          <w:rFonts w:asciiTheme="minorHAnsi" w:hAnsiTheme="minorHAnsi"/>
          <w:bCs/>
          <w:szCs w:val="22"/>
          <w:lang w:val="fr-FR"/>
        </w:rPr>
        <w:t>passer, par</w:t>
      </w:r>
      <w:r w:rsidRPr="00560D55">
        <w:rPr>
          <w:rFonts w:asciiTheme="minorHAnsi" w:hAnsiTheme="minorHAnsi"/>
          <w:bCs/>
          <w:szCs w:val="22"/>
          <w:lang w:val="fr-FR"/>
        </w:rPr>
        <w:t xml:space="preserve"> </w:t>
      </w:r>
      <w:r w:rsidRPr="000F2422">
        <w:rPr>
          <w:rFonts w:asciiTheme="minorHAnsi" w:hAnsiTheme="minorHAnsi"/>
          <w:bCs/>
          <w:szCs w:val="22"/>
          <w:lang w:val="fr-FR"/>
        </w:rPr>
        <w:t xml:space="preserve">le présent appel d’offres, un marché pour des services de courrier express à l’échelle </w:t>
      </w:r>
      <w:r w:rsidR="00732D6E" w:rsidRPr="000F2422">
        <w:rPr>
          <w:rFonts w:asciiTheme="minorHAnsi" w:hAnsiTheme="minorHAnsi"/>
          <w:bCs/>
          <w:szCs w:val="22"/>
          <w:lang w:val="fr-FR"/>
        </w:rPr>
        <w:t xml:space="preserve">mondiale, </w:t>
      </w:r>
      <w:r w:rsidR="00732D6E">
        <w:rPr>
          <w:rFonts w:asciiTheme="minorHAnsi" w:hAnsiTheme="minorHAnsi"/>
          <w:bCs/>
          <w:szCs w:val="22"/>
          <w:lang w:val="fr-FR"/>
        </w:rPr>
        <w:t xml:space="preserve">avec </w:t>
      </w:r>
      <w:r w:rsidRPr="000F2422">
        <w:rPr>
          <w:rFonts w:asciiTheme="minorHAnsi" w:hAnsiTheme="minorHAnsi"/>
          <w:bCs/>
          <w:szCs w:val="22"/>
          <w:lang w:val="fr-FR"/>
        </w:rPr>
        <w:t>les sociétés ou groupements d’entreprises éligibles pour fournir les prestations de services de collecte, de transport et distribution de courrier rapide</w:t>
      </w:r>
      <w:r w:rsidR="000F2422" w:rsidRPr="000F2422">
        <w:rPr>
          <w:rFonts w:asciiTheme="minorHAnsi" w:hAnsiTheme="minorHAnsi"/>
          <w:bCs/>
          <w:szCs w:val="22"/>
          <w:lang w:val="fr-FR"/>
        </w:rPr>
        <w:t xml:space="preserve">. </w:t>
      </w:r>
      <w:r w:rsidRPr="000F2422">
        <w:rPr>
          <w:rFonts w:asciiTheme="minorHAnsi" w:hAnsiTheme="minorHAnsi"/>
          <w:bCs/>
          <w:szCs w:val="22"/>
          <w:lang w:val="fr-FR"/>
        </w:rPr>
        <w:t xml:space="preserve">Le SNU envisage de mettre en place un contrat d’une durée initiale d’un (01) an renouvelable deux fois après évaluation. </w:t>
      </w:r>
    </w:p>
    <w:p w14:paraId="7D87F4D9" w14:textId="77777777" w:rsidR="00483035" w:rsidRPr="00013BFE" w:rsidRDefault="00483035" w:rsidP="00483035">
      <w:pPr>
        <w:pStyle w:val="ListParagraph"/>
        <w:numPr>
          <w:ilvl w:val="0"/>
          <w:numId w:val="43"/>
        </w:numPr>
        <w:spacing w:line="276" w:lineRule="auto"/>
        <w:jc w:val="both"/>
        <w:rPr>
          <w:rFonts w:asciiTheme="minorHAnsi" w:hAnsiTheme="minorHAnsi"/>
          <w:bCs/>
          <w:szCs w:val="22"/>
          <w:lang w:val="fr-FR"/>
        </w:rPr>
      </w:pPr>
      <w:r w:rsidRPr="00013BFE">
        <w:rPr>
          <w:rFonts w:asciiTheme="minorHAnsi" w:hAnsiTheme="minorHAnsi"/>
          <w:bCs/>
          <w:szCs w:val="22"/>
          <w:lang w:val="fr-FR"/>
        </w:rPr>
        <w:t>Sont éligibles, les sociétés ou groupement de sociétés constituées conformément à la législation du Sénégal et non blacklisté</w:t>
      </w:r>
      <w:r w:rsidR="007561FE">
        <w:rPr>
          <w:rFonts w:asciiTheme="minorHAnsi" w:hAnsiTheme="minorHAnsi"/>
          <w:bCs/>
          <w:szCs w:val="22"/>
          <w:lang w:val="fr-FR"/>
        </w:rPr>
        <w:t>s</w:t>
      </w:r>
      <w:r w:rsidRPr="00013BFE">
        <w:rPr>
          <w:rFonts w:asciiTheme="minorHAnsi" w:hAnsiTheme="minorHAnsi"/>
          <w:bCs/>
          <w:szCs w:val="22"/>
          <w:lang w:val="fr-FR"/>
        </w:rPr>
        <w:t xml:space="preserve"> par l’ONU. </w:t>
      </w:r>
    </w:p>
    <w:p w14:paraId="63C913D4" w14:textId="77777777" w:rsidR="00483035" w:rsidRPr="00013BFE" w:rsidRDefault="00483035" w:rsidP="00483035">
      <w:pPr>
        <w:pStyle w:val="ListParagraph"/>
        <w:numPr>
          <w:ilvl w:val="0"/>
          <w:numId w:val="43"/>
        </w:numPr>
        <w:spacing w:line="276" w:lineRule="auto"/>
        <w:jc w:val="both"/>
        <w:rPr>
          <w:rFonts w:asciiTheme="minorHAnsi" w:hAnsiTheme="minorHAnsi"/>
          <w:bCs/>
          <w:szCs w:val="22"/>
          <w:lang w:val="fr-FR"/>
        </w:rPr>
      </w:pPr>
      <w:r w:rsidRPr="00013BFE">
        <w:rPr>
          <w:rFonts w:asciiTheme="minorHAnsi" w:hAnsiTheme="minorHAnsi"/>
          <w:bCs/>
          <w:szCs w:val="22"/>
          <w:lang w:val="fr-FR"/>
        </w:rPr>
        <w:t>L’étendue des prestations ainsi que les critères d’évaluation sont décrits dans la demande de proposition qui est téléchargeable sur le site du PNUD.</w:t>
      </w:r>
    </w:p>
    <w:p w14:paraId="340A948B" w14:textId="77777777" w:rsidR="00483035" w:rsidRPr="00013BFE" w:rsidRDefault="00483035" w:rsidP="00483035">
      <w:pPr>
        <w:pStyle w:val="ListParagraph"/>
        <w:numPr>
          <w:ilvl w:val="0"/>
          <w:numId w:val="43"/>
        </w:numPr>
        <w:spacing w:line="276" w:lineRule="auto"/>
        <w:jc w:val="both"/>
        <w:rPr>
          <w:rFonts w:asciiTheme="minorHAnsi" w:hAnsiTheme="minorHAnsi"/>
          <w:bCs/>
          <w:szCs w:val="22"/>
          <w:lang w:val="fr-FR"/>
        </w:rPr>
      </w:pPr>
      <w:r w:rsidRPr="00013BFE">
        <w:rPr>
          <w:rFonts w:asciiTheme="minorHAnsi" w:hAnsiTheme="minorHAnsi"/>
          <w:bCs/>
          <w:szCs w:val="22"/>
          <w:lang w:val="fr-FR"/>
        </w:rPr>
        <w:t xml:space="preserve">La langue des documents est le Français. Les documents établis dans une langue autre que le Français doivent être accompagnés de leur traduction en Français. </w:t>
      </w:r>
    </w:p>
    <w:p w14:paraId="14F15AE3" w14:textId="73423036" w:rsidR="00483035" w:rsidRPr="00013BFE" w:rsidRDefault="00483035" w:rsidP="00483035">
      <w:pPr>
        <w:pStyle w:val="ListParagraph"/>
        <w:numPr>
          <w:ilvl w:val="0"/>
          <w:numId w:val="43"/>
        </w:numPr>
        <w:spacing w:line="276" w:lineRule="auto"/>
        <w:jc w:val="both"/>
        <w:rPr>
          <w:rFonts w:asciiTheme="minorHAnsi" w:eastAsia="Times" w:hAnsiTheme="minorHAnsi"/>
          <w:color w:val="000000"/>
          <w:szCs w:val="22"/>
          <w:lang w:val="fr-FR"/>
        </w:rPr>
      </w:pPr>
      <w:r w:rsidRPr="00013BFE">
        <w:rPr>
          <w:rFonts w:asciiTheme="minorHAnsi" w:hAnsiTheme="minorHAnsi"/>
          <w:bCs/>
          <w:szCs w:val="22"/>
          <w:lang w:val="fr-FR"/>
        </w:rPr>
        <w:t xml:space="preserve">Tous les dossiers doivent être déposés en trois (03) exemplaires (1 </w:t>
      </w:r>
      <w:r w:rsidRPr="00440136">
        <w:rPr>
          <w:rFonts w:asciiTheme="minorHAnsi" w:hAnsiTheme="minorHAnsi"/>
          <w:bCs/>
          <w:szCs w:val="22"/>
          <w:lang w:val="fr-FR"/>
        </w:rPr>
        <w:t>original +2 copies</w:t>
      </w:r>
      <w:r w:rsidRPr="00013BFE">
        <w:rPr>
          <w:rFonts w:asciiTheme="minorHAnsi" w:hAnsiTheme="minorHAnsi"/>
          <w:bCs/>
          <w:szCs w:val="22"/>
          <w:lang w:val="fr-FR"/>
        </w:rPr>
        <w:t xml:space="preserve">), par courrier à l'adresse ci-dessous, au plus tard le </w:t>
      </w:r>
      <w:r w:rsidR="00C101C9">
        <w:rPr>
          <w:rFonts w:asciiTheme="minorHAnsi" w:hAnsiTheme="minorHAnsi"/>
          <w:b/>
          <w:bCs/>
          <w:szCs w:val="22"/>
          <w:lang w:val="fr-FR"/>
        </w:rPr>
        <w:t>19</w:t>
      </w:r>
      <w:r w:rsidR="00440136" w:rsidRPr="00440136">
        <w:rPr>
          <w:rFonts w:asciiTheme="minorHAnsi" w:hAnsiTheme="minorHAnsi"/>
          <w:b/>
          <w:bCs/>
          <w:szCs w:val="22"/>
          <w:lang w:val="fr-FR"/>
        </w:rPr>
        <w:t xml:space="preserve"> Octobre </w:t>
      </w:r>
      <w:r w:rsidR="00732D6E">
        <w:rPr>
          <w:rFonts w:asciiTheme="minorHAnsi" w:hAnsiTheme="minorHAnsi"/>
          <w:b/>
          <w:bCs/>
          <w:szCs w:val="22"/>
          <w:lang w:val="fr-FR"/>
        </w:rPr>
        <w:t>2017 à 17</w:t>
      </w:r>
      <w:r w:rsidRPr="00440136">
        <w:rPr>
          <w:rFonts w:asciiTheme="minorHAnsi" w:hAnsiTheme="minorHAnsi"/>
          <w:b/>
          <w:bCs/>
          <w:szCs w:val="22"/>
          <w:lang w:val="fr-FR"/>
        </w:rPr>
        <w:t>h00</w:t>
      </w:r>
      <w:r w:rsidRPr="00440136">
        <w:rPr>
          <w:rFonts w:asciiTheme="minorHAnsi" w:hAnsiTheme="minorHAnsi"/>
          <w:bCs/>
          <w:szCs w:val="22"/>
          <w:lang w:val="fr-FR"/>
        </w:rPr>
        <w:t xml:space="preserve"> </w:t>
      </w:r>
      <w:r w:rsidRPr="00013BFE">
        <w:rPr>
          <w:rFonts w:asciiTheme="minorHAnsi" w:hAnsiTheme="minorHAnsi"/>
          <w:bCs/>
          <w:szCs w:val="22"/>
          <w:lang w:val="fr-FR"/>
        </w:rPr>
        <w:t>(Heure locale de Dakar), indiquant clairement la référence de l’appel d’offres en caractère gras, de façon bien lisible et bien en vue. Les offres reçues après les délais fixes seront purement et simplement rejetées.</w:t>
      </w:r>
      <w:r w:rsidRPr="00013BFE">
        <w:rPr>
          <w:rFonts w:ascii="Arial" w:eastAsia="Arial" w:hAnsi="Arial" w:cs="Arial"/>
          <w:color w:val="000000"/>
          <w:kern w:val="0"/>
          <w:szCs w:val="22"/>
          <w:lang w:val="fr-FR" w:eastAsia="fr-FR"/>
        </w:rPr>
        <w:t xml:space="preserve">  </w:t>
      </w:r>
    </w:p>
    <w:p w14:paraId="0A386766" w14:textId="77777777" w:rsidR="00483035" w:rsidRPr="00013BFE" w:rsidRDefault="00483035" w:rsidP="00483035">
      <w:pPr>
        <w:pStyle w:val="ListParagraph"/>
        <w:spacing w:line="276" w:lineRule="auto"/>
        <w:jc w:val="both"/>
        <w:rPr>
          <w:rFonts w:asciiTheme="minorHAnsi" w:eastAsia="Times" w:hAnsiTheme="minorHAnsi"/>
          <w:color w:val="000000"/>
          <w:szCs w:val="22"/>
          <w:lang w:val="fr-FR"/>
        </w:rPr>
      </w:pPr>
    </w:p>
    <w:p w14:paraId="30E3589F" w14:textId="77777777" w:rsidR="00483035" w:rsidRPr="00CB6847" w:rsidRDefault="00483035" w:rsidP="00483035">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hAnsiTheme="minorHAnsi"/>
          <w:b/>
          <w:szCs w:val="22"/>
        </w:rPr>
        <w:t>DESCRIPTION DU MARCHE</w:t>
      </w:r>
    </w:p>
    <w:p w14:paraId="1CCB97D1" w14:textId="77777777" w:rsidR="00483035" w:rsidRPr="00CB6847" w:rsidRDefault="00483035" w:rsidP="00483035">
      <w:pPr>
        <w:pStyle w:val="ListParagraph"/>
        <w:ind w:left="502"/>
        <w:jc w:val="both"/>
        <w:rPr>
          <w:rFonts w:asciiTheme="minorHAnsi" w:hAnsiTheme="minorHAnsi"/>
          <w:b/>
          <w:szCs w:val="22"/>
        </w:rPr>
      </w:pPr>
    </w:p>
    <w:p w14:paraId="498BEE6A" w14:textId="77777777" w:rsidR="00483035" w:rsidRPr="00013BFE" w:rsidRDefault="00483035" w:rsidP="00483035">
      <w:pPr>
        <w:autoSpaceDE w:val="0"/>
        <w:autoSpaceDN w:val="0"/>
        <w:spacing w:line="276" w:lineRule="auto"/>
        <w:jc w:val="both"/>
        <w:textAlignment w:val="baseline"/>
        <w:rPr>
          <w:rFonts w:asciiTheme="minorHAnsi" w:hAnsiTheme="minorHAnsi"/>
          <w:sz w:val="22"/>
          <w:szCs w:val="22"/>
          <w:lang w:val="fr-FR"/>
        </w:rPr>
      </w:pPr>
      <w:r w:rsidRPr="00013BFE">
        <w:rPr>
          <w:rFonts w:asciiTheme="minorHAnsi" w:hAnsiTheme="minorHAnsi"/>
          <w:sz w:val="22"/>
          <w:szCs w:val="22"/>
          <w:lang w:val="fr-FR"/>
        </w:rPr>
        <w:t xml:space="preserve">Les services requis est du type porte à porte et reparti comme suit : </w:t>
      </w:r>
    </w:p>
    <w:p w14:paraId="184628E9" w14:textId="77777777" w:rsidR="00483035" w:rsidRPr="00013BFE" w:rsidRDefault="00483035" w:rsidP="00483035">
      <w:pPr>
        <w:autoSpaceDE w:val="0"/>
        <w:autoSpaceDN w:val="0"/>
        <w:spacing w:line="276" w:lineRule="auto"/>
        <w:jc w:val="both"/>
        <w:textAlignment w:val="baseline"/>
        <w:rPr>
          <w:rFonts w:asciiTheme="minorHAnsi" w:hAnsiTheme="minorHAnsi"/>
          <w:sz w:val="22"/>
          <w:szCs w:val="22"/>
          <w:lang w:val="fr-FR"/>
        </w:rPr>
      </w:pPr>
    </w:p>
    <w:p w14:paraId="569C224C" w14:textId="77777777" w:rsidR="00483035" w:rsidRPr="00013BFE" w:rsidRDefault="00483035" w:rsidP="00483035">
      <w:pPr>
        <w:pStyle w:val="ListParagraph"/>
        <w:widowControl/>
        <w:numPr>
          <w:ilvl w:val="0"/>
          <w:numId w:val="36"/>
        </w:numPr>
        <w:overflowPunct/>
        <w:adjustRightInd/>
        <w:spacing w:after="200" w:line="276" w:lineRule="auto"/>
        <w:jc w:val="both"/>
        <w:rPr>
          <w:rFonts w:asciiTheme="minorHAnsi" w:hAnsiTheme="minorHAnsi"/>
          <w:szCs w:val="22"/>
          <w:lang w:val="fr-FR"/>
        </w:rPr>
      </w:pPr>
      <w:r w:rsidRPr="00013BFE">
        <w:rPr>
          <w:rFonts w:asciiTheme="minorHAnsi" w:hAnsiTheme="minorHAnsi"/>
          <w:szCs w:val="22"/>
          <w:lang w:val="fr-FR"/>
        </w:rPr>
        <w:t xml:space="preserve">Lot N°1 : les envois nationaux de courriers/documents ou colis au départ </w:t>
      </w:r>
      <w:r>
        <w:rPr>
          <w:rFonts w:asciiTheme="minorHAnsi" w:hAnsiTheme="minorHAnsi"/>
          <w:szCs w:val="22"/>
          <w:lang w:val="fr-FR"/>
        </w:rPr>
        <w:t xml:space="preserve">de DAKAR </w:t>
      </w:r>
      <w:r w:rsidR="002561F2">
        <w:rPr>
          <w:rFonts w:asciiTheme="minorHAnsi" w:hAnsiTheme="minorHAnsi"/>
          <w:szCs w:val="22"/>
          <w:lang w:val="fr-FR"/>
        </w:rPr>
        <w:t xml:space="preserve">ou des </w:t>
      </w:r>
      <w:r w:rsidR="00E3517D">
        <w:rPr>
          <w:rFonts w:asciiTheme="minorHAnsi" w:hAnsiTheme="minorHAnsi"/>
          <w:szCs w:val="22"/>
          <w:lang w:val="fr-FR"/>
        </w:rPr>
        <w:t xml:space="preserve">autres </w:t>
      </w:r>
      <w:r w:rsidR="00E3517D" w:rsidRPr="00013BFE">
        <w:rPr>
          <w:rFonts w:asciiTheme="minorHAnsi" w:hAnsiTheme="minorHAnsi"/>
          <w:szCs w:val="22"/>
          <w:lang w:val="fr-FR"/>
        </w:rPr>
        <w:t>villes</w:t>
      </w:r>
      <w:r>
        <w:rPr>
          <w:rFonts w:asciiTheme="minorHAnsi" w:hAnsiTheme="minorHAnsi"/>
          <w:szCs w:val="22"/>
          <w:lang w:val="fr-FR"/>
        </w:rPr>
        <w:t xml:space="preserve"> du SENEGAL</w:t>
      </w:r>
    </w:p>
    <w:p w14:paraId="3EDCAB88" w14:textId="77777777" w:rsidR="00483035" w:rsidRPr="00013BFE" w:rsidRDefault="00483035" w:rsidP="00483035">
      <w:pPr>
        <w:pStyle w:val="ListParagraph"/>
        <w:widowControl/>
        <w:overflowPunct/>
        <w:adjustRightInd/>
        <w:spacing w:after="200" w:line="276" w:lineRule="auto"/>
        <w:jc w:val="both"/>
        <w:rPr>
          <w:rFonts w:asciiTheme="minorHAnsi" w:hAnsiTheme="minorHAnsi"/>
          <w:szCs w:val="22"/>
          <w:lang w:val="fr-FR"/>
        </w:rPr>
      </w:pPr>
    </w:p>
    <w:p w14:paraId="32AD45CA" w14:textId="7DC95E99" w:rsidR="00483035" w:rsidRPr="00013BFE" w:rsidRDefault="00483035" w:rsidP="00483035">
      <w:pPr>
        <w:pStyle w:val="ListParagraph"/>
        <w:widowControl/>
        <w:numPr>
          <w:ilvl w:val="0"/>
          <w:numId w:val="36"/>
        </w:numPr>
        <w:autoSpaceDE w:val="0"/>
        <w:autoSpaceDN w:val="0"/>
        <w:spacing w:after="200" w:line="276" w:lineRule="auto"/>
        <w:jc w:val="both"/>
        <w:textAlignment w:val="baseline"/>
        <w:rPr>
          <w:rFonts w:asciiTheme="minorHAnsi" w:hAnsiTheme="minorHAnsi"/>
          <w:szCs w:val="22"/>
          <w:lang w:val="fr-FR"/>
        </w:rPr>
      </w:pPr>
      <w:r w:rsidRPr="00013BFE">
        <w:rPr>
          <w:rFonts w:asciiTheme="minorHAnsi" w:hAnsiTheme="minorHAnsi"/>
          <w:szCs w:val="22"/>
          <w:lang w:val="fr-FR"/>
        </w:rPr>
        <w:t>Lot N°2 : les envois internationaux de courriers/documen</w:t>
      </w:r>
      <w:r w:rsidR="00334069">
        <w:rPr>
          <w:rFonts w:asciiTheme="minorHAnsi" w:hAnsiTheme="minorHAnsi"/>
          <w:szCs w:val="22"/>
          <w:lang w:val="fr-FR"/>
        </w:rPr>
        <w:t xml:space="preserve">ts ou colis au départ de </w:t>
      </w:r>
      <w:r w:rsidR="00732D6E">
        <w:rPr>
          <w:rFonts w:asciiTheme="minorHAnsi" w:hAnsiTheme="minorHAnsi"/>
          <w:szCs w:val="22"/>
          <w:lang w:val="fr-FR"/>
        </w:rPr>
        <w:t>SENEGAL,</w:t>
      </w:r>
      <w:r>
        <w:rPr>
          <w:rFonts w:asciiTheme="minorHAnsi" w:hAnsiTheme="minorHAnsi"/>
          <w:szCs w:val="22"/>
          <w:lang w:val="fr-FR"/>
        </w:rPr>
        <w:t xml:space="preserve"> et</w:t>
      </w:r>
      <w:r w:rsidR="00732D6E">
        <w:rPr>
          <w:rFonts w:asciiTheme="minorHAnsi" w:hAnsiTheme="minorHAnsi"/>
          <w:szCs w:val="22"/>
          <w:lang w:val="fr-FR"/>
        </w:rPr>
        <w:t xml:space="preserve"> en provenance des autres pays </w:t>
      </w:r>
      <w:r>
        <w:rPr>
          <w:rFonts w:asciiTheme="minorHAnsi" w:hAnsiTheme="minorHAnsi"/>
          <w:szCs w:val="22"/>
          <w:lang w:val="fr-FR"/>
        </w:rPr>
        <w:t xml:space="preserve"> du monde.</w:t>
      </w:r>
    </w:p>
    <w:p w14:paraId="3C5B37DD" w14:textId="7ED7FA00" w:rsidR="00483035" w:rsidRDefault="00483035" w:rsidP="00483035">
      <w:pPr>
        <w:autoSpaceDE w:val="0"/>
        <w:autoSpaceDN w:val="0"/>
        <w:jc w:val="both"/>
        <w:textAlignment w:val="baseline"/>
        <w:rPr>
          <w:rFonts w:asciiTheme="minorHAnsi" w:hAnsiTheme="minorHAnsi"/>
          <w:sz w:val="22"/>
          <w:szCs w:val="22"/>
          <w:lang w:val="fr-FR"/>
        </w:rPr>
      </w:pPr>
      <w:r w:rsidRPr="00013BFE">
        <w:rPr>
          <w:rFonts w:asciiTheme="minorHAnsi" w:hAnsiTheme="minorHAnsi"/>
          <w:sz w:val="22"/>
          <w:szCs w:val="22"/>
          <w:lang w:val="fr-FR"/>
        </w:rPr>
        <w:t>Les propositions par lot sont autorisées. Les lots sont séparés, le soumissionnaire peut choisir de soumissionner pour un seul lot ou pour les 2.</w:t>
      </w:r>
    </w:p>
    <w:p w14:paraId="3E9EBDAC" w14:textId="77777777" w:rsidR="00C101C9" w:rsidRPr="00013BFE" w:rsidRDefault="00C101C9" w:rsidP="00483035">
      <w:pPr>
        <w:autoSpaceDE w:val="0"/>
        <w:autoSpaceDN w:val="0"/>
        <w:jc w:val="both"/>
        <w:textAlignment w:val="baseline"/>
        <w:rPr>
          <w:rFonts w:asciiTheme="minorHAnsi" w:hAnsiTheme="minorHAnsi"/>
          <w:sz w:val="22"/>
          <w:szCs w:val="22"/>
          <w:lang w:val="fr-FR"/>
        </w:rPr>
      </w:pPr>
    </w:p>
    <w:p w14:paraId="127AFF31" w14:textId="77777777" w:rsidR="00483035" w:rsidRPr="00CB6847" w:rsidRDefault="00483035" w:rsidP="00483035">
      <w:pPr>
        <w:autoSpaceDE w:val="0"/>
        <w:autoSpaceDN w:val="0"/>
        <w:jc w:val="both"/>
        <w:textAlignment w:val="baseline"/>
        <w:rPr>
          <w:rFonts w:asciiTheme="minorHAnsi" w:hAnsiTheme="minorHAnsi"/>
          <w:sz w:val="22"/>
          <w:szCs w:val="22"/>
          <w:lang w:val="fr-FR"/>
        </w:rPr>
      </w:pPr>
    </w:p>
    <w:p w14:paraId="139CAF7A" w14:textId="77777777" w:rsidR="00483035" w:rsidRDefault="00483035" w:rsidP="00483035">
      <w:pPr>
        <w:pStyle w:val="ListParagraph"/>
        <w:widowControl/>
        <w:numPr>
          <w:ilvl w:val="0"/>
          <w:numId w:val="35"/>
        </w:numPr>
        <w:overflowPunct/>
        <w:adjustRightInd/>
        <w:spacing w:line="276" w:lineRule="auto"/>
        <w:jc w:val="both"/>
        <w:rPr>
          <w:rFonts w:asciiTheme="minorHAnsi" w:hAnsiTheme="minorHAnsi"/>
          <w:b/>
          <w:szCs w:val="22"/>
        </w:rPr>
      </w:pPr>
      <w:r w:rsidRPr="00013BFE">
        <w:rPr>
          <w:rFonts w:asciiTheme="minorHAnsi" w:hAnsiTheme="minorHAnsi"/>
          <w:b/>
          <w:szCs w:val="22"/>
        </w:rPr>
        <w:t>PRESTATIONS ATTENDUES</w:t>
      </w:r>
    </w:p>
    <w:p w14:paraId="7D04A964" w14:textId="77777777" w:rsidR="00483035" w:rsidRPr="00013BFE" w:rsidRDefault="00483035" w:rsidP="00483035">
      <w:pPr>
        <w:pStyle w:val="ListParagraph"/>
        <w:widowControl/>
        <w:overflowPunct/>
        <w:adjustRightInd/>
        <w:spacing w:line="276" w:lineRule="auto"/>
        <w:ind w:left="502"/>
        <w:jc w:val="both"/>
        <w:rPr>
          <w:rFonts w:asciiTheme="minorHAnsi" w:hAnsiTheme="minorHAnsi"/>
          <w:b/>
          <w:szCs w:val="22"/>
        </w:rPr>
      </w:pPr>
    </w:p>
    <w:p w14:paraId="36E36BDF" w14:textId="77777777" w:rsidR="00483035" w:rsidRPr="00440136" w:rsidRDefault="00483035" w:rsidP="00483035">
      <w:pPr>
        <w:pStyle w:val="ListParagraph"/>
        <w:numPr>
          <w:ilvl w:val="0"/>
          <w:numId w:val="45"/>
        </w:numPr>
        <w:autoSpaceDE w:val="0"/>
        <w:autoSpaceDN w:val="0"/>
        <w:jc w:val="both"/>
        <w:textAlignment w:val="baseline"/>
        <w:rPr>
          <w:rFonts w:asciiTheme="minorHAnsi" w:hAnsiTheme="minorHAnsi"/>
          <w:szCs w:val="22"/>
          <w:lang w:val="fr-FR"/>
        </w:rPr>
      </w:pPr>
      <w:r w:rsidRPr="00013BFE">
        <w:rPr>
          <w:rFonts w:asciiTheme="minorHAnsi" w:hAnsiTheme="minorHAnsi"/>
          <w:szCs w:val="22"/>
          <w:lang w:val="fr-FR"/>
        </w:rPr>
        <w:t>Il s’agira essentiellement de correspondances courantes, du pouch hebdomadaire, mais aussi d’autres types de colis divers autorisés composés d’ordinateurs, d’imprimantes, de cassettes vidéo et audio, de clés USB, de documents ou d’autres articles. Le présent appel d'offres a pour objet de sélectionner des sociétés avec lesquelles le SNU pourra nouer une relation de partenariat avec un niveau de service élevé, afin de rationaliser les diligences afférentes aux transpo</w:t>
      </w:r>
      <w:r w:rsidR="00F746E2">
        <w:rPr>
          <w:rFonts w:asciiTheme="minorHAnsi" w:hAnsiTheme="minorHAnsi"/>
          <w:szCs w:val="22"/>
          <w:lang w:val="fr-FR"/>
        </w:rPr>
        <w:t>rts de plis et de colis express</w:t>
      </w:r>
      <w:r w:rsidRPr="00013BFE">
        <w:rPr>
          <w:rFonts w:asciiTheme="minorHAnsi" w:hAnsiTheme="minorHAnsi"/>
          <w:szCs w:val="22"/>
          <w:lang w:val="fr-FR"/>
        </w:rPr>
        <w:t xml:space="preserve"> à l’import et à l’export et de maîtriser les </w:t>
      </w:r>
      <w:r w:rsidRPr="00440136">
        <w:rPr>
          <w:rFonts w:asciiTheme="minorHAnsi" w:hAnsiTheme="minorHAnsi"/>
          <w:szCs w:val="22"/>
          <w:lang w:val="fr-FR"/>
        </w:rPr>
        <w:t>charges.</w:t>
      </w:r>
    </w:p>
    <w:p w14:paraId="4DAE1E4E" w14:textId="77777777" w:rsidR="00483035" w:rsidRPr="00013BFE" w:rsidRDefault="00483035" w:rsidP="00483035">
      <w:pPr>
        <w:pStyle w:val="ListParagraph"/>
        <w:numPr>
          <w:ilvl w:val="0"/>
          <w:numId w:val="45"/>
        </w:numPr>
        <w:autoSpaceDE w:val="0"/>
        <w:autoSpaceDN w:val="0"/>
        <w:jc w:val="both"/>
        <w:textAlignment w:val="baseline"/>
        <w:rPr>
          <w:rFonts w:asciiTheme="minorHAnsi" w:hAnsiTheme="minorHAnsi"/>
          <w:szCs w:val="22"/>
          <w:lang w:val="fr-FR"/>
        </w:rPr>
      </w:pPr>
      <w:r w:rsidRPr="00013BFE">
        <w:rPr>
          <w:rFonts w:asciiTheme="minorHAnsi" w:hAnsiTheme="minorHAnsi"/>
          <w:szCs w:val="22"/>
          <w:lang w:val="fr-FR"/>
        </w:rPr>
        <w:t xml:space="preserve">Le contrat des services de courrier express pourra être attribué soit à un seul et même soumissionnaire, soit séparément à deux soumissionnaires différents. </w:t>
      </w:r>
    </w:p>
    <w:p w14:paraId="2BCD7D70" w14:textId="77777777" w:rsidR="00483035" w:rsidRPr="00013BFE" w:rsidRDefault="00483035" w:rsidP="00483035">
      <w:pPr>
        <w:pStyle w:val="ListParagraph"/>
        <w:numPr>
          <w:ilvl w:val="0"/>
          <w:numId w:val="45"/>
        </w:numPr>
        <w:autoSpaceDE w:val="0"/>
        <w:autoSpaceDN w:val="0"/>
        <w:jc w:val="both"/>
        <w:textAlignment w:val="baseline"/>
        <w:rPr>
          <w:rFonts w:asciiTheme="minorHAnsi" w:hAnsiTheme="minorHAnsi"/>
          <w:szCs w:val="22"/>
          <w:lang w:val="fr-FR"/>
        </w:rPr>
      </w:pPr>
      <w:r w:rsidRPr="00013BFE">
        <w:rPr>
          <w:rFonts w:asciiTheme="minorHAnsi" w:hAnsiTheme="minorHAnsi"/>
          <w:szCs w:val="22"/>
          <w:lang w:val="fr-FR"/>
        </w:rPr>
        <w:t>Les services requis sont les suivants :</w:t>
      </w:r>
    </w:p>
    <w:p w14:paraId="05520922" w14:textId="77777777" w:rsidR="00483035" w:rsidRPr="00013BFE" w:rsidRDefault="00483035" w:rsidP="00483035">
      <w:pPr>
        <w:autoSpaceDE w:val="0"/>
        <w:autoSpaceDN w:val="0"/>
        <w:jc w:val="both"/>
        <w:textAlignment w:val="baseline"/>
        <w:rPr>
          <w:rFonts w:asciiTheme="minorHAnsi" w:hAnsiTheme="minorHAnsi"/>
          <w:sz w:val="22"/>
          <w:szCs w:val="22"/>
          <w:lang w:val="fr-FR"/>
        </w:rPr>
      </w:pPr>
    </w:p>
    <w:p w14:paraId="37350FDB" w14:textId="77777777" w:rsidR="00483035" w:rsidRPr="00013BFE" w:rsidRDefault="00483035" w:rsidP="00483035">
      <w:pPr>
        <w:pStyle w:val="ListParagraph"/>
        <w:numPr>
          <w:ilvl w:val="0"/>
          <w:numId w:val="46"/>
        </w:numPr>
        <w:autoSpaceDE w:val="0"/>
        <w:autoSpaceDN w:val="0"/>
        <w:jc w:val="both"/>
        <w:textAlignment w:val="baseline"/>
        <w:rPr>
          <w:rFonts w:asciiTheme="minorHAnsi" w:hAnsiTheme="minorHAnsi"/>
          <w:b/>
          <w:szCs w:val="22"/>
          <w:lang w:val="fr-FR"/>
        </w:rPr>
      </w:pPr>
      <w:r w:rsidRPr="00013BFE">
        <w:rPr>
          <w:rFonts w:asciiTheme="minorHAnsi" w:hAnsiTheme="minorHAnsi"/>
          <w:b/>
          <w:szCs w:val="22"/>
          <w:lang w:val="fr-FR"/>
        </w:rPr>
        <w:t>Service express individuel (à l’échelle mondiale)</w:t>
      </w:r>
    </w:p>
    <w:p w14:paraId="09AE085F" w14:textId="77777777" w:rsidR="00483035" w:rsidRPr="00013BFE" w:rsidRDefault="00483035" w:rsidP="00483035">
      <w:pPr>
        <w:autoSpaceDE w:val="0"/>
        <w:autoSpaceDN w:val="0"/>
        <w:jc w:val="both"/>
        <w:textAlignment w:val="baseline"/>
        <w:rPr>
          <w:rFonts w:asciiTheme="minorHAnsi" w:hAnsiTheme="minorHAnsi"/>
          <w:sz w:val="22"/>
          <w:szCs w:val="22"/>
          <w:lang w:val="fr-FR"/>
        </w:rPr>
      </w:pPr>
      <w:r w:rsidRPr="00013BFE">
        <w:rPr>
          <w:rFonts w:asciiTheme="minorHAnsi" w:hAnsiTheme="minorHAnsi"/>
          <w:sz w:val="22"/>
          <w:szCs w:val="22"/>
          <w:lang w:val="fr-FR"/>
        </w:rPr>
        <w:t xml:space="preserve">Il doit s’agir d’un service "porte à porte" qui évitera dans toute la mesure possible de faire appel à des sous-traitants ou à d’autres intermédiaires. L’offre doit indiquer, pour chaque pays et chaque grande ville, les délais d'acheminement moyens en jours, depuis le Dakar jusqu’au lieu de destination. </w:t>
      </w:r>
    </w:p>
    <w:p w14:paraId="7483E6BF" w14:textId="77777777" w:rsidR="00483035" w:rsidRDefault="00483035" w:rsidP="00483035">
      <w:pPr>
        <w:autoSpaceDE w:val="0"/>
        <w:autoSpaceDN w:val="0"/>
        <w:jc w:val="both"/>
        <w:textAlignment w:val="baseline"/>
        <w:rPr>
          <w:rFonts w:asciiTheme="minorHAnsi" w:hAnsiTheme="minorHAnsi"/>
          <w:sz w:val="22"/>
          <w:szCs w:val="22"/>
          <w:lang w:val="fr-FR"/>
        </w:rPr>
      </w:pPr>
      <w:r w:rsidRPr="00013BFE">
        <w:rPr>
          <w:rFonts w:asciiTheme="minorHAnsi" w:hAnsiTheme="minorHAnsi"/>
          <w:sz w:val="22"/>
          <w:szCs w:val="22"/>
          <w:lang w:val="fr-FR"/>
        </w:rPr>
        <w:t xml:space="preserve">Si la plupart des envois en </w:t>
      </w:r>
      <w:r w:rsidR="000F2422">
        <w:rPr>
          <w:rFonts w:asciiTheme="minorHAnsi" w:hAnsiTheme="minorHAnsi"/>
          <w:sz w:val="22"/>
          <w:szCs w:val="22"/>
          <w:lang w:val="fr-FR"/>
        </w:rPr>
        <w:t>expresse</w:t>
      </w:r>
      <w:r w:rsidRPr="00013BFE">
        <w:rPr>
          <w:rFonts w:asciiTheme="minorHAnsi" w:hAnsiTheme="minorHAnsi"/>
          <w:sz w:val="22"/>
          <w:szCs w:val="22"/>
          <w:lang w:val="fr-FR"/>
        </w:rPr>
        <w:t xml:space="preserve"> auront pour destination les Etats Unis, la Suisse, la Belgique, le Danemark, Vienne et les pays d’Afrique de l’ouest et du centre ainsi que de certains pays d’Asie seront également examinés avec attention.</w:t>
      </w:r>
    </w:p>
    <w:p w14:paraId="03381D1C" w14:textId="77777777" w:rsidR="00483035" w:rsidRPr="00013BFE" w:rsidRDefault="00483035" w:rsidP="00483035">
      <w:pPr>
        <w:autoSpaceDE w:val="0"/>
        <w:autoSpaceDN w:val="0"/>
        <w:jc w:val="both"/>
        <w:textAlignment w:val="baseline"/>
        <w:rPr>
          <w:rFonts w:asciiTheme="minorHAnsi" w:hAnsiTheme="minorHAnsi"/>
          <w:sz w:val="22"/>
          <w:szCs w:val="22"/>
          <w:lang w:val="fr-FR"/>
        </w:rPr>
      </w:pPr>
    </w:p>
    <w:p w14:paraId="1AC1680E" w14:textId="36594562" w:rsidR="00483035" w:rsidRDefault="00483035" w:rsidP="00483035">
      <w:pPr>
        <w:autoSpaceDE w:val="0"/>
        <w:autoSpaceDN w:val="0"/>
        <w:jc w:val="both"/>
        <w:textAlignment w:val="baseline"/>
        <w:rPr>
          <w:rFonts w:asciiTheme="minorHAnsi" w:hAnsiTheme="minorHAnsi"/>
          <w:sz w:val="22"/>
          <w:szCs w:val="22"/>
          <w:lang w:val="fr-FR"/>
        </w:rPr>
      </w:pPr>
      <w:r w:rsidRPr="00013BFE">
        <w:rPr>
          <w:rFonts w:asciiTheme="minorHAnsi" w:hAnsiTheme="minorHAnsi"/>
          <w:sz w:val="22"/>
          <w:szCs w:val="22"/>
          <w:lang w:val="fr-FR"/>
        </w:rPr>
        <w:t>Le supplément (éventuel) à payer pour une livraison durant un week-end ou jour férié, par rapport au tarif applicable les jours ouvrables, doit être précisé.</w:t>
      </w:r>
    </w:p>
    <w:p w14:paraId="19C79EF0" w14:textId="77777777" w:rsidR="00C101C9" w:rsidRPr="00013BFE" w:rsidRDefault="00C101C9" w:rsidP="00483035">
      <w:pPr>
        <w:autoSpaceDE w:val="0"/>
        <w:autoSpaceDN w:val="0"/>
        <w:jc w:val="both"/>
        <w:textAlignment w:val="baseline"/>
        <w:rPr>
          <w:rFonts w:asciiTheme="minorHAnsi" w:hAnsiTheme="minorHAnsi"/>
          <w:sz w:val="22"/>
          <w:szCs w:val="22"/>
          <w:lang w:val="fr-FR"/>
        </w:rPr>
      </w:pPr>
    </w:p>
    <w:p w14:paraId="08C1B35D"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hAnsiTheme="minorHAnsi"/>
          <w:b/>
          <w:szCs w:val="22"/>
        </w:rPr>
        <w:t>VOLUMES</w:t>
      </w:r>
    </w:p>
    <w:p w14:paraId="0A0AABD7"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rPr>
      </w:pPr>
    </w:p>
    <w:p w14:paraId="566EFB4B" w14:textId="2A572F46" w:rsidR="005F2988" w:rsidRDefault="005840C9" w:rsidP="005F2988">
      <w:pPr>
        <w:autoSpaceDE w:val="0"/>
        <w:autoSpaceDN w:val="0"/>
        <w:spacing w:line="276" w:lineRule="auto"/>
        <w:jc w:val="both"/>
        <w:rPr>
          <w:rFonts w:asciiTheme="minorHAnsi" w:eastAsiaTheme="minorHAnsi" w:hAnsiTheme="minorHAnsi"/>
          <w:sz w:val="22"/>
          <w:szCs w:val="22"/>
          <w:lang w:val="fr-FR"/>
        </w:rPr>
      </w:pPr>
      <w:r w:rsidRPr="005840C9">
        <w:rPr>
          <w:rFonts w:asciiTheme="minorHAnsi" w:eastAsiaTheme="minorHAnsi" w:hAnsiTheme="minorHAnsi"/>
          <w:sz w:val="22"/>
          <w:szCs w:val="22"/>
          <w:lang w:val="fr-FR"/>
        </w:rPr>
        <w:t xml:space="preserve">Le </w:t>
      </w:r>
      <w:r w:rsidR="005F2988" w:rsidRPr="00CB6847">
        <w:rPr>
          <w:rFonts w:asciiTheme="minorHAnsi" w:eastAsiaTheme="minorHAnsi" w:hAnsiTheme="minorHAnsi"/>
          <w:sz w:val="22"/>
          <w:szCs w:val="22"/>
          <w:lang w:val="fr-FR"/>
        </w:rPr>
        <w:t xml:space="preserve">volume </w:t>
      </w:r>
      <w:r w:rsidR="00AB5B17">
        <w:rPr>
          <w:rFonts w:asciiTheme="minorHAnsi" w:eastAsiaTheme="minorHAnsi" w:hAnsiTheme="minorHAnsi"/>
          <w:sz w:val="22"/>
          <w:szCs w:val="22"/>
          <w:lang w:val="fr-FR"/>
        </w:rPr>
        <w:t xml:space="preserve">indicatif </w:t>
      </w:r>
      <w:r w:rsidR="005F2988" w:rsidRPr="00CB6847">
        <w:rPr>
          <w:rFonts w:asciiTheme="minorHAnsi" w:eastAsiaTheme="minorHAnsi" w:hAnsiTheme="minorHAnsi"/>
          <w:sz w:val="22"/>
          <w:szCs w:val="22"/>
          <w:lang w:val="fr-FR"/>
        </w:rPr>
        <w:t xml:space="preserve">de </w:t>
      </w:r>
      <w:r w:rsidR="002A75AA" w:rsidRPr="00CB6847">
        <w:rPr>
          <w:rFonts w:asciiTheme="minorHAnsi" w:eastAsiaTheme="minorHAnsi" w:hAnsiTheme="minorHAnsi"/>
          <w:sz w:val="22"/>
          <w:szCs w:val="22"/>
          <w:lang w:val="fr-FR"/>
        </w:rPr>
        <w:t>courrier</w:t>
      </w:r>
      <w:r w:rsidR="002A75AA">
        <w:rPr>
          <w:rFonts w:asciiTheme="minorHAnsi" w:eastAsiaTheme="minorHAnsi" w:hAnsiTheme="minorHAnsi"/>
          <w:sz w:val="22"/>
          <w:szCs w:val="22"/>
          <w:lang w:val="fr-FR"/>
        </w:rPr>
        <w:t xml:space="preserve">s </w:t>
      </w:r>
      <w:r>
        <w:rPr>
          <w:rFonts w:asciiTheme="minorHAnsi" w:eastAsiaTheme="minorHAnsi" w:hAnsiTheme="minorHAnsi"/>
          <w:sz w:val="22"/>
          <w:szCs w:val="22"/>
          <w:lang w:val="fr-FR"/>
        </w:rPr>
        <w:t>traités en</w:t>
      </w:r>
      <w:r w:rsidR="008A372A">
        <w:rPr>
          <w:rFonts w:asciiTheme="minorHAnsi" w:eastAsiaTheme="minorHAnsi" w:hAnsiTheme="minorHAnsi"/>
          <w:sz w:val="22"/>
          <w:szCs w:val="22"/>
          <w:lang w:val="fr-FR"/>
        </w:rPr>
        <w:t xml:space="preserve"> 2016</w:t>
      </w:r>
      <w:r w:rsidR="005F2988" w:rsidRPr="00CB6847">
        <w:rPr>
          <w:rFonts w:asciiTheme="minorHAnsi" w:eastAsiaTheme="minorHAnsi" w:hAnsiTheme="minorHAnsi"/>
          <w:sz w:val="22"/>
          <w:szCs w:val="22"/>
          <w:lang w:val="fr-FR"/>
        </w:rPr>
        <w:t xml:space="preserve"> par </w:t>
      </w:r>
      <w:r w:rsidR="00AB5B17">
        <w:rPr>
          <w:rFonts w:asciiTheme="minorHAnsi" w:eastAsiaTheme="minorHAnsi" w:hAnsiTheme="minorHAnsi"/>
          <w:sz w:val="22"/>
          <w:szCs w:val="22"/>
          <w:lang w:val="fr-FR"/>
        </w:rPr>
        <w:t xml:space="preserve">toutes </w:t>
      </w:r>
      <w:r>
        <w:rPr>
          <w:rFonts w:asciiTheme="minorHAnsi" w:eastAsiaTheme="minorHAnsi" w:hAnsiTheme="minorHAnsi"/>
          <w:sz w:val="22"/>
          <w:szCs w:val="22"/>
          <w:lang w:val="fr-FR"/>
        </w:rPr>
        <w:t xml:space="preserve">les </w:t>
      </w:r>
      <w:r w:rsidRPr="00CB6847">
        <w:rPr>
          <w:rFonts w:asciiTheme="minorHAnsi" w:eastAsiaTheme="minorHAnsi" w:hAnsiTheme="minorHAnsi"/>
          <w:sz w:val="22"/>
          <w:szCs w:val="22"/>
          <w:lang w:val="fr-FR"/>
        </w:rPr>
        <w:t>agences</w:t>
      </w:r>
      <w:r w:rsidR="006531DE">
        <w:rPr>
          <w:rFonts w:asciiTheme="minorHAnsi" w:eastAsiaTheme="minorHAnsi" w:hAnsiTheme="minorHAnsi"/>
          <w:sz w:val="22"/>
          <w:szCs w:val="22"/>
          <w:lang w:val="fr-FR"/>
        </w:rPr>
        <w:t xml:space="preserve"> des Nations Unies au SENEGAL</w:t>
      </w:r>
      <w:r>
        <w:rPr>
          <w:rFonts w:asciiTheme="minorHAnsi" w:eastAsiaTheme="minorHAnsi" w:hAnsiTheme="minorHAnsi"/>
          <w:sz w:val="22"/>
          <w:szCs w:val="22"/>
          <w:lang w:val="fr-FR"/>
        </w:rPr>
        <w:t xml:space="preserve"> est de 230.844 USD.</w:t>
      </w:r>
      <w:r w:rsidR="005F2988" w:rsidRPr="00CB6847">
        <w:rPr>
          <w:rFonts w:asciiTheme="minorHAnsi" w:eastAsiaTheme="minorHAnsi" w:hAnsiTheme="minorHAnsi"/>
          <w:sz w:val="22"/>
          <w:szCs w:val="22"/>
          <w:lang w:val="fr-FR"/>
        </w:rPr>
        <w:t xml:space="preserve">  </w:t>
      </w:r>
      <w:r w:rsidR="00C101C9">
        <w:rPr>
          <w:rFonts w:asciiTheme="minorHAnsi" w:eastAsiaTheme="minorHAnsi" w:hAnsiTheme="minorHAnsi"/>
          <w:sz w:val="22"/>
          <w:szCs w:val="22"/>
          <w:lang w:val="fr-FR"/>
        </w:rPr>
        <w:t>Ce volume peut être aussi considéré comme étant la projection des agences pour l’année 2018</w:t>
      </w:r>
    </w:p>
    <w:p w14:paraId="1AB928F2" w14:textId="15337E63" w:rsidR="005F2988" w:rsidRPr="00CB6847" w:rsidRDefault="005840C9" w:rsidP="005F2988">
      <w:pPr>
        <w:autoSpaceDE w:val="0"/>
        <w:autoSpaceDN w:val="0"/>
        <w:spacing w:line="276" w:lineRule="auto"/>
        <w:jc w:val="both"/>
        <w:rPr>
          <w:rFonts w:asciiTheme="minorHAnsi" w:eastAsiaTheme="minorHAnsi" w:hAnsiTheme="minorHAnsi"/>
          <w:sz w:val="22"/>
          <w:szCs w:val="22"/>
          <w:lang w:val="fr-FR"/>
        </w:rPr>
      </w:pPr>
      <w:r>
        <w:rPr>
          <w:rFonts w:asciiTheme="minorHAnsi" w:eastAsiaTheme="minorHAnsi" w:hAnsiTheme="minorHAnsi"/>
          <w:sz w:val="22"/>
          <w:szCs w:val="22"/>
          <w:lang w:val="fr-FR"/>
        </w:rPr>
        <w:t>Il s’agit d’une indication de trente et une agences</w:t>
      </w:r>
      <w:r w:rsidR="005F2988" w:rsidRPr="00CB6847">
        <w:rPr>
          <w:rFonts w:asciiTheme="minorHAnsi" w:eastAsiaTheme="minorHAnsi" w:hAnsiTheme="minorHAnsi"/>
          <w:sz w:val="22"/>
          <w:szCs w:val="22"/>
          <w:lang w:val="fr-FR"/>
        </w:rPr>
        <w:t xml:space="preserve"> concernées par cet ap</w:t>
      </w:r>
      <w:r w:rsidR="006531DE">
        <w:rPr>
          <w:rFonts w:asciiTheme="minorHAnsi" w:eastAsiaTheme="minorHAnsi" w:hAnsiTheme="minorHAnsi"/>
          <w:sz w:val="22"/>
          <w:szCs w:val="22"/>
          <w:lang w:val="fr-FR"/>
        </w:rPr>
        <w:t xml:space="preserve">pel à </w:t>
      </w:r>
      <w:r>
        <w:rPr>
          <w:rFonts w:asciiTheme="minorHAnsi" w:eastAsiaTheme="minorHAnsi" w:hAnsiTheme="minorHAnsi"/>
          <w:sz w:val="22"/>
          <w:szCs w:val="22"/>
          <w:lang w:val="fr-FR"/>
        </w:rPr>
        <w:t xml:space="preserve">soumissionner. </w:t>
      </w:r>
      <w:r w:rsidR="006531DE">
        <w:rPr>
          <w:rFonts w:asciiTheme="minorHAnsi" w:eastAsiaTheme="minorHAnsi" w:hAnsiTheme="minorHAnsi"/>
          <w:sz w:val="22"/>
          <w:szCs w:val="22"/>
          <w:lang w:val="fr-FR"/>
        </w:rPr>
        <w:t xml:space="preserve"> </w:t>
      </w:r>
      <w:r w:rsidR="005F2988" w:rsidRPr="00CB6847">
        <w:rPr>
          <w:rFonts w:asciiTheme="minorHAnsi" w:eastAsiaTheme="minorHAnsi" w:hAnsiTheme="minorHAnsi"/>
          <w:sz w:val="22"/>
          <w:szCs w:val="22"/>
          <w:lang w:val="fr-FR"/>
        </w:rPr>
        <w:t xml:space="preserve">Il est bien entendu que le prestataire de service ne devra en aucun </w:t>
      </w:r>
      <w:r w:rsidR="006531DE" w:rsidRPr="00CB6847">
        <w:rPr>
          <w:rFonts w:asciiTheme="minorHAnsi" w:eastAsiaTheme="minorHAnsi" w:hAnsiTheme="minorHAnsi"/>
          <w:sz w:val="22"/>
          <w:szCs w:val="22"/>
          <w:lang w:val="fr-FR"/>
        </w:rPr>
        <w:t>cas imposer</w:t>
      </w:r>
      <w:r w:rsidR="005F2988" w:rsidRPr="00CB6847">
        <w:rPr>
          <w:rFonts w:asciiTheme="minorHAnsi" w:eastAsiaTheme="minorHAnsi" w:hAnsiTheme="minorHAnsi"/>
          <w:sz w:val="22"/>
          <w:szCs w:val="22"/>
          <w:lang w:val="fr-FR"/>
        </w:rPr>
        <w:t xml:space="preserve"> au SNU un volume minimum.</w:t>
      </w:r>
    </w:p>
    <w:p w14:paraId="4C647EF1"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lang w:val="fr-FR"/>
        </w:rPr>
      </w:pPr>
    </w:p>
    <w:p w14:paraId="4666B1C7"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hAnsiTheme="minorHAnsi"/>
          <w:b/>
          <w:szCs w:val="22"/>
        </w:rPr>
        <w:t>DIMENSIONS ET POIDS DES ARTICLES</w:t>
      </w:r>
    </w:p>
    <w:p w14:paraId="6CBEEB0B"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rPr>
      </w:pPr>
    </w:p>
    <w:p w14:paraId="734BF755" w14:textId="6B2EF14A" w:rsidR="005F2988" w:rsidRPr="00CB6847" w:rsidRDefault="005F2988" w:rsidP="005F2988">
      <w:pPr>
        <w:autoSpaceDE w:val="0"/>
        <w:autoSpaceDN w:val="0"/>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 xml:space="preserve">La proposition doit clairement indiquer les dimensions et </w:t>
      </w:r>
      <w:r w:rsidR="00732D6E">
        <w:rPr>
          <w:rFonts w:asciiTheme="minorHAnsi" w:eastAsiaTheme="minorHAnsi" w:hAnsiTheme="minorHAnsi"/>
          <w:sz w:val="22"/>
          <w:szCs w:val="22"/>
          <w:lang w:val="fr-FR"/>
        </w:rPr>
        <w:t>les</w:t>
      </w:r>
      <w:r w:rsidRPr="00CB6847">
        <w:rPr>
          <w:rFonts w:asciiTheme="minorHAnsi" w:eastAsiaTheme="minorHAnsi" w:hAnsiTheme="minorHAnsi"/>
          <w:sz w:val="22"/>
          <w:szCs w:val="22"/>
          <w:lang w:val="fr-FR"/>
        </w:rPr>
        <w:t xml:space="preserve"> poids limites des articles individuels pour chaque catégorie d’envois express.</w:t>
      </w:r>
    </w:p>
    <w:p w14:paraId="445C7F46"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lang w:val="fr-FR"/>
        </w:rPr>
      </w:pPr>
    </w:p>
    <w:p w14:paraId="222BEBBD" w14:textId="6E7A65E8" w:rsidR="005F2988" w:rsidRPr="00C101C9" w:rsidRDefault="005F2988" w:rsidP="00C101C9">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hAnsiTheme="minorHAnsi"/>
          <w:b/>
          <w:szCs w:val="22"/>
        </w:rPr>
        <w:t>TARIFS ET ZONE DE LIVRAISON</w:t>
      </w:r>
    </w:p>
    <w:p w14:paraId="2F667AD6" w14:textId="1E8D1753" w:rsidR="007B355D" w:rsidRDefault="005F2988" w:rsidP="00C101C9">
      <w:pPr>
        <w:autoSpaceDE w:val="0"/>
        <w:autoSpaceDN w:val="0"/>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 xml:space="preserve">La proposition doit fournir un relevé complet des tarifs applicables aux diverses catégories d’envois express. Les zones desservies par le soumissionnaire doivent être clairement décrites. </w:t>
      </w:r>
    </w:p>
    <w:p w14:paraId="09832409" w14:textId="57C0FFA5" w:rsidR="007B355D" w:rsidRPr="007B355D" w:rsidRDefault="00C101C9" w:rsidP="0062770B">
      <w:pPr>
        <w:pStyle w:val="ListParagraph"/>
        <w:widowControl/>
        <w:numPr>
          <w:ilvl w:val="0"/>
          <w:numId w:val="35"/>
        </w:numPr>
        <w:overflowPunct/>
        <w:adjustRightInd/>
        <w:spacing w:line="276" w:lineRule="auto"/>
        <w:jc w:val="both"/>
        <w:rPr>
          <w:rFonts w:asciiTheme="minorHAnsi" w:hAnsiTheme="minorHAnsi"/>
          <w:b/>
          <w:szCs w:val="22"/>
        </w:rPr>
      </w:pPr>
      <w:r>
        <w:rPr>
          <w:rFonts w:asciiTheme="minorHAnsi" w:hAnsiTheme="minorHAnsi"/>
          <w:b/>
          <w:szCs w:val="22"/>
        </w:rPr>
        <w:t>FORMULAIRES ET EMBALLAGES</w:t>
      </w:r>
    </w:p>
    <w:p w14:paraId="070A1AE8" w14:textId="77777777" w:rsidR="007B355D" w:rsidRPr="007B355D" w:rsidRDefault="007B355D" w:rsidP="007B355D">
      <w:pPr>
        <w:ind w:left="-5"/>
        <w:rPr>
          <w:lang w:val="fr-FR"/>
        </w:rPr>
      </w:pPr>
      <w:r w:rsidRPr="007B355D">
        <w:rPr>
          <w:lang w:val="fr-FR"/>
        </w:rPr>
        <w:t>Les formulaires et les matériaux d’emballage spéciaux exigés par le contractant doivent être mis à la disposition du SNU gratuitement et selon les quantités requises. Les formulaires doivent être faciles à utiliser et à remplir et doivent être les mêmes pour toutes les catégories de services.</w:t>
      </w:r>
    </w:p>
    <w:p w14:paraId="29B6DB26" w14:textId="77777777" w:rsidR="007B355D" w:rsidRPr="00CB6847" w:rsidRDefault="007B355D" w:rsidP="005F2988">
      <w:pPr>
        <w:autoSpaceDE w:val="0"/>
        <w:autoSpaceDN w:val="0"/>
        <w:spacing w:line="276" w:lineRule="auto"/>
        <w:jc w:val="both"/>
        <w:rPr>
          <w:rFonts w:asciiTheme="minorHAnsi" w:eastAsiaTheme="minorHAnsi" w:hAnsiTheme="minorHAnsi"/>
          <w:sz w:val="22"/>
          <w:szCs w:val="22"/>
          <w:lang w:val="fr-FR"/>
        </w:rPr>
      </w:pPr>
    </w:p>
    <w:p w14:paraId="6702025D" w14:textId="77777777" w:rsidR="0080688D" w:rsidRPr="00CB6847" w:rsidRDefault="0080688D" w:rsidP="0080688D">
      <w:pPr>
        <w:autoSpaceDE w:val="0"/>
        <w:autoSpaceDN w:val="0"/>
        <w:spacing w:line="276" w:lineRule="auto"/>
        <w:jc w:val="both"/>
        <w:rPr>
          <w:rFonts w:asciiTheme="minorHAnsi" w:eastAsiaTheme="minorHAnsi" w:hAnsiTheme="minorHAnsi"/>
          <w:b/>
          <w:bCs/>
          <w:sz w:val="22"/>
          <w:szCs w:val="22"/>
          <w:lang w:val="fr-FR"/>
        </w:rPr>
      </w:pPr>
    </w:p>
    <w:p w14:paraId="5321A784" w14:textId="77777777" w:rsidR="0080688D" w:rsidRPr="00CB6847" w:rsidRDefault="0080688D" w:rsidP="0080688D">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eastAsiaTheme="minorHAnsi" w:hAnsiTheme="minorHAnsi"/>
          <w:b/>
          <w:bCs/>
          <w:szCs w:val="22"/>
          <w:lang w:val="fr-FR"/>
        </w:rPr>
        <w:t xml:space="preserve">  </w:t>
      </w:r>
      <w:r w:rsidRPr="00CB6847">
        <w:rPr>
          <w:rFonts w:asciiTheme="minorHAnsi" w:hAnsiTheme="minorHAnsi"/>
          <w:b/>
          <w:szCs w:val="22"/>
        </w:rPr>
        <w:t>LEVEES DU COURRIER</w:t>
      </w:r>
    </w:p>
    <w:p w14:paraId="4D2444D9" w14:textId="77777777" w:rsidR="0080688D" w:rsidRPr="00CB6847" w:rsidRDefault="0080688D" w:rsidP="0080688D">
      <w:pPr>
        <w:autoSpaceDE w:val="0"/>
        <w:autoSpaceDN w:val="0"/>
        <w:spacing w:line="276" w:lineRule="auto"/>
        <w:jc w:val="both"/>
        <w:rPr>
          <w:rFonts w:asciiTheme="minorHAnsi" w:eastAsiaTheme="minorHAnsi" w:hAnsiTheme="minorHAnsi"/>
          <w:b/>
          <w:bCs/>
          <w:sz w:val="22"/>
          <w:szCs w:val="22"/>
        </w:rPr>
      </w:pPr>
    </w:p>
    <w:p w14:paraId="03722721" w14:textId="77777777" w:rsidR="0080688D" w:rsidRPr="007B355D" w:rsidRDefault="0080688D" w:rsidP="0080688D">
      <w:pPr>
        <w:widowControl/>
        <w:overflowPunct/>
        <w:adjustRightInd/>
        <w:spacing w:after="305" w:line="252" w:lineRule="auto"/>
        <w:ind w:left="-5" w:hanging="10"/>
        <w:rPr>
          <w:lang w:val="fr-FR"/>
        </w:rPr>
      </w:pPr>
      <w:r w:rsidRPr="007B355D">
        <w:rPr>
          <w:lang w:val="fr-FR"/>
        </w:rPr>
        <w:t xml:space="preserve">La levée du </w:t>
      </w:r>
      <w:r w:rsidRPr="0080688D">
        <w:rPr>
          <w:lang w:val="fr-FR"/>
        </w:rPr>
        <w:t>courrier des différentes agences</w:t>
      </w:r>
      <w:r>
        <w:rPr>
          <w:lang w:val="fr-FR"/>
        </w:rPr>
        <w:t xml:space="preserve"> </w:t>
      </w:r>
      <w:r w:rsidRPr="007B355D">
        <w:rPr>
          <w:lang w:val="fr-FR"/>
        </w:rPr>
        <w:t>doit s’effectuer tous les jours, à une heure convenue entre l’agence concernée et le contractant. Des levées spéciales doivent être possibles, sur appel téléphonique. Les soumissionnaires sont informés que l’accès aux agences fait l’objet de contrôles de sécurité et que les instructions données par les Services de sécurité doivent être observées à tout moment.</w:t>
      </w:r>
    </w:p>
    <w:p w14:paraId="4D53DEDA"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eastAsiaTheme="minorHAnsi" w:hAnsiTheme="minorHAnsi"/>
          <w:b/>
          <w:bCs/>
          <w:szCs w:val="22"/>
          <w:lang w:val="fr-FR"/>
        </w:rPr>
        <w:t xml:space="preserve">  </w:t>
      </w:r>
      <w:r w:rsidRPr="00CB6847">
        <w:rPr>
          <w:rFonts w:asciiTheme="minorHAnsi" w:hAnsiTheme="minorHAnsi"/>
          <w:b/>
          <w:szCs w:val="22"/>
        </w:rPr>
        <w:t>ASSURANCE ET RESPONSABILITES</w:t>
      </w:r>
    </w:p>
    <w:p w14:paraId="25991E13"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rPr>
      </w:pPr>
    </w:p>
    <w:p w14:paraId="7E238050" w14:textId="77777777" w:rsidR="005F2988" w:rsidRPr="00CB6847" w:rsidRDefault="005F2988" w:rsidP="005F2988">
      <w:pPr>
        <w:autoSpaceDE w:val="0"/>
        <w:autoSpaceDN w:val="0"/>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La proposition doit indiquer clairement les diverses possibilités d’assurance ainsi que les</w:t>
      </w:r>
    </w:p>
    <w:p w14:paraId="32FE6CDB" w14:textId="77777777" w:rsidR="005F2988" w:rsidRPr="00CB6847" w:rsidRDefault="005F2988" w:rsidP="005F2988">
      <w:pPr>
        <w:autoSpaceDE w:val="0"/>
        <w:autoSpaceDN w:val="0"/>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responsabilités du contractant en cas de perte, de dommage ou de retard de livraison.</w:t>
      </w:r>
    </w:p>
    <w:p w14:paraId="65A2E7B2" w14:textId="77777777" w:rsidR="005F2988" w:rsidRPr="00F81C07" w:rsidRDefault="005F2988" w:rsidP="005F2988">
      <w:pPr>
        <w:autoSpaceDE w:val="0"/>
        <w:autoSpaceDN w:val="0"/>
        <w:spacing w:line="276" w:lineRule="auto"/>
        <w:jc w:val="both"/>
        <w:rPr>
          <w:rFonts w:asciiTheme="minorHAnsi" w:eastAsiaTheme="minorHAnsi" w:hAnsiTheme="minorHAnsi"/>
          <w:bCs/>
          <w:sz w:val="22"/>
          <w:szCs w:val="22"/>
          <w:lang w:val="fr-FR"/>
        </w:rPr>
      </w:pPr>
    </w:p>
    <w:p w14:paraId="359F8536"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F81C07">
        <w:rPr>
          <w:rFonts w:asciiTheme="minorHAnsi" w:eastAsiaTheme="minorHAnsi" w:hAnsiTheme="minorHAnsi"/>
          <w:b/>
          <w:bCs/>
          <w:szCs w:val="22"/>
          <w:lang w:val="fr-FR"/>
        </w:rPr>
        <w:t xml:space="preserve">  </w:t>
      </w:r>
      <w:r w:rsidRPr="00CB6847">
        <w:rPr>
          <w:rFonts w:asciiTheme="minorHAnsi" w:hAnsiTheme="minorHAnsi"/>
          <w:b/>
          <w:szCs w:val="22"/>
        </w:rPr>
        <w:t>FACTURATION</w:t>
      </w:r>
    </w:p>
    <w:p w14:paraId="43C63186" w14:textId="77777777" w:rsidR="005F2988" w:rsidRPr="00CB6847" w:rsidRDefault="005F2988" w:rsidP="005F2988">
      <w:pPr>
        <w:autoSpaceDE w:val="0"/>
        <w:autoSpaceDN w:val="0"/>
        <w:spacing w:line="276" w:lineRule="auto"/>
        <w:jc w:val="both"/>
        <w:rPr>
          <w:rFonts w:asciiTheme="minorHAnsi" w:eastAsiaTheme="minorHAnsi" w:hAnsiTheme="minorHAnsi"/>
          <w:b/>
          <w:bCs/>
          <w:sz w:val="22"/>
          <w:szCs w:val="22"/>
        </w:rPr>
      </w:pPr>
    </w:p>
    <w:p w14:paraId="2566B168" w14:textId="77777777" w:rsidR="005F2988" w:rsidRPr="007B355D" w:rsidRDefault="007B355D" w:rsidP="005F2988">
      <w:pPr>
        <w:autoSpaceDE w:val="0"/>
        <w:autoSpaceDN w:val="0"/>
        <w:spacing w:line="276" w:lineRule="auto"/>
        <w:jc w:val="both"/>
        <w:rPr>
          <w:rFonts w:asciiTheme="minorHAnsi" w:eastAsiaTheme="minorHAnsi" w:hAnsiTheme="minorHAnsi"/>
          <w:sz w:val="22"/>
          <w:szCs w:val="22"/>
          <w:lang w:val="fr-FR"/>
        </w:rPr>
      </w:pPr>
      <w:r w:rsidRPr="007B355D">
        <w:rPr>
          <w:rFonts w:asciiTheme="minorHAnsi" w:eastAsiaTheme="minorHAnsi" w:hAnsiTheme="minorHAnsi"/>
          <w:sz w:val="22"/>
          <w:szCs w:val="22"/>
          <w:lang w:val="fr-FR"/>
        </w:rPr>
        <w:t>Les factures seront établies tous les mois et devront comporter les informations demandées par le SNU/Agence. Par exemple, elles devront donner des informations détaillées sur les envois par courrier express ou sur d’autres articles traités individuellement. Les factures indiqueront, par jour et par pays (ou zone), le nombre d'articles dans chaque palier tarifaire/catégorie, le poids total des articles et le coût total appliqué</w:t>
      </w:r>
    </w:p>
    <w:p w14:paraId="6FB0A072" w14:textId="77777777" w:rsidR="007B355D" w:rsidRPr="007B355D" w:rsidRDefault="007B355D" w:rsidP="005F2988">
      <w:pPr>
        <w:autoSpaceDE w:val="0"/>
        <w:autoSpaceDN w:val="0"/>
        <w:spacing w:line="276" w:lineRule="auto"/>
        <w:jc w:val="both"/>
        <w:rPr>
          <w:rFonts w:asciiTheme="minorHAnsi" w:eastAsiaTheme="minorHAnsi" w:hAnsiTheme="minorHAnsi"/>
          <w:sz w:val="22"/>
          <w:szCs w:val="22"/>
          <w:lang w:val="fr-FR"/>
        </w:rPr>
      </w:pPr>
    </w:p>
    <w:p w14:paraId="6608220F" w14:textId="77777777" w:rsidR="005F2988" w:rsidRDefault="005F2988" w:rsidP="0062770B">
      <w:pPr>
        <w:pStyle w:val="ListParagraph"/>
        <w:widowControl/>
        <w:numPr>
          <w:ilvl w:val="0"/>
          <w:numId w:val="35"/>
        </w:numPr>
        <w:overflowPunct/>
        <w:adjustRightInd/>
        <w:spacing w:line="276" w:lineRule="auto"/>
        <w:jc w:val="both"/>
        <w:rPr>
          <w:rFonts w:asciiTheme="minorHAnsi" w:hAnsiTheme="minorHAnsi"/>
          <w:b/>
          <w:szCs w:val="22"/>
          <w:lang w:val="fr-FR"/>
        </w:rPr>
      </w:pPr>
      <w:r w:rsidRPr="00CB6847">
        <w:rPr>
          <w:rFonts w:asciiTheme="minorHAnsi" w:eastAsiaTheme="minorHAnsi" w:hAnsiTheme="minorHAnsi"/>
          <w:b/>
          <w:bCs/>
          <w:szCs w:val="22"/>
          <w:lang w:val="fr-FR"/>
        </w:rPr>
        <w:t xml:space="preserve">  </w:t>
      </w:r>
      <w:r w:rsidRPr="00CB6847">
        <w:rPr>
          <w:rFonts w:asciiTheme="minorHAnsi" w:hAnsiTheme="minorHAnsi"/>
          <w:b/>
          <w:szCs w:val="22"/>
          <w:lang w:val="fr-FR"/>
        </w:rPr>
        <w:t>SUIVI  DU  COURRIER ET SERVICES A LA CLIENTELE</w:t>
      </w:r>
    </w:p>
    <w:p w14:paraId="610F81F9" w14:textId="77777777" w:rsidR="007B355D" w:rsidRPr="00084D2D" w:rsidRDefault="007B355D" w:rsidP="007B355D">
      <w:pPr>
        <w:pStyle w:val="ListParagraph"/>
        <w:widowControl/>
        <w:overflowPunct/>
        <w:adjustRightInd/>
        <w:spacing w:line="276" w:lineRule="auto"/>
        <w:ind w:left="502"/>
        <w:jc w:val="both"/>
        <w:rPr>
          <w:rFonts w:asciiTheme="minorHAnsi" w:hAnsiTheme="minorHAnsi"/>
          <w:b/>
          <w:szCs w:val="22"/>
          <w:lang w:val="fr-FR"/>
        </w:rPr>
      </w:pPr>
    </w:p>
    <w:p w14:paraId="5732C68B" w14:textId="1FE1BDE0" w:rsidR="005F2988" w:rsidRPr="00C101C9" w:rsidRDefault="007B355D" w:rsidP="00C101C9">
      <w:pPr>
        <w:widowControl/>
        <w:overflowPunct/>
        <w:adjustRightInd/>
        <w:spacing w:after="305" w:line="252" w:lineRule="auto"/>
        <w:ind w:left="-5" w:hanging="10"/>
        <w:rPr>
          <w:rFonts w:asciiTheme="minorHAnsi" w:eastAsiaTheme="minorHAnsi" w:hAnsiTheme="minorHAnsi"/>
          <w:sz w:val="22"/>
          <w:szCs w:val="22"/>
          <w:lang w:val="fr-FR"/>
        </w:rPr>
      </w:pPr>
      <w:r w:rsidRPr="007B355D">
        <w:rPr>
          <w:rFonts w:asciiTheme="minorHAnsi" w:eastAsiaTheme="minorHAnsi" w:hAnsiTheme="minorHAnsi"/>
          <w:sz w:val="22"/>
          <w:szCs w:val="22"/>
          <w:lang w:val="fr-FR"/>
        </w:rPr>
        <w:t>Le contractant doit offrir un système réactif et performant permettant de suivre les envois express et de répondre aux questions des clients à propos des modalités de livraison, des tarifs, de la facturation, des délais d'acheminement, etc., de préférence via un point de contact unique. L’offre devra comporter une description des possibilités de ce service. De préférence, le personnel du SNU devrait pouvoir suivre les envois express sur Internet. Dans le cadre des services à la clientèle, le contractant est censé fournir chaque année au SNU des statistiques sur les transactions opérées au titre du ou des contrat(s).</w:t>
      </w:r>
    </w:p>
    <w:p w14:paraId="51F7B3C9"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eastAsiaTheme="minorHAnsi" w:hAnsiTheme="minorHAnsi"/>
          <w:b/>
          <w:bCs/>
          <w:szCs w:val="22"/>
          <w:lang w:val="fr-FR"/>
        </w:rPr>
        <w:t xml:space="preserve">  </w:t>
      </w:r>
      <w:r w:rsidRPr="00CB6847">
        <w:rPr>
          <w:rFonts w:asciiTheme="minorHAnsi" w:hAnsiTheme="minorHAnsi"/>
          <w:b/>
          <w:szCs w:val="22"/>
        </w:rPr>
        <w:t>DELAI DE LIVRAISON</w:t>
      </w:r>
    </w:p>
    <w:p w14:paraId="26B91870" w14:textId="77777777" w:rsidR="005F2988" w:rsidRPr="00CB6847" w:rsidRDefault="005F2988" w:rsidP="005F2988">
      <w:pPr>
        <w:spacing w:line="276" w:lineRule="auto"/>
        <w:jc w:val="both"/>
        <w:rPr>
          <w:rFonts w:asciiTheme="minorHAnsi" w:hAnsiTheme="minorHAnsi"/>
          <w:sz w:val="22"/>
          <w:szCs w:val="22"/>
        </w:rPr>
      </w:pPr>
    </w:p>
    <w:p w14:paraId="25EB422D" w14:textId="77777777" w:rsidR="005F2988" w:rsidRPr="00CB6847" w:rsidRDefault="005F2988" w:rsidP="005F2988">
      <w:pPr>
        <w:spacing w:line="276" w:lineRule="auto"/>
        <w:jc w:val="both"/>
        <w:rPr>
          <w:rFonts w:asciiTheme="minorHAnsi" w:hAnsiTheme="minorHAnsi"/>
          <w:sz w:val="22"/>
          <w:szCs w:val="22"/>
          <w:lang w:val="fr-FR"/>
        </w:rPr>
      </w:pPr>
      <w:r w:rsidRPr="00CB6847">
        <w:rPr>
          <w:rFonts w:asciiTheme="minorHAnsi" w:hAnsiTheme="minorHAnsi"/>
          <w:sz w:val="22"/>
          <w:szCs w:val="22"/>
          <w:lang w:val="fr-FR"/>
        </w:rPr>
        <w:t>Le délai de livraison est à calculer à partir du moment de l'enlèvement. En générale, il ne doit pas être supérieur à 48 heures pour le</w:t>
      </w:r>
      <w:r w:rsidR="00872A7F">
        <w:rPr>
          <w:rFonts w:asciiTheme="minorHAnsi" w:hAnsiTheme="minorHAnsi"/>
          <w:sz w:val="22"/>
          <w:szCs w:val="22"/>
          <w:lang w:val="fr-FR"/>
        </w:rPr>
        <w:t>s envois à l'intérieur du SENEGAL</w:t>
      </w:r>
      <w:r w:rsidRPr="00CB6847">
        <w:rPr>
          <w:rFonts w:asciiTheme="minorHAnsi" w:hAnsiTheme="minorHAnsi"/>
          <w:sz w:val="22"/>
          <w:szCs w:val="22"/>
          <w:lang w:val="fr-FR"/>
        </w:rPr>
        <w:t>. Le délai ne doit pas être supérieur à 72 heure</w:t>
      </w:r>
      <w:r w:rsidR="006531DE">
        <w:rPr>
          <w:rFonts w:asciiTheme="minorHAnsi" w:hAnsiTheme="minorHAnsi"/>
          <w:sz w:val="22"/>
          <w:szCs w:val="22"/>
          <w:lang w:val="fr-FR"/>
        </w:rPr>
        <w:t>s pour les destinations hors SENEGAL</w:t>
      </w:r>
      <w:r w:rsidRPr="00CB6847">
        <w:rPr>
          <w:rFonts w:asciiTheme="minorHAnsi" w:hAnsiTheme="minorHAnsi"/>
          <w:sz w:val="22"/>
          <w:szCs w:val="22"/>
          <w:lang w:val="fr-FR"/>
        </w:rPr>
        <w:t>. Pour les destinations lointaines et difficiles le délai ne doit pas être supérieur à 120 heures.</w:t>
      </w:r>
    </w:p>
    <w:p w14:paraId="4D5688BF" w14:textId="77777777" w:rsidR="005F2988" w:rsidRPr="00CB6847" w:rsidRDefault="005F2988" w:rsidP="005F2988">
      <w:pPr>
        <w:spacing w:line="276" w:lineRule="auto"/>
        <w:jc w:val="both"/>
        <w:rPr>
          <w:rFonts w:asciiTheme="minorHAnsi" w:hAnsiTheme="minorHAnsi"/>
          <w:sz w:val="22"/>
          <w:szCs w:val="22"/>
          <w:lang w:val="fr-FR"/>
        </w:rPr>
      </w:pPr>
      <w:r w:rsidRPr="00CB6847">
        <w:rPr>
          <w:rFonts w:asciiTheme="minorHAnsi" w:hAnsiTheme="minorHAnsi"/>
          <w:sz w:val="22"/>
          <w:szCs w:val="22"/>
          <w:lang w:val="fr-FR"/>
        </w:rPr>
        <w:t>La proposition doit indiquer le niveau de fiabilité des services et le temps de transit nécessaire.</w:t>
      </w:r>
    </w:p>
    <w:p w14:paraId="0BC8DD68" w14:textId="77777777" w:rsidR="005F2988" w:rsidRPr="00CB6847" w:rsidRDefault="005F2988" w:rsidP="005F2988">
      <w:pPr>
        <w:spacing w:line="276" w:lineRule="auto"/>
        <w:jc w:val="both"/>
        <w:rPr>
          <w:rFonts w:asciiTheme="minorHAnsi" w:hAnsiTheme="minorHAnsi"/>
          <w:sz w:val="22"/>
          <w:szCs w:val="22"/>
          <w:lang w:val="fr-FR"/>
        </w:rPr>
      </w:pPr>
      <w:r w:rsidRPr="00CB6847">
        <w:rPr>
          <w:rFonts w:asciiTheme="minorHAnsi" w:hAnsiTheme="minorHAnsi"/>
          <w:sz w:val="22"/>
          <w:szCs w:val="22"/>
          <w:lang w:val="fr-FR"/>
        </w:rPr>
        <w:t>Il doit s’agir d’un service "porte à porte" qui évitera dans toute la mesure possible de faire</w:t>
      </w:r>
      <w:r w:rsidR="00156C74">
        <w:rPr>
          <w:rFonts w:asciiTheme="minorHAnsi" w:hAnsiTheme="minorHAnsi"/>
          <w:sz w:val="22"/>
          <w:szCs w:val="22"/>
          <w:lang w:val="fr-FR"/>
        </w:rPr>
        <w:t xml:space="preserve"> </w:t>
      </w:r>
      <w:r w:rsidRPr="00CB6847">
        <w:rPr>
          <w:rFonts w:asciiTheme="minorHAnsi" w:hAnsiTheme="minorHAnsi"/>
          <w:sz w:val="22"/>
          <w:szCs w:val="22"/>
          <w:lang w:val="fr-FR"/>
        </w:rPr>
        <w:t>appel à des sous-traitants ou à d’autres intermédiaires. La proposition technique doit indiquer, pour chaque pays et chaque grande ville, les délais d'acheminement moyens en jours, de</w:t>
      </w:r>
      <w:r w:rsidR="006531DE">
        <w:rPr>
          <w:rFonts w:asciiTheme="minorHAnsi" w:hAnsiTheme="minorHAnsi"/>
          <w:sz w:val="22"/>
          <w:szCs w:val="22"/>
          <w:lang w:val="fr-FR"/>
        </w:rPr>
        <w:t>puis le lieu de départ (Dakar</w:t>
      </w:r>
      <w:r w:rsidRPr="00CB6847">
        <w:rPr>
          <w:rFonts w:asciiTheme="minorHAnsi" w:hAnsiTheme="minorHAnsi"/>
          <w:sz w:val="22"/>
          <w:szCs w:val="22"/>
          <w:lang w:val="fr-FR"/>
        </w:rPr>
        <w:t xml:space="preserve"> ou provinces) jusqu’</w:t>
      </w:r>
      <w:r w:rsidR="006531DE">
        <w:rPr>
          <w:rFonts w:asciiTheme="minorHAnsi" w:hAnsiTheme="minorHAnsi"/>
          <w:sz w:val="22"/>
          <w:szCs w:val="22"/>
          <w:lang w:val="fr-FR"/>
        </w:rPr>
        <w:t>au lieu de destination (Dakar</w:t>
      </w:r>
      <w:r w:rsidRPr="00CB6847">
        <w:rPr>
          <w:rFonts w:asciiTheme="minorHAnsi" w:hAnsiTheme="minorHAnsi"/>
          <w:sz w:val="22"/>
          <w:szCs w:val="22"/>
          <w:lang w:val="fr-FR"/>
        </w:rPr>
        <w:t>, Provinces, Villes à l’étranger).</w:t>
      </w:r>
    </w:p>
    <w:p w14:paraId="33E2A657" w14:textId="77777777" w:rsidR="005F2988" w:rsidRPr="00CB6847" w:rsidRDefault="005F2988" w:rsidP="005F2988">
      <w:pPr>
        <w:spacing w:line="276" w:lineRule="auto"/>
        <w:jc w:val="both"/>
        <w:rPr>
          <w:rFonts w:asciiTheme="minorHAnsi" w:hAnsiTheme="minorHAnsi"/>
          <w:sz w:val="22"/>
          <w:szCs w:val="22"/>
          <w:lang w:val="fr-FR"/>
        </w:rPr>
      </w:pPr>
      <w:r w:rsidRPr="00CB6847">
        <w:rPr>
          <w:rFonts w:asciiTheme="minorHAnsi" w:hAnsiTheme="minorHAnsi"/>
          <w:sz w:val="22"/>
          <w:szCs w:val="22"/>
          <w:lang w:val="fr-FR"/>
        </w:rPr>
        <w:t>Le supplément (éventuel) à payer pour une livraison durant le week-end, par rapport au tarif</w:t>
      </w:r>
    </w:p>
    <w:p w14:paraId="19141CFE" w14:textId="77777777" w:rsidR="005F2988" w:rsidRPr="00CB6847" w:rsidRDefault="005F2988" w:rsidP="005F2988">
      <w:pPr>
        <w:spacing w:line="276" w:lineRule="auto"/>
        <w:jc w:val="both"/>
        <w:rPr>
          <w:rFonts w:asciiTheme="minorHAnsi" w:hAnsiTheme="minorHAnsi"/>
          <w:sz w:val="22"/>
          <w:szCs w:val="22"/>
          <w:lang w:val="fr-FR"/>
        </w:rPr>
      </w:pPr>
      <w:r w:rsidRPr="00CB6847">
        <w:rPr>
          <w:rFonts w:asciiTheme="minorHAnsi" w:hAnsiTheme="minorHAnsi"/>
          <w:sz w:val="22"/>
          <w:szCs w:val="22"/>
          <w:lang w:val="fr-FR"/>
        </w:rPr>
        <w:t>Applicable les jours ouvrables, doit être précisé.</w:t>
      </w:r>
    </w:p>
    <w:p w14:paraId="33A8F765" w14:textId="77777777" w:rsidR="005F2988" w:rsidRPr="00CB6847" w:rsidRDefault="005F2988" w:rsidP="005F2988">
      <w:pPr>
        <w:jc w:val="both"/>
        <w:rPr>
          <w:rFonts w:asciiTheme="minorHAnsi" w:hAnsiTheme="minorHAnsi"/>
          <w:sz w:val="22"/>
          <w:szCs w:val="22"/>
          <w:lang w:val="fr-FR"/>
        </w:rPr>
      </w:pPr>
    </w:p>
    <w:p w14:paraId="74279D3A"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Cs w:val="22"/>
        </w:rPr>
      </w:pPr>
      <w:r w:rsidRPr="00CB6847">
        <w:rPr>
          <w:rFonts w:asciiTheme="minorHAnsi" w:eastAsiaTheme="minorHAnsi" w:hAnsiTheme="minorHAnsi"/>
          <w:b/>
          <w:bCs/>
          <w:szCs w:val="22"/>
          <w:lang w:val="fr-FR"/>
        </w:rPr>
        <w:t xml:space="preserve">  </w:t>
      </w:r>
      <w:r w:rsidRPr="00CB6847">
        <w:rPr>
          <w:rFonts w:asciiTheme="minorHAnsi" w:hAnsiTheme="minorHAnsi"/>
          <w:b/>
          <w:szCs w:val="22"/>
        </w:rPr>
        <w:t>PERSONNEL DU SOUMISSIONNAIRE</w:t>
      </w:r>
    </w:p>
    <w:p w14:paraId="2EC7BB79" w14:textId="77777777" w:rsidR="005F2988" w:rsidRPr="00CB6847" w:rsidRDefault="005F2988" w:rsidP="005F2988">
      <w:pPr>
        <w:jc w:val="both"/>
        <w:rPr>
          <w:rFonts w:asciiTheme="minorHAnsi" w:eastAsiaTheme="minorHAnsi" w:hAnsiTheme="minorHAnsi"/>
          <w:sz w:val="22"/>
          <w:szCs w:val="22"/>
        </w:rPr>
      </w:pPr>
    </w:p>
    <w:p w14:paraId="3F6FDF1C" w14:textId="77777777" w:rsidR="005F2988" w:rsidRPr="00CB6847" w:rsidRDefault="005F2988" w:rsidP="005F2988">
      <w:pPr>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Le soumissionnaire doit désigner plusieurs points de contact (comme représentant du service dédié, représentant de compte et Customer Service Manager) en tout temps pour faciliter l'échange d'informations entre les Agences du SNU et la Société. Le Compte / Customer Service Manager sera responsable de communiquer directement avec les points focaux/ Registry de chaque Agence et sera responsable de l'ensemble de la prestation de services, y compris mais non limité à la gestion des contrats, la soumission des rapports requis, le contrôle de qualité, le paiement et le suivi des factures.</w:t>
      </w:r>
    </w:p>
    <w:p w14:paraId="41CEF9F5" w14:textId="77777777" w:rsidR="005F2988" w:rsidRDefault="005F2988" w:rsidP="005F2988">
      <w:pPr>
        <w:spacing w:line="276" w:lineRule="auto"/>
        <w:jc w:val="both"/>
        <w:rPr>
          <w:rFonts w:asciiTheme="minorHAnsi" w:eastAsiaTheme="minorHAnsi" w:hAnsiTheme="minorHAnsi"/>
          <w:sz w:val="22"/>
          <w:szCs w:val="22"/>
          <w:lang w:val="fr-FR"/>
        </w:rPr>
      </w:pPr>
      <w:r w:rsidRPr="00CB6847">
        <w:rPr>
          <w:rFonts w:asciiTheme="minorHAnsi" w:eastAsiaTheme="minorHAnsi" w:hAnsiTheme="minorHAnsi"/>
          <w:sz w:val="22"/>
          <w:szCs w:val="22"/>
          <w:lang w:val="fr-FR"/>
        </w:rPr>
        <w:t>Le personnel du soumissionnaire doit être en mesure de répondre aux questions des Agences des Nations Unies à propos des modalités de livraison, des tarifs, de la factura</w:t>
      </w:r>
      <w:r>
        <w:rPr>
          <w:rFonts w:asciiTheme="minorHAnsi" w:eastAsiaTheme="minorHAnsi" w:hAnsiTheme="minorHAnsi"/>
          <w:sz w:val="22"/>
          <w:szCs w:val="22"/>
          <w:lang w:val="fr-FR"/>
        </w:rPr>
        <w:t>tion, des délais d'acheminement</w:t>
      </w:r>
    </w:p>
    <w:p w14:paraId="3C57FC1A" w14:textId="77777777" w:rsidR="005F2988" w:rsidRDefault="005F2988" w:rsidP="005F2988">
      <w:pPr>
        <w:spacing w:line="276" w:lineRule="auto"/>
        <w:jc w:val="both"/>
        <w:rPr>
          <w:rFonts w:asciiTheme="minorHAnsi" w:eastAsiaTheme="minorHAnsi" w:hAnsiTheme="minorHAnsi"/>
          <w:sz w:val="22"/>
          <w:szCs w:val="22"/>
          <w:lang w:val="fr-FR"/>
        </w:rPr>
      </w:pPr>
    </w:p>
    <w:p w14:paraId="166F51F5" w14:textId="1B5439E4" w:rsidR="005F2988" w:rsidRDefault="005F2988" w:rsidP="0062770B">
      <w:pPr>
        <w:pStyle w:val="ListParagraph"/>
        <w:widowControl/>
        <w:numPr>
          <w:ilvl w:val="0"/>
          <w:numId w:val="35"/>
        </w:numPr>
        <w:overflowPunct/>
        <w:adjustRightInd/>
        <w:spacing w:line="276" w:lineRule="auto"/>
        <w:jc w:val="both"/>
        <w:rPr>
          <w:rFonts w:asciiTheme="minorHAnsi" w:hAnsiTheme="minorHAnsi"/>
          <w:b/>
          <w:sz w:val="24"/>
          <w:lang w:val="fr-FR"/>
        </w:rPr>
      </w:pPr>
      <w:r w:rsidRPr="00CB6847">
        <w:rPr>
          <w:rFonts w:asciiTheme="minorHAnsi" w:eastAsiaTheme="minorHAnsi" w:hAnsiTheme="minorHAnsi"/>
          <w:b/>
          <w:bCs/>
          <w:lang w:val="fr-FR"/>
        </w:rPr>
        <w:t xml:space="preserve">  </w:t>
      </w:r>
      <w:r w:rsidRPr="00CB6847">
        <w:rPr>
          <w:rFonts w:asciiTheme="minorHAnsi" w:hAnsiTheme="minorHAnsi"/>
          <w:b/>
          <w:sz w:val="24"/>
          <w:lang w:val="fr-FR"/>
        </w:rPr>
        <w:t>ELARGISSEMENT DU SERVICE AUX COURRIERS DU PERSONNEL</w:t>
      </w:r>
    </w:p>
    <w:p w14:paraId="093D8E83" w14:textId="77777777" w:rsidR="00C101C9" w:rsidRPr="005638C7" w:rsidRDefault="00C101C9" w:rsidP="00C101C9">
      <w:pPr>
        <w:pStyle w:val="ListParagraph"/>
        <w:widowControl/>
        <w:overflowPunct/>
        <w:adjustRightInd/>
        <w:spacing w:line="276" w:lineRule="auto"/>
        <w:ind w:left="502"/>
        <w:jc w:val="both"/>
        <w:rPr>
          <w:rFonts w:asciiTheme="minorHAnsi" w:hAnsiTheme="minorHAnsi"/>
          <w:b/>
          <w:sz w:val="24"/>
          <w:lang w:val="fr-FR"/>
        </w:rPr>
      </w:pPr>
    </w:p>
    <w:p w14:paraId="47A7D5AE" w14:textId="77777777" w:rsidR="005F2988" w:rsidRPr="00CB6847" w:rsidRDefault="005F2988" w:rsidP="005F2988">
      <w:pPr>
        <w:autoSpaceDE w:val="0"/>
        <w:autoSpaceDN w:val="0"/>
        <w:spacing w:line="276" w:lineRule="auto"/>
        <w:jc w:val="both"/>
        <w:rPr>
          <w:rFonts w:asciiTheme="minorHAnsi" w:eastAsiaTheme="minorHAnsi" w:hAnsiTheme="minorHAnsi"/>
          <w:lang w:val="fr-FR"/>
        </w:rPr>
      </w:pPr>
      <w:r w:rsidRPr="00CB6847">
        <w:rPr>
          <w:rFonts w:asciiTheme="minorHAnsi" w:eastAsiaTheme="minorHAnsi" w:hAnsiTheme="minorHAnsi"/>
          <w:lang w:val="fr-FR"/>
        </w:rPr>
        <w:t>Les soumissionnaires sont invités à indiquer si les services et les tarifs proposés peuvent également être étendus aux membres du personnel (international et national) des agences du SNU pour un engagement direct et le paiement pour l’expédition des courriers (par exemple documents d’assurance ou autres) et des colis de nature personnelle.</w:t>
      </w:r>
    </w:p>
    <w:p w14:paraId="0CBD5E76" w14:textId="77777777" w:rsidR="005F2988" w:rsidRPr="00CB6847" w:rsidRDefault="005F2988" w:rsidP="005F2988">
      <w:pPr>
        <w:autoSpaceDE w:val="0"/>
        <w:autoSpaceDN w:val="0"/>
        <w:spacing w:line="276" w:lineRule="auto"/>
        <w:jc w:val="both"/>
        <w:rPr>
          <w:rFonts w:asciiTheme="minorHAnsi" w:eastAsiaTheme="minorHAnsi" w:hAnsiTheme="minorHAnsi"/>
          <w:lang w:val="fr-FR"/>
        </w:rPr>
      </w:pPr>
      <w:r w:rsidRPr="00CB6847">
        <w:rPr>
          <w:rFonts w:asciiTheme="minorHAnsi" w:eastAsiaTheme="minorHAnsi" w:hAnsiTheme="minorHAnsi"/>
          <w:lang w:val="fr-FR"/>
        </w:rPr>
        <w:t>En raison du nombre important du staff international et national au sein des Agences, le SNU tient à faciliter l’engagement de ces services entre le ou les soumissionnaires retenus sans être impliqué dans les relations commerciales et tenu responsable du paiement des envois personnels des membres du personnel. Le soumissionnaire doit, par ses propres moyens établir un système qui permet aux membres du personnel des agences de retenir les services directement avec la société, sans la participation du personnel/ point focal/ Registry de l’agence des Nations Unies. La société doit exiger le paiement intégral du membre du personnel avant que le service ne soit rendu. La société doit aussi vérifier qu’il s’agit d’un envoi personnel du staff de l’agence des Nations Unies.  Les membres du personnel auront aussi le moyen de communiquer et de faire le suivi directement avec la société pour toutes les informations relatives à leurs envois personnels.</w:t>
      </w:r>
    </w:p>
    <w:p w14:paraId="57DD9E12" w14:textId="77777777" w:rsidR="005F2988" w:rsidRPr="00CB6847" w:rsidRDefault="005F2988" w:rsidP="005F2988">
      <w:pPr>
        <w:autoSpaceDE w:val="0"/>
        <w:autoSpaceDN w:val="0"/>
        <w:spacing w:line="276" w:lineRule="auto"/>
        <w:jc w:val="both"/>
        <w:rPr>
          <w:rFonts w:asciiTheme="minorHAnsi" w:eastAsiaTheme="minorHAnsi" w:hAnsiTheme="minorHAnsi"/>
          <w:lang w:val="fr-FR"/>
        </w:rPr>
      </w:pPr>
    </w:p>
    <w:p w14:paraId="6C060422"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 w:val="24"/>
        </w:rPr>
      </w:pPr>
      <w:r w:rsidRPr="00CB6847">
        <w:rPr>
          <w:rFonts w:asciiTheme="minorHAnsi" w:eastAsiaTheme="minorHAnsi" w:hAnsiTheme="minorHAnsi"/>
          <w:b/>
          <w:bCs/>
          <w:lang w:val="fr-FR"/>
        </w:rPr>
        <w:t xml:space="preserve">  </w:t>
      </w:r>
      <w:r w:rsidRPr="00CB6847">
        <w:rPr>
          <w:rFonts w:asciiTheme="minorHAnsi" w:hAnsiTheme="minorHAnsi"/>
          <w:b/>
          <w:sz w:val="24"/>
        </w:rPr>
        <w:t>QUALIFICATIONS</w:t>
      </w:r>
    </w:p>
    <w:p w14:paraId="3DD98643" w14:textId="77777777" w:rsidR="005F2988" w:rsidRPr="00CB6847" w:rsidRDefault="005F2988" w:rsidP="005F2988">
      <w:pPr>
        <w:jc w:val="both"/>
        <w:rPr>
          <w:rFonts w:asciiTheme="minorHAnsi" w:hAnsiTheme="minorHAnsi"/>
        </w:rPr>
      </w:pPr>
    </w:p>
    <w:p w14:paraId="5D008032" w14:textId="77777777" w:rsidR="005F2988" w:rsidRPr="00CB6847" w:rsidRDefault="005F2988" w:rsidP="0062770B">
      <w:pPr>
        <w:pStyle w:val="ListParagraph"/>
        <w:widowControl/>
        <w:numPr>
          <w:ilvl w:val="0"/>
          <w:numId w:val="37"/>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Avoir une expertise prouvée dans le domaine de courrier express</w:t>
      </w:r>
      <w:r w:rsidR="00156C74">
        <w:rPr>
          <w:rFonts w:asciiTheme="minorHAnsi" w:hAnsiTheme="minorHAnsi"/>
          <w:sz w:val="24"/>
          <w:lang w:val="fr-FR"/>
        </w:rPr>
        <w:t xml:space="preserve"> </w:t>
      </w:r>
      <w:r w:rsidRPr="00CB6847">
        <w:rPr>
          <w:rFonts w:asciiTheme="minorHAnsi" w:hAnsiTheme="minorHAnsi"/>
          <w:sz w:val="24"/>
          <w:lang w:val="fr-FR"/>
        </w:rPr>
        <w:t xml:space="preserve">; </w:t>
      </w:r>
    </w:p>
    <w:p w14:paraId="7742DF6B" w14:textId="77777777" w:rsidR="005F2988" w:rsidRPr="00CB6847" w:rsidRDefault="005F2988" w:rsidP="0062770B">
      <w:pPr>
        <w:pStyle w:val="ListParagraph"/>
        <w:widowControl/>
        <w:numPr>
          <w:ilvl w:val="0"/>
          <w:numId w:val="37"/>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Avoir une expérience d’au moins 05 ans dans le domaine</w:t>
      </w:r>
      <w:r w:rsidR="00B61C17">
        <w:rPr>
          <w:rFonts w:asciiTheme="minorHAnsi" w:hAnsiTheme="minorHAnsi"/>
          <w:sz w:val="24"/>
          <w:lang w:val="fr-FR"/>
        </w:rPr>
        <w:t xml:space="preserve"> au SENEGAL</w:t>
      </w:r>
      <w:r w:rsidR="00156C74">
        <w:rPr>
          <w:rFonts w:asciiTheme="minorHAnsi" w:hAnsiTheme="minorHAnsi"/>
          <w:sz w:val="24"/>
          <w:lang w:val="fr-FR"/>
        </w:rPr>
        <w:t xml:space="preserve"> </w:t>
      </w:r>
      <w:r>
        <w:rPr>
          <w:rFonts w:asciiTheme="minorHAnsi" w:hAnsiTheme="minorHAnsi"/>
          <w:sz w:val="24"/>
          <w:lang w:val="fr-FR"/>
        </w:rPr>
        <w:t>ou sur le plan international</w:t>
      </w:r>
      <w:r w:rsidR="00156C74">
        <w:rPr>
          <w:rFonts w:asciiTheme="minorHAnsi" w:hAnsiTheme="minorHAnsi"/>
          <w:sz w:val="24"/>
          <w:lang w:val="fr-FR"/>
        </w:rPr>
        <w:t xml:space="preserve"> </w:t>
      </w:r>
      <w:r w:rsidRPr="00CB6847">
        <w:rPr>
          <w:rFonts w:asciiTheme="minorHAnsi" w:hAnsiTheme="minorHAnsi"/>
          <w:sz w:val="24"/>
          <w:lang w:val="fr-FR"/>
        </w:rPr>
        <w:t xml:space="preserve">; </w:t>
      </w:r>
    </w:p>
    <w:p w14:paraId="5B82033B" w14:textId="77777777" w:rsidR="005F2988" w:rsidRPr="00CB6847" w:rsidRDefault="005F2988" w:rsidP="0062770B">
      <w:pPr>
        <w:pStyle w:val="ListParagraph"/>
        <w:widowControl/>
        <w:numPr>
          <w:ilvl w:val="0"/>
          <w:numId w:val="37"/>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 xml:space="preserve">Démontrer des capacités à assurer ce service sur une couverture mondiale ; </w:t>
      </w:r>
    </w:p>
    <w:p w14:paraId="25C2D5E9" w14:textId="77777777" w:rsidR="005F2988" w:rsidRPr="00CB6847" w:rsidRDefault="005F2988" w:rsidP="0062770B">
      <w:pPr>
        <w:pStyle w:val="ListParagraph"/>
        <w:widowControl/>
        <w:numPr>
          <w:ilvl w:val="0"/>
          <w:numId w:val="37"/>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Avoir une expérience d’au moins 0</w:t>
      </w:r>
      <w:r w:rsidR="00261629">
        <w:rPr>
          <w:rFonts w:asciiTheme="minorHAnsi" w:hAnsiTheme="minorHAnsi"/>
          <w:sz w:val="24"/>
          <w:lang w:val="fr-FR"/>
        </w:rPr>
        <w:t>5</w:t>
      </w:r>
      <w:r w:rsidRPr="00CB6847">
        <w:rPr>
          <w:rFonts w:asciiTheme="minorHAnsi" w:hAnsiTheme="minorHAnsi"/>
          <w:sz w:val="24"/>
          <w:lang w:val="fr-FR"/>
        </w:rPr>
        <w:t xml:space="preserve"> ans à travailler avec le Système des Nations Unies et/ou les Organisations internationales</w:t>
      </w:r>
      <w:r w:rsidR="00156C74">
        <w:rPr>
          <w:rFonts w:asciiTheme="minorHAnsi" w:hAnsiTheme="minorHAnsi"/>
          <w:sz w:val="24"/>
          <w:lang w:val="fr-FR"/>
        </w:rPr>
        <w:t xml:space="preserve"> </w:t>
      </w:r>
      <w:r w:rsidRPr="00CB6847">
        <w:rPr>
          <w:rFonts w:asciiTheme="minorHAnsi" w:hAnsiTheme="minorHAnsi"/>
          <w:sz w:val="24"/>
          <w:lang w:val="fr-FR"/>
        </w:rPr>
        <w:t xml:space="preserve">; </w:t>
      </w:r>
    </w:p>
    <w:p w14:paraId="3E951F91" w14:textId="77777777" w:rsidR="005F2988" w:rsidRPr="005638C7" w:rsidRDefault="005F2988" w:rsidP="0062770B">
      <w:pPr>
        <w:pStyle w:val="ListParagraph"/>
        <w:widowControl/>
        <w:numPr>
          <w:ilvl w:val="0"/>
          <w:numId w:val="37"/>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 xml:space="preserve">Accepter les conditions de contrat avec les Agences du Système des Nations Unies. </w:t>
      </w:r>
    </w:p>
    <w:p w14:paraId="79E8C1EF" w14:textId="1BEC8F5A" w:rsidR="005F2988" w:rsidRDefault="005F2988" w:rsidP="005F2988">
      <w:pPr>
        <w:jc w:val="both"/>
        <w:rPr>
          <w:rFonts w:asciiTheme="minorHAnsi" w:hAnsiTheme="minorHAnsi"/>
          <w:lang w:val="fr-FR"/>
        </w:rPr>
      </w:pPr>
    </w:p>
    <w:p w14:paraId="5D441DDA" w14:textId="055D7822" w:rsidR="00C101C9" w:rsidRDefault="00C101C9" w:rsidP="005F2988">
      <w:pPr>
        <w:jc w:val="both"/>
        <w:rPr>
          <w:rFonts w:asciiTheme="minorHAnsi" w:hAnsiTheme="minorHAnsi"/>
          <w:lang w:val="fr-FR"/>
        </w:rPr>
      </w:pPr>
    </w:p>
    <w:p w14:paraId="6DD6768F" w14:textId="20BCD2B0" w:rsidR="00C101C9" w:rsidRDefault="00C101C9" w:rsidP="005F2988">
      <w:pPr>
        <w:jc w:val="both"/>
        <w:rPr>
          <w:rFonts w:asciiTheme="minorHAnsi" w:hAnsiTheme="minorHAnsi"/>
          <w:lang w:val="fr-FR"/>
        </w:rPr>
      </w:pPr>
    </w:p>
    <w:p w14:paraId="06EB655C" w14:textId="77777777" w:rsidR="00C101C9" w:rsidRPr="00CB6847" w:rsidRDefault="00C101C9" w:rsidP="005F2988">
      <w:pPr>
        <w:jc w:val="both"/>
        <w:rPr>
          <w:rFonts w:asciiTheme="minorHAnsi" w:hAnsiTheme="minorHAnsi"/>
          <w:lang w:val="fr-FR"/>
        </w:rPr>
      </w:pPr>
    </w:p>
    <w:p w14:paraId="7164D9DE" w14:textId="77777777" w:rsidR="005F2988" w:rsidRPr="00CB6847" w:rsidRDefault="005F2988" w:rsidP="0062770B">
      <w:pPr>
        <w:pStyle w:val="ListParagraph"/>
        <w:widowControl/>
        <w:numPr>
          <w:ilvl w:val="0"/>
          <w:numId w:val="35"/>
        </w:numPr>
        <w:overflowPunct/>
        <w:adjustRightInd/>
        <w:spacing w:line="276" w:lineRule="auto"/>
        <w:jc w:val="both"/>
        <w:rPr>
          <w:rFonts w:asciiTheme="minorHAnsi" w:hAnsiTheme="minorHAnsi"/>
          <w:b/>
          <w:sz w:val="24"/>
        </w:rPr>
      </w:pPr>
      <w:r w:rsidRPr="00CB6847">
        <w:rPr>
          <w:rFonts w:asciiTheme="minorHAnsi" w:hAnsiTheme="minorHAnsi"/>
          <w:lang w:val="fr-FR"/>
        </w:rPr>
        <w:tab/>
      </w:r>
      <w:r w:rsidRPr="00CB6847">
        <w:rPr>
          <w:rFonts w:asciiTheme="minorHAnsi" w:eastAsiaTheme="minorHAnsi" w:hAnsiTheme="minorHAnsi"/>
          <w:b/>
          <w:bCs/>
          <w:lang w:val="fr-FR"/>
        </w:rPr>
        <w:t xml:space="preserve">  </w:t>
      </w:r>
      <w:r w:rsidRPr="00CB6847">
        <w:rPr>
          <w:rFonts w:asciiTheme="minorHAnsi" w:hAnsiTheme="minorHAnsi"/>
          <w:b/>
          <w:sz w:val="24"/>
        </w:rPr>
        <w:t>PRESENTATION DE LA SOUMISSION</w:t>
      </w:r>
    </w:p>
    <w:p w14:paraId="45071727" w14:textId="77777777" w:rsidR="005F2988" w:rsidRPr="00CB6847" w:rsidRDefault="005F2988" w:rsidP="005F2988">
      <w:pPr>
        <w:jc w:val="both"/>
        <w:rPr>
          <w:rFonts w:asciiTheme="minorHAnsi" w:hAnsiTheme="minorHAnsi"/>
          <w:lang w:val="fr-FR"/>
        </w:rPr>
      </w:pPr>
      <w:r w:rsidRPr="00CB6847">
        <w:rPr>
          <w:rFonts w:asciiTheme="minorHAnsi" w:hAnsiTheme="minorHAnsi"/>
          <w:lang w:val="fr-FR"/>
        </w:rPr>
        <w:t>La soumission sera composée d’une proposition technique et d’une proposition financière</w:t>
      </w:r>
    </w:p>
    <w:p w14:paraId="3C101699" w14:textId="77777777" w:rsidR="005F2988" w:rsidRPr="00CB6847" w:rsidRDefault="005F2988" w:rsidP="005F2988">
      <w:pPr>
        <w:jc w:val="both"/>
        <w:rPr>
          <w:rFonts w:asciiTheme="minorHAnsi" w:hAnsiTheme="minorHAnsi"/>
          <w:lang w:val="fr-FR"/>
        </w:rPr>
      </w:pPr>
      <w:r w:rsidRPr="00CB6847">
        <w:rPr>
          <w:rFonts w:asciiTheme="minorHAnsi" w:hAnsiTheme="minorHAnsi"/>
          <w:lang w:val="fr-FR"/>
        </w:rPr>
        <w:t xml:space="preserve">        </w:t>
      </w:r>
    </w:p>
    <w:p w14:paraId="503FC6D8" w14:textId="77777777" w:rsidR="005F2988" w:rsidRPr="00CB6847" w:rsidRDefault="005F2988" w:rsidP="0062770B">
      <w:pPr>
        <w:pStyle w:val="ListParagraph"/>
        <w:widowControl/>
        <w:numPr>
          <w:ilvl w:val="0"/>
          <w:numId w:val="38"/>
        </w:numPr>
        <w:overflowPunct/>
        <w:adjustRightInd/>
        <w:spacing w:after="200" w:line="276" w:lineRule="auto"/>
        <w:jc w:val="both"/>
        <w:rPr>
          <w:rFonts w:asciiTheme="minorHAnsi" w:hAnsiTheme="minorHAnsi"/>
          <w:sz w:val="24"/>
        </w:rPr>
      </w:pPr>
      <w:r w:rsidRPr="00CB6847">
        <w:rPr>
          <w:rFonts w:asciiTheme="minorHAnsi" w:hAnsiTheme="minorHAnsi"/>
          <w:sz w:val="24"/>
        </w:rPr>
        <w:t>Proposition technique</w:t>
      </w:r>
    </w:p>
    <w:p w14:paraId="39BC2F73" w14:textId="77777777" w:rsidR="005F2988" w:rsidRPr="00CB6847" w:rsidRDefault="005F2988" w:rsidP="005F2988">
      <w:pPr>
        <w:pStyle w:val="ListParagraph"/>
        <w:jc w:val="both"/>
        <w:rPr>
          <w:rFonts w:asciiTheme="minorHAnsi" w:hAnsiTheme="minorHAnsi"/>
          <w:sz w:val="24"/>
          <w:lang w:val="fr-FR"/>
        </w:rPr>
      </w:pPr>
      <w:r w:rsidRPr="00CB6847">
        <w:rPr>
          <w:rFonts w:asciiTheme="minorHAnsi" w:hAnsiTheme="minorHAnsi"/>
          <w:sz w:val="24"/>
          <w:lang w:val="fr-FR"/>
        </w:rPr>
        <w:t>Dans la proposition technique, le soumissionnaire doit :</w:t>
      </w:r>
    </w:p>
    <w:p w14:paraId="03752699" w14:textId="77777777" w:rsidR="005F2988" w:rsidRPr="00CB6847" w:rsidRDefault="005F2988" w:rsidP="0062770B">
      <w:pPr>
        <w:pStyle w:val="ListParagraph"/>
        <w:widowControl/>
        <w:numPr>
          <w:ilvl w:val="0"/>
          <w:numId w:val="39"/>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présenter les services l'entreprise et ses prestations de service (ex : accueil téléphonique) ;</w:t>
      </w:r>
    </w:p>
    <w:p w14:paraId="40566A90" w14:textId="77777777" w:rsidR="005F2988" w:rsidRPr="00CB6847" w:rsidRDefault="005F2988" w:rsidP="0062770B">
      <w:pPr>
        <w:pStyle w:val="ListParagraph"/>
        <w:widowControl/>
        <w:numPr>
          <w:ilvl w:val="0"/>
          <w:numId w:val="39"/>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présenter les méthodes et moyens mises en œuvres et le suivi des livraisons</w:t>
      </w:r>
    </w:p>
    <w:p w14:paraId="4E42EBE1" w14:textId="77777777" w:rsidR="005F2988" w:rsidRPr="00CB6847" w:rsidRDefault="005F2988" w:rsidP="005F2988">
      <w:pPr>
        <w:pStyle w:val="ListParagraph"/>
        <w:jc w:val="both"/>
        <w:rPr>
          <w:rFonts w:asciiTheme="minorHAnsi" w:hAnsiTheme="minorHAnsi"/>
          <w:sz w:val="24"/>
          <w:lang w:val="fr-FR"/>
        </w:rPr>
      </w:pPr>
      <w:r w:rsidRPr="00CB6847">
        <w:rPr>
          <w:rFonts w:asciiTheme="minorHAnsi" w:hAnsiTheme="minorHAnsi"/>
          <w:sz w:val="24"/>
          <w:lang w:val="fr-FR"/>
        </w:rPr>
        <w:tab/>
        <w:t xml:space="preserve">(communication de l'heure de remise des plis, prise en charge des retours   </w:t>
      </w:r>
    </w:p>
    <w:p w14:paraId="78600135" w14:textId="77777777" w:rsidR="005F2988" w:rsidRPr="00CB6847" w:rsidRDefault="005F2988" w:rsidP="005F2988">
      <w:pPr>
        <w:pStyle w:val="ListParagraph"/>
        <w:jc w:val="both"/>
        <w:rPr>
          <w:rFonts w:asciiTheme="minorHAnsi" w:hAnsiTheme="minorHAnsi"/>
          <w:sz w:val="24"/>
        </w:rPr>
      </w:pPr>
      <w:r w:rsidRPr="00CB6847">
        <w:rPr>
          <w:rFonts w:asciiTheme="minorHAnsi" w:hAnsiTheme="minorHAnsi"/>
          <w:sz w:val="24"/>
          <w:lang w:val="fr-FR"/>
        </w:rPr>
        <w:t xml:space="preserve">            </w:t>
      </w:r>
      <w:r w:rsidRPr="00CB6847">
        <w:rPr>
          <w:rFonts w:asciiTheme="minorHAnsi" w:hAnsiTheme="minorHAnsi"/>
          <w:sz w:val="24"/>
        </w:rPr>
        <w:t>éventuels...) ;</w:t>
      </w:r>
    </w:p>
    <w:p w14:paraId="161B52BB" w14:textId="66C929F7" w:rsidR="005F2988" w:rsidRPr="00CB6847" w:rsidRDefault="005F2988" w:rsidP="0062770B">
      <w:pPr>
        <w:pStyle w:val="ListParagraph"/>
        <w:widowControl/>
        <w:numPr>
          <w:ilvl w:val="0"/>
          <w:numId w:val="40"/>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présenter le détail des moyens dédiés aux prestations (étendue et diversité de la flotte de véhicules, horaires, permanence de week-end et jours fériés....) ;</w:t>
      </w:r>
    </w:p>
    <w:p w14:paraId="314188CE" w14:textId="77777777" w:rsidR="005F2988" w:rsidRPr="00CB6847" w:rsidRDefault="005F2988" w:rsidP="0062770B">
      <w:pPr>
        <w:pStyle w:val="ListParagraph"/>
        <w:widowControl/>
        <w:numPr>
          <w:ilvl w:val="0"/>
          <w:numId w:val="40"/>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fournir les CV du personnel qui sera dédié à ce projet ;</w:t>
      </w:r>
    </w:p>
    <w:p w14:paraId="3A2A1B81" w14:textId="77777777" w:rsidR="005F2988" w:rsidRPr="00CB6847" w:rsidRDefault="005F2988" w:rsidP="0062770B">
      <w:pPr>
        <w:pStyle w:val="ListParagraph"/>
        <w:widowControl/>
        <w:numPr>
          <w:ilvl w:val="0"/>
          <w:numId w:val="40"/>
        </w:numPr>
        <w:overflowPunct/>
        <w:adjustRightInd/>
        <w:spacing w:after="200" w:line="276" w:lineRule="auto"/>
        <w:jc w:val="both"/>
        <w:rPr>
          <w:rFonts w:asciiTheme="minorHAnsi" w:hAnsiTheme="minorHAnsi"/>
          <w:sz w:val="24"/>
          <w:lang w:val="fr-FR"/>
        </w:rPr>
      </w:pPr>
      <w:r w:rsidRPr="00CB6847">
        <w:rPr>
          <w:rFonts w:asciiTheme="minorHAnsi" w:hAnsiTheme="minorHAnsi"/>
          <w:sz w:val="24"/>
          <w:lang w:val="fr-FR"/>
        </w:rPr>
        <w:t>fournir les références pour les services similaires rendus à des organisations au cours des 3 dernières années</w:t>
      </w:r>
      <w:r>
        <w:rPr>
          <w:rFonts w:asciiTheme="minorHAnsi" w:hAnsiTheme="minorHAnsi"/>
          <w:sz w:val="24"/>
          <w:lang w:val="fr-FR"/>
        </w:rPr>
        <w:t>.</w:t>
      </w:r>
    </w:p>
    <w:p w14:paraId="7C6E0771" w14:textId="77777777" w:rsidR="005F2988" w:rsidRPr="00CB6847" w:rsidRDefault="005F2988" w:rsidP="005F2988">
      <w:pPr>
        <w:pStyle w:val="ListParagraph"/>
        <w:jc w:val="both"/>
        <w:rPr>
          <w:rFonts w:asciiTheme="minorHAnsi" w:hAnsiTheme="minorHAnsi"/>
          <w:sz w:val="24"/>
          <w:lang w:val="fr-FR"/>
        </w:rPr>
      </w:pPr>
    </w:p>
    <w:p w14:paraId="24206341" w14:textId="77777777" w:rsidR="005F2988" w:rsidRPr="00CB6847" w:rsidRDefault="005F2988" w:rsidP="0062770B">
      <w:pPr>
        <w:pStyle w:val="ListParagraph"/>
        <w:widowControl/>
        <w:numPr>
          <w:ilvl w:val="0"/>
          <w:numId w:val="38"/>
        </w:numPr>
        <w:overflowPunct/>
        <w:adjustRightInd/>
        <w:spacing w:after="200" w:line="276" w:lineRule="auto"/>
        <w:jc w:val="both"/>
        <w:rPr>
          <w:rFonts w:asciiTheme="minorHAnsi" w:hAnsiTheme="minorHAnsi"/>
          <w:sz w:val="24"/>
        </w:rPr>
      </w:pPr>
      <w:r w:rsidRPr="00CB6847">
        <w:rPr>
          <w:rFonts w:asciiTheme="minorHAnsi" w:hAnsiTheme="minorHAnsi"/>
          <w:sz w:val="24"/>
        </w:rPr>
        <w:t>Proposition financière</w:t>
      </w:r>
    </w:p>
    <w:p w14:paraId="098C68FE" w14:textId="77777777" w:rsidR="005F2988" w:rsidRPr="00E56F94" w:rsidRDefault="005F2988" w:rsidP="005F2988">
      <w:pPr>
        <w:jc w:val="both"/>
        <w:rPr>
          <w:rFonts w:asciiTheme="minorHAnsi" w:hAnsiTheme="minorHAnsi"/>
          <w:b/>
          <w:lang w:val="fr-FR"/>
        </w:rPr>
      </w:pPr>
      <w:r w:rsidRPr="00CB6847">
        <w:rPr>
          <w:rFonts w:asciiTheme="minorHAnsi" w:hAnsiTheme="minorHAnsi"/>
          <w:lang w:val="fr-FR"/>
        </w:rPr>
        <w:t xml:space="preserve">La proposition financière doit se baser essentiellement sur le bordereau de prix unitaires conformément au modèle du document d’appel à </w:t>
      </w:r>
      <w:r>
        <w:rPr>
          <w:rFonts w:asciiTheme="minorHAnsi" w:hAnsiTheme="minorHAnsi"/>
          <w:lang w:val="fr-FR"/>
        </w:rPr>
        <w:t>soumissionner</w:t>
      </w:r>
      <w:r w:rsidRPr="00CB6847">
        <w:rPr>
          <w:rFonts w:asciiTheme="minorHAnsi" w:hAnsiTheme="minorHAnsi"/>
          <w:lang w:val="fr-FR"/>
        </w:rPr>
        <w:t xml:space="preserve">. </w:t>
      </w:r>
      <w:r w:rsidRPr="00E56F94">
        <w:rPr>
          <w:rFonts w:asciiTheme="minorHAnsi" w:hAnsiTheme="minorHAnsi"/>
          <w:b/>
          <w:lang w:val="fr-FR"/>
        </w:rPr>
        <w:t>Ce bordereau</w:t>
      </w:r>
      <w:r>
        <w:rPr>
          <w:rFonts w:asciiTheme="minorHAnsi" w:hAnsiTheme="minorHAnsi"/>
          <w:b/>
          <w:lang w:val="fr-FR"/>
        </w:rPr>
        <w:t xml:space="preserve"> de prix</w:t>
      </w:r>
      <w:r w:rsidRPr="00E56F94">
        <w:rPr>
          <w:rFonts w:asciiTheme="minorHAnsi" w:hAnsiTheme="minorHAnsi"/>
          <w:b/>
          <w:lang w:val="fr-FR"/>
        </w:rPr>
        <w:t xml:space="preserve"> doit être dûment complété et signé. </w:t>
      </w:r>
    </w:p>
    <w:p w14:paraId="6AA48A79" w14:textId="77777777" w:rsidR="005F2988" w:rsidRDefault="005F2988" w:rsidP="002A75AA">
      <w:pPr>
        <w:widowControl/>
        <w:overflowPunct/>
        <w:adjustRightInd/>
        <w:spacing w:line="276" w:lineRule="auto"/>
        <w:jc w:val="both"/>
        <w:rPr>
          <w:rFonts w:asciiTheme="minorHAnsi" w:hAnsiTheme="minorHAnsi"/>
          <w:lang w:val="fr-FR"/>
        </w:rPr>
      </w:pPr>
    </w:p>
    <w:p w14:paraId="4561389F" w14:textId="3C0C6511" w:rsidR="002A75AA" w:rsidRDefault="002A75AA" w:rsidP="0062770B">
      <w:pPr>
        <w:pStyle w:val="ListParagraph"/>
        <w:widowControl/>
        <w:numPr>
          <w:ilvl w:val="0"/>
          <w:numId w:val="35"/>
        </w:numPr>
        <w:overflowPunct/>
        <w:adjustRightInd/>
        <w:spacing w:line="276" w:lineRule="auto"/>
        <w:jc w:val="both"/>
        <w:rPr>
          <w:rFonts w:asciiTheme="minorHAnsi" w:hAnsiTheme="minorHAnsi"/>
          <w:b/>
          <w:sz w:val="24"/>
        </w:rPr>
      </w:pPr>
      <w:r w:rsidRPr="002A75AA">
        <w:rPr>
          <w:rFonts w:asciiTheme="minorHAnsi" w:hAnsiTheme="minorHAnsi"/>
          <w:b/>
          <w:sz w:val="24"/>
        </w:rPr>
        <w:t xml:space="preserve">AUTRES INFORMATIONS </w:t>
      </w:r>
    </w:p>
    <w:p w14:paraId="428E0D6D" w14:textId="77777777" w:rsidR="00C101C9" w:rsidRPr="002A75AA" w:rsidRDefault="00C101C9" w:rsidP="0062770B">
      <w:pPr>
        <w:pStyle w:val="ListParagraph"/>
        <w:widowControl/>
        <w:numPr>
          <w:ilvl w:val="0"/>
          <w:numId w:val="35"/>
        </w:numPr>
        <w:overflowPunct/>
        <w:adjustRightInd/>
        <w:spacing w:line="276" w:lineRule="auto"/>
        <w:jc w:val="both"/>
        <w:rPr>
          <w:rFonts w:asciiTheme="minorHAnsi" w:hAnsiTheme="minorHAnsi"/>
          <w:b/>
          <w:sz w:val="24"/>
        </w:rPr>
      </w:pPr>
    </w:p>
    <w:p w14:paraId="3DC5FE7C" w14:textId="77777777" w:rsidR="002A75AA" w:rsidRPr="002A75AA" w:rsidRDefault="002A75AA" w:rsidP="002A75AA">
      <w:pPr>
        <w:spacing w:after="126" w:line="247" w:lineRule="auto"/>
        <w:ind w:right="540"/>
        <w:rPr>
          <w:kern w:val="0"/>
          <w:szCs w:val="22"/>
          <w:lang w:val="fr-FR"/>
        </w:rPr>
      </w:pPr>
      <w:r w:rsidRPr="002A75AA">
        <w:rPr>
          <w:lang w:val="fr-FR"/>
        </w:rPr>
        <w:t xml:space="preserve">Les agences concernées sont ci-dessous listées :  </w:t>
      </w:r>
    </w:p>
    <w:p w14:paraId="6FC0A2E7"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HCR (Haut-Commissariat pour les Réfugiés) ;</w:t>
      </w:r>
    </w:p>
    <w:p w14:paraId="4C36592D"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OACI (Organisation de l’Aviation Civile Internationale) ;</w:t>
      </w:r>
    </w:p>
    <w:p w14:paraId="5C07E47E"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PNUD bureau pays (Programme des Nations Unies pour le Développement) ;</w:t>
      </w:r>
    </w:p>
    <w:p w14:paraId="35D5AB1D" w14:textId="77777777" w:rsidR="002A75AA" w:rsidRPr="002A75AA" w:rsidRDefault="002A75AA" w:rsidP="00156C74">
      <w:pPr>
        <w:spacing w:after="126" w:line="247" w:lineRule="auto"/>
        <w:ind w:right="540"/>
        <w:rPr>
          <w:lang w:val="fr-FR"/>
        </w:rPr>
      </w:pPr>
      <w:r w:rsidRPr="002A75AA">
        <w:rPr>
          <w:lang w:val="fr-FR"/>
        </w:rPr>
        <w:t>PNUD Bureau rtégional (Programme des Nations Unies pour le Développement) ;</w:t>
      </w:r>
    </w:p>
    <w:p w14:paraId="61123C3E" w14:textId="77777777" w:rsidR="002A75AA" w:rsidRPr="002E3473" w:rsidRDefault="002A75AA" w:rsidP="002A75AA">
      <w:pPr>
        <w:spacing w:after="126" w:line="247" w:lineRule="auto"/>
        <w:ind w:right="540"/>
      </w:pPr>
      <w:r w:rsidRPr="002E3473">
        <w:t>•</w:t>
      </w:r>
      <w:r w:rsidRPr="002E3473">
        <w:tab/>
        <w:t>OCHA (Office for the Coordination of Humanitarian Affairs) ;</w:t>
      </w:r>
    </w:p>
    <w:p w14:paraId="139E0605"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CINU (Centre d’Information des Nations Unies);</w:t>
      </w:r>
    </w:p>
    <w:p w14:paraId="3059AC15"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PAM/BP (Programme Alimentaire Mondial/Bureau Pays) ;</w:t>
      </w:r>
    </w:p>
    <w:p w14:paraId="7B2B794B"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ONUFEMMES ;</w:t>
      </w:r>
    </w:p>
    <w:p w14:paraId="4DD92004"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OMS (Organisation Mondiale pour la Santé) ;</w:t>
      </w:r>
    </w:p>
    <w:p w14:paraId="1DAE1757"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ONUDC (Office des Nations Unies contre la Drogue et le Crime) ;</w:t>
      </w:r>
    </w:p>
    <w:p w14:paraId="3AC22EEF"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UNESCO (Organisation des Nations Unies pour l’Education, la Science et la Culture) ;</w:t>
      </w:r>
    </w:p>
    <w:p w14:paraId="468F67DB"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 xml:space="preserve">PAM/BR (Programme Alimentaire Mondial/Bureau Régional) ;  </w:t>
      </w:r>
    </w:p>
    <w:p w14:paraId="06901F05" w14:textId="77777777" w:rsidR="002A75AA" w:rsidRPr="002E3473" w:rsidRDefault="002A75AA" w:rsidP="002A75AA">
      <w:pPr>
        <w:spacing w:after="126" w:line="247" w:lineRule="auto"/>
        <w:ind w:right="540"/>
      </w:pPr>
      <w:r w:rsidRPr="002E3473">
        <w:t>•</w:t>
      </w:r>
      <w:r w:rsidRPr="002E3473">
        <w:tab/>
        <w:t>UNFPA WCARO (United Nations Population Fund) ;</w:t>
      </w:r>
    </w:p>
    <w:p w14:paraId="6202A9DA" w14:textId="77777777" w:rsidR="002A75AA" w:rsidRPr="002E3473" w:rsidRDefault="002A75AA" w:rsidP="002A75AA">
      <w:pPr>
        <w:spacing w:after="126" w:line="247" w:lineRule="auto"/>
        <w:ind w:right="540"/>
      </w:pPr>
      <w:r w:rsidRPr="002E3473">
        <w:t>•</w:t>
      </w:r>
      <w:r w:rsidRPr="002E3473">
        <w:tab/>
        <w:t>UNFPA/CO (United Nations Population Fund) ;</w:t>
      </w:r>
    </w:p>
    <w:p w14:paraId="1B3B0263" w14:textId="77777777" w:rsidR="002A75AA" w:rsidRPr="002E3473" w:rsidRDefault="002A75AA" w:rsidP="002A75AA">
      <w:pPr>
        <w:spacing w:after="126" w:line="247" w:lineRule="auto"/>
        <w:ind w:right="540"/>
      </w:pPr>
      <w:r w:rsidRPr="002E3473">
        <w:t>•</w:t>
      </w:r>
      <w:r w:rsidRPr="002E3473">
        <w:tab/>
        <w:t>UNICEF WCARO (United Nations Office for Project Services);</w:t>
      </w:r>
    </w:p>
    <w:p w14:paraId="41D762E9"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FIDA (Fonds International de Développement Agricole) ;</w:t>
      </w:r>
    </w:p>
    <w:p w14:paraId="7EFA6167" w14:textId="77777777" w:rsidR="002A75AA" w:rsidRPr="002E3473" w:rsidRDefault="002A75AA" w:rsidP="002A75AA">
      <w:pPr>
        <w:spacing w:after="126" w:line="247" w:lineRule="auto"/>
        <w:ind w:right="540"/>
      </w:pPr>
      <w:r w:rsidRPr="002E3473">
        <w:t>•</w:t>
      </w:r>
      <w:r w:rsidRPr="002E3473">
        <w:tab/>
        <w:t>UNICEF/BP (United Nations Children’s Fund)/bureau pays) ;</w:t>
      </w:r>
    </w:p>
    <w:p w14:paraId="6677A7AC" w14:textId="77777777" w:rsidR="002A75AA" w:rsidRPr="002E3473" w:rsidRDefault="002A75AA" w:rsidP="00156C74">
      <w:pPr>
        <w:spacing w:after="126" w:line="247" w:lineRule="auto"/>
        <w:ind w:right="540"/>
      </w:pPr>
      <w:r w:rsidRPr="002E3473">
        <w:t>UNICEF/BR (United Nations Children’s Fund)/bureau régional) ;</w:t>
      </w:r>
    </w:p>
    <w:p w14:paraId="17686A0C"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ONUDI (Organisation des Nations Unies pour le Développement Industriel) ;</w:t>
      </w:r>
    </w:p>
    <w:p w14:paraId="1BB90BCE"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IDEP Institut Africain de Développement Economique et de Planification ;</w:t>
      </w:r>
    </w:p>
    <w:p w14:paraId="25068F37"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HCDH/BRAO (Haut-Commissariat des Droits de l’Homme/Bureau Régional d’Afrique de l’Ouest) ;</w:t>
      </w:r>
    </w:p>
    <w:p w14:paraId="07B0FF5C"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OIM (Organisation Internationale pour les Migrations) ;</w:t>
      </w:r>
    </w:p>
    <w:p w14:paraId="2C411FC0"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ONUHABITAT ;</w:t>
      </w:r>
    </w:p>
    <w:p w14:paraId="596BCC7C"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OIT Organisation International pour le Travail ;</w:t>
      </w:r>
    </w:p>
    <w:p w14:paraId="179092AE" w14:textId="77777777" w:rsidR="002A75AA" w:rsidRPr="002E3473" w:rsidRDefault="002A75AA" w:rsidP="002A75AA">
      <w:pPr>
        <w:spacing w:after="126" w:line="247" w:lineRule="auto"/>
        <w:ind w:right="540"/>
      </w:pPr>
      <w:r w:rsidRPr="002E3473">
        <w:t>•</w:t>
      </w:r>
      <w:r w:rsidRPr="002E3473">
        <w:tab/>
        <w:t>UNOWA United Nations Office for West Africa;</w:t>
      </w:r>
    </w:p>
    <w:p w14:paraId="2057EAB0" w14:textId="77777777" w:rsidR="002A75AA" w:rsidRPr="002E3473" w:rsidRDefault="002A75AA" w:rsidP="002A75AA">
      <w:pPr>
        <w:spacing w:after="126" w:line="247" w:lineRule="auto"/>
        <w:ind w:right="540"/>
      </w:pPr>
      <w:r w:rsidRPr="002E3473">
        <w:t>•</w:t>
      </w:r>
      <w:r w:rsidRPr="002E3473">
        <w:tab/>
        <w:t>UNDSS United Nations Department of Safety and Security;</w:t>
      </w:r>
    </w:p>
    <w:p w14:paraId="67D334BB" w14:textId="77777777" w:rsidR="002A75AA" w:rsidRPr="002E3473" w:rsidRDefault="002A75AA" w:rsidP="002A75AA">
      <w:pPr>
        <w:spacing w:after="126" w:line="247" w:lineRule="auto"/>
        <w:ind w:right="540"/>
      </w:pPr>
      <w:r w:rsidRPr="002E3473">
        <w:t>•</w:t>
      </w:r>
      <w:r w:rsidRPr="002E3473">
        <w:tab/>
        <w:t>FAO (Food and Agriculture Organization);</w:t>
      </w:r>
    </w:p>
    <w:p w14:paraId="2C9ADF1F" w14:textId="77777777" w:rsidR="002A75AA" w:rsidRPr="002A75AA" w:rsidRDefault="002A75AA" w:rsidP="002A75AA">
      <w:pPr>
        <w:spacing w:after="126" w:line="247" w:lineRule="auto"/>
        <w:ind w:right="540"/>
        <w:rPr>
          <w:lang w:val="fr-FR"/>
        </w:rPr>
      </w:pPr>
      <w:r w:rsidRPr="002A75AA">
        <w:rPr>
          <w:lang w:val="fr-FR"/>
        </w:rPr>
        <w:t>•</w:t>
      </w:r>
      <w:r w:rsidRPr="002A75AA">
        <w:rPr>
          <w:lang w:val="fr-FR"/>
        </w:rPr>
        <w:tab/>
        <w:t>ONUSIDA (Programme Commun des Nations Unies sur le VIH/SIDA);</w:t>
      </w:r>
    </w:p>
    <w:p w14:paraId="4C6E8566" w14:textId="77777777" w:rsidR="002A75AA" w:rsidRPr="002E3473" w:rsidRDefault="002A75AA" w:rsidP="002A75AA">
      <w:pPr>
        <w:spacing w:after="126" w:line="247" w:lineRule="auto"/>
        <w:ind w:right="540"/>
      </w:pPr>
      <w:r w:rsidRPr="002E3473">
        <w:t>•</w:t>
      </w:r>
      <w:r w:rsidRPr="002E3473">
        <w:tab/>
        <w:t>ITU (International Telecommunication Union) ;</w:t>
      </w:r>
    </w:p>
    <w:p w14:paraId="47006B6D" w14:textId="77777777" w:rsidR="002A75AA" w:rsidRPr="002E3473" w:rsidRDefault="002A75AA" w:rsidP="002A75AA">
      <w:pPr>
        <w:spacing w:after="126" w:line="247" w:lineRule="auto"/>
        <w:ind w:right="540"/>
      </w:pPr>
      <w:r w:rsidRPr="002E3473">
        <w:t>•</w:t>
      </w:r>
      <w:r w:rsidRPr="002E3473">
        <w:tab/>
        <w:t>UNOPS (United Nations Organization for Projects Services) ;</w:t>
      </w:r>
    </w:p>
    <w:p w14:paraId="76261879" w14:textId="77777777" w:rsidR="002A75AA" w:rsidRPr="002E3473" w:rsidRDefault="002A75AA" w:rsidP="002A75AA">
      <w:pPr>
        <w:spacing w:after="126" w:line="247" w:lineRule="auto"/>
        <w:ind w:right="540"/>
      </w:pPr>
      <w:r w:rsidRPr="002E3473">
        <w:t>•</w:t>
      </w:r>
      <w:r w:rsidRPr="002E3473">
        <w:tab/>
        <w:t>UNCDF (United Capital Development Fund).</w:t>
      </w:r>
    </w:p>
    <w:p w14:paraId="2E85DF08" w14:textId="77777777" w:rsidR="002A75AA" w:rsidRPr="002E3473" w:rsidRDefault="002A75AA" w:rsidP="00156C74">
      <w:pPr>
        <w:spacing w:after="126" w:line="247" w:lineRule="auto"/>
        <w:ind w:right="540"/>
      </w:pPr>
    </w:p>
    <w:p w14:paraId="3BB8704A" w14:textId="62041C11" w:rsidR="005F2988" w:rsidRPr="00C101C9" w:rsidRDefault="005F2988" w:rsidP="00C101C9">
      <w:pPr>
        <w:spacing w:after="126" w:line="247" w:lineRule="auto"/>
        <w:ind w:right="540"/>
      </w:pPr>
      <w:r w:rsidRPr="002E3473">
        <w:br w:type="page"/>
      </w:r>
    </w:p>
    <w:p w14:paraId="2DB8A1C6" w14:textId="77777777" w:rsidR="00E42F83" w:rsidRPr="00C11BE2" w:rsidRDefault="00E42F83" w:rsidP="00E42F83">
      <w:pPr>
        <w:pStyle w:val="Section3-Heading1"/>
        <w:rPr>
          <w:rFonts w:asciiTheme="minorHAnsi" w:hAnsiTheme="minorHAnsi" w:cs="Calibri"/>
          <w:sz w:val="20"/>
          <w:szCs w:val="20"/>
          <w:lang w:val="fr-FR"/>
        </w:rPr>
      </w:pPr>
      <w:r w:rsidRPr="00C11BE2">
        <w:rPr>
          <w:rFonts w:asciiTheme="minorHAnsi" w:hAnsiTheme="minorHAnsi" w:cs="Calibri"/>
          <w:sz w:val="20"/>
          <w:szCs w:val="20"/>
          <w:lang w:val="fr-FR"/>
        </w:rPr>
        <w:t>Section 4</w:t>
      </w:r>
      <w:r w:rsidR="0007372A" w:rsidRPr="00C11BE2">
        <w:rPr>
          <w:rFonts w:asciiTheme="minorHAnsi" w:hAnsiTheme="minorHAnsi" w:cs="Calibri"/>
          <w:sz w:val="20"/>
          <w:szCs w:val="20"/>
          <w:lang w:val="fr-FR"/>
        </w:rPr>
        <w:t> :</w:t>
      </w:r>
      <w:r w:rsidRPr="00C11BE2">
        <w:rPr>
          <w:rFonts w:asciiTheme="minorHAnsi" w:hAnsiTheme="minorHAnsi" w:cs="Calibri"/>
          <w:sz w:val="20"/>
          <w:szCs w:val="20"/>
          <w:lang w:val="fr-FR"/>
        </w:rPr>
        <w:t xml:space="preserve"> </w:t>
      </w:r>
      <w:r w:rsidR="001A296A" w:rsidRPr="00C11BE2">
        <w:rPr>
          <w:rFonts w:asciiTheme="minorHAnsi" w:hAnsiTheme="minorHAnsi" w:cs="Calibri"/>
          <w:sz w:val="20"/>
          <w:szCs w:val="20"/>
          <w:lang w:val="fr-FR"/>
        </w:rPr>
        <w:t>F</w:t>
      </w:r>
      <w:r w:rsidR="0007372A" w:rsidRPr="00C11BE2">
        <w:rPr>
          <w:rFonts w:asciiTheme="minorHAnsi" w:hAnsiTheme="minorHAnsi" w:cs="Calibri"/>
          <w:sz w:val="20"/>
          <w:szCs w:val="20"/>
          <w:lang w:val="fr-FR"/>
        </w:rPr>
        <w:t>ormulaire de soumission</w:t>
      </w:r>
      <w:bookmarkEnd w:id="2"/>
      <w:r w:rsidRPr="00C11BE2">
        <w:rPr>
          <w:rStyle w:val="FootnoteReference"/>
          <w:rFonts w:asciiTheme="minorHAnsi" w:hAnsiTheme="minorHAnsi" w:cs="Calibri"/>
          <w:sz w:val="20"/>
          <w:szCs w:val="20"/>
          <w:lang w:val="fr-FR"/>
        </w:rPr>
        <w:footnoteReference w:id="7"/>
      </w:r>
    </w:p>
    <w:p w14:paraId="1F22E912" w14:textId="77777777" w:rsidR="004F7922" w:rsidRPr="00C11BE2" w:rsidRDefault="004F7922" w:rsidP="004F7922">
      <w:pPr>
        <w:jc w:val="right"/>
        <w:rPr>
          <w:rFonts w:asciiTheme="minorHAnsi" w:hAnsiTheme="minorHAnsi" w:cs="Calibri"/>
          <w:color w:val="FF0000"/>
          <w:sz w:val="20"/>
          <w:szCs w:val="20"/>
          <w:lang w:val="fr-FR"/>
        </w:rPr>
      </w:pPr>
      <w:r w:rsidRPr="00C11BE2">
        <w:rPr>
          <w:rFonts w:asciiTheme="minorHAnsi" w:hAnsiTheme="minorHAnsi" w:cs="Calibri"/>
          <w:color w:val="FF0000"/>
          <w:sz w:val="20"/>
          <w:szCs w:val="20"/>
          <w:lang w:val="fr-FR"/>
        </w:rPr>
        <w:t>[insérez le lieu et la date]</w:t>
      </w:r>
    </w:p>
    <w:p w14:paraId="19541D9A" w14:textId="77777777" w:rsidR="004F7922" w:rsidRPr="00C11BE2" w:rsidRDefault="004F7922" w:rsidP="004F7922">
      <w:pPr>
        <w:pStyle w:val="Header"/>
        <w:tabs>
          <w:tab w:val="clear" w:pos="4320"/>
          <w:tab w:val="clear" w:pos="8640"/>
        </w:tabs>
        <w:rPr>
          <w:rFonts w:asciiTheme="minorHAnsi" w:hAnsiTheme="minorHAnsi" w:cs="Calibri"/>
          <w:lang w:val="fr-FR" w:eastAsia="it-IT"/>
        </w:rPr>
      </w:pPr>
    </w:p>
    <w:p w14:paraId="6525BBE6" w14:textId="753A9695" w:rsidR="004F7922" w:rsidRPr="00C11BE2" w:rsidRDefault="004F7922" w:rsidP="00C101C9">
      <w:pPr>
        <w:rPr>
          <w:rFonts w:asciiTheme="minorHAnsi" w:hAnsiTheme="minorHAnsi" w:cs="Calibri"/>
          <w:sz w:val="20"/>
          <w:szCs w:val="20"/>
          <w:lang w:val="fr-FR"/>
        </w:rPr>
      </w:pPr>
      <w:r w:rsidRPr="00C11BE2">
        <w:rPr>
          <w:rFonts w:asciiTheme="minorHAnsi" w:hAnsiTheme="minorHAnsi" w:cs="Calibri"/>
          <w:sz w:val="20"/>
          <w:szCs w:val="20"/>
          <w:lang w:val="fr-FR"/>
        </w:rPr>
        <w:t>A :</w:t>
      </w:r>
      <w:r w:rsidRPr="00C11BE2">
        <w:rPr>
          <w:rFonts w:asciiTheme="minorHAnsi" w:hAnsiTheme="minorHAnsi" w:cs="Calibri"/>
          <w:sz w:val="20"/>
          <w:szCs w:val="20"/>
          <w:lang w:val="fr-FR"/>
        </w:rPr>
        <w:tab/>
      </w:r>
      <w:r w:rsidRPr="00C11BE2">
        <w:rPr>
          <w:rFonts w:asciiTheme="minorHAnsi" w:hAnsiTheme="minorHAnsi" w:cs="Calibri"/>
          <w:color w:val="FF0000"/>
          <w:sz w:val="20"/>
          <w:szCs w:val="20"/>
          <w:lang w:val="fr-FR"/>
        </w:rPr>
        <w:t>[</w:t>
      </w:r>
      <w:r w:rsidRPr="00C11BE2">
        <w:rPr>
          <w:rFonts w:asciiTheme="minorHAnsi" w:hAnsiTheme="minorHAnsi" w:cs="Calibri"/>
          <w:i/>
          <w:color w:val="FF0000"/>
          <w:sz w:val="20"/>
          <w:szCs w:val="20"/>
          <w:lang w:val="fr-FR"/>
        </w:rPr>
        <w:t>insérez le nom et l’adresse du coordonnateur du PNUD]</w:t>
      </w:r>
    </w:p>
    <w:p w14:paraId="73A644F6" w14:textId="77777777" w:rsidR="004F7922" w:rsidRPr="00C11BE2" w:rsidRDefault="004F7922" w:rsidP="004F7922">
      <w:pPr>
        <w:rPr>
          <w:rFonts w:asciiTheme="minorHAnsi" w:hAnsiTheme="minorHAnsi" w:cs="Calibri"/>
          <w:sz w:val="20"/>
          <w:szCs w:val="20"/>
          <w:lang w:val="fr-FR"/>
        </w:rPr>
      </w:pPr>
      <w:r w:rsidRPr="00C11BE2">
        <w:rPr>
          <w:rFonts w:asciiTheme="minorHAnsi" w:hAnsiTheme="minorHAnsi" w:cs="Calibri"/>
          <w:sz w:val="20"/>
          <w:szCs w:val="20"/>
          <w:lang w:val="fr-FR"/>
        </w:rPr>
        <w:t>Chère Madame/Cher Monsieur,</w:t>
      </w:r>
    </w:p>
    <w:p w14:paraId="4CB08C79" w14:textId="77777777" w:rsidR="004F7922" w:rsidRPr="00C11BE2" w:rsidRDefault="004F7922" w:rsidP="004F7922">
      <w:pPr>
        <w:rPr>
          <w:rFonts w:asciiTheme="minorHAnsi" w:hAnsiTheme="minorHAnsi" w:cs="Calibri"/>
          <w:sz w:val="20"/>
          <w:szCs w:val="20"/>
          <w:lang w:val="fr-FR"/>
        </w:rPr>
      </w:pPr>
    </w:p>
    <w:p w14:paraId="2C09E895" w14:textId="77777777" w:rsidR="004F7922" w:rsidRPr="00C11BE2" w:rsidRDefault="004F7922" w:rsidP="004F7922">
      <w:pPr>
        <w:jc w:val="both"/>
        <w:rPr>
          <w:rFonts w:asciiTheme="minorHAnsi" w:hAnsiTheme="minorHAnsi" w:cs="Calibri"/>
          <w:sz w:val="20"/>
          <w:szCs w:val="20"/>
          <w:lang w:val="fr-FR"/>
        </w:rPr>
      </w:pPr>
      <w:r w:rsidRPr="00C11BE2">
        <w:rPr>
          <w:rFonts w:asciiTheme="minorHAnsi" w:hAnsiTheme="minorHAnsi" w:cs="Calibri"/>
          <w:sz w:val="20"/>
          <w:szCs w:val="20"/>
          <w:lang w:val="fr-FR"/>
        </w:rPr>
        <w:tab/>
        <w:t xml:space="preserve">La société soussignée propose par les présentes de fournir </w:t>
      </w:r>
      <w:r w:rsidR="001C454B" w:rsidRPr="00C11BE2">
        <w:rPr>
          <w:rFonts w:asciiTheme="minorHAnsi" w:hAnsiTheme="minorHAnsi" w:cs="Calibri"/>
          <w:sz w:val="20"/>
          <w:szCs w:val="20"/>
          <w:lang w:val="fr-FR"/>
        </w:rPr>
        <w:t>des</w:t>
      </w:r>
      <w:r w:rsidRPr="00C11BE2">
        <w:rPr>
          <w:rFonts w:asciiTheme="minorHAnsi" w:hAnsiTheme="minorHAnsi" w:cs="Calibri"/>
          <w:sz w:val="20"/>
          <w:szCs w:val="20"/>
          <w:lang w:val="fr-FR"/>
        </w:rPr>
        <w:t xml:space="preserve"> services </w:t>
      </w:r>
      <w:r w:rsidR="001C454B" w:rsidRPr="00C11BE2">
        <w:rPr>
          <w:rFonts w:asciiTheme="minorHAnsi" w:hAnsiTheme="minorHAnsi" w:cs="Calibri"/>
          <w:sz w:val="20"/>
          <w:szCs w:val="20"/>
          <w:lang w:val="fr-FR"/>
        </w:rPr>
        <w:t>professionnels au titre de</w:t>
      </w:r>
      <w:r w:rsidRPr="00C11BE2">
        <w:rPr>
          <w:rFonts w:asciiTheme="minorHAnsi" w:hAnsiTheme="minorHAnsi" w:cs="Calibri"/>
          <w:sz w:val="20"/>
          <w:szCs w:val="20"/>
          <w:lang w:val="fr-FR"/>
        </w:rPr>
        <w:t xml:space="preserve"> </w:t>
      </w:r>
      <w:r w:rsidRPr="00C11BE2">
        <w:rPr>
          <w:rFonts w:asciiTheme="minorHAnsi" w:hAnsiTheme="minorHAnsi" w:cs="Calibri"/>
          <w:color w:val="FF0000"/>
          <w:sz w:val="20"/>
          <w:szCs w:val="20"/>
          <w:lang w:val="fr-FR"/>
        </w:rPr>
        <w:t>[</w:t>
      </w:r>
      <w:r w:rsidRPr="00C11BE2">
        <w:rPr>
          <w:rFonts w:asciiTheme="minorHAnsi" w:hAnsiTheme="minorHAnsi" w:cs="Calibri"/>
          <w:i/>
          <w:iCs/>
          <w:color w:val="FF0000"/>
          <w:sz w:val="20"/>
          <w:szCs w:val="20"/>
          <w:lang w:val="fr-FR"/>
        </w:rPr>
        <w:t>insérez le titre des services</w:t>
      </w:r>
      <w:r w:rsidRPr="00C11BE2">
        <w:rPr>
          <w:rFonts w:asciiTheme="minorHAnsi" w:hAnsiTheme="minorHAnsi" w:cs="Calibri"/>
          <w:color w:val="FF0000"/>
          <w:sz w:val="20"/>
          <w:szCs w:val="20"/>
          <w:lang w:val="fr-FR"/>
        </w:rPr>
        <w:t>]</w:t>
      </w:r>
      <w:r w:rsidRPr="00C11BE2">
        <w:rPr>
          <w:rFonts w:asciiTheme="minorHAnsi" w:hAnsiTheme="minorHAnsi" w:cs="Calibri"/>
          <w:sz w:val="20"/>
          <w:szCs w:val="20"/>
          <w:lang w:val="fr-FR"/>
        </w:rPr>
        <w:t xml:space="preserve"> conformément à votre </w:t>
      </w:r>
      <w:r w:rsidR="001C454B" w:rsidRPr="00C11BE2">
        <w:rPr>
          <w:rFonts w:asciiTheme="minorHAnsi" w:hAnsiTheme="minorHAnsi" w:cs="Calibri"/>
          <w:sz w:val="20"/>
          <w:szCs w:val="20"/>
          <w:lang w:val="fr-FR"/>
        </w:rPr>
        <w:t xml:space="preserve">invitation à soumissionner </w:t>
      </w:r>
      <w:r w:rsidRPr="00C11BE2">
        <w:rPr>
          <w:rFonts w:asciiTheme="minorHAnsi" w:hAnsiTheme="minorHAnsi" w:cs="Calibri"/>
          <w:sz w:val="20"/>
          <w:szCs w:val="20"/>
          <w:lang w:val="fr-FR"/>
        </w:rPr>
        <w:t xml:space="preserve">en date du </w:t>
      </w:r>
      <w:r w:rsidRPr="00C11BE2">
        <w:rPr>
          <w:rFonts w:asciiTheme="minorHAnsi" w:hAnsiTheme="minorHAnsi" w:cs="Calibri"/>
          <w:color w:val="FF0000"/>
          <w:sz w:val="20"/>
          <w:szCs w:val="20"/>
          <w:lang w:val="fr-FR"/>
        </w:rPr>
        <w:t>[</w:t>
      </w:r>
      <w:r w:rsidRPr="00C11BE2">
        <w:rPr>
          <w:rFonts w:asciiTheme="minorHAnsi" w:hAnsiTheme="minorHAnsi" w:cs="Calibri"/>
          <w:i/>
          <w:iCs/>
          <w:color w:val="FF0000"/>
          <w:sz w:val="20"/>
          <w:szCs w:val="20"/>
          <w:lang w:val="fr-FR"/>
        </w:rPr>
        <w:t>insérez la date</w:t>
      </w:r>
      <w:r w:rsidRPr="00C11BE2">
        <w:rPr>
          <w:rFonts w:asciiTheme="minorHAnsi" w:hAnsiTheme="minorHAnsi" w:cs="Calibri"/>
          <w:color w:val="FF0000"/>
          <w:sz w:val="20"/>
          <w:szCs w:val="20"/>
          <w:lang w:val="fr-FR"/>
        </w:rPr>
        <w:t>]</w:t>
      </w:r>
      <w:r w:rsidR="001C454B" w:rsidRPr="00C11BE2">
        <w:rPr>
          <w:rFonts w:asciiTheme="minorHAnsi" w:hAnsiTheme="minorHAnsi" w:cs="Calibri"/>
          <w:color w:val="FF0000"/>
          <w:sz w:val="20"/>
          <w:szCs w:val="20"/>
          <w:lang w:val="fr-FR"/>
        </w:rPr>
        <w:t xml:space="preserve"> </w:t>
      </w:r>
      <w:r w:rsidR="003358D7" w:rsidRPr="00C11BE2">
        <w:rPr>
          <w:rFonts w:asciiTheme="minorHAnsi" w:hAnsiTheme="minorHAnsi" w:cs="Calibri"/>
          <w:sz w:val="20"/>
          <w:szCs w:val="20"/>
          <w:lang w:val="fr-FR"/>
        </w:rPr>
        <w:t>et</w:t>
      </w:r>
      <w:r w:rsidR="003358D7" w:rsidRPr="00C11BE2">
        <w:rPr>
          <w:rFonts w:asciiTheme="minorHAnsi" w:hAnsiTheme="minorHAnsi" w:cs="Calibri"/>
          <w:color w:val="FF0000"/>
          <w:sz w:val="20"/>
          <w:szCs w:val="20"/>
          <w:lang w:val="fr-FR"/>
        </w:rPr>
        <w:t xml:space="preserve"> </w:t>
      </w:r>
      <w:r w:rsidR="001C454B" w:rsidRPr="00C11BE2">
        <w:rPr>
          <w:rFonts w:asciiTheme="minorHAnsi" w:hAnsiTheme="minorHAnsi" w:cs="Calibri"/>
          <w:sz w:val="20"/>
          <w:szCs w:val="20"/>
          <w:lang w:val="fr-FR"/>
        </w:rPr>
        <w:t>à notre soumission</w:t>
      </w:r>
      <w:r w:rsidRPr="00C11BE2">
        <w:rPr>
          <w:rFonts w:asciiTheme="minorHAnsi" w:hAnsiTheme="minorHAnsi" w:cs="Calibri"/>
          <w:sz w:val="20"/>
          <w:szCs w:val="20"/>
          <w:lang w:val="fr-FR"/>
        </w:rPr>
        <w:t>. Nous déposons par les présentes notre soumission qui inclut la soumission technique et</w:t>
      </w:r>
      <w:r w:rsidR="00926C05" w:rsidRPr="00C11BE2">
        <w:rPr>
          <w:rFonts w:asciiTheme="minorHAnsi" w:hAnsiTheme="minorHAnsi" w:cs="Calibri"/>
          <w:sz w:val="20"/>
          <w:szCs w:val="20"/>
          <w:lang w:val="fr-FR"/>
        </w:rPr>
        <w:t xml:space="preserve"> la soumission financière sous plis séparés et fermés</w:t>
      </w:r>
      <w:r w:rsidRPr="00C11BE2">
        <w:rPr>
          <w:rFonts w:asciiTheme="minorHAnsi" w:hAnsiTheme="minorHAnsi" w:cs="Calibri"/>
          <w:sz w:val="20"/>
          <w:szCs w:val="20"/>
          <w:lang w:val="fr-FR"/>
        </w:rPr>
        <w:t>.</w:t>
      </w:r>
    </w:p>
    <w:p w14:paraId="28B13F8E" w14:textId="4F1F75C5" w:rsidR="004F7922" w:rsidRPr="00C11BE2" w:rsidRDefault="00C101C9" w:rsidP="00C101C9">
      <w:pPr>
        <w:tabs>
          <w:tab w:val="left" w:pos="960"/>
        </w:tabs>
        <w:jc w:val="both"/>
        <w:rPr>
          <w:rFonts w:asciiTheme="minorHAnsi" w:hAnsiTheme="minorHAnsi" w:cs="Calibri"/>
          <w:sz w:val="20"/>
          <w:szCs w:val="20"/>
          <w:lang w:val="fr-FR"/>
        </w:rPr>
      </w:pPr>
      <w:r>
        <w:rPr>
          <w:rFonts w:asciiTheme="minorHAnsi" w:hAnsiTheme="minorHAnsi" w:cs="Calibri"/>
          <w:sz w:val="20"/>
          <w:szCs w:val="20"/>
          <w:lang w:val="fr-FR"/>
        </w:rPr>
        <w:tab/>
      </w:r>
      <w:r w:rsidR="004F7922" w:rsidRPr="00C11BE2">
        <w:rPr>
          <w:rFonts w:asciiTheme="minorHAnsi" w:hAnsiTheme="minorHAnsi" w:cs="Calibri"/>
          <w:sz w:val="20"/>
          <w:szCs w:val="20"/>
          <w:lang w:val="fr-FR"/>
        </w:rPr>
        <w:t>Par les présentes, nous déclarons ce qui suit :</w:t>
      </w:r>
    </w:p>
    <w:p w14:paraId="32E00001" w14:textId="77777777" w:rsidR="004F7922" w:rsidRPr="00C11BE2" w:rsidRDefault="004F7922" w:rsidP="004F7922">
      <w:pPr>
        <w:ind w:firstLine="709"/>
        <w:jc w:val="both"/>
        <w:rPr>
          <w:rFonts w:asciiTheme="minorHAnsi" w:hAnsiTheme="minorHAnsi" w:cs="Calibri"/>
          <w:sz w:val="20"/>
          <w:szCs w:val="20"/>
          <w:lang w:val="fr-FR"/>
        </w:rPr>
      </w:pPr>
    </w:p>
    <w:p w14:paraId="566D02E6" w14:textId="77777777" w:rsidR="004F7922" w:rsidRPr="00C11BE2" w:rsidRDefault="004F7922" w:rsidP="00DE3563">
      <w:pPr>
        <w:pStyle w:val="ListParagraph"/>
        <w:numPr>
          <w:ilvl w:val="0"/>
          <w:numId w:val="31"/>
        </w:numPr>
        <w:spacing w:line="240" w:lineRule="auto"/>
        <w:ind w:left="1080"/>
        <w:jc w:val="both"/>
        <w:rPr>
          <w:rFonts w:asciiTheme="minorHAnsi" w:hAnsiTheme="minorHAnsi" w:cs="Calibri"/>
          <w:sz w:val="20"/>
          <w:szCs w:val="20"/>
          <w:lang w:val="fr-FR"/>
        </w:rPr>
      </w:pPr>
      <w:r w:rsidRPr="00C11BE2">
        <w:rPr>
          <w:rFonts w:asciiTheme="minorHAnsi" w:hAnsiTheme="minorHAnsi" w:cs="Calibri"/>
          <w:sz w:val="20"/>
          <w:szCs w:val="20"/>
          <w:lang w:val="fr-FR"/>
        </w:rPr>
        <w:t>toutes les informations et déclarations indiquées dans la présente soumission sont exactes et nous reconnaissons que toute fausse déclaration y figurant pourra conduire à notre élimination ;</w:t>
      </w:r>
    </w:p>
    <w:p w14:paraId="2F1517E8" w14:textId="77777777" w:rsidR="004F7922" w:rsidRPr="00C11BE2" w:rsidRDefault="004F7922" w:rsidP="00DE3563">
      <w:pPr>
        <w:pStyle w:val="ListParagraph"/>
        <w:numPr>
          <w:ilvl w:val="0"/>
          <w:numId w:val="31"/>
        </w:numPr>
        <w:spacing w:line="240" w:lineRule="auto"/>
        <w:ind w:left="1080"/>
        <w:jc w:val="both"/>
        <w:rPr>
          <w:rFonts w:asciiTheme="minorHAnsi" w:hAnsiTheme="minorHAnsi" w:cs="Calibri"/>
          <w:sz w:val="20"/>
          <w:szCs w:val="20"/>
          <w:lang w:val="fr-FR"/>
        </w:rPr>
      </w:pPr>
      <w:r w:rsidRPr="00C11BE2">
        <w:rPr>
          <w:rFonts w:asciiTheme="minorHAnsi" w:hAnsiTheme="minorHAnsi" w:cs="Calibri"/>
          <w:sz w:val="20"/>
          <w:szCs w:val="20"/>
          <w:lang w:val="fr-FR"/>
        </w:rPr>
        <w:t>nous ne figurons actuellement pas sur la liste des fournisseurs radiés ou suspendus de l’ONU ou sur toute autre liste d’autres organismes de l’ONU et nous ne sommes liés à aucune société ou personne figurant sur la liste 1267/1989 du Conseil de sécurité de l’ONU ;</w:t>
      </w:r>
    </w:p>
    <w:p w14:paraId="5742FDC4" w14:textId="77777777" w:rsidR="004F7922" w:rsidRPr="00C11BE2" w:rsidRDefault="004F7922" w:rsidP="00DE3563">
      <w:pPr>
        <w:pStyle w:val="ListParagraph"/>
        <w:numPr>
          <w:ilvl w:val="0"/>
          <w:numId w:val="31"/>
        </w:numPr>
        <w:spacing w:line="240" w:lineRule="auto"/>
        <w:ind w:left="1080"/>
        <w:jc w:val="both"/>
        <w:rPr>
          <w:rFonts w:asciiTheme="minorHAnsi" w:hAnsiTheme="minorHAnsi" w:cs="Calibri"/>
          <w:sz w:val="20"/>
          <w:szCs w:val="20"/>
          <w:lang w:val="fr-FR"/>
        </w:rPr>
      </w:pPr>
      <w:r w:rsidRPr="00C11BE2">
        <w:rPr>
          <w:rFonts w:asciiTheme="minorHAnsi" w:hAnsiTheme="minorHAnsi" w:cs="Calibri"/>
          <w:sz w:val="20"/>
          <w:szCs w:val="20"/>
          <w:lang w:val="fr-FR"/>
        </w:rPr>
        <w:t>nous ne faisons l’objet d’aucune procédure de faillite et ne sommes partie à aucune procédure en cours ou action en justice susceptible de compromettre la continuité de notre activité ; et</w:t>
      </w:r>
    </w:p>
    <w:p w14:paraId="400E23EA" w14:textId="77777777" w:rsidR="004F7922" w:rsidRPr="00C11BE2" w:rsidRDefault="004F7922" w:rsidP="00DE3563">
      <w:pPr>
        <w:pStyle w:val="ListParagraph"/>
        <w:numPr>
          <w:ilvl w:val="0"/>
          <w:numId w:val="31"/>
        </w:numPr>
        <w:spacing w:line="240" w:lineRule="auto"/>
        <w:ind w:left="1080"/>
        <w:jc w:val="both"/>
        <w:rPr>
          <w:rFonts w:asciiTheme="minorHAnsi" w:hAnsiTheme="minorHAnsi" w:cs="Calibri"/>
          <w:sz w:val="20"/>
          <w:szCs w:val="20"/>
          <w:lang w:val="fr-FR"/>
        </w:rPr>
      </w:pPr>
      <w:r w:rsidRPr="00C11BE2">
        <w:rPr>
          <w:rFonts w:asciiTheme="minorHAnsi" w:hAnsiTheme="minorHAnsi" w:cs="Calibri"/>
          <w:sz w:val="20"/>
          <w:szCs w:val="20"/>
          <w:lang w:val="fr-FR"/>
        </w:rPr>
        <w:t>nous n’employons et ne prévoyons d’employer aucune personne qui est employée ou qui a été récemment employée par l’ONU ou le PNUD.</w:t>
      </w:r>
    </w:p>
    <w:p w14:paraId="7984AE6E" w14:textId="77777777" w:rsidR="004F7922" w:rsidRPr="00C11BE2" w:rsidRDefault="004F7922" w:rsidP="004F7922">
      <w:pPr>
        <w:jc w:val="both"/>
        <w:rPr>
          <w:rFonts w:asciiTheme="minorHAnsi" w:hAnsiTheme="minorHAnsi" w:cs="Calibri"/>
          <w:sz w:val="20"/>
          <w:szCs w:val="20"/>
          <w:lang w:val="fr-FR"/>
        </w:rPr>
      </w:pPr>
    </w:p>
    <w:p w14:paraId="7224BDC6" w14:textId="77777777" w:rsidR="004F7922" w:rsidRPr="00C11BE2" w:rsidRDefault="004F7922" w:rsidP="004F7922">
      <w:pPr>
        <w:widowControl/>
        <w:overflowPunct/>
        <w:adjustRightInd/>
        <w:ind w:firstLine="720"/>
        <w:jc w:val="both"/>
        <w:rPr>
          <w:rFonts w:asciiTheme="minorHAnsi" w:hAnsiTheme="minorHAnsi" w:cs="Calibri"/>
          <w:color w:val="000000"/>
          <w:sz w:val="20"/>
          <w:szCs w:val="20"/>
          <w:lang w:val="fr-FR" w:eastAsia="en-PH"/>
        </w:rPr>
      </w:pPr>
      <w:r w:rsidRPr="00C11BE2">
        <w:rPr>
          <w:rFonts w:asciiTheme="minorHAnsi" w:hAnsiTheme="minorHAnsi" w:cs="Calibri"/>
          <w:color w:val="000000"/>
          <w:sz w:val="20"/>
          <w:szCs w:val="20"/>
          <w:lang w:val="fr-FR" w:eastAsia="en-PH"/>
        </w:rPr>
        <w:t xml:space="preserve">Nous confirmons que nous avons lu, compris et que nous acceptons par les présentes </w:t>
      </w:r>
      <w:r w:rsidR="00A77F80" w:rsidRPr="00C11BE2">
        <w:rPr>
          <w:rFonts w:asciiTheme="minorHAnsi" w:hAnsiTheme="minorHAnsi" w:cs="Calibri"/>
          <w:color w:val="000000"/>
          <w:sz w:val="20"/>
          <w:szCs w:val="20"/>
          <w:lang w:val="fr-FR" w:eastAsia="en-PH"/>
        </w:rPr>
        <w:t xml:space="preserve">les termes de référence </w:t>
      </w:r>
      <w:r w:rsidRPr="00C11BE2">
        <w:rPr>
          <w:rFonts w:asciiTheme="minorHAnsi" w:hAnsiTheme="minorHAnsi" w:cs="Calibri"/>
          <w:color w:val="000000"/>
          <w:sz w:val="20"/>
          <w:szCs w:val="20"/>
          <w:lang w:val="fr-FR" w:eastAsia="en-PH"/>
        </w:rPr>
        <w:t>qui décri</w:t>
      </w:r>
      <w:r w:rsidR="00A77F80" w:rsidRPr="00C11BE2">
        <w:rPr>
          <w:rFonts w:asciiTheme="minorHAnsi" w:hAnsiTheme="minorHAnsi" w:cs="Calibri"/>
          <w:color w:val="000000"/>
          <w:sz w:val="20"/>
          <w:szCs w:val="20"/>
          <w:lang w:val="fr-FR" w:eastAsia="en-PH"/>
        </w:rPr>
        <w:t>ven</w:t>
      </w:r>
      <w:r w:rsidRPr="00C11BE2">
        <w:rPr>
          <w:rFonts w:asciiTheme="minorHAnsi" w:hAnsiTheme="minorHAnsi" w:cs="Calibri"/>
          <w:color w:val="000000"/>
          <w:sz w:val="20"/>
          <w:szCs w:val="20"/>
          <w:lang w:val="fr-FR" w:eastAsia="en-PH"/>
        </w:rPr>
        <w:t>t les devoirs et responsabilités qui nous incombent aux termes de l</w:t>
      </w:r>
      <w:r w:rsidR="00A77F80" w:rsidRPr="00C11BE2">
        <w:rPr>
          <w:rFonts w:asciiTheme="minorHAnsi" w:hAnsiTheme="minorHAnsi" w:cs="Calibri"/>
          <w:color w:val="000000"/>
          <w:sz w:val="20"/>
          <w:szCs w:val="20"/>
          <w:lang w:val="fr-FR" w:eastAsia="en-PH"/>
        </w:rPr>
        <w:t>a RFP</w:t>
      </w:r>
      <w:r w:rsidRPr="00C11BE2">
        <w:rPr>
          <w:rFonts w:asciiTheme="minorHAnsi" w:hAnsiTheme="minorHAnsi" w:cs="Calibri"/>
          <w:color w:val="000000"/>
          <w:sz w:val="20"/>
          <w:szCs w:val="20"/>
          <w:lang w:val="fr-FR" w:eastAsia="en-PH"/>
        </w:rPr>
        <w:t xml:space="preserve">, ainsi que les conditions générales du contrat </w:t>
      </w:r>
      <w:r w:rsidR="004802E5" w:rsidRPr="00C11BE2">
        <w:rPr>
          <w:rFonts w:asciiTheme="minorHAnsi" w:hAnsiTheme="minorHAnsi" w:cs="Calibri"/>
          <w:color w:val="000000"/>
          <w:sz w:val="20"/>
          <w:szCs w:val="20"/>
          <w:lang w:val="fr-FR" w:eastAsia="en-PH"/>
        </w:rPr>
        <w:t>de services professionnels</w:t>
      </w:r>
      <w:r w:rsidRPr="00C11BE2">
        <w:rPr>
          <w:rFonts w:asciiTheme="minorHAnsi" w:hAnsiTheme="minorHAnsi" w:cs="Calibri"/>
          <w:color w:val="000000"/>
          <w:sz w:val="20"/>
          <w:szCs w:val="20"/>
          <w:lang w:val="fr-FR" w:eastAsia="en-PH"/>
        </w:rPr>
        <w:t xml:space="preserve"> du PNUD.</w:t>
      </w:r>
    </w:p>
    <w:p w14:paraId="0691530A" w14:textId="77777777" w:rsidR="004F7922" w:rsidRPr="00C11BE2" w:rsidRDefault="004F7922" w:rsidP="004F7922">
      <w:pPr>
        <w:jc w:val="both"/>
        <w:rPr>
          <w:rFonts w:asciiTheme="minorHAnsi" w:hAnsiTheme="minorHAnsi" w:cs="Calibri"/>
          <w:sz w:val="20"/>
          <w:szCs w:val="20"/>
          <w:lang w:val="fr-FR"/>
        </w:rPr>
      </w:pPr>
    </w:p>
    <w:p w14:paraId="102B4EB9" w14:textId="77777777" w:rsidR="004F7922" w:rsidRPr="00C11BE2" w:rsidRDefault="004F7922" w:rsidP="004F7922">
      <w:pPr>
        <w:ind w:firstLine="720"/>
        <w:jc w:val="both"/>
        <w:rPr>
          <w:rFonts w:asciiTheme="minorHAnsi" w:hAnsiTheme="minorHAnsi" w:cs="Calibri"/>
          <w:i/>
          <w:sz w:val="20"/>
          <w:szCs w:val="20"/>
          <w:lang w:val="fr-FR"/>
        </w:rPr>
      </w:pPr>
      <w:r w:rsidRPr="00C11BE2">
        <w:rPr>
          <w:rFonts w:asciiTheme="minorHAnsi" w:hAnsiTheme="minorHAnsi" w:cs="Calibri"/>
          <w:sz w:val="20"/>
          <w:szCs w:val="20"/>
          <w:lang w:val="fr-FR"/>
        </w:rPr>
        <w:t xml:space="preserve">Nous nous engageons à nous conformer à la présente soumission pour </w:t>
      </w:r>
      <w:r w:rsidRPr="00C11BE2">
        <w:rPr>
          <w:rFonts w:asciiTheme="minorHAnsi" w:hAnsiTheme="minorHAnsi" w:cs="Calibri"/>
          <w:i/>
          <w:color w:val="FF0000"/>
          <w:sz w:val="20"/>
          <w:szCs w:val="20"/>
          <w:lang w:val="fr-FR"/>
        </w:rPr>
        <w:t>[insérez la durée de validité indiquée dans la fiche technique]</w:t>
      </w:r>
      <w:r w:rsidRPr="00C11BE2">
        <w:rPr>
          <w:rFonts w:asciiTheme="minorHAnsi" w:hAnsiTheme="minorHAnsi" w:cs="Calibri"/>
          <w:i/>
          <w:sz w:val="20"/>
          <w:szCs w:val="20"/>
          <w:lang w:val="fr-FR"/>
        </w:rPr>
        <w:t xml:space="preserve">. </w:t>
      </w:r>
    </w:p>
    <w:p w14:paraId="6877C980" w14:textId="77777777" w:rsidR="004F7922" w:rsidRPr="00C11BE2" w:rsidRDefault="004F7922" w:rsidP="004F7922">
      <w:pPr>
        <w:jc w:val="both"/>
        <w:rPr>
          <w:rFonts w:asciiTheme="minorHAnsi" w:hAnsiTheme="minorHAnsi" w:cs="Calibri"/>
          <w:sz w:val="20"/>
          <w:szCs w:val="20"/>
          <w:lang w:val="fr-FR"/>
        </w:rPr>
      </w:pPr>
    </w:p>
    <w:p w14:paraId="567A197A" w14:textId="77777777" w:rsidR="004F7922" w:rsidRPr="00C11BE2" w:rsidRDefault="004F7922" w:rsidP="004F7922">
      <w:pPr>
        <w:pStyle w:val="BodyText"/>
        <w:jc w:val="both"/>
        <w:rPr>
          <w:rFonts w:asciiTheme="minorHAnsi" w:hAnsiTheme="minorHAnsi" w:cs="Calibri"/>
          <w:sz w:val="20"/>
          <w:szCs w:val="20"/>
          <w:lang w:val="fr-FR"/>
        </w:rPr>
      </w:pPr>
      <w:r w:rsidRPr="00C11BE2">
        <w:rPr>
          <w:rFonts w:asciiTheme="minorHAnsi" w:hAnsiTheme="minorHAnsi" w:cs="Calibri"/>
          <w:sz w:val="20"/>
          <w:szCs w:val="20"/>
          <w:lang w:val="fr-FR"/>
        </w:rPr>
        <w:tab/>
        <w:t>Nous nous engageons, si notre soumission est acceptée, à entamer la fourniture services au plus tard à la date indiquée dans la fiche technique.</w:t>
      </w:r>
    </w:p>
    <w:p w14:paraId="25303F54" w14:textId="77777777" w:rsidR="004F7922" w:rsidRPr="00C11BE2" w:rsidRDefault="004F7922" w:rsidP="004F7922">
      <w:pPr>
        <w:jc w:val="both"/>
        <w:rPr>
          <w:rFonts w:asciiTheme="minorHAnsi" w:hAnsiTheme="minorHAnsi" w:cs="Calibri"/>
          <w:sz w:val="20"/>
          <w:szCs w:val="20"/>
          <w:lang w:val="fr-FR"/>
        </w:rPr>
      </w:pPr>
    </w:p>
    <w:p w14:paraId="46FA4378" w14:textId="77777777" w:rsidR="004F7922" w:rsidRPr="00C11BE2" w:rsidRDefault="004F7922" w:rsidP="004F7922">
      <w:pPr>
        <w:pStyle w:val="ListParagraph"/>
        <w:widowControl/>
        <w:tabs>
          <w:tab w:val="left" w:pos="9270"/>
        </w:tabs>
        <w:overflowPunct/>
        <w:adjustRightInd/>
        <w:spacing w:line="240" w:lineRule="auto"/>
        <w:ind w:left="0" w:firstLine="720"/>
        <w:jc w:val="both"/>
        <w:rPr>
          <w:rFonts w:asciiTheme="minorHAnsi" w:hAnsiTheme="minorHAnsi" w:cs="Calibri"/>
          <w:sz w:val="20"/>
          <w:szCs w:val="20"/>
          <w:lang w:val="fr-FR"/>
        </w:rPr>
      </w:pPr>
      <w:r w:rsidRPr="00C11BE2">
        <w:rPr>
          <w:rFonts w:asciiTheme="minorHAnsi" w:hAnsiTheme="minorHAnsi" w:cs="Calibri"/>
          <w:snapToGrid w:val="0"/>
          <w:sz w:val="20"/>
          <w:szCs w:val="20"/>
          <w:lang w:val="fr-FR"/>
        </w:rPr>
        <w:t>Nous comprenons et reconnaissons pleinement que le PNUD n’est pas tenu d’accepter la présente soumission, que nous supporterons l’ensemble des coûts liés à sa préparation et à son dépôt et que le PNUD ne sera pas responsable ou redevable desdits coûts, quel que soit le déroulement ou le résultat de l’évaluation.</w:t>
      </w:r>
    </w:p>
    <w:p w14:paraId="057F7D82" w14:textId="77777777" w:rsidR="004F7922" w:rsidRPr="00C11BE2" w:rsidRDefault="004F7922" w:rsidP="004F7922">
      <w:pPr>
        <w:jc w:val="both"/>
        <w:rPr>
          <w:rFonts w:asciiTheme="minorHAnsi" w:hAnsiTheme="minorHAnsi" w:cs="Calibri"/>
          <w:sz w:val="20"/>
          <w:szCs w:val="20"/>
          <w:lang w:val="fr-FR"/>
        </w:rPr>
      </w:pPr>
    </w:p>
    <w:p w14:paraId="06FE8965" w14:textId="77777777" w:rsidR="004F7922" w:rsidRPr="00C11BE2" w:rsidRDefault="004F7922" w:rsidP="004F7922">
      <w:pPr>
        <w:rPr>
          <w:rFonts w:asciiTheme="minorHAnsi" w:hAnsiTheme="minorHAnsi" w:cs="Calibri"/>
          <w:sz w:val="20"/>
          <w:szCs w:val="20"/>
          <w:lang w:val="fr-FR"/>
        </w:rPr>
      </w:pPr>
      <w:r w:rsidRPr="00C11BE2">
        <w:rPr>
          <w:rFonts w:asciiTheme="minorHAnsi" w:hAnsiTheme="minorHAnsi" w:cs="Calibri"/>
          <w:sz w:val="20"/>
          <w:szCs w:val="20"/>
          <w:lang w:val="fr-FR" w:eastAsia="it-IT"/>
        </w:rPr>
        <w:tab/>
        <w:t>Cordialement</w:t>
      </w:r>
      <w:r w:rsidRPr="00C11BE2">
        <w:rPr>
          <w:rFonts w:asciiTheme="minorHAnsi" w:hAnsiTheme="minorHAnsi" w:cs="Calibri"/>
          <w:sz w:val="20"/>
          <w:szCs w:val="20"/>
          <w:lang w:val="fr-FR"/>
        </w:rPr>
        <w:t>,</w:t>
      </w:r>
    </w:p>
    <w:p w14:paraId="6DE99EC3" w14:textId="77777777" w:rsidR="004F7922" w:rsidRPr="00C11BE2" w:rsidRDefault="004F7922" w:rsidP="004F7922">
      <w:pPr>
        <w:jc w:val="both"/>
        <w:rPr>
          <w:rFonts w:asciiTheme="minorHAnsi" w:hAnsiTheme="minorHAnsi" w:cs="Calibri"/>
          <w:sz w:val="20"/>
          <w:szCs w:val="20"/>
          <w:lang w:val="fr-FR"/>
        </w:rPr>
      </w:pPr>
    </w:p>
    <w:p w14:paraId="367C8C16" w14:textId="77777777" w:rsidR="004F7922" w:rsidRPr="00C11BE2" w:rsidRDefault="004F7922" w:rsidP="004F7922">
      <w:pPr>
        <w:tabs>
          <w:tab w:val="right" w:pos="8460"/>
        </w:tabs>
        <w:ind w:left="720"/>
        <w:jc w:val="both"/>
        <w:rPr>
          <w:rFonts w:asciiTheme="minorHAnsi" w:hAnsiTheme="minorHAnsi" w:cs="Calibri"/>
          <w:sz w:val="20"/>
          <w:szCs w:val="20"/>
          <w:u w:val="single"/>
          <w:lang w:val="fr-FR"/>
        </w:rPr>
      </w:pPr>
      <w:r w:rsidRPr="00C11BE2">
        <w:rPr>
          <w:rFonts w:asciiTheme="minorHAnsi" w:hAnsiTheme="minorHAnsi" w:cs="Calibri"/>
          <w:sz w:val="20"/>
          <w:szCs w:val="20"/>
          <w:lang w:val="fr-FR"/>
        </w:rPr>
        <w:t xml:space="preserve">Signature autorisée </w:t>
      </w:r>
      <w:r w:rsidRPr="00C11BE2">
        <w:rPr>
          <w:rFonts w:asciiTheme="minorHAnsi" w:hAnsiTheme="minorHAnsi" w:cs="Calibri"/>
          <w:color w:val="FF0000"/>
          <w:sz w:val="20"/>
          <w:szCs w:val="20"/>
          <w:lang w:val="fr-FR"/>
        </w:rPr>
        <w:t>[</w:t>
      </w:r>
      <w:r w:rsidRPr="00C11BE2">
        <w:rPr>
          <w:rFonts w:asciiTheme="minorHAnsi" w:hAnsiTheme="minorHAnsi" w:cs="Calibri"/>
          <w:i/>
          <w:iCs/>
          <w:color w:val="FF0000"/>
          <w:sz w:val="20"/>
          <w:szCs w:val="20"/>
          <w:lang w:val="fr-FR"/>
        </w:rPr>
        <w:t>en entier avec les initiales</w:t>
      </w:r>
      <w:r w:rsidRPr="00C11BE2">
        <w:rPr>
          <w:rFonts w:asciiTheme="minorHAnsi" w:hAnsiTheme="minorHAnsi" w:cs="Calibri"/>
          <w:color w:val="FF0000"/>
          <w:sz w:val="20"/>
          <w:szCs w:val="20"/>
          <w:lang w:val="fr-FR"/>
        </w:rPr>
        <w:t>] :</w:t>
      </w:r>
      <w:r w:rsidRPr="00C11BE2">
        <w:rPr>
          <w:rFonts w:asciiTheme="minorHAnsi" w:hAnsiTheme="minorHAnsi" w:cs="Calibri"/>
          <w:sz w:val="20"/>
          <w:szCs w:val="20"/>
          <w:lang w:val="fr-FR"/>
        </w:rPr>
        <w:t xml:space="preserve"> </w:t>
      </w:r>
      <w:r w:rsidRPr="00C11BE2">
        <w:rPr>
          <w:rFonts w:asciiTheme="minorHAnsi" w:hAnsiTheme="minorHAnsi" w:cs="Calibri"/>
          <w:sz w:val="20"/>
          <w:szCs w:val="20"/>
          <w:u w:val="single"/>
          <w:lang w:val="fr-FR"/>
        </w:rPr>
        <w:tab/>
      </w:r>
    </w:p>
    <w:p w14:paraId="6316FB89" w14:textId="77777777" w:rsidR="004F7922" w:rsidRPr="00C11BE2" w:rsidRDefault="004F7922" w:rsidP="004F7922">
      <w:pPr>
        <w:tabs>
          <w:tab w:val="right" w:pos="8460"/>
        </w:tabs>
        <w:ind w:left="720"/>
        <w:jc w:val="both"/>
        <w:rPr>
          <w:rFonts w:asciiTheme="minorHAnsi" w:hAnsiTheme="minorHAnsi" w:cs="Calibri"/>
          <w:sz w:val="20"/>
          <w:szCs w:val="20"/>
          <w:u w:val="single"/>
          <w:lang w:val="fr-FR"/>
        </w:rPr>
      </w:pPr>
      <w:r w:rsidRPr="00C11BE2">
        <w:rPr>
          <w:rFonts w:asciiTheme="minorHAnsi" w:hAnsiTheme="minorHAnsi" w:cs="Calibri"/>
          <w:sz w:val="20"/>
          <w:szCs w:val="20"/>
          <w:lang w:val="fr-FR"/>
        </w:rPr>
        <w:t xml:space="preserve">Nom et fonction du signataire :  </w:t>
      </w:r>
      <w:r w:rsidRPr="00C11BE2">
        <w:rPr>
          <w:rFonts w:asciiTheme="minorHAnsi" w:hAnsiTheme="minorHAnsi" w:cs="Calibri"/>
          <w:sz w:val="20"/>
          <w:szCs w:val="20"/>
          <w:u w:val="single"/>
          <w:lang w:val="fr-FR"/>
        </w:rPr>
        <w:tab/>
      </w:r>
    </w:p>
    <w:p w14:paraId="03BCA4EB" w14:textId="77777777" w:rsidR="004F7922" w:rsidRPr="00C11BE2" w:rsidRDefault="004F7922" w:rsidP="004F7922">
      <w:pPr>
        <w:tabs>
          <w:tab w:val="right" w:pos="8460"/>
        </w:tabs>
        <w:ind w:left="720"/>
        <w:jc w:val="both"/>
        <w:rPr>
          <w:rFonts w:asciiTheme="minorHAnsi" w:hAnsiTheme="minorHAnsi" w:cs="Calibri"/>
          <w:sz w:val="20"/>
          <w:szCs w:val="20"/>
          <w:u w:val="single"/>
          <w:lang w:val="fr-FR"/>
        </w:rPr>
      </w:pPr>
      <w:r w:rsidRPr="00C11BE2">
        <w:rPr>
          <w:rFonts w:asciiTheme="minorHAnsi" w:hAnsiTheme="minorHAnsi" w:cs="Calibri"/>
          <w:sz w:val="20"/>
          <w:szCs w:val="20"/>
          <w:lang w:val="fr-FR"/>
        </w:rPr>
        <w:t xml:space="preserve">Nom de la société : </w:t>
      </w:r>
      <w:r w:rsidRPr="00C11BE2">
        <w:rPr>
          <w:rFonts w:asciiTheme="minorHAnsi" w:hAnsiTheme="minorHAnsi" w:cs="Calibri"/>
          <w:sz w:val="20"/>
          <w:szCs w:val="20"/>
          <w:u w:val="single"/>
          <w:lang w:val="fr-FR"/>
        </w:rPr>
        <w:tab/>
      </w:r>
    </w:p>
    <w:p w14:paraId="770F7F4B" w14:textId="77777777" w:rsidR="004F7922" w:rsidRPr="00C11BE2" w:rsidRDefault="004F7922" w:rsidP="004F7922">
      <w:pPr>
        <w:pStyle w:val="BodyText2"/>
        <w:pBdr>
          <w:bottom w:val="single" w:sz="4" w:space="7" w:color="auto"/>
        </w:pBdr>
        <w:spacing w:line="240" w:lineRule="auto"/>
        <w:ind w:left="720"/>
        <w:rPr>
          <w:rFonts w:asciiTheme="minorHAnsi" w:hAnsiTheme="minorHAnsi" w:cs="Calibri"/>
          <w:sz w:val="20"/>
          <w:szCs w:val="20"/>
          <w:u w:val="single"/>
          <w:lang w:val="fr-FR"/>
        </w:rPr>
      </w:pPr>
      <w:r w:rsidRPr="00C11BE2">
        <w:rPr>
          <w:rFonts w:asciiTheme="minorHAnsi" w:hAnsiTheme="minorHAnsi" w:cs="Calibri"/>
          <w:sz w:val="20"/>
          <w:szCs w:val="20"/>
          <w:lang w:val="fr-FR"/>
        </w:rPr>
        <w:t xml:space="preserve">Coordonnées : </w:t>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r w:rsidRPr="00C11BE2">
        <w:rPr>
          <w:rFonts w:asciiTheme="minorHAnsi" w:hAnsiTheme="minorHAnsi" w:cs="Calibri"/>
          <w:sz w:val="20"/>
          <w:szCs w:val="20"/>
          <w:u w:val="single"/>
          <w:lang w:val="fr-FR"/>
        </w:rPr>
        <w:tab/>
      </w:r>
    </w:p>
    <w:p w14:paraId="28935BBB" w14:textId="77777777" w:rsidR="004F7922" w:rsidRPr="00C11BE2" w:rsidRDefault="004F7922" w:rsidP="004F7922">
      <w:pPr>
        <w:pStyle w:val="BodyText2"/>
        <w:pBdr>
          <w:bottom w:val="single" w:sz="4" w:space="7" w:color="auto"/>
        </w:pBdr>
        <w:spacing w:line="240" w:lineRule="auto"/>
        <w:rPr>
          <w:rFonts w:asciiTheme="minorHAnsi" w:hAnsiTheme="minorHAnsi" w:cs="Calibri"/>
          <w:sz w:val="20"/>
          <w:szCs w:val="20"/>
          <w:u w:val="single"/>
          <w:lang w:val="fr-FR"/>
        </w:rPr>
      </w:pPr>
    </w:p>
    <w:p w14:paraId="3832D599" w14:textId="77777777" w:rsidR="004F7922" w:rsidRPr="00C11BE2" w:rsidRDefault="004F7922" w:rsidP="004F7922">
      <w:pPr>
        <w:pStyle w:val="BodyText2"/>
        <w:pBdr>
          <w:bottom w:val="single" w:sz="4" w:space="27" w:color="auto"/>
        </w:pBdr>
        <w:spacing w:line="240" w:lineRule="auto"/>
        <w:jc w:val="center"/>
        <w:rPr>
          <w:rFonts w:asciiTheme="minorHAnsi" w:hAnsiTheme="minorHAnsi" w:cs="Calibri"/>
          <w:i/>
          <w:color w:val="FF0000"/>
          <w:sz w:val="20"/>
          <w:szCs w:val="20"/>
          <w:lang w:val="fr-FR"/>
        </w:rPr>
      </w:pPr>
      <w:r w:rsidRPr="00C11BE2">
        <w:rPr>
          <w:rFonts w:asciiTheme="minorHAnsi" w:hAnsiTheme="minorHAnsi" w:cs="Calibri"/>
          <w:i/>
          <w:color w:val="FF0000"/>
          <w:sz w:val="20"/>
          <w:szCs w:val="20"/>
          <w:u w:val="single"/>
          <w:lang w:val="fr-FR"/>
        </w:rPr>
        <w:t>[le cas échéant, veuillez apposer le cachet de votre société sur la présente lettre]</w:t>
      </w:r>
    </w:p>
    <w:p w14:paraId="11391F0F" w14:textId="2B78C1E4" w:rsidR="00E42F83" w:rsidRDefault="00E42F83" w:rsidP="00E42F83">
      <w:pPr>
        <w:widowControl/>
        <w:overflowPunct/>
        <w:adjustRightInd/>
        <w:rPr>
          <w:rFonts w:asciiTheme="minorHAnsi" w:hAnsiTheme="minorHAnsi" w:cs="Calibri"/>
          <w:i/>
          <w:color w:val="FF0000"/>
          <w:sz w:val="20"/>
          <w:szCs w:val="20"/>
          <w:u w:val="single"/>
          <w:lang w:val="fr-FR"/>
        </w:rPr>
      </w:pPr>
    </w:p>
    <w:p w14:paraId="52B31082" w14:textId="7D80060A" w:rsidR="00C101C9" w:rsidRDefault="00C101C9" w:rsidP="00E42F83">
      <w:pPr>
        <w:widowControl/>
        <w:overflowPunct/>
        <w:adjustRightInd/>
        <w:rPr>
          <w:rFonts w:asciiTheme="minorHAnsi" w:hAnsiTheme="minorHAnsi" w:cs="Calibri"/>
          <w:i/>
          <w:color w:val="FF0000"/>
          <w:sz w:val="20"/>
          <w:szCs w:val="20"/>
          <w:u w:val="single"/>
          <w:lang w:val="fr-FR"/>
        </w:rPr>
      </w:pPr>
    </w:p>
    <w:p w14:paraId="3374A957" w14:textId="77777777" w:rsidR="00C101C9" w:rsidRPr="00C11BE2" w:rsidRDefault="00C101C9" w:rsidP="00E42F83">
      <w:pPr>
        <w:widowControl/>
        <w:overflowPunct/>
        <w:adjustRightInd/>
        <w:rPr>
          <w:rFonts w:asciiTheme="minorHAnsi" w:hAnsiTheme="minorHAnsi" w:cs="Calibri"/>
          <w:i/>
          <w:color w:val="FF0000"/>
          <w:sz w:val="20"/>
          <w:szCs w:val="20"/>
          <w:u w:val="single"/>
          <w:lang w:val="fr-FR"/>
        </w:rPr>
      </w:pPr>
    </w:p>
    <w:p w14:paraId="57693912" w14:textId="77777777" w:rsidR="004802E5" w:rsidRPr="00C11BE2" w:rsidRDefault="004802E5" w:rsidP="004802E5">
      <w:pPr>
        <w:pStyle w:val="Section3-Heading1"/>
        <w:spacing w:after="0"/>
        <w:rPr>
          <w:rFonts w:asciiTheme="minorHAnsi" w:hAnsiTheme="minorHAnsi" w:cs="Calibri"/>
          <w:sz w:val="20"/>
          <w:szCs w:val="20"/>
          <w:lang w:val="fr-FR"/>
        </w:rPr>
      </w:pPr>
      <w:bookmarkStart w:id="3" w:name="_Toc68319417"/>
      <w:r w:rsidRPr="00C11BE2">
        <w:rPr>
          <w:rFonts w:asciiTheme="minorHAnsi" w:hAnsiTheme="minorHAnsi" w:cs="Calibri"/>
          <w:sz w:val="20"/>
          <w:szCs w:val="20"/>
          <w:lang w:val="fr-FR"/>
        </w:rPr>
        <w:t>Section 5 : Documents établissant l’admissibilité et les qualifications du soumissionnaire</w:t>
      </w:r>
    </w:p>
    <w:p w14:paraId="7ABF5156" w14:textId="77777777" w:rsidR="004802E5" w:rsidRPr="00C11BE2" w:rsidRDefault="004802E5" w:rsidP="004802E5">
      <w:pPr>
        <w:pStyle w:val="SectionVHeader"/>
        <w:rPr>
          <w:rFonts w:asciiTheme="minorHAnsi" w:hAnsiTheme="minorHAnsi" w:cs="Calibri"/>
          <w:b w:val="0"/>
          <w:sz w:val="20"/>
          <w:lang w:val="fr-FR"/>
        </w:rPr>
      </w:pPr>
      <w:r w:rsidRPr="00C11BE2">
        <w:rPr>
          <w:rFonts w:asciiTheme="minorHAnsi" w:hAnsiTheme="minorHAnsi" w:cs="Calibri"/>
          <w:b w:val="0"/>
          <w:sz w:val="20"/>
          <w:lang w:val="fr-FR"/>
        </w:rPr>
        <w:t>Formulaire des informations relatives au soumissionnaire</w:t>
      </w:r>
      <w:r w:rsidRPr="00C11BE2">
        <w:rPr>
          <w:rStyle w:val="FootnoteReference"/>
          <w:rFonts w:asciiTheme="minorHAnsi" w:hAnsiTheme="minorHAnsi" w:cs="Calibri"/>
          <w:b w:val="0"/>
          <w:sz w:val="20"/>
          <w:lang w:val="fr-FR"/>
        </w:rPr>
        <w:footnoteReference w:id="8"/>
      </w:r>
    </w:p>
    <w:p w14:paraId="18A03C5E" w14:textId="77777777" w:rsidR="004802E5" w:rsidRPr="00C11BE2" w:rsidRDefault="004802E5" w:rsidP="004802E5">
      <w:pPr>
        <w:rPr>
          <w:rFonts w:asciiTheme="minorHAnsi" w:hAnsiTheme="minorHAnsi" w:cs="Calibri"/>
          <w:b/>
          <w:sz w:val="20"/>
          <w:szCs w:val="20"/>
          <w:lang w:val="fr-FR"/>
        </w:rPr>
      </w:pPr>
    </w:p>
    <w:p w14:paraId="563899D2" w14:textId="77777777" w:rsidR="004802E5" w:rsidRPr="00C11BE2" w:rsidRDefault="004802E5" w:rsidP="004802E5">
      <w:pPr>
        <w:ind w:left="720" w:hanging="720"/>
        <w:jc w:val="right"/>
        <w:rPr>
          <w:rFonts w:asciiTheme="minorHAnsi" w:hAnsiTheme="minorHAnsi" w:cs="Calibri"/>
          <w:color w:val="FF0000"/>
          <w:sz w:val="20"/>
          <w:szCs w:val="20"/>
          <w:lang w:val="fr-FR"/>
        </w:rPr>
      </w:pPr>
      <w:r w:rsidRPr="00C11BE2">
        <w:rPr>
          <w:rFonts w:asciiTheme="minorHAnsi" w:hAnsiTheme="minorHAnsi" w:cs="Calibri"/>
          <w:sz w:val="20"/>
          <w:szCs w:val="20"/>
          <w:lang w:val="fr-FR"/>
        </w:rPr>
        <w:t xml:space="preserve">Date : </w:t>
      </w:r>
      <w:r w:rsidRPr="00C11BE2">
        <w:rPr>
          <w:rFonts w:asciiTheme="minorHAnsi" w:hAnsiTheme="minorHAnsi" w:cs="Calibri"/>
          <w:i/>
          <w:color w:val="FF0000"/>
          <w:sz w:val="20"/>
          <w:szCs w:val="20"/>
          <w:lang w:val="fr-FR"/>
        </w:rPr>
        <w:t>[insérez la date (jour, mois, année) de la soumission</w:t>
      </w:r>
      <w:r w:rsidRPr="00C11BE2">
        <w:rPr>
          <w:rFonts w:asciiTheme="minorHAnsi" w:hAnsiTheme="minorHAnsi" w:cs="Calibri"/>
          <w:color w:val="FF0000"/>
          <w:sz w:val="20"/>
          <w:szCs w:val="20"/>
          <w:lang w:val="fr-FR"/>
        </w:rPr>
        <w:t xml:space="preserve">] </w:t>
      </w:r>
    </w:p>
    <w:p w14:paraId="5471E58E" w14:textId="77777777" w:rsidR="004802E5" w:rsidRPr="00C11BE2" w:rsidRDefault="004802E5" w:rsidP="004802E5">
      <w:pPr>
        <w:tabs>
          <w:tab w:val="right" w:pos="9360"/>
        </w:tabs>
        <w:ind w:left="720" w:hanging="720"/>
        <w:jc w:val="right"/>
        <w:rPr>
          <w:rFonts w:asciiTheme="minorHAnsi" w:hAnsiTheme="minorHAnsi" w:cs="Calibri"/>
          <w:sz w:val="20"/>
          <w:szCs w:val="20"/>
          <w:lang w:val="fr-FR"/>
        </w:rPr>
      </w:pPr>
      <w:r w:rsidRPr="00C11BE2">
        <w:rPr>
          <w:rFonts w:asciiTheme="minorHAnsi" w:hAnsiTheme="minorHAnsi" w:cs="Calibri"/>
          <w:sz w:val="20"/>
          <w:szCs w:val="20"/>
          <w:lang w:val="fr-FR"/>
        </w:rPr>
        <w:t xml:space="preserve">RFP n°: </w:t>
      </w:r>
      <w:r w:rsidRPr="00C11BE2">
        <w:rPr>
          <w:rFonts w:asciiTheme="minorHAnsi" w:hAnsiTheme="minorHAnsi" w:cs="Calibri"/>
          <w:i/>
          <w:color w:val="FF0000"/>
          <w:sz w:val="20"/>
          <w:szCs w:val="20"/>
          <w:lang w:val="fr-FR"/>
        </w:rPr>
        <w:t>[insérez le numéro]</w:t>
      </w:r>
    </w:p>
    <w:p w14:paraId="30805161" w14:textId="77777777" w:rsidR="004802E5" w:rsidRPr="00C11BE2" w:rsidRDefault="004802E5" w:rsidP="004802E5">
      <w:pPr>
        <w:ind w:left="720" w:hanging="720"/>
        <w:jc w:val="right"/>
        <w:rPr>
          <w:rFonts w:asciiTheme="minorHAnsi" w:hAnsiTheme="minorHAnsi" w:cs="Calibri"/>
          <w:sz w:val="20"/>
          <w:szCs w:val="20"/>
          <w:lang w:val="fr-FR"/>
        </w:rPr>
      </w:pPr>
    </w:p>
    <w:p w14:paraId="45BEB314" w14:textId="77777777" w:rsidR="004802E5" w:rsidRPr="00C11BE2" w:rsidRDefault="004802E5" w:rsidP="004802E5">
      <w:pPr>
        <w:ind w:left="720" w:hanging="720"/>
        <w:jc w:val="right"/>
        <w:rPr>
          <w:rFonts w:asciiTheme="minorHAnsi" w:hAnsiTheme="minorHAnsi" w:cs="Calibri"/>
          <w:sz w:val="20"/>
          <w:szCs w:val="20"/>
          <w:lang w:val="fr-FR"/>
        </w:rPr>
      </w:pPr>
      <w:r w:rsidRPr="00C11BE2">
        <w:rPr>
          <w:rFonts w:asciiTheme="minorHAnsi" w:hAnsiTheme="minorHAnsi" w:cs="Calibri"/>
          <w:sz w:val="20"/>
          <w:szCs w:val="20"/>
          <w:lang w:val="fr-FR"/>
        </w:rPr>
        <w:t xml:space="preserve">Page n°________ </w:t>
      </w:r>
    </w:p>
    <w:p w14:paraId="3FE8F2FD" w14:textId="77777777" w:rsidR="004802E5" w:rsidRPr="00C11BE2" w:rsidRDefault="004802E5" w:rsidP="004802E5">
      <w:pPr>
        <w:suppressAutoHyphens/>
        <w:rPr>
          <w:rFonts w:asciiTheme="minorHAnsi" w:hAnsiTheme="minorHAnsi" w:cs="Calibri"/>
          <w:spacing w:val="-2"/>
          <w:sz w:val="20"/>
          <w:szCs w:val="20"/>
          <w:lang w:val="fr-FR"/>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60"/>
        <w:gridCol w:w="3060"/>
        <w:gridCol w:w="3060"/>
      </w:tblGrid>
      <w:tr w:rsidR="004802E5" w:rsidRPr="00F35BCC" w14:paraId="3995AD85" w14:textId="77777777" w:rsidTr="00165F4D">
        <w:trPr>
          <w:cantSplit/>
          <w:trHeight w:val="440"/>
        </w:trPr>
        <w:tc>
          <w:tcPr>
            <w:tcW w:w="9180" w:type="dxa"/>
            <w:gridSpan w:val="3"/>
            <w:tcBorders>
              <w:bottom w:val="nil"/>
            </w:tcBorders>
          </w:tcPr>
          <w:p w14:paraId="66BE9CE3" w14:textId="77777777" w:rsidR="004802E5" w:rsidRPr="00C11BE2" w:rsidRDefault="004802E5" w:rsidP="00165F4D">
            <w:pPr>
              <w:suppressAutoHyphens/>
              <w:spacing w:after="200"/>
              <w:ind w:left="360" w:hanging="360"/>
              <w:rPr>
                <w:rFonts w:asciiTheme="minorHAnsi" w:hAnsiTheme="minorHAnsi" w:cs="Calibri"/>
                <w:sz w:val="20"/>
                <w:szCs w:val="20"/>
                <w:lang w:val="fr-FR"/>
              </w:rPr>
            </w:pPr>
            <w:r w:rsidRPr="00C11BE2">
              <w:rPr>
                <w:rFonts w:asciiTheme="minorHAnsi" w:hAnsiTheme="minorHAnsi" w:cs="Calibri"/>
                <w:spacing w:val="-2"/>
                <w:sz w:val="20"/>
                <w:szCs w:val="20"/>
                <w:lang w:val="fr-FR"/>
              </w:rPr>
              <w:t>1.  Dénomination sociale du soumissionnaire</w:t>
            </w:r>
            <w:r w:rsidRPr="00C11BE2">
              <w:rPr>
                <w:rFonts w:asciiTheme="minorHAnsi" w:hAnsiTheme="minorHAnsi" w:cs="Calibri"/>
                <w:sz w:val="20"/>
                <w:szCs w:val="20"/>
                <w:lang w:val="fr-FR"/>
              </w:rPr>
              <w:t xml:space="preserve">  </w:t>
            </w:r>
            <w:r w:rsidRPr="00C11BE2">
              <w:rPr>
                <w:rFonts w:asciiTheme="minorHAnsi" w:hAnsiTheme="minorHAnsi" w:cs="Calibri"/>
                <w:bCs/>
                <w:i/>
                <w:iCs/>
                <w:color w:val="FF0000"/>
                <w:sz w:val="20"/>
                <w:szCs w:val="20"/>
                <w:lang w:val="fr-FR"/>
              </w:rPr>
              <w:t>[insérez la dénomination sociale du soumissionnaire]</w:t>
            </w:r>
          </w:p>
        </w:tc>
      </w:tr>
      <w:tr w:rsidR="004802E5" w:rsidRPr="00F35BCC" w14:paraId="1ED222BB" w14:textId="77777777" w:rsidTr="00165F4D">
        <w:trPr>
          <w:cantSplit/>
          <w:trHeight w:val="503"/>
        </w:trPr>
        <w:tc>
          <w:tcPr>
            <w:tcW w:w="9180" w:type="dxa"/>
            <w:gridSpan w:val="3"/>
            <w:tcBorders>
              <w:left w:val="single" w:sz="4" w:space="0" w:color="auto"/>
            </w:tcBorders>
          </w:tcPr>
          <w:p w14:paraId="3E2EA73A" w14:textId="77777777" w:rsidR="004802E5" w:rsidRPr="00C11BE2" w:rsidRDefault="004802E5" w:rsidP="00165F4D">
            <w:pPr>
              <w:suppressAutoHyphens/>
              <w:spacing w:after="200"/>
              <w:ind w:left="36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 xml:space="preserve">2.  En cas de coentreprise, dénomination sociale de chaque partie : </w:t>
            </w:r>
            <w:r w:rsidRPr="00C11BE2">
              <w:rPr>
                <w:rFonts w:asciiTheme="minorHAnsi" w:hAnsiTheme="minorHAnsi" w:cs="Calibri"/>
                <w:bCs/>
                <w:i/>
                <w:iCs/>
                <w:color w:val="FF0000"/>
                <w:spacing w:val="-2"/>
                <w:sz w:val="20"/>
                <w:szCs w:val="20"/>
                <w:lang w:val="fr-FR"/>
              </w:rPr>
              <w:t>[insérez la dénomination sociale de chaque partie composant la coentreprise]</w:t>
            </w:r>
          </w:p>
        </w:tc>
      </w:tr>
      <w:tr w:rsidR="004802E5" w:rsidRPr="00F35BCC" w14:paraId="3A1B01CE" w14:textId="77777777" w:rsidTr="00165F4D">
        <w:trPr>
          <w:cantSplit/>
          <w:trHeight w:val="530"/>
        </w:trPr>
        <w:tc>
          <w:tcPr>
            <w:tcW w:w="9180" w:type="dxa"/>
            <w:gridSpan w:val="3"/>
            <w:tcBorders>
              <w:left w:val="single" w:sz="4" w:space="0" w:color="auto"/>
            </w:tcBorders>
          </w:tcPr>
          <w:p w14:paraId="7E8B1E6C" w14:textId="77777777" w:rsidR="004802E5" w:rsidRPr="00C11BE2" w:rsidRDefault="004802E5" w:rsidP="00165F4D">
            <w:pPr>
              <w:suppressAutoHyphens/>
              <w:spacing w:after="200"/>
              <w:rPr>
                <w:rFonts w:asciiTheme="minorHAnsi" w:hAnsiTheme="minorHAnsi" w:cs="Calibri"/>
                <w:b/>
                <w:sz w:val="20"/>
                <w:szCs w:val="20"/>
                <w:lang w:val="fr-FR"/>
              </w:rPr>
            </w:pPr>
            <w:r w:rsidRPr="00C11BE2">
              <w:rPr>
                <w:rFonts w:asciiTheme="minorHAnsi" w:hAnsiTheme="minorHAnsi" w:cs="Calibri"/>
                <w:sz w:val="20"/>
                <w:szCs w:val="20"/>
                <w:lang w:val="fr-FR"/>
              </w:rPr>
              <w:t>3.  Pays d’immatriculation/d’activité effectif(s) ou prévu(s) :</w:t>
            </w:r>
            <w:r w:rsidRPr="00C11BE2">
              <w:rPr>
                <w:rFonts w:asciiTheme="minorHAnsi" w:hAnsiTheme="minorHAnsi" w:cs="Calibri"/>
                <w:spacing w:val="-2"/>
                <w:sz w:val="20"/>
                <w:szCs w:val="20"/>
                <w:lang w:val="fr-FR"/>
              </w:rPr>
              <w:t xml:space="preserve"> </w:t>
            </w:r>
            <w:r w:rsidRPr="00C11BE2">
              <w:rPr>
                <w:rFonts w:asciiTheme="minorHAnsi" w:hAnsiTheme="minorHAnsi" w:cs="Calibri"/>
                <w:bCs/>
                <w:i/>
                <w:iCs/>
                <w:color w:val="FF0000"/>
                <w:spacing w:val="-2"/>
                <w:sz w:val="20"/>
                <w:szCs w:val="20"/>
                <w:lang w:val="fr-FR"/>
              </w:rPr>
              <w:t>[insérez le pays d’immatriculation effectif ou prévu]</w:t>
            </w:r>
          </w:p>
        </w:tc>
      </w:tr>
      <w:tr w:rsidR="004802E5" w:rsidRPr="00F35BCC" w14:paraId="466E9254" w14:textId="77777777" w:rsidTr="00165F4D">
        <w:trPr>
          <w:cantSplit/>
          <w:trHeight w:val="341"/>
        </w:trPr>
        <w:tc>
          <w:tcPr>
            <w:tcW w:w="9180" w:type="dxa"/>
            <w:gridSpan w:val="3"/>
            <w:tcBorders>
              <w:left w:val="single" w:sz="4" w:space="0" w:color="auto"/>
            </w:tcBorders>
          </w:tcPr>
          <w:p w14:paraId="39211D52" w14:textId="77777777" w:rsidR="004802E5" w:rsidRPr="00C11BE2" w:rsidRDefault="004802E5" w:rsidP="00916805">
            <w:pPr>
              <w:suppressAutoHyphens/>
              <w:spacing w:after="200"/>
              <w:rPr>
                <w:rFonts w:asciiTheme="minorHAnsi" w:hAnsiTheme="minorHAnsi" w:cs="Calibri"/>
                <w:b/>
                <w:spacing w:val="-2"/>
                <w:sz w:val="20"/>
                <w:szCs w:val="20"/>
                <w:lang w:val="fr-FR"/>
              </w:rPr>
            </w:pPr>
            <w:r w:rsidRPr="00C11BE2">
              <w:rPr>
                <w:rFonts w:asciiTheme="minorHAnsi" w:hAnsiTheme="minorHAnsi" w:cs="Calibri"/>
                <w:spacing w:val="-2"/>
                <w:sz w:val="20"/>
                <w:szCs w:val="20"/>
                <w:lang w:val="fr-FR"/>
              </w:rPr>
              <w:t xml:space="preserve">4.  Année d’immatriculation : </w:t>
            </w:r>
            <w:r w:rsidRPr="00C11BE2">
              <w:rPr>
                <w:rFonts w:asciiTheme="minorHAnsi" w:hAnsiTheme="minorHAnsi" w:cs="Calibri"/>
                <w:bCs/>
                <w:i/>
                <w:iCs/>
                <w:color w:val="FF0000"/>
                <w:spacing w:val="-2"/>
                <w:sz w:val="20"/>
                <w:szCs w:val="20"/>
                <w:lang w:val="fr-FR"/>
              </w:rPr>
              <w:t>[insérez l’année d’immatriculation du soumissionnaire]</w:t>
            </w:r>
          </w:p>
        </w:tc>
      </w:tr>
      <w:tr w:rsidR="004802E5" w:rsidRPr="00F35BCC" w14:paraId="0E3CBAA0" w14:textId="77777777" w:rsidTr="00165F4D">
        <w:trPr>
          <w:cantSplit/>
        </w:trPr>
        <w:tc>
          <w:tcPr>
            <w:tcW w:w="3060" w:type="dxa"/>
            <w:tcBorders>
              <w:left w:val="single" w:sz="4" w:space="0" w:color="auto"/>
            </w:tcBorders>
          </w:tcPr>
          <w:p w14:paraId="1AF07B8E" w14:textId="77777777" w:rsidR="004802E5" w:rsidRPr="00C11BE2" w:rsidRDefault="004802E5"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5. Pays d’activité</w:t>
            </w:r>
          </w:p>
        </w:tc>
        <w:tc>
          <w:tcPr>
            <w:tcW w:w="3060" w:type="dxa"/>
            <w:tcBorders>
              <w:left w:val="single" w:sz="4" w:space="0" w:color="auto"/>
            </w:tcBorders>
          </w:tcPr>
          <w:p w14:paraId="16C0C4AA" w14:textId="77777777" w:rsidR="004802E5" w:rsidRPr="00C11BE2" w:rsidRDefault="004802E5"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6. Nombre d’employés dans chaque pays</w:t>
            </w:r>
          </w:p>
        </w:tc>
        <w:tc>
          <w:tcPr>
            <w:tcW w:w="3060" w:type="dxa"/>
            <w:tcBorders>
              <w:left w:val="single" w:sz="4" w:space="0" w:color="auto"/>
            </w:tcBorders>
          </w:tcPr>
          <w:p w14:paraId="7C456B92" w14:textId="77777777" w:rsidR="004802E5" w:rsidRPr="00C11BE2" w:rsidRDefault="004802E5"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7. Années d’activité dans chaque pays</w:t>
            </w:r>
          </w:p>
        </w:tc>
      </w:tr>
      <w:tr w:rsidR="004802E5" w:rsidRPr="00F35BCC" w14:paraId="33163DC1" w14:textId="77777777" w:rsidTr="00165F4D">
        <w:trPr>
          <w:cantSplit/>
        </w:trPr>
        <w:tc>
          <w:tcPr>
            <w:tcW w:w="9180" w:type="dxa"/>
            <w:gridSpan w:val="3"/>
            <w:tcBorders>
              <w:left w:val="single" w:sz="4" w:space="0" w:color="auto"/>
            </w:tcBorders>
          </w:tcPr>
          <w:p w14:paraId="4AD045E5" w14:textId="77777777" w:rsidR="004802E5" w:rsidRPr="00C11BE2" w:rsidRDefault="004802E5"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8.  Adresse(s) légale(s) dans le(s) pays d’immatriculation/d’activité :</w:t>
            </w:r>
            <w:r w:rsidRPr="00C11BE2">
              <w:rPr>
                <w:rFonts w:asciiTheme="minorHAnsi" w:hAnsiTheme="minorHAnsi" w:cs="Calibri"/>
                <w:color w:val="FF0000"/>
                <w:spacing w:val="-2"/>
                <w:sz w:val="20"/>
                <w:szCs w:val="20"/>
                <w:lang w:val="fr-FR"/>
              </w:rPr>
              <w:t xml:space="preserve"> </w:t>
            </w:r>
            <w:r w:rsidRPr="00C11BE2">
              <w:rPr>
                <w:rFonts w:asciiTheme="minorHAnsi" w:hAnsiTheme="minorHAnsi" w:cs="Calibri"/>
                <w:bCs/>
                <w:i/>
                <w:iCs/>
                <w:color w:val="FF0000"/>
                <w:spacing w:val="-2"/>
                <w:sz w:val="20"/>
                <w:szCs w:val="20"/>
                <w:lang w:val="fr-FR"/>
              </w:rPr>
              <w:t>[insérez l’adresse légale du soumissionnaire dans le pays d’immatriculation]</w:t>
            </w:r>
          </w:p>
        </w:tc>
      </w:tr>
      <w:tr w:rsidR="004802E5" w:rsidRPr="00F35BCC" w14:paraId="36E71AA4" w14:textId="77777777" w:rsidTr="00165F4D">
        <w:trPr>
          <w:cantSplit/>
        </w:trPr>
        <w:tc>
          <w:tcPr>
            <w:tcW w:w="9180" w:type="dxa"/>
            <w:gridSpan w:val="3"/>
          </w:tcPr>
          <w:p w14:paraId="774BED9A" w14:textId="77777777" w:rsidR="004802E5" w:rsidRPr="00C11BE2" w:rsidRDefault="004802E5" w:rsidP="00165F4D">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9. Valeur et description des trois (3) contrats les plus importants au cours des cinq (5) années :</w:t>
            </w:r>
          </w:p>
        </w:tc>
      </w:tr>
      <w:tr w:rsidR="004802E5" w:rsidRPr="00F35BCC" w14:paraId="2515E2B8" w14:textId="77777777" w:rsidTr="00165F4D">
        <w:trPr>
          <w:cantSplit/>
        </w:trPr>
        <w:tc>
          <w:tcPr>
            <w:tcW w:w="9180" w:type="dxa"/>
            <w:gridSpan w:val="3"/>
          </w:tcPr>
          <w:p w14:paraId="5AF5DC6B" w14:textId="77777777" w:rsidR="004802E5" w:rsidRPr="00C11BE2" w:rsidRDefault="004802E5" w:rsidP="00916805">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 xml:space="preserve">10.  Cote de crédit la plus récente (le cas échéant) : </w:t>
            </w:r>
          </w:p>
        </w:tc>
      </w:tr>
      <w:tr w:rsidR="004802E5" w:rsidRPr="00F35BCC" w14:paraId="58CAA894" w14:textId="77777777" w:rsidTr="00165F4D">
        <w:trPr>
          <w:cantSplit/>
        </w:trPr>
        <w:tc>
          <w:tcPr>
            <w:tcW w:w="9180" w:type="dxa"/>
            <w:gridSpan w:val="3"/>
          </w:tcPr>
          <w:p w14:paraId="53A76B42" w14:textId="77777777" w:rsidR="004802E5" w:rsidRPr="00C11BE2" w:rsidRDefault="004802E5" w:rsidP="00165F4D">
            <w:pPr>
              <w:pStyle w:val="Outline"/>
              <w:suppressAutoHyphens/>
              <w:spacing w:before="0" w:after="200"/>
              <w:ind w:left="342" w:hanging="27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 xml:space="preserve">11.  Brève description des antécédents en matière de contentieux (litiges, arbitrages, réclamations, etc.), en indiquant la situation actuelle et les résultats, s’ils sont déjà réglés : </w:t>
            </w:r>
          </w:p>
        </w:tc>
      </w:tr>
      <w:tr w:rsidR="004802E5" w:rsidRPr="00F35BCC" w14:paraId="7DF3610D" w14:textId="77777777" w:rsidTr="00165F4D">
        <w:trPr>
          <w:cantSplit/>
        </w:trPr>
        <w:tc>
          <w:tcPr>
            <w:tcW w:w="9180" w:type="dxa"/>
            <w:gridSpan w:val="3"/>
          </w:tcPr>
          <w:p w14:paraId="71B21B4A" w14:textId="77777777" w:rsidR="004802E5" w:rsidRPr="00C11BE2" w:rsidRDefault="004802E5" w:rsidP="00165F4D">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12.  Informations relatives au représentant autorisé du soumissionnaire</w:t>
            </w:r>
          </w:p>
          <w:p w14:paraId="58CDEACE" w14:textId="77777777" w:rsidR="004802E5" w:rsidRPr="00C11BE2" w:rsidRDefault="004802E5" w:rsidP="00165F4D">
            <w:pPr>
              <w:pStyle w:val="Outline1"/>
              <w:keepNext w:val="0"/>
              <w:tabs>
                <w:tab w:val="clear" w:pos="360"/>
              </w:tabs>
              <w:suppressAutoHyphens/>
              <w:spacing w:before="0"/>
              <w:rPr>
                <w:rFonts w:asciiTheme="minorHAnsi" w:hAnsiTheme="minorHAnsi" w:cs="Calibri"/>
                <w:b/>
                <w:spacing w:val="-2"/>
                <w:kern w:val="0"/>
                <w:sz w:val="20"/>
                <w:lang w:val="fr-FR"/>
              </w:rPr>
            </w:pPr>
            <w:r w:rsidRPr="00C11BE2">
              <w:rPr>
                <w:rFonts w:asciiTheme="minorHAnsi" w:hAnsiTheme="minorHAnsi" w:cs="Calibri"/>
                <w:spacing w:val="-2"/>
                <w:kern w:val="0"/>
                <w:sz w:val="20"/>
                <w:lang w:val="fr-FR"/>
              </w:rPr>
              <w:t xml:space="preserve">     Nom : </w:t>
            </w:r>
            <w:r w:rsidRPr="00C11BE2">
              <w:rPr>
                <w:rFonts w:asciiTheme="minorHAnsi" w:hAnsiTheme="minorHAnsi" w:cs="Calibri"/>
                <w:i/>
                <w:color w:val="FF0000"/>
                <w:spacing w:val="-2"/>
                <w:kern w:val="0"/>
                <w:sz w:val="20"/>
                <w:lang w:val="fr-FR"/>
              </w:rPr>
              <w:t>[insérez le nom du représentant autorisé]</w:t>
            </w:r>
          </w:p>
          <w:p w14:paraId="6EB5C3AA" w14:textId="77777777" w:rsidR="004802E5" w:rsidRPr="00C11BE2" w:rsidRDefault="004802E5" w:rsidP="00165F4D">
            <w:pPr>
              <w:suppressAutoHyphens/>
              <w:rPr>
                <w:rFonts w:asciiTheme="minorHAnsi" w:hAnsiTheme="minorHAnsi" w:cs="Calibri"/>
                <w:b/>
                <w:color w:val="FF0000"/>
                <w:spacing w:val="-2"/>
                <w:sz w:val="20"/>
                <w:szCs w:val="20"/>
                <w:lang w:val="fr-FR"/>
              </w:rPr>
            </w:pPr>
            <w:r w:rsidRPr="00C11BE2">
              <w:rPr>
                <w:rFonts w:asciiTheme="minorHAnsi" w:hAnsiTheme="minorHAnsi" w:cs="Calibri"/>
                <w:spacing w:val="-2"/>
                <w:sz w:val="20"/>
                <w:szCs w:val="20"/>
                <w:lang w:val="fr-FR"/>
              </w:rPr>
              <w:t xml:space="preserve">     Adresse : </w:t>
            </w:r>
            <w:r w:rsidRPr="00C11BE2">
              <w:rPr>
                <w:rFonts w:asciiTheme="minorHAnsi" w:hAnsiTheme="minorHAnsi" w:cs="Calibri"/>
                <w:i/>
                <w:color w:val="FF0000"/>
                <w:spacing w:val="-2"/>
                <w:sz w:val="20"/>
                <w:szCs w:val="20"/>
                <w:lang w:val="fr-FR"/>
              </w:rPr>
              <w:t>[insérez l’adresse du représentant autorisé]</w:t>
            </w:r>
          </w:p>
          <w:p w14:paraId="4E204100" w14:textId="77777777" w:rsidR="004802E5" w:rsidRPr="00C11BE2" w:rsidRDefault="004802E5" w:rsidP="00165F4D">
            <w:pPr>
              <w:suppressAutoHyphens/>
              <w:rPr>
                <w:rFonts w:asciiTheme="minorHAnsi" w:hAnsiTheme="minorHAnsi" w:cs="Calibri"/>
                <w:b/>
                <w:spacing w:val="-2"/>
                <w:sz w:val="20"/>
                <w:szCs w:val="20"/>
                <w:lang w:val="fr-FR"/>
              </w:rPr>
            </w:pPr>
            <w:r w:rsidRPr="00C11BE2">
              <w:rPr>
                <w:rFonts w:asciiTheme="minorHAnsi" w:hAnsiTheme="minorHAnsi" w:cs="Calibri"/>
                <w:spacing w:val="-2"/>
                <w:sz w:val="20"/>
                <w:szCs w:val="20"/>
                <w:lang w:val="fr-FR"/>
              </w:rPr>
              <w:t xml:space="preserve">     Numéros de téléphone/fax :</w:t>
            </w:r>
            <w:r w:rsidRPr="00C11BE2">
              <w:rPr>
                <w:rFonts w:asciiTheme="minorHAnsi" w:hAnsiTheme="minorHAnsi" w:cs="Calibri"/>
                <w:color w:val="FF0000"/>
                <w:spacing w:val="-2"/>
                <w:sz w:val="20"/>
                <w:szCs w:val="20"/>
                <w:lang w:val="fr-FR"/>
              </w:rPr>
              <w:t xml:space="preserve"> </w:t>
            </w:r>
            <w:r w:rsidRPr="00C11BE2">
              <w:rPr>
                <w:rFonts w:asciiTheme="minorHAnsi" w:hAnsiTheme="minorHAnsi" w:cs="Calibri"/>
                <w:i/>
                <w:color w:val="FF0000"/>
                <w:spacing w:val="-2"/>
                <w:sz w:val="20"/>
                <w:szCs w:val="20"/>
                <w:lang w:val="fr-FR"/>
              </w:rPr>
              <w:t>[insérez les numéros de téléphone/fax du représentant autorisé]</w:t>
            </w:r>
          </w:p>
          <w:p w14:paraId="466A7ABC" w14:textId="77777777" w:rsidR="004802E5" w:rsidRPr="00C11BE2" w:rsidRDefault="004802E5" w:rsidP="00165F4D">
            <w:pPr>
              <w:suppressAutoHyphens/>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 xml:space="preserve">     Adresse électronique : </w:t>
            </w:r>
            <w:r w:rsidRPr="00C11BE2">
              <w:rPr>
                <w:rFonts w:asciiTheme="minorHAnsi" w:hAnsiTheme="minorHAnsi" w:cs="Calibri"/>
                <w:i/>
                <w:color w:val="FF0000"/>
                <w:spacing w:val="-2"/>
                <w:sz w:val="20"/>
                <w:szCs w:val="20"/>
                <w:lang w:val="fr-FR"/>
              </w:rPr>
              <w:t>[insérez l’adresse électronique du représentant autorisé]</w:t>
            </w:r>
          </w:p>
        </w:tc>
      </w:tr>
      <w:tr w:rsidR="004802E5" w:rsidRPr="00F35BCC" w14:paraId="15CED06C" w14:textId="77777777" w:rsidTr="00165F4D">
        <w:trPr>
          <w:cantSplit/>
        </w:trPr>
        <w:tc>
          <w:tcPr>
            <w:tcW w:w="9180" w:type="dxa"/>
            <w:gridSpan w:val="3"/>
          </w:tcPr>
          <w:p w14:paraId="7CDF18FE" w14:textId="77777777" w:rsidR="004802E5" w:rsidRPr="00C11BE2" w:rsidRDefault="004802E5" w:rsidP="00165F4D">
            <w:pPr>
              <w:spacing w:after="200"/>
              <w:rPr>
                <w:rFonts w:asciiTheme="minorHAnsi" w:hAnsiTheme="minorHAnsi" w:cs="Calibri"/>
                <w:sz w:val="20"/>
                <w:szCs w:val="20"/>
                <w:lang w:val="fr-FR"/>
              </w:rPr>
            </w:pPr>
            <w:r w:rsidRPr="00C11BE2">
              <w:rPr>
                <w:rFonts w:asciiTheme="minorHAnsi" w:hAnsiTheme="minorHAnsi" w:cs="Calibri"/>
                <w:sz w:val="20"/>
                <w:szCs w:val="20"/>
                <w:lang w:val="fr-FR"/>
              </w:rPr>
              <w:t>13.  Figurez-vous sur la liste 1267.1989 du PNUD ou sur la liste d’exclusion de l’ONU ? (O / N)</w:t>
            </w:r>
          </w:p>
        </w:tc>
      </w:tr>
      <w:tr w:rsidR="004802E5" w:rsidRPr="00F35BCC" w14:paraId="26E9B167" w14:textId="77777777" w:rsidTr="00165F4D">
        <w:trPr>
          <w:cantSplit/>
        </w:trPr>
        <w:tc>
          <w:tcPr>
            <w:tcW w:w="9180" w:type="dxa"/>
            <w:gridSpan w:val="3"/>
          </w:tcPr>
          <w:p w14:paraId="3A1E745C" w14:textId="77777777" w:rsidR="004802E5" w:rsidRPr="00C11BE2" w:rsidRDefault="004802E5" w:rsidP="00165F4D">
            <w:pPr>
              <w:spacing w:after="200"/>
              <w:ind w:left="342" w:hanging="342"/>
              <w:rPr>
                <w:rFonts w:asciiTheme="minorHAnsi" w:hAnsiTheme="minorHAnsi" w:cs="Calibri"/>
                <w:i/>
                <w:spacing w:val="-2"/>
                <w:sz w:val="20"/>
                <w:szCs w:val="20"/>
                <w:lang w:val="fr-FR"/>
              </w:rPr>
            </w:pPr>
            <w:r w:rsidRPr="00C11BE2">
              <w:rPr>
                <w:rFonts w:asciiTheme="minorHAnsi" w:hAnsiTheme="minorHAnsi" w:cs="Calibri"/>
                <w:sz w:val="20"/>
                <w:szCs w:val="20"/>
                <w:lang w:val="fr-FR"/>
              </w:rPr>
              <w:t>14. Des copies des documents originaux suivants sont jointes aux présentes :</w:t>
            </w:r>
          </w:p>
          <w:p w14:paraId="3D62BEF2" w14:textId="77777777" w:rsidR="004802E5" w:rsidRPr="00C11BE2" w:rsidRDefault="004802E5" w:rsidP="00C77398">
            <w:pPr>
              <w:pStyle w:val="ListParagraph"/>
              <w:numPr>
                <w:ilvl w:val="0"/>
                <w:numId w:val="6"/>
              </w:numPr>
              <w:tabs>
                <w:tab w:val="clear" w:pos="372"/>
              </w:tabs>
              <w:suppressAutoHyphens/>
              <w:ind w:left="72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tous les documents d’admissibilité requis aux termes de la fiche technique</w:t>
            </w:r>
          </w:p>
          <w:p w14:paraId="1044155F" w14:textId="77777777" w:rsidR="004802E5" w:rsidRPr="00C11BE2" w:rsidRDefault="004802E5" w:rsidP="00C77398">
            <w:pPr>
              <w:widowControl/>
              <w:numPr>
                <w:ilvl w:val="0"/>
                <w:numId w:val="6"/>
              </w:numPr>
              <w:tabs>
                <w:tab w:val="clear" w:pos="372"/>
              </w:tabs>
              <w:suppressAutoHyphens/>
              <w:overflowPunct/>
              <w:adjustRightInd/>
              <w:ind w:left="72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 xml:space="preserve">s’il s’agit d’une coentreprise/d’un consortium, le protocole </w:t>
            </w:r>
            <w:r w:rsidR="009A1A83" w:rsidRPr="00C11BE2">
              <w:rPr>
                <w:rFonts w:asciiTheme="minorHAnsi" w:hAnsiTheme="minorHAnsi" w:cs="Calibri"/>
                <w:spacing w:val="-2"/>
                <w:sz w:val="20"/>
                <w:szCs w:val="20"/>
                <w:lang w:val="fr-FR"/>
              </w:rPr>
              <w:t>d’</w:t>
            </w:r>
            <w:r w:rsidRPr="00C11BE2">
              <w:rPr>
                <w:rFonts w:asciiTheme="minorHAnsi" w:hAnsiTheme="minorHAnsi" w:cs="Calibri"/>
                <w:spacing w:val="-2"/>
                <w:sz w:val="20"/>
                <w:szCs w:val="20"/>
                <w:lang w:val="fr-FR"/>
              </w:rPr>
              <w:t>accord ou la lettre d’intention relative à la constitution de la coentreprise/du consortium ou l’immatriculation de la coentreprise/du consortium, si elle/il est immatriculé(e)</w:t>
            </w:r>
          </w:p>
          <w:p w14:paraId="1EF48D9E" w14:textId="77777777" w:rsidR="004802E5" w:rsidRPr="00C11BE2" w:rsidRDefault="004802E5" w:rsidP="00C77398">
            <w:pPr>
              <w:widowControl/>
              <w:numPr>
                <w:ilvl w:val="0"/>
                <w:numId w:val="6"/>
              </w:numPr>
              <w:tabs>
                <w:tab w:val="clear" w:pos="372"/>
              </w:tabs>
              <w:suppressAutoHyphens/>
              <w:overflowPunct/>
              <w:adjustRightInd/>
              <w:ind w:left="72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s’il s’agit d’une entreprise publique ou d’une entité détenue/contrôlée par un gouvernement, les documents attestant de son autonomie juridique et financière et de sa conformité au droit commercial</w:t>
            </w:r>
          </w:p>
        </w:tc>
      </w:tr>
    </w:tbl>
    <w:p w14:paraId="6E478F70" w14:textId="7640A4B5" w:rsidR="00C101C9" w:rsidRDefault="00C101C9" w:rsidP="004802E5">
      <w:pPr>
        <w:widowControl/>
        <w:overflowPunct/>
        <w:adjustRightInd/>
        <w:rPr>
          <w:rFonts w:asciiTheme="minorHAnsi" w:hAnsiTheme="minorHAnsi" w:cs="Calibri"/>
          <w:sz w:val="20"/>
          <w:szCs w:val="20"/>
          <w:lang w:val="fr-FR"/>
        </w:rPr>
      </w:pPr>
    </w:p>
    <w:p w14:paraId="4A569F6B" w14:textId="77777777" w:rsidR="009A1A83" w:rsidRPr="00C11BE2" w:rsidRDefault="009A1A83" w:rsidP="009A1A83">
      <w:pPr>
        <w:widowControl/>
        <w:overflowPunct/>
        <w:adjustRightInd/>
        <w:jc w:val="center"/>
        <w:rPr>
          <w:rFonts w:asciiTheme="minorHAnsi" w:hAnsiTheme="minorHAnsi" w:cs="Calibri"/>
          <w:sz w:val="20"/>
          <w:szCs w:val="20"/>
          <w:lang w:val="fr-FR"/>
        </w:rPr>
      </w:pPr>
      <w:r w:rsidRPr="00C11BE2">
        <w:rPr>
          <w:rFonts w:asciiTheme="minorHAnsi" w:hAnsiTheme="minorHAnsi" w:cs="Calibri"/>
          <w:sz w:val="20"/>
          <w:szCs w:val="20"/>
          <w:lang w:val="fr-FR"/>
        </w:rPr>
        <w:t>Formulaire des informations relatives aux membres d’une coentreprise (si elle est immatriculée)</w:t>
      </w:r>
      <w:r w:rsidRPr="00C11BE2">
        <w:rPr>
          <w:rStyle w:val="FootnoteReference"/>
          <w:rFonts w:asciiTheme="minorHAnsi" w:hAnsiTheme="minorHAnsi" w:cs="Calibri"/>
          <w:sz w:val="20"/>
          <w:szCs w:val="20"/>
          <w:lang w:val="fr-FR"/>
        </w:rPr>
        <w:footnoteReference w:id="9"/>
      </w:r>
    </w:p>
    <w:p w14:paraId="782E9CB7" w14:textId="77777777" w:rsidR="009A1A83" w:rsidRPr="00C11BE2" w:rsidRDefault="009A1A83" w:rsidP="009A1A83">
      <w:pPr>
        <w:rPr>
          <w:rFonts w:asciiTheme="minorHAnsi" w:hAnsiTheme="minorHAnsi" w:cs="Calibri"/>
          <w:sz w:val="20"/>
          <w:szCs w:val="20"/>
          <w:lang w:val="fr-FR"/>
        </w:rPr>
      </w:pPr>
    </w:p>
    <w:p w14:paraId="2F3F184F" w14:textId="77777777" w:rsidR="009A1A83" w:rsidRPr="00C11BE2" w:rsidRDefault="009A1A83" w:rsidP="009A1A83">
      <w:pPr>
        <w:ind w:left="720" w:hanging="720"/>
        <w:jc w:val="right"/>
        <w:rPr>
          <w:rFonts w:asciiTheme="minorHAnsi" w:hAnsiTheme="minorHAnsi" w:cs="Calibri"/>
          <w:color w:val="FF0000"/>
          <w:sz w:val="20"/>
          <w:szCs w:val="20"/>
          <w:lang w:val="fr-FR"/>
        </w:rPr>
      </w:pPr>
      <w:r w:rsidRPr="00C11BE2">
        <w:rPr>
          <w:rFonts w:asciiTheme="minorHAnsi" w:hAnsiTheme="minorHAnsi" w:cs="Calibri"/>
          <w:sz w:val="20"/>
          <w:szCs w:val="20"/>
          <w:lang w:val="fr-FR"/>
        </w:rPr>
        <w:t xml:space="preserve">Date : </w:t>
      </w:r>
      <w:r w:rsidRPr="00C11BE2">
        <w:rPr>
          <w:rFonts w:asciiTheme="minorHAnsi" w:hAnsiTheme="minorHAnsi" w:cs="Calibri"/>
          <w:i/>
          <w:color w:val="FF0000"/>
          <w:sz w:val="20"/>
          <w:szCs w:val="20"/>
          <w:lang w:val="fr-FR"/>
        </w:rPr>
        <w:t>[insérez la date (jour, mois, année) de la soumission</w:t>
      </w:r>
      <w:r w:rsidRPr="00C11BE2">
        <w:rPr>
          <w:rFonts w:asciiTheme="minorHAnsi" w:hAnsiTheme="minorHAnsi" w:cs="Calibri"/>
          <w:color w:val="FF0000"/>
          <w:sz w:val="20"/>
          <w:szCs w:val="20"/>
          <w:lang w:val="fr-FR"/>
        </w:rPr>
        <w:t xml:space="preserve">] </w:t>
      </w:r>
    </w:p>
    <w:p w14:paraId="2294640B" w14:textId="77777777" w:rsidR="009A1A83" w:rsidRPr="00C11BE2" w:rsidRDefault="00F00207" w:rsidP="009A1A83">
      <w:pPr>
        <w:tabs>
          <w:tab w:val="right" w:pos="9360"/>
        </w:tabs>
        <w:ind w:left="720" w:hanging="720"/>
        <w:jc w:val="right"/>
        <w:rPr>
          <w:rFonts w:asciiTheme="minorHAnsi" w:hAnsiTheme="minorHAnsi" w:cs="Calibri"/>
          <w:sz w:val="20"/>
          <w:szCs w:val="20"/>
          <w:lang w:val="fr-FR"/>
        </w:rPr>
      </w:pPr>
      <w:r w:rsidRPr="00C11BE2">
        <w:rPr>
          <w:rFonts w:asciiTheme="minorHAnsi" w:hAnsiTheme="minorHAnsi" w:cs="Calibri"/>
          <w:sz w:val="20"/>
          <w:szCs w:val="20"/>
          <w:lang w:val="fr-FR"/>
        </w:rPr>
        <w:t>RFP</w:t>
      </w:r>
      <w:r w:rsidR="009A1A83" w:rsidRPr="00C11BE2">
        <w:rPr>
          <w:rFonts w:asciiTheme="minorHAnsi" w:hAnsiTheme="minorHAnsi" w:cs="Calibri"/>
          <w:sz w:val="20"/>
          <w:szCs w:val="20"/>
          <w:lang w:val="fr-FR"/>
        </w:rPr>
        <w:t xml:space="preserve"> n°: </w:t>
      </w:r>
      <w:r w:rsidR="009A1A83" w:rsidRPr="00C11BE2">
        <w:rPr>
          <w:rFonts w:asciiTheme="minorHAnsi" w:hAnsiTheme="minorHAnsi" w:cs="Calibri"/>
          <w:i/>
          <w:color w:val="FF0000"/>
          <w:sz w:val="20"/>
          <w:szCs w:val="20"/>
          <w:lang w:val="fr-FR"/>
        </w:rPr>
        <w:t>[insérez le numéro]</w:t>
      </w:r>
    </w:p>
    <w:p w14:paraId="31CECF91" w14:textId="77777777" w:rsidR="009A1A83" w:rsidRPr="00C11BE2" w:rsidRDefault="009A1A83" w:rsidP="009A1A83">
      <w:pPr>
        <w:ind w:left="720" w:hanging="720"/>
        <w:jc w:val="right"/>
        <w:rPr>
          <w:rFonts w:asciiTheme="minorHAnsi" w:hAnsiTheme="minorHAnsi" w:cs="Calibri"/>
          <w:sz w:val="20"/>
          <w:szCs w:val="20"/>
          <w:lang w:val="fr-FR"/>
        </w:rPr>
      </w:pPr>
    </w:p>
    <w:p w14:paraId="65FDB1C9" w14:textId="77777777" w:rsidR="009A1A83" w:rsidRPr="00C11BE2" w:rsidRDefault="009A1A83" w:rsidP="009A1A83">
      <w:pPr>
        <w:ind w:left="720" w:hanging="720"/>
        <w:jc w:val="right"/>
        <w:rPr>
          <w:rFonts w:asciiTheme="minorHAnsi" w:hAnsiTheme="minorHAnsi" w:cs="Calibri"/>
          <w:sz w:val="20"/>
          <w:szCs w:val="20"/>
          <w:lang w:val="fr-FR"/>
        </w:rPr>
      </w:pPr>
      <w:r w:rsidRPr="00C11BE2">
        <w:rPr>
          <w:rFonts w:asciiTheme="minorHAnsi" w:hAnsiTheme="minorHAnsi" w:cs="Calibri"/>
          <w:sz w:val="20"/>
          <w:szCs w:val="20"/>
          <w:lang w:val="fr-FR"/>
        </w:rPr>
        <w:t>Page n°________</w:t>
      </w:r>
    </w:p>
    <w:p w14:paraId="509A4A21" w14:textId="77777777" w:rsidR="009A1A83" w:rsidRPr="00C11BE2" w:rsidRDefault="009A1A83" w:rsidP="009A1A83">
      <w:pPr>
        <w:suppressAutoHyphens/>
        <w:rPr>
          <w:rFonts w:asciiTheme="minorHAnsi" w:hAnsiTheme="minorHAnsi" w:cs="Calibri"/>
          <w:spacing w:val="-2"/>
          <w:sz w:val="20"/>
          <w:szCs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0"/>
        <w:gridCol w:w="3060"/>
        <w:gridCol w:w="3060"/>
      </w:tblGrid>
      <w:tr w:rsidR="003C5828" w:rsidRPr="00F35BCC" w14:paraId="7D5A665F" w14:textId="77777777" w:rsidTr="00165F4D">
        <w:trPr>
          <w:cantSplit/>
          <w:trHeight w:val="440"/>
        </w:trPr>
        <w:tc>
          <w:tcPr>
            <w:tcW w:w="9090" w:type="dxa"/>
            <w:gridSpan w:val="3"/>
            <w:tcBorders>
              <w:bottom w:val="nil"/>
            </w:tcBorders>
          </w:tcPr>
          <w:bookmarkEnd w:id="3"/>
          <w:p w14:paraId="4A1AB339" w14:textId="77777777" w:rsidR="003C5828" w:rsidRPr="00C11BE2" w:rsidRDefault="003C5828" w:rsidP="00165F4D">
            <w:pPr>
              <w:suppressAutoHyphens/>
              <w:spacing w:after="200"/>
              <w:ind w:left="360" w:hanging="360"/>
              <w:rPr>
                <w:rFonts w:asciiTheme="minorHAnsi" w:hAnsiTheme="minorHAnsi" w:cs="Calibri"/>
                <w:sz w:val="20"/>
                <w:szCs w:val="20"/>
                <w:lang w:val="fr-FR"/>
              </w:rPr>
            </w:pPr>
            <w:r w:rsidRPr="00C11BE2">
              <w:rPr>
                <w:rFonts w:asciiTheme="minorHAnsi" w:hAnsiTheme="minorHAnsi" w:cs="Calibri"/>
                <w:spacing w:val="-2"/>
                <w:sz w:val="20"/>
                <w:szCs w:val="20"/>
                <w:lang w:val="fr-FR"/>
              </w:rPr>
              <w:t>1.  Dénomination sociale du soumissionnaire :</w:t>
            </w:r>
            <w:r w:rsidRPr="00C11BE2">
              <w:rPr>
                <w:rFonts w:asciiTheme="minorHAnsi" w:hAnsiTheme="minorHAnsi" w:cs="Calibri"/>
                <w:sz w:val="20"/>
                <w:szCs w:val="20"/>
                <w:lang w:val="fr-FR"/>
              </w:rPr>
              <w:t xml:space="preserve"> </w:t>
            </w:r>
            <w:r w:rsidRPr="00C11BE2">
              <w:rPr>
                <w:rFonts w:asciiTheme="minorHAnsi" w:hAnsiTheme="minorHAnsi" w:cs="Calibri"/>
                <w:bCs/>
                <w:i/>
                <w:iCs/>
                <w:color w:val="FF0000"/>
                <w:sz w:val="20"/>
                <w:szCs w:val="20"/>
                <w:lang w:val="fr-FR"/>
              </w:rPr>
              <w:t>[insérez la dénomination sociale du soumissionnaire]</w:t>
            </w:r>
          </w:p>
        </w:tc>
      </w:tr>
      <w:tr w:rsidR="003C5828" w:rsidRPr="00F35BCC" w14:paraId="43B2CF6A" w14:textId="77777777" w:rsidTr="00165F4D">
        <w:trPr>
          <w:cantSplit/>
          <w:trHeight w:val="395"/>
        </w:trPr>
        <w:tc>
          <w:tcPr>
            <w:tcW w:w="9090" w:type="dxa"/>
            <w:gridSpan w:val="3"/>
            <w:tcBorders>
              <w:left w:val="single" w:sz="4" w:space="0" w:color="auto"/>
            </w:tcBorders>
          </w:tcPr>
          <w:p w14:paraId="10165475" w14:textId="77777777" w:rsidR="003C5828" w:rsidRPr="00C11BE2" w:rsidRDefault="003C5828" w:rsidP="00165F4D">
            <w:pPr>
              <w:pStyle w:val="BodyText"/>
              <w:spacing w:before="40" w:after="160"/>
              <w:ind w:left="360" w:hanging="360"/>
              <w:rPr>
                <w:rFonts w:asciiTheme="minorHAnsi" w:hAnsiTheme="minorHAnsi" w:cs="Calibri"/>
                <w:b/>
                <w:sz w:val="20"/>
                <w:szCs w:val="20"/>
                <w:lang w:val="fr-FR"/>
              </w:rPr>
            </w:pPr>
            <w:r w:rsidRPr="00C11BE2">
              <w:rPr>
                <w:rFonts w:asciiTheme="minorHAnsi" w:hAnsiTheme="minorHAnsi" w:cs="Calibri"/>
                <w:sz w:val="20"/>
                <w:szCs w:val="20"/>
                <w:lang w:val="fr-FR"/>
              </w:rPr>
              <w:t>2.</w:t>
            </w:r>
            <w:r w:rsidRPr="00C11BE2">
              <w:rPr>
                <w:rFonts w:asciiTheme="minorHAnsi" w:hAnsiTheme="minorHAnsi" w:cs="Calibri"/>
                <w:sz w:val="20"/>
                <w:szCs w:val="20"/>
                <w:lang w:val="fr-FR"/>
              </w:rPr>
              <w:tab/>
              <w:t xml:space="preserve">Dénomination sociale du membre de la coentreprise : </w:t>
            </w:r>
            <w:r w:rsidRPr="00C11BE2">
              <w:rPr>
                <w:rFonts w:asciiTheme="minorHAnsi" w:hAnsiTheme="minorHAnsi" w:cs="Calibri"/>
                <w:i/>
                <w:color w:val="FF0000"/>
                <w:sz w:val="20"/>
                <w:szCs w:val="20"/>
                <w:lang w:val="fr-FR"/>
              </w:rPr>
              <w:t>[insérez la dénomination sociale du membre de la coentreprise]</w:t>
            </w:r>
          </w:p>
        </w:tc>
      </w:tr>
      <w:tr w:rsidR="003C5828" w:rsidRPr="00F35BCC" w14:paraId="54D7CD6C" w14:textId="77777777" w:rsidTr="00165F4D">
        <w:trPr>
          <w:cantSplit/>
          <w:trHeight w:val="395"/>
        </w:trPr>
        <w:tc>
          <w:tcPr>
            <w:tcW w:w="9090" w:type="dxa"/>
            <w:gridSpan w:val="3"/>
            <w:tcBorders>
              <w:left w:val="single" w:sz="4" w:space="0" w:color="auto"/>
            </w:tcBorders>
          </w:tcPr>
          <w:p w14:paraId="3DCBF737" w14:textId="77777777" w:rsidR="003C5828" w:rsidRPr="00C11BE2" w:rsidRDefault="003C5828" w:rsidP="00165F4D">
            <w:pPr>
              <w:pStyle w:val="BodyText"/>
              <w:spacing w:before="40" w:after="160"/>
              <w:ind w:left="360" w:hanging="360"/>
              <w:rPr>
                <w:rFonts w:asciiTheme="minorHAnsi" w:hAnsiTheme="minorHAnsi" w:cs="Calibri"/>
                <w:b/>
                <w:sz w:val="20"/>
                <w:szCs w:val="20"/>
                <w:lang w:val="fr-FR"/>
              </w:rPr>
            </w:pPr>
            <w:r w:rsidRPr="00C11BE2">
              <w:rPr>
                <w:rFonts w:asciiTheme="minorHAnsi" w:hAnsiTheme="minorHAnsi" w:cs="Calibri"/>
                <w:sz w:val="20"/>
                <w:szCs w:val="20"/>
                <w:lang w:val="fr-FR"/>
              </w:rPr>
              <w:t>3.</w:t>
            </w:r>
            <w:r w:rsidRPr="00C11BE2">
              <w:rPr>
                <w:rFonts w:asciiTheme="minorHAnsi" w:hAnsiTheme="minorHAnsi" w:cs="Calibri"/>
                <w:sz w:val="20"/>
                <w:szCs w:val="20"/>
                <w:lang w:val="fr-FR"/>
              </w:rPr>
              <w:tab/>
              <w:t xml:space="preserve">Pays d’immatriculation du membre de la coentreprise : </w:t>
            </w:r>
            <w:r w:rsidRPr="00C11BE2">
              <w:rPr>
                <w:rFonts w:asciiTheme="minorHAnsi" w:hAnsiTheme="minorHAnsi" w:cs="Calibri"/>
                <w:i/>
                <w:color w:val="FF0000"/>
                <w:sz w:val="20"/>
                <w:szCs w:val="20"/>
                <w:lang w:val="fr-FR"/>
              </w:rPr>
              <w:t>[insérez le pays d’immatriculation du membre de la coentreprise]</w:t>
            </w:r>
          </w:p>
        </w:tc>
      </w:tr>
      <w:tr w:rsidR="003C5828" w:rsidRPr="00F35BCC" w14:paraId="2ACE55A1" w14:textId="77777777" w:rsidTr="00165F4D">
        <w:trPr>
          <w:cantSplit/>
          <w:trHeight w:val="674"/>
        </w:trPr>
        <w:tc>
          <w:tcPr>
            <w:tcW w:w="9090" w:type="dxa"/>
            <w:gridSpan w:val="3"/>
            <w:tcBorders>
              <w:left w:val="single" w:sz="4" w:space="0" w:color="auto"/>
            </w:tcBorders>
          </w:tcPr>
          <w:p w14:paraId="75F09D45" w14:textId="77777777" w:rsidR="003C5828" w:rsidRPr="00C11BE2" w:rsidRDefault="003C5828" w:rsidP="00165F4D">
            <w:pPr>
              <w:suppressAutoHyphens/>
              <w:spacing w:after="200"/>
              <w:rPr>
                <w:rFonts w:asciiTheme="minorHAnsi" w:hAnsiTheme="minorHAnsi" w:cs="Calibri"/>
                <w:b/>
                <w:spacing w:val="-2"/>
                <w:sz w:val="20"/>
                <w:szCs w:val="20"/>
                <w:lang w:val="fr-FR"/>
              </w:rPr>
            </w:pPr>
            <w:r w:rsidRPr="00C11BE2">
              <w:rPr>
                <w:rFonts w:asciiTheme="minorHAnsi" w:hAnsiTheme="minorHAnsi" w:cs="Calibri"/>
                <w:spacing w:val="-2"/>
                <w:sz w:val="20"/>
                <w:szCs w:val="20"/>
                <w:lang w:val="fr-FR"/>
              </w:rPr>
              <w:t xml:space="preserve">4.  Année d’immatriculation : </w:t>
            </w:r>
            <w:r w:rsidRPr="00C11BE2">
              <w:rPr>
                <w:rFonts w:asciiTheme="minorHAnsi" w:hAnsiTheme="minorHAnsi" w:cs="Calibri"/>
                <w:bCs/>
                <w:i/>
                <w:iCs/>
                <w:color w:val="FF0000"/>
                <w:spacing w:val="-2"/>
                <w:sz w:val="20"/>
                <w:szCs w:val="20"/>
                <w:lang w:val="fr-FR"/>
              </w:rPr>
              <w:t>[insérez l’année d’immatriculation du membre]</w:t>
            </w:r>
          </w:p>
        </w:tc>
      </w:tr>
      <w:tr w:rsidR="003C5828" w:rsidRPr="00F35BCC" w14:paraId="14C183D7" w14:textId="77777777" w:rsidTr="00165F4D">
        <w:trPr>
          <w:cantSplit/>
        </w:trPr>
        <w:tc>
          <w:tcPr>
            <w:tcW w:w="2970" w:type="dxa"/>
            <w:tcBorders>
              <w:left w:val="single" w:sz="4" w:space="0" w:color="auto"/>
            </w:tcBorders>
          </w:tcPr>
          <w:p w14:paraId="48B7DB2D" w14:textId="77777777" w:rsidR="003C5828" w:rsidRPr="00C11BE2" w:rsidRDefault="003C5828"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5. Pays d’activité</w:t>
            </w:r>
          </w:p>
        </w:tc>
        <w:tc>
          <w:tcPr>
            <w:tcW w:w="3060" w:type="dxa"/>
            <w:tcBorders>
              <w:left w:val="single" w:sz="4" w:space="0" w:color="auto"/>
            </w:tcBorders>
          </w:tcPr>
          <w:p w14:paraId="50603772" w14:textId="77777777" w:rsidR="003C5828" w:rsidRPr="00C11BE2" w:rsidRDefault="003C5828"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6. Nombre d’employés dans chaque pays</w:t>
            </w:r>
          </w:p>
        </w:tc>
        <w:tc>
          <w:tcPr>
            <w:tcW w:w="3060" w:type="dxa"/>
            <w:tcBorders>
              <w:left w:val="single" w:sz="4" w:space="0" w:color="auto"/>
            </w:tcBorders>
          </w:tcPr>
          <w:p w14:paraId="163BF20C" w14:textId="77777777" w:rsidR="003C5828" w:rsidRPr="00C11BE2" w:rsidRDefault="003C5828"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7. Années d’activité dans chaque pays</w:t>
            </w:r>
          </w:p>
        </w:tc>
      </w:tr>
      <w:tr w:rsidR="003C5828" w:rsidRPr="00F35BCC" w14:paraId="0AEF2BF6" w14:textId="77777777" w:rsidTr="00165F4D">
        <w:trPr>
          <w:cantSplit/>
        </w:trPr>
        <w:tc>
          <w:tcPr>
            <w:tcW w:w="9090" w:type="dxa"/>
            <w:gridSpan w:val="3"/>
            <w:tcBorders>
              <w:left w:val="single" w:sz="4" w:space="0" w:color="auto"/>
            </w:tcBorders>
          </w:tcPr>
          <w:p w14:paraId="5EEB7B89" w14:textId="77777777" w:rsidR="003C5828" w:rsidRPr="00C11BE2" w:rsidRDefault="003C5828" w:rsidP="00165F4D">
            <w:pPr>
              <w:suppressAutoHyphens/>
              <w:spacing w:after="20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t>8.  Adresse(s) légale(s) dans le(s) pays d’immatriculation/d’activité :</w:t>
            </w:r>
            <w:r w:rsidRPr="00C11BE2">
              <w:rPr>
                <w:rFonts w:asciiTheme="minorHAnsi" w:hAnsiTheme="minorHAnsi" w:cs="Calibri"/>
                <w:color w:val="FF0000"/>
                <w:spacing w:val="-2"/>
                <w:sz w:val="20"/>
                <w:szCs w:val="20"/>
                <w:lang w:val="fr-FR"/>
              </w:rPr>
              <w:t xml:space="preserve"> </w:t>
            </w:r>
            <w:r w:rsidRPr="00C11BE2">
              <w:rPr>
                <w:rFonts w:asciiTheme="minorHAnsi" w:hAnsiTheme="minorHAnsi" w:cs="Calibri"/>
                <w:bCs/>
                <w:i/>
                <w:iCs/>
                <w:color w:val="FF0000"/>
                <w:spacing w:val="-2"/>
                <w:sz w:val="20"/>
                <w:szCs w:val="20"/>
                <w:lang w:val="fr-FR"/>
              </w:rPr>
              <w:t>[insérez l’adresse légale du membre dans le pays d’immatriculation]</w:t>
            </w:r>
          </w:p>
        </w:tc>
      </w:tr>
      <w:tr w:rsidR="003C5828" w:rsidRPr="00F35BCC" w14:paraId="1594BD74" w14:textId="77777777" w:rsidTr="00165F4D">
        <w:trPr>
          <w:cantSplit/>
        </w:trPr>
        <w:tc>
          <w:tcPr>
            <w:tcW w:w="9090" w:type="dxa"/>
            <w:gridSpan w:val="3"/>
          </w:tcPr>
          <w:p w14:paraId="14763325" w14:textId="77777777" w:rsidR="003C5828" w:rsidRPr="00C11BE2" w:rsidRDefault="003C5828" w:rsidP="00165F4D">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9. Valeur et description des trois (3) contrats les plus importants au cours des cinq (5) années :</w:t>
            </w:r>
          </w:p>
        </w:tc>
      </w:tr>
      <w:tr w:rsidR="003C5828" w:rsidRPr="00F35BCC" w14:paraId="3202B3BE" w14:textId="77777777" w:rsidTr="00165F4D">
        <w:trPr>
          <w:cantSplit/>
        </w:trPr>
        <w:tc>
          <w:tcPr>
            <w:tcW w:w="9090" w:type="dxa"/>
            <w:gridSpan w:val="3"/>
          </w:tcPr>
          <w:p w14:paraId="0634C8A9" w14:textId="77777777" w:rsidR="003C5828" w:rsidRPr="00C11BE2" w:rsidRDefault="003C5828" w:rsidP="00165F4D">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 xml:space="preserve">10.  Cote de crédit la plus récente (le cas échéant) : </w:t>
            </w:r>
          </w:p>
        </w:tc>
      </w:tr>
      <w:tr w:rsidR="003C5828" w:rsidRPr="00F35BCC" w14:paraId="684C5FDB" w14:textId="77777777" w:rsidTr="00165F4D">
        <w:trPr>
          <w:cantSplit/>
        </w:trPr>
        <w:tc>
          <w:tcPr>
            <w:tcW w:w="9090" w:type="dxa"/>
            <w:gridSpan w:val="3"/>
          </w:tcPr>
          <w:p w14:paraId="2CB64A47" w14:textId="77777777" w:rsidR="003C5828" w:rsidRPr="00C11BE2" w:rsidRDefault="003C5828" w:rsidP="009808F2">
            <w:pPr>
              <w:pStyle w:val="Outline"/>
              <w:numPr>
                <w:ilvl w:val="0"/>
                <w:numId w:val="9"/>
              </w:numPr>
              <w:suppressAutoHyphens/>
              <w:spacing w:before="0" w:after="200"/>
              <w:ind w:left="432" w:hanging="432"/>
              <w:rPr>
                <w:rFonts w:asciiTheme="minorHAnsi" w:hAnsiTheme="minorHAnsi" w:cs="Calibri"/>
                <w:spacing w:val="-2"/>
                <w:kern w:val="0"/>
                <w:sz w:val="20"/>
                <w:lang w:val="fr-FR"/>
              </w:rPr>
            </w:pPr>
            <w:r w:rsidRPr="00C11BE2">
              <w:rPr>
                <w:rFonts w:asciiTheme="minorHAnsi" w:hAnsiTheme="minorHAnsi" w:cs="Calibri"/>
                <w:spacing w:val="-2"/>
                <w:kern w:val="0"/>
                <w:sz w:val="20"/>
                <w:lang w:val="fr-FR"/>
              </w:rPr>
              <w:t xml:space="preserve">Brève description des antécédents en matière de contentieux (litiges, arbitrages, réclamations, etc.), en indiquant la situation actuelle et les résultats, s’ils sont déjà réglés : </w:t>
            </w:r>
          </w:p>
        </w:tc>
      </w:tr>
      <w:tr w:rsidR="003C5828" w:rsidRPr="00F35BCC" w14:paraId="0FAD894B" w14:textId="77777777" w:rsidTr="00165F4D">
        <w:trPr>
          <w:cantSplit/>
        </w:trPr>
        <w:tc>
          <w:tcPr>
            <w:tcW w:w="9090" w:type="dxa"/>
            <w:gridSpan w:val="3"/>
          </w:tcPr>
          <w:p w14:paraId="55063B22" w14:textId="77777777" w:rsidR="003C5828" w:rsidRPr="00C11BE2" w:rsidRDefault="003C5828" w:rsidP="00165F4D">
            <w:pPr>
              <w:pStyle w:val="Outline"/>
              <w:suppressAutoHyphens/>
              <w:spacing w:before="0" w:after="200"/>
              <w:rPr>
                <w:rFonts w:asciiTheme="minorHAnsi" w:hAnsiTheme="minorHAnsi" w:cs="Calibri"/>
                <w:spacing w:val="-2"/>
                <w:kern w:val="0"/>
                <w:sz w:val="20"/>
                <w:lang w:val="fr-FR"/>
              </w:rPr>
            </w:pPr>
            <w:r w:rsidRPr="00C11BE2">
              <w:rPr>
                <w:rFonts w:asciiTheme="minorHAnsi" w:hAnsiTheme="minorHAnsi" w:cs="Calibri"/>
                <w:sz w:val="20"/>
                <w:lang w:val="fr-FR"/>
              </w:rPr>
              <w:t>13.</w:t>
            </w:r>
            <w:r w:rsidRPr="00C11BE2">
              <w:rPr>
                <w:rFonts w:asciiTheme="minorHAnsi" w:hAnsiTheme="minorHAnsi" w:cs="Calibri"/>
                <w:sz w:val="20"/>
                <w:lang w:val="fr-FR"/>
              </w:rPr>
              <w:tab/>
            </w:r>
            <w:r w:rsidRPr="00C11BE2">
              <w:rPr>
                <w:rFonts w:asciiTheme="minorHAnsi" w:hAnsiTheme="minorHAnsi" w:cs="Calibri"/>
                <w:spacing w:val="-2"/>
                <w:kern w:val="0"/>
                <w:sz w:val="20"/>
                <w:lang w:val="fr-FR"/>
              </w:rPr>
              <w:t>Informations relatives au représentant autorisé du membre de la coentreprise</w:t>
            </w:r>
          </w:p>
          <w:p w14:paraId="6B177ABD" w14:textId="77777777" w:rsidR="003C5828" w:rsidRPr="00C11BE2" w:rsidRDefault="003C5828" w:rsidP="00165F4D">
            <w:pPr>
              <w:pStyle w:val="Outline1"/>
              <w:keepNext w:val="0"/>
              <w:tabs>
                <w:tab w:val="clear" w:pos="360"/>
              </w:tabs>
              <w:suppressAutoHyphens/>
              <w:spacing w:before="0"/>
              <w:rPr>
                <w:rFonts w:asciiTheme="minorHAnsi" w:hAnsiTheme="minorHAnsi" w:cs="Calibri"/>
                <w:b/>
                <w:spacing w:val="-2"/>
                <w:kern w:val="0"/>
                <w:sz w:val="20"/>
                <w:lang w:val="fr-FR"/>
              </w:rPr>
            </w:pPr>
            <w:r w:rsidRPr="00C11BE2">
              <w:rPr>
                <w:rFonts w:asciiTheme="minorHAnsi" w:hAnsiTheme="minorHAnsi" w:cs="Calibri"/>
                <w:spacing w:val="-2"/>
                <w:kern w:val="0"/>
                <w:sz w:val="20"/>
                <w:lang w:val="fr-FR"/>
              </w:rPr>
              <w:t xml:space="preserve">     Nom : </w:t>
            </w:r>
            <w:r w:rsidRPr="00C11BE2">
              <w:rPr>
                <w:rFonts w:asciiTheme="minorHAnsi" w:hAnsiTheme="minorHAnsi" w:cs="Calibri"/>
                <w:i/>
                <w:color w:val="FF0000"/>
                <w:spacing w:val="-2"/>
                <w:kern w:val="0"/>
                <w:sz w:val="20"/>
                <w:lang w:val="fr-FR"/>
              </w:rPr>
              <w:t>[insérez le nom du représentant autorisé du membre de la coentreprise]</w:t>
            </w:r>
          </w:p>
          <w:p w14:paraId="7ECC9A5E" w14:textId="77777777" w:rsidR="003C5828" w:rsidRPr="00C11BE2" w:rsidRDefault="003C5828" w:rsidP="00165F4D">
            <w:pPr>
              <w:suppressAutoHyphens/>
              <w:rPr>
                <w:rFonts w:asciiTheme="minorHAnsi" w:hAnsiTheme="minorHAnsi" w:cs="Calibri"/>
                <w:b/>
                <w:color w:val="FF0000"/>
                <w:spacing w:val="-2"/>
                <w:sz w:val="20"/>
                <w:szCs w:val="20"/>
                <w:lang w:val="fr-FR"/>
              </w:rPr>
            </w:pPr>
            <w:r w:rsidRPr="00C11BE2">
              <w:rPr>
                <w:rFonts w:asciiTheme="minorHAnsi" w:hAnsiTheme="minorHAnsi" w:cs="Calibri"/>
                <w:spacing w:val="-2"/>
                <w:sz w:val="20"/>
                <w:szCs w:val="20"/>
                <w:lang w:val="fr-FR"/>
              </w:rPr>
              <w:t xml:space="preserve">     Adresse : </w:t>
            </w:r>
            <w:r w:rsidRPr="00C11BE2">
              <w:rPr>
                <w:rFonts w:asciiTheme="minorHAnsi" w:hAnsiTheme="minorHAnsi" w:cs="Calibri"/>
                <w:i/>
                <w:color w:val="FF0000"/>
                <w:spacing w:val="-2"/>
                <w:sz w:val="20"/>
                <w:szCs w:val="20"/>
                <w:lang w:val="fr-FR"/>
              </w:rPr>
              <w:t>[insérez l’adresse du représentant autorisé</w:t>
            </w:r>
            <w:r w:rsidRPr="00C11BE2">
              <w:rPr>
                <w:rFonts w:asciiTheme="minorHAnsi" w:hAnsiTheme="minorHAnsi" w:cs="Calibri"/>
                <w:i/>
                <w:color w:val="FF0000"/>
                <w:spacing w:val="-2"/>
                <w:kern w:val="0"/>
                <w:sz w:val="20"/>
                <w:szCs w:val="20"/>
                <w:lang w:val="fr-FR"/>
              </w:rPr>
              <w:t xml:space="preserve"> du membre de la coentreprise</w:t>
            </w:r>
            <w:r w:rsidRPr="00C11BE2">
              <w:rPr>
                <w:rFonts w:asciiTheme="minorHAnsi" w:hAnsiTheme="minorHAnsi" w:cs="Calibri"/>
                <w:i/>
                <w:color w:val="FF0000"/>
                <w:spacing w:val="-2"/>
                <w:sz w:val="20"/>
                <w:szCs w:val="20"/>
                <w:lang w:val="fr-FR"/>
              </w:rPr>
              <w:t>]</w:t>
            </w:r>
          </w:p>
          <w:p w14:paraId="0A4B1624" w14:textId="77777777" w:rsidR="003C5828" w:rsidRPr="00C11BE2" w:rsidRDefault="003C5828" w:rsidP="00165F4D">
            <w:pPr>
              <w:suppressAutoHyphens/>
              <w:rPr>
                <w:rFonts w:asciiTheme="minorHAnsi" w:hAnsiTheme="minorHAnsi" w:cs="Calibri"/>
                <w:b/>
                <w:spacing w:val="-2"/>
                <w:sz w:val="20"/>
                <w:szCs w:val="20"/>
                <w:lang w:val="fr-FR"/>
              </w:rPr>
            </w:pPr>
            <w:r w:rsidRPr="00C11BE2">
              <w:rPr>
                <w:rFonts w:asciiTheme="minorHAnsi" w:hAnsiTheme="minorHAnsi" w:cs="Calibri"/>
                <w:spacing w:val="-2"/>
                <w:sz w:val="20"/>
                <w:szCs w:val="20"/>
                <w:lang w:val="fr-FR"/>
              </w:rPr>
              <w:t xml:space="preserve">     Numéros de téléphone/fax :</w:t>
            </w:r>
            <w:r w:rsidRPr="00C11BE2">
              <w:rPr>
                <w:rFonts w:asciiTheme="minorHAnsi" w:hAnsiTheme="minorHAnsi" w:cs="Calibri"/>
                <w:color w:val="FF0000"/>
                <w:spacing w:val="-2"/>
                <w:sz w:val="20"/>
                <w:szCs w:val="20"/>
                <w:lang w:val="fr-FR"/>
              </w:rPr>
              <w:t xml:space="preserve"> </w:t>
            </w:r>
            <w:r w:rsidRPr="00C11BE2">
              <w:rPr>
                <w:rFonts w:asciiTheme="minorHAnsi" w:hAnsiTheme="minorHAnsi" w:cs="Calibri"/>
                <w:i/>
                <w:color w:val="FF0000"/>
                <w:spacing w:val="-2"/>
                <w:sz w:val="20"/>
                <w:szCs w:val="20"/>
                <w:lang w:val="fr-FR"/>
              </w:rPr>
              <w:t>[insérez les numéros de téléphone/fax du représentant autorisé</w:t>
            </w:r>
            <w:r w:rsidRPr="00C11BE2">
              <w:rPr>
                <w:rFonts w:asciiTheme="minorHAnsi" w:hAnsiTheme="minorHAnsi" w:cs="Calibri"/>
                <w:i/>
                <w:color w:val="FF0000"/>
                <w:spacing w:val="-2"/>
                <w:kern w:val="0"/>
                <w:sz w:val="20"/>
                <w:szCs w:val="20"/>
                <w:lang w:val="fr-FR"/>
              </w:rPr>
              <w:t xml:space="preserve"> du membre de la coentreprise</w:t>
            </w:r>
            <w:r w:rsidRPr="00C11BE2">
              <w:rPr>
                <w:rFonts w:asciiTheme="minorHAnsi" w:hAnsiTheme="minorHAnsi" w:cs="Calibri"/>
                <w:i/>
                <w:color w:val="FF0000"/>
                <w:spacing w:val="-2"/>
                <w:sz w:val="20"/>
                <w:szCs w:val="20"/>
                <w:lang w:val="fr-FR"/>
              </w:rPr>
              <w:t>]</w:t>
            </w:r>
          </w:p>
          <w:p w14:paraId="7D9D1EA5" w14:textId="77777777" w:rsidR="003C5828" w:rsidRPr="00C11BE2" w:rsidRDefault="003C5828" w:rsidP="00165F4D">
            <w:pPr>
              <w:pStyle w:val="BodyText"/>
              <w:spacing w:after="0"/>
              <w:ind w:left="360" w:hanging="360"/>
              <w:rPr>
                <w:rFonts w:asciiTheme="minorHAnsi" w:hAnsiTheme="minorHAnsi" w:cs="Calibri"/>
                <w:sz w:val="20"/>
                <w:szCs w:val="20"/>
                <w:lang w:val="fr-FR"/>
              </w:rPr>
            </w:pPr>
            <w:r w:rsidRPr="00C11BE2">
              <w:rPr>
                <w:rFonts w:asciiTheme="minorHAnsi" w:hAnsiTheme="minorHAnsi" w:cs="Calibri"/>
                <w:spacing w:val="-2"/>
                <w:sz w:val="20"/>
                <w:szCs w:val="20"/>
                <w:lang w:val="fr-FR"/>
              </w:rPr>
              <w:t xml:space="preserve">     Adresse électronique : </w:t>
            </w:r>
            <w:r w:rsidRPr="00C11BE2">
              <w:rPr>
                <w:rFonts w:asciiTheme="minorHAnsi" w:hAnsiTheme="minorHAnsi" w:cs="Calibri"/>
                <w:i/>
                <w:color w:val="FF0000"/>
                <w:spacing w:val="-2"/>
                <w:sz w:val="20"/>
                <w:szCs w:val="20"/>
                <w:lang w:val="fr-FR"/>
              </w:rPr>
              <w:t>[insérez l’adresse électronique du représentant autorisé</w:t>
            </w:r>
            <w:r w:rsidRPr="00C11BE2">
              <w:rPr>
                <w:rFonts w:asciiTheme="minorHAnsi" w:hAnsiTheme="minorHAnsi" w:cs="Calibri"/>
                <w:i/>
                <w:color w:val="FF0000"/>
                <w:spacing w:val="-2"/>
                <w:kern w:val="0"/>
                <w:sz w:val="20"/>
                <w:szCs w:val="20"/>
                <w:lang w:val="fr-FR"/>
              </w:rPr>
              <w:t xml:space="preserve"> du membre de la coentreprise</w:t>
            </w:r>
            <w:r w:rsidRPr="00C11BE2">
              <w:rPr>
                <w:rFonts w:asciiTheme="minorHAnsi" w:hAnsiTheme="minorHAnsi" w:cs="Calibri"/>
                <w:i/>
                <w:color w:val="FF0000"/>
                <w:spacing w:val="-2"/>
                <w:sz w:val="20"/>
                <w:szCs w:val="20"/>
                <w:lang w:val="fr-FR"/>
              </w:rPr>
              <w:t>]</w:t>
            </w:r>
          </w:p>
        </w:tc>
      </w:tr>
      <w:tr w:rsidR="003C5828" w:rsidRPr="00F35BCC" w14:paraId="6C465B88" w14:textId="77777777" w:rsidTr="00165F4D">
        <w:tc>
          <w:tcPr>
            <w:tcW w:w="9090" w:type="dxa"/>
            <w:gridSpan w:val="3"/>
          </w:tcPr>
          <w:p w14:paraId="0F78C4B6" w14:textId="77777777" w:rsidR="003C5828" w:rsidRPr="00C11BE2" w:rsidRDefault="003C5828" w:rsidP="00165F4D">
            <w:pPr>
              <w:spacing w:before="40" w:after="160"/>
              <w:ind w:left="342" w:hanging="342"/>
              <w:rPr>
                <w:rFonts w:asciiTheme="minorHAnsi" w:hAnsiTheme="minorHAnsi" w:cs="Calibri"/>
                <w:i/>
                <w:color w:val="FF0000"/>
                <w:sz w:val="20"/>
                <w:szCs w:val="20"/>
                <w:lang w:val="fr-FR"/>
              </w:rPr>
            </w:pPr>
            <w:r w:rsidRPr="00C11BE2">
              <w:rPr>
                <w:rFonts w:asciiTheme="minorHAnsi" w:hAnsiTheme="minorHAnsi" w:cs="Calibri"/>
                <w:spacing w:val="-2"/>
                <w:sz w:val="20"/>
                <w:szCs w:val="20"/>
                <w:lang w:val="fr-FR"/>
              </w:rPr>
              <w:t>14.</w:t>
            </w:r>
            <w:r w:rsidRPr="00C11BE2">
              <w:rPr>
                <w:rFonts w:asciiTheme="minorHAnsi" w:hAnsiTheme="minorHAnsi" w:cs="Calibri"/>
                <w:spacing w:val="-2"/>
                <w:sz w:val="20"/>
                <w:szCs w:val="20"/>
                <w:lang w:val="fr-FR"/>
              </w:rPr>
              <w:tab/>
            </w:r>
            <w:r w:rsidRPr="00C11BE2">
              <w:rPr>
                <w:rFonts w:asciiTheme="minorHAnsi" w:hAnsiTheme="minorHAnsi" w:cs="Calibri"/>
                <w:sz w:val="20"/>
                <w:szCs w:val="20"/>
                <w:lang w:val="fr-FR"/>
              </w:rPr>
              <w:t>Des copies des documents originaux suivants sont jointes aux présentes :</w:t>
            </w:r>
            <w:r w:rsidRPr="00C11BE2">
              <w:rPr>
                <w:rFonts w:asciiTheme="minorHAnsi" w:hAnsiTheme="minorHAnsi" w:cs="Calibri"/>
                <w:i/>
                <w:color w:val="FF0000"/>
                <w:sz w:val="20"/>
                <w:szCs w:val="20"/>
                <w:lang w:val="fr-FR"/>
              </w:rPr>
              <w:t xml:space="preserve"> [cochez les cases correspondant aux documents originaux joints]</w:t>
            </w:r>
          </w:p>
          <w:p w14:paraId="271F3204" w14:textId="77777777" w:rsidR="003C5828" w:rsidRPr="00C11BE2" w:rsidRDefault="003C5828" w:rsidP="00165F4D">
            <w:pPr>
              <w:ind w:left="252" w:hanging="252"/>
              <w:rPr>
                <w:rFonts w:asciiTheme="minorHAnsi" w:hAnsiTheme="minorHAnsi" w:cs="Calibri"/>
                <w:spacing w:val="-2"/>
                <w:kern w:val="0"/>
                <w:sz w:val="20"/>
                <w:szCs w:val="20"/>
                <w:lang w:val="fr-FR"/>
              </w:rPr>
            </w:pPr>
            <w:r w:rsidRPr="00C11BE2">
              <w:rPr>
                <w:rFonts w:asciiTheme="minorHAnsi" w:hAnsiTheme="minorHAnsi" w:cs="Calibri"/>
                <w:spacing w:val="-2"/>
                <w:kern w:val="0"/>
                <w:sz w:val="20"/>
                <w:szCs w:val="20"/>
                <w:lang w:val="fr-FR"/>
              </w:rPr>
              <w:sym w:font="Symbol" w:char="F0F0"/>
            </w:r>
            <w:r w:rsidRPr="00C11BE2">
              <w:rPr>
                <w:rFonts w:asciiTheme="minorHAnsi" w:hAnsiTheme="minorHAnsi" w:cs="Calibri"/>
                <w:spacing w:val="-2"/>
                <w:kern w:val="0"/>
                <w:sz w:val="20"/>
                <w:szCs w:val="20"/>
                <w:lang w:val="fr-FR"/>
              </w:rPr>
              <w:t xml:space="preserve">  </w:t>
            </w:r>
            <w:r w:rsidRPr="00C11BE2">
              <w:rPr>
                <w:rFonts w:asciiTheme="minorHAnsi" w:hAnsiTheme="minorHAnsi" w:cs="Calibri"/>
                <w:spacing w:val="-2"/>
                <w:sz w:val="20"/>
                <w:szCs w:val="20"/>
                <w:lang w:val="fr-FR"/>
              </w:rPr>
              <w:t>tous les documents d’admissibilité requis aux termes de la fiche technique</w:t>
            </w:r>
          </w:p>
          <w:p w14:paraId="72CE8A42" w14:textId="77777777" w:rsidR="003C5828" w:rsidRPr="00C11BE2" w:rsidRDefault="003C5828" w:rsidP="00165F4D">
            <w:pPr>
              <w:ind w:left="36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sym w:font="Symbol" w:char="F0F0"/>
            </w:r>
            <w:r w:rsidRPr="00C11BE2">
              <w:rPr>
                <w:rFonts w:asciiTheme="minorHAnsi" w:hAnsiTheme="minorHAnsi" w:cs="Calibri"/>
                <w:spacing w:val="-2"/>
                <w:sz w:val="20"/>
                <w:szCs w:val="20"/>
                <w:lang w:val="fr-FR"/>
              </w:rPr>
              <w:t xml:space="preserve">  les statuts ou l’immatriculation de la société mentionnée au 2.</w:t>
            </w:r>
          </w:p>
          <w:p w14:paraId="789AF8C3" w14:textId="77777777" w:rsidR="003C5828" w:rsidRPr="00C11BE2" w:rsidRDefault="003C5828" w:rsidP="00165F4D">
            <w:pPr>
              <w:ind w:left="360" w:hanging="360"/>
              <w:rPr>
                <w:rFonts w:asciiTheme="minorHAnsi" w:hAnsiTheme="minorHAnsi" w:cs="Calibri"/>
                <w:spacing w:val="-2"/>
                <w:sz w:val="20"/>
                <w:szCs w:val="20"/>
                <w:lang w:val="fr-FR"/>
              </w:rPr>
            </w:pPr>
            <w:r w:rsidRPr="00C11BE2">
              <w:rPr>
                <w:rFonts w:asciiTheme="minorHAnsi" w:hAnsiTheme="minorHAnsi" w:cs="Calibri"/>
                <w:spacing w:val="-2"/>
                <w:sz w:val="20"/>
                <w:szCs w:val="20"/>
                <w:lang w:val="fr-FR"/>
              </w:rPr>
              <w:sym w:font="Symbol" w:char="F0F0"/>
            </w:r>
            <w:r w:rsidRPr="00C11BE2">
              <w:rPr>
                <w:rFonts w:asciiTheme="minorHAnsi" w:hAnsiTheme="minorHAnsi" w:cs="Calibri"/>
                <w:spacing w:val="-2"/>
                <w:sz w:val="20"/>
                <w:szCs w:val="20"/>
                <w:lang w:val="fr-FR"/>
              </w:rPr>
              <w:t xml:space="preserve">  s’il s’agit d’une entité détenue par un gouvernement, les documents attestant de son autonomie juridique et financière et de sa conformité au droit commercial.</w:t>
            </w:r>
          </w:p>
        </w:tc>
      </w:tr>
    </w:tbl>
    <w:p w14:paraId="623252A3" w14:textId="199FA3F5" w:rsidR="00E42F83" w:rsidRDefault="00C101C9" w:rsidP="00C101C9">
      <w:pPr>
        <w:tabs>
          <w:tab w:val="left" w:pos="2610"/>
        </w:tabs>
        <w:rPr>
          <w:rFonts w:asciiTheme="minorHAnsi" w:hAnsiTheme="minorHAnsi" w:cs="Calibri"/>
          <w:b/>
          <w:bCs/>
          <w:sz w:val="20"/>
          <w:szCs w:val="20"/>
          <w:lang w:val="fr-FR"/>
        </w:rPr>
      </w:pPr>
      <w:r>
        <w:rPr>
          <w:rFonts w:asciiTheme="minorHAnsi" w:hAnsiTheme="minorHAnsi" w:cs="Calibri"/>
          <w:b/>
          <w:bCs/>
          <w:sz w:val="20"/>
          <w:szCs w:val="20"/>
          <w:lang w:val="fr-FR"/>
        </w:rPr>
        <w:tab/>
      </w:r>
    </w:p>
    <w:p w14:paraId="1C61BF14" w14:textId="6FB4B206" w:rsidR="00C101C9" w:rsidRDefault="00C101C9" w:rsidP="00C101C9">
      <w:pPr>
        <w:tabs>
          <w:tab w:val="left" w:pos="2610"/>
        </w:tabs>
        <w:rPr>
          <w:rFonts w:asciiTheme="minorHAnsi" w:hAnsiTheme="minorHAnsi" w:cs="Calibri"/>
          <w:b/>
          <w:bCs/>
          <w:sz w:val="20"/>
          <w:szCs w:val="20"/>
          <w:lang w:val="fr-FR"/>
        </w:rPr>
      </w:pPr>
    </w:p>
    <w:p w14:paraId="021E8E23" w14:textId="05772D06" w:rsidR="00C101C9" w:rsidRDefault="00C101C9" w:rsidP="00C101C9">
      <w:pPr>
        <w:tabs>
          <w:tab w:val="left" w:pos="2610"/>
        </w:tabs>
        <w:rPr>
          <w:rFonts w:asciiTheme="minorHAnsi" w:hAnsiTheme="minorHAnsi" w:cs="Calibri"/>
          <w:b/>
          <w:bCs/>
          <w:sz w:val="20"/>
          <w:szCs w:val="20"/>
          <w:lang w:val="fr-FR"/>
        </w:rPr>
      </w:pPr>
    </w:p>
    <w:p w14:paraId="4806E3AB" w14:textId="77777777" w:rsidR="00C101C9" w:rsidRPr="00C11BE2" w:rsidRDefault="00C101C9" w:rsidP="00C101C9">
      <w:pPr>
        <w:tabs>
          <w:tab w:val="left" w:pos="2610"/>
        </w:tabs>
        <w:rPr>
          <w:rFonts w:asciiTheme="minorHAnsi" w:hAnsiTheme="minorHAnsi" w:cs="Calibri"/>
          <w:b/>
          <w:bCs/>
          <w:sz w:val="20"/>
          <w:szCs w:val="20"/>
          <w:lang w:val="fr-FR"/>
        </w:rPr>
      </w:pPr>
    </w:p>
    <w:p w14:paraId="3F991626" w14:textId="77777777" w:rsidR="00E42F83" w:rsidRPr="00C11BE2" w:rsidRDefault="008B2017" w:rsidP="00E42F83">
      <w:pPr>
        <w:pStyle w:val="Section3-Heading1"/>
        <w:rPr>
          <w:rFonts w:asciiTheme="minorHAnsi" w:hAnsiTheme="minorHAnsi" w:cs="Calibri"/>
          <w:sz w:val="20"/>
          <w:szCs w:val="20"/>
          <w:lang w:val="fr-FR"/>
        </w:rPr>
      </w:pPr>
      <w:r w:rsidRPr="00C11BE2">
        <w:rPr>
          <w:rFonts w:asciiTheme="minorHAnsi" w:hAnsiTheme="minorHAnsi" w:cs="Calibri"/>
          <w:sz w:val="20"/>
          <w:szCs w:val="20"/>
          <w:lang w:val="fr-FR"/>
        </w:rPr>
        <w:t>Section 6 : F</w:t>
      </w:r>
      <w:r w:rsidR="003C5828" w:rsidRPr="00C11BE2">
        <w:rPr>
          <w:rFonts w:asciiTheme="minorHAnsi" w:hAnsiTheme="minorHAnsi" w:cs="Calibri"/>
          <w:sz w:val="20"/>
          <w:szCs w:val="20"/>
          <w:lang w:val="fr-FR"/>
        </w:rPr>
        <w:t>ormulaire de soumission technique</w:t>
      </w:r>
    </w:p>
    <w:p w14:paraId="6EF38EF6" w14:textId="77777777" w:rsidR="00E42F83" w:rsidRPr="00C11BE2" w:rsidRDefault="00E42F83" w:rsidP="00E42F83">
      <w:pPr>
        <w:jc w:val="center"/>
        <w:rPr>
          <w:rFonts w:asciiTheme="minorHAnsi" w:hAnsiTheme="minorHAnsi" w:cs="Calibri"/>
          <w:b/>
          <w:snapToGrid w:val="0"/>
          <w:sz w:val="20"/>
          <w:szCs w:val="20"/>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00"/>
      </w:tblGrid>
      <w:tr w:rsidR="00E42F83" w:rsidRPr="004F4540" w14:paraId="78B66D51" w14:textId="77777777" w:rsidTr="009E3B45">
        <w:trPr>
          <w:cantSplit/>
          <w:trHeight w:val="1646"/>
        </w:trPr>
        <w:tc>
          <w:tcPr>
            <w:tcW w:w="9000" w:type="dxa"/>
          </w:tcPr>
          <w:p w14:paraId="10C0676F" w14:textId="77777777" w:rsidR="00E42F83" w:rsidRPr="00C11BE2" w:rsidRDefault="00E42F83" w:rsidP="009E3B45">
            <w:pPr>
              <w:spacing w:before="120" w:after="120"/>
              <w:rPr>
                <w:rFonts w:asciiTheme="minorHAnsi" w:hAnsiTheme="minorHAnsi" w:cs="Calibri"/>
                <w:b/>
                <w:bCs/>
                <w:sz w:val="20"/>
                <w:szCs w:val="20"/>
                <w:u w:val="single"/>
                <w:lang w:val="fr-FR"/>
              </w:rPr>
            </w:pPr>
            <w:r w:rsidRPr="00C11BE2">
              <w:rPr>
                <w:rFonts w:asciiTheme="minorHAnsi" w:hAnsiTheme="minorHAnsi" w:cs="Calibri"/>
                <w:sz w:val="20"/>
                <w:szCs w:val="20"/>
                <w:lang w:val="fr-FR"/>
              </w:rPr>
              <w:br w:type="page"/>
            </w:r>
            <w:r w:rsidRPr="00C11BE2">
              <w:rPr>
                <w:rFonts w:asciiTheme="minorHAnsi" w:hAnsiTheme="minorHAnsi" w:cs="Calibri"/>
                <w:sz w:val="20"/>
                <w:szCs w:val="20"/>
                <w:lang w:val="fr-FR"/>
              </w:rPr>
              <w:br w:type="page"/>
            </w:r>
          </w:p>
          <w:p w14:paraId="404CCEBD" w14:textId="77777777" w:rsidR="00E42F83" w:rsidRPr="00C11BE2" w:rsidRDefault="003C5828" w:rsidP="009E3B45">
            <w:pPr>
              <w:pStyle w:val="IndexHeading"/>
              <w:spacing w:after="120"/>
              <w:jc w:val="center"/>
              <w:rPr>
                <w:rFonts w:asciiTheme="minorHAnsi" w:hAnsiTheme="minorHAnsi" w:cs="Calibri"/>
                <w:sz w:val="20"/>
                <w:szCs w:val="20"/>
                <w:lang w:val="fr-FR"/>
              </w:rPr>
            </w:pPr>
            <w:r w:rsidRPr="00C11BE2">
              <w:rPr>
                <w:rFonts w:asciiTheme="minorHAnsi" w:hAnsiTheme="minorHAnsi" w:cs="Calibri"/>
                <w:sz w:val="20"/>
                <w:szCs w:val="20"/>
                <w:lang w:val="fr-FR"/>
              </w:rPr>
              <w:t>FORMAT DE PRESENTATION DE LA SOUMISSION TECHNIQUE</w:t>
            </w:r>
          </w:p>
          <w:p w14:paraId="5DA3F217" w14:textId="77777777" w:rsidR="00E42F83" w:rsidRPr="00C11BE2" w:rsidRDefault="00E42F83" w:rsidP="009E3B45">
            <w:pPr>
              <w:spacing w:after="120"/>
              <w:jc w:val="center"/>
              <w:rPr>
                <w:rFonts w:asciiTheme="minorHAnsi" w:hAnsiTheme="minorHAnsi" w:cs="Calibri"/>
                <w:b/>
                <w:bCs/>
                <w:sz w:val="20"/>
                <w:szCs w:val="20"/>
                <w:lang w:val="fr-FR"/>
              </w:rPr>
            </w:pPr>
            <w:r w:rsidRPr="00C11BE2">
              <w:rPr>
                <w:rFonts w:asciiTheme="minorHAnsi" w:hAnsiTheme="minorHAnsi" w:cs="Calibri"/>
                <w:b/>
                <w:bCs/>
                <w:color w:val="000000"/>
                <w:sz w:val="20"/>
                <w:szCs w:val="20"/>
                <w:lang w:val="fr-FR"/>
              </w:rPr>
              <w:t>INS</w:t>
            </w:r>
            <w:r w:rsidR="003C5828" w:rsidRPr="00C11BE2">
              <w:rPr>
                <w:rFonts w:asciiTheme="minorHAnsi" w:hAnsiTheme="minorHAnsi" w:cs="Calibri"/>
                <w:b/>
                <w:bCs/>
                <w:color w:val="000000"/>
                <w:sz w:val="20"/>
                <w:szCs w:val="20"/>
                <w:lang w:val="fr-FR"/>
              </w:rPr>
              <w:t>EREZ LE TITRE DES SERVICES</w:t>
            </w:r>
          </w:p>
          <w:p w14:paraId="758B367E" w14:textId="77777777" w:rsidR="00E42F83" w:rsidRPr="00C11BE2" w:rsidRDefault="00E42F83" w:rsidP="009E3B45">
            <w:pPr>
              <w:pStyle w:val="IndexHeading"/>
              <w:spacing w:after="120"/>
              <w:jc w:val="center"/>
              <w:rPr>
                <w:rFonts w:asciiTheme="minorHAnsi" w:hAnsiTheme="minorHAnsi" w:cs="Calibri"/>
                <w:b w:val="0"/>
                <w:bCs w:val="0"/>
                <w:sz w:val="20"/>
                <w:szCs w:val="20"/>
                <w:lang w:val="fr-FR"/>
              </w:rPr>
            </w:pPr>
          </w:p>
        </w:tc>
      </w:tr>
    </w:tbl>
    <w:p w14:paraId="098CABD9" w14:textId="77777777" w:rsidR="00E42F83" w:rsidRPr="00C11BE2" w:rsidRDefault="00465916" w:rsidP="00E42F83">
      <w:pPr>
        <w:rPr>
          <w:rFonts w:asciiTheme="minorHAnsi" w:hAnsiTheme="minorHAnsi" w:cs="Calibri"/>
          <w:b/>
          <w:bCs/>
          <w:i/>
          <w:iCs/>
          <w:sz w:val="20"/>
          <w:szCs w:val="20"/>
          <w:lang w:val="fr-FR"/>
        </w:rPr>
      </w:pPr>
      <w:r w:rsidRPr="00C11BE2">
        <w:rPr>
          <w:rFonts w:asciiTheme="minorHAnsi" w:hAnsiTheme="minorHAnsi" w:cs="Calibri"/>
          <w:b/>
          <w:bCs/>
          <w:i/>
          <w:iCs/>
          <w:sz w:val="20"/>
          <w:szCs w:val="20"/>
          <w:lang w:val="fr-FR"/>
        </w:rPr>
        <w:t>Remarque</w:t>
      </w:r>
      <w:r w:rsidR="00DD16B8" w:rsidRPr="00C11BE2">
        <w:rPr>
          <w:rFonts w:asciiTheme="minorHAnsi" w:hAnsiTheme="minorHAnsi" w:cs="Calibri"/>
          <w:b/>
          <w:bCs/>
          <w:i/>
          <w:iCs/>
          <w:sz w:val="20"/>
          <w:szCs w:val="20"/>
          <w:lang w:val="fr-FR"/>
        </w:rPr>
        <w:t> :</w:t>
      </w:r>
      <w:r w:rsidRPr="00C11BE2">
        <w:rPr>
          <w:rFonts w:asciiTheme="minorHAnsi" w:hAnsiTheme="minorHAnsi" w:cs="Calibri"/>
          <w:b/>
          <w:bCs/>
          <w:i/>
          <w:iCs/>
          <w:sz w:val="20"/>
          <w:szCs w:val="20"/>
          <w:lang w:val="fr-FR"/>
        </w:rPr>
        <w:t xml:space="preserve"> les soumissions techniques qui ne respecteront pas le présent format de présentation </w:t>
      </w:r>
      <w:r w:rsidR="00DD16B8" w:rsidRPr="00C11BE2">
        <w:rPr>
          <w:rFonts w:asciiTheme="minorHAnsi" w:hAnsiTheme="minorHAnsi" w:cs="Calibri"/>
          <w:b/>
          <w:bCs/>
          <w:i/>
          <w:iCs/>
          <w:sz w:val="20"/>
          <w:szCs w:val="20"/>
          <w:lang w:val="fr-FR"/>
        </w:rPr>
        <w:t>pourront être rejetées. La soumission financière doit être incluse dans une enveloppe séparée.</w:t>
      </w:r>
    </w:p>
    <w:p w14:paraId="74A95B33" w14:textId="77777777" w:rsidR="00DD16B8" w:rsidRPr="00C11BE2" w:rsidRDefault="00DD16B8" w:rsidP="00DD16B8">
      <w:pPr>
        <w:rPr>
          <w:rFonts w:asciiTheme="minorHAnsi" w:hAnsiTheme="minorHAnsi" w:cs="Calibri"/>
          <w:sz w:val="20"/>
          <w:szCs w:val="20"/>
          <w:lang w:val="fr-FR"/>
        </w:rPr>
      </w:pPr>
    </w:p>
    <w:tbl>
      <w:tblPr>
        <w:tblW w:w="9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960"/>
        <w:gridCol w:w="5148"/>
      </w:tblGrid>
      <w:tr w:rsidR="00DD16B8" w:rsidRPr="00F35BCC" w14:paraId="3F54B26E" w14:textId="77777777" w:rsidTr="00165F4D">
        <w:tc>
          <w:tcPr>
            <w:tcW w:w="3960" w:type="dxa"/>
            <w:tcBorders>
              <w:top w:val="single" w:sz="4" w:space="0" w:color="auto"/>
              <w:bottom w:val="single" w:sz="4" w:space="0" w:color="auto"/>
              <w:right w:val="single" w:sz="4" w:space="0" w:color="auto"/>
            </w:tcBorders>
          </w:tcPr>
          <w:p w14:paraId="201CBCA6"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Nom de l’organisation/la société soumissionnaire :</w:t>
            </w:r>
          </w:p>
        </w:tc>
        <w:tc>
          <w:tcPr>
            <w:tcW w:w="5148" w:type="dxa"/>
            <w:tcBorders>
              <w:top w:val="single" w:sz="4" w:space="0" w:color="auto"/>
              <w:left w:val="single" w:sz="4" w:space="0" w:color="auto"/>
              <w:bottom w:val="single" w:sz="4" w:space="0" w:color="auto"/>
            </w:tcBorders>
          </w:tcPr>
          <w:p w14:paraId="097DEF5F" w14:textId="77777777" w:rsidR="00DD16B8" w:rsidRPr="00C11BE2" w:rsidRDefault="00DD16B8" w:rsidP="00165F4D">
            <w:pPr>
              <w:rPr>
                <w:rFonts w:asciiTheme="minorHAnsi" w:hAnsiTheme="minorHAnsi" w:cs="Calibri"/>
                <w:sz w:val="20"/>
                <w:szCs w:val="20"/>
                <w:lang w:val="fr-FR"/>
              </w:rPr>
            </w:pPr>
          </w:p>
        </w:tc>
      </w:tr>
      <w:tr w:rsidR="00DD16B8" w:rsidRPr="004F4540" w14:paraId="04D075BC" w14:textId="77777777" w:rsidTr="00165F4D">
        <w:tc>
          <w:tcPr>
            <w:tcW w:w="3960" w:type="dxa"/>
            <w:tcBorders>
              <w:top w:val="single" w:sz="4" w:space="0" w:color="auto"/>
              <w:bottom w:val="single" w:sz="4" w:space="0" w:color="auto"/>
              <w:right w:val="single" w:sz="4" w:space="0" w:color="auto"/>
            </w:tcBorders>
          </w:tcPr>
          <w:p w14:paraId="2F4DF22A"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Pays d’immatriculation :</w:t>
            </w:r>
          </w:p>
        </w:tc>
        <w:tc>
          <w:tcPr>
            <w:tcW w:w="5148" w:type="dxa"/>
            <w:tcBorders>
              <w:top w:val="single" w:sz="4" w:space="0" w:color="auto"/>
              <w:left w:val="single" w:sz="4" w:space="0" w:color="auto"/>
              <w:bottom w:val="single" w:sz="4" w:space="0" w:color="auto"/>
            </w:tcBorders>
          </w:tcPr>
          <w:p w14:paraId="5C5004AE" w14:textId="77777777" w:rsidR="00DD16B8" w:rsidRPr="00C11BE2" w:rsidRDefault="00DD16B8" w:rsidP="00165F4D">
            <w:pPr>
              <w:rPr>
                <w:rFonts w:asciiTheme="minorHAnsi" w:hAnsiTheme="minorHAnsi" w:cs="Calibri"/>
                <w:sz w:val="20"/>
                <w:szCs w:val="20"/>
                <w:lang w:val="fr-FR"/>
              </w:rPr>
            </w:pPr>
          </w:p>
        </w:tc>
      </w:tr>
      <w:tr w:rsidR="00DD16B8" w:rsidRPr="00F35BCC" w14:paraId="620EC0D1" w14:textId="77777777" w:rsidTr="00165F4D">
        <w:tc>
          <w:tcPr>
            <w:tcW w:w="3960" w:type="dxa"/>
            <w:tcBorders>
              <w:top w:val="single" w:sz="4" w:space="0" w:color="auto"/>
              <w:bottom w:val="single" w:sz="4" w:space="0" w:color="auto"/>
              <w:right w:val="single" w:sz="4" w:space="0" w:color="auto"/>
            </w:tcBorders>
          </w:tcPr>
          <w:p w14:paraId="4C415DB3"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Nom de la personne à contacter au titre de la présente soumission :</w:t>
            </w:r>
          </w:p>
        </w:tc>
        <w:tc>
          <w:tcPr>
            <w:tcW w:w="5148" w:type="dxa"/>
            <w:tcBorders>
              <w:top w:val="single" w:sz="4" w:space="0" w:color="auto"/>
              <w:left w:val="single" w:sz="4" w:space="0" w:color="auto"/>
              <w:bottom w:val="single" w:sz="4" w:space="0" w:color="auto"/>
            </w:tcBorders>
          </w:tcPr>
          <w:p w14:paraId="02B482E8" w14:textId="77777777" w:rsidR="00DD16B8" w:rsidRPr="00C11BE2" w:rsidRDefault="00DD16B8" w:rsidP="00165F4D">
            <w:pPr>
              <w:rPr>
                <w:rFonts w:asciiTheme="minorHAnsi" w:hAnsiTheme="minorHAnsi" w:cs="Calibri"/>
                <w:sz w:val="20"/>
                <w:szCs w:val="20"/>
                <w:lang w:val="fr-FR"/>
              </w:rPr>
            </w:pPr>
          </w:p>
        </w:tc>
      </w:tr>
      <w:tr w:rsidR="00DD16B8" w:rsidRPr="004F4540" w14:paraId="7099B584" w14:textId="77777777" w:rsidTr="00165F4D">
        <w:tc>
          <w:tcPr>
            <w:tcW w:w="3960" w:type="dxa"/>
            <w:tcBorders>
              <w:top w:val="single" w:sz="4" w:space="0" w:color="auto"/>
              <w:bottom w:val="single" w:sz="4" w:space="0" w:color="auto"/>
              <w:right w:val="single" w:sz="4" w:space="0" w:color="auto"/>
            </w:tcBorders>
          </w:tcPr>
          <w:p w14:paraId="6B07F727"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Adresse :</w:t>
            </w:r>
          </w:p>
        </w:tc>
        <w:tc>
          <w:tcPr>
            <w:tcW w:w="5148" w:type="dxa"/>
            <w:tcBorders>
              <w:top w:val="single" w:sz="4" w:space="0" w:color="auto"/>
              <w:left w:val="single" w:sz="4" w:space="0" w:color="auto"/>
              <w:bottom w:val="single" w:sz="4" w:space="0" w:color="auto"/>
            </w:tcBorders>
          </w:tcPr>
          <w:p w14:paraId="2BA19339" w14:textId="77777777" w:rsidR="00DD16B8" w:rsidRPr="00C11BE2" w:rsidRDefault="00DD16B8" w:rsidP="00165F4D">
            <w:pPr>
              <w:rPr>
                <w:rFonts w:asciiTheme="minorHAnsi" w:hAnsiTheme="minorHAnsi" w:cs="Calibri"/>
                <w:sz w:val="20"/>
                <w:szCs w:val="20"/>
                <w:lang w:val="fr-FR"/>
              </w:rPr>
            </w:pPr>
          </w:p>
        </w:tc>
      </w:tr>
      <w:tr w:rsidR="00DD16B8" w:rsidRPr="004F4540" w14:paraId="3AF379B9" w14:textId="77777777" w:rsidTr="00165F4D">
        <w:tc>
          <w:tcPr>
            <w:tcW w:w="3960" w:type="dxa"/>
            <w:tcBorders>
              <w:top w:val="single" w:sz="4" w:space="0" w:color="auto"/>
              <w:bottom w:val="single" w:sz="4" w:space="0" w:color="auto"/>
              <w:right w:val="single" w:sz="4" w:space="0" w:color="auto"/>
            </w:tcBorders>
          </w:tcPr>
          <w:p w14:paraId="53D5718D"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Téléphone/fax :</w:t>
            </w:r>
          </w:p>
        </w:tc>
        <w:tc>
          <w:tcPr>
            <w:tcW w:w="5148" w:type="dxa"/>
            <w:tcBorders>
              <w:top w:val="single" w:sz="4" w:space="0" w:color="auto"/>
              <w:left w:val="single" w:sz="4" w:space="0" w:color="auto"/>
              <w:bottom w:val="single" w:sz="4" w:space="0" w:color="auto"/>
            </w:tcBorders>
          </w:tcPr>
          <w:p w14:paraId="3E721DF1" w14:textId="77777777" w:rsidR="00DD16B8" w:rsidRPr="00C11BE2" w:rsidRDefault="00DD16B8" w:rsidP="00165F4D">
            <w:pPr>
              <w:rPr>
                <w:rFonts w:asciiTheme="minorHAnsi" w:hAnsiTheme="minorHAnsi" w:cs="Calibri"/>
                <w:sz w:val="20"/>
                <w:szCs w:val="20"/>
                <w:lang w:val="fr-FR"/>
              </w:rPr>
            </w:pPr>
          </w:p>
        </w:tc>
      </w:tr>
      <w:tr w:rsidR="00DD16B8" w:rsidRPr="004F4540" w14:paraId="1620FB83" w14:textId="77777777" w:rsidTr="00165F4D">
        <w:tc>
          <w:tcPr>
            <w:tcW w:w="3960" w:type="dxa"/>
            <w:tcBorders>
              <w:top w:val="single" w:sz="4" w:space="0" w:color="auto"/>
              <w:bottom w:val="single" w:sz="4" w:space="0" w:color="auto"/>
              <w:right w:val="single" w:sz="4" w:space="0" w:color="auto"/>
            </w:tcBorders>
          </w:tcPr>
          <w:p w14:paraId="29917983"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Courrier électronique :</w:t>
            </w:r>
          </w:p>
        </w:tc>
        <w:tc>
          <w:tcPr>
            <w:tcW w:w="5148" w:type="dxa"/>
            <w:tcBorders>
              <w:top w:val="single" w:sz="4" w:space="0" w:color="auto"/>
              <w:left w:val="single" w:sz="4" w:space="0" w:color="auto"/>
              <w:bottom w:val="single" w:sz="4" w:space="0" w:color="auto"/>
            </w:tcBorders>
          </w:tcPr>
          <w:p w14:paraId="4CEF5F1F" w14:textId="77777777" w:rsidR="00DD16B8" w:rsidRPr="00C11BE2" w:rsidRDefault="00DD16B8" w:rsidP="00165F4D">
            <w:pPr>
              <w:rPr>
                <w:rFonts w:asciiTheme="minorHAnsi" w:hAnsiTheme="minorHAnsi" w:cs="Calibri"/>
                <w:sz w:val="20"/>
                <w:szCs w:val="20"/>
                <w:lang w:val="fr-FR"/>
              </w:rPr>
            </w:pPr>
          </w:p>
        </w:tc>
      </w:tr>
    </w:tbl>
    <w:p w14:paraId="0A5D7C80" w14:textId="77777777" w:rsidR="00DD16B8" w:rsidRPr="00C11BE2" w:rsidRDefault="00DD16B8" w:rsidP="00C0646F">
      <w:pPr>
        <w:pStyle w:val="Heading4"/>
        <w:shd w:val="clear" w:color="auto" w:fill="FFFFFF"/>
        <w:ind w:right="450"/>
        <w:jc w:val="center"/>
        <w:rPr>
          <w:rFonts w:asciiTheme="minorHAnsi" w:eastAsia="Arial Unicode MS" w:hAnsiTheme="minorHAnsi" w:cs="Calibri"/>
          <w:b/>
          <w:szCs w:val="20"/>
          <w:lang w:val="fr-FR"/>
        </w:rPr>
      </w:pPr>
    </w:p>
    <w:tbl>
      <w:tblPr>
        <w:tblW w:w="9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108"/>
      </w:tblGrid>
      <w:tr w:rsidR="00DD16B8" w:rsidRPr="00F35BCC" w14:paraId="72157373" w14:textId="77777777" w:rsidTr="00C0646F">
        <w:tc>
          <w:tcPr>
            <w:tcW w:w="9108" w:type="dxa"/>
            <w:tcBorders>
              <w:top w:val="single" w:sz="4" w:space="0" w:color="auto"/>
              <w:bottom w:val="single" w:sz="4" w:space="0" w:color="auto"/>
            </w:tcBorders>
            <w:shd w:val="clear" w:color="auto" w:fill="FFFFFF"/>
          </w:tcPr>
          <w:p w14:paraId="3F7DFEE9" w14:textId="77777777" w:rsidR="00DD16B8" w:rsidRPr="00C11BE2" w:rsidRDefault="00DD16B8" w:rsidP="00165F4D">
            <w:pPr>
              <w:jc w:val="center"/>
              <w:rPr>
                <w:rFonts w:asciiTheme="minorHAnsi" w:hAnsiTheme="minorHAnsi" w:cs="Calibri"/>
                <w:b/>
                <w:sz w:val="20"/>
                <w:szCs w:val="20"/>
                <w:lang w:val="fr-FR"/>
              </w:rPr>
            </w:pPr>
          </w:p>
          <w:p w14:paraId="5FA90443" w14:textId="77777777" w:rsidR="00DD16B8" w:rsidRPr="00C11BE2" w:rsidRDefault="00DD16B8" w:rsidP="00165F4D">
            <w:pPr>
              <w:jc w:val="center"/>
              <w:rPr>
                <w:rFonts w:asciiTheme="minorHAnsi" w:hAnsiTheme="minorHAnsi" w:cs="Calibri"/>
                <w:b/>
                <w:bCs/>
                <w:sz w:val="20"/>
                <w:szCs w:val="20"/>
                <w:lang w:val="fr-FR"/>
              </w:rPr>
            </w:pPr>
            <w:r w:rsidRPr="00C11BE2">
              <w:rPr>
                <w:rFonts w:asciiTheme="minorHAnsi" w:hAnsiTheme="minorHAnsi" w:cs="Calibri"/>
                <w:b/>
                <w:sz w:val="20"/>
                <w:szCs w:val="20"/>
                <w:lang w:val="fr-FR"/>
              </w:rPr>
              <w:t>SECTION 1 : EXPERTISE DE LA SOCIETE/ORGANISATION</w:t>
            </w:r>
          </w:p>
        </w:tc>
      </w:tr>
      <w:tr w:rsidR="00DD16B8" w:rsidRPr="00F35BCC" w14:paraId="5FAB3BF5" w14:textId="77777777" w:rsidTr="00165F4D">
        <w:tc>
          <w:tcPr>
            <w:tcW w:w="9108" w:type="dxa"/>
            <w:tcBorders>
              <w:top w:val="single" w:sz="4" w:space="0" w:color="auto"/>
              <w:bottom w:val="single" w:sz="4" w:space="0" w:color="auto"/>
            </w:tcBorders>
          </w:tcPr>
          <w:p w14:paraId="3BFAFF4F" w14:textId="77777777" w:rsidR="00DD16B8" w:rsidRPr="00C11BE2" w:rsidRDefault="00DD16B8" w:rsidP="00165F4D">
            <w:pPr>
              <w:pStyle w:val="BodyText2"/>
              <w:spacing w:after="0" w:line="240" w:lineRule="auto"/>
              <w:rPr>
                <w:rFonts w:asciiTheme="minorHAnsi" w:hAnsiTheme="minorHAnsi" w:cs="Calibri"/>
                <w:i/>
                <w:iCs/>
                <w:color w:val="FF0000"/>
                <w:sz w:val="20"/>
                <w:szCs w:val="20"/>
                <w:lang w:val="fr-FR"/>
              </w:rPr>
            </w:pPr>
            <w:r w:rsidRPr="00C11BE2">
              <w:rPr>
                <w:rFonts w:asciiTheme="minorHAnsi" w:hAnsiTheme="minorHAnsi" w:cs="Calibri"/>
                <w:i/>
                <w:iCs/>
                <w:color w:val="FF0000"/>
                <w:sz w:val="20"/>
                <w:szCs w:val="20"/>
                <w:lang w:val="fr-FR"/>
              </w:rPr>
              <w:t>Cette section doit expliquer de manière exhaustive les ressources du soumissionnaire s’agissant du personnel et des installations nécessaires à la satisfaction des exigences.</w:t>
            </w:r>
            <w:r w:rsidR="00287DBC" w:rsidRPr="00C11BE2">
              <w:rPr>
                <w:rFonts w:asciiTheme="minorHAnsi" w:hAnsiTheme="minorHAnsi" w:cs="Calibri"/>
                <w:i/>
                <w:iCs/>
                <w:color w:val="FF0000"/>
                <w:sz w:val="20"/>
                <w:szCs w:val="20"/>
                <w:lang w:val="fr-FR"/>
              </w:rPr>
              <w:t xml:space="preserve"> L’intégralité du contenu de la présente section peut être modifié ou développé en fonction des critères d’évaluation indiqués dans la RFP.</w:t>
            </w:r>
          </w:p>
          <w:p w14:paraId="27214F58" w14:textId="77777777" w:rsidR="00287DBC" w:rsidRPr="00C11BE2" w:rsidRDefault="00287DBC" w:rsidP="00165F4D">
            <w:pPr>
              <w:pStyle w:val="BodyText2"/>
              <w:spacing w:after="0" w:line="240" w:lineRule="auto"/>
              <w:rPr>
                <w:rFonts w:asciiTheme="minorHAnsi" w:hAnsiTheme="minorHAnsi" w:cs="Calibri"/>
                <w:i/>
                <w:iCs/>
                <w:sz w:val="20"/>
                <w:szCs w:val="20"/>
                <w:lang w:val="fr-FR"/>
              </w:rPr>
            </w:pPr>
          </w:p>
          <w:p w14:paraId="43EDAE0C" w14:textId="77777777" w:rsidR="00DD16B8" w:rsidRPr="00C11BE2" w:rsidRDefault="00DD16B8" w:rsidP="00165F4D">
            <w:pPr>
              <w:rPr>
                <w:rFonts w:asciiTheme="minorHAnsi" w:hAnsiTheme="minorHAnsi" w:cs="Calibri"/>
                <w:sz w:val="20"/>
                <w:szCs w:val="20"/>
                <w:lang w:val="fr-FR"/>
              </w:rPr>
            </w:pPr>
            <w:r w:rsidRPr="00C11BE2">
              <w:rPr>
                <w:rFonts w:asciiTheme="minorHAnsi" w:hAnsiTheme="minorHAnsi" w:cs="Calibri"/>
                <w:sz w:val="20"/>
                <w:szCs w:val="20"/>
                <w:u w:val="single"/>
                <w:lang w:val="fr-FR"/>
              </w:rPr>
              <w:t>1.1 Brève description du soumissionnaire en tant qu’entité.</w:t>
            </w:r>
            <w:r w:rsidRPr="00C11BE2">
              <w:rPr>
                <w:rFonts w:asciiTheme="minorHAnsi" w:hAnsiTheme="minorHAnsi" w:cs="Calibri"/>
                <w:sz w:val="20"/>
                <w:szCs w:val="20"/>
                <w:lang w:val="fr-FR"/>
              </w:rPr>
              <w:t xml:space="preserve"> Fournissez une brève description de l’organisation/de la société soumissionnaire, ses mandats légaux/activités commerciales autorisées, l’année et le pays de constitution</w:t>
            </w:r>
            <w:r w:rsidR="0051349C" w:rsidRPr="00C11BE2">
              <w:rPr>
                <w:rFonts w:asciiTheme="minorHAnsi" w:hAnsiTheme="minorHAnsi" w:cs="Calibri"/>
                <w:sz w:val="20"/>
                <w:szCs w:val="20"/>
                <w:lang w:val="fr-FR"/>
              </w:rPr>
              <w:t>, les types d’activités</w:t>
            </w:r>
            <w:r w:rsidRPr="00C11BE2">
              <w:rPr>
                <w:rFonts w:asciiTheme="minorHAnsi" w:hAnsiTheme="minorHAnsi" w:cs="Calibri"/>
                <w:sz w:val="20"/>
                <w:szCs w:val="20"/>
                <w:lang w:val="fr-FR"/>
              </w:rPr>
              <w:t xml:space="preserve"> et le budget annuel approximatif, etc. Mentionnez sa réputation, tout antécédent en matière de contentieux et d’arbitrage auquel l’organisation/la société a été mêlée et qui pourrait compromettre ou affecter la fourniture de</w:t>
            </w:r>
            <w:r w:rsidR="0051349C"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services, en indiquant l’état/le résultat desdits contentieux/arbitrages.</w:t>
            </w:r>
          </w:p>
          <w:p w14:paraId="103ADC5A" w14:textId="77777777" w:rsidR="00DD16B8" w:rsidRPr="00C11BE2" w:rsidRDefault="00DD16B8" w:rsidP="00165F4D">
            <w:pPr>
              <w:rPr>
                <w:rFonts w:asciiTheme="minorHAnsi" w:hAnsiTheme="minorHAnsi" w:cs="Calibri"/>
                <w:sz w:val="20"/>
                <w:szCs w:val="20"/>
                <w:lang w:val="fr-FR"/>
              </w:rPr>
            </w:pPr>
          </w:p>
          <w:p w14:paraId="3D2421F1" w14:textId="77777777" w:rsidR="00DD16B8" w:rsidRPr="00C11BE2" w:rsidRDefault="00DD16B8" w:rsidP="00165F4D">
            <w:pPr>
              <w:rPr>
                <w:rFonts w:asciiTheme="minorHAnsi" w:hAnsiTheme="minorHAnsi" w:cs="Calibri"/>
                <w:sz w:val="20"/>
                <w:szCs w:val="20"/>
                <w:lang w:val="fr-FR"/>
              </w:rPr>
            </w:pPr>
            <w:r w:rsidRPr="00C11BE2">
              <w:rPr>
                <w:rFonts w:asciiTheme="minorHAnsi" w:hAnsiTheme="minorHAnsi" w:cs="Calibri"/>
                <w:sz w:val="20"/>
                <w:szCs w:val="20"/>
                <w:u w:val="single"/>
                <w:lang w:val="fr-FR"/>
              </w:rPr>
              <w:t>1.2. Capacité financière.</w:t>
            </w:r>
            <w:r w:rsidRPr="00C11BE2">
              <w:rPr>
                <w:rFonts w:asciiTheme="minorHAnsi" w:hAnsiTheme="minorHAnsi" w:cs="Calibri"/>
                <w:b/>
                <w:sz w:val="20"/>
                <w:szCs w:val="20"/>
                <w:lang w:val="fr-FR"/>
              </w:rPr>
              <w:t xml:space="preserve"> </w:t>
            </w:r>
            <w:r w:rsidR="00C07C2F" w:rsidRPr="00C11BE2">
              <w:rPr>
                <w:rFonts w:asciiTheme="minorHAnsi" w:hAnsiTheme="minorHAnsi" w:cs="Calibri"/>
                <w:sz w:val="20"/>
                <w:szCs w:val="20"/>
                <w:lang w:val="fr-FR"/>
              </w:rPr>
              <w:t xml:space="preserve">Fournissez les </w:t>
            </w:r>
            <w:r w:rsidRPr="00C11BE2">
              <w:rPr>
                <w:rFonts w:asciiTheme="minorHAnsi" w:hAnsiTheme="minorHAnsi" w:cs="Calibri"/>
                <w:sz w:val="20"/>
                <w:szCs w:val="20"/>
                <w:lang w:val="fr-FR"/>
              </w:rPr>
              <w:t xml:space="preserve">états financiers vérifiés les plus récents (état des résultats et bilan) </w:t>
            </w:r>
            <w:r w:rsidR="00CC4DFA" w:rsidRPr="00C11BE2">
              <w:rPr>
                <w:rFonts w:asciiTheme="minorHAnsi" w:hAnsiTheme="minorHAnsi" w:cs="Calibri"/>
                <w:sz w:val="20"/>
                <w:szCs w:val="20"/>
                <w:lang w:val="fr-FR"/>
              </w:rPr>
              <w:t>dûment certifiés par un expert-comptable, ainsi que l</w:t>
            </w:r>
            <w:r w:rsidR="00D71B06" w:rsidRPr="00C11BE2">
              <w:rPr>
                <w:rFonts w:asciiTheme="minorHAnsi" w:hAnsiTheme="minorHAnsi" w:cs="Calibri"/>
                <w:sz w:val="20"/>
                <w:szCs w:val="20"/>
                <w:lang w:val="fr-FR"/>
              </w:rPr>
              <w:t>a certification</w:t>
            </w:r>
            <w:r w:rsidR="00CC4DFA" w:rsidRPr="00C11BE2">
              <w:rPr>
                <w:rFonts w:asciiTheme="minorHAnsi" w:hAnsiTheme="minorHAnsi" w:cs="Calibri"/>
                <w:sz w:val="20"/>
                <w:szCs w:val="20"/>
                <w:lang w:val="fr-FR"/>
              </w:rPr>
              <w:t xml:space="preserve"> de leur réception par l’administration fiscale du gouvernement</w:t>
            </w:r>
            <w:r w:rsidRPr="00C11BE2">
              <w:rPr>
                <w:rFonts w:asciiTheme="minorHAnsi" w:hAnsiTheme="minorHAnsi" w:cs="Calibri"/>
                <w:sz w:val="20"/>
                <w:szCs w:val="20"/>
                <w:lang w:val="fr-FR"/>
              </w:rPr>
              <w:t>. Incluez toute cote de crédit, notation professionnelle, etc.</w:t>
            </w:r>
          </w:p>
          <w:p w14:paraId="2E36EBB3" w14:textId="77777777" w:rsidR="00DD16B8" w:rsidRPr="00C11BE2" w:rsidRDefault="00DD16B8" w:rsidP="00165F4D">
            <w:pPr>
              <w:rPr>
                <w:rFonts w:asciiTheme="minorHAnsi" w:hAnsiTheme="minorHAnsi" w:cs="Calibri"/>
                <w:sz w:val="20"/>
                <w:szCs w:val="20"/>
                <w:lang w:val="fr-FR"/>
              </w:rPr>
            </w:pPr>
          </w:p>
          <w:p w14:paraId="0BFD0101" w14:textId="77777777" w:rsidR="00DD16B8" w:rsidRPr="00C11BE2" w:rsidRDefault="00DD16B8" w:rsidP="00165F4D">
            <w:pPr>
              <w:rPr>
                <w:rFonts w:asciiTheme="minorHAnsi" w:hAnsiTheme="minorHAnsi" w:cs="Calibri"/>
                <w:b/>
                <w:bCs/>
                <w:sz w:val="20"/>
                <w:szCs w:val="20"/>
                <w:lang w:val="fr-FR"/>
              </w:rPr>
            </w:pPr>
            <w:r w:rsidRPr="00C11BE2">
              <w:rPr>
                <w:rFonts w:asciiTheme="minorHAnsi" w:hAnsiTheme="minorHAnsi" w:cs="Calibri"/>
                <w:sz w:val="20"/>
                <w:szCs w:val="20"/>
                <w:u w:val="single"/>
                <w:lang w:val="fr-FR"/>
              </w:rPr>
              <w:t>1.3. Réalisations et expérience.</w:t>
            </w:r>
            <w:r w:rsidRPr="00C11BE2">
              <w:rPr>
                <w:rFonts w:asciiTheme="minorHAnsi" w:hAnsiTheme="minorHAnsi" w:cs="Calibri"/>
                <w:sz w:val="20"/>
                <w:szCs w:val="20"/>
                <w:lang w:val="fr-FR"/>
              </w:rPr>
              <w:t xml:space="preserve"> Fournissez les informations suivantes concernant votre expérience au cours des cinq (5) dernières années qui est liée ou utile à celle que le présent contrat requiert.</w:t>
            </w:r>
          </w:p>
          <w:p w14:paraId="041C4814" w14:textId="77777777" w:rsidR="00DD16B8" w:rsidRPr="00C11BE2" w:rsidRDefault="00DD16B8" w:rsidP="00165F4D">
            <w:pPr>
              <w:rPr>
                <w:rFonts w:asciiTheme="minorHAnsi" w:hAnsiTheme="minorHAnsi" w:cs="Calibri"/>
                <w:b/>
                <w:bCs/>
                <w:sz w:val="20"/>
                <w:szCs w:val="20"/>
                <w:lang w:val="fr-FR"/>
              </w:rPr>
            </w:pP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050"/>
              <w:gridCol w:w="1005"/>
              <w:gridCol w:w="1114"/>
              <w:gridCol w:w="1066"/>
              <w:gridCol w:w="1440"/>
              <w:gridCol w:w="1413"/>
              <w:gridCol w:w="1794"/>
            </w:tblGrid>
            <w:tr w:rsidR="00DD16B8" w:rsidRPr="00F35BCC" w14:paraId="4F441F24" w14:textId="77777777" w:rsidTr="00165F4D">
              <w:tc>
                <w:tcPr>
                  <w:tcW w:w="1050" w:type="dxa"/>
                  <w:tcBorders>
                    <w:top w:val="single" w:sz="4" w:space="0" w:color="auto"/>
                    <w:left w:val="single" w:sz="4" w:space="0" w:color="auto"/>
                    <w:bottom w:val="single" w:sz="4" w:space="0" w:color="auto"/>
                    <w:right w:val="single" w:sz="4" w:space="0" w:color="auto"/>
                  </w:tcBorders>
                </w:tcPr>
                <w:p w14:paraId="4C05CA08"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Nom du projet</w:t>
                  </w:r>
                </w:p>
              </w:tc>
              <w:tc>
                <w:tcPr>
                  <w:tcW w:w="1005" w:type="dxa"/>
                  <w:tcBorders>
                    <w:top w:val="single" w:sz="4" w:space="0" w:color="auto"/>
                    <w:left w:val="single" w:sz="4" w:space="0" w:color="auto"/>
                    <w:bottom w:val="single" w:sz="4" w:space="0" w:color="auto"/>
                    <w:right w:val="single" w:sz="4" w:space="0" w:color="auto"/>
                  </w:tcBorders>
                </w:tcPr>
                <w:p w14:paraId="1524798A"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Client</w:t>
                  </w:r>
                </w:p>
              </w:tc>
              <w:tc>
                <w:tcPr>
                  <w:tcW w:w="1114" w:type="dxa"/>
                  <w:tcBorders>
                    <w:top w:val="single" w:sz="4" w:space="0" w:color="auto"/>
                    <w:left w:val="single" w:sz="4" w:space="0" w:color="auto"/>
                    <w:bottom w:val="single" w:sz="4" w:space="0" w:color="auto"/>
                    <w:right w:val="single" w:sz="4" w:space="0" w:color="auto"/>
                  </w:tcBorders>
                </w:tcPr>
                <w:p w14:paraId="33575470"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Valeur du contrat</w:t>
                  </w:r>
                </w:p>
              </w:tc>
              <w:tc>
                <w:tcPr>
                  <w:tcW w:w="1066" w:type="dxa"/>
                  <w:tcBorders>
                    <w:top w:val="single" w:sz="4" w:space="0" w:color="auto"/>
                    <w:left w:val="single" w:sz="4" w:space="0" w:color="auto"/>
                    <w:bottom w:val="single" w:sz="4" w:space="0" w:color="auto"/>
                    <w:right w:val="single" w:sz="4" w:space="0" w:color="auto"/>
                  </w:tcBorders>
                </w:tcPr>
                <w:p w14:paraId="384F1418"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Période d’activité</w:t>
                  </w:r>
                </w:p>
              </w:tc>
              <w:tc>
                <w:tcPr>
                  <w:tcW w:w="1440" w:type="dxa"/>
                  <w:tcBorders>
                    <w:top w:val="single" w:sz="4" w:space="0" w:color="auto"/>
                    <w:left w:val="single" w:sz="4" w:space="0" w:color="auto"/>
                    <w:bottom w:val="single" w:sz="4" w:space="0" w:color="auto"/>
                    <w:right w:val="single" w:sz="4" w:space="0" w:color="auto"/>
                  </w:tcBorders>
                </w:tcPr>
                <w:p w14:paraId="4CC2BA87"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Types d’activités entreprises</w:t>
                  </w:r>
                </w:p>
              </w:tc>
              <w:tc>
                <w:tcPr>
                  <w:tcW w:w="1413" w:type="dxa"/>
                  <w:tcBorders>
                    <w:top w:val="single" w:sz="4" w:space="0" w:color="auto"/>
                    <w:left w:val="single" w:sz="4" w:space="0" w:color="auto"/>
                    <w:bottom w:val="single" w:sz="4" w:space="0" w:color="auto"/>
                    <w:right w:val="single" w:sz="4" w:space="0" w:color="auto"/>
                  </w:tcBorders>
                </w:tcPr>
                <w:p w14:paraId="657AB6C4"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Etat ou date d’achèvement</w:t>
                  </w:r>
                </w:p>
              </w:tc>
              <w:tc>
                <w:tcPr>
                  <w:tcW w:w="1794" w:type="dxa"/>
                  <w:tcBorders>
                    <w:top w:val="single" w:sz="4" w:space="0" w:color="auto"/>
                    <w:left w:val="single" w:sz="4" w:space="0" w:color="auto"/>
                    <w:bottom w:val="single" w:sz="4" w:space="0" w:color="auto"/>
                    <w:right w:val="single" w:sz="4" w:space="0" w:color="auto"/>
                  </w:tcBorders>
                </w:tcPr>
                <w:p w14:paraId="2FC2625C" w14:textId="77777777" w:rsidR="00DD16B8" w:rsidRPr="00C11BE2" w:rsidRDefault="00DD16B8" w:rsidP="00165F4D">
                  <w:pPr>
                    <w:jc w:val="center"/>
                    <w:rPr>
                      <w:rFonts w:asciiTheme="minorHAnsi" w:hAnsiTheme="minorHAnsi" w:cs="Calibri"/>
                      <w:b/>
                      <w:sz w:val="20"/>
                      <w:szCs w:val="20"/>
                      <w:lang w:val="fr-FR"/>
                    </w:rPr>
                  </w:pPr>
                  <w:r w:rsidRPr="00C11BE2">
                    <w:rPr>
                      <w:rFonts w:asciiTheme="minorHAnsi" w:hAnsiTheme="minorHAnsi" w:cs="Calibri"/>
                      <w:b/>
                      <w:sz w:val="20"/>
                      <w:szCs w:val="20"/>
                      <w:lang w:val="fr-FR"/>
                    </w:rPr>
                    <w:t>Coordonnées des références (nom, téléphone, courrier électronique)</w:t>
                  </w:r>
                </w:p>
              </w:tc>
            </w:tr>
            <w:tr w:rsidR="00DD16B8" w:rsidRPr="00F35BCC" w14:paraId="030FF8D7" w14:textId="77777777" w:rsidTr="00165F4D">
              <w:tc>
                <w:tcPr>
                  <w:tcW w:w="1050" w:type="dxa"/>
                  <w:tcBorders>
                    <w:top w:val="single" w:sz="4" w:space="0" w:color="auto"/>
                    <w:left w:val="single" w:sz="4" w:space="0" w:color="auto"/>
                    <w:bottom w:val="single" w:sz="4" w:space="0" w:color="auto"/>
                    <w:right w:val="single" w:sz="4" w:space="0" w:color="auto"/>
                  </w:tcBorders>
                </w:tcPr>
                <w:p w14:paraId="036B7901" w14:textId="77777777" w:rsidR="00DD16B8" w:rsidRPr="00C11BE2" w:rsidRDefault="00DD16B8" w:rsidP="00165F4D">
                  <w:pPr>
                    <w:jc w:val="center"/>
                    <w:rPr>
                      <w:rFonts w:asciiTheme="minorHAnsi" w:hAnsiTheme="minorHAnsi" w:cs="Calibri"/>
                      <w:sz w:val="20"/>
                      <w:szCs w:val="20"/>
                      <w:lang w:val="fr-FR"/>
                    </w:rPr>
                  </w:pPr>
                </w:p>
              </w:tc>
              <w:tc>
                <w:tcPr>
                  <w:tcW w:w="1005" w:type="dxa"/>
                  <w:tcBorders>
                    <w:top w:val="single" w:sz="4" w:space="0" w:color="auto"/>
                    <w:left w:val="single" w:sz="4" w:space="0" w:color="auto"/>
                    <w:bottom w:val="single" w:sz="4" w:space="0" w:color="auto"/>
                    <w:right w:val="single" w:sz="4" w:space="0" w:color="auto"/>
                  </w:tcBorders>
                </w:tcPr>
                <w:p w14:paraId="4D0DD56F" w14:textId="77777777" w:rsidR="00DD16B8" w:rsidRPr="00C11BE2" w:rsidRDefault="00DD16B8" w:rsidP="00165F4D">
                  <w:pPr>
                    <w:jc w:val="center"/>
                    <w:rPr>
                      <w:rFonts w:asciiTheme="minorHAnsi" w:hAnsiTheme="minorHAnsi" w:cs="Calibri"/>
                      <w:sz w:val="20"/>
                      <w:szCs w:val="20"/>
                      <w:lang w:val="fr-FR"/>
                    </w:rPr>
                  </w:pPr>
                </w:p>
              </w:tc>
              <w:tc>
                <w:tcPr>
                  <w:tcW w:w="1114" w:type="dxa"/>
                  <w:tcBorders>
                    <w:top w:val="single" w:sz="4" w:space="0" w:color="auto"/>
                    <w:left w:val="single" w:sz="4" w:space="0" w:color="auto"/>
                    <w:bottom w:val="single" w:sz="4" w:space="0" w:color="auto"/>
                    <w:right w:val="single" w:sz="4" w:space="0" w:color="auto"/>
                  </w:tcBorders>
                </w:tcPr>
                <w:p w14:paraId="26C1D466" w14:textId="77777777" w:rsidR="00DD16B8" w:rsidRPr="00C11BE2" w:rsidRDefault="00DD16B8" w:rsidP="00165F4D">
                  <w:pPr>
                    <w:jc w:val="center"/>
                    <w:rPr>
                      <w:rFonts w:asciiTheme="minorHAnsi" w:hAnsiTheme="minorHAnsi" w:cs="Calibri"/>
                      <w:sz w:val="20"/>
                      <w:szCs w:val="20"/>
                      <w:lang w:val="fr-FR"/>
                    </w:rPr>
                  </w:pPr>
                </w:p>
              </w:tc>
              <w:tc>
                <w:tcPr>
                  <w:tcW w:w="1066" w:type="dxa"/>
                  <w:tcBorders>
                    <w:top w:val="single" w:sz="4" w:space="0" w:color="auto"/>
                    <w:left w:val="single" w:sz="4" w:space="0" w:color="auto"/>
                    <w:bottom w:val="single" w:sz="4" w:space="0" w:color="auto"/>
                    <w:right w:val="single" w:sz="4" w:space="0" w:color="auto"/>
                  </w:tcBorders>
                </w:tcPr>
                <w:p w14:paraId="74FE150F" w14:textId="77777777" w:rsidR="00DD16B8" w:rsidRPr="00C11BE2" w:rsidRDefault="00DD16B8" w:rsidP="00165F4D">
                  <w:pPr>
                    <w:jc w:val="center"/>
                    <w:rPr>
                      <w:rFonts w:asciiTheme="minorHAnsi" w:hAnsiTheme="minorHAnsi" w:cs="Calibri"/>
                      <w:sz w:val="20"/>
                      <w:szCs w:val="20"/>
                      <w:lang w:val="fr-FR"/>
                    </w:rPr>
                  </w:pPr>
                </w:p>
              </w:tc>
              <w:tc>
                <w:tcPr>
                  <w:tcW w:w="1440" w:type="dxa"/>
                  <w:tcBorders>
                    <w:top w:val="single" w:sz="4" w:space="0" w:color="auto"/>
                    <w:left w:val="single" w:sz="4" w:space="0" w:color="auto"/>
                    <w:bottom w:val="single" w:sz="4" w:space="0" w:color="auto"/>
                    <w:right w:val="single" w:sz="4" w:space="0" w:color="auto"/>
                  </w:tcBorders>
                </w:tcPr>
                <w:p w14:paraId="527ACFA4" w14:textId="77777777" w:rsidR="00DD16B8" w:rsidRPr="00C11BE2" w:rsidRDefault="00DD16B8" w:rsidP="00165F4D">
                  <w:pPr>
                    <w:jc w:val="center"/>
                    <w:rPr>
                      <w:rFonts w:asciiTheme="minorHAnsi" w:hAnsiTheme="minorHAnsi" w:cs="Calibri"/>
                      <w:sz w:val="20"/>
                      <w:szCs w:val="20"/>
                      <w:lang w:val="fr-FR"/>
                    </w:rPr>
                  </w:pPr>
                </w:p>
              </w:tc>
              <w:tc>
                <w:tcPr>
                  <w:tcW w:w="1413" w:type="dxa"/>
                  <w:tcBorders>
                    <w:top w:val="single" w:sz="4" w:space="0" w:color="auto"/>
                    <w:left w:val="single" w:sz="4" w:space="0" w:color="auto"/>
                    <w:bottom w:val="single" w:sz="4" w:space="0" w:color="auto"/>
                    <w:right w:val="single" w:sz="4" w:space="0" w:color="auto"/>
                  </w:tcBorders>
                </w:tcPr>
                <w:p w14:paraId="4C7CB5B2" w14:textId="77777777" w:rsidR="00DD16B8" w:rsidRPr="00C11BE2" w:rsidRDefault="00DD16B8" w:rsidP="00165F4D">
                  <w:pPr>
                    <w:jc w:val="center"/>
                    <w:rPr>
                      <w:rFonts w:asciiTheme="minorHAnsi" w:hAnsiTheme="minorHAnsi" w:cs="Calibri"/>
                      <w:sz w:val="20"/>
                      <w:szCs w:val="20"/>
                      <w:lang w:val="fr-FR"/>
                    </w:rPr>
                  </w:pPr>
                </w:p>
              </w:tc>
              <w:tc>
                <w:tcPr>
                  <w:tcW w:w="1794" w:type="dxa"/>
                  <w:tcBorders>
                    <w:top w:val="single" w:sz="4" w:space="0" w:color="auto"/>
                    <w:left w:val="single" w:sz="4" w:space="0" w:color="auto"/>
                    <w:bottom w:val="single" w:sz="4" w:space="0" w:color="auto"/>
                    <w:right w:val="single" w:sz="4" w:space="0" w:color="auto"/>
                  </w:tcBorders>
                </w:tcPr>
                <w:p w14:paraId="675355D0" w14:textId="77777777" w:rsidR="00DD16B8" w:rsidRPr="00C11BE2" w:rsidRDefault="00DD16B8" w:rsidP="00165F4D">
                  <w:pPr>
                    <w:jc w:val="center"/>
                    <w:rPr>
                      <w:rFonts w:asciiTheme="minorHAnsi" w:hAnsiTheme="minorHAnsi" w:cs="Calibri"/>
                      <w:sz w:val="20"/>
                      <w:szCs w:val="20"/>
                      <w:lang w:val="fr-FR"/>
                    </w:rPr>
                  </w:pPr>
                </w:p>
              </w:tc>
            </w:tr>
            <w:tr w:rsidR="00DD16B8" w:rsidRPr="00F35BCC" w14:paraId="142D617D" w14:textId="77777777" w:rsidTr="00165F4D">
              <w:tc>
                <w:tcPr>
                  <w:tcW w:w="1050" w:type="dxa"/>
                  <w:tcBorders>
                    <w:top w:val="single" w:sz="4" w:space="0" w:color="auto"/>
                    <w:left w:val="single" w:sz="4" w:space="0" w:color="auto"/>
                    <w:bottom w:val="single" w:sz="4" w:space="0" w:color="auto"/>
                    <w:right w:val="single" w:sz="4" w:space="0" w:color="auto"/>
                  </w:tcBorders>
                </w:tcPr>
                <w:p w14:paraId="16C9EF47" w14:textId="77777777" w:rsidR="00DD16B8" w:rsidRPr="00C11BE2" w:rsidRDefault="00DD16B8" w:rsidP="00165F4D">
                  <w:pPr>
                    <w:jc w:val="center"/>
                    <w:rPr>
                      <w:rFonts w:asciiTheme="minorHAnsi" w:hAnsiTheme="minorHAnsi" w:cs="Calibri"/>
                      <w:sz w:val="20"/>
                      <w:szCs w:val="20"/>
                      <w:lang w:val="fr-FR"/>
                    </w:rPr>
                  </w:pPr>
                </w:p>
              </w:tc>
              <w:tc>
                <w:tcPr>
                  <w:tcW w:w="1005" w:type="dxa"/>
                  <w:tcBorders>
                    <w:top w:val="single" w:sz="4" w:space="0" w:color="auto"/>
                    <w:left w:val="single" w:sz="4" w:space="0" w:color="auto"/>
                    <w:bottom w:val="single" w:sz="4" w:space="0" w:color="auto"/>
                    <w:right w:val="single" w:sz="4" w:space="0" w:color="auto"/>
                  </w:tcBorders>
                </w:tcPr>
                <w:p w14:paraId="5BED3FD9" w14:textId="77777777" w:rsidR="00DD16B8" w:rsidRPr="00C11BE2" w:rsidRDefault="00DD16B8" w:rsidP="00165F4D">
                  <w:pPr>
                    <w:jc w:val="center"/>
                    <w:rPr>
                      <w:rFonts w:asciiTheme="minorHAnsi" w:hAnsiTheme="minorHAnsi" w:cs="Calibri"/>
                      <w:sz w:val="20"/>
                      <w:szCs w:val="20"/>
                      <w:lang w:val="fr-FR"/>
                    </w:rPr>
                  </w:pPr>
                </w:p>
              </w:tc>
              <w:tc>
                <w:tcPr>
                  <w:tcW w:w="1114" w:type="dxa"/>
                  <w:tcBorders>
                    <w:top w:val="single" w:sz="4" w:space="0" w:color="auto"/>
                    <w:left w:val="single" w:sz="4" w:space="0" w:color="auto"/>
                    <w:bottom w:val="single" w:sz="4" w:space="0" w:color="auto"/>
                    <w:right w:val="single" w:sz="4" w:space="0" w:color="auto"/>
                  </w:tcBorders>
                </w:tcPr>
                <w:p w14:paraId="37B75C7F" w14:textId="77777777" w:rsidR="00DD16B8" w:rsidRPr="00C11BE2" w:rsidRDefault="00DD16B8" w:rsidP="00165F4D">
                  <w:pPr>
                    <w:jc w:val="center"/>
                    <w:rPr>
                      <w:rFonts w:asciiTheme="minorHAnsi" w:hAnsiTheme="minorHAnsi" w:cs="Calibri"/>
                      <w:sz w:val="20"/>
                      <w:szCs w:val="20"/>
                      <w:lang w:val="fr-FR"/>
                    </w:rPr>
                  </w:pPr>
                </w:p>
              </w:tc>
              <w:tc>
                <w:tcPr>
                  <w:tcW w:w="1066" w:type="dxa"/>
                  <w:tcBorders>
                    <w:top w:val="single" w:sz="4" w:space="0" w:color="auto"/>
                    <w:left w:val="single" w:sz="4" w:space="0" w:color="auto"/>
                    <w:bottom w:val="single" w:sz="4" w:space="0" w:color="auto"/>
                    <w:right w:val="single" w:sz="4" w:space="0" w:color="auto"/>
                  </w:tcBorders>
                </w:tcPr>
                <w:p w14:paraId="106446DC" w14:textId="77777777" w:rsidR="00DD16B8" w:rsidRPr="00C11BE2" w:rsidRDefault="00DD16B8" w:rsidP="00165F4D">
                  <w:pPr>
                    <w:jc w:val="center"/>
                    <w:rPr>
                      <w:rFonts w:asciiTheme="minorHAnsi" w:hAnsiTheme="minorHAnsi" w:cs="Calibri"/>
                      <w:sz w:val="20"/>
                      <w:szCs w:val="20"/>
                      <w:lang w:val="fr-FR"/>
                    </w:rPr>
                  </w:pPr>
                </w:p>
              </w:tc>
              <w:tc>
                <w:tcPr>
                  <w:tcW w:w="1440" w:type="dxa"/>
                  <w:tcBorders>
                    <w:top w:val="single" w:sz="4" w:space="0" w:color="auto"/>
                    <w:left w:val="single" w:sz="4" w:space="0" w:color="auto"/>
                    <w:bottom w:val="single" w:sz="4" w:space="0" w:color="auto"/>
                    <w:right w:val="single" w:sz="4" w:space="0" w:color="auto"/>
                  </w:tcBorders>
                </w:tcPr>
                <w:p w14:paraId="71FF2DC6" w14:textId="77777777" w:rsidR="00DD16B8" w:rsidRPr="00C11BE2" w:rsidRDefault="00DD16B8" w:rsidP="00165F4D">
                  <w:pPr>
                    <w:jc w:val="center"/>
                    <w:rPr>
                      <w:rFonts w:asciiTheme="minorHAnsi" w:hAnsiTheme="minorHAnsi" w:cs="Calibri"/>
                      <w:sz w:val="20"/>
                      <w:szCs w:val="20"/>
                      <w:lang w:val="fr-FR"/>
                    </w:rPr>
                  </w:pPr>
                </w:p>
              </w:tc>
              <w:tc>
                <w:tcPr>
                  <w:tcW w:w="1413" w:type="dxa"/>
                  <w:tcBorders>
                    <w:top w:val="single" w:sz="4" w:space="0" w:color="auto"/>
                    <w:left w:val="single" w:sz="4" w:space="0" w:color="auto"/>
                    <w:bottom w:val="single" w:sz="4" w:space="0" w:color="auto"/>
                    <w:right w:val="single" w:sz="4" w:space="0" w:color="auto"/>
                  </w:tcBorders>
                </w:tcPr>
                <w:p w14:paraId="658C0C8C" w14:textId="77777777" w:rsidR="00DD16B8" w:rsidRPr="00C11BE2" w:rsidRDefault="00DD16B8" w:rsidP="00165F4D">
                  <w:pPr>
                    <w:jc w:val="center"/>
                    <w:rPr>
                      <w:rFonts w:asciiTheme="minorHAnsi" w:hAnsiTheme="minorHAnsi" w:cs="Calibri"/>
                      <w:sz w:val="20"/>
                      <w:szCs w:val="20"/>
                      <w:lang w:val="fr-FR"/>
                    </w:rPr>
                  </w:pPr>
                </w:p>
              </w:tc>
              <w:tc>
                <w:tcPr>
                  <w:tcW w:w="1794" w:type="dxa"/>
                  <w:tcBorders>
                    <w:top w:val="single" w:sz="4" w:space="0" w:color="auto"/>
                    <w:left w:val="single" w:sz="4" w:space="0" w:color="auto"/>
                    <w:bottom w:val="single" w:sz="4" w:space="0" w:color="auto"/>
                    <w:right w:val="single" w:sz="4" w:space="0" w:color="auto"/>
                  </w:tcBorders>
                </w:tcPr>
                <w:p w14:paraId="48CA4E5F" w14:textId="77777777" w:rsidR="00DD16B8" w:rsidRPr="00C11BE2" w:rsidRDefault="00DD16B8" w:rsidP="00165F4D">
                  <w:pPr>
                    <w:jc w:val="center"/>
                    <w:rPr>
                      <w:rFonts w:asciiTheme="minorHAnsi" w:hAnsiTheme="minorHAnsi" w:cs="Calibri"/>
                      <w:sz w:val="20"/>
                      <w:szCs w:val="20"/>
                      <w:lang w:val="fr-FR"/>
                    </w:rPr>
                  </w:pPr>
                </w:p>
              </w:tc>
            </w:tr>
          </w:tbl>
          <w:p w14:paraId="2C01BD1F" w14:textId="77777777" w:rsidR="00DD16B8" w:rsidRPr="00C11BE2" w:rsidRDefault="00DD16B8" w:rsidP="00165F4D">
            <w:pPr>
              <w:rPr>
                <w:rFonts w:asciiTheme="minorHAnsi" w:hAnsiTheme="minorHAnsi" w:cs="Calibri"/>
                <w:b/>
                <w:bCs/>
                <w:sz w:val="20"/>
                <w:szCs w:val="20"/>
                <w:lang w:val="fr-FR"/>
              </w:rPr>
            </w:pPr>
          </w:p>
          <w:p w14:paraId="59C11764" w14:textId="77777777" w:rsidR="00DD16B8" w:rsidRPr="00C11BE2" w:rsidRDefault="00DD16B8" w:rsidP="00165F4D">
            <w:pPr>
              <w:rPr>
                <w:rFonts w:asciiTheme="minorHAnsi" w:hAnsiTheme="minorHAnsi" w:cs="Calibri"/>
                <w:b/>
                <w:bCs/>
                <w:sz w:val="20"/>
                <w:szCs w:val="20"/>
                <w:lang w:val="fr-FR"/>
              </w:rPr>
            </w:pPr>
          </w:p>
        </w:tc>
      </w:tr>
    </w:tbl>
    <w:p w14:paraId="4727FDAB" w14:textId="77777777" w:rsidR="00C0646F" w:rsidRPr="00C11BE2" w:rsidRDefault="00C0646F" w:rsidP="00C0646F">
      <w:pPr>
        <w:rPr>
          <w:rFonts w:asciiTheme="minorHAnsi" w:hAnsiTheme="minorHAnsi"/>
          <w:vanish/>
          <w:sz w:val="20"/>
          <w:szCs w:val="20"/>
          <w:lang w:val="fr-FR"/>
        </w:rPr>
      </w:pPr>
    </w:p>
    <w:tbl>
      <w:tblPr>
        <w:tblpPr w:leftFromText="187" w:rightFromText="187" w:vertAnchor="text" w:horzAnchor="margin" w:tblpY="725"/>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9108"/>
      </w:tblGrid>
      <w:tr w:rsidR="004D70FD" w:rsidRPr="00F35BCC" w14:paraId="1938E4F1" w14:textId="77777777" w:rsidTr="00165F4D">
        <w:tc>
          <w:tcPr>
            <w:tcW w:w="9108" w:type="dxa"/>
          </w:tcPr>
          <w:p w14:paraId="643B76E4" w14:textId="77777777" w:rsidR="004D70FD" w:rsidRPr="00C11BE2" w:rsidRDefault="004D70FD" w:rsidP="004D70FD">
            <w:pPr>
              <w:jc w:val="center"/>
              <w:rPr>
                <w:rFonts w:asciiTheme="minorHAnsi" w:hAnsiTheme="minorHAnsi" w:cs="Calibri"/>
                <w:b/>
                <w:bCs/>
                <w:sz w:val="20"/>
                <w:szCs w:val="20"/>
                <w:lang w:val="fr-FR"/>
              </w:rPr>
            </w:pPr>
          </w:p>
          <w:p w14:paraId="584CE6A3" w14:textId="77777777" w:rsidR="004D70FD" w:rsidRPr="00C11BE2" w:rsidRDefault="004D70FD" w:rsidP="00314932">
            <w:pPr>
              <w:jc w:val="center"/>
              <w:rPr>
                <w:rFonts w:asciiTheme="minorHAnsi" w:hAnsiTheme="minorHAnsi" w:cs="Calibri"/>
                <w:sz w:val="20"/>
                <w:szCs w:val="20"/>
                <w:lang w:val="fr-FR"/>
              </w:rPr>
            </w:pPr>
            <w:r w:rsidRPr="00C11BE2">
              <w:rPr>
                <w:rFonts w:asciiTheme="minorHAnsi" w:hAnsiTheme="minorHAnsi" w:cs="Calibri"/>
                <w:b/>
                <w:bCs/>
                <w:sz w:val="20"/>
                <w:szCs w:val="20"/>
                <w:lang w:val="fr-FR"/>
              </w:rPr>
              <w:t xml:space="preserve">SECTION 2 – </w:t>
            </w:r>
            <w:r w:rsidR="00314932" w:rsidRPr="00C11BE2">
              <w:rPr>
                <w:rFonts w:asciiTheme="minorHAnsi" w:hAnsiTheme="minorHAnsi" w:cs="Calibri"/>
                <w:b/>
                <w:bCs/>
                <w:sz w:val="20"/>
                <w:szCs w:val="20"/>
                <w:lang w:val="fr-FR"/>
              </w:rPr>
              <w:t>APPROCHE ET PLAN D’EXECUTION</w:t>
            </w:r>
          </w:p>
        </w:tc>
      </w:tr>
      <w:tr w:rsidR="004D70FD" w:rsidRPr="00F35BCC" w14:paraId="68CEBBE3" w14:textId="77777777" w:rsidTr="00165F4D">
        <w:tc>
          <w:tcPr>
            <w:tcW w:w="9108" w:type="dxa"/>
          </w:tcPr>
          <w:p w14:paraId="36B3B057" w14:textId="77777777" w:rsidR="004D70FD" w:rsidRPr="00C11BE2" w:rsidRDefault="004D70FD" w:rsidP="004D70FD">
            <w:pPr>
              <w:pStyle w:val="BodyText2"/>
              <w:spacing w:after="0" w:line="240" w:lineRule="auto"/>
              <w:rPr>
                <w:rFonts w:asciiTheme="minorHAnsi" w:hAnsiTheme="minorHAnsi" w:cs="Calibri"/>
                <w:i/>
                <w:iCs/>
                <w:sz w:val="20"/>
                <w:szCs w:val="20"/>
                <w:lang w:val="fr-FR"/>
              </w:rPr>
            </w:pPr>
            <w:r w:rsidRPr="00C11BE2">
              <w:rPr>
                <w:rFonts w:asciiTheme="minorHAnsi" w:hAnsiTheme="minorHAnsi" w:cs="Calibri"/>
                <w:i/>
                <w:iCs/>
                <w:color w:val="FF0000"/>
                <w:sz w:val="20"/>
                <w:szCs w:val="20"/>
                <w:lang w:val="fr-FR"/>
              </w:rPr>
              <w:t xml:space="preserve">La présente section doit démontrer la prise en compte par le soumissionnaire des </w:t>
            </w:r>
            <w:r w:rsidR="00856005" w:rsidRPr="00C11BE2">
              <w:rPr>
                <w:rFonts w:asciiTheme="minorHAnsi" w:hAnsiTheme="minorHAnsi" w:cs="Calibri"/>
                <w:i/>
                <w:iCs/>
                <w:color w:val="FF0000"/>
                <w:sz w:val="20"/>
                <w:szCs w:val="20"/>
                <w:lang w:val="fr-FR"/>
              </w:rPr>
              <w:t xml:space="preserve">TOR </w:t>
            </w:r>
            <w:r w:rsidRPr="00C11BE2">
              <w:rPr>
                <w:rFonts w:asciiTheme="minorHAnsi" w:hAnsiTheme="minorHAnsi" w:cs="Calibri"/>
                <w:i/>
                <w:iCs/>
                <w:color w:val="FF0000"/>
                <w:sz w:val="20"/>
                <w:szCs w:val="20"/>
                <w:lang w:val="fr-FR"/>
              </w:rPr>
              <w:t xml:space="preserve">en identifiant les différents composants proposés, en répondant aux exigences, telles qu’indiquées, point par point, en fournissant une description détaillée des modalités d’exécution essentielles proposées, et en démontrant comment la </w:t>
            </w:r>
            <w:r w:rsidR="00856005" w:rsidRPr="00C11BE2">
              <w:rPr>
                <w:rFonts w:asciiTheme="minorHAnsi" w:hAnsiTheme="minorHAnsi" w:cs="Calibri"/>
                <w:i/>
                <w:iCs/>
                <w:color w:val="FF0000"/>
                <w:sz w:val="20"/>
                <w:szCs w:val="20"/>
                <w:lang w:val="fr-FR"/>
              </w:rPr>
              <w:t xml:space="preserve">méthodologie </w:t>
            </w:r>
            <w:r w:rsidR="004F142F" w:rsidRPr="00C11BE2">
              <w:rPr>
                <w:rFonts w:asciiTheme="minorHAnsi" w:hAnsiTheme="minorHAnsi" w:cs="Calibri"/>
                <w:i/>
                <w:iCs/>
                <w:color w:val="FF0000"/>
                <w:sz w:val="20"/>
                <w:szCs w:val="20"/>
                <w:lang w:val="fr-FR"/>
              </w:rPr>
              <w:t>proposée</w:t>
            </w:r>
            <w:r w:rsidR="00856005" w:rsidRPr="00C11BE2">
              <w:rPr>
                <w:rFonts w:asciiTheme="minorHAnsi" w:hAnsiTheme="minorHAnsi" w:cs="Calibri"/>
                <w:i/>
                <w:iCs/>
                <w:color w:val="FF0000"/>
                <w:sz w:val="20"/>
                <w:szCs w:val="20"/>
                <w:lang w:val="fr-FR"/>
              </w:rPr>
              <w:t xml:space="preserve"> </w:t>
            </w:r>
            <w:r w:rsidRPr="00C11BE2">
              <w:rPr>
                <w:rFonts w:asciiTheme="minorHAnsi" w:hAnsiTheme="minorHAnsi" w:cs="Calibri"/>
                <w:i/>
                <w:iCs/>
                <w:color w:val="FF0000"/>
                <w:sz w:val="20"/>
                <w:szCs w:val="20"/>
                <w:lang w:val="fr-FR"/>
              </w:rPr>
              <w:t>respecte ou dépasse les</w:t>
            </w:r>
            <w:r w:rsidR="0039368A" w:rsidRPr="00C11BE2">
              <w:rPr>
                <w:rFonts w:asciiTheme="minorHAnsi" w:hAnsiTheme="minorHAnsi" w:cs="Calibri"/>
                <w:i/>
                <w:iCs/>
                <w:color w:val="FF0000"/>
                <w:sz w:val="20"/>
                <w:szCs w:val="20"/>
                <w:lang w:val="fr-FR"/>
              </w:rPr>
              <w:t xml:space="preserve"> exigences</w:t>
            </w:r>
            <w:r w:rsidR="00AA3F9B" w:rsidRPr="00C11BE2">
              <w:rPr>
                <w:rFonts w:asciiTheme="minorHAnsi" w:hAnsiTheme="minorHAnsi" w:cs="Calibri"/>
                <w:i/>
                <w:iCs/>
                <w:color w:val="FF0000"/>
                <w:sz w:val="20"/>
                <w:szCs w:val="20"/>
                <w:lang w:val="fr-FR"/>
              </w:rPr>
              <w:t xml:space="preserve"> requises par le SNU</w:t>
            </w:r>
            <w:r w:rsidRPr="00C11BE2">
              <w:rPr>
                <w:rFonts w:asciiTheme="minorHAnsi" w:hAnsiTheme="minorHAnsi" w:cs="Calibri"/>
                <w:i/>
                <w:iCs/>
                <w:color w:val="FF0000"/>
                <w:sz w:val="20"/>
                <w:szCs w:val="20"/>
                <w:lang w:val="fr-FR"/>
              </w:rPr>
              <w:t>.</w:t>
            </w:r>
          </w:p>
          <w:p w14:paraId="2680DBB0" w14:textId="77777777" w:rsidR="004D70FD" w:rsidRPr="00C11BE2" w:rsidRDefault="004D70FD" w:rsidP="004D70FD">
            <w:pPr>
              <w:rPr>
                <w:rFonts w:asciiTheme="minorHAnsi" w:hAnsiTheme="minorHAnsi" w:cs="Calibri"/>
                <w:sz w:val="20"/>
                <w:szCs w:val="20"/>
                <w:u w:val="single"/>
                <w:lang w:val="fr-FR"/>
              </w:rPr>
            </w:pPr>
          </w:p>
          <w:p w14:paraId="3878BFDC"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 xml:space="preserve">2.1. </w:t>
            </w:r>
            <w:r w:rsidR="00887769" w:rsidRPr="00C11BE2">
              <w:rPr>
                <w:rFonts w:asciiTheme="minorHAnsi" w:hAnsiTheme="minorHAnsi" w:cs="Calibri"/>
                <w:sz w:val="20"/>
                <w:szCs w:val="20"/>
                <w:u w:val="single"/>
                <w:lang w:val="fr-FR"/>
              </w:rPr>
              <w:t>Approche des services/travaux requis</w:t>
            </w:r>
            <w:r w:rsidRPr="00C11BE2">
              <w:rPr>
                <w:rFonts w:asciiTheme="minorHAnsi" w:hAnsiTheme="minorHAnsi" w:cs="Calibri"/>
                <w:sz w:val="20"/>
                <w:szCs w:val="20"/>
                <w:u w:val="single"/>
                <w:lang w:val="fr-FR"/>
              </w:rPr>
              <w:t>.</w:t>
            </w:r>
            <w:r w:rsidRPr="00C11BE2">
              <w:rPr>
                <w:rFonts w:asciiTheme="minorHAnsi" w:hAnsiTheme="minorHAnsi" w:cs="Calibri"/>
                <w:sz w:val="20"/>
                <w:szCs w:val="20"/>
                <w:lang w:val="fr-FR"/>
              </w:rPr>
              <w:t xml:space="preserve"> Veuillez fournir une description détaillée </w:t>
            </w:r>
            <w:r w:rsidR="007F5227" w:rsidRPr="00C11BE2">
              <w:rPr>
                <w:rFonts w:asciiTheme="minorHAnsi" w:hAnsiTheme="minorHAnsi" w:cs="Calibri"/>
                <w:sz w:val="20"/>
                <w:szCs w:val="20"/>
                <w:lang w:val="fr-FR"/>
              </w:rPr>
              <w:t xml:space="preserve">de la méthodologie selon laquelle </w:t>
            </w:r>
            <w:r w:rsidRPr="00C11BE2">
              <w:rPr>
                <w:rFonts w:asciiTheme="minorHAnsi" w:hAnsiTheme="minorHAnsi" w:cs="Calibri"/>
                <w:sz w:val="20"/>
                <w:szCs w:val="20"/>
                <w:lang w:val="fr-FR"/>
              </w:rPr>
              <w:t xml:space="preserve">l’organisation/la société </w:t>
            </w:r>
            <w:r w:rsidR="007F5227" w:rsidRPr="00C11BE2">
              <w:rPr>
                <w:rFonts w:asciiTheme="minorHAnsi" w:hAnsiTheme="minorHAnsi" w:cs="Calibri"/>
                <w:sz w:val="20"/>
                <w:szCs w:val="20"/>
                <w:lang w:val="fr-FR"/>
              </w:rPr>
              <w:t>se conformera aux TOR du projet,</w:t>
            </w:r>
            <w:r w:rsidRPr="00C11BE2">
              <w:rPr>
                <w:rFonts w:asciiTheme="minorHAnsi" w:hAnsiTheme="minorHAnsi" w:cs="Calibri"/>
                <w:sz w:val="20"/>
                <w:szCs w:val="20"/>
                <w:lang w:val="fr-FR"/>
              </w:rPr>
              <w:t>.</w:t>
            </w:r>
          </w:p>
          <w:p w14:paraId="0B653B5C" w14:textId="77777777" w:rsidR="004D70FD" w:rsidRPr="00C11BE2" w:rsidRDefault="004D70FD" w:rsidP="004D70FD">
            <w:pPr>
              <w:ind w:left="180"/>
              <w:rPr>
                <w:rFonts w:asciiTheme="minorHAnsi" w:hAnsiTheme="minorHAnsi" w:cs="Calibri"/>
                <w:sz w:val="20"/>
                <w:szCs w:val="20"/>
                <w:u w:val="single"/>
                <w:lang w:val="fr-FR"/>
              </w:rPr>
            </w:pPr>
          </w:p>
          <w:p w14:paraId="45A2E322"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 xml:space="preserve">2.2. Mécanismes </w:t>
            </w:r>
            <w:r w:rsidR="009B1E54" w:rsidRPr="00C11BE2">
              <w:rPr>
                <w:rFonts w:asciiTheme="minorHAnsi" w:hAnsiTheme="minorHAnsi" w:cs="Calibri"/>
                <w:sz w:val="20"/>
                <w:szCs w:val="20"/>
                <w:u w:val="single"/>
                <w:lang w:val="fr-FR"/>
              </w:rPr>
              <w:t xml:space="preserve">de </w:t>
            </w:r>
            <w:r w:rsidR="007D2F6D" w:rsidRPr="00C11BE2">
              <w:rPr>
                <w:rFonts w:asciiTheme="minorHAnsi" w:hAnsiTheme="minorHAnsi" w:cs="Calibri"/>
                <w:sz w:val="20"/>
                <w:szCs w:val="20"/>
                <w:u w:val="single"/>
                <w:lang w:val="fr-FR"/>
              </w:rPr>
              <w:t>vérification</w:t>
            </w:r>
            <w:r w:rsidR="009B1E54" w:rsidRPr="00C11BE2">
              <w:rPr>
                <w:rFonts w:asciiTheme="minorHAnsi" w:hAnsiTheme="minorHAnsi" w:cs="Calibri"/>
                <w:sz w:val="20"/>
                <w:szCs w:val="20"/>
                <w:u w:val="single"/>
                <w:lang w:val="fr-FR"/>
              </w:rPr>
              <w:t xml:space="preserve"> en matière </w:t>
            </w:r>
            <w:r w:rsidRPr="00C11BE2">
              <w:rPr>
                <w:rFonts w:asciiTheme="minorHAnsi" w:hAnsiTheme="minorHAnsi" w:cs="Calibri"/>
                <w:sz w:val="20"/>
                <w:szCs w:val="20"/>
                <w:u w:val="single"/>
                <w:lang w:val="fr-FR"/>
              </w:rPr>
              <w:t>d’assurance de la qualité technique.</w:t>
            </w:r>
            <w:r w:rsidRPr="00C11BE2">
              <w:rPr>
                <w:rFonts w:asciiTheme="minorHAnsi" w:hAnsiTheme="minorHAnsi" w:cs="Calibri"/>
                <w:sz w:val="20"/>
                <w:szCs w:val="20"/>
                <w:lang w:val="fr-FR"/>
              </w:rPr>
              <w:t xml:space="preserve"> La </w:t>
            </w:r>
            <w:r w:rsidR="00037C57" w:rsidRPr="00C11BE2">
              <w:rPr>
                <w:rFonts w:asciiTheme="minorHAnsi" w:hAnsiTheme="minorHAnsi" w:cs="Calibri"/>
                <w:sz w:val="20"/>
                <w:szCs w:val="20"/>
                <w:lang w:val="fr-FR"/>
              </w:rPr>
              <w:t xml:space="preserve">méthodologie </w:t>
            </w:r>
            <w:r w:rsidRPr="00C11BE2">
              <w:rPr>
                <w:rFonts w:asciiTheme="minorHAnsi" w:hAnsiTheme="minorHAnsi" w:cs="Calibri"/>
                <w:sz w:val="20"/>
                <w:szCs w:val="20"/>
                <w:lang w:val="fr-FR"/>
              </w:rPr>
              <w:t>doit également inclure des informations sur les mécanismes de vérification interne</w:t>
            </w:r>
            <w:r w:rsidR="00BB09F5" w:rsidRPr="00C11BE2">
              <w:rPr>
                <w:rFonts w:asciiTheme="minorHAnsi" w:hAnsiTheme="minorHAnsi" w:cs="Calibri"/>
                <w:sz w:val="20"/>
                <w:szCs w:val="20"/>
                <w:lang w:val="fr-FR"/>
              </w:rPr>
              <w:t>s</w:t>
            </w:r>
            <w:r w:rsidRPr="00C11BE2">
              <w:rPr>
                <w:rFonts w:asciiTheme="minorHAnsi" w:hAnsiTheme="minorHAnsi" w:cs="Calibri"/>
                <w:sz w:val="20"/>
                <w:szCs w:val="20"/>
                <w:lang w:val="fr-FR"/>
              </w:rPr>
              <w:t xml:space="preserve"> du soumissionnaire en matière d’assurance de la qualité technique</w:t>
            </w:r>
            <w:r w:rsidR="00802429" w:rsidRPr="00C11BE2">
              <w:rPr>
                <w:rFonts w:asciiTheme="minorHAnsi" w:hAnsiTheme="minorHAnsi" w:cs="Calibri"/>
                <w:sz w:val="20"/>
                <w:szCs w:val="20"/>
                <w:lang w:val="fr-FR"/>
              </w:rPr>
              <w:t>.</w:t>
            </w:r>
          </w:p>
          <w:p w14:paraId="14F0575C" w14:textId="77777777" w:rsidR="004D70FD" w:rsidRPr="00C11BE2" w:rsidRDefault="004D70FD" w:rsidP="004D70FD">
            <w:pPr>
              <w:rPr>
                <w:rFonts w:asciiTheme="minorHAnsi" w:hAnsiTheme="minorHAnsi" w:cs="Calibri"/>
                <w:sz w:val="20"/>
                <w:szCs w:val="20"/>
                <w:u w:val="single"/>
                <w:lang w:val="fr-FR"/>
              </w:rPr>
            </w:pPr>
          </w:p>
          <w:p w14:paraId="63542D40" w14:textId="77777777" w:rsidR="00802429" w:rsidRPr="00C11BE2" w:rsidRDefault="00BB09F5" w:rsidP="004D70FD">
            <w:pPr>
              <w:rPr>
                <w:rFonts w:asciiTheme="minorHAnsi" w:hAnsiTheme="minorHAnsi" w:cs="Calibri"/>
                <w:sz w:val="20"/>
                <w:szCs w:val="20"/>
                <w:u w:val="single"/>
                <w:lang w:val="fr-FR"/>
              </w:rPr>
            </w:pPr>
            <w:r w:rsidRPr="00C11BE2">
              <w:rPr>
                <w:rFonts w:asciiTheme="minorHAnsi" w:hAnsiTheme="minorHAnsi" w:cs="Calibri"/>
                <w:sz w:val="20"/>
                <w:szCs w:val="20"/>
                <w:u w:val="single"/>
                <w:lang w:val="fr-FR"/>
              </w:rPr>
              <w:t xml:space="preserve">Modalités d’exécution : Le prestataire devra fournir une explication détaillée des modalités d’exécution du projet requis (nombre de gardes,  emplacements et rotations, équipements de surveillance). </w:t>
            </w:r>
          </w:p>
          <w:p w14:paraId="2F58DF5F" w14:textId="77777777" w:rsidR="00802429" w:rsidRPr="00C11BE2" w:rsidRDefault="00802429" w:rsidP="004D70FD">
            <w:pPr>
              <w:rPr>
                <w:rFonts w:asciiTheme="minorHAnsi" w:hAnsiTheme="minorHAnsi" w:cs="Calibri"/>
                <w:sz w:val="20"/>
                <w:szCs w:val="20"/>
                <w:u w:val="single"/>
                <w:lang w:val="fr-FR"/>
              </w:rPr>
            </w:pPr>
          </w:p>
          <w:p w14:paraId="7F7E014C"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2.4. Sous-traitance.</w:t>
            </w:r>
            <w:r w:rsidRPr="00C11BE2">
              <w:rPr>
                <w:rFonts w:asciiTheme="minorHAnsi" w:hAnsiTheme="minorHAnsi" w:cs="Calibri"/>
                <w:sz w:val="20"/>
                <w:szCs w:val="20"/>
                <w:lang w:val="fr-FR"/>
              </w:rPr>
              <w:t xml:space="preserve"> Indiquez si des travaux seront sous-traités, </w:t>
            </w:r>
            <w:r w:rsidR="00BB09F5" w:rsidRPr="00C11BE2">
              <w:rPr>
                <w:rFonts w:asciiTheme="minorHAnsi" w:hAnsiTheme="minorHAnsi" w:cs="Calibri"/>
                <w:sz w:val="20"/>
                <w:szCs w:val="20"/>
                <w:lang w:val="fr-FR"/>
              </w:rPr>
              <w:t xml:space="preserve">les identités et qualifications des sous-traitants, </w:t>
            </w:r>
            <w:r w:rsidRPr="00C11BE2">
              <w:rPr>
                <w:rFonts w:asciiTheme="minorHAnsi" w:hAnsiTheme="minorHAnsi" w:cs="Calibri"/>
                <w:sz w:val="20"/>
                <w:szCs w:val="20"/>
                <w:lang w:val="fr-FR"/>
              </w:rPr>
              <w:t xml:space="preserve"> l</w:t>
            </w:r>
            <w:r w:rsidR="00BB09F5" w:rsidRPr="00C11BE2">
              <w:rPr>
                <w:rFonts w:asciiTheme="minorHAnsi" w:hAnsiTheme="minorHAnsi" w:cs="Calibri"/>
                <w:sz w:val="20"/>
                <w:szCs w:val="20"/>
                <w:lang w:val="fr-FR"/>
              </w:rPr>
              <w:t>e</w:t>
            </w:r>
            <w:r w:rsidRPr="00C11BE2">
              <w:rPr>
                <w:rFonts w:asciiTheme="minorHAnsi" w:hAnsiTheme="minorHAnsi" w:cs="Calibri"/>
                <w:sz w:val="20"/>
                <w:szCs w:val="20"/>
                <w:lang w:val="fr-FR"/>
              </w:rPr>
              <w:t xml:space="preserve"> pourcentage des travaux concerné</w:t>
            </w:r>
            <w:r w:rsidR="00BB09F5" w:rsidRPr="00C11BE2">
              <w:rPr>
                <w:rFonts w:asciiTheme="minorHAnsi" w:hAnsiTheme="minorHAnsi" w:cs="Calibri"/>
                <w:sz w:val="20"/>
                <w:szCs w:val="20"/>
                <w:lang w:val="fr-FR"/>
              </w:rPr>
              <w:t xml:space="preserve"> par cette sous-traitance</w:t>
            </w:r>
            <w:r w:rsidRPr="00C11BE2">
              <w:rPr>
                <w:rFonts w:asciiTheme="minorHAnsi" w:hAnsiTheme="minorHAnsi" w:cs="Calibri"/>
                <w:sz w:val="20"/>
                <w:szCs w:val="20"/>
                <w:lang w:val="fr-FR"/>
              </w:rPr>
              <w:t xml:space="preserve">, </w:t>
            </w:r>
            <w:r w:rsidR="00C90583" w:rsidRPr="00C11BE2">
              <w:rPr>
                <w:rFonts w:asciiTheme="minorHAnsi" w:hAnsiTheme="minorHAnsi" w:cs="Calibri"/>
                <w:sz w:val="20"/>
                <w:szCs w:val="20"/>
                <w:lang w:val="fr-FR"/>
              </w:rPr>
              <w:t xml:space="preserve">et </w:t>
            </w:r>
            <w:r w:rsidRPr="00C11BE2">
              <w:rPr>
                <w:rFonts w:asciiTheme="minorHAnsi" w:hAnsiTheme="minorHAnsi" w:cs="Calibri"/>
                <w:sz w:val="20"/>
                <w:szCs w:val="20"/>
                <w:lang w:val="fr-FR"/>
              </w:rPr>
              <w:t xml:space="preserve">les rôles </w:t>
            </w:r>
            <w:r w:rsidR="00C90583" w:rsidRPr="00C11BE2">
              <w:rPr>
                <w:rFonts w:asciiTheme="minorHAnsi" w:hAnsiTheme="minorHAnsi" w:cs="Calibri"/>
                <w:sz w:val="20"/>
                <w:szCs w:val="20"/>
                <w:lang w:val="fr-FR"/>
              </w:rPr>
              <w:t xml:space="preserve">exacts </w:t>
            </w:r>
            <w:r w:rsidRPr="00C11BE2">
              <w:rPr>
                <w:rFonts w:asciiTheme="minorHAnsi" w:hAnsiTheme="minorHAnsi" w:cs="Calibri"/>
                <w:sz w:val="20"/>
                <w:szCs w:val="20"/>
                <w:lang w:val="fr-FR"/>
              </w:rPr>
              <w:t xml:space="preserve">des sous-traitants proposés. Une attention particulière doit être accordée à la description précise du rôle de chaque </w:t>
            </w:r>
            <w:r w:rsidR="00C90583" w:rsidRPr="00C11BE2">
              <w:rPr>
                <w:rFonts w:asciiTheme="minorHAnsi" w:hAnsiTheme="minorHAnsi" w:cs="Calibri"/>
                <w:sz w:val="20"/>
                <w:szCs w:val="20"/>
                <w:lang w:val="fr-FR"/>
              </w:rPr>
              <w:t>sous-traitant</w:t>
            </w:r>
            <w:r w:rsidRPr="00C11BE2">
              <w:rPr>
                <w:rFonts w:asciiTheme="minorHAnsi" w:hAnsiTheme="minorHAnsi" w:cs="Calibri"/>
                <w:sz w:val="20"/>
                <w:szCs w:val="20"/>
                <w:lang w:val="fr-FR"/>
              </w:rPr>
              <w:t xml:space="preserve"> et de la manière dont tous les intervenants fonctionneront en tant qu’équipe.</w:t>
            </w:r>
          </w:p>
          <w:p w14:paraId="2004ACE2" w14:textId="77777777" w:rsidR="004D70FD" w:rsidRPr="00C11BE2" w:rsidRDefault="004D70FD" w:rsidP="004D70FD">
            <w:pPr>
              <w:rPr>
                <w:rFonts w:asciiTheme="minorHAnsi" w:hAnsiTheme="minorHAnsi" w:cs="Calibri"/>
                <w:sz w:val="20"/>
                <w:szCs w:val="20"/>
                <w:lang w:val="fr-FR"/>
              </w:rPr>
            </w:pPr>
          </w:p>
          <w:p w14:paraId="6E691FB5"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2.5. Risques / mesures d’atténuation.</w:t>
            </w:r>
            <w:r w:rsidRPr="00C11BE2">
              <w:rPr>
                <w:rFonts w:asciiTheme="minorHAnsi" w:hAnsiTheme="minorHAnsi" w:cs="Calibri"/>
                <w:sz w:val="20"/>
                <w:szCs w:val="20"/>
                <w:lang w:val="fr-FR"/>
              </w:rPr>
              <w:t xml:space="preserve"> Veuillez décrire les </w:t>
            </w:r>
            <w:r w:rsidR="00C90583" w:rsidRPr="00C11BE2">
              <w:rPr>
                <w:rFonts w:asciiTheme="minorHAnsi" w:hAnsiTheme="minorHAnsi" w:cs="Calibri"/>
                <w:sz w:val="20"/>
                <w:szCs w:val="20"/>
                <w:lang w:val="fr-FR"/>
              </w:rPr>
              <w:t xml:space="preserve">problèmes </w:t>
            </w:r>
            <w:r w:rsidRPr="00C11BE2">
              <w:rPr>
                <w:rFonts w:asciiTheme="minorHAnsi" w:hAnsiTheme="minorHAnsi" w:cs="Calibri"/>
                <w:sz w:val="20"/>
                <w:szCs w:val="20"/>
                <w:lang w:val="fr-FR"/>
              </w:rPr>
              <w:t>potentiels qui sont liés à la mise en œuvre du présent projet</w:t>
            </w:r>
            <w:r w:rsidR="00C90583" w:rsidRPr="00C11BE2">
              <w:rPr>
                <w:rFonts w:asciiTheme="minorHAnsi" w:hAnsiTheme="minorHAnsi" w:cs="Calibri"/>
                <w:sz w:val="20"/>
                <w:szCs w:val="20"/>
                <w:lang w:val="fr-FR"/>
              </w:rPr>
              <w:t xml:space="preserve">. Ces problèmes </w:t>
            </w:r>
            <w:r w:rsidRPr="00C11BE2">
              <w:rPr>
                <w:rFonts w:asciiTheme="minorHAnsi" w:hAnsiTheme="minorHAnsi" w:cs="Calibri"/>
                <w:sz w:val="20"/>
                <w:szCs w:val="20"/>
                <w:lang w:val="fr-FR"/>
              </w:rPr>
              <w:t>peuvent</w:t>
            </w:r>
            <w:r w:rsidR="00C90583" w:rsidRPr="00C11BE2">
              <w:rPr>
                <w:rFonts w:asciiTheme="minorHAnsi" w:hAnsiTheme="minorHAnsi" w:cs="Calibri"/>
                <w:sz w:val="20"/>
                <w:szCs w:val="20"/>
                <w:lang w:val="fr-FR"/>
              </w:rPr>
              <w:t>-ils</w:t>
            </w:r>
            <w:r w:rsidRPr="00C11BE2">
              <w:rPr>
                <w:rFonts w:asciiTheme="minorHAnsi" w:hAnsiTheme="minorHAnsi" w:cs="Calibri"/>
                <w:sz w:val="20"/>
                <w:szCs w:val="20"/>
                <w:lang w:val="fr-FR"/>
              </w:rPr>
              <w:t xml:space="preserve"> avoir un effet sur l’obtention et la réalisation en temps voulu des </w:t>
            </w:r>
            <w:r w:rsidR="00C90583" w:rsidRPr="00C11BE2">
              <w:rPr>
                <w:rFonts w:asciiTheme="minorHAnsi" w:hAnsiTheme="minorHAnsi" w:cs="Calibri"/>
                <w:sz w:val="20"/>
                <w:szCs w:val="20"/>
                <w:lang w:val="fr-FR"/>
              </w:rPr>
              <w:t>services attendus</w:t>
            </w:r>
            <w:r w:rsidRPr="00C11BE2">
              <w:rPr>
                <w:rFonts w:asciiTheme="minorHAnsi" w:hAnsiTheme="minorHAnsi" w:cs="Calibri"/>
                <w:sz w:val="20"/>
                <w:szCs w:val="20"/>
                <w:lang w:val="fr-FR"/>
              </w:rPr>
              <w:t xml:space="preserve">, ainsi que sur leur qualité. Décrivez les mesures qui seront mises en place pour atténuer ces </w:t>
            </w:r>
            <w:r w:rsidR="00C90583" w:rsidRPr="00C11BE2">
              <w:rPr>
                <w:rFonts w:asciiTheme="minorHAnsi" w:hAnsiTheme="minorHAnsi" w:cs="Calibri"/>
                <w:sz w:val="20"/>
                <w:szCs w:val="20"/>
                <w:lang w:val="fr-FR"/>
              </w:rPr>
              <w:t>problème</w:t>
            </w:r>
            <w:r w:rsidRPr="00C11BE2">
              <w:rPr>
                <w:rFonts w:asciiTheme="minorHAnsi" w:hAnsiTheme="minorHAnsi" w:cs="Calibri"/>
                <w:sz w:val="20"/>
                <w:szCs w:val="20"/>
                <w:lang w:val="fr-FR"/>
              </w:rPr>
              <w:t>s.</w:t>
            </w:r>
          </w:p>
          <w:p w14:paraId="51F25924" w14:textId="77777777" w:rsidR="004D70FD" w:rsidRPr="00C11BE2" w:rsidRDefault="004D70FD" w:rsidP="004D70FD">
            <w:pPr>
              <w:rPr>
                <w:rFonts w:asciiTheme="minorHAnsi" w:hAnsiTheme="minorHAnsi" w:cs="Calibri"/>
                <w:sz w:val="20"/>
                <w:szCs w:val="20"/>
                <w:u w:val="single"/>
                <w:lang w:val="fr-FR"/>
              </w:rPr>
            </w:pPr>
          </w:p>
          <w:p w14:paraId="5952939E"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 xml:space="preserve">2.6 </w:t>
            </w:r>
            <w:r w:rsidR="00802429" w:rsidRPr="00C11BE2">
              <w:rPr>
                <w:rFonts w:asciiTheme="minorHAnsi" w:hAnsiTheme="minorHAnsi" w:cs="Calibri"/>
                <w:sz w:val="20"/>
                <w:szCs w:val="20"/>
                <w:u w:val="single"/>
                <w:lang w:val="fr-FR"/>
              </w:rPr>
              <w:t>Informations et contrôle.</w:t>
            </w:r>
            <w:r w:rsidR="00802429" w:rsidRPr="00C11BE2">
              <w:rPr>
                <w:rFonts w:asciiTheme="minorHAnsi" w:hAnsiTheme="minorHAnsi" w:cs="Calibri"/>
                <w:sz w:val="20"/>
                <w:szCs w:val="20"/>
                <w:lang w:val="fr-FR"/>
              </w:rPr>
              <w:t xml:space="preserve"> Veuillez fournir une brève description des mécanismes proposés au titre du présent projet pour informer le PNUD et les partenaires, y compris un calendrier de présentation de rapports.</w:t>
            </w:r>
          </w:p>
          <w:p w14:paraId="4FF5F08F" w14:textId="77777777" w:rsidR="004D70FD" w:rsidRPr="00C11BE2" w:rsidRDefault="004D70FD" w:rsidP="004D70FD">
            <w:pPr>
              <w:rPr>
                <w:rFonts w:asciiTheme="minorHAnsi" w:hAnsiTheme="minorHAnsi" w:cs="Calibri"/>
                <w:sz w:val="20"/>
                <w:szCs w:val="20"/>
                <w:lang w:val="fr-FR"/>
              </w:rPr>
            </w:pPr>
          </w:p>
          <w:p w14:paraId="291A87D3" w14:textId="77777777" w:rsidR="00802429" w:rsidRPr="00C11BE2" w:rsidRDefault="00802429"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2.7 Stratégie de lutte contre la corruption.</w:t>
            </w:r>
            <w:r w:rsidRPr="00C11BE2">
              <w:rPr>
                <w:rFonts w:asciiTheme="minorHAnsi" w:hAnsiTheme="minorHAnsi" w:cs="Calibri"/>
                <w:sz w:val="20"/>
                <w:szCs w:val="20"/>
                <w:lang w:val="fr-FR"/>
              </w:rPr>
              <w:t xml:space="preserve"> Définissez la stratégie de lutte contre la corruption qui sera appliquée dans le cadre du présent projet pour empêcher le détournement de fonds. Décrivez les contrôles financiers qui seront mis en place.</w:t>
            </w:r>
          </w:p>
          <w:p w14:paraId="79D97660" w14:textId="77777777" w:rsidR="00802429" w:rsidRPr="00C11BE2" w:rsidRDefault="00802429" w:rsidP="004D70FD">
            <w:pPr>
              <w:rPr>
                <w:rFonts w:asciiTheme="minorHAnsi" w:hAnsiTheme="minorHAnsi" w:cs="Calibri"/>
                <w:sz w:val="20"/>
                <w:szCs w:val="20"/>
                <w:lang w:val="fr-FR"/>
              </w:rPr>
            </w:pPr>
          </w:p>
          <w:p w14:paraId="269F4114"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2.</w:t>
            </w:r>
            <w:r w:rsidR="00802429" w:rsidRPr="00C11BE2">
              <w:rPr>
                <w:rFonts w:asciiTheme="minorHAnsi" w:hAnsiTheme="minorHAnsi" w:cs="Calibri"/>
                <w:sz w:val="20"/>
                <w:szCs w:val="20"/>
                <w:u w:val="single"/>
                <w:lang w:val="fr-FR"/>
              </w:rPr>
              <w:t>8</w:t>
            </w:r>
            <w:r w:rsidRPr="00C11BE2">
              <w:rPr>
                <w:rFonts w:asciiTheme="minorHAnsi" w:hAnsiTheme="minorHAnsi" w:cs="Calibri"/>
                <w:sz w:val="20"/>
                <w:szCs w:val="20"/>
                <w:u w:val="single"/>
                <w:lang w:val="fr-FR"/>
              </w:rPr>
              <w:t>. Partenariats.</w:t>
            </w:r>
            <w:r w:rsidRPr="00C11BE2">
              <w:rPr>
                <w:rFonts w:asciiTheme="minorHAnsi" w:hAnsiTheme="minorHAnsi" w:cs="Calibri"/>
                <w:sz w:val="20"/>
                <w:szCs w:val="20"/>
                <w:lang w:val="fr-FR"/>
              </w:rPr>
              <w:t xml:space="preserve"> Expliquez tout partenariat avec des organisations locales, internationales ou autres qui est prévu pour la réalisation du projet.  Une attention particulière doit être accordée à la description précise du rôle de chaque entité et de la manière dont tous les intervenants fonctionneront en tant qu’équipe. Nous vous incitons à fournir des lettres d’engagement émanant des partenaires et à indiquer si certains ou tous ont déjà travaillé ensemble de manière satisfaisante dans le cadre de projets antérieurs.</w:t>
            </w:r>
          </w:p>
          <w:p w14:paraId="46906E03" w14:textId="77777777" w:rsidR="004D70FD" w:rsidRPr="00C11BE2" w:rsidRDefault="004D70FD" w:rsidP="004D70FD">
            <w:pPr>
              <w:rPr>
                <w:rFonts w:asciiTheme="minorHAnsi" w:hAnsiTheme="minorHAnsi" w:cs="Calibri"/>
                <w:sz w:val="20"/>
                <w:szCs w:val="20"/>
                <w:u w:val="single"/>
                <w:lang w:val="fr-FR"/>
              </w:rPr>
            </w:pPr>
          </w:p>
          <w:p w14:paraId="2DD94973" w14:textId="77777777" w:rsidR="004D70FD" w:rsidRPr="00C11BE2" w:rsidRDefault="004D70FD" w:rsidP="004D70FD">
            <w:pPr>
              <w:rPr>
                <w:rFonts w:asciiTheme="minorHAnsi" w:hAnsiTheme="minorHAnsi" w:cs="Calibri"/>
                <w:sz w:val="20"/>
                <w:szCs w:val="20"/>
                <w:lang w:val="fr-FR"/>
              </w:rPr>
            </w:pPr>
            <w:r w:rsidRPr="00C11BE2">
              <w:rPr>
                <w:rFonts w:asciiTheme="minorHAnsi" w:hAnsiTheme="minorHAnsi" w:cs="Calibri"/>
                <w:sz w:val="20"/>
                <w:szCs w:val="20"/>
                <w:u w:val="single"/>
                <w:lang w:val="fr-FR"/>
              </w:rPr>
              <w:t>2.9 Déclaration d’information complète.</w:t>
            </w:r>
            <w:r w:rsidRPr="00C11BE2">
              <w:rPr>
                <w:rFonts w:asciiTheme="minorHAnsi" w:hAnsiTheme="minorHAnsi" w:cs="Calibri"/>
                <w:sz w:val="20"/>
                <w:szCs w:val="20"/>
                <w:lang w:val="fr-FR"/>
              </w:rPr>
              <w:t xml:space="preserve"> Ceci a pour objet d’indiquer tout conflit d’intérêts potentiel, conformément à la définition correspondante figurant dans la section 4 du présent document, le cas échéant.</w:t>
            </w:r>
          </w:p>
          <w:p w14:paraId="03E38AE3" w14:textId="77777777" w:rsidR="004D70FD" w:rsidRPr="00C11BE2" w:rsidRDefault="004D70FD" w:rsidP="004D70FD">
            <w:pPr>
              <w:rPr>
                <w:rFonts w:asciiTheme="minorHAnsi" w:hAnsiTheme="minorHAnsi" w:cs="Calibri"/>
                <w:sz w:val="20"/>
                <w:szCs w:val="20"/>
                <w:u w:val="single"/>
                <w:lang w:val="fr-FR"/>
              </w:rPr>
            </w:pPr>
          </w:p>
          <w:p w14:paraId="4B53CC3A" w14:textId="77777777" w:rsidR="004D70FD" w:rsidRPr="00C11BE2" w:rsidRDefault="004D70FD" w:rsidP="0092177B">
            <w:pPr>
              <w:rPr>
                <w:rFonts w:asciiTheme="minorHAnsi" w:hAnsiTheme="minorHAnsi" w:cs="Calibri"/>
                <w:sz w:val="20"/>
                <w:szCs w:val="20"/>
                <w:lang w:val="fr-FR"/>
              </w:rPr>
            </w:pPr>
            <w:r w:rsidRPr="00C11BE2">
              <w:rPr>
                <w:rFonts w:asciiTheme="minorHAnsi" w:hAnsiTheme="minorHAnsi" w:cs="Calibri"/>
                <w:sz w:val="20"/>
                <w:szCs w:val="20"/>
                <w:u w:val="single"/>
                <w:lang w:val="fr-FR"/>
              </w:rPr>
              <w:t>2.10 Autre.</w:t>
            </w:r>
            <w:r w:rsidRPr="00C11BE2">
              <w:rPr>
                <w:rFonts w:asciiTheme="minorHAnsi" w:hAnsiTheme="minorHAnsi" w:cs="Calibri"/>
                <w:sz w:val="20"/>
                <w:szCs w:val="20"/>
                <w:lang w:val="fr-FR"/>
              </w:rPr>
              <w:t xml:space="preserve"> Toute autre observation ou information concernant</w:t>
            </w:r>
            <w:r w:rsidR="0092177B" w:rsidRPr="00C11BE2">
              <w:rPr>
                <w:rFonts w:asciiTheme="minorHAnsi" w:hAnsiTheme="minorHAnsi" w:cs="Calibri"/>
                <w:sz w:val="20"/>
                <w:szCs w:val="20"/>
                <w:lang w:val="fr-FR"/>
              </w:rPr>
              <w:t xml:space="preserve"> l’approche et la méthodologie qui seront adoptées au titre du projet</w:t>
            </w:r>
            <w:r w:rsidRPr="00C11BE2">
              <w:rPr>
                <w:rFonts w:asciiTheme="minorHAnsi" w:hAnsiTheme="minorHAnsi" w:cs="Calibri"/>
                <w:sz w:val="20"/>
                <w:szCs w:val="20"/>
                <w:lang w:val="fr-FR"/>
              </w:rPr>
              <w:t xml:space="preserve">. </w:t>
            </w:r>
          </w:p>
        </w:tc>
      </w:tr>
    </w:tbl>
    <w:p w14:paraId="5E0AE61B" w14:textId="77777777" w:rsidR="00E42F83" w:rsidRPr="00C11BE2" w:rsidRDefault="00E42F83" w:rsidP="00E42F83">
      <w:pPr>
        <w:rPr>
          <w:rFonts w:asciiTheme="minorHAnsi" w:hAnsiTheme="minorHAnsi" w:cs="Calibri"/>
          <w:b/>
          <w:sz w:val="20"/>
          <w:szCs w:val="20"/>
          <w:lang w:val="fr-FR"/>
        </w:rPr>
      </w:pPr>
    </w:p>
    <w:tbl>
      <w:tblPr>
        <w:tblW w:w="0" w:type="auto"/>
        <w:tblLook w:val="04A0" w:firstRow="1" w:lastRow="0" w:firstColumn="1" w:lastColumn="0" w:noHBand="0" w:noVBand="1"/>
      </w:tblPr>
      <w:tblGrid>
        <w:gridCol w:w="9334"/>
      </w:tblGrid>
      <w:tr w:rsidR="009A09A6" w:rsidRPr="00F35BCC" w14:paraId="59AFBEDE" w14:textId="77777777" w:rsidTr="00165F4D">
        <w:tc>
          <w:tcPr>
            <w:tcW w:w="9108" w:type="dxa"/>
            <w:shd w:val="clear" w:color="auto" w:fill="auto"/>
          </w:tcPr>
          <w:p w14:paraId="632A7033" w14:textId="77777777" w:rsidR="009A09A6" w:rsidRPr="00C11BE2" w:rsidRDefault="009A09A6" w:rsidP="00165F4D">
            <w:pPr>
              <w:pStyle w:val="Heading4"/>
              <w:pBdr>
                <w:top w:val="single" w:sz="4" w:space="1" w:color="auto"/>
                <w:left w:val="single" w:sz="4" w:space="4" w:color="auto"/>
                <w:bottom w:val="single" w:sz="4" w:space="1" w:color="auto"/>
                <w:right w:val="single" w:sz="4" w:space="4" w:color="auto"/>
              </w:pBdr>
              <w:shd w:val="clear" w:color="auto" w:fill="C0C0C0"/>
              <w:jc w:val="center"/>
              <w:rPr>
                <w:rFonts w:asciiTheme="minorHAnsi" w:eastAsia="Arial Unicode MS" w:hAnsiTheme="minorHAnsi" w:cs="Calibri"/>
                <w:b/>
                <w:szCs w:val="20"/>
                <w:lang w:val="fr-FR"/>
              </w:rPr>
            </w:pPr>
            <w:r w:rsidRPr="00C11BE2">
              <w:rPr>
                <w:rFonts w:asciiTheme="minorHAnsi" w:hAnsiTheme="minorHAnsi" w:cs="Calibri"/>
                <w:b/>
                <w:szCs w:val="20"/>
                <w:lang w:val="fr-FR"/>
              </w:rPr>
              <w:t>SECTION 3 : PERSONNEL</w:t>
            </w:r>
          </w:p>
          <w:p w14:paraId="7276C496" w14:textId="23101DA6" w:rsidR="009A09A6" w:rsidRPr="00C11BE2" w:rsidRDefault="009A09A6" w:rsidP="00165F4D">
            <w:pPr>
              <w:rPr>
                <w:rFonts w:asciiTheme="minorHAnsi" w:hAnsiTheme="minorHAnsi" w:cs="Calibri"/>
                <w:sz w:val="20"/>
                <w:szCs w:val="20"/>
                <w:lang w:val="fr-FR"/>
              </w:rPr>
            </w:pPr>
            <w:r w:rsidRPr="00C11BE2">
              <w:rPr>
                <w:rFonts w:asciiTheme="minorHAnsi" w:hAnsiTheme="minorHAnsi" w:cs="Calibri"/>
                <w:sz w:val="20"/>
                <w:szCs w:val="20"/>
                <w:u w:val="single"/>
                <w:lang w:val="fr-FR"/>
              </w:rPr>
              <w:t>3.1 Structure de direction.</w:t>
            </w:r>
            <w:r w:rsidRPr="00C11BE2">
              <w:rPr>
                <w:rFonts w:asciiTheme="minorHAnsi" w:hAnsiTheme="minorHAnsi" w:cs="Calibri"/>
                <w:sz w:val="20"/>
                <w:szCs w:val="20"/>
                <w:lang w:val="fr-FR"/>
              </w:rPr>
              <w:t xml:space="preserve"> Décrivez la méthod</w:t>
            </w:r>
            <w:r w:rsidR="006D3D90" w:rsidRPr="00C11BE2">
              <w:rPr>
                <w:rFonts w:asciiTheme="minorHAnsi" w:hAnsiTheme="minorHAnsi" w:cs="Calibri"/>
                <w:sz w:val="20"/>
                <w:szCs w:val="20"/>
                <w:lang w:val="fr-FR"/>
              </w:rPr>
              <w:t>ologie</w:t>
            </w:r>
            <w:r w:rsidRPr="00C11BE2">
              <w:rPr>
                <w:rFonts w:asciiTheme="minorHAnsi" w:hAnsiTheme="minorHAnsi" w:cs="Calibri"/>
                <w:sz w:val="20"/>
                <w:szCs w:val="20"/>
                <w:lang w:val="fr-FR"/>
              </w:rPr>
              <w:t xml:space="preserve"> en ce qui concerne la planification et la mise en œuvre de cette activité. Incluez un organigramme au titre de la gestion du </w:t>
            </w:r>
            <w:r w:rsidR="00165F4D" w:rsidRPr="00C11BE2">
              <w:rPr>
                <w:rFonts w:asciiTheme="minorHAnsi" w:hAnsiTheme="minorHAnsi" w:cs="Calibri"/>
                <w:sz w:val="20"/>
                <w:szCs w:val="20"/>
                <w:lang w:val="fr-FR"/>
              </w:rPr>
              <w:t xml:space="preserve">projet décrivant les relations </w:t>
            </w:r>
            <w:r w:rsidR="00C53F4A" w:rsidRPr="00C11BE2">
              <w:rPr>
                <w:rFonts w:asciiTheme="minorHAnsi" w:hAnsiTheme="minorHAnsi" w:cs="Calibri"/>
                <w:sz w:val="20"/>
                <w:szCs w:val="20"/>
                <w:lang w:val="fr-FR"/>
              </w:rPr>
              <w:t>des</w:t>
            </w:r>
            <w:r w:rsidR="00165F4D" w:rsidRPr="00C11BE2">
              <w:rPr>
                <w:rFonts w:asciiTheme="minorHAnsi" w:hAnsiTheme="minorHAnsi" w:cs="Calibri"/>
                <w:sz w:val="20"/>
                <w:szCs w:val="20"/>
                <w:lang w:val="fr-FR"/>
              </w:rPr>
              <w:t xml:space="preserve"> postes et fonctions clés.</w:t>
            </w:r>
          </w:p>
          <w:p w14:paraId="05515208" w14:textId="1C2D5E4F" w:rsidR="009A09A6" w:rsidRPr="00C101C9" w:rsidRDefault="009A09A6" w:rsidP="00C101C9">
            <w:pPr>
              <w:rPr>
                <w:rFonts w:asciiTheme="minorHAnsi" w:hAnsiTheme="minorHAnsi" w:cs="Calibri"/>
                <w:iCs/>
                <w:sz w:val="20"/>
                <w:szCs w:val="20"/>
                <w:lang w:val="fr-FR"/>
              </w:rPr>
            </w:pPr>
            <w:r w:rsidRPr="00C11BE2">
              <w:rPr>
                <w:rFonts w:asciiTheme="minorHAnsi" w:hAnsiTheme="minorHAnsi" w:cs="Calibri"/>
                <w:sz w:val="20"/>
                <w:szCs w:val="20"/>
                <w:u w:val="single"/>
                <w:lang w:val="fr-FR"/>
              </w:rPr>
              <w:t>3.2 Répartition des heures du personnel.</w:t>
            </w:r>
            <w:r w:rsidRPr="00C11BE2">
              <w:rPr>
                <w:rFonts w:asciiTheme="minorHAnsi" w:hAnsiTheme="minorHAnsi" w:cs="Calibri"/>
                <w:sz w:val="20"/>
                <w:szCs w:val="20"/>
                <w:lang w:val="fr-FR"/>
              </w:rPr>
              <w:t xml:space="preserve"> Fournissez un tableau décrivant les activités de chaque membre du personnel</w:t>
            </w:r>
            <w:r w:rsidR="00165F4D" w:rsidRPr="00C11BE2">
              <w:rPr>
                <w:rFonts w:asciiTheme="minorHAnsi" w:hAnsiTheme="minorHAnsi" w:cs="Calibri"/>
                <w:sz w:val="20"/>
                <w:szCs w:val="20"/>
                <w:lang w:val="fr-FR"/>
              </w:rPr>
              <w:t xml:space="preserve"> et la durée de sa participation. (Remarque : ce tableau est essentiel et</w:t>
            </w:r>
            <w:r w:rsidRPr="00C11BE2">
              <w:rPr>
                <w:rFonts w:asciiTheme="minorHAnsi" w:hAnsiTheme="minorHAnsi" w:cs="Calibri"/>
                <w:sz w:val="20"/>
                <w:szCs w:val="20"/>
                <w:lang w:val="fr-FR"/>
              </w:rPr>
              <w:t xml:space="preserve"> aucun remplacement des membres du personnel </w:t>
            </w:r>
            <w:r w:rsidR="00165F4D" w:rsidRPr="00C11BE2">
              <w:rPr>
                <w:rFonts w:asciiTheme="minorHAnsi" w:hAnsiTheme="minorHAnsi" w:cs="Calibri"/>
                <w:sz w:val="20"/>
                <w:szCs w:val="20"/>
                <w:lang w:val="fr-FR"/>
              </w:rPr>
              <w:t>ne sera toléré une fois le contrat attribué, sauf dans des circonstances extrêmes et avec l’approbation écrite du PNUD.</w:t>
            </w:r>
            <w:r w:rsidRPr="00C11BE2">
              <w:rPr>
                <w:rFonts w:asciiTheme="minorHAnsi" w:hAnsiTheme="minorHAnsi" w:cs="Calibri"/>
                <w:sz w:val="20"/>
                <w:szCs w:val="20"/>
                <w:lang w:val="fr-FR"/>
              </w:rPr>
              <w:t xml:space="preserve"> Si </w:t>
            </w:r>
            <w:r w:rsidR="00165F4D" w:rsidRPr="00C11BE2">
              <w:rPr>
                <w:rFonts w:asciiTheme="minorHAnsi" w:hAnsiTheme="minorHAnsi" w:cs="Calibri"/>
                <w:sz w:val="20"/>
                <w:szCs w:val="20"/>
                <w:lang w:val="fr-FR"/>
              </w:rPr>
              <w:t>un tel</w:t>
            </w:r>
            <w:r w:rsidRPr="00C11BE2">
              <w:rPr>
                <w:rFonts w:asciiTheme="minorHAnsi" w:hAnsiTheme="minorHAnsi" w:cs="Calibri"/>
                <w:sz w:val="20"/>
                <w:szCs w:val="20"/>
                <w:lang w:val="fr-FR"/>
              </w:rPr>
              <w:t xml:space="preserve"> remplacement est inévitable, </w:t>
            </w:r>
            <w:r w:rsidR="00165F4D" w:rsidRPr="00C11BE2">
              <w:rPr>
                <w:rFonts w:asciiTheme="minorHAnsi" w:hAnsiTheme="minorHAnsi" w:cs="Calibri"/>
                <w:sz w:val="20"/>
                <w:szCs w:val="20"/>
                <w:lang w:val="fr-FR"/>
              </w:rPr>
              <w:t>il ne pourra se faire qu’avec une personne qui, de l’avis du chef de projet du PNUD, sera au moins aussi expérimentée que la personne remplacée et</w:t>
            </w:r>
            <w:r w:rsidR="000E6A39" w:rsidRPr="00C11BE2">
              <w:rPr>
                <w:rFonts w:asciiTheme="minorHAnsi" w:hAnsiTheme="minorHAnsi" w:cs="Calibri"/>
                <w:sz w:val="20"/>
                <w:szCs w:val="20"/>
                <w:lang w:val="fr-FR"/>
              </w:rPr>
              <w:t xml:space="preserve"> uniquement</w:t>
            </w:r>
            <w:r w:rsidR="00165F4D" w:rsidRPr="00C11BE2">
              <w:rPr>
                <w:rFonts w:asciiTheme="minorHAnsi" w:hAnsiTheme="minorHAnsi" w:cs="Calibri"/>
                <w:sz w:val="20"/>
                <w:szCs w:val="20"/>
                <w:lang w:val="fr-FR"/>
              </w:rPr>
              <w:t xml:space="preserve"> avec l’approbation du PNUD.</w:t>
            </w:r>
            <w:r w:rsidRPr="00C11BE2">
              <w:rPr>
                <w:rFonts w:asciiTheme="minorHAnsi" w:hAnsiTheme="minorHAnsi" w:cs="Calibri"/>
                <w:sz w:val="20"/>
                <w:szCs w:val="20"/>
                <w:lang w:val="fr-FR"/>
              </w:rPr>
              <w:t xml:space="preserve"> Aucune augmentation des coûts ne sera prise en compte du fait d’un remplacement.</w:t>
            </w:r>
            <w:r w:rsidR="00A0762A" w:rsidRPr="00C11BE2">
              <w:rPr>
                <w:rFonts w:asciiTheme="minorHAnsi" w:hAnsiTheme="minorHAnsi" w:cs="Calibri"/>
                <w:sz w:val="20"/>
                <w:szCs w:val="20"/>
                <w:lang w:val="fr-FR"/>
              </w:rPr>
              <w:t>)</w:t>
            </w:r>
          </w:p>
          <w:p w14:paraId="65787CB5" w14:textId="1E3D803E" w:rsidR="009A09A6" w:rsidRPr="00C11BE2" w:rsidRDefault="009A09A6" w:rsidP="00165F4D">
            <w:pPr>
              <w:pStyle w:val="BodyText2"/>
              <w:spacing w:after="0" w:line="240" w:lineRule="auto"/>
              <w:rPr>
                <w:rFonts w:asciiTheme="minorHAnsi" w:hAnsiTheme="minorHAnsi" w:cs="Calibri"/>
                <w:iCs/>
                <w:sz w:val="20"/>
                <w:szCs w:val="20"/>
                <w:lang w:val="fr-FR"/>
              </w:rPr>
            </w:pPr>
            <w:r w:rsidRPr="00C11BE2">
              <w:rPr>
                <w:rFonts w:asciiTheme="minorHAnsi" w:hAnsiTheme="minorHAnsi" w:cs="Calibri"/>
                <w:sz w:val="20"/>
                <w:szCs w:val="20"/>
                <w:u w:val="single"/>
                <w:lang w:val="fr-FR"/>
              </w:rPr>
              <w:t>3.3 Qualifications du personnel clé.</w:t>
            </w:r>
            <w:r w:rsidRPr="00C11BE2">
              <w:rPr>
                <w:rFonts w:asciiTheme="minorHAnsi" w:hAnsiTheme="minorHAnsi" w:cs="Calibri"/>
                <w:sz w:val="20"/>
                <w:szCs w:val="20"/>
                <w:lang w:val="fr-FR"/>
              </w:rPr>
              <w:t xml:space="preserve"> Fournissez les CV des membres du personnel clé (chef d’équipe, personnel de direction et d’encadrement) qui participeront à la réalisation du présent projet. Les CV doivent démontrer les qualifications des intéressés dans des domaines utiles au</w:t>
            </w:r>
            <w:r w:rsidR="00B30AF6" w:rsidRPr="00C11BE2">
              <w:rPr>
                <w:rFonts w:asciiTheme="minorHAnsi" w:hAnsiTheme="minorHAnsi" w:cs="Calibri"/>
                <w:sz w:val="20"/>
                <w:szCs w:val="20"/>
                <w:lang w:val="fr-FR"/>
              </w:rPr>
              <w:t xml:space="preserve"> contenu des services</w:t>
            </w:r>
            <w:r w:rsidRPr="00C11BE2">
              <w:rPr>
                <w:rFonts w:asciiTheme="minorHAnsi" w:hAnsiTheme="minorHAnsi" w:cs="Calibri"/>
                <w:sz w:val="20"/>
                <w:szCs w:val="20"/>
                <w:lang w:val="fr-FR"/>
              </w:rPr>
              <w:t>. Veuillez utiliser le format de présentation ci-dessous :</w:t>
            </w:r>
          </w:p>
          <w:tbl>
            <w:tblPr>
              <w:tblW w:w="9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2854"/>
              <w:gridCol w:w="1160"/>
              <w:gridCol w:w="2230"/>
              <w:gridCol w:w="2864"/>
            </w:tblGrid>
            <w:tr w:rsidR="009A09A6" w:rsidRPr="004F4540" w14:paraId="7A05805F" w14:textId="77777777" w:rsidTr="00165F4D">
              <w:tc>
                <w:tcPr>
                  <w:tcW w:w="4014" w:type="dxa"/>
                  <w:gridSpan w:val="2"/>
                  <w:tcBorders>
                    <w:top w:val="single" w:sz="4" w:space="0" w:color="auto"/>
                    <w:bottom w:val="single" w:sz="4" w:space="0" w:color="auto"/>
                    <w:right w:val="single" w:sz="4" w:space="0" w:color="auto"/>
                  </w:tcBorders>
                </w:tcPr>
                <w:p w14:paraId="5A55286F" w14:textId="77777777" w:rsidR="009A09A6" w:rsidRPr="00C11BE2" w:rsidRDefault="009A09A6"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Nom :</w:t>
                  </w:r>
                </w:p>
              </w:tc>
              <w:tc>
                <w:tcPr>
                  <w:tcW w:w="5094" w:type="dxa"/>
                  <w:gridSpan w:val="2"/>
                  <w:tcBorders>
                    <w:top w:val="single" w:sz="4" w:space="0" w:color="auto"/>
                    <w:left w:val="single" w:sz="4" w:space="0" w:color="auto"/>
                    <w:bottom w:val="single" w:sz="4" w:space="0" w:color="auto"/>
                  </w:tcBorders>
                </w:tcPr>
                <w:p w14:paraId="0FFD0DC2" w14:textId="77777777" w:rsidR="009A09A6" w:rsidRPr="00C11BE2" w:rsidRDefault="009A09A6" w:rsidP="00165F4D">
                  <w:pPr>
                    <w:rPr>
                      <w:rFonts w:asciiTheme="minorHAnsi" w:hAnsiTheme="minorHAnsi" w:cs="Calibri"/>
                      <w:sz w:val="20"/>
                      <w:szCs w:val="20"/>
                      <w:lang w:val="fr-FR"/>
                    </w:rPr>
                  </w:pPr>
                </w:p>
              </w:tc>
            </w:tr>
            <w:tr w:rsidR="009A09A6" w:rsidRPr="00F35BCC" w14:paraId="55402A17" w14:textId="77777777" w:rsidTr="00165F4D">
              <w:tc>
                <w:tcPr>
                  <w:tcW w:w="4014" w:type="dxa"/>
                  <w:gridSpan w:val="2"/>
                  <w:tcBorders>
                    <w:top w:val="single" w:sz="4" w:space="0" w:color="auto"/>
                    <w:bottom w:val="single" w:sz="4" w:space="0" w:color="auto"/>
                    <w:right w:val="single" w:sz="4" w:space="0" w:color="auto"/>
                  </w:tcBorders>
                </w:tcPr>
                <w:p w14:paraId="401AC5DB" w14:textId="77777777" w:rsidR="009A09A6" w:rsidRPr="00C11BE2" w:rsidRDefault="00942A1E" w:rsidP="00B0277D">
                  <w:pPr>
                    <w:rPr>
                      <w:rFonts w:asciiTheme="minorHAnsi" w:hAnsiTheme="minorHAnsi" w:cs="Calibri"/>
                      <w:b/>
                      <w:bCs/>
                      <w:sz w:val="20"/>
                      <w:szCs w:val="20"/>
                      <w:lang w:val="fr-FR"/>
                    </w:rPr>
                  </w:pPr>
                  <w:r w:rsidRPr="00C11BE2">
                    <w:rPr>
                      <w:rFonts w:asciiTheme="minorHAnsi" w:hAnsiTheme="minorHAnsi" w:cs="Calibri"/>
                      <w:b/>
                      <w:bCs/>
                      <w:sz w:val="20"/>
                      <w:szCs w:val="20"/>
                      <w:lang w:val="fr-FR"/>
                    </w:rPr>
                    <w:t xml:space="preserve">Fonctions </w:t>
                  </w:r>
                  <w:r w:rsidR="00B0277D" w:rsidRPr="00C11BE2">
                    <w:rPr>
                      <w:rFonts w:asciiTheme="minorHAnsi" w:hAnsiTheme="minorHAnsi" w:cs="Calibri"/>
                      <w:b/>
                      <w:bCs/>
                      <w:sz w:val="20"/>
                      <w:szCs w:val="20"/>
                      <w:lang w:val="fr-FR"/>
                    </w:rPr>
                    <w:t>dans le cadre</w:t>
                  </w:r>
                  <w:r w:rsidRPr="00C11BE2">
                    <w:rPr>
                      <w:rFonts w:asciiTheme="minorHAnsi" w:hAnsiTheme="minorHAnsi" w:cs="Calibri"/>
                      <w:b/>
                      <w:bCs/>
                      <w:sz w:val="20"/>
                      <w:szCs w:val="20"/>
                      <w:lang w:val="fr-FR"/>
                    </w:rPr>
                    <w:t xml:space="preserve"> du</w:t>
                  </w:r>
                  <w:r w:rsidR="009A09A6" w:rsidRPr="00C11BE2">
                    <w:rPr>
                      <w:rFonts w:asciiTheme="minorHAnsi" w:hAnsiTheme="minorHAnsi" w:cs="Calibri"/>
                      <w:b/>
                      <w:bCs/>
                      <w:sz w:val="20"/>
                      <w:szCs w:val="20"/>
                      <w:lang w:val="fr-FR"/>
                    </w:rPr>
                    <w:t xml:space="preserve"> contrat :</w:t>
                  </w:r>
                </w:p>
              </w:tc>
              <w:tc>
                <w:tcPr>
                  <w:tcW w:w="5094" w:type="dxa"/>
                  <w:gridSpan w:val="2"/>
                  <w:tcBorders>
                    <w:top w:val="single" w:sz="4" w:space="0" w:color="auto"/>
                    <w:left w:val="single" w:sz="4" w:space="0" w:color="auto"/>
                    <w:bottom w:val="single" w:sz="4" w:space="0" w:color="auto"/>
                  </w:tcBorders>
                </w:tcPr>
                <w:p w14:paraId="5E253A73" w14:textId="77777777" w:rsidR="009A09A6" w:rsidRPr="00C11BE2" w:rsidRDefault="009A09A6" w:rsidP="00165F4D">
                  <w:pPr>
                    <w:rPr>
                      <w:rFonts w:asciiTheme="minorHAnsi" w:hAnsiTheme="minorHAnsi" w:cs="Calibri"/>
                      <w:sz w:val="20"/>
                      <w:szCs w:val="20"/>
                      <w:lang w:val="fr-FR"/>
                    </w:rPr>
                  </w:pPr>
                </w:p>
              </w:tc>
            </w:tr>
            <w:tr w:rsidR="009A09A6" w:rsidRPr="004F4540" w14:paraId="1B71C861" w14:textId="77777777" w:rsidTr="00165F4D">
              <w:tc>
                <w:tcPr>
                  <w:tcW w:w="4014" w:type="dxa"/>
                  <w:gridSpan w:val="2"/>
                  <w:tcBorders>
                    <w:top w:val="single" w:sz="4" w:space="0" w:color="auto"/>
                    <w:bottom w:val="single" w:sz="4" w:space="0" w:color="auto"/>
                    <w:right w:val="single" w:sz="4" w:space="0" w:color="auto"/>
                  </w:tcBorders>
                </w:tcPr>
                <w:p w14:paraId="199B85CE" w14:textId="77777777" w:rsidR="009A09A6" w:rsidRPr="00C11BE2" w:rsidRDefault="009A09A6"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Nationalité :</w:t>
                  </w:r>
                </w:p>
              </w:tc>
              <w:tc>
                <w:tcPr>
                  <w:tcW w:w="5094" w:type="dxa"/>
                  <w:gridSpan w:val="2"/>
                  <w:tcBorders>
                    <w:top w:val="single" w:sz="4" w:space="0" w:color="auto"/>
                    <w:left w:val="single" w:sz="4" w:space="0" w:color="auto"/>
                    <w:bottom w:val="single" w:sz="4" w:space="0" w:color="auto"/>
                  </w:tcBorders>
                </w:tcPr>
                <w:p w14:paraId="7E68F451" w14:textId="77777777" w:rsidR="009A09A6" w:rsidRPr="00C11BE2" w:rsidRDefault="009A09A6" w:rsidP="00165F4D">
                  <w:pPr>
                    <w:rPr>
                      <w:rFonts w:asciiTheme="minorHAnsi" w:hAnsiTheme="minorHAnsi" w:cs="Calibri"/>
                      <w:sz w:val="20"/>
                      <w:szCs w:val="20"/>
                      <w:lang w:val="fr-FR"/>
                    </w:rPr>
                  </w:pPr>
                </w:p>
              </w:tc>
            </w:tr>
            <w:tr w:rsidR="009A09A6" w:rsidRPr="004F4540" w14:paraId="685075A9" w14:textId="77777777" w:rsidTr="00165F4D">
              <w:tc>
                <w:tcPr>
                  <w:tcW w:w="4014" w:type="dxa"/>
                  <w:gridSpan w:val="2"/>
                  <w:tcBorders>
                    <w:top w:val="single" w:sz="4" w:space="0" w:color="auto"/>
                    <w:bottom w:val="single" w:sz="4" w:space="0" w:color="auto"/>
                    <w:right w:val="single" w:sz="4" w:space="0" w:color="auto"/>
                  </w:tcBorders>
                </w:tcPr>
                <w:p w14:paraId="7720FBF0" w14:textId="77777777" w:rsidR="009A09A6" w:rsidRPr="00C11BE2" w:rsidRDefault="009A09A6"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Coordonnées :</w:t>
                  </w:r>
                </w:p>
              </w:tc>
              <w:tc>
                <w:tcPr>
                  <w:tcW w:w="5094" w:type="dxa"/>
                  <w:gridSpan w:val="2"/>
                  <w:tcBorders>
                    <w:top w:val="single" w:sz="4" w:space="0" w:color="auto"/>
                    <w:left w:val="single" w:sz="4" w:space="0" w:color="auto"/>
                    <w:bottom w:val="single" w:sz="4" w:space="0" w:color="auto"/>
                  </w:tcBorders>
                </w:tcPr>
                <w:p w14:paraId="476E2A10" w14:textId="77777777" w:rsidR="009A09A6" w:rsidRPr="00C11BE2" w:rsidRDefault="009A09A6" w:rsidP="00165F4D">
                  <w:pPr>
                    <w:rPr>
                      <w:rFonts w:asciiTheme="minorHAnsi" w:hAnsiTheme="minorHAnsi" w:cs="Calibri"/>
                      <w:sz w:val="20"/>
                      <w:szCs w:val="20"/>
                      <w:lang w:val="fr-FR"/>
                    </w:rPr>
                  </w:pPr>
                </w:p>
              </w:tc>
            </w:tr>
            <w:tr w:rsidR="009A09A6" w:rsidRPr="00F35BCC" w14:paraId="65FD1B7E" w14:textId="77777777" w:rsidTr="00165F4D">
              <w:tc>
                <w:tcPr>
                  <w:tcW w:w="4014" w:type="dxa"/>
                  <w:gridSpan w:val="2"/>
                  <w:tcBorders>
                    <w:top w:val="single" w:sz="4" w:space="0" w:color="auto"/>
                    <w:bottom w:val="single" w:sz="4" w:space="0" w:color="auto"/>
                    <w:right w:val="single" w:sz="4" w:space="0" w:color="auto"/>
                  </w:tcBorders>
                </w:tcPr>
                <w:p w14:paraId="71BECA07" w14:textId="77777777" w:rsidR="009A09A6" w:rsidRPr="00C11BE2" w:rsidRDefault="009A09A6" w:rsidP="00DF5ECB">
                  <w:pPr>
                    <w:rPr>
                      <w:rFonts w:asciiTheme="minorHAnsi" w:hAnsiTheme="minorHAnsi" w:cs="Calibri"/>
                      <w:b/>
                      <w:bCs/>
                      <w:sz w:val="20"/>
                      <w:szCs w:val="20"/>
                      <w:lang w:val="fr-FR"/>
                    </w:rPr>
                  </w:pPr>
                  <w:r w:rsidRPr="00C11BE2">
                    <w:rPr>
                      <w:rFonts w:asciiTheme="minorHAnsi" w:hAnsiTheme="minorHAnsi" w:cs="Calibri"/>
                      <w:b/>
                      <w:bCs/>
                      <w:sz w:val="20"/>
                      <w:szCs w:val="20"/>
                      <w:lang w:val="fr-FR"/>
                    </w:rPr>
                    <w:t>Pays d’acquisition de l’expérience professionnelle :</w:t>
                  </w:r>
                </w:p>
              </w:tc>
              <w:tc>
                <w:tcPr>
                  <w:tcW w:w="5094" w:type="dxa"/>
                  <w:gridSpan w:val="2"/>
                  <w:tcBorders>
                    <w:top w:val="single" w:sz="4" w:space="0" w:color="auto"/>
                    <w:left w:val="single" w:sz="4" w:space="0" w:color="auto"/>
                    <w:bottom w:val="single" w:sz="4" w:space="0" w:color="auto"/>
                  </w:tcBorders>
                </w:tcPr>
                <w:p w14:paraId="3F59757D" w14:textId="77777777" w:rsidR="009A09A6" w:rsidRPr="00C11BE2" w:rsidRDefault="009A09A6" w:rsidP="00165F4D">
                  <w:pPr>
                    <w:rPr>
                      <w:rFonts w:asciiTheme="minorHAnsi" w:hAnsiTheme="minorHAnsi" w:cs="Calibri"/>
                      <w:sz w:val="20"/>
                      <w:szCs w:val="20"/>
                      <w:lang w:val="fr-FR"/>
                    </w:rPr>
                  </w:pPr>
                </w:p>
              </w:tc>
            </w:tr>
            <w:tr w:rsidR="009A09A6" w:rsidRPr="004F4540" w14:paraId="4B1E990B" w14:textId="77777777" w:rsidTr="00165F4D">
              <w:tc>
                <w:tcPr>
                  <w:tcW w:w="4014" w:type="dxa"/>
                  <w:gridSpan w:val="2"/>
                  <w:tcBorders>
                    <w:top w:val="single" w:sz="4" w:space="0" w:color="auto"/>
                    <w:bottom w:val="single" w:sz="4" w:space="0" w:color="auto"/>
                    <w:right w:val="single" w:sz="4" w:space="0" w:color="auto"/>
                  </w:tcBorders>
                </w:tcPr>
                <w:p w14:paraId="3A149DDF" w14:textId="77777777" w:rsidR="009A09A6" w:rsidRPr="00C11BE2" w:rsidRDefault="009A09A6" w:rsidP="00165F4D">
                  <w:pPr>
                    <w:rPr>
                      <w:rFonts w:asciiTheme="minorHAnsi" w:hAnsiTheme="minorHAnsi" w:cs="Calibri"/>
                      <w:b/>
                      <w:bCs/>
                      <w:sz w:val="20"/>
                      <w:szCs w:val="20"/>
                      <w:lang w:val="fr-FR"/>
                    </w:rPr>
                  </w:pPr>
                  <w:r w:rsidRPr="00C11BE2">
                    <w:rPr>
                      <w:rFonts w:asciiTheme="minorHAnsi" w:hAnsiTheme="minorHAnsi" w:cs="Calibri"/>
                      <w:b/>
                      <w:bCs/>
                      <w:sz w:val="20"/>
                      <w:szCs w:val="20"/>
                      <w:lang w:val="fr-FR"/>
                    </w:rPr>
                    <w:t>Connaissances linguistiques :</w:t>
                  </w:r>
                </w:p>
              </w:tc>
              <w:tc>
                <w:tcPr>
                  <w:tcW w:w="5094" w:type="dxa"/>
                  <w:gridSpan w:val="2"/>
                  <w:tcBorders>
                    <w:top w:val="single" w:sz="4" w:space="0" w:color="auto"/>
                    <w:left w:val="single" w:sz="4" w:space="0" w:color="auto"/>
                    <w:bottom w:val="single" w:sz="4" w:space="0" w:color="auto"/>
                  </w:tcBorders>
                </w:tcPr>
                <w:p w14:paraId="43F93978" w14:textId="77777777" w:rsidR="009A09A6" w:rsidRPr="00C11BE2" w:rsidRDefault="009A09A6" w:rsidP="00165F4D">
                  <w:pPr>
                    <w:rPr>
                      <w:rFonts w:asciiTheme="minorHAnsi" w:hAnsiTheme="minorHAnsi" w:cs="Calibri"/>
                      <w:sz w:val="20"/>
                      <w:szCs w:val="20"/>
                      <w:lang w:val="fr-FR"/>
                    </w:rPr>
                  </w:pPr>
                </w:p>
              </w:tc>
            </w:tr>
            <w:tr w:rsidR="009A09A6" w:rsidRPr="00F35BCC" w14:paraId="7A8ABF4E" w14:textId="77777777" w:rsidTr="00165F4D">
              <w:tc>
                <w:tcPr>
                  <w:tcW w:w="4014" w:type="dxa"/>
                  <w:gridSpan w:val="2"/>
                  <w:tcBorders>
                    <w:top w:val="single" w:sz="4" w:space="0" w:color="auto"/>
                    <w:bottom w:val="single" w:sz="4" w:space="0" w:color="auto"/>
                    <w:right w:val="single" w:sz="4" w:space="0" w:color="auto"/>
                  </w:tcBorders>
                </w:tcPr>
                <w:p w14:paraId="6FE21CC6" w14:textId="77777777" w:rsidR="009A09A6" w:rsidRPr="00C11BE2" w:rsidRDefault="009A09A6" w:rsidP="00165F4D">
                  <w:pPr>
                    <w:rPr>
                      <w:rFonts w:asciiTheme="minorHAnsi" w:hAnsiTheme="minorHAnsi" w:cs="Calibri"/>
                      <w:b/>
                      <w:bCs/>
                      <w:sz w:val="20"/>
                      <w:szCs w:val="20"/>
                      <w:lang w:val="fr-FR"/>
                    </w:rPr>
                  </w:pPr>
                  <w:r w:rsidRPr="00C11BE2">
                    <w:rPr>
                      <w:rFonts w:asciiTheme="minorHAnsi" w:hAnsiTheme="minorHAnsi" w:cs="Calibri"/>
                      <w:b/>
                      <w:sz w:val="20"/>
                      <w:szCs w:val="20"/>
                      <w:lang w:val="fr-FR"/>
                    </w:rPr>
                    <w:t>Formation et autres qualifications </w:t>
                  </w:r>
                  <w:r w:rsidR="006D3D90" w:rsidRPr="00C11BE2">
                    <w:rPr>
                      <w:rFonts w:asciiTheme="minorHAnsi" w:hAnsiTheme="minorHAnsi" w:cs="Calibri"/>
                      <w:b/>
                      <w:sz w:val="20"/>
                      <w:szCs w:val="20"/>
                      <w:lang w:val="fr-FR"/>
                    </w:rPr>
                    <w:t>dans le domaine de la sécurité ou un domaine proche</w:t>
                  </w:r>
                  <w:r w:rsidRPr="00C11BE2">
                    <w:rPr>
                      <w:rFonts w:asciiTheme="minorHAnsi" w:hAnsiTheme="minorHAnsi" w:cs="Calibri"/>
                      <w:b/>
                      <w:sz w:val="20"/>
                      <w:szCs w:val="20"/>
                      <w:lang w:val="fr-FR"/>
                    </w:rPr>
                    <w:t>:</w:t>
                  </w:r>
                </w:p>
              </w:tc>
              <w:tc>
                <w:tcPr>
                  <w:tcW w:w="5094" w:type="dxa"/>
                  <w:gridSpan w:val="2"/>
                  <w:tcBorders>
                    <w:top w:val="single" w:sz="4" w:space="0" w:color="auto"/>
                    <w:left w:val="single" w:sz="4" w:space="0" w:color="auto"/>
                    <w:bottom w:val="single" w:sz="4" w:space="0" w:color="auto"/>
                  </w:tcBorders>
                </w:tcPr>
                <w:p w14:paraId="5076D9B4" w14:textId="77777777" w:rsidR="009A09A6" w:rsidRPr="00C11BE2" w:rsidRDefault="009A09A6" w:rsidP="00165F4D">
                  <w:pPr>
                    <w:rPr>
                      <w:rFonts w:asciiTheme="minorHAnsi" w:hAnsiTheme="minorHAnsi" w:cs="Calibri"/>
                      <w:sz w:val="20"/>
                      <w:szCs w:val="20"/>
                      <w:lang w:val="fr-FR"/>
                    </w:rPr>
                  </w:pPr>
                </w:p>
              </w:tc>
            </w:tr>
            <w:tr w:rsidR="009A09A6" w:rsidRPr="004F4540" w14:paraId="42A298AC" w14:textId="77777777" w:rsidTr="00165F4D">
              <w:tc>
                <w:tcPr>
                  <w:tcW w:w="9108" w:type="dxa"/>
                  <w:gridSpan w:val="4"/>
                  <w:tcBorders>
                    <w:top w:val="single" w:sz="4" w:space="0" w:color="auto"/>
                    <w:bottom w:val="single" w:sz="4" w:space="0" w:color="auto"/>
                  </w:tcBorders>
                </w:tcPr>
                <w:p w14:paraId="37DA0946" w14:textId="77777777" w:rsidR="009A09A6" w:rsidRPr="00C11BE2" w:rsidRDefault="009A09A6" w:rsidP="00165F4D">
                  <w:pPr>
                    <w:rPr>
                      <w:rFonts w:asciiTheme="minorHAnsi" w:hAnsiTheme="minorHAnsi" w:cs="Calibri"/>
                      <w:b/>
                      <w:sz w:val="20"/>
                      <w:szCs w:val="20"/>
                      <w:lang w:val="fr-FR"/>
                    </w:rPr>
                  </w:pPr>
                  <w:r w:rsidRPr="00C11BE2">
                    <w:rPr>
                      <w:rFonts w:asciiTheme="minorHAnsi" w:hAnsiTheme="minorHAnsi" w:cs="Calibri"/>
                      <w:b/>
                      <w:sz w:val="20"/>
                      <w:szCs w:val="20"/>
                      <w:lang w:val="fr-FR"/>
                    </w:rPr>
                    <w:t>Résumé de l’expérience :</w:t>
                  </w:r>
                </w:p>
              </w:tc>
            </w:tr>
            <w:tr w:rsidR="009A09A6" w:rsidRPr="00F35BCC" w14:paraId="7827554B" w14:textId="77777777" w:rsidTr="00165F4D">
              <w:tc>
                <w:tcPr>
                  <w:tcW w:w="9108" w:type="dxa"/>
                  <w:gridSpan w:val="4"/>
                  <w:tcBorders>
                    <w:top w:val="single" w:sz="4" w:space="0" w:color="auto"/>
                    <w:bottom w:val="single" w:sz="4" w:space="0" w:color="auto"/>
                  </w:tcBorders>
                </w:tcPr>
                <w:p w14:paraId="72C7DAF1" w14:textId="77777777" w:rsidR="009A09A6" w:rsidRPr="00C11BE2" w:rsidRDefault="009A09A6" w:rsidP="00165F4D">
                  <w:pPr>
                    <w:pStyle w:val="IndexHeading"/>
                    <w:rPr>
                      <w:rFonts w:asciiTheme="minorHAnsi" w:hAnsiTheme="minorHAnsi" w:cs="Calibri"/>
                      <w:sz w:val="20"/>
                      <w:szCs w:val="20"/>
                      <w:lang w:val="fr-FR"/>
                    </w:rPr>
                  </w:pPr>
                  <w:r w:rsidRPr="00C11BE2">
                    <w:rPr>
                      <w:rFonts w:asciiTheme="minorHAnsi" w:hAnsiTheme="minorHAnsi" w:cs="Calibri"/>
                      <w:sz w:val="20"/>
                      <w:szCs w:val="20"/>
                      <w:lang w:val="fr-FR"/>
                    </w:rPr>
                    <w:t>Expérience utile (à partir de la plus récente) :</w:t>
                  </w:r>
                </w:p>
              </w:tc>
            </w:tr>
            <w:tr w:rsidR="009A09A6" w:rsidRPr="00F35BCC" w14:paraId="56340DAA" w14:textId="77777777" w:rsidTr="00165F4D">
              <w:tc>
                <w:tcPr>
                  <w:tcW w:w="2854" w:type="dxa"/>
                  <w:tcBorders>
                    <w:top w:val="single" w:sz="4" w:space="0" w:color="auto"/>
                    <w:bottom w:val="single" w:sz="4" w:space="0" w:color="auto"/>
                    <w:right w:val="single" w:sz="4" w:space="0" w:color="auto"/>
                  </w:tcBorders>
                </w:tcPr>
                <w:p w14:paraId="1800274B" w14:textId="77777777" w:rsidR="009A09A6" w:rsidRPr="00C11BE2" w:rsidRDefault="009A09A6" w:rsidP="00165F4D">
                  <w:pPr>
                    <w:rPr>
                      <w:rFonts w:asciiTheme="minorHAnsi" w:hAnsiTheme="minorHAnsi" w:cs="Calibri"/>
                      <w:b/>
                      <w:sz w:val="20"/>
                      <w:szCs w:val="20"/>
                      <w:lang w:val="fr-FR"/>
                    </w:rPr>
                  </w:pPr>
                  <w:r w:rsidRPr="00C11BE2">
                    <w:rPr>
                      <w:rFonts w:asciiTheme="minorHAnsi" w:hAnsiTheme="minorHAnsi" w:cs="Calibri"/>
                      <w:b/>
                      <w:sz w:val="20"/>
                      <w:szCs w:val="20"/>
                      <w:lang w:val="fr-FR"/>
                    </w:rPr>
                    <w:t>Période : du ___ au ___</w:t>
                  </w:r>
                </w:p>
              </w:tc>
              <w:tc>
                <w:tcPr>
                  <w:tcW w:w="3390" w:type="dxa"/>
                  <w:gridSpan w:val="2"/>
                  <w:tcBorders>
                    <w:top w:val="single" w:sz="4" w:space="0" w:color="auto"/>
                    <w:left w:val="single" w:sz="4" w:space="0" w:color="auto"/>
                    <w:bottom w:val="single" w:sz="4" w:space="0" w:color="auto"/>
                    <w:right w:val="single" w:sz="4" w:space="0" w:color="auto"/>
                  </w:tcBorders>
                </w:tcPr>
                <w:p w14:paraId="58F02443" w14:textId="77777777" w:rsidR="009A09A6" w:rsidRPr="00C11BE2" w:rsidRDefault="009A09A6" w:rsidP="00165F4D">
                  <w:pPr>
                    <w:rPr>
                      <w:rFonts w:asciiTheme="minorHAnsi" w:hAnsiTheme="minorHAnsi" w:cs="Calibri"/>
                      <w:b/>
                      <w:sz w:val="20"/>
                      <w:szCs w:val="20"/>
                      <w:lang w:val="fr-FR"/>
                    </w:rPr>
                  </w:pPr>
                  <w:r w:rsidRPr="00C11BE2">
                    <w:rPr>
                      <w:rFonts w:asciiTheme="minorHAnsi" w:hAnsiTheme="minorHAnsi" w:cs="Calibri"/>
                      <w:b/>
                      <w:sz w:val="20"/>
                      <w:szCs w:val="20"/>
                      <w:lang w:val="fr-FR"/>
                    </w:rPr>
                    <w:t>Nom de l’activité/du projet/de l’organisation de financement</w:t>
                  </w:r>
                </w:p>
              </w:tc>
              <w:tc>
                <w:tcPr>
                  <w:tcW w:w="2864" w:type="dxa"/>
                  <w:tcBorders>
                    <w:top w:val="single" w:sz="4" w:space="0" w:color="auto"/>
                    <w:left w:val="single" w:sz="4" w:space="0" w:color="auto"/>
                    <w:bottom w:val="single" w:sz="4" w:space="0" w:color="auto"/>
                  </w:tcBorders>
                </w:tcPr>
                <w:p w14:paraId="0FAC0B24" w14:textId="77777777" w:rsidR="009A09A6" w:rsidRPr="00C11BE2" w:rsidRDefault="009A09A6" w:rsidP="00165F4D">
                  <w:pPr>
                    <w:rPr>
                      <w:rFonts w:asciiTheme="minorHAnsi" w:hAnsiTheme="minorHAnsi" w:cs="Calibri"/>
                      <w:b/>
                      <w:sz w:val="20"/>
                      <w:szCs w:val="20"/>
                      <w:lang w:val="fr-FR"/>
                    </w:rPr>
                  </w:pPr>
                  <w:r w:rsidRPr="00C11BE2">
                    <w:rPr>
                      <w:rFonts w:asciiTheme="minorHAnsi" w:hAnsiTheme="minorHAnsi" w:cs="Calibri"/>
                      <w:b/>
                      <w:sz w:val="20"/>
                      <w:szCs w:val="20"/>
                      <w:lang w:val="fr-FR"/>
                    </w:rPr>
                    <w:t>Fonctions et activités entreprises/description du rôle effectif :</w:t>
                  </w:r>
                </w:p>
              </w:tc>
            </w:tr>
            <w:tr w:rsidR="009A09A6" w:rsidRPr="00F35BCC" w14:paraId="14269EEC" w14:textId="77777777" w:rsidTr="00165F4D">
              <w:tc>
                <w:tcPr>
                  <w:tcW w:w="2854" w:type="dxa"/>
                  <w:tcBorders>
                    <w:top w:val="single" w:sz="4" w:space="0" w:color="auto"/>
                    <w:bottom w:val="single" w:sz="4" w:space="0" w:color="auto"/>
                    <w:right w:val="single" w:sz="4" w:space="0" w:color="auto"/>
                  </w:tcBorders>
                </w:tcPr>
                <w:p w14:paraId="25FD0555" w14:textId="77777777" w:rsidR="009A09A6" w:rsidRPr="00C11BE2" w:rsidRDefault="009A09A6" w:rsidP="00165FDB">
                  <w:pPr>
                    <w:rPr>
                      <w:rFonts w:asciiTheme="minorHAnsi" w:hAnsiTheme="minorHAnsi" w:cs="Calibri"/>
                      <w:b/>
                      <w:sz w:val="20"/>
                      <w:szCs w:val="20"/>
                      <w:lang w:val="fr-FR"/>
                    </w:rPr>
                  </w:pPr>
                  <w:r w:rsidRPr="00C11BE2">
                    <w:rPr>
                      <w:rFonts w:asciiTheme="minorHAnsi" w:hAnsiTheme="minorHAnsi" w:cs="Calibri"/>
                      <w:i/>
                      <w:sz w:val="20"/>
                      <w:szCs w:val="20"/>
                      <w:lang w:val="fr-FR"/>
                    </w:rPr>
                    <w:t>Par ex., de juin 20</w:t>
                  </w:r>
                  <w:r w:rsidR="00165FDB" w:rsidRPr="00C11BE2">
                    <w:rPr>
                      <w:rFonts w:asciiTheme="minorHAnsi" w:hAnsiTheme="minorHAnsi" w:cs="Calibri"/>
                      <w:i/>
                      <w:sz w:val="20"/>
                      <w:szCs w:val="20"/>
                      <w:lang w:val="fr-FR"/>
                    </w:rPr>
                    <w:t>04</w:t>
                  </w:r>
                  <w:r w:rsidRPr="00C11BE2">
                    <w:rPr>
                      <w:rFonts w:asciiTheme="minorHAnsi" w:hAnsiTheme="minorHAnsi" w:cs="Calibri"/>
                      <w:i/>
                      <w:sz w:val="20"/>
                      <w:szCs w:val="20"/>
                      <w:lang w:val="fr-FR"/>
                    </w:rPr>
                    <w:t xml:space="preserve"> à janvier 20</w:t>
                  </w:r>
                  <w:r w:rsidR="00165FDB" w:rsidRPr="00C11BE2">
                    <w:rPr>
                      <w:rFonts w:asciiTheme="minorHAnsi" w:hAnsiTheme="minorHAnsi" w:cs="Calibri"/>
                      <w:i/>
                      <w:sz w:val="20"/>
                      <w:szCs w:val="20"/>
                      <w:lang w:val="fr-FR"/>
                    </w:rPr>
                    <w:t>05</w:t>
                  </w:r>
                </w:p>
              </w:tc>
              <w:tc>
                <w:tcPr>
                  <w:tcW w:w="3390" w:type="dxa"/>
                  <w:gridSpan w:val="2"/>
                  <w:tcBorders>
                    <w:top w:val="single" w:sz="4" w:space="0" w:color="auto"/>
                    <w:left w:val="single" w:sz="4" w:space="0" w:color="auto"/>
                    <w:bottom w:val="single" w:sz="4" w:space="0" w:color="auto"/>
                    <w:right w:val="single" w:sz="4" w:space="0" w:color="auto"/>
                  </w:tcBorders>
                </w:tcPr>
                <w:p w14:paraId="76C247CC" w14:textId="77777777" w:rsidR="009A09A6" w:rsidRPr="00C11BE2" w:rsidRDefault="009A09A6" w:rsidP="00165F4D">
                  <w:pPr>
                    <w:rPr>
                      <w:rFonts w:asciiTheme="minorHAnsi" w:hAnsiTheme="minorHAnsi" w:cs="Calibri"/>
                      <w:b/>
                      <w:sz w:val="20"/>
                      <w:szCs w:val="20"/>
                      <w:lang w:val="fr-FR"/>
                    </w:rPr>
                  </w:pPr>
                </w:p>
              </w:tc>
              <w:tc>
                <w:tcPr>
                  <w:tcW w:w="2864" w:type="dxa"/>
                  <w:tcBorders>
                    <w:top w:val="single" w:sz="4" w:space="0" w:color="auto"/>
                    <w:left w:val="single" w:sz="4" w:space="0" w:color="auto"/>
                    <w:bottom w:val="single" w:sz="4" w:space="0" w:color="auto"/>
                  </w:tcBorders>
                </w:tcPr>
                <w:p w14:paraId="1649469C" w14:textId="77777777" w:rsidR="009A09A6" w:rsidRPr="00C11BE2" w:rsidRDefault="009A09A6" w:rsidP="00165F4D">
                  <w:pPr>
                    <w:rPr>
                      <w:rFonts w:asciiTheme="minorHAnsi" w:hAnsiTheme="minorHAnsi" w:cs="Calibri"/>
                      <w:sz w:val="20"/>
                      <w:szCs w:val="20"/>
                      <w:lang w:val="fr-FR"/>
                    </w:rPr>
                  </w:pPr>
                </w:p>
              </w:tc>
            </w:tr>
            <w:tr w:rsidR="009A09A6" w:rsidRPr="004F4540" w14:paraId="6B24E76A" w14:textId="77777777" w:rsidTr="00165F4D">
              <w:tc>
                <w:tcPr>
                  <w:tcW w:w="2854" w:type="dxa"/>
                  <w:tcBorders>
                    <w:top w:val="single" w:sz="4" w:space="0" w:color="auto"/>
                    <w:bottom w:val="single" w:sz="4" w:space="0" w:color="auto"/>
                    <w:right w:val="single" w:sz="4" w:space="0" w:color="auto"/>
                  </w:tcBorders>
                </w:tcPr>
                <w:p w14:paraId="28AB8BD1" w14:textId="77777777" w:rsidR="009A09A6" w:rsidRPr="00C11BE2" w:rsidRDefault="009A09A6" w:rsidP="00165F4D">
                  <w:pPr>
                    <w:rPr>
                      <w:rFonts w:asciiTheme="minorHAnsi" w:hAnsiTheme="minorHAnsi" w:cs="Calibri"/>
                      <w:bCs/>
                      <w:i/>
                      <w:iCs/>
                      <w:sz w:val="20"/>
                      <w:szCs w:val="20"/>
                      <w:lang w:val="fr-FR"/>
                    </w:rPr>
                  </w:pPr>
                  <w:r w:rsidRPr="00C11BE2">
                    <w:rPr>
                      <w:rFonts w:asciiTheme="minorHAnsi" w:hAnsiTheme="minorHAnsi" w:cs="Calibri"/>
                      <w:bCs/>
                      <w:i/>
                      <w:iCs/>
                      <w:sz w:val="20"/>
                      <w:szCs w:val="20"/>
                      <w:lang w:val="fr-FR"/>
                    </w:rPr>
                    <w:t>Etc.</w:t>
                  </w:r>
                </w:p>
              </w:tc>
              <w:tc>
                <w:tcPr>
                  <w:tcW w:w="3390" w:type="dxa"/>
                  <w:gridSpan w:val="2"/>
                  <w:tcBorders>
                    <w:top w:val="single" w:sz="4" w:space="0" w:color="auto"/>
                    <w:left w:val="single" w:sz="4" w:space="0" w:color="auto"/>
                    <w:bottom w:val="single" w:sz="4" w:space="0" w:color="auto"/>
                    <w:right w:val="single" w:sz="4" w:space="0" w:color="auto"/>
                  </w:tcBorders>
                </w:tcPr>
                <w:p w14:paraId="581FA0B9" w14:textId="77777777" w:rsidR="009A09A6" w:rsidRPr="00C11BE2" w:rsidRDefault="009A09A6" w:rsidP="00165F4D">
                  <w:pPr>
                    <w:rPr>
                      <w:rFonts w:asciiTheme="minorHAnsi" w:hAnsiTheme="minorHAnsi" w:cs="Calibri"/>
                      <w:b/>
                      <w:sz w:val="20"/>
                      <w:szCs w:val="20"/>
                      <w:lang w:val="fr-FR"/>
                    </w:rPr>
                  </w:pPr>
                </w:p>
              </w:tc>
              <w:tc>
                <w:tcPr>
                  <w:tcW w:w="2864" w:type="dxa"/>
                  <w:tcBorders>
                    <w:top w:val="single" w:sz="4" w:space="0" w:color="auto"/>
                    <w:left w:val="single" w:sz="4" w:space="0" w:color="auto"/>
                    <w:bottom w:val="single" w:sz="4" w:space="0" w:color="auto"/>
                  </w:tcBorders>
                </w:tcPr>
                <w:p w14:paraId="5065C434" w14:textId="77777777" w:rsidR="009A09A6" w:rsidRPr="00C11BE2" w:rsidRDefault="009A09A6" w:rsidP="00165F4D">
                  <w:pPr>
                    <w:rPr>
                      <w:rFonts w:asciiTheme="minorHAnsi" w:hAnsiTheme="minorHAnsi" w:cs="Calibri"/>
                      <w:sz w:val="20"/>
                      <w:szCs w:val="20"/>
                      <w:lang w:val="fr-FR"/>
                    </w:rPr>
                  </w:pPr>
                </w:p>
              </w:tc>
            </w:tr>
            <w:tr w:rsidR="009A09A6" w:rsidRPr="004F4540" w14:paraId="592E4B8C" w14:textId="77777777" w:rsidTr="00165F4D">
              <w:tc>
                <w:tcPr>
                  <w:tcW w:w="2854" w:type="dxa"/>
                  <w:tcBorders>
                    <w:top w:val="single" w:sz="4" w:space="0" w:color="auto"/>
                    <w:bottom w:val="single" w:sz="4" w:space="0" w:color="auto"/>
                    <w:right w:val="single" w:sz="4" w:space="0" w:color="auto"/>
                  </w:tcBorders>
                </w:tcPr>
                <w:p w14:paraId="01CEB643" w14:textId="77777777" w:rsidR="009A09A6" w:rsidRPr="00C11BE2" w:rsidRDefault="009A09A6" w:rsidP="00165F4D">
                  <w:pPr>
                    <w:rPr>
                      <w:rFonts w:asciiTheme="minorHAnsi" w:hAnsiTheme="minorHAnsi" w:cs="Calibri"/>
                      <w:bCs/>
                      <w:i/>
                      <w:iCs/>
                      <w:sz w:val="20"/>
                      <w:szCs w:val="20"/>
                      <w:lang w:val="fr-FR"/>
                    </w:rPr>
                  </w:pPr>
                  <w:r w:rsidRPr="00C11BE2">
                    <w:rPr>
                      <w:rFonts w:asciiTheme="minorHAnsi" w:hAnsiTheme="minorHAnsi" w:cs="Calibri"/>
                      <w:bCs/>
                      <w:i/>
                      <w:iCs/>
                      <w:sz w:val="20"/>
                      <w:szCs w:val="20"/>
                      <w:lang w:val="fr-FR"/>
                    </w:rPr>
                    <w:t xml:space="preserve">Etc. </w:t>
                  </w:r>
                </w:p>
              </w:tc>
              <w:tc>
                <w:tcPr>
                  <w:tcW w:w="3390" w:type="dxa"/>
                  <w:gridSpan w:val="2"/>
                  <w:tcBorders>
                    <w:top w:val="single" w:sz="4" w:space="0" w:color="auto"/>
                    <w:left w:val="single" w:sz="4" w:space="0" w:color="auto"/>
                    <w:bottom w:val="single" w:sz="4" w:space="0" w:color="auto"/>
                    <w:right w:val="single" w:sz="4" w:space="0" w:color="auto"/>
                  </w:tcBorders>
                </w:tcPr>
                <w:p w14:paraId="7232D96A" w14:textId="77777777" w:rsidR="009A09A6" w:rsidRPr="00C11BE2" w:rsidRDefault="009A09A6" w:rsidP="00165F4D">
                  <w:pPr>
                    <w:rPr>
                      <w:rFonts w:asciiTheme="minorHAnsi" w:hAnsiTheme="minorHAnsi" w:cs="Calibri"/>
                      <w:b/>
                      <w:sz w:val="20"/>
                      <w:szCs w:val="20"/>
                      <w:lang w:val="fr-FR"/>
                    </w:rPr>
                  </w:pPr>
                </w:p>
              </w:tc>
              <w:tc>
                <w:tcPr>
                  <w:tcW w:w="2864" w:type="dxa"/>
                  <w:tcBorders>
                    <w:top w:val="single" w:sz="4" w:space="0" w:color="auto"/>
                    <w:left w:val="single" w:sz="4" w:space="0" w:color="auto"/>
                    <w:bottom w:val="single" w:sz="4" w:space="0" w:color="auto"/>
                  </w:tcBorders>
                </w:tcPr>
                <w:p w14:paraId="23CBB6BE" w14:textId="77777777" w:rsidR="009A09A6" w:rsidRPr="00C11BE2" w:rsidRDefault="009A09A6" w:rsidP="00165F4D">
                  <w:pPr>
                    <w:rPr>
                      <w:rFonts w:asciiTheme="minorHAnsi" w:hAnsiTheme="minorHAnsi" w:cs="Calibri"/>
                      <w:sz w:val="20"/>
                      <w:szCs w:val="20"/>
                      <w:lang w:val="fr-FR"/>
                    </w:rPr>
                  </w:pPr>
                </w:p>
              </w:tc>
            </w:tr>
            <w:tr w:rsidR="009A09A6" w:rsidRPr="00F35BCC" w14:paraId="4E953ED4" w14:textId="77777777" w:rsidTr="00165F4D">
              <w:trPr>
                <w:cantSplit/>
              </w:trPr>
              <w:tc>
                <w:tcPr>
                  <w:tcW w:w="2854" w:type="dxa"/>
                  <w:tcBorders>
                    <w:top w:val="single" w:sz="4" w:space="0" w:color="auto"/>
                    <w:bottom w:val="single" w:sz="4" w:space="0" w:color="auto"/>
                    <w:right w:val="single" w:sz="4" w:space="0" w:color="auto"/>
                  </w:tcBorders>
                </w:tcPr>
                <w:p w14:paraId="6015205C" w14:textId="77777777" w:rsidR="009A09A6" w:rsidRPr="00C11BE2" w:rsidRDefault="009A09A6" w:rsidP="00165F4D">
                  <w:pPr>
                    <w:rPr>
                      <w:rFonts w:asciiTheme="minorHAnsi" w:hAnsiTheme="minorHAnsi" w:cs="Calibri"/>
                      <w:b/>
                      <w:bCs/>
                      <w:sz w:val="20"/>
                      <w:szCs w:val="20"/>
                      <w:lang w:val="fr-FR" w:eastAsia="zh-CN"/>
                    </w:rPr>
                  </w:pPr>
                  <w:r w:rsidRPr="00C11BE2">
                    <w:rPr>
                      <w:rFonts w:asciiTheme="minorHAnsi" w:hAnsiTheme="minorHAnsi" w:cs="Calibri"/>
                      <w:b/>
                      <w:bCs/>
                      <w:sz w:val="20"/>
                      <w:szCs w:val="20"/>
                      <w:lang w:val="fr-FR" w:eastAsia="zh-CN"/>
                    </w:rPr>
                    <w:t>Référence</w:t>
                  </w:r>
                  <w:r w:rsidR="00165FDB" w:rsidRPr="00C11BE2">
                    <w:rPr>
                      <w:rFonts w:asciiTheme="minorHAnsi" w:hAnsiTheme="minorHAnsi" w:cs="Calibri"/>
                      <w:b/>
                      <w:bCs/>
                      <w:sz w:val="20"/>
                      <w:szCs w:val="20"/>
                      <w:lang w:val="fr-FR" w:eastAsia="zh-CN"/>
                    </w:rPr>
                    <w:t xml:space="preserve"> n°</w:t>
                  </w:r>
                  <w:r w:rsidR="006F4AC9" w:rsidRPr="00C11BE2">
                    <w:rPr>
                      <w:rFonts w:asciiTheme="minorHAnsi" w:hAnsiTheme="minorHAnsi" w:cs="Calibri"/>
                      <w:b/>
                      <w:bCs/>
                      <w:sz w:val="20"/>
                      <w:szCs w:val="20"/>
                      <w:lang w:val="fr-FR" w:eastAsia="zh-CN"/>
                    </w:rPr>
                    <w:t xml:space="preserve"> </w:t>
                  </w:r>
                  <w:r w:rsidR="00165FDB" w:rsidRPr="00C11BE2">
                    <w:rPr>
                      <w:rFonts w:asciiTheme="minorHAnsi" w:hAnsiTheme="minorHAnsi" w:cs="Calibri"/>
                      <w:b/>
                      <w:bCs/>
                      <w:sz w:val="20"/>
                      <w:szCs w:val="20"/>
                      <w:lang w:val="fr-FR" w:eastAsia="zh-CN"/>
                    </w:rPr>
                    <w:t>1</w:t>
                  </w:r>
                  <w:r w:rsidRPr="00C11BE2">
                    <w:rPr>
                      <w:rFonts w:asciiTheme="minorHAnsi" w:hAnsiTheme="minorHAnsi" w:cs="Calibri"/>
                      <w:b/>
                      <w:bCs/>
                      <w:sz w:val="20"/>
                      <w:szCs w:val="20"/>
                      <w:lang w:val="fr-FR" w:eastAsia="zh-CN"/>
                    </w:rPr>
                    <w:t xml:space="preserve"> (au minimum 3) :</w:t>
                  </w:r>
                </w:p>
                <w:p w14:paraId="258755D8" w14:textId="77777777" w:rsidR="009A09A6" w:rsidRPr="00C11BE2" w:rsidRDefault="009A09A6" w:rsidP="00165F4D">
                  <w:pPr>
                    <w:rPr>
                      <w:rFonts w:asciiTheme="minorHAnsi" w:hAnsiTheme="minorHAnsi" w:cs="Calibri"/>
                      <w:b/>
                      <w:bCs/>
                      <w:sz w:val="20"/>
                      <w:szCs w:val="20"/>
                      <w:lang w:val="fr-FR" w:eastAsia="zh-CN"/>
                    </w:rPr>
                  </w:pPr>
                </w:p>
              </w:tc>
              <w:tc>
                <w:tcPr>
                  <w:tcW w:w="6254" w:type="dxa"/>
                  <w:gridSpan w:val="3"/>
                  <w:tcBorders>
                    <w:top w:val="single" w:sz="4" w:space="0" w:color="auto"/>
                    <w:left w:val="single" w:sz="4" w:space="0" w:color="auto"/>
                    <w:bottom w:val="single" w:sz="4" w:space="0" w:color="auto"/>
                  </w:tcBorders>
                </w:tcPr>
                <w:p w14:paraId="53F512F0" w14:textId="77777777" w:rsidR="009A09A6" w:rsidRPr="00C11BE2" w:rsidRDefault="009A09A6" w:rsidP="00165F4D">
                  <w:pPr>
                    <w:rPr>
                      <w:rFonts w:asciiTheme="minorHAnsi" w:hAnsiTheme="minorHAnsi" w:cs="Calibri"/>
                      <w:i/>
                      <w:iCs/>
                      <w:sz w:val="20"/>
                      <w:szCs w:val="20"/>
                      <w:lang w:val="fr-FR"/>
                    </w:rPr>
                  </w:pPr>
                  <w:r w:rsidRPr="00C11BE2">
                    <w:rPr>
                      <w:rFonts w:asciiTheme="minorHAnsi" w:hAnsiTheme="minorHAnsi" w:cs="Calibri"/>
                      <w:i/>
                      <w:iCs/>
                      <w:sz w:val="20"/>
                      <w:szCs w:val="20"/>
                      <w:lang w:val="fr-FR"/>
                    </w:rPr>
                    <w:t>Nom</w:t>
                  </w:r>
                </w:p>
                <w:p w14:paraId="7BE4685C" w14:textId="77777777" w:rsidR="009A09A6" w:rsidRPr="00C11BE2" w:rsidRDefault="009A09A6" w:rsidP="00165F4D">
                  <w:pPr>
                    <w:rPr>
                      <w:rFonts w:asciiTheme="minorHAnsi" w:hAnsiTheme="minorHAnsi" w:cs="Calibri"/>
                      <w:i/>
                      <w:iCs/>
                      <w:sz w:val="20"/>
                      <w:szCs w:val="20"/>
                      <w:lang w:val="fr-FR"/>
                    </w:rPr>
                  </w:pPr>
                  <w:r w:rsidRPr="00C11BE2">
                    <w:rPr>
                      <w:rFonts w:asciiTheme="minorHAnsi" w:hAnsiTheme="minorHAnsi" w:cs="Calibri"/>
                      <w:i/>
                      <w:iCs/>
                      <w:sz w:val="20"/>
                      <w:szCs w:val="20"/>
                      <w:lang w:val="fr-FR"/>
                    </w:rPr>
                    <w:t>Fonctions</w:t>
                  </w:r>
                </w:p>
                <w:p w14:paraId="04849633" w14:textId="77777777" w:rsidR="009A09A6" w:rsidRPr="00C11BE2" w:rsidRDefault="009A09A6" w:rsidP="00165F4D">
                  <w:pPr>
                    <w:rPr>
                      <w:rFonts w:asciiTheme="minorHAnsi" w:hAnsiTheme="minorHAnsi" w:cs="Calibri"/>
                      <w:i/>
                      <w:iCs/>
                      <w:sz w:val="20"/>
                      <w:szCs w:val="20"/>
                      <w:lang w:val="fr-FR"/>
                    </w:rPr>
                  </w:pPr>
                  <w:r w:rsidRPr="00C11BE2">
                    <w:rPr>
                      <w:rFonts w:asciiTheme="minorHAnsi" w:hAnsiTheme="minorHAnsi" w:cs="Calibri"/>
                      <w:i/>
                      <w:iCs/>
                      <w:sz w:val="20"/>
                      <w:szCs w:val="20"/>
                      <w:lang w:val="fr-FR"/>
                    </w:rPr>
                    <w:t>Organisation</w:t>
                  </w:r>
                </w:p>
                <w:p w14:paraId="6D82D0E8" w14:textId="77777777" w:rsidR="009A09A6" w:rsidRPr="00C11BE2" w:rsidRDefault="009A09A6" w:rsidP="00165F4D">
                  <w:pPr>
                    <w:rPr>
                      <w:rFonts w:asciiTheme="minorHAnsi" w:hAnsiTheme="minorHAnsi" w:cs="Calibri"/>
                      <w:i/>
                      <w:iCs/>
                      <w:sz w:val="20"/>
                      <w:szCs w:val="20"/>
                      <w:lang w:val="fr-FR"/>
                    </w:rPr>
                  </w:pPr>
                  <w:r w:rsidRPr="00C11BE2">
                    <w:rPr>
                      <w:rFonts w:asciiTheme="minorHAnsi" w:hAnsiTheme="minorHAnsi" w:cs="Calibri"/>
                      <w:i/>
                      <w:iCs/>
                      <w:sz w:val="20"/>
                      <w:szCs w:val="20"/>
                      <w:lang w:val="fr-FR"/>
                    </w:rPr>
                    <w:t>Coordonnées : adresse, téléphone, courrier électronique, etc.</w:t>
                  </w:r>
                </w:p>
              </w:tc>
            </w:tr>
            <w:tr w:rsidR="006F4AC9" w:rsidRPr="00F35BCC" w14:paraId="34B9A91D" w14:textId="77777777" w:rsidTr="00165F4D">
              <w:trPr>
                <w:cantSplit/>
              </w:trPr>
              <w:tc>
                <w:tcPr>
                  <w:tcW w:w="2854" w:type="dxa"/>
                  <w:tcBorders>
                    <w:top w:val="single" w:sz="4" w:space="0" w:color="auto"/>
                    <w:bottom w:val="single" w:sz="4" w:space="0" w:color="auto"/>
                    <w:right w:val="single" w:sz="4" w:space="0" w:color="auto"/>
                  </w:tcBorders>
                </w:tcPr>
                <w:p w14:paraId="4E98303E" w14:textId="77777777" w:rsidR="006F4AC9" w:rsidRPr="00C11BE2" w:rsidRDefault="006F4AC9" w:rsidP="0030791C">
                  <w:pPr>
                    <w:rPr>
                      <w:rFonts w:asciiTheme="minorHAnsi" w:hAnsiTheme="minorHAnsi" w:cs="Calibri"/>
                      <w:b/>
                      <w:bCs/>
                      <w:sz w:val="20"/>
                      <w:szCs w:val="20"/>
                      <w:lang w:val="fr-FR" w:eastAsia="zh-CN"/>
                    </w:rPr>
                  </w:pPr>
                  <w:r w:rsidRPr="00C11BE2">
                    <w:rPr>
                      <w:rFonts w:asciiTheme="minorHAnsi" w:hAnsiTheme="minorHAnsi" w:cs="Calibri"/>
                      <w:b/>
                      <w:bCs/>
                      <w:sz w:val="20"/>
                      <w:szCs w:val="20"/>
                      <w:lang w:val="fr-FR" w:eastAsia="zh-CN"/>
                    </w:rPr>
                    <w:t>Référence n° 2</w:t>
                  </w:r>
                </w:p>
                <w:p w14:paraId="3F7FA393" w14:textId="77777777" w:rsidR="006F4AC9" w:rsidRPr="00C11BE2" w:rsidRDefault="006F4AC9" w:rsidP="0030791C">
                  <w:pPr>
                    <w:rPr>
                      <w:rFonts w:asciiTheme="minorHAnsi" w:hAnsiTheme="minorHAnsi" w:cs="Calibri"/>
                      <w:b/>
                      <w:bCs/>
                      <w:sz w:val="20"/>
                      <w:szCs w:val="20"/>
                      <w:lang w:val="fr-FR" w:eastAsia="zh-CN"/>
                    </w:rPr>
                  </w:pPr>
                </w:p>
              </w:tc>
              <w:tc>
                <w:tcPr>
                  <w:tcW w:w="6254" w:type="dxa"/>
                  <w:gridSpan w:val="3"/>
                  <w:tcBorders>
                    <w:top w:val="single" w:sz="4" w:space="0" w:color="auto"/>
                    <w:left w:val="single" w:sz="4" w:space="0" w:color="auto"/>
                    <w:bottom w:val="single" w:sz="4" w:space="0" w:color="auto"/>
                  </w:tcBorders>
                </w:tcPr>
                <w:p w14:paraId="1EB30B35"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Nom</w:t>
                  </w:r>
                </w:p>
                <w:p w14:paraId="55C1AAB2"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Fonctions</w:t>
                  </w:r>
                </w:p>
                <w:p w14:paraId="01BE6295"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Organisation</w:t>
                  </w:r>
                </w:p>
                <w:p w14:paraId="7FD8A187"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Coordonnées : adresse, téléphone, courrier électronique, etc.</w:t>
                  </w:r>
                </w:p>
              </w:tc>
            </w:tr>
            <w:tr w:rsidR="006F4AC9" w:rsidRPr="00F35BCC" w14:paraId="130BB887" w14:textId="77777777" w:rsidTr="00165F4D">
              <w:trPr>
                <w:cantSplit/>
              </w:trPr>
              <w:tc>
                <w:tcPr>
                  <w:tcW w:w="2854" w:type="dxa"/>
                  <w:tcBorders>
                    <w:top w:val="single" w:sz="4" w:space="0" w:color="auto"/>
                    <w:bottom w:val="single" w:sz="4" w:space="0" w:color="auto"/>
                    <w:right w:val="single" w:sz="4" w:space="0" w:color="auto"/>
                  </w:tcBorders>
                </w:tcPr>
                <w:p w14:paraId="51998BAF" w14:textId="77777777" w:rsidR="006F4AC9" w:rsidRPr="00C11BE2" w:rsidRDefault="006F4AC9" w:rsidP="0030791C">
                  <w:pPr>
                    <w:rPr>
                      <w:rFonts w:asciiTheme="minorHAnsi" w:hAnsiTheme="minorHAnsi" w:cs="Calibri"/>
                      <w:b/>
                      <w:bCs/>
                      <w:sz w:val="20"/>
                      <w:szCs w:val="20"/>
                      <w:lang w:val="fr-FR" w:eastAsia="zh-CN"/>
                    </w:rPr>
                  </w:pPr>
                  <w:r w:rsidRPr="00C11BE2">
                    <w:rPr>
                      <w:rFonts w:asciiTheme="minorHAnsi" w:hAnsiTheme="minorHAnsi" w:cs="Calibri"/>
                      <w:b/>
                      <w:bCs/>
                      <w:sz w:val="20"/>
                      <w:szCs w:val="20"/>
                      <w:lang w:val="fr-FR" w:eastAsia="zh-CN"/>
                    </w:rPr>
                    <w:t>Référence n° 3</w:t>
                  </w:r>
                </w:p>
                <w:p w14:paraId="0A90A3BA" w14:textId="77777777" w:rsidR="006F4AC9" w:rsidRPr="00C11BE2" w:rsidRDefault="006F4AC9" w:rsidP="0030791C">
                  <w:pPr>
                    <w:rPr>
                      <w:rFonts w:asciiTheme="minorHAnsi" w:hAnsiTheme="minorHAnsi" w:cs="Calibri"/>
                      <w:b/>
                      <w:bCs/>
                      <w:sz w:val="20"/>
                      <w:szCs w:val="20"/>
                      <w:lang w:val="fr-FR" w:eastAsia="zh-CN"/>
                    </w:rPr>
                  </w:pPr>
                </w:p>
              </w:tc>
              <w:tc>
                <w:tcPr>
                  <w:tcW w:w="6254" w:type="dxa"/>
                  <w:gridSpan w:val="3"/>
                  <w:tcBorders>
                    <w:top w:val="single" w:sz="4" w:space="0" w:color="auto"/>
                    <w:left w:val="single" w:sz="4" w:space="0" w:color="auto"/>
                    <w:bottom w:val="single" w:sz="4" w:space="0" w:color="auto"/>
                  </w:tcBorders>
                </w:tcPr>
                <w:p w14:paraId="69E5C04E"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Nom</w:t>
                  </w:r>
                </w:p>
                <w:p w14:paraId="2E0F50D8"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Fonctions</w:t>
                  </w:r>
                </w:p>
                <w:p w14:paraId="1C9D4683"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Organisation</w:t>
                  </w:r>
                </w:p>
                <w:p w14:paraId="58A6D379" w14:textId="77777777" w:rsidR="006F4AC9" w:rsidRPr="00C11BE2" w:rsidRDefault="006F4AC9" w:rsidP="0030791C">
                  <w:pPr>
                    <w:rPr>
                      <w:rFonts w:asciiTheme="minorHAnsi" w:hAnsiTheme="minorHAnsi" w:cs="Calibri"/>
                      <w:i/>
                      <w:iCs/>
                      <w:sz w:val="20"/>
                      <w:szCs w:val="20"/>
                      <w:lang w:val="fr-FR"/>
                    </w:rPr>
                  </w:pPr>
                  <w:r w:rsidRPr="00C11BE2">
                    <w:rPr>
                      <w:rFonts w:asciiTheme="minorHAnsi" w:hAnsiTheme="minorHAnsi" w:cs="Calibri"/>
                      <w:i/>
                      <w:iCs/>
                      <w:sz w:val="20"/>
                      <w:szCs w:val="20"/>
                      <w:lang w:val="fr-FR"/>
                    </w:rPr>
                    <w:t>Coordonnées : adresse, téléphone, courrier électronique, etc.</w:t>
                  </w:r>
                </w:p>
              </w:tc>
            </w:tr>
            <w:tr w:rsidR="006F4AC9" w:rsidRPr="00F35BCC" w14:paraId="1FE0A398" w14:textId="77777777" w:rsidTr="00165F4D">
              <w:trPr>
                <w:cantSplit/>
              </w:trPr>
              <w:tc>
                <w:tcPr>
                  <w:tcW w:w="9108" w:type="dxa"/>
                  <w:gridSpan w:val="4"/>
                  <w:tcBorders>
                    <w:top w:val="single" w:sz="4" w:space="0" w:color="auto"/>
                    <w:bottom w:val="single" w:sz="4" w:space="0" w:color="auto"/>
                  </w:tcBorders>
                </w:tcPr>
                <w:p w14:paraId="3F1FEF57" w14:textId="029B9323" w:rsidR="006F4AC9" w:rsidRPr="00C101C9" w:rsidRDefault="00C101C9" w:rsidP="00C101C9">
                  <w:pPr>
                    <w:rPr>
                      <w:rFonts w:asciiTheme="minorHAnsi" w:hAnsiTheme="minorHAnsi" w:cs="Calibri"/>
                      <w:b/>
                      <w:bCs/>
                      <w:sz w:val="20"/>
                      <w:szCs w:val="20"/>
                      <w:lang w:val="fr-FR"/>
                    </w:rPr>
                  </w:pPr>
                  <w:r>
                    <w:rPr>
                      <w:rFonts w:asciiTheme="minorHAnsi" w:hAnsiTheme="minorHAnsi" w:cs="Calibri"/>
                      <w:b/>
                      <w:bCs/>
                      <w:sz w:val="20"/>
                      <w:szCs w:val="20"/>
                      <w:lang w:val="fr-FR"/>
                    </w:rPr>
                    <w:t>Déclaration :</w:t>
                  </w:r>
                </w:p>
                <w:p w14:paraId="3D084441" w14:textId="5E409A3A" w:rsidR="006F4AC9" w:rsidRPr="00C11BE2" w:rsidRDefault="006F4AC9" w:rsidP="00165F4D">
                  <w:pPr>
                    <w:rPr>
                      <w:rFonts w:asciiTheme="minorHAnsi" w:hAnsiTheme="minorHAnsi" w:cs="Calibri"/>
                      <w:sz w:val="20"/>
                      <w:szCs w:val="20"/>
                      <w:lang w:val="fr-FR"/>
                    </w:rPr>
                  </w:pPr>
                  <w:r w:rsidRPr="00C11BE2">
                    <w:rPr>
                      <w:rFonts w:asciiTheme="minorHAnsi" w:hAnsiTheme="minorHAnsi" w:cs="Calibri"/>
                      <w:sz w:val="20"/>
                      <w:szCs w:val="20"/>
                      <w:lang w:val="fr-FR"/>
                    </w:rPr>
                    <w:t>Je confirme mon intention d’exercer les fonctions indiquées et ma disponibilité actuelle pour les assumer pour la durée du contrat envisagé. J’ai conscience que toute déclaration volontairement inexacte de ma part peut entraîner mon élimination avant ou penda</w:t>
                  </w:r>
                  <w:r w:rsidR="00C101C9">
                    <w:rPr>
                      <w:rFonts w:asciiTheme="minorHAnsi" w:hAnsiTheme="minorHAnsi" w:cs="Calibri"/>
                      <w:sz w:val="20"/>
                      <w:szCs w:val="20"/>
                      <w:lang w:val="fr-FR"/>
                    </w:rPr>
                    <w:t>nt mon engagement.</w:t>
                  </w:r>
                </w:p>
                <w:p w14:paraId="012F46BC" w14:textId="77777777" w:rsidR="006F4AC9" w:rsidRPr="00C11BE2" w:rsidRDefault="006F4AC9" w:rsidP="00165F4D">
                  <w:pPr>
                    <w:rPr>
                      <w:rFonts w:asciiTheme="minorHAnsi" w:hAnsiTheme="minorHAnsi" w:cs="Calibri"/>
                      <w:sz w:val="20"/>
                      <w:szCs w:val="20"/>
                      <w:lang w:val="fr-FR"/>
                    </w:rPr>
                  </w:pPr>
                  <w:r w:rsidRPr="00C11BE2">
                    <w:rPr>
                      <w:rFonts w:asciiTheme="minorHAnsi" w:hAnsiTheme="minorHAnsi" w:cs="Calibri"/>
                      <w:sz w:val="20"/>
                      <w:szCs w:val="20"/>
                      <w:lang w:val="fr-FR"/>
                    </w:rPr>
                    <w:t>_________________________________________________                                  __________________________</w:t>
                  </w:r>
                </w:p>
                <w:p w14:paraId="0DB95AF7" w14:textId="77777777" w:rsidR="006F4AC9" w:rsidRPr="00C11BE2" w:rsidRDefault="006F4AC9" w:rsidP="00165F4D">
                  <w:pPr>
                    <w:rPr>
                      <w:rFonts w:asciiTheme="minorHAnsi" w:hAnsiTheme="minorHAnsi" w:cs="Calibri"/>
                      <w:sz w:val="20"/>
                      <w:szCs w:val="20"/>
                      <w:lang w:val="fr-FR"/>
                    </w:rPr>
                  </w:pPr>
                  <w:r w:rsidRPr="00C11BE2">
                    <w:rPr>
                      <w:rFonts w:asciiTheme="minorHAnsi" w:hAnsiTheme="minorHAnsi" w:cs="Calibri"/>
                      <w:sz w:val="20"/>
                      <w:szCs w:val="20"/>
                      <w:lang w:val="fr-FR"/>
                    </w:rPr>
                    <w:t>Signature du chef/membre de l’équipe                                                Date de signature</w:t>
                  </w:r>
                </w:p>
                <w:p w14:paraId="1AE35FD8" w14:textId="77777777" w:rsidR="006F4AC9" w:rsidRPr="00C11BE2" w:rsidRDefault="006F4AC9" w:rsidP="00165F4D">
                  <w:pPr>
                    <w:rPr>
                      <w:rFonts w:asciiTheme="minorHAnsi" w:hAnsiTheme="minorHAnsi" w:cs="Calibri"/>
                      <w:sz w:val="20"/>
                      <w:szCs w:val="20"/>
                      <w:lang w:val="fr-FR"/>
                    </w:rPr>
                  </w:pPr>
                </w:p>
              </w:tc>
            </w:tr>
            <w:tr w:rsidR="006F4AC9" w:rsidRPr="00F35BCC" w14:paraId="3C740682" w14:textId="77777777" w:rsidTr="00165F4D">
              <w:trPr>
                <w:cantSplit/>
              </w:trPr>
              <w:tc>
                <w:tcPr>
                  <w:tcW w:w="9108" w:type="dxa"/>
                  <w:gridSpan w:val="4"/>
                  <w:tcBorders>
                    <w:top w:val="single" w:sz="4" w:space="0" w:color="auto"/>
                    <w:bottom w:val="single" w:sz="4" w:space="0" w:color="auto"/>
                  </w:tcBorders>
                </w:tcPr>
                <w:p w14:paraId="07F0D04E" w14:textId="77777777" w:rsidR="006F4AC9" w:rsidRPr="00C11BE2" w:rsidRDefault="006F4AC9" w:rsidP="00165F4D">
                  <w:pPr>
                    <w:rPr>
                      <w:rFonts w:asciiTheme="minorHAnsi" w:hAnsiTheme="minorHAnsi" w:cs="Calibri"/>
                      <w:b/>
                      <w:bCs/>
                      <w:sz w:val="20"/>
                      <w:szCs w:val="20"/>
                      <w:lang w:val="fr-FR"/>
                    </w:rPr>
                  </w:pPr>
                </w:p>
              </w:tc>
            </w:tr>
          </w:tbl>
          <w:p w14:paraId="4A2A73F8" w14:textId="77777777" w:rsidR="009A09A6" w:rsidRPr="00C11BE2" w:rsidRDefault="009A09A6" w:rsidP="00165F4D">
            <w:pPr>
              <w:pStyle w:val="BodyText2"/>
              <w:spacing w:after="0" w:line="240" w:lineRule="auto"/>
              <w:rPr>
                <w:rFonts w:asciiTheme="minorHAnsi" w:hAnsiTheme="minorHAnsi" w:cs="Calibri"/>
                <w:sz w:val="20"/>
                <w:szCs w:val="20"/>
                <w:lang w:val="fr-FR"/>
              </w:rPr>
            </w:pPr>
          </w:p>
        </w:tc>
      </w:tr>
    </w:tbl>
    <w:p w14:paraId="42B5BD21" w14:textId="70BF9820" w:rsidR="00E42F83" w:rsidRPr="00C11BE2" w:rsidRDefault="00E42F83" w:rsidP="00E42F83">
      <w:pPr>
        <w:widowControl/>
        <w:overflowPunct/>
        <w:adjustRightInd/>
        <w:rPr>
          <w:rFonts w:asciiTheme="minorHAnsi" w:hAnsiTheme="minorHAnsi" w:cs="Calibri"/>
          <w:b/>
          <w:snapToGrid w:val="0"/>
          <w:sz w:val="20"/>
          <w:szCs w:val="20"/>
          <w:lang w:val="fr-FR"/>
        </w:rPr>
      </w:pPr>
    </w:p>
    <w:p w14:paraId="5125799F" w14:textId="77777777" w:rsidR="00032BB0" w:rsidRPr="00C11BE2" w:rsidRDefault="00032BB0" w:rsidP="00032BB0">
      <w:pPr>
        <w:pStyle w:val="Section3-Heading1"/>
        <w:rPr>
          <w:rFonts w:asciiTheme="minorHAnsi" w:hAnsiTheme="minorHAnsi" w:cs="Calibri"/>
          <w:sz w:val="20"/>
          <w:szCs w:val="20"/>
          <w:lang w:val="fr-FR"/>
        </w:rPr>
      </w:pPr>
      <w:r w:rsidRPr="00C11BE2">
        <w:rPr>
          <w:rFonts w:asciiTheme="minorHAnsi" w:hAnsiTheme="minorHAnsi" w:cs="Calibri"/>
          <w:sz w:val="20"/>
          <w:szCs w:val="20"/>
          <w:lang w:val="fr-FR"/>
        </w:rPr>
        <w:t>Section 7 : Formulaire de soumission financière</w:t>
      </w:r>
      <w:r w:rsidRPr="00C11BE2">
        <w:rPr>
          <w:rStyle w:val="FootnoteReference"/>
          <w:rFonts w:asciiTheme="minorHAnsi" w:hAnsiTheme="minorHAnsi" w:cs="Calibri"/>
          <w:sz w:val="20"/>
          <w:szCs w:val="20"/>
          <w:lang w:val="fr-FR"/>
        </w:rPr>
        <w:footnoteReference w:id="10"/>
      </w:r>
    </w:p>
    <w:p w14:paraId="25B7B26A" w14:textId="77777777" w:rsidR="000A4048" w:rsidRPr="00C11BE2" w:rsidRDefault="000A4048" w:rsidP="00032BB0">
      <w:pPr>
        <w:jc w:val="both"/>
        <w:rPr>
          <w:rFonts w:asciiTheme="minorHAnsi" w:hAnsiTheme="minorHAnsi" w:cs="Calibri"/>
          <w:snapToGrid w:val="0"/>
          <w:sz w:val="20"/>
          <w:szCs w:val="20"/>
          <w:lang w:val="fr-FR"/>
        </w:rPr>
      </w:pPr>
    </w:p>
    <w:p w14:paraId="13444455" w14:textId="77777777" w:rsidR="006531DE" w:rsidRDefault="006531DE" w:rsidP="006531DE">
      <w:pPr>
        <w:jc w:val="both"/>
        <w:rPr>
          <w:rFonts w:asciiTheme="minorHAnsi" w:hAnsiTheme="minorHAnsi" w:cs="Calibri"/>
          <w:snapToGrid w:val="0"/>
          <w:sz w:val="22"/>
          <w:szCs w:val="22"/>
          <w:lang w:val="fr-FR"/>
        </w:rPr>
      </w:pPr>
      <w:r>
        <w:rPr>
          <w:rFonts w:asciiTheme="minorHAnsi" w:hAnsiTheme="minorHAnsi" w:cs="Calibri"/>
          <w:snapToGrid w:val="0"/>
          <w:sz w:val="22"/>
          <w:szCs w:val="22"/>
          <w:lang w:val="fr-FR"/>
        </w:rPr>
        <w:t>Le soumissionnaire doit fournir la proposition  financière dans une enveloppe séparée de l’offre technique, de la manière indiquée dans les instructions destinées aux soumissionnaires.</w:t>
      </w:r>
    </w:p>
    <w:p w14:paraId="3CFE30B8" w14:textId="77777777" w:rsidR="006531DE" w:rsidRDefault="006531DE" w:rsidP="006531DE">
      <w:pPr>
        <w:jc w:val="both"/>
        <w:rPr>
          <w:rFonts w:asciiTheme="minorHAnsi" w:hAnsiTheme="minorHAnsi" w:cs="Calibri"/>
          <w:snapToGrid w:val="0"/>
          <w:sz w:val="22"/>
          <w:szCs w:val="22"/>
          <w:lang w:val="fr-FR"/>
        </w:rPr>
      </w:pPr>
      <w:r>
        <w:rPr>
          <w:rFonts w:asciiTheme="minorHAnsi" w:hAnsiTheme="minorHAnsi" w:cs="Calibri"/>
          <w:snapToGrid w:val="0"/>
          <w:sz w:val="22"/>
          <w:szCs w:val="22"/>
          <w:lang w:val="fr-FR"/>
        </w:rPr>
        <w:t>Le format de présentation indiqué dans les pages qui suivent est proposé à titre de guide pour l’établissement de la soumission financière.</w:t>
      </w:r>
    </w:p>
    <w:p w14:paraId="7E9FD363" w14:textId="77777777" w:rsidR="006531DE" w:rsidRDefault="006531DE" w:rsidP="006531DE">
      <w:pPr>
        <w:jc w:val="both"/>
        <w:rPr>
          <w:rFonts w:asciiTheme="minorHAnsi" w:hAnsiTheme="minorHAnsi" w:cs="Calibri"/>
          <w:b/>
          <w:snapToGrid w:val="0"/>
          <w:sz w:val="22"/>
          <w:szCs w:val="22"/>
          <w:lang w:val="fr-FR"/>
        </w:rPr>
      </w:pPr>
      <w:r>
        <w:rPr>
          <w:rFonts w:asciiTheme="minorHAnsi" w:hAnsiTheme="minorHAnsi" w:cs="Calibri"/>
          <w:b/>
          <w:snapToGrid w:val="0"/>
          <w:sz w:val="22"/>
          <w:szCs w:val="22"/>
          <w:lang w:val="fr-FR"/>
        </w:rPr>
        <w:t>Le non respect de ce format par le soumissionnaire pourra entrainer le rejet de la soumission.</w:t>
      </w:r>
    </w:p>
    <w:p w14:paraId="547D8748" w14:textId="77777777" w:rsidR="006531DE" w:rsidRDefault="006531DE" w:rsidP="006531DE">
      <w:pPr>
        <w:rPr>
          <w:rFonts w:asciiTheme="minorHAnsi" w:hAnsiTheme="minorHAnsi" w:cs="Calibri"/>
          <w:snapToGrid w:val="0"/>
          <w:sz w:val="22"/>
          <w:szCs w:val="22"/>
          <w:lang w:val="fr-FR"/>
        </w:rPr>
      </w:pPr>
    </w:p>
    <w:p w14:paraId="6EBBBAFB" w14:textId="77777777" w:rsidR="006531DE" w:rsidRDefault="006531DE" w:rsidP="0062770B">
      <w:pPr>
        <w:pStyle w:val="ListParagraph"/>
        <w:numPr>
          <w:ilvl w:val="0"/>
          <w:numId w:val="41"/>
        </w:numPr>
        <w:spacing w:line="240" w:lineRule="auto"/>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Formulaire de soumission financière pour le lot 1 : </w:t>
      </w:r>
      <w:r>
        <w:rPr>
          <w:rFonts w:asciiTheme="minorHAnsi" w:hAnsiTheme="minorHAnsi" w:cs="Calibri"/>
          <w:b/>
          <w:snapToGrid w:val="0"/>
          <w:szCs w:val="22"/>
          <w:u w:val="single"/>
          <w:lang w:val="fr-FR"/>
        </w:rPr>
        <w:t>envois nationaux</w:t>
      </w:r>
    </w:p>
    <w:p w14:paraId="3301299E"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4EA664BE" w14:textId="77777777" w:rsidR="006531DE" w:rsidRDefault="006531DE" w:rsidP="006531DE">
      <w:pPr>
        <w:pStyle w:val="ListParagraph"/>
        <w:spacing w:line="240" w:lineRule="auto"/>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                                Destinations au SENEGAL  pour les Plis /Documents/ valise diplomatique</w:t>
      </w:r>
    </w:p>
    <w:tbl>
      <w:tblPr>
        <w:tblpPr w:leftFromText="141" w:rightFromText="141" w:bottomFromText="200" w:vertAnchor="text" w:horzAnchor="margin" w:tblpXSpec="center" w:tblpY="21"/>
        <w:tblW w:w="5733" w:type="dxa"/>
        <w:tblCellMar>
          <w:left w:w="70" w:type="dxa"/>
          <w:right w:w="70" w:type="dxa"/>
        </w:tblCellMar>
        <w:tblLook w:val="04A0" w:firstRow="1" w:lastRow="0" w:firstColumn="1" w:lastColumn="0" w:noHBand="0" w:noVBand="1"/>
      </w:tblPr>
      <w:tblGrid>
        <w:gridCol w:w="1569"/>
        <w:gridCol w:w="1428"/>
        <w:gridCol w:w="1207"/>
        <w:gridCol w:w="1529"/>
      </w:tblGrid>
      <w:tr w:rsidR="006531DE" w14:paraId="2B6ED2D6" w14:textId="77777777" w:rsidTr="006531DE">
        <w:trPr>
          <w:trHeight w:val="1260"/>
        </w:trPr>
        <w:tc>
          <w:tcPr>
            <w:tcW w:w="1569" w:type="dxa"/>
            <w:tcBorders>
              <w:top w:val="single" w:sz="8" w:space="0" w:color="auto"/>
              <w:left w:val="single" w:sz="8" w:space="0" w:color="auto"/>
              <w:bottom w:val="single" w:sz="8" w:space="0" w:color="auto"/>
              <w:right w:val="nil"/>
            </w:tcBorders>
            <w:noWrap/>
            <w:vAlign w:val="center"/>
            <w:hideMark/>
          </w:tcPr>
          <w:p w14:paraId="6073BEC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r>
              <w:rPr>
                <w:rFonts w:ascii="Calibri" w:hAnsi="Calibri"/>
                <w:b/>
                <w:bCs/>
                <w:color w:val="000000"/>
                <w:kern w:val="0"/>
                <w:sz w:val="18"/>
                <w:szCs w:val="18"/>
                <w:lang w:val="fr-FR" w:eastAsia="fr-FR"/>
              </w:rPr>
              <w:t>Destination</w:t>
            </w:r>
          </w:p>
        </w:tc>
        <w:tc>
          <w:tcPr>
            <w:tcW w:w="1428" w:type="dxa"/>
            <w:tcBorders>
              <w:top w:val="single" w:sz="8" w:space="0" w:color="auto"/>
              <w:left w:val="single" w:sz="4" w:space="0" w:color="auto"/>
              <w:bottom w:val="single" w:sz="8" w:space="0" w:color="auto"/>
              <w:right w:val="nil"/>
            </w:tcBorders>
            <w:vAlign w:val="center"/>
            <w:hideMark/>
          </w:tcPr>
          <w:p w14:paraId="536A34B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r>
              <w:rPr>
                <w:rFonts w:ascii="Calibri" w:hAnsi="Calibri"/>
                <w:b/>
                <w:bCs/>
                <w:color w:val="000000"/>
                <w:kern w:val="0"/>
                <w:sz w:val="18"/>
                <w:szCs w:val="18"/>
                <w:lang w:val="fr-FR" w:eastAsia="fr-FR"/>
              </w:rPr>
              <w:t>Délai en jours ouvrés</w:t>
            </w:r>
          </w:p>
        </w:tc>
        <w:tc>
          <w:tcPr>
            <w:tcW w:w="1207" w:type="dxa"/>
            <w:tcBorders>
              <w:top w:val="single" w:sz="8" w:space="0" w:color="auto"/>
              <w:left w:val="single" w:sz="4" w:space="0" w:color="auto"/>
              <w:bottom w:val="single" w:sz="8" w:space="0" w:color="auto"/>
              <w:right w:val="nil"/>
            </w:tcBorders>
            <w:noWrap/>
            <w:vAlign w:val="center"/>
            <w:hideMark/>
          </w:tcPr>
          <w:p w14:paraId="2C74AC8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r>
              <w:rPr>
                <w:rFonts w:ascii="Calibri" w:hAnsi="Calibri"/>
                <w:b/>
                <w:bCs/>
                <w:color w:val="000000"/>
                <w:kern w:val="0"/>
                <w:sz w:val="18"/>
                <w:szCs w:val="18"/>
                <w:lang w:val="fr-FR" w:eastAsia="fr-FR"/>
              </w:rPr>
              <w:t>Poids (kg)</w:t>
            </w:r>
          </w:p>
        </w:tc>
        <w:tc>
          <w:tcPr>
            <w:tcW w:w="1529" w:type="dxa"/>
            <w:tcBorders>
              <w:top w:val="single" w:sz="8" w:space="0" w:color="auto"/>
              <w:left w:val="single" w:sz="4" w:space="0" w:color="auto"/>
              <w:bottom w:val="single" w:sz="8" w:space="0" w:color="auto"/>
              <w:right w:val="single" w:sz="8" w:space="0" w:color="auto"/>
            </w:tcBorders>
            <w:noWrap/>
            <w:vAlign w:val="center"/>
            <w:hideMark/>
          </w:tcPr>
          <w:p w14:paraId="130B169A"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r>
              <w:rPr>
                <w:rFonts w:ascii="Calibri" w:hAnsi="Calibri"/>
                <w:b/>
                <w:bCs/>
                <w:color w:val="000000"/>
                <w:kern w:val="0"/>
                <w:sz w:val="18"/>
                <w:szCs w:val="18"/>
                <w:lang w:val="fr-FR" w:eastAsia="fr-FR"/>
              </w:rPr>
              <w:t>Tarif UN (USD)</w:t>
            </w:r>
          </w:p>
        </w:tc>
      </w:tr>
      <w:tr w:rsidR="006531DE" w14:paraId="26CCD23E" w14:textId="77777777" w:rsidTr="006531DE">
        <w:trPr>
          <w:trHeight w:val="430"/>
        </w:trPr>
        <w:tc>
          <w:tcPr>
            <w:tcW w:w="1569" w:type="dxa"/>
            <w:vMerge w:val="restart"/>
            <w:tcBorders>
              <w:top w:val="nil"/>
              <w:left w:val="single" w:sz="8" w:space="0" w:color="auto"/>
              <w:bottom w:val="single" w:sz="4" w:space="0" w:color="auto"/>
              <w:right w:val="single" w:sz="4" w:space="0" w:color="auto"/>
            </w:tcBorders>
            <w:noWrap/>
            <w:vAlign w:val="center"/>
            <w:hideMark/>
          </w:tcPr>
          <w:p w14:paraId="559B1AC2"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nil"/>
              <w:left w:val="single" w:sz="4" w:space="0" w:color="auto"/>
              <w:bottom w:val="single" w:sz="4" w:space="0" w:color="auto"/>
              <w:right w:val="single" w:sz="4" w:space="0" w:color="auto"/>
            </w:tcBorders>
            <w:noWrap/>
            <w:vAlign w:val="bottom"/>
            <w:hideMark/>
          </w:tcPr>
          <w:p w14:paraId="3A5E551A"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nil"/>
              <w:left w:val="nil"/>
              <w:bottom w:val="single" w:sz="4" w:space="0" w:color="auto"/>
              <w:right w:val="single" w:sz="4" w:space="0" w:color="auto"/>
            </w:tcBorders>
            <w:noWrap/>
            <w:vAlign w:val="bottom"/>
            <w:hideMark/>
          </w:tcPr>
          <w:p w14:paraId="4FF38B01"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nil"/>
              <w:left w:val="nil"/>
              <w:bottom w:val="single" w:sz="4" w:space="0" w:color="auto"/>
              <w:right w:val="single" w:sz="8" w:space="0" w:color="auto"/>
            </w:tcBorders>
            <w:noWrap/>
            <w:vAlign w:val="bottom"/>
            <w:hideMark/>
          </w:tcPr>
          <w:p w14:paraId="4D2886EB"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277F044F"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1AAA6B71"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6E89C81"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74C8BB2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53C0D382"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F868C73"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4ED51B9F"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0918331"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4962E63C"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72277A2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5715FB0"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17C706E6"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4960676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26C40C0"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5DFCC729"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1035DBA4"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970BD1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5126F72"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0F4A57B0"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3212A44D"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8C345A3"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7D37E8DC"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4ED284C"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792FC67F"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38DEDCA4"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82551C4" w14:textId="77777777" w:rsidTr="006531DE">
        <w:trPr>
          <w:trHeight w:val="573"/>
        </w:trPr>
        <w:tc>
          <w:tcPr>
            <w:tcW w:w="1569" w:type="dxa"/>
            <w:vMerge w:val="restart"/>
            <w:tcBorders>
              <w:top w:val="nil"/>
              <w:left w:val="single" w:sz="8" w:space="0" w:color="auto"/>
              <w:bottom w:val="single" w:sz="4" w:space="0" w:color="auto"/>
              <w:right w:val="single" w:sz="4" w:space="0" w:color="auto"/>
            </w:tcBorders>
            <w:noWrap/>
            <w:vAlign w:val="center"/>
            <w:hideMark/>
          </w:tcPr>
          <w:p w14:paraId="565351AF"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nil"/>
              <w:left w:val="single" w:sz="4" w:space="0" w:color="auto"/>
              <w:bottom w:val="single" w:sz="4" w:space="0" w:color="auto"/>
              <w:right w:val="single" w:sz="4" w:space="0" w:color="auto"/>
            </w:tcBorders>
            <w:noWrap/>
            <w:vAlign w:val="bottom"/>
            <w:hideMark/>
          </w:tcPr>
          <w:p w14:paraId="55718DC0"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nil"/>
              <w:left w:val="nil"/>
              <w:bottom w:val="single" w:sz="4" w:space="0" w:color="auto"/>
              <w:right w:val="single" w:sz="4" w:space="0" w:color="auto"/>
            </w:tcBorders>
            <w:noWrap/>
            <w:vAlign w:val="bottom"/>
            <w:hideMark/>
          </w:tcPr>
          <w:p w14:paraId="0057DD2A"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nil"/>
              <w:left w:val="nil"/>
              <w:bottom w:val="single" w:sz="4" w:space="0" w:color="auto"/>
              <w:right w:val="single" w:sz="8" w:space="0" w:color="auto"/>
            </w:tcBorders>
            <w:noWrap/>
            <w:vAlign w:val="bottom"/>
            <w:hideMark/>
          </w:tcPr>
          <w:p w14:paraId="45CC42A3"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2D945F3"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5ABE994E"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D0C1BA7"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348DB91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3C02CF58"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BD5911E"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745D5317"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3B499510"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0E85C75"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3D2FBF95"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082C3A75"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7B2D0B81"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0A1F4B61"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6D9B70EC"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7F47FFC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BFAE4AC"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3CB40CB"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47817E9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4DE34931"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237BB5D1"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09CDC8F"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43237AD8"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432C7A93"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C67258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3C179ADD"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F4F36C4" w14:textId="77777777" w:rsidTr="006531DE">
        <w:trPr>
          <w:trHeight w:val="210"/>
        </w:trPr>
        <w:tc>
          <w:tcPr>
            <w:tcW w:w="1569" w:type="dxa"/>
            <w:vMerge w:val="restart"/>
            <w:tcBorders>
              <w:top w:val="single" w:sz="4" w:space="0" w:color="auto"/>
              <w:left w:val="single" w:sz="8" w:space="0" w:color="auto"/>
              <w:bottom w:val="single" w:sz="4" w:space="0" w:color="auto"/>
              <w:right w:val="single" w:sz="4" w:space="0" w:color="auto"/>
            </w:tcBorders>
            <w:noWrap/>
            <w:vAlign w:val="center"/>
            <w:hideMark/>
          </w:tcPr>
          <w:p w14:paraId="4CC656B4"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single" w:sz="4" w:space="0" w:color="auto"/>
              <w:left w:val="single" w:sz="4" w:space="0" w:color="auto"/>
              <w:bottom w:val="single" w:sz="4" w:space="0" w:color="auto"/>
              <w:right w:val="single" w:sz="4" w:space="0" w:color="auto"/>
            </w:tcBorders>
            <w:noWrap/>
            <w:vAlign w:val="bottom"/>
            <w:hideMark/>
          </w:tcPr>
          <w:p w14:paraId="6FF921DC"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single" w:sz="4" w:space="0" w:color="auto"/>
              <w:left w:val="nil"/>
              <w:bottom w:val="single" w:sz="4" w:space="0" w:color="auto"/>
              <w:right w:val="single" w:sz="4" w:space="0" w:color="auto"/>
            </w:tcBorders>
            <w:noWrap/>
            <w:vAlign w:val="bottom"/>
            <w:hideMark/>
          </w:tcPr>
          <w:p w14:paraId="4394F965"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single" w:sz="4" w:space="0" w:color="auto"/>
              <w:left w:val="nil"/>
              <w:bottom w:val="single" w:sz="4" w:space="0" w:color="auto"/>
              <w:right w:val="single" w:sz="8" w:space="0" w:color="auto"/>
            </w:tcBorders>
            <w:noWrap/>
            <w:vAlign w:val="bottom"/>
            <w:hideMark/>
          </w:tcPr>
          <w:p w14:paraId="453076ED"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696F9DA" w14:textId="77777777" w:rsidTr="006531DE">
        <w:trPr>
          <w:trHeight w:val="269"/>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CF4E0C8"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6041E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2CCE292B"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single" w:sz="4" w:space="0" w:color="auto"/>
              <w:left w:val="nil"/>
              <w:bottom w:val="single" w:sz="4" w:space="0" w:color="auto"/>
              <w:right w:val="single" w:sz="8" w:space="0" w:color="auto"/>
            </w:tcBorders>
            <w:noWrap/>
            <w:vAlign w:val="bottom"/>
            <w:hideMark/>
          </w:tcPr>
          <w:p w14:paraId="7C0E2B10"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54F4762" w14:textId="77777777" w:rsidTr="006531DE">
        <w:trPr>
          <w:trHeight w:val="260"/>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8FBEF8C"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4218F0C"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76799A3F"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single" w:sz="4" w:space="0" w:color="auto"/>
              <w:left w:val="nil"/>
              <w:bottom w:val="single" w:sz="4" w:space="0" w:color="auto"/>
              <w:right w:val="single" w:sz="8" w:space="0" w:color="auto"/>
            </w:tcBorders>
            <w:noWrap/>
            <w:vAlign w:val="bottom"/>
            <w:hideMark/>
          </w:tcPr>
          <w:p w14:paraId="321F4964"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C6AFACF" w14:textId="77777777" w:rsidTr="006531DE">
        <w:trPr>
          <w:trHeight w:val="135"/>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72746E"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E9ADA7"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61B7A5B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single" w:sz="4" w:space="0" w:color="auto"/>
              <w:left w:val="nil"/>
              <w:bottom w:val="single" w:sz="4" w:space="0" w:color="auto"/>
              <w:right w:val="single" w:sz="8" w:space="0" w:color="auto"/>
            </w:tcBorders>
            <w:noWrap/>
            <w:vAlign w:val="bottom"/>
            <w:hideMark/>
          </w:tcPr>
          <w:p w14:paraId="5D5DA40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3B172F5F" w14:textId="77777777" w:rsidTr="006531DE">
        <w:trPr>
          <w:trHeight w:val="182"/>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F24B59B"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E57F66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2F952B0F"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single" w:sz="4" w:space="0" w:color="auto"/>
              <w:left w:val="nil"/>
              <w:bottom w:val="single" w:sz="4" w:space="0" w:color="auto"/>
              <w:right w:val="single" w:sz="8" w:space="0" w:color="auto"/>
            </w:tcBorders>
            <w:noWrap/>
            <w:vAlign w:val="bottom"/>
            <w:hideMark/>
          </w:tcPr>
          <w:p w14:paraId="08A19D2B"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14746F90" w14:textId="77777777" w:rsidTr="006531DE">
        <w:trPr>
          <w:trHeight w:val="242"/>
        </w:trPr>
        <w:tc>
          <w:tcPr>
            <w:tcW w:w="0" w:type="auto"/>
            <w:vMerge/>
            <w:tcBorders>
              <w:top w:val="single" w:sz="4" w:space="0" w:color="auto"/>
              <w:left w:val="single" w:sz="8" w:space="0" w:color="auto"/>
              <w:bottom w:val="single" w:sz="4" w:space="0" w:color="auto"/>
              <w:right w:val="single" w:sz="4" w:space="0" w:color="auto"/>
            </w:tcBorders>
            <w:vAlign w:val="center"/>
            <w:hideMark/>
          </w:tcPr>
          <w:p w14:paraId="0381248F"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643BA6"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7C50FD8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single" w:sz="4" w:space="0" w:color="auto"/>
              <w:left w:val="nil"/>
              <w:bottom w:val="single" w:sz="4" w:space="0" w:color="auto"/>
              <w:right w:val="single" w:sz="8" w:space="0" w:color="auto"/>
            </w:tcBorders>
            <w:noWrap/>
            <w:vAlign w:val="bottom"/>
            <w:hideMark/>
          </w:tcPr>
          <w:p w14:paraId="4A1B4D61"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227D731" w14:textId="77777777" w:rsidTr="006531DE">
        <w:trPr>
          <w:trHeight w:val="573"/>
        </w:trPr>
        <w:tc>
          <w:tcPr>
            <w:tcW w:w="1569" w:type="dxa"/>
            <w:vMerge w:val="restart"/>
            <w:tcBorders>
              <w:top w:val="single" w:sz="4" w:space="0" w:color="auto"/>
              <w:left w:val="single" w:sz="8" w:space="0" w:color="auto"/>
              <w:bottom w:val="single" w:sz="4" w:space="0" w:color="auto"/>
              <w:right w:val="single" w:sz="4" w:space="0" w:color="auto"/>
            </w:tcBorders>
            <w:noWrap/>
            <w:vAlign w:val="center"/>
            <w:hideMark/>
          </w:tcPr>
          <w:p w14:paraId="51E89B50"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single" w:sz="4" w:space="0" w:color="auto"/>
              <w:left w:val="single" w:sz="4" w:space="0" w:color="auto"/>
              <w:bottom w:val="single" w:sz="4" w:space="0" w:color="auto"/>
              <w:right w:val="single" w:sz="4" w:space="0" w:color="auto"/>
            </w:tcBorders>
            <w:noWrap/>
            <w:vAlign w:val="bottom"/>
            <w:hideMark/>
          </w:tcPr>
          <w:p w14:paraId="639B2826"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single" w:sz="4" w:space="0" w:color="auto"/>
              <w:left w:val="nil"/>
              <w:bottom w:val="single" w:sz="4" w:space="0" w:color="auto"/>
              <w:right w:val="single" w:sz="4" w:space="0" w:color="auto"/>
            </w:tcBorders>
            <w:noWrap/>
            <w:vAlign w:val="bottom"/>
            <w:hideMark/>
          </w:tcPr>
          <w:p w14:paraId="52601CB6"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single" w:sz="4" w:space="0" w:color="auto"/>
              <w:left w:val="nil"/>
              <w:bottom w:val="single" w:sz="4" w:space="0" w:color="auto"/>
              <w:right w:val="single" w:sz="8" w:space="0" w:color="auto"/>
            </w:tcBorders>
            <w:noWrap/>
            <w:vAlign w:val="bottom"/>
            <w:hideMark/>
          </w:tcPr>
          <w:p w14:paraId="4C3A42F7"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D5D2ABA"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D776E5B"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9D18720"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2639D063"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12FC1FD0"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034EC1D2"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A3D1C4E"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73A432"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406ECD0F"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75BD8972"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1BCB4593"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F6E3BE0"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2FBEF1F"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561154A6"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71E93CB8"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76A9E29"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6038CD1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204656"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37375BC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61C90250"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3705193"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04288B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8313F8"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76A1DBDF"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3A7CDE7E"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244FB160" w14:textId="77777777" w:rsidTr="006531DE">
        <w:trPr>
          <w:trHeight w:val="573"/>
        </w:trPr>
        <w:tc>
          <w:tcPr>
            <w:tcW w:w="1569" w:type="dxa"/>
            <w:vMerge w:val="restart"/>
            <w:tcBorders>
              <w:top w:val="nil"/>
              <w:left w:val="single" w:sz="8" w:space="0" w:color="auto"/>
              <w:bottom w:val="single" w:sz="4" w:space="0" w:color="auto"/>
              <w:right w:val="single" w:sz="4" w:space="0" w:color="auto"/>
            </w:tcBorders>
            <w:noWrap/>
            <w:vAlign w:val="center"/>
            <w:hideMark/>
          </w:tcPr>
          <w:p w14:paraId="66F67161"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nil"/>
              <w:left w:val="single" w:sz="4" w:space="0" w:color="auto"/>
              <w:bottom w:val="single" w:sz="4" w:space="0" w:color="auto"/>
              <w:right w:val="single" w:sz="4" w:space="0" w:color="auto"/>
            </w:tcBorders>
            <w:noWrap/>
            <w:vAlign w:val="bottom"/>
            <w:hideMark/>
          </w:tcPr>
          <w:p w14:paraId="1768958B"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nil"/>
              <w:left w:val="nil"/>
              <w:bottom w:val="single" w:sz="4" w:space="0" w:color="auto"/>
              <w:right w:val="single" w:sz="4" w:space="0" w:color="auto"/>
            </w:tcBorders>
            <w:noWrap/>
            <w:vAlign w:val="bottom"/>
            <w:hideMark/>
          </w:tcPr>
          <w:p w14:paraId="223DC047"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nil"/>
              <w:left w:val="nil"/>
              <w:bottom w:val="single" w:sz="4" w:space="0" w:color="auto"/>
              <w:right w:val="single" w:sz="8" w:space="0" w:color="auto"/>
            </w:tcBorders>
            <w:noWrap/>
            <w:vAlign w:val="bottom"/>
            <w:hideMark/>
          </w:tcPr>
          <w:p w14:paraId="360621E9"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3DAEF3EB"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0547F87"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4AD14BD"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5F01876D"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58B54899"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DC90FBA"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7BD04C25"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0106161D"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618B14F3"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2FAF93E2"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64F980E"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56D4F7A"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D8ECD5D"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A696505"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58552A9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B66908A"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4689299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70CDA1A"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6317C7EC"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225D9695"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A0FA1D7"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8C40A1A"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03C4469D"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BD5AD3C"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6F63931D"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6D2FB4F" w14:textId="77777777" w:rsidTr="006531DE">
        <w:trPr>
          <w:trHeight w:val="573"/>
        </w:trPr>
        <w:tc>
          <w:tcPr>
            <w:tcW w:w="1569" w:type="dxa"/>
            <w:vMerge w:val="restart"/>
            <w:tcBorders>
              <w:top w:val="nil"/>
              <w:left w:val="single" w:sz="8" w:space="0" w:color="auto"/>
              <w:bottom w:val="single" w:sz="4" w:space="0" w:color="auto"/>
              <w:right w:val="single" w:sz="4" w:space="0" w:color="auto"/>
            </w:tcBorders>
            <w:noWrap/>
            <w:vAlign w:val="center"/>
            <w:hideMark/>
          </w:tcPr>
          <w:p w14:paraId="24C09AEF"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nil"/>
              <w:left w:val="single" w:sz="4" w:space="0" w:color="auto"/>
              <w:bottom w:val="single" w:sz="4" w:space="0" w:color="auto"/>
              <w:right w:val="single" w:sz="4" w:space="0" w:color="auto"/>
            </w:tcBorders>
            <w:noWrap/>
            <w:vAlign w:val="bottom"/>
            <w:hideMark/>
          </w:tcPr>
          <w:p w14:paraId="0C0496E6"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nil"/>
              <w:left w:val="nil"/>
              <w:bottom w:val="single" w:sz="4" w:space="0" w:color="auto"/>
              <w:right w:val="single" w:sz="4" w:space="0" w:color="auto"/>
            </w:tcBorders>
            <w:noWrap/>
            <w:vAlign w:val="bottom"/>
            <w:hideMark/>
          </w:tcPr>
          <w:p w14:paraId="271DA164"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nil"/>
              <w:left w:val="nil"/>
              <w:bottom w:val="single" w:sz="4" w:space="0" w:color="auto"/>
              <w:right w:val="single" w:sz="8" w:space="0" w:color="auto"/>
            </w:tcBorders>
            <w:noWrap/>
            <w:vAlign w:val="bottom"/>
            <w:hideMark/>
          </w:tcPr>
          <w:p w14:paraId="36C536C5"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1A499CFC"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6FFD41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3F77B698"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6EA4A8F4"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3DF27A4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C3F7939"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151822F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A018EF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08D710B3"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3DA84A84"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AE58255"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A1A86A8"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6AC93C0"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35AD19D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4CC55F4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B69C9E6"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61C5D8A9"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7E15A6C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FAD1DC1"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4F5B44C3"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30EE3946" w14:textId="77777777" w:rsidTr="006531DE">
        <w:trPr>
          <w:trHeight w:val="573"/>
        </w:trPr>
        <w:tc>
          <w:tcPr>
            <w:tcW w:w="0" w:type="auto"/>
            <w:vMerge/>
            <w:tcBorders>
              <w:top w:val="nil"/>
              <w:left w:val="single" w:sz="8" w:space="0" w:color="auto"/>
              <w:bottom w:val="single" w:sz="4" w:space="0" w:color="auto"/>
              <w:right w:val="single" w:sz="4" w:space="0" w:color="auto"/>
            </w:tcBorders>
            <w:vAlign w:val="center"/>
            <w:hideMark/>
          </w:tcPr>
          <w:p w14:paraId="24736D5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7B35CADC"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59B46596"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78AA1B82"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72B7A00" w14:textId="77777777" w:rsidTr="006531DE">
        <w:trPr>
          <w:trHeight w:val="573"/>
        </w:trPr>
        <w:tc>
          <w:tcPr>
            <w:tcW w:w="1569" w:type="dxa"/>
            <w:vMerge w:val="restart"/>
            <w:tcBorders>
              <w:top w:val="single" w:sz="4" w:space="0" w:color="auto"/>
              <w:left w:val="single" w:sz="8" w:space="0" w:color="auto"/>
              <w:bottom w:val="single" w:sz="4" w:space="0" w:color="auto"/>
              <w:right w:val="single" w:sz="4" w:space="0" w:color="auto"/>
            </w:tcBorders>
            <w:noWrap/>
            <w:vAlign w:val="center"/>
            <w:hideMark/>
          </w:tcPr>
          <w:p w14:paraId="3E17ED66"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single" w:sz="4" w:space="0" w:color="auto"/>
              <w:left w:val="single" w:sz="4" w:space="0" w:color="auto"/>
              <w:bottom w:val="single" w:sz="4" w:space="0" w:color="auto"/>
              <w:right w:val="single" w:sz="4" w:space="0" w:color="auto"/>
            </w:tcBorders>
            <w:noWrap/>
            <w:vAlign w:val="bottom"/>
            <w:hideMark/>
          </w:tcPr>
          <w:p w14:paraId="36FB3A05"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single" w:sz="4" w:space="0" w:color="auto"/>
              <w:left w:val="nil"/>
              <w:bottom w:val="single" w:sz="4" w:space="0" w:color="auto"/>
              <w:right w:val="single" w:sz="4" w:space="0" w:color="auto"/>
            </w:tcBorders>
            <w:noWrap/>
            <w:vAlign w:val="bottom"/>
            <w:hideMark/>
          </w:tcPr>
          <w:p w14:paraId="5EEDB51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single" w:sz="4" w:space="0" w:color="auto"/>
              <w:left w:val="nil"/>
              <w:bottom w:val="single" w:sz="4" w:space="0" w:color="auto"/>
              <w:right w:val="single" w:sz="8" w:space="0" w:color="auto"/>
            </w:tcBorders>
            <w:noWrap/>
            <w:vAlign w:val="bottom"/>
            <w:hideMark/>
          </w:tcPr>
          <w:p w14:paraId="60494D68"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2FB7D6E8"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9F44F6E"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C980B80"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3FFDED7D"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single" w:sz="4" w:space="0" w:color="auto"/>
              <w:left w:val="nil"/>
              <w:bottom w:val="single" w:sz="4" w:space="0" w:color="auto"/>
              <w:right w:val="single" w:sz="8" w:space="0" w:color="auto"/>
            </w:tcBorders>
            <w:noWrap/>
            <w:vAlign w:val="bottom"/>
            <w:hideMark/>
          </w:tcPr>
          <w:p w14:paraId="0B8CB2E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06A9612"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ABC4258"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34A0F6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2B3E79D4"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single" w:sz="4" w:space="0" w:color="auto"/>
              <w:left w:val="nil"/>
              <w:bottom w:val="single" w:sz="4" w:space="0" w:color="auto"/>
              <w:right w:val="single" w:sz="8" w:space="0" w:color="auto"/>
            </w:tcBorders>
            <w:noWrap/>
            <w:vAlign w:val="bottom"/>
            <w:hideMark/>
          </w:tcPr>
          <w:p w14:paraId="16D47A75"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7D9C94C0"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40C19E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F4A024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7546AF24"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single" w:sz="4" w:space="0" w:color="auto"/>
              <w:left w:val="nil"/>
              <w:bottom w:val="single" w:sz="4" w:space="0" w:color="auto"/>
              <w:right w:val="single" w:sz="8" w:space="0" w:color="auto"/>
            </w:tcBorders>
            <w:noWrap/>
            <w:vAlign w:val="bottom"/>
            <w:hideMark/>
          </w:tcPr>
          <w:p w14:paraId="33B9E540"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834CCD7"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B03750B"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AE2B65"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0AC39A0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single" w:sz="4" w:space="0" w:color="auto"/>
              <w:left w:val="nil"/>
              <w:bottom w:val="single" w:sz="4" w:space="0" w:color="auto"/>
              <w:right w:val="single" w:sz="8" w:space="0" w:color="auto"/>
            </w:tcBorders>
            <w:noWrap/>
            <w:vAlign w:val="bottom"/>
            <w:hideMark/>
          </w:tcPr>
          <w:p w14:paraId="0CF904AB"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7C1651A"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2CA3413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092D5A"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single" w:sz="4" w:space="0" w:color="auto"/>
              <w:left w:val="nil"/>
              <w:bottom w:val="single" w:sz="4" w:space="0" w:color="auto"/>
              <w:right w:val="single" w:sz="4" w:space="0" w:color="auto"/>
            </w:tcBorders>
            <w:noWrap/>
            <w:vAlign w:val="bottom"/>
            <w:hideMark/>
          </w:tcPr>
          <w:p w14:paraId="111D97C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single" w:sz="4" w:space="0" w:color="auto"/>
              <w:left w:val="nil"/>
              <w:bottom w:val="single" w:sz="4" w:space="0" w:color="auto"/>
              <w:right w:val="single" w:sz="8" w:space="0" w:color="auto"/>
            </w:tcBorders>
            <w:noWrap/>
            <w:vAlign w:val="bottom"/>
            <w:hideMark/>
          </w:tcPr>
          <w:p w14:paraId="3754B570"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2DA1BA06" w14:textId="77777777" w:rsidTr="006531DE">
        <w:trPr>
          <w:trHeight w:val="573"/>
        </w:trPr>
        <w:tc>
          <w:tcPr>
            <w:tcW w:w="1569" w:type="dxa"/>
            <w:vMerge w:val="restart"/>
            <w:tcBorders>
              <w:top w:val="single" w:sz="4" w:space="0" w:color="auto"/>
              <w:left w:val="single" w:sz="8" w:space="0" w:color="auto"/>
              <w:bottom w:val="single" w:sz="4" w:space="0" w:color="auto"/>
              <w:right w:val="single" w:sz="4" w:space="0" w:color="auto"/>
            </w:tcBorders>
            <w:noWrap/>
            <w:vAlign w:val="center"/>
            <w:hideMark/>
          </w:tcPr>
          <w:p w14:paraId="615060FF"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single" w:sz="4" w:space="0" w:color="auto"/>
              <w:left w:val="single" w:sz="4" w:space="0" w:color="auto"/>
              <w:bottom w:val="single" w:sz="4" w:space="0" w:color="auto"/>
              <w:right w:val="single" w:sz="4" w:space="0" w:color="auto"/>
            </w:tcBorders>
            <w:noWrap/>
            <w:vAlign w:val="bottom"/>
            <w:hideMark/>
          </w:tcPr>
          <w:p w14:paraId="63A60C92"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single" w:sz="4" w:space="0" w:color="auto"/>
              <w:left w:val="nil"/>
              <w:bottom w:val="single" w:sz="4" w:space="0" w:color="auto"/>
              <w:right w:val="single" w:sz="4" w:space="0" w:color="auto"/>
            </w:tcBorders>
            <w:noWrap/>
            <w:vAlign w:val="bottom"/>
            <w:hideMark/>
          </w:tcPr>
          <w:p w14:paraId="743D397E"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single" w:sz="4" w:space="0" w:color="auto"/>
              <w:left w:val="nil"/>
              <w:bottom w:val="single" w:sz="4" w:space="0" w:color="auto"/>
              <w:right w:val="single" w:sz="8" w:space="0" w:color="auto"/>
            </w:tcBorders>
            <w:noWrap/>
            <w:vAlign w:val="bottom"/>
            <w:hideMark/>
          </w:tcPr>
          <w:p w14:paraId="6BD38BA9"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33704694"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306A33C0"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500FBC"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1B7887F9"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7A052BD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A753CFC"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75506352"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FF2C8A"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035C656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0AAAEDE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9C53F47"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5EB184BC"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B3DFD6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74305CB2"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7E60FC8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4D3C35D1"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4F197E7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015050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616FA68D"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13555F78"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11098FD" w14:textId="77777777" w:rsidTr="006531DE">
        <w:trPr>
          <w:trHeight w:val="573"/>
        </w:trPr>
        <w:tc>
          <w:tcPr>
            <w:tcW w:w="0" w:type="auto"/>
            <w:vMerge/>
            <w:tcBorders>
              <w:top w:val="single" w:sz="4" w:space="0" w:color="auto"/>
              <w:left w:val="single" w:sz="8" w:space="0" w:color="auto"/>
              <w:bottom w:val="single" w:sz="4" w:space="0" w:color="auto"/>
              <w:right w:val="single" w:sz="4" w:space="0" w:color="auto"/>
            </w:tcBorders>
            <w:vAlign w:val="center"/>
            <w:hideMark/>
          </w:tcPr>
          <w:p w14:paraId="19E967BF"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A3DD58B"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2135F018"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4" w:space="0" w:color="auto"/>
              <w:right w:val="single" w:sz="8" w:space="0" w:color="auto"/>
            </w:tcBorders>
            <w:noWrap/>
            <w:vAlign w:val="bottom"/>
            <w:hideMark/>
          </w:tcPr>
          <w:p w14:paraId="2D487DD8"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6E924C86" w14:textId="77777777" w:rsidTr="006531DE">
        <w:trPr>
          <w:trHeight w:val="573"/>
        </w:trPr>
        <w:tc>
          <w:tcPr>
            <w:tcW w:w="1569" w:type="dxa"/>
            <w:vMerge w:val="restart"/>
            <w:tcBorders>
              <w:top w:val="nil"/>
              <w:left w:val="single" w:sz="8" w:space="0" w:color="auto"/>
              <w:bottom w:val="single" w:sz="8" w:space="0" w:color="000000"/>
              <w:right w:val="single" w:sz="4" w:space="0" w:color="auto"/>
            </w:tcBorders>
            <w:noWrap/>
            <w:vAlign w:val="center"/>
            <w:hideMark/>
          </w:tcPr>
          <w:p w14:paraId="04CA13BB" w14:textId="77777777" w:rsidR="006531DE" w:rsidRDefault="006531DE">
            <w:pPr>
              <w:widowControl/>
              <w:overflowPunct/>
              <w:adjustRightInd/>
              <w:spacing w:line="276" w:lineRule="auto"/>
              <w:jc w:val="center"/>
              <w:rPr>
                <w:rFonts w:ascii="Calibri" w:hAnsi="Calibri"/>
                <w:b/>
                <w:bCs/>
                <w:color w:val="000000"/>
                <w:kern w:val="0"/>
                <w:sz w:val="18"/>
                <w:szCs w:val="18"/>
                <w:lang w:val="fr-FR" w:eastAsia="fr-FR"/>
              </w:rPr>
            </w:pPr>
          </w:p>
        </w:tc>
        <w:tc>
          <w:tcPr>
            <w:tcW w:w="1428" w:type="dxa"/>
            <w:vMerge w:val="restart"/>
            <w:tcBorders>
              <w:top w:val="nil"/>
              <w:left w:val="single" w:sz="4" w:space="0" w:color="auto"/>
              <w:bottom w:val="single" w:sz="8" w:space="0" w:color="000000"/>
              <w:right w:val="single" w:sz="4" w:space="0" w:color="auto"/>
            </w:tcBorders>
            <w:noWrap/>
            <w:vAlign w:val="bottom"/>
            <w:hideMark/>
          </w:tcPr>
          <w:p w14:paraId="57639D09" w14:textId="77777777" w:rsidR="006531DE" w:rsidRDefault="006531DE">
            <w:pPr>
              <w:widowControl/>
              <w:overflowPunct/>
              <w:adjustRightInd/>
              <w:spacing w:line="276" w:lineRule="auto"/>
              <w:jc w:val="center"/>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c>
          <w:tcPr>
            <w:tcW w:w="1207" w:type="dxa"/>
            <w:tcBorders>
              <w:top w:val="nil"/>
              <w:left w:val="nil"/>
              <w:bottom w:val="single" w:sz="4" w:space="0" w:color="auto"/>
              <w:right w:val="single" w:sz="4" w:space="0" w:color="auto"/>
            </w:tcBorders>
            <w:noWrap/>
            <w:vAlign w:val="bottom"/>
            <w:hideMark/>
          </w:tcPr>
          <w:p w14:paraId="238C53A3"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0,5</w:t>
            </w:r>
          </w:p>
        </w:tc>
        <w:tc>
          <w:tcPr>
            <w:tcW w:w="1529" w:type="dxa"/>
            <w:tcBorders>
              <w:top w:val="nil"/>
              <w:left w:val="nil"/>
              <w:bottom w:val="single" w:sz="4" w:space="0" w:color="auto"/>
              <w:right w:val="single" w:sz="8" w:space="0" w:color="auto"/>
            </w:tcBorders>
            <w:noWrap/>
            <w:vAlign w:val="bottom"/>
            <w:hideMark/>
          </w:tcPr>
          <w:p w14:paraId="5971673C"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1B16E3DB" w14:textId="77777777" w:rsidTr="006531DE">
        <w:trPr>
          <w:trHeight w:val="573"/>
        </w:trPr>
        <w:tc>
          <w:tcPr>
            <w:tcW w:w="0" w:type="auto"/>
            <w:vMerge/>
            <w:tcBorders>
              <w:top w:val="nil"/>
              <w:left w:val="single" w:sz="8" w:space="0" w:color="auto"/>
              <w:bottom w:val="single" w:sz="8" w:space="0" w:color="000000"/>
              <w:right w:val="single" w:sz="4" w:space="0" w:color="auto"/>
            </w:tcBorders>
            <w:vAlign w:val="center"/>
            <w:hideMark/>
          </w:tcPr>
          <w:p w14:paraId="7D8EA7D0"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64C8CF92"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06CFFB5E"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w:t>
            </w:r>
          </w:p>
        </w:tc>
        <w:tc>
          <w:tcPr>
            <w:tcW w:w="1529" w:type="dxa"/>
            <w:tcBorders>
              <w:top w:val="nil"/>
              <w:left w:val="nil"/>
              <w:bottom w:val="single" w:sz="4" w:space="0" w:color="auto"/>
              <w:right w:val="single" w:sz="8" w:space="0" w:color="auto"/>
            </w:tcBorders>
            <w:noWrap/>
            <w:vAlign w:val="bottom"/>
            <w:hideMark/>
          </w:tcPr>
          <w:p w14:paraId="73EB0B21"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A8D8D64" w14:textId="77777777" w:rsidTr="006531DE">
        <w:trPr>
          <w:trHeight w:val="573"/>
        </w:trPr>
        <w:tc>
          <w:tcPr>
            <w:tcW w:w="0" w:type="auto"/>
            <w:vMerge/>
            <w:tcBorders>
              <w:top w:val="nil"/>
              <w:left w:val="single" w:sz="8" w:space="0" w:color="auto"/>
              <w:bottom w:val="single" w:sz="8" w:space="0" w:color="000000"/>
              <w:right w:val="single" w:sz="4" w:space="0" w:color="auto"/>
            </w:tcBorders>
            <w:vAlign w:val="center"/>
            <w:hideMark/>
          </w:tcPr>
          <w:p w14:paraId="58300D91"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468558AE"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04A7DF5C"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1,5</w:t>
            </w:r>
          </w:p>
        </w:tc>
        <w:tc>
          <w:tcPr>
            <w:tcW w:w="1529" w:type="dxa"/>
            <w:tcBorders>
              <w:top w:val="nil"/>
              <w:left w:val="nil"/>
              <w:bottom w:val="single" w:sz="4" w:space="0" w:color="auto"/>
              <w:right w:val="single" w:sz="8" w:space="0" w:color="auto"/>
            </w:tcBorders>
            <w:noWrap/>
            <w:vAlign w:val="bottom"/>
            <w:hideMark/>
          </w:tcPr>
          <w:p w14:paraId="37307F39"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5E3DA464" w14:textId="77777777" w:rsidTr="006531DE">
        <w:trPr>
          <w:trHeight w:val="573"/>
        </w:trPr>
        <w:tc>
          <w:tcPr>
            <w:tcW w:w="0" w:type="auto"/>
            <w:vMerge/>
            <w:tcBorders>
              <w:top w:val="nil"/>
              <w:left w:val="single" w:sz="8" w:space="0" w:color="auto"/>
              <w:bottom w:val="single" w:sz="8" w:space="0" w:color="000000"/>
              <w:right w:val="single" w:sz="4" w:space="0" w:color="auto"/>
            </w:tcBorders>
            <w:vAlign w:val="center"/>
            <w:hideMark/>
          </w:tcPr>
          <w:p w14:paraId="03760D73"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62EE9944"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767AB126"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w:t>
            </w:r>
          </w:p>
        </w:tc>
        <w:tc>
          <w:tcPr>
            <w:tcW w:w="1529" w:type="dxa"/>
            <w:tcBorders>
              <w:top w:val="nil"/>
              <w:left w:val="nil"/>
              <w:bottom w:val="single" w:sz="4" w:space="0" w:color="auto"/>
              <w:right w:val="single" w:sz="8" w:space="0" w:color="auto"/>
            </w:tcBorders>
            <w:noWrap/>
            <w:vAlign w:val="bottom"/>
            <w:hideMark/>
          </w:tcPr>
          <w:p w14:paraId="5BEAEAC6"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0FCE7269" w14:textId="77777777" w:rsidTr="006531DE">
        <w:trPr>
          <w:trHeight w:val="573"/>
        </w:trPr>
        <w:tc>
          <w:tcPr>
            <w:tcW w:w="0" w:type="auto"/>
            <w:vMerge/>
            <w:tcBorders>
              <w:top w:val="nil"/>
              <w:left w:val="single" w:sz="8" w:space="0" w:color="auto"/>
              <w:bottom w:val="single" w:sz="8" w:space="0" w:color="000000"/>
              <w:right w:val="single" w:sz="4" w:space="0" w:color="auto"/>
            </w:tcBorders>
            <w:vAlign w:val="center"/>
            <w:hideMark/>
          </w:tcPr>
          <w:p w14:paraId="7DD870D5"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736D99C8"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4" w:space="0" w:color="auto"/>
              <w:right w:val="single" w:sz="4" w:space="0" w:color="auto"/>
            </w:tcBorders>
            <w:noWrap/>
            <w:vAlign w:val="bottom"/>
            <w:hideMark/>
          </w:tcPr>
          <w:p w14:paraId="4EB177FB"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2,5</w:t>
            </w:r>
          </w:p>
        </w:tc>
        <w:tc>
          <w:tcPr>
            <w:tcW w:w="1529" w:type="dxa"/>
            <w:tcBorders>
              <w:top w:val="nil"/>
              <w:left w:val="nil"/>
              <w:bottom w:val="single" w:sz="4" w:space="0" w:color="auto"/>
              <w:right w:val="single" w:sz="8" w:space="0" w:color="auto"/>
            </w:tcBorders>
            <w:noWrap/>
            <w:vAlign w:val="bottom"/>
            <w:hideMark/>
          </w:tcPr>
          <w:p w14:paraId="0954A86F"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tc>
      </w:tr>
      <w:tr w:rsidR="006531DE" w14:paraId="31FC2BBE" w14:textId="77777777" w:rsidTr="006531DE">
        <w:trPr>
          <w:trHeight w:val="602"/>
        </w:trPr>
        <w:tc>
          <w:tcPr>
            <w:tcW w:w="0" w:type="auto"/>
            <w:vMerge/>
            <w:tcBorders>
              <w:top w:val="nil"/>
              <w:left w:val="single" w:sz="8" w:space="0" w:color="auto"/>
              <w:bottom w:val="single" w:sz="8" w:space="0" w:color="000000"/>
              <w:right w:val="single" w:sz="4" w:space="0" w:color="auto"/>
            </w:tcBorders>
            <w:vAlign w:val="center"/>
            <w:hideMark/>
          </w:tcPr>
          <w:p w14:paraId="7E07CF94" w14:textId="77777777" w:rsidR="006531DE" w:rsidRDefault="006531DE">
            <w:pPr>
              <w:widowControl/>
              <w:overflowPunct/>
              <w:adjustRightInd/>
              <w:spacing w:line="276" w:lineRule="auto"/>
              <w:rPr>
                <w:rFonts w:ascii="Calibri" w:hAnsi="Calibri"/>
                <w:b/>
                <w:bCs/>
                <w:color w:val="000000"/>
                <w:kern w:val="0"/>
                <w:sz w:val="18"/>
                <w:szCs w:val="18"/>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0CB34BC4"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c>
          <w:tcPr>
            <w:tcW w:w="1207" w:type="dxa"/>
            <w:tcBorders>
              <w:top w:val="nil"/>
              <w:left w:val="nil"/>
              <w:bottom w:val="single" w:sz="8" w:space="0" w:color="auto"/>
              <w:right w:val="single" w:sz="4" w:space="0" w:color="auto"/>
            </w:tcBorders>
            <w:noWrap/>
            <w:vAlign w:val="bottom"/>
            <w:hideMark/>
          </w:tcPr>
          <w:p w14:paraId="556E605D" w14:textId="77777777" w:rsidR="006531DE" w:rsidRDefault="006531DE">
            <w:pPr>
              <w:widowControl/>
              <w:overflowPunct/>
              <w:adjustRightInd/>
              <w:spacing w:line="276" w:lineRule="auto"/>
              <w:jc w:val="right"/>
              <w:rPr>
                <w:rFonts w:ascii="Calibri" w:hAnsi="Calibri"/>
                <w:color w:val="000000"/>
                <w:kern w:val="0"/>
                <w:sz w:val="18"/>
                <w:szCs w:val="18"/>
                <w:lang w:val="fr-FR" w:eastAsia="fr-FR"/>
              </w:rPr>
            </w:pPr>
            <w:r>
              <w:rPr>
                <w:rFonts w:ascii="Calibri" w:hAnsi="Calibri"/>
                <w:color w:val="000000"/>
                <w:kern w:val="0"/>
                <w:sz w:val="18"/>
                <w:szCs w:val="18"/>
                <w:lang w:val="fr-FR" w:eastAsia="fr-FR"/>
              </w:rPr>
              <w:t>3</w:t>
            </w:r>
          </w:p>
        </w:tc>
        <w:tc>
          <w:tcPr>
            <w:tcW w:w="1529" w:type="dxa"/>
            <w:tcBorders>
              <w:top w:val="nil"/>
              <w:left w:val="nil"/>
              <w:bottom w:val="single" w:sz="8" w:space="0" w:color="auto"/>
              <w:right w:val="single" w:sz="8" w:space="0" w:color="auto"/>
            </w:tcBorders>
            <w:noWrap/>
            <w:vAlign w:val="bottom"/>
          </w:tcPr>
          <w:p w14:paraId="0673B88A" w14:textId="77777777" w:rsidR="006531DE" w:rsidRDefault="006531DE">
            <w:pPr>
              <w:widowControl/>
              <w:overflowPunct/>
              <w:adjustRightInd/>
              <w:spacing w:line="276" w:lineRule="auto"/>
              <w:rPr>
                <w:rFonts w:ascii="Calibri" w:hAnsi="Calibri"/>
                <w:color w:val="000000"/>
                <w:kern w:val="0"/>
                <w:sz w:val="18"/>
                <w:szCs w:val="18"/>
                <w:lang w:val="fr-FR" w:eastAsia="fr-FR"/>
              </w:rPr>
            </w:pPr>
            <w:r>
              <w:rPr>
                <w:rFonts w:ascii="Calibri" w:hAnsi="Calibri"/>
                <w:color w:val="000000"/>
                <w:kern w:val="0"/>
                <w:sz w:val="18"/>
                <w:szCs w:val="18"/>
                <w:lang w:val="fr-FR" w:eastAsia="fr-FR"/>
              </w:rPr>
              <w:t> </w:t>
            </w:r>
          </w:p>
          <w:p w14:paraId="207B3710" w14:textId="77777777" w:rsidR="006531DE" w:rsidRDefault="006531DE">
            <w:pPr>
              <w:widowControl/>
              <w:overflowPunct/>
              <w:adjustRightInd/>
              <w:spacing w:line="276" w:lineRule="auto"/>
              <w:rPr>
                <w:rFonts w:ascii="Calibri" w:hAnsi="Calibri"/>
                <w:color w:val="000000"/>
                <w:kern w:val="0"/>
                <w:sz w:val="18"/>
                <w:szCs w:val="18"/>
                <w:lang w:val="fr-FR" w:eastAsia="fr-FR"/>
              </w:rPr>
            </w:pPr>
          </w:p>
        </w:tc>
      </w:tr>
    </w:tbl>
    <w:p w14:paraId="3226E414" w14:textId="77777777" w:rsidR="006531DE" w:rsidRDefault="006531DE" w:rsidP="006531DE">
      <w:pPr>
        <w:pStyle w:val="ListParagraph"/>
        <w:spacing w:line="240" w:lineRule="auto"/>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 </w:t>
      </w:r>
    </w:p>
    <w:p w14:paraId="190894C1" w14:textId="77777777" w:rsidR="006531DE" w:rsidRDefault="006531DE" w:rsidP="006531DE">
      <w:pPr>
        <w:pStyle w:val="ListParagraph"/>
        <w:spacing w:line="240" w:lineRule="auto"/>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       </w:t>
      </w:r>
    </w:p>
    <w:p w14:paraId="793F8082"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1431F79C"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5BF4E33A"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5CBE13D1"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30B1A69"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5C00EDAF"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2AAB2D9E"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401C51E"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52F3C4A6"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6CCBE959"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65C3DB63"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25C46013"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79A67D15"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3199A13"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8387FBB"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7A88DE95"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6FCFED0F"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16C63B95"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4DE88298"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6BE6D549"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11914A15"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DD3C526"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103EFB27"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5B35D16C"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3AAFF64D" w14:textId="77777777" w:rsidR="006531DE" w:rsidRDefault="006531DE" w:rsidP="006531DE">
      <w:pPr>
        <w:pStyle w:val="ListParagraph"/>
        <w:spacing w:line="240" w:lineRule="auto"/>
        <w:ind w:left="0"/>
        <w:rPr>
          <w:rFonts w:asciiTheme="minorHAnsi" w:hAnsiTheme="minorHAnsi" w:cs="Calibri"/>
          <w:b/>
          <w:snapToGrid w:val="0"/>
          <w:szCs w:val="22"/>
          <w:lang w:val="fr-FR"/>
        </w:rPr>
      </w:pPr>
    </w:p>
    <w:p w14:paraId="0B88A831" w14:textId="77777777" w:rsidR="006531DE" w:rsidRDefault="006531DE" w:rsidP="0062770B">
      <w:pPr>
        <w:pStyle w:val="ListParagraph"/>
        <w:numPr>
          <w:ilvl w:val="0"/>
          <w:numId w:val="41"/>
        </w:numPr>
        <w:spacing w:line="240" w:lineRule="auto"/>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Formulaire de soumission financière pour le lot 2 : </w:t>
      </w:r>
      <w:r>
        <w:rPr>
          <w:rFonts w:asciiTheme="minorHAnsi" w:hAnsiTheme="minorHAnsi" w:cs="Calibri"/>
          <w:b/>
          <w:snapToGrid w:val="0"/>
          <w:szCs w:val="22"/>
          <w:u w:val="single"/>
          <w:lang w:val="fr-FR"/>
        </w:rPr>
        <w:t>envois internationaux</w:t>
      </w:r>
    </w:p>
    <w:p w14:paraId="14A90677" w14:textId="77777777" w:rsidR="006531DE" w:rsidRDefault="006531DE" w:rsidP="006531DE">
      <w:pPr>
        <w:pStyle w:val="ListParagraph"/>
        <w:widowControl/>
        <w:overflowPunct/>
        <w:adjustRightInd/>
        <w:ind w:left="0"/>
        <w:rPr>
          <w:rFonts w:asciiTheme="minorHAnsi" w:hAnsiTheme="minorHAnsi" w:cs="Calibri"/>
          <w:b/>
          <w:snapToGrid w:val="0"/>
          <w:szCs w:val="22"/>
          <w:lang w:val="fr-FR"/>
        </w:rPr>
      </w:pPr>
    </w:p>
    <w:p w14:paraId="3369D295" w14:textId="77777777" w:rsidR="006531DE" w:rsidRDefault="006531DE" w:rsidP="006531DE">
      <w:pPr>
        <w:pStyle w:val="ListParagraph"/>
        <w:widowControl/>
        <w:overflowPunct/>
        <w:adjustRightInd/>
        <w:ind w:left="0"/>
        <w:rPr>
          <w:rFonts w:asciiTheme="minorHAnsi" w:hAnsiTheme="minorHAnsi" w:cs="Calibri"/>
          <w:b/>
          <w:snapToGrid w:val="0"/>
          <w:szCs w:val="22"/>
          <w:lang w:val="fr-FR"/>
        </w:rPr>
      </w:pPr>
      <w:r>
        <w:rPr>
          <w:rFonts w:asciiTheme="minorHAnsi" w:hAnsiTheme="minorHAnsi" w:cs="Calibri"/>
          <w:b/>
          <w:snapToGrid w:val="0"/>
          <w:szCs w:val="22"/>
          <w:lang w:val="fr-FR"/>
        </w:rPr>
        <w:t xml:space="preserve">        B1- Plis /Documents</w:t>
      </w:r>
    </w:p>
    <w:p w14:paraId="7DC05F50" w14:textId="77777777" w:rsidR="006531DE" w:rsidRDefault="006531DE" w:rsidP="006531DE">
      <w:pPr>
        <w:pStyle w:val="ListParagraph"/>
        <w:widowControl/>
        <w:overflowPunct/>
        <w:adjustRightInd/>
        <w:ind w:left="0"/>
        <w:rPr>
          <w:rFonts w:asciiTheme="minorHAnsi" w:hAnsiTheme="minorHAnsi" w:cs="Calibri"/>
          <w:snapToGrid w:val="0"/>
          <w:szCs w:val="22"/>
          <w:lang w:val="fr-FR"/>
        </w:rPr>
      </w:pPr>
      <w:r>
        <w:rPr>
          <w:rFonts w:asciiTheme="minorHAnsi" w:hAnsiTheme="minorHAnsi" w:cs="Calibri"/>
          <w:snapToGrid w:val="0"/>
          <w:szCs w:val="22"/>
          <w:lang w:val="fr-FR"/>
        </w:rPr>
        <w:t>Pour les envois de plis/documents internationaux et pour des fins de comparaison, le SNU a subdivisé les destinations internationales retenues en  8 groupes ci-dessous :</w:t>
      </w:r>
    </w:p>
    <w:p w14:paraId="58158150"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1 : Allemagne, France, Italie, Suisse</w:t>
      </w:r>
    </w:p>
    <w:p w14:paraId="4C0EC0A4"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2 : Portugal, Finlande, Irlande</w:t>
      </w:r>
    </w:p>
    <w:p w14:paraId="6D01209A"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3 : Croatie, Hongrie, Pologne</w:t>
      </w:r>
    </w:p>
    <w:p w14:paraId="5F4CA9A8"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4 : Gibraltar, Monténégro, Turquie</w:t>
      </w:r>
    </w:p>
    <w:p w14:paraId="1B1579A9"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5 : Etats- Unis, Canada, Mexique</w:t>
      </w:r>
    </w:p>
    <w:p w14:paraId="21E903E4"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6 : Singapour Japon, Thaïlande</w:t>
      </w:r>
    </w:p>
    <w:p w14:paraId="0346FDDA"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7 : Biélorussie, Ukraine, Emirats Arabes Unis</w:t>
      </w:r>
    </w:p>
    <w:p w14:paraId="55853443" w14:textId="77777777" w:rsidR="006531DE" w:rsidRDefault="006531DE" w:rsidP="0062770B">
      <w:pPr>
        <w:pStyle w:val="ListParagraph"/>
        <w:widowControl/>
        <w:numPr>
          <w:ilvl w:val="0"/>
          <w:numId w:val="42"/>
        </w:numPr>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Groupe 8 : Ethiopie, Sénégal, Kenya</w:t>
      </w:r>
    </w:p>
    <w:p w14:paraId="7232E4A7" w14:textId="77777777" w:rsidR="006531DE" w:rsidRDefault="006531DE" w:rsidP="006531DE">
      <w:pPr>
        <w:widowControl/>
        <w:overflowPunct/>
        <w:adjustRightInd/>
        <w:rPr>
          <w:rFonts w:asciiTheme="minorHAnsi" w:hAnsiTheme="minorHAnsi" w:cs="Calibri"/>
          <w:snapToGrid w:val="0"/>
          <w:szCs w:val="22"/>
          <w:lang w:val="fr-FR"/>
        </w:rPr>
      </w:pPr>
    </w:p>
    <w:p w14:paraId="257AC43E" w14:textId="77777777" w:rsidR="006531DE" w:rsidRDefault="006531DE" w:rsidP="006531DE">
      <w:pPr>
        <w:widowControl/>
        <w:overflowPunct/>
        <w:adjustRightInd/>
        <w:rPr>
          <w:rFonts w:asciiTheme="minorHAnsi" w:hAnsiTheme="minorHAnsi" w:cs="Calibri"/>
          <w:snapToGrid w:val="0"/>
          <w:szCs w:val="22"/>
          <w:lang w:val="fr-FR"/>
        </w:rPr>
      </w:pPr>
    </w:p>
    <w:p w14:paraId="71C755D0" w14:textId="77777777" w:rsidR="006531DE" w:rsidRDefault="006531DE" w:rsidP="006531DE">
      <w:pPr>
        <w:widowControl/>
        <w:overflowPunct/>
        <w:adjustRightInd/>
        <w:rPr>
          <w:rFonts w:asciiTheme="minorHAnsi" w:hAnsiTheme="minorHAnsi" w:cs="Calibri"/>
          <w:snapToGrid w:val="0"/>
          <w:szCs w:val="22"/>
          <w:lang w:val="fr-FR"/>
        </w:rPr>
      </w:pPr>
    </w:p>
    <w:p w14:paraId="0733FDDC" w14:textId="77777777" w:rsidR="006531DE" w:rsidRDefault="006531DE" w:rsidP="006531DE">
      <w:pPr>
        <w:widowControl/>
        <w:overflowPunct/>
        <w:adjustRightInd/>
        <w:rPr>
          <w:rFonts w:asciiTheme="minorHAnsi" w:hAnsiTheme="minorHAnsi" w:cs="Calibri"/>
          <w:snapToGrid w:val="0"/>
          <w:szCs w:val="22"/>
          <w:lang w:val="fr-FR"/>
        </w:rPr>
      </w:pPr>
    </w:p>
    <w:p w14:paraId="709E869C" w14:textId="77777777" w:rsidR="006531DE" w:rsidRDefault="006531DE" w:rsidP="006531DE">
      <w:pPr>
        <w:widowControl/>
        <w:overflowPunct/>
        <w:adjustRightInd/>
        <w:rPr>
          <w:rFonts w:asciiTheme="minorHAnsi" w:hAnsiTheme="minorHAnsi" w:cs="Calibri"/>
          <w:snapToGrid w:val="0"/>
          <w:szCs w:val="22"/>
          <w:lang w:val="fr-FR"/>
        </w:rPr>
      </w:pPr>
      <w:r>
        <w:rPr>
          <w:rFonts w:asciiTheme="minorHAnsi" w:hAnsiTheme="minorHAnsi" w:cs="Calibri"/>
          <w:snapToGrid w:val="0"/>
          <w:szCs w:val="22"/>
          <w:lang w:val="fr-FR"/>
        </w:rPr>
        <w:t>Il est demandé au soumissionnaire de proposer des tarifs pour les groupes conformément au format ci-dessous :</w:t>
      </w:r>
    </w:p>
    <w:tbl>
      <w:tblPr>
        <w:tblpPr w:leftFromText="141" w:rightFromText="141" w:bottomFromText="200" w:vertAnchor="text" w:horzAnchor="margin" w:tblpXSpec="center" w:tblpY="144"/>
        <w:tblW w:w="5700" w:type="dxa"/>
        <w:tblCellMar>
          <w:left w:w="70" w:type="dxa"/>
          <w:right w:w="70" w:type="dxa"/>
        </w:tblCellMar>
        <w:tblLook w:val="04A0" w:firstRow="1" w:lastRow="0" w:firstColumn="1" w:lastColumn="0" w:noHBand="0" w:noVBand="1"/>
      </w:tblPr>
      <w:tblGrid>
        <w:gridCol w:w="1560"/>
        <w:gridCol w:w="1420"/>
        <w:gridCol w:w="1200"/>
        <w:gridCol w:w="1520"/>
      </w:tblGrid>
      <w:tr w:rsidR="006531DE" w14:paraId="5592C90E" w14:textId="77777777" w:rsidTr="006531DE">
        <w:trPr>
          <w:trHeight w:val="660"/>
        </w:trPr>
        <w:tc>
          <w:tcPr>
            <w:tcW w:w="1560" w:type="dxa"/>
            <w:tcBorders>
              <w:top w:val="single" w:sz="8" w:space="0" w:color="auto"/>
              <w:left w:val="single" w:sz="8" w:space="0" w:color="auto"/>
              <w:bottom w:val="single" w:sz="8" w:space="0" w:color="auto"/>
              <w:right w:val="nil"/>
            </w:tcBorders>
            <w:noWrap/>
            <w:vAlign w:val="center"/>
            <w:hideMark/>
          </w:tcPr>
          <w:p w14:paraId="0C9EF687"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Destination</w:t>
            </w:r>
          </w:p>
        </w:tc>
        <w:tc>
          <w:tcPr>
            <w:tcW w:w="1420" w:type="dxa"/>
            <w:tcBorders>
              <w:top w:val="single" w:sz="8" w:space="0" w:color="auto"/>
              <w:left w:val="single" w:sz="4" w:space="0" w:color="auto"/>
              <w:bottom w:val="single" w:sz="8" w:space="0" w:color="auto"/>
              <w:right w:val="nil"/>
            </w:tcBorders>
            <w:vAlign w:val="center"/>
            <w:hideMark/>
          </w:tcPr>
          <w:p w14:paraId="4964433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Délai en jours ouvrés</w:t>
            </w:r>
          </w:p>
        </w:tc>
        <w:tc>
          <w:tcPr>
            <w:tcW w:w="1200" w:type="dxa"/>
            <w:tcBorders>
              <w:top w:val="single" w:sz="8" w:space="0" w:color="auto"/>
              <w:left w:val="single" w:sz="4" w:space="0" w:color="auto"/>
              <w:bottom w:val="single" w:sz="8" w:space="0" w:color="auto"/>
              <w:right w:val="nil"/>
            </w:tcBorders>
            <w:noWrap/>
            <w:vAlign w:val="center"/>
            <w:hideMark/>
          </w:tcPr>
          <w:p w14:paraId="2673EC07"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Poids (kg)</w:t>
            </w:r>
          </w:p>
        </w:tc>
        <w:tc>
          <w:tcPr>
            <w:tcW w:w="1520" w:type="dxa"/>
            <w:tcBorders>
              <w:top w:val="single" w:sz="8" w:space="0" w:color="auto"/>
              <w:left w:val="single" w:sz="4" w:space="0" w:color="auto"/>
              <w:bottom w:val="single" w:sz="8" w:space="0" w:color="auto"/>
              <w:right w:val="single" w:sz="8" w:space="0" w:color="auto"/>
            </w:tcBorders>
            <w:noWrap/>
            <w:vAlign w:val="center"/>
            <w:hideMark/>
          </w:tcPr>
          <w:p w14:paraId="483287DB"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Tarif UN (USD)</w:t>
            </w:r>
          </w:p>
        </w:tc>
      </w:tr>
      <w:tr w:rsidR="006531DE" w14:paraId="7B79A111"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7B37F885"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1</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2D460FBD"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73D67E3A"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06B57C9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DF8FF4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0424FED1"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A50524C"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671F432"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2CB1D9B0"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B5AAD9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465B4BD"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CD372C1"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76E62383"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75ED4AC7"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C151E8F"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0C2C9C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BC3D98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037C9152"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5CDFADA3"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FFBAFD6"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21420D59"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2</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7E06C80D"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653587D1"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51A848BF"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5907C67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35958686"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44569E1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9FBC946"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5B655201"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16F45D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A55450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446052B"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D41247B"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67213EB3"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77D72202"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24D67F9A"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3EA098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547BF8BD"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33023C7C"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A2008A0"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13409313"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3</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2F570C8E"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39897675"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69923C4B"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66BA487F"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29F7B3E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EBC525F"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9B0D09E"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4F400986"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ED280F0"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37C22C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C4F02B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E26DDFA"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541E709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480B051B"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CA94B7B"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5C194C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E75BA76"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157F19BC"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66EAF1E9"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69CFC568"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4</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62D5167F"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23CCFFAC"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0A7934C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10C36D6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E4F714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28B89CE3"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D6774E0"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14FB88FF"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709967DE"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34484522"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390FED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7C8D87F8"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5CA63DB0"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BEAF15B"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4832B52C"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C5D26D5"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7CA7AF03"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47F20D0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5C81D044"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6F39F6CA"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5</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1DBD8F35"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0C2BA66B"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019C1943"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E72A8B3"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7B1FB1FE"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09FC5B2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141C701"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437C310D"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76CAAA6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FBEA0DC"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2F2DFCDA"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24A0460"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3C968DCC"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0BE4216"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7F8A682"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7918A8C2"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20F0B05"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56269210"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51C6630F"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3DFA0A67"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6</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3C6DE50A"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5EF87F62"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7E3BA8C4"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161FBF16"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42D31A07"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379A67BE"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98ABEC3"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1AC51768"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B250E9D"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AF25B59"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EA7538E"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43D297C"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096D24AF"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7F86C81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7AE69FD"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924D74B"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5641D8E"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5CCEAB1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55B50893"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70B78E78"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7</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4CE189B4"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036C9ED4"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7915D5B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95727D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D16DEAC"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1693C36"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0D37A149"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2A3333CE"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49BD21AD"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6FA08AA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7CF3BB79"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2D6C0193"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23853E8B"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10F17CEC"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77C1D91D"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2B3239F"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0D6A6ECB"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4" w:space="0" w:color="auto"/>
              <w:right w:val="single" w:sz="8" w:space="0" w:color="auto"/>
            </w:tcBorders>
            <w:noWrap/>
            <w:vAlign w:val="bottom"/>
            <w:hideMark/>
          </w:tcPr>
          <w:p w14:paraId="47292807"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2009D195" w14:textId="77777777" w:rsidTr="006531DE">
        <w:trPr>
          <w:trHeight w:val="300"/>
        </w:trPr>
        <w:tc>
          <w:tcPr>
            <w:tcW w:w="1560" w:type="dxa"/>
            <w:vMerge w:val="restart"/>
            <w:tcBorders>
              <w:top w:val="nil"/>
              <w:left w:val="single" w:sz="8" w:space="0" w:color="auto"/>
              <w:bottom w:val="single" w:sz="8" w:space="0" w:color="000000"/>
              <w:right w:val="single" w:sz="4" w:space="0" w:color="auto"/>
            </w:tcBorders>
            <w:noWrap/>
            <w:vAlign w:val="center"/>
            <w:hideMark/>
          </w:tcPr>
          <w:p w14:paraId="1B521E30"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Groupe 8</w:t>
            </w:r>
          </w:p>
        </w:tc>
        <w:tc>
          <w:tcPr>
            <w:tcW w:w="1420" w:type="dxa"/>
            <w:vMerge w:val="restart"/>
            <w:tcBorders>
              <w:top w:val="nil"/>
              <w:left w:val="single" w:sz="4" w:space="0" w:color="auto"/>
              <w:bottom w:val="single" w:sz="8" w:space="0" w:color="000000"/>
              <w:right w:val="single" w:sz="4" w:space="0" w:color="auto"/>
            </w:tcBorders>
            <w:noWrap/>
            <w:vAlign w:val="bottom"/>
            <w:hideMark/>
          </w:tcPr>
          <w:p w14:paraId="385CD09C"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5BBBBAD9"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0,5</w:t>
            </w:r>
          </w:p>
        </w:tc>
        <w:tc>
          <w:tcPr>
            <w:tcW w:w="1520" w:type="dxa"/>
            <w:tcBorders>
              <w:top w:val="nil"/>
              <w:left w:val="nil"/>
              <w:bottom w:val="single" w:sz="4" w:space="0" w:color="auto"/>
              <w:right w:val="single" w:sz="8" w:space="0" w:color="auto"/>
            </w:tcBorders>
            <w:noWrap/>
            <w:vAlign w:val="bottom"/>
            <w:hideMark/>
          </w:tcPr>
          <w:p w14:paraId="4BFC104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488A0A39" w14:textId="77777777" w:rsidTr="006531DE">
        <w:trPr>
          <w:trHeight w:val="83"/>
        </w:trPr>
        <w:tc>
          <w:tcPr>
            <w:tcW w:w="0" w:type="auto"/>
            <w:vMerge/>
            <w:tcBorders>
              <w:top w:val="nil"/>
              <w:left w:val="single" w:sz="8" w:space="0" w:color="auto"/>
              <w:bottom w:val="single" w:sz="8" w:space="0" w:color="000000"/>
              <w:right w:val="single" w:sz="4" w:space="0" w:color="auto"/>
            </w:tcBorders>
            <w:vAlign w:val="center"/>
            <w:hideMark/>
          </w:tcPr>
          <w:p w14:paraId="33BA0DC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03AF848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7F7C04D5"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w:t>
            </w:r>
          </w:p>
        </w:tc>
        <w:tc>
          <w:tcPr>
            <w:tcW w:w="1520" w:type="dxa"/>
            <w:tcBorders>
              <w:top w:val="nil"/>
              <w:left w:val="nil"/>
              <w:bottom w:val="single" w:sz="4" w:space="0" w:color="auto"/>
              <w:right w:val="single" w:sz="8" w:space="0" w:color="auto"/>
            </w:tcBorders>
            <w:noWrap/>
            <w:vAlign w:val="bottom"/>
            <w:hideMark/>
          </w:tcPr>
          <w:p w14:paraId="53D25EC2"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51D575DC" w14:textId="77777777" w:rsidTr="006531DE">
        <w:trPr>
          <w:trHeight w:val="187"/>
        </w:trPr>
        <w:tc>
          <w:tcPr>
            <w:tcW w:w="0" w:type="auto"/>
            <w:vMerge/>
            <w:tcBorders>
              <w:top w:val="nil"/>
              <w:left w:val="single" w:sz="8" w:space="0" w:color="auto"/>
              <w:bottom w:val="single" w:sz="8" w:space="0" w:color="000000"/>
              <w:right w:val="single" w:sz="4" w:space="0" w:color="auto"/>
            </w:tcBorders>
            <w:vAlign w:val="center"/>
            <w:hideMark/>
          </w:tcPr>
          <w:p w14:paraId="72B70D1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737D0F47"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FC0095C"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1,5</w:t>
            </w:r>
          </w:p>
        </w:tc>
        <w:tc>
          <w:tcPr>
            <w:tcW w:w="1520" w:type="dxa"/>
            <w:tcBorders>
              <w:top w:val="nil"/>
              <w:left w:val="nil"/>
              <w:bottom w:val="single" w:sz="4" w:space="0" w:color="auto"/>
              <w:right w:val="single" w:sz="8" w:space="0" w:color="auto"/>
            </w:tcBorders>
            <w:noWrap/>
            <w:vAlign w:val="bottom"/>
            <w:hideMark/>
          </w:tcPr>
          <w:p w14:paraId="2533DDEC"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03A917A" w14:textId="77777777" w:rsidTr="006531DE">
        <w:trPr>
          <w:trHeight w:val="315"/>
        </w:trPr>
        <w:tc>
          <w:tcPr>
            <w:tcW w:w="0" w:type="auto"/>
            <w:vMerge/>
            <w:tcBorders>
              <w:top w:val="nil"/>
              <w:left w:val="single" w:sz="8" w:space="0" w:color="auto"/>
              <w:bottom w:val="single" w:sz="8" w:space="0" w:color="000000"/>
              <w:right w:val="single" w:sz="4" w:space="0" w:color="auto"/>
            </w:tcBorders>
            <w:vAlign w:val="center"/>
            <w:hideMark/>
          </w:tcPr>
          <w:p w14:paraId="05174B92"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8" w:space="0" w:color="000000"/>
              <w:right w:val="single" w:sz="4" w:space="0" w:color="auto"/>
            </w:tcBorders>
            <w:vAlign w:val="center"/>
            <w:hideMark/>
          </w:tcPr>
          <w:p w14:paraId="69BAE0ED"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8" w:space="0" w:color="auto"/>
              <w:right w:val="single" w:sz="4" w:space="0" w:color="auto"/>
            </w:tcBorders>
            <w:noWrap/>
            <w:vAlign w:val="bottom"/>
            <w:hideMark/>
          </w:tcPr>
          <w:p w14:paraId="4153C97A"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w:t>
            </w:r>
          </w:p>
        </w:tc>
        <w:tc>
          <w:tcPr>
            <w:tcW w:w="1520" w:type="dxa"/>
            <w:tcBorders>
              <w:top w:val="nil"/>
              <w:left w:val="nil"/>
              <w:bottom w:val="single" w:sz="8" w:space="0" w:color="auto"/>
              <w:right w:val="single" w:sz="8" w:space="0" w:color="auto"/>
            </w:tcBorders>
            <w:noWrap/>
            <w:vAlign w:val="bottom"/>
            <w:hideMark/>
          </w:tcPr>
          <w:p w14:paraId="46651DF1"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bl>
    <w:p w14:paraId="51EBB083" w14:textId="77777777" w:rsidR="006531DE" w:rsidRDefault="006531DE" w:rsidP="006531DE">
      <w:pPr>
        <w:jc w:val="both"/>
        <w:rPr>
          <w:rFonts w:asciiTheme="minorHAnsi" w:hAnsiTheme="minorHAnsi" w:cs="Calibri"/>
          <w:b/>
          <w:snapToGrid w:val="0"/>
          <w:sz w:val="22"/>
          <w:szCs w:val="22"/>
          <w:lang w:val="fr-FR"/>
        </w:rPr>
      </w:pPr>
    </w:p>
    <w:p w14:paraId="59DF7E76" w14:textId="77777777" w:rsidR="006531DE" w:rsidRDefault="006531DE" w:rsidP="006531DE">
      <w:pPr>
        <w:jc w:val="both"/>
        <w:rPr>
          <w:rFonts w:asciiTheme="minorHAnsi" w:hAnsiTheme="minorHAnsi" w:cs="Calibri"/>
          <w:b/>
          <w:snapToGrid w:val="0"/>
          <w:sz w:val="22"/>
          <w:szCs w:val="22"/>
          <w:lang w:val="fr-FR"/>
        </w:rPr>
      </w:pPr>
    </w:p>
    <w:p w14:paraId="6E034BC8" w14:textId="77777777" w:rsidR="006531DE" w:rsidRDefault="006531DE" w:rsidP="006531DE">
      <w:pPr>
        <w:jc w:val="both"/>
        <w:rPr>
          <w:rFonts w:asciiTheme="minorHAnsi" w:hAnsiTheme="minorHAnsi" w:cs="Calibri"/>
          <w:snapToGrid w:val="0"/>
          <w:sz w:val="22"/>
          <w:szCs w:val="22"/>
          <w:lang w:val="fr-FR"/>
        </w:rPr>
      </w:pPr>
    </w:p>
    <w:p w14:paraId="0F7F2C79" w14:textId="77777777" w:rsidR="006531DE" w:rsidRDefault="006531DE" w:rsidP="006531DE">
      <w:pPr>
        <w:jc w:val="both"/>
        <w:rPr>
          <w:rFonts w:asciiTheme="minorHAnsi" w:hAnsiTheme="minorHAnsi" w:cs="Calibri"/>
          <w:b/>
          <w:snapToGrid w:val="0"/>
          <w:sz w:val="22"/>
          <w:szCs w:val="22"/>
          <w:lang w:val="fr-FR"/>
        </w:rPr>
      </w:pPr>
    </w:p>
    <w:p w14:paraId="1CD9D854" w14:textId="77777777" w:rsidR="006531DE" w:rsidRDefault="006531DE" w:rsidP="006531DE">
      <w:pPr>
        <w:jc w:val="both"/>
        <w:rPr>
          <w:rFonts w:asciiTheme="minorHAnsi" w:hAnsiTheme="minorHAnsi" w:cs="Calibri"/>
          <w:b/>
          <w:snapToGrid w:val="0"/>
          <w:sz w:val="22"/>
          <w:szCs w:val="22"/>
          <w:lang w:val="fr-FR"/>
        </w:rPr>
      </w:pPr>
      <w:r>
        <w:rPr>
          <w:rFonts w:asciiTheme="minorHAnsi" w:hAnsiTheme="minorHAnsi" w:cs="Calibri"/>
          <w:b/>
          <w:snapToGrid w:val="0"/>
          <w:sz w:val="22"/>
          <w:szCs w:val="22"/>
          <w:lang w:val="fr-FR"/>
        </w:rPr>
        <w:t xml:space="preserve">      </w:t>
      </w:r>
    </w:p>
    <w:p w14:paraId="6C4CD518" w14:textId="77777777" w:rsidR="006531DE" w:rsidRDefault="006531DE" w:rsidP="006531DE">
      <w:pPr>
        <w:jc w:val="both"/>
        <w:rPr>
          <w:rFonts w:asciiTheme="minorHAnsi" w:hAnsiTheme="minorHAnsi" w:cs="Calibri"/>
          <w:b/>
          <w:snapToGrid w:val="0"/>
          <w:sz w:val="22"/>
          <w:szCs w:val="22"/>
          <w:lang w:val="fr-FR"/>
        </w:rPr>
      </w:pPr>
    </w:p>
    <w:p w14:paraId="5A97FDF7" w14:textId="77777777" w:rsidR="006531DE" w:rsidRDefault="006531DE" w:rsidP="006531DE">
      <w:pPr>
        <w:jc w:val="both"/>
        <w:rPr>
          <w:rFonts w:asciiTheme="minorHAnsi" w:hAnsiTheme="minorHAnsi" w:cs="Calibri"/>
          <w:b/>
          <w:snapToGrid w:val="0"/>
          <w:sz w:val="22"/>
          <w:szCs w:val="22"/>
          <w:lang w:val="fr-FR"/>
        </w:rPr>
      </w:pPr>
    </w:p>
    <w:p w14:paraId="13F6DD80" w14:textId="77777777" w:rsidR="006531DE" w:rsidRDefault="006531DE" w:rsidP="006531DE">
      <w:pPr>
        <w:jc w:val="both"/>
        <w:rPr>
          <w:rFonts w:asciiTheme="minorHAnsi" w:hAnsiTheme="minorHAnsi" w:cs="Calibri"/>
          <w:b/>
          <w:snapToGrid w:val="0"/>
          <w:sz w:val="22"/>
          <w:szCs w:val="22"/>
          <w:lang w:val="fr-FR"/>
        </w:rPr>
      </w:pPr>
    </w:p>
    <w:p w14:paraId="009C3924" w14:textId="77777777" w:rsidR="006531DE" w:rsidRDefault="006531DE" w:rsidP="006531DE">
      <w:pPr>
        <w:jc w:val="both"/>
        <w:rPr>
          <w:rFonts w:asciiTheme="minorHAnsi" w:hAnsiTheme="minorHAnsi" w:cs="Calibri"/>
          <w:b/>
          <w:snapToGrid w:val="0"/>
          <w:sz w:val="22"/>
          <w:szCs w:val="22"/>
          <w:lang w:val="fr-FR"/>
        </w:rPr>
      </w:pPr>
    </w:p>
    <w:p w14:paraId="0448D20E" w14:textId="77777777" w:rsidR="006531DE" w:rsidRDefault="006531DE" w:rsidP="006531DE">
      <w:pPr>
        <w:jc w:val="both"/>
        <w:rPr>
          <w:rFonts w:asciiTheme="minorHAnsi" w:hAnsiTheme="minorHAnsi" w:cs="Calibri"/>
          <w:b/>
          <w:snapToGrid w:val="0"/>
          <w:sz w:val="22"/>
          <w:szCs w:val="22"/>
          <w:lang w:val="fr-FR"/>
        </w:rPr>
      </w:pPr>
    </w:p>
    <w:p w14:paraId="78AF0A7F" w14:textId="77777777" w:rsidR="006531DE" w:rsidRDefault="006531DE" w:rsidP="006531DE">
      <w:pPr>
        <w:jc w:val="both"/>
        <w:rPr>
          <w:rFonts w:asciiTheme="minorHAnsi" w:hAnsiTheme="minorHAnsi" w:cs="Calibri"/>
          <w:b/>
          <w:snapToGrid w:val="0"/>
          <w:sz w:val="22"/>
          <w:szCs w:val="22"/>
          <w:lang w:val="fr-FR"/>
        </w:rPr>
      </w:pPr>
    </w:p>
    <w:p w14:paraId="6E32A44D" w14:textId="77777777" w:rsidR="006A6CD2" w:rsidRDefault="006A6CD2" w:rsidP="006531DE">
      <w:pPr>
        <w:jc w:val="both"/>
        <w:rPr>
          <w:rFonts w:asciiTheme="minorHAnsi" w:hAnsiTheme="minorHAnsi" w:cs="Calibri"/>
          <w:b/>
          <w:snapToGrid w:val="0"/>
          <w:sz w:val="22"/>
          <w:szCs w:val="22"/>
          <w:lang w:val="fr-FR"/>
        </w:rPr>
      </w:pPr>
    </w:p>
    <w:p w14:paraId="27D609CC" w14:textId="77777777" w:rsidR="006A6CD2" w:rsidRDefault="006A6CD2" w:rsidP="006531DE">
      <w:pPr>
        <w:jc w:val="both"/>
        <w:rPr>
          <w:rFonts w:asciiTheme="minorHAnsi" w:hAnsiTheme="minorHAnsi" w:cs="Calibri"/>
          <w:b/>
          <w:snapToGrid w:val="0"/>
          <w:sz w:val="22"/>
          <w:szCs w:val="22"/>
          <w:lang w:val="fr-FR"/>
        </w:rPr>
      </w:pPr>
    </w:p>
    <w:p w14:paraId="59429945" w14:textId="77777777" w:rsidR="006A6CD2" w:rsidRDefault="006A6CD2" w:rsidP="006531DE">
      <w:pPr>
        <w:jc w:val="both"/>
        <w:rPr>
          <w:rFonts w:asciiTheme="minorHAnsi" w:hAnsiTheme="minorHAnsi" w:cs="Calibri"/>
          <w:b/>
          <w:snapToGrid w:val="0"/>
          <w:sz w:val="22"/>
          <w:szCs w:val="22"/>
          <w:lang w:val="fr-FR"/>
        </w:rPr>
      </w:pPr>
    </w:p>
    <w:p w14:paraId="6AFED4D0" w14:textId="77777777" w:rsidR="006A6CD2" w:rsidRDefault="006A6CD2" w:rsidP="006531DE">
      <w:pPr>
        <w:jc w:val="both"/>
        <w:rPr>
          <w:rFonts w:asciiTheme="minorHAnsi" w:hAnsiTheme="minorHAnsi" w:cs="Calibri"/>
          <w:b/>
          <w:snapToGrid w:val="0"/>
          <w:sz w:val="22"/>
          <w:szCs w:val="22"/>
          <w:lang w:val="fr-FR"/>
        </w:rPr>
      </w:pPr>
    </w:p>
    <w:p w14:paraId="4D372D37" w14:textId="77777777" w:rsidR="006A6CD2" w:rsidRDefault="006A6CD2" w:rsidP="006531DE">
      <w:pPr>
        <w:jc w:val="both"/>
        <w:rPr>
          <w:rFonts w:asciiTheme="minorHAnsi" w:hAnsiTheme="minorHAnsi" w:cs="Calibri"/>
          <w:b/>
          <w:snapToGrid w:val="0"/>
          <w:sz w:val="22"/>
          <w:szCs w:val="22"/>
          <w:lang w:val="fr-FR"/>
        </w:rPr>
      </w:pPr>
    </w:p>
    <w:p w14:paraId="58CE8859" w14:textId="77777777" w:rsidR="006A6CD2" w:rsidRDefault="006A6CD2" w:rsidP="006531DE">
      <w:pPr>
        <w:jc w:val="both"/>
        <w:rPr>
          <w:rFonts w:asciiTheme="minorHAnsi" w:hAnsiTheme="minorHAnsi" w:cs="Calibri"/>
          <w:b/>
          <w:snapToGrid w:val="0"/>
          <w:sz w:val="22"/>
          <w:szCs w:val="22"/>
          <w:lang w:val="fr-FR"/>
        </w:rPr>
      </w:pPr>
    </w:p>
    <w:p w14:paraId="0651915B" w14:textId="77777777" w:rsidR="006A6CD2" w:rsidRDefault="006A6CD2" w:rsidP="006531DE">
      <w:pPr>
        <w:jc w:val="both"/>
        <w:rPr>
          <w:rFonts w:asciiTheme="minorHAnsi" w:hAnsiTheme="minorHAnsi" w:cs="Calibri"/>
          <w:b/>
          <w:snapToGrid w:val="0"/>
          <w:sz w:val="22"/>
          <w:szCs w:val="22"/>
          <w:lang w:val="fr-FR"/>
        </w:rPr>
      </w:pPr>
    </w:p>
    <w:p w14:paraId="02420D6E" w14:textId="77777777" w:rsidR="006A6CD2" w:rsidRDefault="006A6CD2" w:rsidP="006531DE">
      <w:pPr>
        <w:jc w:val="both"/>
        <w:rPr>
          <w:rFonts w:asciiTheme="minorHAnsi" w:hAnsiTheme="minorHAnsi" w:cs="Calibri"/>
          <w:b/>
          <w:snapToGrid w:val="0"/>
          <w:sz w:val="22"/>
          <w:szCs w:val="22"/>
          <w:lang w:val="fr-FR"/>
        </w:rPr>
      </w:pPr>
    </w:p>
    <w:p w14:paraId="3B09DF5F" w14:textId="77777777" w:rsidR="006A6CD2" w:rsidRDefault="006A6CD2" w:rsidP="006531DE">
      <w:pPr>
        <w:jc w:val="both"/>
        <w:rPr>
          <w:rFonts w:asciiTheme="minorHAnsi" w:hAnsiTheme="minorHAnsi" w:cs="Calibri"/>
          <w:b/>
          <w:snapToGrid w:val="0"/>
          <w:sz w:val="22"/>
          <w:szCs w:val="22"/>
          <w:lang w:val="fr-FR"/>
        </w:rPr>
      </w:pPr>
    </w:p>
    <w:p w14:paraId="04CB1204" w14:textId="77777777" w:rsidR="006A6CD2" w:rsidRDefault="006A6CD2" w:rsidP="006531DE">
      <w:pPr>
        <w:jc w:val="both"/>
        <w:rPr>
          <w:rFonts w:asciiTheme="minorHAnsi" w:hAnsiTheme="minorHAnsi" w:cs="Calibri"/>
          <w:b/>
          <w:snapToGrid w:val="0"/>
          <w:sz w:val="22"/>
          <w:szCs w:val="22"/>
          <w:lang w:val="fr-FR"/>
        </w:rPr>
      </w:pPr>
    </w:p>
    <w:p w14:paraId="7D7EC70A" w14:textId="77777777" w:rsidR="006A6CD2" w:rsidRDefault="006A6CD2" w:rsidP="006531DE">
      <w:pPr>
        <w:jc w:val="both"/>
        <w:rPr>
          <w:rFonts w:asciiTheme="minorHAnsi" w:hAnsiTheme="minorHAnsi" w:cs="Calibri"/>
          <w:b/>
          <w:snapToGrid w:val="0"/>
          <w:sz w:val="22"/>
          <w:szCs w:val="22"/>
          <w:lang w:val="fr-FR"/>
        </w:rPr>
      </w:pPr>
    </w:p>
    <w:p w14:paraId="03A6D58E" w14:textId="77777777" w:rsidR="006A6CD2" w:rsidRDefault="006A6CD2" w:rsidP="006531DE">
      <w:pPr>
        <w:jc w:val="both"/>
        <w:rPr>
          <w:rFonts w:asciiTheme="minorHAnsi" w:hAnsiTheme="minorHAnsi" w:cs="Calibri"/>
          <w:b/>
          <w:snapToGrid w:val="0"/>
          <w:sz w:val="22"/>
          <w:szCs w:val="22"/>
          <w:lang w:val="fr-FR"/>
        </w:rPr>
      </w:pPr>
    </w:p>
    <w:p w14:paraId="325B5312" w14:textId="77777777" w:rsidR="006A6CD2" w:rsidRDefault="006A6CD2" w:rsidP="006531DE">
      <w:pPr>
        <w:jc w:val="both"/>
        <w:rPr>
          <w:rFonts w:asciiTheme="minorHAnsi" w:hAnsiTheme="minorHAnsi" w:cs="Calibri"/>
          <w:b/>
          <w:snapToGrid w:val="0"/>
          <w:sz w:val="22"/>
          <w:szCs w:val="22"/>
          <w:lang w:val="fr-FR"/>
        </w:rPr>
      </w:pPr>
    </w:p>
    <w:p w14:paraId="748EB300" w14:textId="77777777" w:rsidR="006A6CD2" w:rsidRDefault="006A6CD2" w:rsidP="006531DE">
      <w:pPr>
        <w:jc w:val="both"/>
        <w:rPr>
          <w:rFonts w:asciiTheme="minorHAnsi" w:hAnsiTheme="minorHAnsi" w:cs="Calibri"/>
          <w:b/>
          <w:snapToGrid w:val="0"/>
          <w:sz w:val="22"/>
          <w:szCs w:val="22"/>
          <w:lang w:val="fr-FR"/>
        </w:rPr>
      </w:pPr>
    </w:p>
    <w:p w14:paraId="2176028F" w14:textId="77777777" w:rsidR="006A6CD2" w:rsidRDefault="006A6CD2" w:rsidP="006531DE">
      <w:pPr>
        <w:jc w:val="both"/>
        <w:rPr>
          <w:rFonts w:asciiTheme="minorHAnsi" w:hAnsiTheme="minorHAnsi" w:cs="Calibri"/>
          <w:b/>
          <w:snapToGrid w:val="0"/>
          <w:sz w:val="22"/>
          <w:szCs w:val="22"/>
          <w:lang w:val="fr-FR"/>
        </w:rPr>
      </w:pPr>
    </w:p>
    <w:p w14:paraId="474CEFA8" w14:textId="77777777" w:rsidR="006A6CD2" w:rsidRDefault="006A6CD2" w:rsidP="006531DE">
      <w:pPr>
        <w:jc w:val="both"/>
        <w:rPr>
          <w:rFonts w:asciiTheme="minorHAnsi" w:hAnsiTheme="minorHAnsi" w:cs="Calibri"/>
          <w:b/>
          <w:snapToGrid w:val="0"/>
          <w:sz w:val="22"/>
          <w:szCs w:val="22"/>
          <w:lang w:val="fr-FR"/>
        </w:rPr>
      </w:pPr>
    </w:p>
    <w:p w14:paraId="6D92D359" w14:textId="77777777" w:rsidR="006A6CD2" w:rsidRDefault="006A6CD2" w:rsidP="006531DE">
      <w:pPr>
        <w:jc w:val="both"/>
        <w:rPr>
          <w:rFonts w:asciiTheme="minorHAnsi" w:hAnsiTheme="minorHAnsi" w:cs="Calibri"/>
          <w:b/>
          <w:snapToGrid w:val="0"/>
          <w:sz w:val="22"/>
          <w:szCs w:val="22"/>
          <w:lang w:val="fr-FR"/>
        </w:rPr>
      </w:pPr>
    </w:p>
    <w:p w14:paraId="34C2FCF0" w14:textId="77777777" w:rsidR="006A6CD2" w:rsidRDefault="006A6CD2" w:rsidP="006531DE">
      <w:pPr>
        <w:jc w:val="both"/>
        <w:rPr>
          <w:rFonts w:asciiTheme="minorHAnsi" w:hAnsiTheme="minorHAnsi" w:cs="Calibri"/>
          <w:b/>
          <w:snapToGrid w:val="0"/>
          <w:sz w:val="22"/>
          <w:szCs w:val="22"/>
          <w:lang w:val="fr-FR"/>
        </w:rPr>
      </w:pPr>
    </w:p>
    <w:p w14:paraId="376E438D" w14:textId="77777777" w:rsidR="006A6CD2" w:rsidRDefault="006A6CD2" w:rsidP="006531DE">
      <w:pPr>
        <w:jc w:val="both"/>
        <w:rPr>
          <w:rFonts w:asciiTheme="minorHAnsi" w:hAnsiTheme="minorHAnsi" w:cs="Calibri"/>
          <w:b/>
          <w:snapToGrid w:val="0"/>
          <w:sz w:val="22"/>
          <w:szCs w:val="22"/>
          <w:lang w:val="fr-FR"/>
        </w:rPr>
      </w:pPr>
    </w:p>
    <w:p w14:paraId="1C225330" w14:textId="77777777" w:rsidR="006A6CD2" w:rsidRDefault="006A6CD2" w:rsidP="006531DE">
      <w:pPr>
        <w:jc w:val="both"/>
        <w:rPr>
          <w:rFonts w:asciiTheme="minorHAnsi" w:hAnsiTheme="minorHAnsi" w:cs="Calibri"/>
          <w:b/>
          <w:snapToGrid w:val="0"/>
          <w:sz w:val="22"/>
          <w:szCs w:val="22"/>
          <w:lang w:val="fr-FR"/>
        </w:rPr>
      </w:pPr>
    </w:p>
    <w:p w14:paraId="6BDE1F8B" w14:textId="77777777" w:rsidR="006A6CD2" w:rsidRDefault="006A6CD2" w:rsidP="006531DE">
      <w:pPr>
        <w:jc w:val="both"/>
        <w:rPr>
          <w:rFonts w:asciiTheme="minorHAnsi" w:hAnsiTheme="minorHAnsi" w:cs="Calibri"/>
          <w:b/>
          <w:snapToGrid w:val="0"/>
          <w:sz w:val="22"/>
          <w:szCs w:val="22"/>
          <w:lang w:val="fr-FR"/>
        </w:rPr>
      </w:pPr>
    </w:p>
    <w:p w14:paraId="436CFFCC" w14:textId="77777777" w:rsidR="006A6CD2" w:rsidRDefault="006A6CD2" w:rsidP="006531DE">
      <w:pPr>
        <w:jc w:val="both"/>
        <w:rPr>
          <w:rFonts w:asciiTheme="minorHAnsi" w:hAnsiTheme="minorHAnsi" w:cs="Calibri"/>
          <w:b/>
          <w:snapToGrid w:val="0"/>
          <w:sz w:val="22"/>
          <w:szCs w:val="22"/>
          <w:lang w:val="fr-FR"/>
        </w:rPr>
      </w:pPr>
    </w:p>
    <w:p w14:paraId="479E08F4" w14:textId="77777777" w:rsidR="006A6CD2" w:rsidRDefault="006A6CD2" w:rsidP="006531DE">
      <w:pPr>
        <w:jc w:val="both"/>
        <w:rPr>
          <w:rFonts w:asciiTheme="minorHAnsi" w:hAnsiTheme="minorHAnsi" w:cs="Calibri"/>
          <w:b/>
          <w:snapToGrid w:val="0"/>
          <w:sz w:val="22"/>
          <w:szCs w:val="22"/>
          <w:lang w:val="fr-FR"/>
        </w:rPr>
      </w:pPr>
    </w:p>
    <w:p w14:paraId="14CA5C4C" w14:textId="77777777" w:rsidR="006A6CD2" w:rsidRDefault="006A6CD2" w:rsidP="006531DE">
      <w:pPr>
        <w:jc w:val="both"/>
        <w:rPr>
          <w:rFonts w:asciiTheme="minorHAnsi" w:hAnsiTheme="minorHAnsi" w:cs="Calibri"/>
          <w:b/>
          <w:snapToGrid w:val="0"/>
          <w:sz w:val="22"/>
          <w:szCs w:val="22"/>
          <w:lang w:val="fr-FR"/>
        </w:rPr>
      </w:pPr>
    </w:p>
    <w:p w14:paraId="3243996A" w14:textId="77777777" w:rsidR="006A6CD2" w:rsidRDefault="006A6CD2" w:rsidP="006531DE">
      <w:pPr>
        <w:jc w:val="both"/>
        <w:rPr>
          <w:rFonts w:asciiTheme="minorHAnsi" w:hAnsiTheme="minorHAnsi" w:cs="Calibri"/>
          <w:b/>
          <w:snapToGrid w:val="0"/>
          <w:sz w:val="22"/>
          <w:szCs w:val="22"/>
          <w:lang w:val="fr-FR"/>
        </w:rPr>
      </w:pPr>
    </w:p>
    <w:p w14:paraId="66614E1F" w14:textId="77777777" w:rsidR="006A6CD2" w:rsidRDefault="006A6CD2" w:rsidP="006531DE">
      <w:pPr>
        <w:jc w:val="both"/>
        <w:rPr>
          <w:rFonts w:asciiTheme="minorHAnsi" w:hAnsiTheme="minorHAnsi" w:cs="Calibri"/>
          <w:b/>
          <w:snapToGrid w:val="0"/>
          <w:sz w:val="22"/>
          <w:szCs w:val="22"/>
          <w:lang w:val="fr-FR"/>
        </w:rPr>
      </w:pPr>
    </w:p>
    <w:p w14:paraId="3DFEFA91" w14:textId="77777777" w:rsidR="006A6CD2" w:rsidRDefault="006A6CD2" w:rsidP="006531DE">
      <w:pPr>
        <w:jc w:val="both"/>
        <w:rPr>
          <w:rFonts w:asciiTheme="minorHAnsi" w:hAnsiTheme="minorHAnsi" w:cs="Calibri"/>
          <w:b/>
          <w:snapToGrid w:val="0"/>
          <w:sz w:val="22"/>
          <w:szCs w:val="22"/>
          <w:lang w:val="fr-FR"/>
        </w:rPr>
      </w:pPr>
    </w:p>
    <w:p w14:paraId="79DF5773" w14:textId="77777777" w:rsidR="006A6CD2" w:rsidRDefault="006A6CD2" w:rsidP="006531DE">
      <w:pPr>
        <w:jc w:val="both"/>
        <w:rPr>
          <w:rFonts w:asciiTheme="minorHAnsi" w:hAnsiTheme="minorHAnsi" w:cs="Calibri"/>
          <w:b/>
          <w:snapToGrid w:val="0"/>
          <w:sz w:val="22"/>
          <w:szCs w:val="22"/>
          <w:lang w:val="fr-FR"/>
        </w:rPr>
      </w:pPr>
    </w:p>
    <w:p w14:paraId="082AE1A0" w14:textId="77777777" w:rsidR="006A6CD2" w:rsidRDefault="006A6CD2" w:rsidP="006531DE">
      <w:pPr>
        <w:jc w:val="both"/>
        <w:rPr>
          <w:rFonts w:asciiTheme="minorHAnsi" w:hAnsiTheme="minorHAnsi" w:cs="Calibri"/>
          <w:b/>
          <w:snapToGrid w:val="0"/>
          <w:sz w:val="22"/>
          <w:szCs w:val="22"/>
          <w:lang w:val="fr-FR"/>
        </w:rPr>
      </w:pPr>
    </w:p>
    <w:p w14:paraId="701E5A90" w14:textId="77777777" w:rsidR="006A6CD2" w:rsidRDefault="006A6CD2" w:rsidP="006531DE">
      <w:pPr>
        <w:jc w:val="both"/>
        <w:rPr>
          <w:rFonts w:asciiTheme="minorHAnsi" w:hAnsiTheme="minorHAnsi" w:cs="Calibri"/>
          <w:b/>
          <w:snapToGrid w:val="0"/>
          <w:sz w:val="22"/>
          <w:szCs w:val="22"/>
          <w:lang w:val="fr-FR"/>
        </w:rPr>
      </w:pPr>
    </w:p>
    <w:p w14:paraId="5785434B" w14:textId="77777777" w:rsidR="006A6CD2" w:rsidRDefault="006A6CD2" w:rsidP="006531DE">
      <w:pPr>
        <w:jc w:val="both"/>
        <w:rPr>
          <w:rFonts w:asciiTheme="minorHAnsi" w:hAnsiTheme="minorHAnsi" w:cs="Calibri"/>
          <w:b/>
          <w:snapToGrid w:val="0"/>
          <w:sz w:val="22"/>
          <w:szCs w:val="22"/>
          <w:lang w:val="fr-FR"/>
        </w:rPr>
      </w:pPr>
    </w:p>
    <w:p w14:paraId="2E736D30" w14:textId="77777777" w:rsidR="006A6CD2" w:rsidRDefault="006A6CD2" w:rsidP="006531DE">
      <w:pPr>
        <w:jc w:val="both"/>
        <w:rPr>
          <w:rFonts w:asciiTheme="minorHAnsi" w:hAnsiTheme="minorHAnsi" w:cs="Calibri"/>
          <w:b/>
          <w:snapToGrid w:val="0"/>
          <w:sz w:val="22"/>
          <w:szCs w:val="22"/>
          <w:lang w:val="fr-FR"/>
        </w:rPr>
      </w:pPr>
    </w:p>
    <w:p w14:paraId="1D309538" w14:textId="77777777" w:rsidR="006A6CD2" w:rsidRDefault="006A6CD2" w:rsidP="006531DE">
      <w:pPr>
        <w:jc w:val="both"/>
        <w:rPr>
          <w:rFonts w:asciiTheme="minorHAnsi" w:hAnsiTheme="minorHAnsi" w:cs="Calibri"/>
          <w:b/>
          <w:snapToGrid w:val="0"/>
          <w:sz w:val="22"/>
          <w:szCs w:val="22"/>
          <w:lang w:val="fr-FR"/>
        </w:rPr>
      </w:pPr>
    </w:p>
    <w:p w14:paraId="6BD94375" w14:textId="36587231" w:rsidR="006A6CD2" w:rsidRDefault="00C101C9" w:rsidP="00C101C9">
      <w:pPr>
        <w:tabs>
          <w:tab w:val="left" w:pos="1470"/>
        </w:tabs>
        <w:jc w:val="both"/>
        <w:rPr>
          <w:rFonts w:asciiTheme="minorHAnsi" w:hAnsiTheme="minorHAnsi" w:cs="Calibri"/>
          <w:b/>
          <w:snapToGrid w:val="0"/>
          <w:sz w:val="22"/>
          <w:szCs w:val="22"/>
          <w:lang w:val="fr-FR"/>
        </w:rPr>
      </w:pPr>
      <w:r>
        <w:rPr>
          <w:rFonts w:asciiTheme="minorHAnsi" w:hAnsiTheme="minorHAnsi" w:cs="Calibri"/>
          <w:b/>
          <w:snapToGrid w:val="0"/>
          <w:sz w:val="22"/>
          <w:szCs w:val="22"/>
          <w:lang w:val="fr-FR"/>
        </w:rPr>
        <w:tab/>
      </w:r>
    </w:p>
    <w:p w14:paraId="7A21853C" w14:textId="236CD26E" w:rsidR="00C101C9" w:rsidRDefault="00C101C9" w:rsidP="00C101C9">
      <w:pPr>
        <w:tabs>
          <w:tab w:val="left" w:pos="1470"/>
        </w:tabs>
        <w:jc w:val="both"/>
        <w:rPr>
          <w:rFonts w:asciiTheme="minorHAnsi" w:hAnsiTheme="minorHAnsi" w:cs="Calibri"/>
          <w:b/>
          <w:snapToGrid w:val="0"/>
          <w:sz w:val="22"/>
          <w:szCs w:val="22"/>
          <w:lang w:val="fr-FR"/>
        </w:rPr>
      </w:pPr>
    </w:p>
    <w:p w14:paraId="20D182F4" w14:textId="77777777" w:rsidR="00C101C9" w:rsidRDefault="00C101C9" w:rsidP="00C101C9">
      <w:pPr>
        <w:tabs>
          <w:tab w:val="left" w:pos="1470"/>
        </w:tabs>
        <w:jc w:val="both"/>
        <w:rPr>
          <w:rFonts w:asciiTheme="minorHAnsi" w:hAnsiTheme="minorHAnsi" w:cs="Calibri"/>
          <w:b/>
          <w:snapToGrid w:val="0"/>
          <w:sz w:val="22"/>
          <w:szCs w:val="22"/>
          <w:lang w:val="fr-FR"/>
        </w:rPr>
      </w:pPr>
    </w:p>
    <w:p w14:paraId="08FDCF9A" w14:textId="77777777" w:rsidR="006531DE" w:rsidRDefault="006531DE" w:rsidP="006531DE">
      <w:pPr>
        <w:jc w:val="both"/>
        <w:rPr>
          <w:rFonts w:asciiTheme="minorHAnsi" w:hAnsiTheme="minorHAnsi" w:cs="Calibri"/>
          <w:b/>
          <w:snapToGrid w:val="0"/>
          <w:sz w:val="22"/>
          <w:szCs w:val="22"/>
          <w:lang w:val="fr-FR"/>
        </w:rPr>
      </w:pPr>
    </w:p>
    <w:p w14:paraId="0C11F03C" w14:textId="77777777" w:rsidR="006531DE" w:rsidRDefault="006531DE" w:rsidP="006531DE">
      <w:pPr>
        <w:jc w:val="both"/>
        <w:rPr>
          <w:rFonts w:asciiTheme="minorHAnsi" w:hAnsiTheme="minorHAnsi" w:cs="Calibri"/>
          <w:b/>
          <w:snapToGrid w:val="0"/>
          <w:sz w:val="22"/>
          <w:szCs w:val="22"/>
          <w:lang w:val="fr-FR"/>
        </w:rPr>
      </w:pPr>
      <w:r>
        <w:rPr>
          <w:rFonts w:asciiTheme="minorHAnsi" w:hAnsiTheme="minorHAnsi" w:cs="Calibri"/>
          <w:b/>
          <w:snapToGrid w:val="0"/>
          <w:sz w:val="22"/>
          <w:szCs w:val="22"/>
          <w:lang w:val="fr-FR"/>
        </w:rPr>
        <w:t>B2- Valise diplomatique</w:t>
      </w:r>
    </w:p>
    <w:p w14:paraId="2739E47F" w14:textId="77777777" w:rsidR="006531DE" w:rsidRDefault="006531DE" w:rsidP="006531DE">
      <w:pPr>
        <w:jc w:val="both"/>
        <w:rPr>
          <w:rFonts w:asciiTheme="minorHAnsi" w:hAnsiTheme="minorHAnsi" w:cs="Calibri"/>
          <w:snapToGrid w:val="0"/>
          <w:sz w:val="22"/>
          <w:szCs w:val="22"/>
          <w:lang w:val="fr-FR"/>
        </w:rPr>
      </w:pPr>
    </w:p>
    <w:p w14:paraId="72FFA68A" w14:textId="77777777" w:rsidR="006531DE" w:rsidRDefault="006531DE" w:rsidP="006531DE">
      <w:pPr>
        <w:rPr>
          <w:rFonts w:asciiTheme="minorHAnsi" w:hAnsiTheme="minorHAnsi" w:cs="Calibri"/>
          <w:snapToGrid w:val="0"/>
          <w:lang w:val="fr-FR"/>
        </w:rPr>
      </w:pPr>
      <w:r>
        <w:rPr>
          <w:rFonts w:asciiTheme="minorHAnsi" w:hAnsiTheme="minorHAnsi" w:cs="Calibri"/>
          <w:snapToGrid w:val="0"/>
          <w:lang w:val="fr-FR"/>
        </w:rPr>
        <w:t>Ci-dessous le format à respecter pour les valises diplomatiques :</w:t>
      </w:r>
    </w:p>
    <w:p w14:paraId="54A4E422" w14:textId="77777777" w:rsidR="006531DE" w:rsidRDefault="006531DE" w:rsidP="006531DE">
      <w:pPr>
        <w:rPr>
          <w:rFonts w:asciiTheme="minorHAnsi" w:hAnsiTheme="minorHAnsi" w:cs="Calibri"/>
          <w:snapToGrid w:val="0"/>
          <w:lang w:val="fr-FR"/>
        </w:rPr>
      </w:pPr>
    </w:p>
    <w:tbl>
      <w:tblPr>
        <w:tblW w:w="5700" w:type="dxa"/>
        <w:tblInd w:w="1837" w:type="dxa"/>
        <w:tblCellMar>
          <w:left w:w="70" w:type="dxa"/>
          <w:right w:w="70" w:type="dxa"/>
        </w:tblCellMar>
        <w:tblLook w:val="04A0" w:firstRow="1" w:lastRow="0" w:firstColumn="1" w:lastColumn="0" w:noHBand="0" w:noVBand="1"/>
      </w:tblPr>
      <w:tblGrid>
        <w:gridCol w:w="1560"/>
        <w:gridCol w:w="1420"/>
        <w:gridCol w:w="1200"/>
        <w:gridCol w:w="1520"/>
      </w:tblGrid>
      <w:tr w:rsidR="006531DE" w14:paraId="62D64DD7" w14:textId="77777777" w:rsidTr="006531DE">
        <w:trPr>
          <w:trHeight w:val="660"/>
        </w:trPr>
        <w:tc>
          <w:tcPr>
            <w:tcW w:w="1560" w:type="dxa"/>
            <w:tcBorders>
              <w:top w:val="single" w:sz="8" w:space="0" w:color="auto"/>
              <w:left w:val="single" w:sz="8" w:space="0" w:color="auto"/>
              <w:bottom w:val="single" w:sz="8" w:space="0" w:color="auto"/>
              <w:right w:val="nil"/>
            </w:tcBorders>
            <w:noWrap/>
            <w:vAlign w:val="center"/>
            <w:hideMark/>
          </w:tcPr>
          <w:p w14:paraId="54D0CAAF"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Destination</w:t>
            </w:r>
          </w:p>
        </w:tc>
        <w:tc>
          <w:tcPr>
            <w:tcW w:w="1420" w:type="dxa"/>
            <w:tcBorders>
              <w:top w:val="single" w:sz="8" w:space="0" w:color="auto"/>
              <w:left w:val="single" w:sz="4" w:space="0" w:color="auto"/>
              <w:bottom w:val="single" w:sz="8" w:space="0" w:color="auto"/>
              <w:right w:val="nil"/>
            </w:tcBorders>
            <w:vAlign w:val="center"/>
            <w:hideMark/>
          </w:tcPr>
          <w:p w14:paraId="68FC8FB6"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Délai en jours ouvrés</w:t>
            </w:r>
          </w:p>
        </w:tc>
        <w:tc>
          <w:tcPr>
            <w:tcW w:w="1200" w:type="dxa"/>
            <w:tcBorders>
              <w:top w:val="single" w:sz="8" w:space="0" w:color="auto"/>
              <w:left w:val="single" w:sz="4" w:space="0" w:color="auto"/>
              <w:bottom w:val="single" w:sz="8" w:space="0" w:color="auto"/>
              <w:right w:val="nil"/>
            </w:tcBorders>
            <w:noWrap/>
            <w:vAlign w:val="center"/>
            <w:hideMark/>
          </w:tcPr>
          <w:p w14:paraId="3C2227C9"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Poids (kg)</w:t>
            </w:r>
          </w:p>
        </w:tc>
        <w:tc>
          <w:tcPr>
            <w:tcW w:w="1520" w:type="dxa"/>
            <w:tcBorders>
              <w:top w:val="single" w:sz="8" w:space="0" w:color="auto"/>
              <w:left w:val="single" w:sz="4" w:space="0" w:color="auto"/>
              <w:bottom w:val="single" w:sz="8" w:space="0" w:color="auto"/>
              <w:right w:val="single" w:sz="8" w:space="0" w:color="auto"/>
            </w:tcBorders>
            <w:noWrap/>
            <w:vAlign w:val="center"/>
            <w:hideMark/>
          </w:tcPr>
          <w:p w14:paraId="055D2EB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Tarif UN (USD)</w:t>
            </w:r>
          </w:p>
        </w:tc>
      </w:tr>
      <w:tr w:rsidR="006531DE" w14:paraId="071B1F21"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52751AC1"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New York</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71903C4C"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456615D0"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2,5</w:t>
            </w:r>
          </w:p>
        </w:tc>
        <w:tc>
          <w:tcPr>
            <w:tcW w:w="1520" w:type="dxa"/>
            <w:tcBorders>
              <w:top w:val="nil"/>
              <w:left w:val="nil"/>
              <w:bottom w:val="single" w:sz="4" w:space="0" w:color="auto"/>
              <w:right w:val="single" w:sz="8" w:space="0" w:color="auto"/>
            </w:tcBorders>
            <w:noWrap/>
            <w:vAlign w:val="bottom"/>
            <w:hideMark/>
          </w:tcPr>
          <w:p w14:paraId="785F9D1B"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1B1593E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3685F47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4BFFDA36"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1631BD1"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5</w:t>
            </w:r>
          </w:p>
        </w:tc>
        <w:tc>
          <w:tcPr>
            <w:tcW w:w="1520" w:type="dxa"/>
            <w:tcBorders>
              <w:top w:val="nil"/>
              <w:left w:val="nil"/>
              <w:bottom w:val="single" w:sz="4" w:space="0" w:color="auto"/>
              <w:right w:val="single" w:sz="8" w:space="0" w:color="auto"/>
            </w:tcBorders>
            <w:noWrap/>
            <w:vAlign w:val="bottom"/>
            <w:hideMark/>
          </w:tcPr>
          <w:p w14:paraId="422EDE5E"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E444AD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25D7603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292849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59F50BDD"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7</w:t>
            </w:r>
          </w:p>
        </w:tc>
        <w:tc>
          <w:tcPr>
            <w:tcW w:w="1520" w:type="dxa"/>
            <w:tcBorders>
              <w:top w:val="nil"/>
              <w:left w:val="nil"/>
              <w:bottom w:val="single" w:sz="4" w:space="0" w:color="auto"/>
              <w:right w:val="single" w:sz="8" w:space="0" w:color="auto"/>
            </w:tcBorders>
            <w:noWrap/>
            <w:vAlign w:val="bottom"/>
            <w:hideMark/>
          </w:tcPr>
          <w:p w14:paraId="28D4FEEB"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15773A70"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6CF839A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09C7A451"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AF76E33"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12</w:t>
            </w:r>
          </w:p>
        </w:tc>
        <w:tc>
          <w:tcPr>
            <w:tcW w:w="1520" w:type="dxa"/>
            <w:tcBorders>
              <w:top w:val="nil"/>
              <w:left w:val="nil"/>
              <w:bottom w:val="single" w:sz="4" w:space="0" w:color="auto"/>
              <w:right w:val="single" w:sz="8" w:space="0" w:color="auto"/>
            </w:tcBorders>
            <w:noWrap/>
            <w:vAlign w:val="bottom"/>
            <w:hideMark/>
          </w:tcPr>
          <w:p w14:paraId="114B6BE7"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370B3B7"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1A099309"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Genève</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7C5A8A85"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388110BF"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2,5</w:t>
            </w:r>
          </w:p>
        </w:tc>
        <w:tc>
          <w:tcPr>
            <w:tcW w:w="1520" w:type="dxa"/>
            <w:tcBorders>
              <w:top w:val="nil"/>
              <w:left w:val="nil"/>
              <w:bottom w:val="single" w:sz="4" w:space="0" w:color="auto"/>
              <w:right w:val="single" w:sz="8" w:space="0" w:color="auto"/>
            </w:tcBorders>
            <w:noWrap/>
            <w:vAlign w:val="bottom"/>
            <w:hideMark/>
          </w:tcPr>
          <w:p w14:paraId="4A6C2FC0"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7781A65"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05AB3A97"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4F374CC"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5AD46397"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5</w:t>
            </w:r>
          </w:p>
        </w:tc>
        <w:tc>
          <w:tcPr>
            <w:tcW w:w="1520" w:type="dxa"/>
            <w:tcBorders>
              <w:top w:val="nil"/>
              <w:left w:val="nil"/>
              <w:bottom w:val="single" w:sz="4" w:space="0" w:color="auto"/>
              <w:right w:val="single" w:sz="8" w:space="0" w:color="auto"/>
            </w:tcBorders>
            <w:noWrap/>
            <w:vAlign w:val="bottom"/>
            <w:hideMark/>
          </w:tcPr>
          <w:p w14:paraId="20FD7B83"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60C16DD"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5996B5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39B68EA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2B8AF45C"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7</w:t>
            </w:r>
          </w:p>
        </w:tc>
        <w:tc>
          <w:tcPr>
            <w:tcW w:w="1520" w:type="dxa"/>
            <w:tcBorders>
              <w:top w:val="nil"/>
              <w:left w:val="nil"/>
              <w:bottom w:val="single" w:sz="4" w:space="0" w:color="auto"/>
              <w:right w:val="single" w:sz="8" w:space="0" w:color="auto"/>
            </w:tcBorders>
            <w:noWrap/>
            <w:vAlign w:val="bottom"/>
            <w:hideMark/>
          </w:tcPr>
          <w:p w14:paraId="0CCD2B8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B96B4A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08D5EBF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1C90CE3"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69002ADE"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12</w:t>
            </w:r>
          </w:p>
        </w:tc>
        <w:tc>
          <w:tcPr>
            <w:tcW w:w="1520" w:type="dxa"/>
            <w:tcBorders>
              <w:top w:val="nil"/>
              <w:left w:val="nil"/>
              <w:bottom w:val="single" w:sz="4" w:space="0" w:color="auto"/>
              <w:right w:val="single" w:sz="8" w:space="0" w:color="auto"/>
            </w:tcBorders>
            <w:noWrap/>
            <w:vAlign w:val="bottom"/>
            <w:hideMark/>
          </w:tcPr>
          <w:p w14:paraId="46796EA6"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4755E1A5"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1F9CC55B"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Rome</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5C4BFC5D"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6A1D607D"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2,5</w:t>
            </w:r>
          </w:p>
        </w:tc>
        <w:tc>
          <w:tcPr>
            <w:tcW w:w="1520" w:type="dxa"/>
            <w:tcBorders>
              <w:top w:val="nil"/>
              <w:left w:val="nil"/>
              <w:bottom w:val="single" w:sz="4" w:space="0" w:color="auto"/>
              <w:right w:val="single" w:sz="8" w:space="0" w:color="auto"/>
            </w:tcBorders>
            <w:noWrap/>
            <w:vAlign w:val="bottom"/>
            <w:hideMark/>
          </w:tcPr>
          <w:p w14:paraId="040B7A0C"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FA58589"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44BE5520"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4D492D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7A119F8F"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5</w:t>
            </w:r>
          </w:p>
        </w:tc>
        <w:tc>
          <w:tcPr>
            <w:tcW w:w="1520" w:type="dxa"/>
            <w:tcBorders>
              <w:top w:val="nil"/>
              <w:left w:val="nil"/>
              <w:bottom w:val="single" w:sz="4" w:space="0" w:color="auto"/>
              <w:right w:val="single" w:sz="8" w:space="0" w:color="auto"/>
            </w:tcBorders>
            <w:noWrap/>
            <w:vAlign w:val="bottom"/>
            <w:hideMark/>
          </w:tcPr>
          <w:p w14:paraId="11233B45"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6335FB9"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C008679"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1B33C885"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2CA053C2"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7</w:t>
            </w:r>
          </w:p>
        </w:tc>
        <w:tc>
          <w:tcPr>
            <w:tcW w:w="1520" w:type="dxa"/>
            <w:tcBorders>
              <w:top w:val="nil"/>
              <w:left w:val="nil"/>
              <w:bottom w:val="single" w:sz="4" w:space="0" w:color="auto"/>
              <w:right w:val="single" w:sz="8" w:space="0" w:color="auto"/>
            </w:tcBorders>
            <w:noWrap/>
            <w:vAlign w:val="bottom"/>
            <w:hideMark/>
          </w:tcPr>
          <w:p w14:paraId="1DBA1138"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6180B6D4"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7BEBEF88"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25511E82"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340C1C7F"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12</w:t>
            </w:r>
          </w:p>
        </w:tc>
        <w:tc>
          <w:tcPr>
            <w:tcW w:w="1520" w:type="dxa"/>
            <w:tcBorders>
              <w:top w:val="nil"/>
              <w:left w:val="nil"/>
              <w:bottom w:val="single" w:sz="4" w:space="0" w:color="auto"/>
              <w:right w:val="single" w:sz="8" w:space="0" w:color="auto"/>
            </w:tcBorders>
            <w:noWrap/>
            <w:vAlign w:val="bottom"/>
            <w:hideMark/>
          </w:tcPr>
          <w:p w14:paraId="4FAE019D"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5B56BEB" w14:textId="77777777" w:rsidTr="006531DE">
        <w:trPr>
          <w:trHeight w:val="300"/>
        </w:trPr>
        <w:tc>
          <w:tcPr>
            <w:tcW w:w="1560" w:type="dxa"/>
            <w:vMerge w:val="restart"/>
            <w:tcBorders>
              <w:top w:val="nil"/>
              <w:left w:val="single" w:sz="8" w:space="0" w:color="auto"/>
              <w:bottom w:val="single" w:sz="4" w:space="0" w:color="auto"/>
              <w:right w:val="single" w:sz="4" w:space="0" w:color="auto"/>
            </w:tcBorders>
            <w:noWrap/>
            <w:vAlign w:val="center"/>
            <w:hideMark/>
          </w:tcPr>
          <w:p w14:paraId="21F2D835"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Paris</w:t>
            </w:r>
          </w:p>
        </w:tc>
        <w:tc>
          <w:tcPr>
            <w:tcW w:w="1420" w:type="dxa"/>
            <w:vMerge w:val="restart"/>
            <w:tcBorders>
              <w:top w:val="nil"/>
              <w:left w:val="single" w:sz="4" w:space="0" w:color="auto"/>
              <w:bottom w:val="single" w:sz="4" w:space="0" w:color="auto"/>
              <w:right w:val="single" w:sz="4" w:space="0" w:color="auto"/>
            </w:tcBorders>
            <w:noWrap/>
            <w:vAlign w:val="bottom"/>
            <w:hideMark/>
          </w:tcPr>
          <w:p w14:paraId="7C5D2006" w14:textId="77777777" w:rsidR="006531DE" w:rsidRDefault="006531DE">
            <w:pPr>
              <w:widowControl/>
              <w:overflowPunct/>
              <w:adjustRightInd/>
              <w:spacing w:line="276" w:lineRule="auto"/>
              <w:jc w:val="center"/>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c>
          <w:tcPr>
            <w:tcW w:w="1200" w:type="dxa"/>
            <w:tcBorders>
              <w:top w:val="nil"/>
              <w:left w:val="nil"/>
              <w:bottom w:val="single" w:sz="4" w:space="0" w:color="auto"/>
              <w:right w:val="single" w:sz="4" w:space="0" w:color="auto"/>
            </w:tcBorders>
            <w:noWrap/>
            <w:vAlign w:val="bottom"/>
            <w:hideMark/>
          </w:tcPr>
          <w:p w14:paraId="1BA27DEB"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2,5</w:t>
            </w:r>
          </w:p>
        </w:tc>
        <w:tc>
          <w:tcPr>
            <w:tcW w:w="1520" w:type="dxa"/>
            <w:tcBorders>
              <w:top w:val="nil"/>
              <w:left w:val="nil"/>
              <w:bottom w:val="single" w:sz="4" w:space="0" w:color="auto"/>
              <w:right w:val="single" w:sz="8" w:space="0" w:color="auto"/>
            </w:tcBorders>
            <w:noWrap/>
            <w:vAlign w:val="bottom"/>
            <w:hideMark/>
          </w:tcPr>
          <w:p w14:paraId="43C55E0A"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7CFB9D71"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BF9D863"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5AEF026A"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1E3C7C0B"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5</w:t>
            </w:r>
          </w:p>
        </w:tc>
        <w:tc>
          <w:tcPr>
            <w:tcW w:w="1520" w:type="dxa"/>
            <w:tcBorders>
              <w:top w:val="nil"/>
              <w:left w:val="nil"/>
              <w:bottom w:val="single" w:sz="4" w:space="0" w:color="auto"/>
              <w:right w:val="single" w:sz="8" w:space="0" w:color="auto"/>
            </w:tcBorders>
            <w:noWrap/>
            <w:vAlign w:val="bottom"/>
            <w:hideMark/>
          </w:tcPr>
          <w:p w14:paraId="116F7C2E"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3392AFDD"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5BD3E2BF"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6AAEAC66"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4A18BE4A"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7</w:t>
            </w:r>
          </w:p>
        </w:tc>
        <w:tc>
          <w:tcPr>
            <w:tcW w:w="1520" w:type="dxa"/>
            <w:tcBorders>
              <w:top w:val="nil"/>
              <w:left w:val="nil"/>
              <w:bottom w:val="single" w:sz="4" w:space="0" w:color="auto"/>
              <w:right w:val="single" w:sz="8" w:space="0" w:color="auto"/>
            </w:tcBorders>
            <w:noWrap/>
            <w:vAlign w:val="bottom"/>
            <w:hideMark/>
          </w:tcPr>
          <w:p w14:paraId="3248F2AD"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r w:rsidR="006531DE" w14:paraId="0125E7FA" w14:textId="77777777" w:rsidTr="006531DE">
        <w:trPr>
          <w:trHeight w:val="300"/>
        </w:trPr>
        <w:tc>
          <w:tcPr>
            <w:tcW w:w="0" w:type="auto"/>
            <w:vMerge/>
            <w:tcBorders>
              <w:top w:val="nil"/>
              <w:left w:val="single" w:sz="8" w:space="0" w:color="auto"/>
              <w:bottom w:val="single" w:sz="4" w:space="0" w:color="auto"/>
              <w:right w:val="single" w:sz="4" w:space="0" w:color="auto"/>
            </w:tcBorders>
            <w:vAlign w:val="center"/>
            <w:hideMark/>
          </w:tcPr>
          <w:p w14:paraId="1D718309"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0" w:type="auto"/>
            <w:vMerge/>
            <w:tcBorders>
              <w:top w:val="nil"/>
              <w:left w:val="single" w:sz="4" w:space="0" w:color="auto"/>
              <w:bottom w:val="single" w:sz="4" w:space="0" w:color="auto"/>
              <w:right w:val="single" w:sz="4" w:space="0" w:color="auto"/>
            </w:tcBorders>
            <w:vAlign w:val="center"/>
            <w:hideMark/>
          </w:tcPr>
          <w:p w14:paraId="26BCAA44" w14:textId="77777777" w:rsidR="006531DE" w:rsidRDefault="006531DE">
            <w:pPr>
              <w:widowControl/>
              <w:overflowPunct/>
              <w:adjustRightInd/>
              <w:spacing w:line="276" w:lineRule="auto"/>
              <w:rPr>
                <w:rFonts w:ascii="Calibri" w:hAnsi="Calibri"/>
                <w:color w:val="000000"/>
                <w:kern w:val="0"/>
                <w:sz w:val="22"/>
                <w:szCs w:val="22"/>
                <w:lang w:val="fr-FR" w:eastAsia="fr-FR"/>
              </w:rPr>
            </w:pPr>
          </w:p>
        </w:tc>
        <w:tc>
          <w:tcPr>
            <w:tcW w:w="1200" w:type="dxa"/>
            <w:tcBorders>
              <w:top w:val="nil"/>
              <w:left w:val="nil"/>
              <w:bottom w:val="single" w:sz="4" w:space="0" w:color="auto"/>
              <w:right w:val="single" w:sz="4" w:space="0" w:color="auto"/>
            </w:tcBorders>
            <w:noWrap/>
            <w:vAlign w:val="bottom"/>
            <w:hideMark/>
          </w:tcPr>
          <w:p w14:paraId="2EDCBCCF" w14:textId="77777777" w:rsidR="006531DE" w:rsidRDefault="006531DE">
            <w:pPr>
              <w:widowControl/>
              <w:overflowPunct/>
              <w:adjustRightInd/>
              <w:spacing w:line="276" w:lineRule="auto"/>
              <w:jc w:val="right"/>
              <w:rPr>
                <w:rFonts w:ascii="Calibri" w:hAnsi="Calibri"/>
                <w:color w:val="000000"/>
                <w:kern w:val="0"/>
                <w:sz w:val="22"/>
                <w:szCs w:val="22"/>
                <w:lang w:val="fr-FR" w:eastAsia="fr-FR"/>
              </w:rPr>
            </w:pPr>
            <w:r>
              <w:rPr>
                <w:rFonts w:ascii="Calibri" w:hAnsi="Calibri"/>
                <w:color w:val="000000"/>
                <w:kern w:val="0"/>
                <w:sz w:val="22"/>
                <w:szCs w:val="22"/>
                <w:lang w:val="fr-FR" w:eastAsia="fr-FR"/>
              </w:rPr>
              <w:t>12</w:t>
            </w:r>
          </w:p>
        </w:tc>
        <w:tc>
          <w:tcPr>
            <w:tcW w:w="1520" w:type="dxa"/>
            <w:tcBorders>
              <w:top w:val="nil"/>
              <w:left w:val="nil"/>
              <w:bottom w:val="single" w:sz="4" w:space="0" w:color="auto"/>
              <w:right w:val="single" w:sz="8" w:space="0" w:color="auto"/>
            </w:tcBorders>
            <w:noWrap/>
            <w:vAlign w:val="bottom"/>
            <w:hideMark/>
          </w:tcPr>
          <w:p w14:paraId="65441D53" w14:textId="77777777" w:rsidR="006531DE" w:rsidRDefault="006531DE">
            <w:pPr>
              <w:widowControl/>
              <w:overflowPunct/>
              <w:adjustRightInd/>
              <w:spacing w:line="276" w:lineRule="auto"/>
              <w:rPr>
                <w:rFonts w:ascii="Calibri" w:hAnsi="Calibri"/>
                <w:color w:val="000000"/>
                <w:kern w:val="0"/>
                <w:sz w:val="22"/>
                <w:szCs w:val="22"/>
                <w:lang w:val="fr-FR" w:eastAsia="fr-FR"/>
              </w:rPr>
            </w:pPr>
            <w:r>
              <w:rPr>
                <w:rFonts w:ascii="Calibri" w:hAnsi="Calibri"/>
                <w:color w:val="000000"/>
                <w:kern w:val="0"/>
                <w:sz w:val="22"/>
                <w:szCs w:val="22"/>
                <w:lang w:val="fr-FR" w:eastAsia="fr-FR"/>
              </w:rPr>
              <w:t> </w:t>
            </w:r>
          </w:p>
        </w:tc>
      </w:tr>
    </w:tbl>
    <w:p w14:paraId="264107BC" w14:textId="77777777" w:rsidR="006531DE" w:rsidRDefault="006531DE" w:rsidP="006531DE">
      <w:pPr>
        <w:rPr>
          <w:rFonts w:asciiTheme="minorHAnsi" w:hAnsiTheme="minorHAnsi" w:cs="Calibri"/>
          <w:snapToGrid w:val="0"/>
          <w:lang w:val="fr-FR"/>
        </w:rPr>
      </w:pPr>
    </w:p>
    <w:p w14:paraId="27D28DB1" w14:textId="77777777" w:rsidR="006531DE" w:rsidRDefault="006531DE" w:rsidP="006531DE">
      <w:pPr>
        <w:rPr>
          <w:rFonts w:asciiTheme="minorHAnsi" w:hAnsiTheme="minorHAnsi" w:cs="Calibri"/>
          <w:snapToGrid w:val="0"/>
          <w:lang w:val="fr-FR"/>
        </w:rPr>
      </w:pPr>
      <w:r>
        <w:rPr>
          <w:rFonts w:asciiTheme="minorHAnsi" w:hAnsiTheme="minorHAnsi" w:cs="Calibri"/>
          <w:snapToGrid w:val="0"/>
          <w:lang w:val="fr-FR"/>
        </w:rPr>
        <w:t>N.B. La liste des pays de destination n’étant pas exhaustive, le soumissionnaire est invité à proposer un tableau des prix pour toutes les destinations desservies (national et international) avec les poids respectifs et les délais d’acheminement. En cas d’attribution du marché, ce bordereau de prix  ainsi que les tarifs proposés dans les différents formats ci-dessus seront annexés au contrat.</w:t>
      </w:r>
    </w:p>
    <w:p w14:paraId="53928ED6" w14:textId="77777777" w:rsidR="003F24A5" w:rsidRDefault="003F24A5" w:rsidP="008B2017">
      <w:pPr>
        <w:widowControl/>
        <w:overflowPunct/>
        <w:adjustRightInd/>
        <w:rPr>
          <w:rFonts w:asciiTheme="minorHAnsi" w:hAnsiTheme="minorHAnsi" w:cs="Calibri"/>
          <w:bCs/>
          <w:sz w:val="20"/>
          <w:szCs w:val="20"/>
          <w:lang w:val="fr-FR"/>
        </w:rPr>
      </w:pPr>
    </w:p>
    <w:p w14:paraId="387E8D88" w14:textId="77777777" w:rsidR="003F24A5" w:rsidRDefault="003F24A5" w:rsidP="008B2017">
      <w:pPr>
        <w:widowControl/>
        <w:overflowPunct/>
        <w:adjustRightInd/>
        <w:rPr>
          <w:rFonts w:asciiTheme="minorHAnsi" w:hAnsiTheme="minorHAnsi" w:cs="Calibri"/>
          <w:bCs/>
          <w:sz w:val="20"/>
          <w:szCs w:val="20"/>
          <w:lang w:val="fr-FR"/>
        </w:rPr>
      </w:pPr>
    </w:p>
    <w:p w14:paraId="6A087E35" w14:textId="2E5C31D6" w:rsidR="003F24A5" w:rsidRDefault="003F24A5" w:rsidP="008B2017">
      <w:pPr>
        <w:widowControl/>
        <w:overflowPunct/>
        <w:adjustRightInd/>
        <w:rPr>
          <w:rFonts w:asciiTheme="minorHAnsi" w:hAnsiTheme="minorHAnsi" w:cs="Calibri"/>
          <w:bCs/>
          <w:sz w:val="20"/>
          <w:szCs w:val="20"/>
          <w:lang w:val="fr-FR"/>
        </w:rPr>
      </w:pPr>
    </w:p>
    <w:p w14:paraId="21F0AB65" w14:textId="548E9B6F" w:rsidR="00C101C9" w:rsidRDefault="00C101C9" w:rsidP="008B2017">
      <w:pPr>
        <w:widowControl/>
        <w:overflowPunct/>
        <w:adjustRightInd/>
        <w:rPr>
          <w:rFonts w:asciiTheme="minorHAnsi" w:hAnsiTheme="minorHAnsi" w:cs="Calibri"/>
          <w:bCs/>
          <w:sz w:val="20"/>
          <w:szCs w:val="20"/>
          <w:lang w:val="fr-FR"/>
        </w:rPr>
      </w:pPr>
    </w:p>
    <w:p w14:paraId="7DEDDDAB" w14:textId="069DB6B6" w:rsidR="00C101C9" w:rsidRDefault="00C101C9" w:rsidP="008B2017">
      <w:pPr>
        <w:widowControl/>
        <w:overflowPunct/>
        <w:adjustRightInd/>
        <w:rPr>
          <w:rFonts w:asciiTheme="minorHAnsi" w:hAnsiTheme="minorHAnsi" w:cs="Calibri"/>
          <w:bCs/>
          <w:sz w:val="20"/>
          <w:szCs w:val="20"/>
          <w:lang w:val="fr-FR"/>
        </w:rPr>
      </w:pPr>
    </w:p>
    <w:p w14:paraId="6B770DC6" w14:textId="3E7E4E37" w:rsidR="00C101C9" w:rsidRDefault="00C101C9" w:rsidP="008B2017">
      <w:pPr>
        <w:widowControl/>
        <w:overflowPunct/>
        <w:adjustRightInd/>
        <w:rPr>
          <w:rFonts w:asciiTheme="minorHAnsi" w:hAnsiTheme="minorHAnsi" w:cs="Calibri"/>
          <w:bCs/>
          <w:sz w:val="20"/>
          <w:szCs w:val="20"/>
          <w:lang w:val="fr-FR"/>
        </w:rPr>
      </w:pPr>
    </w:p>
    <w:p w14:paraId="0E8B5A44" w14:textId="5FB850F7" w:rsidR="00C101C9" w:rsidRDefault="00C101C9" w:rsidP="008B2017">
      <w:pPr>
        <w:widowControl/>
        <w:overflowPunct/>
        <w:adjustRightInd/>
        <w:rPr>
          <w:rFonts w:asciiTheme="minorHAnsi" w:hAnsiTheme="minorHAnsi" w:cs="Calibri"/>
          <w:bCs/>
          <w:sz w:val="20"/>
          <w:szCs w:val="20"/>
          <w:lang w:val="fr-FR"/>
        </w:rPr>
      </w:pPr>
    </w:p>
    <w:p w14:paraId="3D06F13E" w14:textId="2618196D" w:rsidR="00C101C9" w:rsidRDefault="00C101C9" w:rsidP="008B2017">
      <w:pPr>
        <w:widowControl/>
        <w:overflowPunct/>
        <w:adjustRightInd/>
        <w:rPr>
          <w:rFonts w:asciiTheme="minorHAnsi" w:hAnsiTheme="minorHAnsi" w:cs="Calibri"/>
          <w:bCs/>
          <w:sz w:val="20"/>
          <w:szCs w:val="20"/>
          <w:lang w:val="fr-FR"/>
        </w:rPr>
      </w:pPr>
    </w:p>
    <w:p w14:paraId="059424F8" w14:textId="56AF4C2A" w:rsidR="00C101C9" w:rsidRDefault="00C101C9" w:rsidP="008B2017">
      <w:pPr>
        <w:widowControl/>
        <w:overflowPunct/>
        <w:adjustRightInd/>
        <w:rPr>
          <w:rFonts w:asciiTheme="minorHAnsi" w:hAnsiTheme="minorHAnsi" w:cs="Calibri"/>
          <w:bCs/>
          <w:sz w:val="20"/>
          <w:szCs w:val="20"/>
          <w:lang w:val="fr-FR"/>
        </w:rPr>
      </w:pPr>
    </w:p>
    <w:p w14:paraId="1E09D315" w14:textId="596E8775" w:rsidR="00C101C9" w:rsidRDefault="00C101C9" w:rsidP="008B2017">
      <w:pPr>
        <w:widowControl/>
        <w:overflowPunct/>
        <w:adjustRightInd/>
        <w:rPr>
          <w:rFonts w:asciiTheme="minorHAnsi" w:hAnsiTheme="minorHAnsi" w:cs="Calibri"/>
          <w:bCs/>
          <w:sz w:val="20"/>
          <w:szCs w:val="20"/>
          <w:lang w:val="fr-FR"/>
        </w:rPr>
      </w:pPr>
    </w:p>
    <w:p w14:paraId="004F7CA2" w14:textId="5EC22E70" w:rsidR="00C101C9" w:rsidRDefault="00C101C9" w:rsidP="008B2017">
      <w:pPr>
        <w:widowControl/>
        <w:overflowPunct/>
        <w:adjustRightInd/>
        <w:rPr>
          <w:rFonts w:asciiTheme="minorHAnsi" w:hAnsiTheme="minorHAnsi" w:cs="Calibri"/>
          <w:bCs/>
          <w:sz w:val="20"/>
          <w:szCs w:val="20"/>
          <w:lang w:val="fr-FR"/>
        </w:rPr>
      </w:pPr>
    </w:p>
    <w:p w14:paraId="5A7C73CD" w14:textId="3A12F5EE" w:rsidR="00C101C9" w:rsidRDefault="00C101C9" w:rsidP="008B2017">
      <w:pPr>
        <w:widowControl/>
        <w:overflowPunct/>
        <w:adjustRightInd/>
        <w:rPr>
          <w:rFonts w:asciiTheme="minorHAnsi" w:hAnsiTheme="minorHAnsi" w:cs="Calibri"/>
          <w:bCs/>
          <w:sz w:val="20"/>
          <w:szCs w:val="20"/>
          <w:lang w:val="fr-FR"/>
        </w:rPr>
      </w:pPr>
    </w:p>
    <w:p w14:paraId="04717E7C" w14:textId="5385E15D" w:rsidR="00C101C9" w:rsidRDefault="00C101C9" w:rsidP="008B2017">
      <w:pPr>
        <w:widowControl/>
        <w:overflowPunct/>
        <w:adjustRightInd/>
        <w:rPr>
          <w:rFonts w:asciiTheme="minorHAnsi" w:hAnsiTheme="minorHAnsi" w:cs="Calibri"/>
          <w:bCs/>
          <w:sz w:val="20"/>
          <w:szCs w:val="20"/>
          <w:lang w:val="fr-FR"/>
        </w:rPr>
      </w:pPr>
    </w:p>
    <w:p w14:paraId="522390F7" w14:textId="76B85DDD" w:rsidR="00C101C9" w:rsidRDefault="00C101C9" w:rsidP="008B2017">
      <w:pPr>
        <w:widowControl/>
        <w:overflowPunct/>
        <w:adjustRightInd/>
        <w:rPr>
          <w:rFonts w:asciiTheme="minorHAnsi" w:hAnsiTheme="minorHAnsi" w:cs="Calibri"/>
          <w:bCs/>
          <w:sz w:val="20"/>
          <w:szCs w:val="20"/>
          <w:lang w:val="fr-FR"/>
        </w:rPr>
      </w:pPr>
    </w:p>
    <w:p w14:paraId="19F5DCED" w14:textId="17A828EB" w:rsidR="00C101C9" w:rsidRDefault="00C101C9" w:rsidP="008B2017">
      <w:pPr>
        <w:widowControl/>
        <w:overflowPunct/>
        <w:adjustRightInd/>
        <w:rPr>
          <w:rFonts w:asciiTheme="minorHAnsi" w:hAnsiTheme="minorHAnsi" w:cs="Calibri"/>
          <w:bCs/>
          <w:sz w:val="20"/>
          <w:szCs w:val="20"/>
          <w:lang w:val="fr-FR"/>
        </w:rPr>
      </w:pPr>
    </w:p>
    <w:p w14:paraId="293671A6" w14:textId="1F580C70" w:rsidR="00C101C9" w:rsidRDefault="00C101C9" w:rsidP="008B2017">
      <w:pPr>
        <w:widowControl/>
        <w:overflowPunct/>
        <w:adjustRightInd/>
        <w:rPr>
          <w:rFonts w:asciiTheme="minorHAnsi" w:hAnsiTheme="minorHAnsi" w:cs="Calibri"/>
          <w:bCs/>
          <w:sz w:val="20"/>
          <w:szCs w:val="20"/>
          <w:lang w:val="fr-FR"/>
        </w:rPr>
      </w:pPr>
    </w:p>
    <w:p w14:paraId="0FE1EF65" w14:textId="0D274504" w:rsidR="00C101C9" w:rsidRDefault="00C101C9" w:rsidP="008B2017">
      <w:pPr>
        <w:widowControl/>
        <w:overflowPunct/>
        <w:adjustRightInd/>
        <w:rPr>
          <w:rFonts w:asciiTheme="minorHAnsi" w:hAnsiTheme="minorHAnsi" w:cs="Calibri"/>
          <w:bCs/>
          <w:sz w:val="20"/>
          <w:szCs w:val="20"/>
          <w:lang w:val="fr-FR"/>
        </w:rPr>
      </w:pPr>
    </w:p>
    <w:p w14:paraId="368F6C2B" w14:textId="77777777" w:rsidR="00C101C9" w:rsidRDefault="00C101C9" w:rsidP="008B2017">
      <w:pPr>
        <w:widowControl/>
        <w:overflowPunct/>
        <w:adjustRightInd/>
        <w:rPr>
          <w:rFonts w:asciiTheme="minorHAnsi" w:hAnsiTheme="minorHAnsi" w:cs="Calibri"/>
          <w:bCs/>
          <w:sz w:val="20"/>
          <w:szCs w:val="20"/>
          <w:lang w:val="fr-FR"/>
        </w:rPr>
      </w:pPr>
    </w:p>
    <w:p w14:paraId="62DEB55B" w14:textId="77777777" w:rsidR="003F24A5" w:rsidRPr="00C11BE2" w:rsidRDefault="003F24A5" w:rsidP="008B2017">
      <w:pPr>
        <w:widowControl/>
        <w:overflowPunct/>
        <w:adjustRightInd/>
        <w:rPr>
          <w:rFonts w:asciiTheme="minorHAnsi" w:hAnsiTheme="minorHAnsi" w:cs="Calibri"/>
          <w:bCs/>
          <w:sz w:val="20"/>
          <w:szCs w:val="20"/>
          <w:lang w:val="fr-FR"/>
        </w:rPr>
      </w:pPr>
    </w:p>
    <w:p w14:paraId="14E058CD" w14:textId="77777777" w:rsidR="008B2017" w:rsidRPr="00C11BE2" w:rsidRDefault="008B2017" w:rsidP="008B2017">
      <w:pPr>
        <w:widowControl/>
        <w:overflowPunct/>
        <w:adjustRightInd/>
        <w:rPr>
          <w:rFonts w:asciiTheme="minorHAnsi" w:hAnsiTheme="minorHAnsi" w:cs="Calibri"/>
          <w:bCs/>
          <w:sz w:val="20"/>
          <w:szCs w:val="20"/>
          <w:lang w:val="fr-FR"/>
        </w:rPr>
      </w:pPr>
    </w:p>
    <w:p w14:paraId="7DBB63CC" w14:textId="77777777" w:rsidR="00E42F83" w:rsidRPr="00C11BE2" w:rsidRDefault="00E42F83" w:rsidP="008B2017">
      <w:pPr>
        <w:widowControl/>
        <w:overflowPunct/>
        <w:adjustRightInd/>
        <w:rPr>
          <w:rFonts w:asciiTheme="minorHAnsi" w:hAnsiTheme="minorHAnsi" w:cs="Calibri"/>
          <w:b/>
          <w:sz w:val="20"/>
          <w:szCs w:val="20"/>
          <w:lang w:val="fr-FR"/>
        </w:rPr>
      </w:pPr>
      <w:r w:rsidRPr="00C11BE2">
        <w:rPr>
          <w:rFonts w:asciiTheme="minorHAnsi" w:hAnsiTheme="minorHAnsi" w:cs="Calibri"/>
          <w:noProof/>
          <w:sz w:val="20"/>
          <w:szCs w:val="20"/>
          <w:lang w:val="fr-FR"/>
        </w:rPr>
        <w:t xml:space="preserve">                                                                                             </w:t>
      </w:r>
    </w:p>
    <w:p w14:paraId="18F07336" w14:textId="37C509FD" w:rsidR="00A577BC" w:rsidRPr="00C11BE2" w:rsidRDefault="008B2017" w:rsidP="00A577BC">
      <w:pPr>
        <w:pStyle w:val="Section3-Heading1"/>
        <w:rPr>
          <w:rFonts w:asciiTheme="minorHAnsi" w:hAnsiTheme="minorHAnsi" w:cs="Calibri"/>
          <w:sz w:val="20"/>
          <w:szCs w:val="20"/>
          <w:lang w:val="fr-FR"/>
        </w:rPr>
      </w:pPr>
      <w:r w:rsidRPr="00C11BE2">
        <w:rPr>
          <w:rFonts w:asciiTheme="minorHAnsi" w:hAnsiTheme="minorHAnsi" w:cs="Calibri"/>
          <w:sz w:val="20"/>
          <w:szCs w:val="20"/>
          <w:lang w:val="fr-FR"/>
        </w:rPr>
        <w:t>Section 8 : C</w:t>
      </w:r>
      <w:r w:rsidR="00A577BC" w:rsidRPr="00C11BE2">
        <w:rPr>
          <w:rFonts w:asciiTheme="minorHAnsi" w:hAnsiTheme="minorHAnsi" w:cs="Calibri"/>
          <w:sz w:val="20"/>
          <w:szCs w:val="20"/>
          <w:lang w:val="fr-FR"/>
        </w:rPr>
        <w:t xml:space="preserve">ontrat </w:t>
      </w:r>
      <w:r w:rsidR="00F35BCC">
        <w:rPr>
          <w:rFonts w:asciiTheme="minorHAnsi" w:hAnsiTheme="minorHAnsi" w:cs="Calibri"/>
          <w:sz w:val="20"/>
          <w:szCs w:val="20"/>
          <w:lang w:val="fr-FR"/>
        </w:rPr>
        <w:t>à long terme</w:t>
      </w:r>
    </w:p>
    <w:p w14:paraId="5B8099E2" w14:textId="77777777" w:rsidR="00E42F83" w:rsidRPr="00C11BE2" w:rsidRDefault="00E42F83" w:rsidP="00E42F83">
      <w:pPr>
        <w:tabs>
          <w:tab w:val="left" w:pos="-720"/>
        </w:tabs>
        <w:suppressAutoHyphens/>
        <w:jc w:val="center"/>
        <w:rPr>
          <w:rFonts w:asciiTheme="minorHAnsi" w:hAnsiTheme="minorHAnsi" w:cs="Calibri"/>
          <w:b/>
          <w:sz w:val="20"/>
          <w:szCs w:val="20"/>
          <w:lang w:val="fr-FR"/>
        </w:rPr>
      </w:pPr>
    </w:p>
    <w:p w14:paraId="5C418341" w14:textId="77777777" w:rsidR="00F35BCC" w:rsidRPr="00F35BCC" w:rsidRDefault="00F35BCC" w:rsidP="00F35BCC">
      <w:pPr>
        <w:tabs>
          <w:tab w:val="left" w:pos="-720"/>
        </w:tabs>
        <w:suppressAutoHyphens/>
        <w:jc w:val="center"/>
        <w:rPr>
          <w:rFonts w:ascii="Calibri" w:hAnsi="Calibri" w:cs="Calibri"/>
          <w:b/>
          <w:caps/>
          <w:sz w:val="20"/>
          <w:szCs w:val="20"/>
          <w:u w:val="single"/>
          <w:lang w:val="fr-FR"/>
        </w:rPr>
      </w:pPr>
      <w:r w:rsidRPr="00F35BCC">
        <w:rPr>
          <w:rFonts w:ascii="Calibri" w:hAnsi="Calibri" w:cs="Calibri"/>
          <w:b/>
          <w:caps/>
          <w:color w:val="FFFFFF"/>
          <w:highlight w:val="black"/>
          <w:u w:val="single"/>
          <w:lang w:val="fr-FR"/>
        </w:rPr>
        <w:t>LE PRESENT DOCUMENT CONSTITUE LE MODELE DE CONTRAT DU PNUD FOURNI AU SOUMISSIONNAIRE POUR INFORMATION. LE RESPECT DE L’ENSEMBLE DE SES conditions EST OBLIGATOIRE</w:t>
      </w:r>
      <w:r w:rsidRPr="00F35BCC">
        <w:rPr>
          <w:rFonts w:ascii="Calibri" w:hAnsi="Calibri" w:cs="Calibri"/>
          <w:b/>
          <w:caps/>
          <w:color w:val="FFFFFF"/>
          <w:sz w:val="20"/>
          <w:szCs w:val="20"/>
          <w:highlight w:val="black"/>
          <w:u w:val="single"/>
          <w:lang w:val="fr-FR"/>
        </w:rPr>
        <w:t>.</w:t>
      </w:r>
      <w:r w:rsidRPr="00F35BCC">
        <w:rPr>
          <w:rFonts w:ascii="Calibri" w:hAnsi="Calibri" w:cs="Calibri"/>
          <w:b/>
          <w:caps/>
          <w:color w:val="FFFFFF"/>
          <w:sz w:val="20"/>
          <w:szCs w:val="20"/>
          <w:u w:val="single"/>
          <w:lang w:val="fr-FR"/>
        </w:rPr>
        <w:br/>
      </w:r>
    </w:p>
    <w:p w14:paraId="58553319" w14:textId="77777777" w:rsidR="00F35BCC" w:rsidRPr="00F35BCC" w:rsidRDefault="00F35BCC" w:rsidP="00F35BCC">
      <w:pPr>
        <w:jc w:val="both"/>
        <w:rPr>
          <w:rFonts w:ascii="Calibri" w:hAnsi="Calibri" w:cs="Calibri"/>
          <w:b/>
          <w:sz w:val="20"/>
          <w:szCs w:val="20"/>
          <w:lang w:val="fr-FR"/>
        </w:rPr>
      </w:pPr>
    </w:p>
    <w:p w14:paraId="579621CB" w14:textId="77777777" w:rsidR="00F35BCC" w:rsidRPr="00F35BCC" w:rsidRDefault="00F35BCC" w:rsidP="00F35BCC">
      <w:pPr>
        <w:widowControl/>
        <w:overflowPunct/>
        <w:adjustRightInd/>
        <w:jc w:val="center"/>
        <w:rPr>
          <w:rFonts w:ascii="Calibri" w:hAnsi="Calibri" w:cs="Calibri"/>
          <w:b/>
          <w:kern w:val="0"/>
          <w:szCs w:val="20"/>
          <w:lang w:val="fr-FR"/>
        </w:rPr>
      </w:pPr>
      <w:r w:rsidRPr="00F35BCC">
        <w:rPr>
          <w:rFonts w:ascii="Calibri" w:hAnsi="Calibri" w:cs="Calibri"/>
          <w:b/>
          <w:kern w:val="0"/>
          <w:szCs w:val="20"/>
          <w:lang w:val="fr-FR"/>
        </w:rPr>
        <w:t xml:space="preserve">CONTRAT À LONG TERME RELATIF À LA FOURNITURE DE SERVICES </w:t>
      </w:r>
    </w:p>
    <w:p w14:paraId="359B4F2D" w14:textId="77777777" w:rsidR="00F35BCC" w:rsidRPr="00F35BCC" w:rsidRDefault="00F35BCC" w:rsidP="00F35BCC">
      <w:pPr>
        <w:widowControl/>
        <w:overflowPunct/>
        <w:adjustRightInd/>
        <w:jc w:val="center"/>
        <w:rPr>
          <w:rFonts w:ascii="Calibri" w:hAnsi="Calibri" w:cs="Calibri"/>
          <w:b/>
          <w:kern w:val="0"/>
          <w:szCs w:val="20"/>
          <w:lang w:val="fr-FR"/>
        </w:rPr>
      </w:pPr>
    </w:p>
    <w:p w14:paraId="22393070" w14:textId="66145532" w:rsidR="00F35BCC" w:rsidRPr="00F35BCC" w:rsidRDefault="00F35BCC" w:rsidP="00F35BCC">
      <w:pPr>
        <w:widowControl/>
        <w:overflowPunct/>
        <w:adjustRightInd/>
        <w:jc w:val="center"/>
        <w:rPr>
          <w:rFonts w:ascii="Calibri" w:hAnsi="Calibri" w:cs="Calibri"/>
          <w:b/>
          <w:kern w:val="0"/>
          <w:szCs w:val="20"/>
          <w:lang w:val="fr-FR"/>
        </w:rPr>
      </w:pPr>
      <w:r w:rsidRPr="00F35BCC">
        <w:rPr>
          <w:rFonts w:ascii="Calibri" w:hAnsi="Calibri" w:cs="Calibri"/>
          <w:b/>
          <w:kern w:val="0"/>
          <w:szCs w:val="20"/>
          <w:lang w:val="fr-FR"/>
        </w:rPr>
        <w:t xml:space="preserve">AUX AGENCES DU SYSTEME DES NATIONS UNIES </w:t>
      </w:r>
      <w:r>
        <w:rPr>
          <w:rFonts w:ascii="Calibri" w:hAnsi="Calibri" w:cs="Calibri"/>
          <w:b/>
          <w:kern w:val="0"/>
          <w:szCs w:val="20"/>
          <w:lang w:val="fr-FR"/>
        </w:rPr>
        <w:t>AU SENEGAL</w:t>
      </w:r>
    </w:p>
    <w:p w14:paraId="07041048" w14:textId="77777777" w:rsidR="00F35BCC" w:rsidRPr="00F35BCC" w:rsidRDefault="00F35BCC" w:rsidP="00F35BCC">
      <w:pPr>
        <w:widowControl/>
        <w:overflowPunct/>
        <w:adjustRightInd/>
        <w:jc w:val="both"/>
        <w:rPr>
          <w:rFonts w:ascii="Calibri" w:hAnsi="Calibri"/>
          <w:b/>
          <w:kern w:val="0"/>
          <w:szCs w:val="20"/>
          <w:lang w:val="fr-FR"/>
        </w:rPr>
      </w:pPr>
    </w:p>
    <w:p w14:paraId="41F15A98" w14:textId="77777777" w:rsidR="00F35BCC" w:rsidRPr="00F35BCC" w:rsidRDefault="00F35BCC" w:rsidP="00F35BCC">
      <w:pPr>
        <w:jc w:val="both"/>
        <w:rPr>
          <w:rFonts w:ascii="Calibri" w:hAnsi="Calibri" w:cs="Calibri"/>
          <w:b/>
          <w:sz w:val="20"/>
          <w:szCs w:val="20"/>
          <w:lang w:val="fr-FR"/>
        </w:rPr>
      </w:pPr>
      <w:r w:rsidRPr="00F35BCC">
        <w:rPr>
          <w:rFonts w:ascii="Calibri" w:hAnsi="Calibri" w:cs="Calibri"/>
          <w:b/>
          <w:sz w:val="20"/>
          <w:szCs w:val="20"/>
          <w:lang w:val="fr-FR"/>
        </w:rPr>
        <w:t xml:space="preserve">LTA  N° </w:t>
      </w:r>
    </w:p>
    <w:p w14:paraId="632D5B26" w14:textId="77777777" w:rsidR="00F35BCC" w:rsidRPr="00F35BCC" w:rsidRDefault="00F35BCC" w:rsidP="00F35BCC">
      <w:pPr>
        <w:widowControl/>
        <w:overflowPunct/>
        <w:adjustRightInd/>
        <w:jc w:val="both"/>
        <w:rPr>
          <w:rFonts w:ascii="Calibri" w:hAnsi="Calibri"/>
          <w:b/>
          <w:kern w:val="0"/>
          <w:szCs w:val="20"/>
          <w:lang w:val="fr-FR"/>
        </w:rPr>
      </w:pPr>
    </w:p>
    <w:p w14:paraId="5E0EAA27" w14:textId="77777777" w:rsidR="00F35BCC" w:rsidRPr="00F35BCC" w:rsidRDefault="00F35BCC" w:rsidP="00F35BCC">
      <w:pPr>
        <w:widowControl/>
        <w:overflowPunct/>
        <w:adjustRightInd/>
        <w:jc w:val="both"/>
        <w:rPr>
          <w:rFonts w:ascii="Calibri" w:hAnsi="Calibri" w:cs="Calibri"/>
          <w:kern w:val="0"/>
          <w:szCs w:val="20"/>
          <w:lang w:val="fr-FR"/>
        </w:rPr>
      </w:pPr>
      <w:r w:rsidRPr="00F35BCC">
        <w:rPr>
          <w:rFonts w:ascii="Calibri" w:hAnsi="Calibri" w:cs="Calibri"/>
          <w:kern w:val="0"/>
          <w:szCs w:val="20"/>
          <w:lang w:val="fr-FR"/>
        </w:rPr>
        <w:t>Le présent Contrat à long terme est conclu entre le Programme des Nations Unies pour le développement, organe subsidiaire des Nations Unies ayant son siège au 1 UN Plaza, New York, NY 10017 (ci-après dénommé le « PNUD ») et _____________ (ci-après dénommé le « Prestataire ») ayant son siège au ______________.</w:t>
      </w:r>
    </w:p>
    <w:p w14:paraId="73A282D7" w14:textId="77777777" w:rsidR="00F35BCC" w:rsidRPr="00F35BCC" w:rsidRDefault="00F35BCC" w:rsidP="00F35BCC">
      <w:pPr>
        <w:widowControl/>
        <w:tabs>
          <w:tab w:val="left" w:pos="0"/>
          <w:tab w:val="left" w:pos="90"/>
        </w:tabs>
        <w:overflowPunct/>
        <w:adjustRightInd/>
        <w:jc w:val="both"/>
        <w:rPr>
          <w:rFonts w:ascii="Calibri" w:hAnsi="Calibri" w:cs="Calibri"/>
          <w:kern w:val="0"/>
          <w:szCs w:val="20"/>
          <w:lang w:val="fr-FR"/>
        </w:rPr>
      </w:pPr>
    </w:p>
    <w:p w14:paraId="3C8268CB" w14:textId="77777777" w:rsidR="00F35BCC" w:rsidRPr="00F35BCC" w:rsidRDefault="00F35BCC" w:rsidP="00F35BCC">
      <w:pPr>
        <w:widowControl/>
        <w:tabs>
          <w:tab w:val="left" w:pos="90"/>
        </w:tabs>
        <w:overflowPunct/>
        <w:adjustRightInd/>
        <w:jc w:val="both"/>
        <w:rPr>
          <w:rFonts w:ascii="Calibri" w:hAnsi="Calibri" w:cs="Calibri"/>
          <w:kern w:val="0"/>
          <w:szCs w:val="20"/>
          <w:lang w:val="fr-FR"/>
        </w:rPr>
      </w:pPr>
      <w:r w:rsidRPr="00F35BCC">
        <w:rPr>
          <w:rFonts w:ascii="Calibri" w:hAnsi="Calibri" w:cs="Calibri"/>
          <w:kern w:val="0"/>
          <w:szCs w:val="20"/>
          <w:lang w:val="fr-FR"/>
        </w:rPr>
        <w:t>IL EST PRÉALABLEMENT EXPOSÉ QUE :</w:t>
      </w:r>
    </w:p>
    <w:p w14:paraId="71FB02CB" w14:textId="77777777" w:rsidR="00F35BCC" w:rsidRPr="00F35BCC" w:rsidRDefault="00F35BCC" w:rsidP="00F35BCC">
      <w:pPr>
        <w:widowControl/>
        <w:tabs>
          <w:tab w:val="left" w:pos="90"/>
        </w:tabs>
        <w:overflowPunct/>
        <w:adjustRightInd/>
        <w:jc w:val="both"/>
        <w:rPr>
          <w:rFonts w:ascii="Calibri" w:hAnsi="Calibri" w:cs="Calibri"/>
          <w:kern w:val="0"/>
          <w:szCs w:val="20"/>
          <w:lang w:val="fr-FR"/>
        </w:rPr>
      </w:pPr>
    </w:p>
    <w:p w14:paraId="45A717C9" w14:textId="77777777" w:rsidR="00F35BCC" w:rsidRPr="00F35BCC" w:rsidRDefault="00F35BCC" w:rsidP="00F35BCC">
      <w:pPr>
        <w:widowControl/>
        <w:tabs>
          <w:tab w:val="left" w:pos="90"/>
        </w:tabs>
        <w:overflowPunct/>
        <w:adjustRightInd/>
        <w:jc w:val="both"/>
        <w:rPr>
          <w:rFonts w:ascii="Calibri" w:hAnsi="Calibri" w:cs="Calibri"/>
          <w:kern w:val="0"/>
          <w:szCs w:val="20"/>
          <w:lang w:val="fr-FR"/>
        </w:rPr>
      </w:pPr>
      <w:r w:rsidRPr="00F35BCC">
        <w:rPr>
          <w:rFonts w:ascii="Calibri" w:hAnsi="Calibri" w:cs="Calibri"/>
          <w:kern w:val="0"/>
          <w:szCs w:val="20"/>
          <w:lang w:val="fr-FR"/>
        </w:rPr>
        <w:t>1. Le PNUD souhaite conclure un contrat à long terme relatif à la fourniture de services par le Prestataire au PNUD, en vertu duquel les bureaux de pays du PNUD dans le monde pourront conclure des arrangements contractuels spécifiques avec le Prestataire, tel que prévu dans les présentes.</w:t>
      </w:r>
    </w:p>
    <w:p w14:paraId="3648658B" w14:textId="77777777" w:rsidR="00F35BCC" w:rsidRPr="00F35BCC" w:rsidRDefault="00F35BCC" w:rsidP="00F35BCC">
      <w:pPr>
        <w:widowControl/>
        <w:overflowPunct/>
        <w:adjustRightInd/>
        <w:ind w:left="720"/>
        <w:jc w:val="both"/>
        <w:rPr>
          <w:rFonts w:ascii="Calibri" w:hAnsi="Calibri" w:cs="Calibri"/>
          <w:kern w:val="0"/>
          <w:szCs w:val="20"/>
          <w:lang w:val="fr-FR"/>
        </w:rPr>
      </w:pPr>
    </w:p>
    <w:p w14:paraId="126C5213" w14:textId="77777777" w:rsidR="00F35BCC" w:rsidRPr="00F35BCC" w:rsidRDefault="00F35BCC" w:rsidP="00F35BCC">
      <w:pPr>
        <w:widowControl/>
        <w:overflowPunct/>
        <w:adjustRightInd/>
        <w:jc w:val="both"/>
        <w:rPr>
          <w:rFonts w:ascii="Calibri" w:hAnsi="Calibri" w:cs="Calibri"/>
          <w:kern w:val="0"/>
          <w:szCs w:val="20"/>
          <w:lang w:val="fr-FR"/>
        </w:rPr>
      </w:pPr>
      <w:r w:rsidRPr="00F35BCC">
        <w:rPr>
          <w:rFonts w:ascii="Calibri" w:hAnsi="Calibri" w:cs="Calibri"/>
          <w:kern w:val="0"/>
          <w:szCs w:val="20"/>
          <w:lang w:val="fr-FR"/>
        </w:rPr>
        <w:t>2. En vertu de l’appel d’offres …… [à compléter], l’offre du Prestataire a été acceptée.</w:t>
      </w:r>
    </w:p>
    <w:p w14:paraId="60956ECE" w14:textId="77777777" w:rsidR="00F35BCC" w:rsidRPr="00F35BCC" w:rsidRDefault="00F35BCC" w:rsidP="00F35BCC">
      <w:pPr>
        <w:widowControl/>
        <w:overflowPunct/>
        <w:adjustRightInd/>
        <w:ind w:left="720"/>
        <w:jc w:val="both"/>
        <w:rPr>
          <w:rFonts w:ascii="Calibri" w:hAnsi="Calibri" w:cs="Calibri"/>
          <w:kern w:val="0"/>
          <w:szCs w:val="20"/>
          <w:lang w:val="fr-FR"/>
        </w:rPr>
      </w:pPr>
    </w:p>
    <w:p w14:paraId="5FC8AEC0" w14:textId="77777777" w:rsidR="00F35BCC" w:rsidRPr="00F35BCC" w:rsidRDefault="00F35BCC" w:rsidP="00F35BCC">
      <w:pPr>
        <w:widowControl/>
        <w:overflowPunct/>
        <w:adjustRightInd/>
        <w:jc w:val="both"/>
        <w:rPr>
          <w:rFonts w:ascii="Calibri" w:hAnsi="Calibri" w:cs="Calibri"/>
          <w:kern w:val="0"/>
          <w:szCs w:val="20"/>
          <w:lang w:val="fr-FR"/>
        </w:rPr>
      </w:pPr>
      <w:r w:rsidRPr="00F35BCC">
        <w:rPr>
          <w:rFonts w:ascii="Calibri" w:hAnsi="Calibri" w:cs="Calibri"/>
          <w:kern w:val="0"/>
          <w:szCs w:val="20"/>
          <w:lang w:val="fr-FR"/>
        </w:rPr>
        <w:t>CECI ÉTANT EXPOSÉ, le PNUD et le Prestataire (ci-après conjointement dénommés les « Parties ») conviennent, par les présentes, de ce qui suit :</w:t>
      </w:r>
    </w:p>
    <w:p w14:paraId="30E4D464" w14:textId="77777777" w:rsidR="00F35BCC" w:rsidRPr="00F35BCC" w:rsidRDefault="00F35BCC" w:rsidP="00F35BCC">
      <w:pPr>
        <w:widowControl/>
        <w:overflowPunct/>
        <w:adjustRightInd/>
        <w:ind w:left="720"/>
        <w:jc w:val="both"/>
        <w:rPr>
          <w:rFonts w:ascii="Calibri" w:hAnsi="Calibri" w:cs="Calibri"/>
          <w:kern w:val="0"/>
          <w:szCs w:val="20"/>
          <w:lang w:val="fr-FR"/>
        </w:rPr>
      </w:pPr>
    </w:p>
    <w:p w14:paraId="55B4D598" w14:textId="77777777" w:rsidR="00F35BCC" w:rsidRPr="00F35BCC" w:rsidRDefault="00F35BCC" w:rsidP="00F35BCC">
      <w:pPr>
        <w:widowControl/>
        <w:overflowPunct/>
        <w:adjustRightInd/>
        <w:jc w:val="both"/>
        <w:rPr>
          <w:rFonts w:ascii="Calibri" w:hAnsi="Calibri" w:cs="Calibri"/>
          <w:b/>
          <w:kern w:val="0"/>
          <w:szCs w:val="20"/>
          <w:lang w:val="fr-FR"/>
        </w:rPr>
      </w:pPr>
      <w:r w:rsidRPr="00F35BCC">
        <w:rPr>
          <w:rFonts w:ascii="Calibri" w:hAnsi="Calibri" w:cs="Calibri"/>
          <w:b/>
          <w:kern w:val="0"/>
          <w:szCs w:val="20"/>
          <w:lang w:val="fr-FR"/>
        </w:rPr>
        <w:t>Article 1</w:t>
      </w:r>
      <w:r w:rsidRPr="00F35BCC">
        <w:rPr>
          <w:rFonts w:ascii="Calibri" w:hAnsi="Calibri" w:cs="Calibri"/>
          <w:kern w:val="0"/>
          <w:szCs w:val="20"/>
          <w:lang w:val="fr-FR"/>
        </w:rPr>
        <w:t> </w:t>
      </w:r>
      <w:r w:rsidRPr="00F35BCC">
        <w:rPr>
          <w:rFonts w:ascii="Calibri" w:hAnsi="Calibri" w:cs="Calibri"/>
          <w:b/>
          <w:kern w:val="0"/>
          <w:szCs w:val="20"/>
          <w:lang w:val="fr-FR"/>
        </w:rPr>
        <w:t>: OBJET DES PRESTATIONS</w:t>
      </w:r>
    </w:p>
    <w:p w14:paraId="15731D2F" w14:textId="77777777" w:rsidR="00F35BCC" w:rsidRPr="00F35BCC" w:rsidRDefault="00F35BCC" w:rsidP="00F35BCC">
      <w:pPr>
        <w:widowControl/>
        <w:overflowPunct/>
        <w:adjustRightInd/>
        <w:ind w:left="720"/>
        <w:jc w:val="both"/>
        <w:rPr>
          <w:rFonts w:ascii="Calibri" w:hAnsi="Calibri" w:cs="Calibri"/>
          <w:b/>
          <w:kern w:val="0"/>
          <w:szCs w:val="20"/>
          <w:lang w:val="fr-FR"/>
        </w:rPr>
      </w:pPr>
    </w:p>
    <w:p w14:paraId="7C335C4D" w14:textId="77777777" w:rsidR="00F35BCC" w:rsidRPr="00F35BCC" w:rsidRDefault="00F35BCC" w:rsidP="00F35BCC">
      <w:pPr>
        <w:widowControl/>
        <w:numPr>
          <w:ilvl w:val="0"/>
          <w:numId w:val="52"/>
        </w:numPr>
        <w:overflowPunct/>
        <w:adjustRightInd/>
        <w:jc w:val="both"/>
        <w:rPr>
          <w:rFonts w:ascii="Calibri" w:hAnsi="Calibri" w:cs="Calibri"/>
          <w:kern w:val="0"/>
          <w:szCs w:val="20"/>
          <w:lang w:val="fr-FR"/>
        </w:rPr>
      </w:pPr>
      <w:r w:rsidRPr="00F35BCC">
        <w:rPr>
          <w:rFonts w:ascii="Calibri" w:hAnsi="Calibri" w:cs="Calibri"/>
          <w:kern w:val="0"/>
          <w:szCs w:val="20"/>
          <w:lang w:val="fr-FR"/>
        </w:rPr>
        <w:t>Le Prestataire fournira les types de services et de prestations énumérés en Annexe 1 des présentes (« Services/Cahier des charges »), à mesure qu’ils seront négociés par le siège du PNUD ou un de ses bureaux de pays et consignés dans un contrat relatif à des services professionnels établi selon le modèle joint en Annexe 2.</w:t>
      </w:r>
    </w:p>
    <w:p w14:paraId="5968FA12" w14:textId="77777777" w:rsidR="00F35BCC" w:rsidRPr="00F35BCC" w:rsidRDefault="00F35BCC" w:rsidP="00F35BCC">
      <w:pPr>
        <w:widowControl/>
        <w:overflowPunct/>
        <w:adjustRightInd/>
        <w:ind w:left="360"/>
        <w:jc w:val="both"/>
        <w:rPr>
          <w:rFonts w:ascii="Calibri" w:hAnsi="Calibri" w:cs="Calibri"/>
          <w:kern w:val="0"/>
          <w:szCs w:val="20"/>
          <w:lang w:val="fr-FR"/>
        </w:rPr>
      </w:pPr>
    </w:p>
    <w:p w14:paraId="2B4E675F" w14:textId="77777777" w:rsidR="00F35BCC" w:rsidRPr="00F35BCC" w:rsidRDefault="00F35BCC" w:rsidP="00F35BCC">
      <w:pPr>
        <w:widowControl/>
        <w:numPr>
          <w:ilvl w:val="0"/>
          <w:numId w:val="52"/>
        </w:numPr>
        <w:overflowPunct/>
        <w:adjustRightInd/>
        <w:jc w:val="both"/>
        <w:rPr>
          <w:rFonts w:ascii="Calibri" w:hAnsi="Calibri" w:cs="Calibri"/>
          <w:kern w:val="0"/>
          <w:szCs w:val="20"/>
          <w:lang w:val="fr-FR"/>
        </w:rPr>
      </w:pPr>
      <w:r w:rsidRPr="00F35BCC">
        <w:rPr>
          <w:rFonts w:ascii="Calibri" w:hAnsi="Calibri" w:cs="Calibri"/>
          <w:kern w:val="0"/>
          <w:szCs w:val="20"/>
          <w:lang w:val="fr-FR"/>
        </w:rPr>
        <w:t>La prestation de ces Services sera assurée aux prix réduits figurant en Annexe 3. Les prix resteront en vigueur pendant une durée de deux ans à compter de la prise d’effet du présent Contrat.</w:t>
      </w:r>
    </w:p>
    <w:p w14:paraId="79E07163" w14:textId="77777777" w:rsidR="00F35BCC" w:rsidRPr="00F35BCC" w:rsidRDefault="00F35BCC" w:rsidP="00F35BCC">
      <w:pPr>
        <w:widowControl/>
        <w:overflowPunct/>
        <w:adjustRightInd/>
        <w:jc w:val="both"/>
        <w:rPr>
          <w:rFonts w:ascii="Calibri" w:hAnsi="Calibri" w:cs="Calibri"/>
          <w:kern w:val="0"/>
          <w:szCs w:val="20"/>
          <w:lang w:val="fr-FR"/>
        </w:rPr>
      </w:pPr>
    </w:p>
    <w:p w14:paraId="326AE6EA" w14:textId="1043AE9A" w:rsidR="00F35BCC" w:rsidRDefault="00F35BCC" w:rsidP="00F35BCC">
      <w:pPr>
        <w:widowControl/>
        <w:numPr>
          <w:ilvl w:val="0"/>
          <w:numId w:val="52"/>
        </w:numPr>
        <w:overflowPunct/>
        <w:adjustRightInd/>
        <w:jc w:val="both"/>
        <w:rPr>
          <w:rFonts w:ascii="Calibri" w:hAnsi="Calibri" w:cs="Calibri"/>
          <w:kern w:val="0"/>
          <w:szCs w:val="20"/>
          <w:lang w:val="fr-FR"/>
        </w:rPr>
      </w:pPr>
      <w:r w:rsidRPr="00F35BCC">
        <w:rPr>
          <w:rFonts w:ascii="Calibri" w:hAnsi="Calibri" w:cs="Calibri"/>
          <w:kern w:val="0"/>
          <w:szCs w:val="20"/>
          <w:lang w:val="fr-FR"/>
        </w:rPr>
        <w:t>Le PNUD ne donne aucune garantie quant à l’achat d’une quantité de Services pendant la durée des présentes, qui sera de deux ans.</w:t>
      </w:r>
    </w:p>
    <w:p w14:paraId="24B08794" w14:textId="77777777" w:rsidR="00F35BCC" w:rsidRDefault="00F35BCC" w:rsidP="00F35BCC">
      <w:pPr>
        <w:pStyle w:val="ListParagraph"/>
        <w:rPr>
          <w:rFonts w:ascii="Calibri" w:hAnsi="Calibri" w:cs="Calibri"/>
          <w:kern w:val="0"/>
          <w:szCs w:val="20"/>
          <w:lang w:val="fr-FR"/>
        </w:rPr>
      </w:pPr>
    </w:p>
    <w:p w14:paraId="0F8E0AC3" w14:textId="77777777" w:rsidR="00F35BCC" w:rsidRPr="00F35BCC" w:rsidRDefault="00F35BCC" w:rsidP="00F35BCC">
      <w:pPr>
        <w:widowControl/>
        <w:overflowPunct/>
        <w:adjustRightInd/>
        <w:jc w:val="both"/>
        <w:rPr>
          <w:rFonts w:ascii="Calibri" w:hAnsi="Calibri" w:cs="Calibri"/>
          <w:kern w:val="0"/>
          <w:szCs w:val="20"/>
          <w:lang w:val="fr-FR"/>
        </w:rPr>
      </w:pPr>
    </w:p>
    <w:p w14:paraId="4A2973E7" w14:textId="77777777" w:rsidR="00F35BCC" w:rsidRPr="00F35BCC" w:rsidRDefault="00F35BCC" w:rsidP="00F35BCC">
      <w:pPr>
        <w:widowControl/>
        <w:overflowPunct/>
        <w:adjustRightInd/>
        <w:jc w:val="both"/>
        <w:rPr>
          <w:rFonts w:ascii="Calibri" w:hAnsi="Calibri" w:cs="Calibri"/>
          <w:kern w:val="0"/>
          <w:szCs w:val="20"/>
          <w:lang w:val="fr-FR"/>
        </w:rPr>
      </w:pPr>
    </w:p>
    <w:p w14:paraId="3350370A" w14:textId="77777777" w:rsidR="00F35BCC" w:rsidRPr="00F35BCC" w:rsidRDefault="00F35BCC" w:rsidP="00F35BCC">
      <w:pPr>
        <w:widowControl/>
        <w:overflowPunct/>
        <w:adjustRightInd/>
        <w:jc w:val="both"/>
        <w:rPr>
          <w:rFonts w:ascii="Calibri" w:hAnsi="Calibri" w:cs="Calibri"/>
          <w:kern w:val="0"/>
          <w:szCs w:val="20"/>
          <w:lang w:val="fr-FR"/>
        </w:rPr>
      </w:pPr>
      <w:r w:rsidRPr="00F35BCC">
        <w:rPr>
          <w:rFonts w:ascii="Calibri" w:hAnsi="Calibri" w:cs="Calibri"/>
          <w:b/>
          <w:bCs/>
          <w:kern w:val="0"/>
          <w:szCs w:val="20"/>
          <w:lang w:val="fr-FR"/>
        </w:rPr>
        <w:t>Article 2</w:t>
      </w:r>
      <w:r w:rsidRPr="00F35BCC">
        <w:rPr>
          <w:rFonts w:ascii="Calibri" w:hAnsi="Calibri" w:cs="Calibri"/>
          <w:kern w:val="0"/>
          <w:szCs w:val="20"/>
          <w:lang w:val="fr-FR"/>
        </w:rPr>
        <w:t> </w:t>
      </w:r>
      <w:r w:rsidRPr="00F35BCC">
        <w:rPr>
          <w:rFonts w:ascii="Calibri" w:hAnsi="Calibri" w:cs="Calibri"/>
          <w:b/>
          <w:bCs/>
          <w:kern w:val="0"/>
          <w:szCs w:val="20"/>
          <w:lang w:val="fr-FR"/>
        </w:rPr>
        <w:t>: CHANGEMENTS DE SITUATION</w:t>
      </w:r>
    </w:p>
    <w:p w14:paraId="275C5779" w14:textId="77777777" w:rsidR="00F35BCC" w:rsidRPr="00F35BCC" w:rsidRDefault="00F35BCC" w:rsidP="00F35BCC">
      <w:pPr>
        <w:widowControl/>
        <w:overflowPunct/>
        <w:adjustRightInd/>
        <w:jc w:val="both"/>
        <w:rPr>
          <w:rFonts w:ascii="Calibri" w:hAnsi="Calibri" w:cs="Calibri"/>
          <w:kern w:val="0"/>
          <w:szCs w:val="20"/>
          <w:lang w:val="fr-FR"/>
        </w:rPr>
      </w:pPr>
    </w:p>
    <w:p w14:paraId="1C947275" w14:textId="77777777" w:rsidR="00F35BCC" w:rsidRPr="00F35BCC" w:rsidRDefault="00F35BCC" w:rsidP="00F35BCC">
      <w:pPr>
        <w:widowControl/>
        <w:numPr>
          <w:ilvl w:val="0"/>
          <w:numId w:val="52"/>
        </w:numPr>
        <w:overflowPunct/>
        <w:adjustRightInd/>
        <w:jc w:val="both"/>
        <w:rPr>
          <w:rFonts w:ascii="Calibri" w:hAnsi="Calibri" w:cs="Calibri"/>
          <w:kern w:val="0"/>
          <w:szCs w:val="20"/>
          <w:lang w:val="fr-FR"/>
        </w:rPr>
      </w:pPr>
      <w:r w:rsidRPr="00F35BCC">
        <w:rPr>
          <w:rFonts w:ascii="Calibri" w:hAnsi="Calibri" w:cs="Calibri"/>
          <w:kern w:val="0"/>
          <w:szCs w:val="20"/>
          <w:lang w:val="fr-FR"/>
        </w:rPr>
        <w:t>En cas de modifications techniques avantageuses apportées aux Services et/ou d’une baisse des tarifs qui leur sont applicables pendant la durée du présent Contrat, le Prestataire en informera immédiatement le PNUD. Ce dernier examinera les effets d’un tel événement et sera en droit de demander un avenant au Contrat.</w:t>
      </w:r>
    </w:p>
    <w:p w14:paraId="05F7C082" w14:textId="77777777" w:rsidR="00F35BCC" w:rsidRPr="00F35BCC" w:rsidRDefault="00F35BCC" w:rsidP="00F35BCC">
      <w:pPr>
        <w:widowControl/>
        <w:overflowPunct/>
        <w:adjustRightInd/>
        <w:jc w:val="both"/>
        <w:rPr>
          <w:rFonts w:ascii="Calibri" w:hAnsi="Calibri" w:cs="Calibri"/>
          <w:kern w:val="0"/>
          <w:szCs w:val="20"/>
          <w:lang w:val="fr-FR"/>
        </w:rPr>
      </w:pPr>
    </w:p>
    <w:p w14:paraId="0CA0F214" w14:textId="77777777" w:rsidR="00F35BCC" w:rsidRPr="00F35BCC" w:rsidRDefault="00F35BCC" w:rsidP="00F35BCC">
      <w:pPr>
        <w:widowControl/>
        <w:overflowPunct/>
        <w:adjustRightInd/>
        <w:jc w:val="both"/>
        <w:rPr>
          <w:rFonts w:ascii="Calibri" w:hAnsi="Calibri" w:cs="Calibri"/>
          <w:b/>
          <w:kern w:val="0"/>
          <w:szCs w:val="20"/>
          <w:lang w:val="fr-FR"/>
        </w:rPr>
      </w:pPr>
      <w:r w:rsidRPr="00F35BCC">
        <w:rPr>
          <w:rFonts w:ascii="Calibri" w:hAnsi="Calibri" w:cs="Calibri"/>
          <w:b/>
          <w:kern w:val="0"/>
          <w:szCs w:val="20"/>
          <w:lang w:val="fr-FR"/>
        </w:rPr>
        <w:t>Article 3</w:t>
      </w:r>
      <w:r w:rsidRPr="00F35BCC">
        <w:rPr>
          <w:rFonts w:ascii="Calibri" w:hAnsi="Calibri" w:cs="Calibri"/>
          <w:kern w:val="0"/>
          <w:szCs w:val="20"/>
          <w:lang w:val="fr-FR"/>
        </w:rPr>
        <w:t> </w:t>
      </w:r>
      <w:r w:rsidRPr="00F35BCC">
        <w:rPr>
          <w:rFonts w:ascii="Calibri" w:hAnsi="Calibri" w:cs="Calibri"/>
          <w:b/>
          <w:kern w:val="0"/>
          <w:szCs w:val="20"/>
          <w:lang w:val="fr-FR"/>
        </w:rPr>
        <w:t>: RAPPORTS DU PRESTATAIRE</w:t>
      </w:r>
    </w:p>
    <w:p w14:paraId="15739B3F" w14:textId="77777777" w:rsidR="00F35BCC" w:rsidRPr="00F35BCC" w:rsidRDefault="00F35BCC" w:rsidP="00F35BCC">
      <w:pPr>
        <w:widowControl/>
        <w:overflowPunct/>
        <w:adjustRightInd/>
        <w:ind w:left="1350" w:hanging="630"/>
        <w:jc w:val="both"/>
        <w:rPr>
          <w:rFonts w:ascii="Calibri" w:hAnsi="Calibri" w:cs="Calibri"/>
          <w:b/>
          <w:kern w:val="0"/>
          <w:szCs w:val="20"/>
          <w:lang w:val="fr-FR"/>
        </w:rPr>
      </w:pPr>
    </w:p>
    <w:p w14:paraId="0F177949" w14:textId="77777777" w:rsidR="00F35BCC" w:rsidRPr="00F35BCC" w:rsidRDefault="00F35BCC" w:rsidP="00F35BCC">
      <w:pPr>
        <w:widowControl/>
        <w:overflowPunct/>
        <w:adjustRightInd/>
        <w:ind w:left="720" w:hanging="270"/>
        <w:jc w:val="both"/>
        <w:rPr>
          <w:rFonts w:ascii="Calibri" w:hAnsi="Calibri" w:cs="Calibri"/>
          <w:kern w:val="0"/>
          <w:szCs w:val="20"/>
          <w:lang w:val="fr-FR"/>
        </w:rPr>
      </w:pPr>
      <w:r w:rsidRPr="00F35BCC">
        <w:rPr>
          <w:rFonts w:ascii="Calibri" w:hAnsi="Calibri" w:cs="Calibri"/>
          <w:kern w:val="0"/>
          <w:szCs w:val="20"/>
          <w:lang w:val="fr-FR"/>
        </w:rPr>
        <w:t>5.</w:t>
      </w:r>
      <w:r w:rsidRPr="00F35BCC">
        <w:rPr>
          <w:rFonts w:ascii="Calibri" w:hAnsi="Calibri" w:cs="Calibri"/>
          <w:kern w:val="0"/>
          <w:szCs w:val="20"/>
          <w:lang w:val="fr-FR"/>
        </w:rPr>
        <w:tab/>
        <w:t>Le Prestataire soumettra des rapports semestriels au PNUD concernant les Services fournis à ce dernier, y compris à ses bureaux de pays.</w:t>
      </w:r>
    </w:p>
    <w:p w14:paraId="12949E3E" w14:textId="77777777" w:rsidR="00F35BCC" w:rsidRPr="00F35BCC" w:rsidRDefault="00F35BCC" w:rsidP="00F35BCC">
      <w:pPr>
        <w:widowControl/>
        <w:overflowPunct/>
        <w:adjustRightInd/>
        <w:ind w:left="1350" w:hanging="630"/>
        <w:jc w:val="both"/>
        <w:rPr>
          <w:rFonts w:ascii="Calibri" w:hAnsi="Calibri" w:cs="Calibri"/>
          <w:kern w:val="0"/>
          <w:szCs w:val="20"/>
          <w:lang w:val="fr-FR"/>
        </w:rPr>
      </w:pPr>
    </w:p>
    <w:p w14:paraId="6A877741" w14:textId="77777777" w:rsidR="00F35BCC" w:rsidRPr="00F35BCC" w:rsidRDefault="00F35BCC" w:rsidP="00F35BCC">
      <w:pPr>
        <w:widowControl/>
        <w:overflowPunct/>
        <w:adjustRightInd/>
        <w:ind w:left="1350" w:hanging="630"/>
        <w:jc w:val="both"/>
        <w:rPr>
          <w:rFonts w:ascii="Calibri" w:hAnsi="Calibri" w:cs="Calibri"/>
          <w:kern w:val="0"/>
          <w:szCs w:val="20"/>
          <w:lang w:val="fr-FR"/>
        </w:rPr>
      </w:pPr>
    </w:p>
    <w:p w14:paraId="69F6E46F" w14:textId="77777777" w:rsidR="00F35BCC" w:rsidRPr="00F35BCC" w:rsidRDefault="00F35BCC" w:rsidP="00F35BCC">
      <w:pPr>
        <w:widowControl/>
        <w:overflowPunct/>
        <w:adjustRightInd/>
        <w:ind w:left="1350" w:hanging="1350"/>
        <w:jc w:val="both"/>
        <w:rPr>
          <w:rFonts w:ascii="Calibri" w:hAnsi="Calibri" w:cs="Calibri"/>
          <w:b/>
          <w:kern w:val="0"/>
          <w:szCs w:val="20"/>
          <w:lang w:val="fr-FR"/>
        </w:rPr>
      </w:pPr>
      <w:r w:rsidRPr="00F35BCC">
        <w:rPr>
          <w:rFonts w:ascii="Calibri" w:hAnsi="Calibri" w:cs="Calibri"/>
          <w:b/>
          <w:kern w:val="0"/>
          <w:szCs w:val="20"/>
          <w:lang w:val="fr-FR"/>
        </w:rPr>
        <w:t>Article 4</w:t>
      </w:r>
      <w:r w:rsidRPr="00F35BCC">
        <w:rPr>
          <w:rFonts w:ascii="Calibri" w:hAnsi="Calibri" w:cs="Calibri"/>
          <w:kern w:val="0"/>
          <w:szCs w:val="20"/>
          <w:lang w:val="fr-FR"/>
        </w:rPr>
        <w:t> </w:t>
      </w:r>
      <w:r w:rsidRPr="00F35BCC">
        <w:rPr>
          <w:rFonts w:ascii="Calibri" w:hAnsi="Calibri" w:cs="Calibri"/>
          <w:b/>
          <w:kern w:val="0"/>
          <w:szCs w:val="20"/>
          <w:lang w:val="fr-FR"/>
        </w:rPr>
        <w:t>: CONDITIONS GÉNÉRALES ET PARTICULIÈRES</w:t>
      </w:r>
    </w:p>
    <w:p w14:paraId="3FA65EC6" w14:textId="77777777" w:rsidR="00F35BCC" w:rsidRPr="00F35BCC" w:rsidRDefault="00F35BCC" w:rsidP="00F35BCC">
      <w:pPr>
        <w:widowControl/>
        <w:overflowPunct/>
        <w:adjustRightInd/>
        <w:ind w:left="1350" w:hanging="630"/>
        <w:jc w:val="both"/>
        <w:rPr>
          <w:rFonts w:ascii="Calibri" w:hAnsi="Calibri" w:cs="Calibri"/>
          <w:b/>
          <w:kern w:val="0"/>
          <w:szCs w:val="20"/>
          <w:lang w:val="fr-FR"/>
        </w:rPr>
      </w:pPr>
    </w:p>
    <w:p w14:paraId="6C8EB3B5" w14:textId="77777777" w:rsidR="00F35BCC" w:rsidRPr="00F35BCC" w:rsidRDefault="00F35BCC" w:rsidP="00F35BCC">
      <w:pPr>
        <w:widowControl/>
        <w:tabs>
          <w:tab w:val="left" w:pos="720"/>
        </w:tabs>
        <w:overflowPunct/>
        <w:adjustRightInd/>
        <w:ind w:left="540"/>
        <w:jc w:val="both"/>
        <w:rPr>
          <w:rFonts w:ascii="Calibri" w:hAnsi="Calibri" w:cs="Calibri"/>
          <w:kern w:val="0"/>
          <w:szCs w:val="20"/>
          <w:lang w:val="fr-FR"/>
        </w:rPr>
      </w:pPr>
      <w:r w:rsidRPr="00F35BCC">
        <w:rPr>
          <w:rFonts w:ascii="Calibri" w:hAnsi="Calibri" w:cs="Calibri"/>
          <w:kern w:val="0"/>
          <w:szCs w:val="20"/>
          <w:lang w:val="fr-FR"/>
        </w:rPr>
        <w:t>6. Les Conditions générales relatives aux services professionnels du PNUD standard, jointes en Annexe 4, s’appliqueront au présent Contrat ainsi qu’à tout contrat ultérieur conclu en vertu de l’article 1 ci-dessus.</w:t>
      </w:r>
    </w:p>
    <w:p w14:paraId="39912888" w14:textId="77777777" w:rsidR="00F35BCC" w:rsidRPr="00F35BCC" w:rsidRDefault="00F35BCC" w:rsidP="00F35BCC">
      <w:pPr>
        <w:widowControl/>
        <w:overflowPunct/>
        <w:adjustRightInd/>
        <w:ind w:left="720" w:hanging="720"/>
        <w:jc w:val="both"/>
        <w:rPr>
          <w:rFonts w:ascii="Calibri" w:hAnsi="Calibri" w:cs="Calibri"/>
          <w:kern w:val="0"/>
          <w:szCs w:val="20"/>
          <w:lang w:val="fr-FR"/>
        </w:rPr>
      </w:pPr>
    </w:p>
    <w:p w14:paraId="10CCB3F7" w14:textId="77777777" w:rsidR="00F35BCC" w:rsidRPr="00F35BCC" w:rsidRDefault="00F35BCC" w:rsidP="00F35BCC">
      <w:pPr>
        <w:widowControl/>
        <w:overflowPunct/>
        <w:adjustRightInd/>
        <w:ind w:left="1350" w:hanging="1350"/>
        <w:jc w:val="both"/>
        <w:rPr>
          <w:rFonts w:ascii="Calibri" w:hAnsi="Calibri" w:cs="Calibri"/>
          <w:b/>
          <w:kern w:val="0"/>
          <w:szCs w:val="20"/>
          <w:lang w:val="fr-FR"/>
        </w:rPr>
      </w:pPr>
      <w:r w:rsidRPr="00F35BCC">
        <w:rPr>
          <w:rFonts w:ascii="Calibri" w:hAnsi="Calibri" w:cs="Calibri"/>
          <w:b/>
          <w:kern w:val="0"/>
          <w:szCs w:val="20"/>
          <w:lang w:val="fr-FR"/>
        </w:rPr>
        <w:t>Article 5</w:t>
      </w:r>
      <w:r w:rsidRPr="00F35BCC">
        <w:rPr>
          <w:rFonts w:ascii="Calibri" w:hAnsi="Calibri" w:cs="Calibri"/>
          <w:kern w:val="0"/>
          <w:szCs w:val="20"/>
          <w:lang w:val="fr-FR"/>
        </w:rPr>
        <w:t> </w:t>
      </w:r>
      <w:r w:rsidRPr="00F35BCC">
        <w:rPr>
          <w:rFonts w:ascii="Calibri" w:hAnsi="Calibri" w:cs="Calibri"/>
          <w:b/>
          <w:kern w:val="0"/>
          <w:szCs w:val="20"/>
          <w:lang w:val="fr-FR"/>
        </w:rPr>
        <w:t>: ACCEPTATION</w:t>
      </w:r>
    </w:p>
    <w:p w14:paraId="1820B3F2" w14:textId="77777777" w:rsidR="00F35BCC" w:rsidRPr="00F35BCC" w:rsidRDefault="00F35BCC" w:rsidP="00F35BCC">
      <w:pPr>
        <w:widowControl/>
        <w:overflowPunct/>
        <w:adjustRightInd/>
        <w:ind w:left="1350" w:hanging="630"/>
        <w:jc w:val="both"/>
        <w:rPr>
          <w:rFonts w:ascii="Calibri" w:hAnsi="Calibri" w:cs="Calibri"/>
          <w:b/>
          <w:kern w:val="0"/>
          <w:szCs w:val="20"/>
          <w:lang w:val="fr-FR"/>
        </w:rPr>
      </w:pPr>
    </w:p>
    <w:p w14:paraId="39A3FAA5" w14:textId="77777777" w:rsidR="00F35BCC" w:rsidRPr="00F35BCC" w:rsidRDefault="00F35BCC" w:rsidP="00F35BCC">
      <w:pPr>
        <w:widowControl/>
        <w:tabs>
          <w:tab w:val="left" w:pos="540"/>
        </w:tabs>
        <w:overflowPunct/>
        <w:adjustRightInd/>
        <w:ind w:left="540"/>
        <w:jc w:val="both"/>
        <w:rPr>
          <w:rFonts w:ascii="Calibri" w:hAnsi="Calibri" w:cs="Calibri"/>
          <w:kern w:val="0"/>
          <w:szCs w:val="20"/>
          <w:lang w:val="fr-FR"/>
        </w:rPr>
      </w:pPr>
      <w:r w:rsidRPr="00F35BCC">
        <w:rPr>
          <w:rFonts w:ascii="Calibri" w:hAnsi="Calibri" w:cs="Calibri"/>
          <w:kern w:val="0"/>
          <w:szCs w:val="20"/>
          <w:lang w:val="fr-FR"/>
        </w:rPr>
        <w:t>7. Le présent Contrat remplace tous les accords verbaux ou écrits antérieurs existant éventuellement entre les parties et constituent l’intégralité de leur accord concernant la fourniture des Services dans le cadre des présentes.</w:t>
      </w:r>
    </w:p>
    <w:p w14:paraId="62D35A77" w14:textId="77777777" w:rsidR="00F35BCC" w:rsidRPr="00F35BCC" w:rsidRDefault="00F35BCC" w:rsidP="00F35BCC">
      <w:pPr>
        <w:widowControl/>
        <w:overflowPunct/>
        <w:adjustRightInd/>
        <w:ind w:left="1350" w:hanging="630"/>
        <w:jc w:val="both"/>
        <w:rPr>
          <w:rFonts w:ascii="Calibri" w:hAnsi="Calibri" w:cs="Calibri"/>
          <w:kern w:val="0"/>
          <w:szCs w:val="20"/>
          <w:lang w:val="fr-FR"/>
        </w:rPr>
      </w:pPr>
    </w:p>
    <w:p w14:paraId="61426EDB" w14:textId="77777777" w:rsidR="00F35BCC" w:rsidRPr="00F35BCC" w:rsidRDefault="00F35BCC" w:rsidP="00F35BCC">
      <w:pPr>
        <w:widowControl/>
        <w:overflowPunct/>
        <w:adjustRightInd/>
        <w:ind w:left="720" w:hanging="180"/>
        <w:jc w:val="both"/>
        <w:rPr>
          <w:rFonts w:ascii="Calibri" w:hAnsi="Calibri" w:cs="Calibri"/>
          <w:kern w:val="0"/>
          <w:szCs w:val="20"/>
          <w:lang w:val="fr-FR"/>
        </w:rPr>
      </w:pPr>
      <w:r w:rsidRPr="00F35BCC">
        <w:rPr>
          <w:rFonts w:ascii="Calibri" w:hAnsi="Calibri" w:cs="Calibri"/>
          <w:kern w:val="0"/>
          <w:szCs w:val="20"/>
          <w:lang w:val="fr-FR"/>
        </w:rPr>
        <w:t>8. Le présent Contrat prendra effet à la date de la dernière signature par les représentants des Parties et restera en vigueur pendant une durée de deux ans. Il pourra être prorogé pour une durée [additionnelle d’une] année par accord mutuel des parties.</w:t>
      </w:r>
    </w:p>
    <w:p w14:paraId="4CA3A96A" w14:textId="77777777" w:rsidR="00F35BCC" w:rsidRPr="00F35BCC" w:rsidRDefault="00F35BCC" w:rsidP="00F35BCC">
      <w:pPr>
        <w:widowControl/>
        <w:overflowPunct/>
        <w:adjustRightInd/>
        <w:ind w:left="540" w:hanging="540"/>
        <w:jc w:val="both"/>
        <w:rPr>
          <w:rFonts w:ascii="Calibri" w:hAnsi="Calibri"/>
          <w:kern w:val="0"/>
          <w:szCs w:val="20"/>
          <w:lang w:val="fr-FR"/>
        </w:rPr>
      </w:pPr>
    </w:p>
    <w:p w14:paraId="3DA729E4" w14:textId="77777777" w:rsidR="00F35BCC" w:rsidRPr="00F35BCC" w:rsidRDefault="00F35BCC" w:rsidP="00F35BCC">
      <w:pPr>
        <w:jc w:val="both"/>
        <w:rPr>
          <w:rFonts w:ascii="Calibri" w:hAnsi="Calibri" w:cs="Calibri"/>
          <w:sz w:val="20"/>
          <w:szCs w:val="20"/>
          <w:lang w:val="fr-FR"/>
        </w:rPr>
      </w:pPr>
      <w:r w:rsidRPr="00F35BCC">
        <w:rPr>
          <w:rFonts w:ascii="Calibri" w:hAnsi="Calibri" w:cs="Calibri"/>
          <w:sz w:val="20"/>
          <w:szCs w:val="20"/>
          <w:lang w:val="fr-FR"/>
        </w:rPr>
        <w:t>EN FOI DE QUOI, les représentants dûment habilités des PARTIES ont signé le présent Contrat.</w:t>
      </w:r>
    </w:p>
    <w:p w14:paraId="50FED643" w14:textId="77777777" w:rsidR="00F35BCC" w:rsidRPr="00F35BCC" w:rsidRDefault="00F35BCC" w:rsidP="00F35BCC">
      <w:pPr>
        <w:ind w:left="720" w:hanging="720"/>
        <w:jc w:val="both"/>
        <w:rPr>
          <w:rFonts w:ascii="Calibri" w:hAnsi="Calibri" w:cs="Calibri"/>
          <w:sz w:val="20"/>
          <w:szCs w:val="20"/>
          <w:lang w:val="fr-FR"/>
        </w:rPr>
      </w:pPr>
    </w:p>
    <w:p w14:paraId="5B6E9849" w14:textId="77777777" w:rsidR="00F35BCC" w:rsidRPr="00F35BCC" w:rsidRDefault="00F35BCC" w:rsidP="00F35BCC">
      <w:pPr>
        <w:ind w:left="720" w:hanging="720"/>
        <w:jc w:val="both"/>
        <w:rPr>
          <w:rFonts w:ascii="Calibri" w:hAnsi="Calibri" w:cs="Calibri"/>
          <w:sz w:val="20"/>
          <w:szCs w:val="20"/>
          <w:lang w:val="fr-FR"/>
        </w:rPr>
      </w:pPr>
      <w:r w:rsidRPr="00F35BCC">
        <w:rPr>
          <w:rFonts w:ascii="Calibri" w:hAnsi="Calibri" w:cs="Calibri"/>
          <w:b/>
          <w:sz w:val="20"/>
          <w:szCs w:val="20"/>
          <w:u w:val="single"/>
          <w:lang w:val="fr-FR"/>
        </w:rPr>
        <w:t>Au nom et pour le compte de</w:t>
      </w:r>
      <w:r w:rsidRPr="00F35BCC">
        <w:rPr>
          <w:rFonts w:ascii="Calibri" w:hAnsi="Calibri" w:cs="Calibri"/>
          <w:sz w:val="20"/>
          <w:szCs w:val="20"/>
          <w:lang w:val="fr-FR"/>
        </w:rPr>
        <w:t xml:space="preserve">                                    </w:t>
      </w:r>
      <w:r w:rsidRPr="00F35BCC">
        <w:rPr>
          <w:rFonts w:ascii="Calibri" w:hAnsi="Calibri" w:cs="Calibri"/>
          <w:sz w:val="20"/>
          <w:szCs w:val="20"/>
          <w:lang w:val="fr-FR"/>
        </w:rPr>
        <w:tab/>
      </w:r>
      <w:r w:rsidRPr="00F35BCC">
        <w:rPr>
          <w:rFonts w:ascii="Calibri" w:hAnsi="Calibri" w:cs="Calibri"/>
          <w:sz w:val="20"/>
          <w:szCs w:val="20"/>
          <w:lang w:val="fr-FR"/>
        </w:rPr>
        <w:tab/>
      </w:r>
      <w:r w:rsidRPr="00F35BCC">
        <w:rPr>
          <w:rFonts w:ascii="Calibri" w:hAnsi="Calibri" w:cs="Calibri"/>
          <w:sz w:val="20"/>
          <w:szCs w:val="20"/>
          <w:lang w:val="fr-FR"/>
        </w:rPr>
        <w:tab/>
      </w:r>
      <w:r w:rsidRPr="00F35BCC">
        <w:rPr>
          <w:rFonts w:ascii="Calibri" w:hAnsi="Calibri" w:cs="Calibri"/>
          <w:b/>
          <w:sz w:val="20"/>
          <w:szCs w:val="20"/>
          <w:u w:val="single"/>
          <w:lang w:val="fr-FR"/>
        </w:rPr>
        <w:t>Au nom et pour le compte du SNU</w:t>
      </w:r>
      <w:r w:rsidRPr="00F35BCC">
        <w:rPr>
          <w:rFonts w:ascii="Calibri" w:hAnsi="Calibri" w:cs="Calibri"/>
          <w:sz w:val="20"/>
          <w:szCs w:val="20"/>
          <w:lang w:val="fr-FR"/>
        </w:rPr>
        <w:t> </w:t>
      </w:r>
    </w:p>
    <w:p w14:paraId="3CD52174" w14:textId="77777777" w:rsidR="00F35BCC" w:rsidRPr="00F35BCC" w:rsidRDefault="00F35BCC" w:rsidP="00F35BCC">
      <w:pPr>
        <w:jc w:val="both"/>
        <w:rPr>
          <w:rFonts w:ascii="Calibri" w:hAnsi="Calibri" w:cs="Calibri"/>
          <w:sz w:val="20"/>
          <w:szCs w:val="20"/>
          <w:lang w:val="fr-FR" w:eastAsia="fr-FR"/>
        </w:rPr>
      </w:pPr>
    </w:p>
    <w:p w14:paraId="57713F6C" w14:textId="77777777" w:rsidR="00F35BCC" w:rsidRPr="00F35BCC" w:rsidRDefault="00F35BCC" w:rsidP="00F35BCC">
      <w:pPr>
        <w:jc w:val="both"/>
        <w:rPr>
          <w:rFonts w:ascii="Calibri" w:hAnsi="Calibri" w:cs="Calibri"/>
          <w:sz w:val="20"/>
          <w:szCs w:val="20"/>
          <w:lang w:val="fr-FR" w:eastAsia="fr-FR"/>
        </w:rPr>
      </w:pPr>
      <w:r w:rsidRPr="00F35BCC">
        <w:rPr>
          <w:rFonts w:ascii="Calibri" w:hAnsi="Calibri" w:cs="Calibri"/>
          <w:sz w:val="20"/>
          <w:szCs w:val="20"/>
          <w:lang w:val="fr-FR" w:eastAsia="fr-FR"/>
        </w:rPr>
        <w:t>Signature :</w:t>
      </w:r>
      <w:r w:rsidRPr="00F35BCC">
        <w:rPr>
          <w:rFonts w:ascii="Calibri" w:hAnsi="Calibri" w:cs="Calibri"/>
          <w:sz w:val="20"/>
          <w:szCs w:val="20"/>
          <w:lang w:val="fr-FR" w:eastAsia="fr-FR"/>
        </w:rPr>
        <w:tab/>
        <w:t xml:space="preserve">            </w:t>
      </w:r>
      <w:r w:rsidRPr="00F35BCC">
        <w:rPr>
          <w:rFonts w:ascii="Calibri" w:hAnsi="Calibri" w:cs="Calibri"/>
          <w:sz w:val="20"/>
          <w:szCs w:val="20"/>
          <w:lang w:val="fr-FR" w:eastAsia="fr-FR"/>
        </w:rPr>
        <w:tab/>
      </w:r>
      <w:r w:rsidRPr="00F35BCC">
        <w:rPr>
          <w:rFonts w:ascii="Calibri" w:hAnsi="Calibri" w:cs="Calibri"/>
          <w:sz w:val="20"/>
          <w:szCs w:val="20"/>
          <w:lang w:val="fr-FR" w:eastAsia="fr-FR"/>
        </w:rPr>
        <w:tab/>
      </w:r>
      <w:r w:rsidRPr="00F35BCC">
        <w:rPr>
          <w:rFonts w:ascii="Calibri" w:hAnsi="Calibri" w:cs="Calibri"/>
          <w:sz w:val="20"/>
          <w:szCs w:val="20"/>
          <w:lang w:val="fr-FR" w:eastAsia="fr-FR"/>
        </w:rPr>
        <w:tab/>
      </w:r>
      <w:r w:rsidRPr="00F35BCC">
        <w:rPr>
          <w:rFonts w:ascii="Calibri" w:hAnsi="Calibri" w:cs="Calibri"/>
          <w:sz w:val="20"/>
          <w:szCs w:val="20"/>
          <w:lang w:val="fr-FR" w:eastAsia="fr-FR"/>
        </w:rPr>
        <w:tab/>
        <w:t xml:space="preserve">     </w:t>
      </w:r>
      <w:r w:rsidRPr="00F35BCC">
        <w:rPr>
          <w:rFonts w:ascii="Calibri" w:hAnsi="Calibri" w:cs="Calibri"/>
          <w:sz w:val="20"/>
          <w:szCs w:val="20"/>
          <w:lang w:val="fr-FR" w:eastAsia="fr-FR"/>
        </w:rPr>
        <w:tab/>
      </w:r>
      <w:r w:rsidRPr="00F35BCC">
        <w:rPr>
          <w:rFonts w:ascii="Calibri" w:hAnsi="Calibri" w:cs="Calibri"/>
          <w:sz w:val="20"/>
          <w:szCs w:val="20"/>
          <w:lang w:val="fr-FR" w:eastAsia="fr-FR"/>
        </w:rPr>
        <w:tab/>
        <w:t>Signature :</w:t>
      </w:r>
    </w:p>
    <w:p w14:paraId="2E9AFBBC" w14:textId="77777777" w:rsidR="00F35BCC" w:rsidRPr="00F35BCC" w:rsidRDefault="00F35BCC" w:rsidP="00F35BCC">
      <w:pPr>
        <w:jc w:val="both"/>
        <w:rPr>
          <w:rFonts w:ascii="Calibri" w:hAnsi="Calibri" w:cs="Calibri"/>
          <w:b/>
          <w:sz w:val="20"/>
          <w:szCs w:val="20"/>
          <w:lang w:val="fr-FR" w:eastAsia="fr-FR"/>
        </w:rPr>
      </w:pPr>
      <w:r w:rsidRPr="00F35BCC">
        <w:rPr>
          <w:rFonts w:ascii="Calibri" w:hAnsi="Calibri" w:cs="Calibri"/>
          <w:sz w:val="20"/>
          <w:szCs w:val="20"/>
          <w:lang w:val="fr-FR" w:eastAsia="fr-FR"/>
        </w:rPr>
        <w:t>Nom :</w:t>
      </w:r>
      <w:r w:rsidRPr="00F35BCC">
        <w:rPr>
          <w:rFonts w:ascii="Calibri" w:hAnsi="Calibri" w:cs="Calibri"/>
          <w:b/>
          <w:sz w:val="20"/>
          <w:szCs w:val="20"/>
          <w:lang w:val="fr-FR" w:eastAsia="fr-FR"/>
        </w:rPr>
        <w:t xml:space="preserve">                                                                                        </w:t>
      </w:r>
      <w:r w:rsidRPr="00F35BCC">
        <w:rPr>
          <w:rFonts w:ascii="Calibri" w:hAnsi="Calibri" w:cs="Calibri"/>
          <w:b/>
          <w:sz w:val="20"/>
          <w:szCs w:val="20"/>
          <w:lang w:val="fr-FR" w:eastAsia="fr-FR"/>
        </w:rPr>
        <w:tab/>
      </w:r>
      <w:r w:rsidRPr="00F35BCC">
        <w:rPr>
          <w:rFonts w:ascii="Calibri" w:hAnsi="Calibri" w:cs="Calibri"/>
          <w:b/>
          <w:sz w:val="20"/>
          <w:szCs w:val="20"/>
          <w:lang w:val="fr-FR" w:eastAsia="fr-FR"/>
        </w:rPr>
        <w:tab/>
      </w:r>
      <w:r w:rsidRPr="00F35BCC">
        <w:rPr>
          <w:rFonts w:ascii="Calibri" w:hAnsi="Calibri" w:cs="Calibri"/>
          <w:sz w:val="20"/>
          <w:szCs w:val="20"/>
          <w:lang w:val="fr-FR" w:eastAsia="fr-FR"/>
        </w:rPr>
        <w:t xml:space="preserve">Nom : </w:t>
      </w:r>
    </w:p>
    <w:p w14:paraId="0AB82B8C" w14:textId="77777777" w:rsidR="00F35BCC" w:rsidRPr="00F35BCC" w:rsidRDefault="00F35BCC" w:rsidP="00F35BCC">
      <w:pPr>
        <w:jc w:val="both"/>
        <w:rPr>
          <w:rFonts w:ascii="Calibri" w:hAnsi="Calibri" w:cs="Calibri"/>
          <w:sz w:val="20"/>
          <w:szCs w:val="20"/>
          <w:lang w:val="fr-FR" w:eastAsia="fr-FR"/>
        </w:rPr>
      </w:pPr>
      <w:r w:rsidRPr="00F35BCC">
        <w:rPr>
          <w:rFonts w:ascii="Calibri" w:hAnsi="Calibri" w:cs="Calibri"/>
          <w:sz w:val="20"/>
          <w:szCs w:val="20"/>
          <w:lang w:val="fr-FR" w:eastAsia="fr-FR"/>
        </w:rPr>
        <w:t>Titre</w:t>
      </w:r>
      <w:r w:rsidRPr="00F35BCC">
        <w:rPr>
          <w:rFonts w:ascii="Calibri" w:hAnsi="Calibri" w:cs="Calibri"/>
          <w:b/>
          <w:sz w:val="20"/>
          <w:szCs w:val="20"/>
          <w:lang w:val="fr-FR" w:eastAsia="fr-FR"/>
        </w:rPr>
        <w:t xml:space="preserve"> :   Directeur Général                                  </w:t>
      </w:r>
      <w:r w:rsidRPr="00F35BCC">
        <w:rPr>
          <w:rFonts w:ascii="Calibri" w:hAnsi="Calibri" w:cs="Calibri"/>
          <w:b/>
          <w:sz w:val="20"/>
          <w:szCs w:val="20"/>
          <w:lang w:val="fr-FR" w:eastAsia="fr-FR"/>
        </w:rPr>
        <w:tab/>
        <w:t xml:space="preserve">    </w:t>
      </w:r>
      <w:r w:rsidRPr="00F35BCC">
        <w:rPr>
          <w:rFonts w:ascii="Calibri" w:hAnsi="Calibri" w:cs="Calibri"/>
          <w:b/>
          <w:sz w:val="20"/>
          <w:szCs w:val="20"/>
          <w:lang w:val="fr-FR" w:eastAsia="fr-FR"/>
        </w:rPr>
        <w:tab/>
      </w:r>
      <w:r w:rsidRPr="00F35BCC">
        <w:rPr>
          <w:rFonts w:ascii="Calibri" w:hAnsi="Calibri" w:cs="Calibri"/>
          <w:b/>
          <w:sz w:val="20"/>
          <w:szCs w:val="20"/>
          <w:lang w:val="fr-FR" w:eastAsia="fr-FR"/>
        </w:rPr>
        <w:tab/>
      </w:r>
      <w:r w:rsidRPr="00F35BCC">
        <w:rPr>
          <w:rFonts w:ascii="Calibri" w:hAnsi="Calibri" w:cs="Calibri"/>
          <w:sz w:val="20"/>
          <w:szCs w:val="20"/>
          <w:lang w:val="fr-FR" w:eastAsia="fr-FR"/>
        </w:rPr>
        <w:t>Titre :</w:t>
      </w:r>
      <w:r w:rsidRPr="00F35BCC">
        <w:rPr>
          <w:rFonts w:ascii="Calibri" w:hAnsi="Calibri" w:cs="Calibri"/>
          <w:b/>
          <w:sz w:val="20"/>
          <w:szCs w:val="20"/>
          <w:lang w:val="fr-FR" w:eastAsia="fr-FR"/>
        </w:rPr>
        <w:t xml:space="preserve"> Coordonnateur Résident </w:t>
      </w:r>
    </w:p>
    <w:p w14:paraId="566B61F0" w14:textId="77777777" w:rsidR="00F35BCC" w:rsidRPr="00F35BCC" w:rsidRDefault="00F35BCC" w:rsidP="00F35BCC">
      <w:pPr>
        <w:jc w:val="both"/>
        <w:rPr>
          <w:rFonts w:ascii="Calibri" w:hAnsi="Calibri" w:cs="Calibri"/>
          <w:sz w:val="20"/>
          <w:szCs w:val="20"/>
          <w:lang w:val="fr-FR" w:eastAsia="fr-FR"/>
        </w:rPr>
      </w:pPr>
      <w:r w:rsidRPr="00F35BCC">
        <w:rPr>
          <w:rFonts w:ascii="Calibri" w:hAnsi="Calibri" w:cs="Calibri"/>
          <w:sz w:val="20"/>
          <w:szCs w:val="20"/>
          <w:lang w:val="fr-FR" w:eastAsia="fr-FR"/>
        </w:rPr>
        <w:t xml:space="preserve">Date :                                                                                       </w:t>
      </w:r>
      <w:r w:rsidRPr="00F35BCC">
        <w:rPr>
          <w:rFonts w:ascii="Calibri" w:hAnsi="Calibri" w:cs="Calibri"/>
          <w:sz w:val="20"/>
          <w:szCs w:val="20"/>
          <w:lang w:val="fr-FR" w:eastAsia="fr-FR"/>
        </w:rPr>
        <w:tab/>
      </w:r>
      <w:r w:rsidRPr="00F35BCC">
        <w:rPr>
          <w:rFonts w:ascii="Calibri" w:hAnsi="Calibri" w:cs="Calibri"/>
          <w:sz w:val="20"/>
          <w:szCs w:val="20"/>
          <w:lang w:val="fr-FR" w:eastAsia="fr-FR"/>
        </w:rPr>
        <w:tab/>
        <w:t xml:space="preserve"> Date :</w:t>
      </w:r>
    </w:p>
    <w:p w14:paraId="507B2336"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1F02A65C"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43B4E5CC"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0DE09CCD"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7CEC2834"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0ACF5AE4"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4FDE8404" w14:textId="77777777" w:rsidR="009226DB" w:rsidRPr="00C11BE2" w:rsidRDefault="009226DB" w:rsidP="00E42F83">
      <w:pPr>
        <w:widowControl/>
        <w:overflowPunct/>
        <w:adjustRightInd/>
        <w:rPr>
          <w:rFonts w:asciiTheme="minorHAnsi" w:hAnsiTheme="minorHAnsi" w:cs="Calibri"/>
          <w:b/>
          <w:spacing w:val="-3"/>
          <w:sz w:val="20"/>
          <w:szCs w:val="20"/>
          <w:lang w:val="fr-FR"/>
        </w:rPr>
      </w:pPr>
    </w:p>
    <w:p w14:paraId="267B6738" w14:textId="77777777" w:rsidR="001575DE" w:rsidRPr="00C11BE2" w:rsidRDefault="001575DE" w:rsidP="00E42F83">
      <w:pPr>
        <w:widowControl/>
        <w:overflowPunct/>
        <w:adjustRightInd/>
        <w:rPr>
          <w:rFonts w:asciiTheme="minorHAnsi" w:hAnsiTheme="minorHAnsi" w:cs="Calibri"/>
          <w:b/>
          <w:spacing w:val="-3"/>
          <w:sz w:val="20"/>
          <w:szCs w:val="20"/>
          <w:lang w:val="fr-FR"/>
        </w:rPr>
      </w:pPr>
    </w:p>
    <w:p w14:paraId="67339A0C" w14:textId="77777777" w:rsidR="001575DE" w:rsidRPr="00C11BE2" w:rsidRDefault="001575DE" w:rsidP="00E42F83">
      <w:pPr>
        <w:widowControl/>
        <w:overflowPunct/>
        <w:adjustRightInd/>
        <w:rPr>
          <w:rFonts w:asciiTheme="minorHAnsi" w:hAnsiTheme="minorHAnsi" w:cs="Calibri"/>
          <w:b/>
          <w:spacing w:val="-3"/>
          <w:sz w:val="20"/>
          <w:szCs w:val="20"/>
          <w:lang w:val="fr-FR"/>
        </w:rPr>
      </w:pPr>
    </w:p>
    <w:p w14:paraId="41A99BDF" w14:textId="77777777" w:rsidR="00E42F83" w:rsidRPr="00C11BE2" w:rsidRDefault="00E42F83" w:rsidP="00E42F83">
      <w:pPr>
        <w:jc w:val="center"/>
        <w:rPr>
          <w:rFonts w:asciiTheme="minorHAnsi" w:hAnsiTheme="minorHAnsi" w:cs="Calibri"/>
          <w:b/>
          <w:sz w:val="20"/>
          <w:szCs w:val="20"/>
          <w:lang w:val="fr-FR"/>
        </w:rPr>
      </w:pPr>
    </w:p>
    <w:p w14:paraId="22CD87DD" w14:textId="77777777" w:rsidR="00E42F83" w:rsidRPr="00C11BE2" w:rsidRDefault="00E42F83" w:rsidP="00E42F83">
      <w:pPr>
        <w:jc w:val="center"/>
        <w:rPr>
          <w:rFonts w:asciiTheme="minorHAnsi" w:hAnsiTheme="minorHAnsi" w:cs="Calibri"/>
          <w:b/>
          <w:sz w:val="20"/>
          <w:szCs w:val="20"/>
          <w:lang w:val="fr-FR"/>
        </w:rPr>
      </w:pP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Pr="00C11BE2">
        <w:rPr>
          <w:rFonts w:asciiTheme="minorHAnsi" w:hAnsiTheme="minorHAnsi" w:cs="Calibri"/>
          <w:b/>
          <w:sz w:val="20"/>
          <w:szCs w:val="20"/>
          <w:lang w:val="fr-FR"/>
        </w:rPr>
        <w:tab/>
      </w:r>
      <w:r w:rsidR="00132BD7" w:rsidRPr="00C11BE2">
        <w:rPr>
          <w:rFonts w:asciiTheme="minorHAnsi" w:hAnsiTheme="minorHAnsi" w:cs="Calibri"/>
          <w:b/>
          <w:noProof/>
          <w:sz w:val="20"/>
          <w:szCs w:val="20"/>
          <w:lang w:val="en-GB" w:eastAsia="en-GB"/>
        </w:rPr>
        <w:drawing>
          <wp:inline distT="0" distB="0" distL="0" distR="0" wp14:anchorId="0EBC16A3" wp14:editId="60BD2B0D">
            <wp:extent cx="504825" cy="1028700"/>
            <wp:effectExtent l="0" t="0" r="9525" b="0"/>
            <wp:docPr id="3" name="Picture 12" descr="Description: undplog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Description: undplogo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4825" cy="1028700"/>
                    </a:xfrm>
                    <a:prstGeom prst="rect">
                      <a:avLst/>
                    </a:prstGeom>
                    <a:noFill/>
                    <a:ln>
                      <a:noFill/>
                    </a:ln>
                  </pic:spPr>
                </pic:pic>
              </a:graphicData>
            </a:graphic>
          </wp:inline>
        </w:drawing>
      </w:r>
    </w:p>
    <w:p w14:paraId="41E1F88F" w14:textId="77777777" w:rsidR="00E42F83" w:rsidRPr="00C11BE2" w:rsidRDefault="00E42F83" w:rsidP="00E42F83">
      <w:pPr>
        <w:jc w:val="center"/>
        <w:rPr>
          <w:rFonts w:asciiTheme="minorHAnsi" w:hAnsiTheme="minorHAnsi" w:cs="Calibri"/>
          <w:b/>
          <w:sz w:val="20"/>
          <w:szCs w:val="20"/>
          <w:lang w:val="fr-FR"/>
        </w:rPr>
      </w:pPr>
    </w:p>
    <w:p w14:paraId="15096689" w14:textId="77777777" w:rsidR="00E42F83" w:rsidRPr="00C11BE2" w:rsidRDefault="00E42F83" w:rsidP="00E42F83">
      <w:pPr>
        <w:jc w:val="center"/>
        <w:rPr>
          <w:rFonts w:asciiTheme="minorHAnsi" w:hAnsiTheme="minorHAnsi" w:cs="Calibri"/>
          <w:b/>
          <w:sz w:val="20"/>
          <w:szCs w:val="20"/>
          <w:lang w:val="fr-FR"/>
        </w:rPr>
      </w:pPr>
    </w:p>
    <w:p w14:paraId="24AF4E6B" w14:textId="77777777" w:rsidR="00E42F83" w:rsidRPr="00C11BE2" w:rsidRDefault="00E42F83" w:rsidP="00E42F83">
      <w:pPr>
        <w:jc w:val="center"/>
        <w:rPr>
          <w:rFonts w:asciiTheme="minorHAnsi" w:hAnsiTheme="minorHAnsi" w:cs="Calibri"/>
          <w:b/>
          <w:sz w:val="20"/>
          <w:szCs w:val="20"/>
          <w:lang w:val="fr-FR"/>
        </w:rPr>
      </w:pPr>
    </w:p>
    <w:p w14:paraId="74601EA2" w14:textId="77777777" w:rsidR="00E42F83" w:rsidRPr="00C11BE2" w:rsidRDefault="00C47353" w:rsidP="00E42F83">
      <w:pPr>
        <w:jc w:val="center"/>
        <w:rPr>
          <w:rFonts w:asciiTheme="minorHAnsi" w:hAnsiTheme="minorHAnsi" w:cs="Calibri"/>
          <w:b/>
          <w:sz w:val="20"/>
          <w:szCs w:val="20"/>
          <w:lang w:val="fr-FR"/>
        </w:rPr>
      </w:pPr>
      <w:r w:rsidRPr="00C11BE2">
        <w:rPr>
          <w:rFonts w:asciiTheme="minorHAnsi" w:hAnsiTheme="minorHAnsi" w:cs="Calibri"/>
          <w:b/>
          <w:sz w:val="20"/>
          <w:szCs w:val="20"/>
          <w:lang w:val="fr-FR"/>
        </w:rPr>
        <w:t>CONDITIONS GENERALES APPLICABLES AU CONTRAT DE SERVICES DU PNUD</w:t>
      </w:r>
    </w:p>
    <w:p w14:paraId="26841CCC" w14:textId="77777777" w:rsidR="00E42F83" w:rsidRPr="00C11BE2" w:rsidRDefault="00E42F83" w:rsidP="00E42F83">
      <w:pPr>
        <w:jc w:val="center"/>
        <w:rPr>
          <w:rFonts w:asciiTheme="minorHAnsi" w:hAnsiTheme="minorHAnsi" w:cs="Calibri"/>
          <w:b/>
          <w:sz w:val="20"/>
          <w:szCs w:val="20"/>
          <w:lang w:val="fr-FR"/>
        </w:rPr>
      </w:pPr>
    </w:p>
    <w:p w14:paraId="35517FF9"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1.0</w:t>
      </w:r>
      <w:r w:rsidRPr="00C11BE2">
        <w:rPr>
          <w:rFonts w:asciiTheme="minorHAnsi" w:hAnsiTheme="minorHAnsi" w:cs="Calibri"/>
          <w:b/>
          <w:sz w:val="20"/>
          <w:szCs w:val="20"/>
          <w:lang w:val="fr-FR"/>
        </w:rPr>
        <w:tab/>
        <w:t>STATUT JURIDIQUE :</w:t>
      </w:r>
      <w:r w:rsidRPr="00C11BE2">
        <w:rPr>
          <w:rFonts w:asciiTheme="minorHAnsi" w:hAnsiTheme="minorHAnsi" w:cs="Calibri"/>
          <w:sz w:val="20"/>
          <w:szCs w:val="20"/>
          <w:lang w:val="fr-FR"/>
        </w:rPr>
        <w:t xml:space="preserve"> </w:t>
      </w:r>
    </w:p>
    <w:p w14:paraId="12A74056" w14:textId="77777777" w:rsidR="002A02EA" w:rsidRPr="00C11BE2" w:rsidRDefault="002A02EA" w:rsidP="002A02EA">
      <w:pPr>
        <w:jc w:val="both"/>
        <w:rPr>
          <w:rFonts w:asciiTheme="minorHAnsi" w:hAnsiTheme="minorHAnsi" w:cs="Calibri"/>
          <w:sz w:val="20"/>
          <w:szCs w:val="20"/>
          <w:lang w:val="fr-FR"/>
        </w:rPr>
      </w:pPr>
    </w:p>
    <w:p w14:paraId="355BE4A8"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sera considéré comme ayant le statut juridique d’un prestataire indépendant vis-à-vis du Programme des Nations Unies pour le développement (PNUD). Le personnel et les sous-traitants du prestataire ne seront considérés à aucun titre comme étant les employés ou agents du PNUD ou de l’Organisation des Nations Unies.</w:t>
      </w:r>
      <w:r w:rsidR="00D114F4" w:rsidRPr="00C11BE2">
        <w:rPr>
          <w:rFonts w:asciiTheme="minorHAnsi" w:hAnsiTheme="minorHAnsi" w:cs="Calibri"/>
          <w:sz w:val="20"/>
          <w:szCs w:val="20"/>
          <w:lang w:val="fr-FR"/>
        </w:rPr>
        <w:t xml:space="preserve"> </w:t>
      </w:r>
    </w:p>
    <w:p w14:paraId="215FCA77" w14:textId="77777777" w:rsidR="002A02EA" w:rsidRPr="00C11BE2" w:rsidRDefault="002A02EA" w:rsidP="00D114F4">
      <w:pPr>
        <w:ind w:left="720"/>
        <w:jc w:val="both"/>
        <w:rPr>
          <w:rFonts w:asciiTheme="minorHAnsi" w:hAnsiTheme="minorHAnsi" w:cs="Calibri"/>
          <w:sz w:val="20"/>
          <w:szCs w:val="20"/>
          <w:lang w:val="fr-FR"/>
        </w:rPr>
      </w:pPr>
    </w:p>
    <w:p w14:paraId="72E6EB01"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2.0</w:t>
      </w:r>
      <w:r w:rsidRPr="00C11BE2">
        <w:rPr>
          <w:rFonts w:asciiTheme="minorHAnsi" w:hAnsiTheme="minorHAnsi" w:cs="Calibri"/>
          <w:b/>
          <w:sz w:val="20"/>
          <w:szCs w:val="20"/>
          <w:lang w:val="fr-FR"/>
        </w:rPr>
        <w:tab/>
        <w:t>SOURCE DES INSTRUCTIONS </w:t>
      </w:r>
      <w:r w:rsidRPr="00C11BE2">
        <w:rPr>
          <w:rFonts w:asciiTheme="minorHAnsi" w:hAnsiTheme="minorHAnsi" w:cs="Calibri"/>
          <w:sz w:val="20"/>
          <w:szCs w:val="20"/>
          <w:lang w:val="fr-FR"/>
        </w:rPr>
        <w:t>:</w:t>
      </w:r>
    </w:p>
    <w:p w14:paraId="1FD272E9" w14:textId="77777777" w:rsidR="002A02EA" w:rsidRPr="00C11BE2" w:rsidRDefault="002A02EA" w:rsidP="002A02EA">
      <w:pPr>
        <w:jc w:val="both"/>
        <w:rPr>
          <w:rFonts w:asciiTheme="minorHAnsi" w:hAnsiTheme="minorHAnsi" w:cs="Calibri"/>
          <w:sz w:val="20"/>
          <w:szCs w:val="20"/>
          <w:lang w:val="fr-FR"/>
        </w:rPr>
      </w:pPr>
    </w:p>
    <w:p w14:paraId="678F1DB3"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ne pourra demander à une autorité externe au PNUD ou accepter de celle-ci aucune instruction au titre de la fourniture de ses services en application du présent contrat. Le prestataire devra s’abstenir de tout acte susceptible d’avoir des conséquences préjudiciables pour le PNUD ou l’Organisation des Nations Unies et devra s’acquitter de ses obligations en tenant pleinement compte des intérêts du PNUD.</w:t>
      </w:r>
      <w:r w:rsidR="00D114F4" w:rsidRPr="00C11BE2">
        <w:rPr>
          <w:rFonts w:asciiTheme="minorHAnsi" w:hAnsiTheme="minorHAnsi" w:cs="Calibri"/>
          <w:sz w:val="20"/>
          <w:szCs w:val="20"/>
          <w:lang w:val="fr-FR"/>
        </w:rPr>
        <w:t xml:space="preserve"> </w:t>
      </w:r>
    </w:p>
    <w:p w14:paraId="787339AF" w14:textId="77777777" w:rsidR="002A02EA" w:rsidRPr="00C11BE2" w:rsidRDefault="002A02EA" w:rsidP="00D114F4">
      <w:pPr>
        <w:ind w:left="720"/>
        <w:jc w:val="both"/>
        <w:rPr>
          <w:rFonts w:asciiTheme="minorHAnsi" w:hAnsiTheme="minorHAnsi" w:cs="Calibri"/>
          <w:sz w:val="20"/>
          <w:szCs w:val="20"/>
          <w:lang w:val="fr-FR"/>
        </w:rPr>
      </w:pPr>
    </w:p>
    <w:p w14:paraId="7778F0B9"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3.0</w:t>
      </w:r>
      <w:r w:rsidRPr="00C11BE2">
        <w:rPr>
          <w:rFonts w:asciiTheme="minorHAnsi" w:hAnsiTheme="minorHAnsi" w:cs="Calibri"/>
          <w:b/>
          <w:sz w:val="20"/>
          <w:szCs w:val="20"/>
          <w:lang w:val="fr-FR"/>
        </w:rPr>
        <w:tab/>
        <w:t>RESPONSABILITE DU PRESTATAIRE AU TITRE DE SES EMPLOYES :</w:t>
      </w:r>
    </w:p>
    <w:p w14:paraId="75B7D6AD" w14:textId="77777777" w:rsidR="002A02EA" w:rsidRPr="00C11BE2" w:rsidRDefault="002A02EA" w:rsidP="002A02EA">
      <w:pPr>
        <w:jc w:val="both"/>
        <w:rPr>
          <w:rFonts w:asciiTheme="minorHAnsi" w:hAnsiTheme="minorHAnsi" w:cs="Calibri"/>
          <w:sz w:val="20"/>
          <w:szCs w:val="20"/>
          <w:lang w:val="fr-FR"/>
        </w:rPr>
      </w:pPr>
    </w:p>
    <w:p w14:paraId="28B39339"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sera responsable des compétences professionnelles et techniques de ses employés et devra choisir, pour les besoins des prestations à fournir en application du présent contrat, des personnes fiables qui devront travailler avec efficacité dans le cadre de l’exécution du présent contrat, respecter les coutumes locales et se conformer à des normes morales et éthiques strictes.</w:t>
      </w:r>
      <w:r w:rsidR="00D114F4" w:rsidRPr="00C11BE2">
        <w:rPr>
          <w:rFonts w:asciiTheme="minorHAnsi" w:hAnsiTheme="minorHAnsi" w:cs="Calibri"/>
          <w:sz w:val="20"/>
          <w:szCs w:val="20"/>
          <w:lang w:val="fr-FR"/>
        </w:rPr>
        <w:t xml:space="preserve"> </w:t>
      </w:r>
    </w:p>
    <w:p w14:paraId="0C23CC99" w14:textId="77777777" w:rsidR="002A02EA" w:rsidRPr="00C11BE2" w:rsidRDefault="002A02EA" w:rsidP="00D114F4">
      <w:pPr>
        <w:ind w:left="720"/>
        <w:jc w:val="both"/>
        <w:rPr>
          <w:rFonts w:asciiTheme="minorHAnsi" w:hAnsiTheme="minorHAnsi" w:cs="Calibri"/>
          <w:sz w:val="20"/>
          <w:szCs w:val="20"/>
          <w:lang w:val="fr-FR"/>
        </w:rPr>
      </w:pPr>
    </w:p>
    <w:p w14:paraId="546CC9B8"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4.0</w:t>
      </w:r>
      <w:r w:rsidRPr="00C11BE2">
        <w:rPr>
          <w:rFonts w:asciiTheme="minorHAnsi" w:hAnsiTheme="minorHAnsi" w:cs="Calibri"/>
          <w:b/>
          <w:sz w:val="20"/>
          <w:szCs w:val="20"/>
          <w:lang w:val="fr-FR"/>
        </w:rPr>
        <w:tab/>
        <w:t>CESSION :</w:t>
      </w:r>
      <w:r w:rsidRPr="00C11BE2">
        <w:rPr>
          <w:rFonts w:asciiTheme="minorHAnsi" w:hAnsiTheme="minorHAnsi" w:cs="Calibri"/>
          <w:sz w:val="20"/>
          <w:szCs w:val="20"/>
          <w:lang w:val="fr-FR"/>
        </w:rPr>
        <w:t xml:space="preserve"> </w:t>
      </w:r>
    </w:p>
    <w:p w14:paraId="6C838443" w14:textId="77777777" w:rsidR="002A02EA" w:rsidRPr="00C11BE2" w:rsidRDefault="002A02EA" w:rsidP="002A02EA">
      <w:pPr>
        <w:jc w:val="both"/>
        <w:rPr>
          <w:rFonts w:asciiTheme="minorHAnsi" w:hAnsiTheme="minorHAnsi" w:cs="Calibri"/>
          <w:sz w:val="20"/>
          <w:szCs w:val="20"/>
          <w:lang w:val="fr-FR"/>
        </w:rPr>
      </w:pPr>
    </w:p>
    <w:p w14:paraId="0C75F82D"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devra s’abstenir de céder, de transférer, de nantir ou d’aliéner de toute autre manière le présent contrat, ou toute partie de celui-ci, ou ses droits, créances ou obligations aux termes du présent contrat, à moins d’avoir obtenu le consentement préalable et écrit du PNUD.</w:t>
      </w:r>
      <w:r w:rsidR="00D114F4" w:rsidRPr="00C11BE2">
        <w:rPr>
          <w:rFonts w:asciiTheme="minorHAnsi" w:hAnsiTheme="minorHAnsi" w:cs="Calibri"/>
          <w:sz w:val="20"/>
          <w:szCs w:val="20"/>
          <w:lang w:val="fr-FR"/>
        </w:rPr>
        <w:t xml:space="preserve"> </w:t>
      </w:r>
    </w:p>
    <w:p w14:paraId="24BE9750" w14:textId="77777777" w:rsidR="002A02EA" w:rsidRPr="00C11BE2" w:rsidRDefault="002A02EA" w:rsidP="00D114F4">
      <w:pPr>
        <w:pStyle w:val="BodyTextIndent"/>
        <w:spacing w:after="0"/>
        <w:ind w:left="708"/>
        <w:jc w:val="both"/>
        <w:rPr>
          <w:rFonts w:asciiTheme="minorHAnsi" w:hAnsiTheme="minorHAnsi" w:cs="Calibri"/>
          <w:sz w:val="20"/>
          <w:szCs w:val="20"/>
          <w:lang w:val="fr-FR"/>
        </w:rPr>
      </w:pPr>
    </w:p>
    <w:p w14:paraId="3EBF9E0C"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5.0</w:t>
      </w:r>
      <w:r w:rsidRPr="00C11BE2">
        <w:rPr>
          <w:rFonts w:asciiTheme="minorHAnsi" w:hAnsiTheme="minorHAnsi" w:cs="Calibri"/>
          <w:b/>
          <w:sz w:val="20"/>
          <w:szCs w:val="20"/>
          <w:lang w:val="fr-FR"/>
        </w:rPr>
        <w:tab/>
        <w:t>SOUS-TRAITANCE :</w:t>
      </w:r>
    </w:p>
    <w:p w14:paraId="581EFEDC" w14:textId="77777777" w:rsidR="002A02EA" w:rsidRPr="00C11BE2" w:rsidRDefault="002A02EA" w:rsidP="002A02EA">
      <w:pPr>
        <w:jc w:val="both"/>
        <w:rPr>
          <w:rFonts w:asciiTheme="minorHAnsi" w:hAnsiTheme="minorHAnsi" w:cs="Calibri"/>
          <w:b/>
          <w:sz w:val="20"/>
          <w:szCs w:val="20"/>
          <w:lang w:val="fr-FR"/>
        </w:rPr>
      </w:pPr>
    </w:p>
    <w:p w14:paraId="38242938"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Si le prestataire a besoin des services de sous-traitants, il devra obtenir l’approbation et l’autorisation préalable du PNUD pour l’ensemble des sous-traitants. L’approbation d’un sous-traitant par le PNUD ne libérera le prestataire d’aucune de ses obligations aux termes du présent contrat. Les conditions de tout contrat de sous-traitance seront soumises aux dispositions du présent contrat et devront y être conformes.</w:t>
      </w:r>
      <w:r w:rsidR="00D114F4" w:rsidRPr="00C11BE2">
        <w:rPr>
          <w:rFonts w:asciiTheme="minorHAnsi" w:hAnsiTheme="minorHAnsi" w:cs="Calibri"/>
          <w:sz w:val="20"/>
          <w:szCs w:val="20"/>
          <w:lang w:val="fr-FR"/>
        </w:rPr>
        <w:t xml:space="preserve"> </w:t>
      </w:r>
    </w:p>
    <w:p w14:paraId="5E4E2761" w14:textId="77777777" w:rsidR="002A02EA" w:rsidRPr="00C11BE2" w:rsidRDefault="002A02EA" w:rsidP="00D114F4">
      <w:pPr>
        <w:ind w:left="720"/>
        <w:jc w:val="both"/>
        <w:rPr>
          <w:rFonts w:asciiTheme="minorHAnsi" w:hAnsiTheme="minorHAnsi" w:cs="Calibri"/>
          <w:sz w:val="20"/>
          <w:szCs w:val="20"/>
          <w:lang w:val="fr-FR"/>
        </w:rPr>
      </w:pPr>
    </w:p>
    <w:p w14:paraId="77498C80"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6.0</w:t>
      </w:r>
      <w:r w:rsidRPr="00C11BE2">
        <w:rPr>
          <w:rFonts w:asciiTheme="minorHAnsi" w:hAnsiTheme="minorHAnsi" w:cs="Calibri"/>
          <w:b/>
          <w:sz w:val="20"/>
          <w:szCs w:val="20"/>
          <w:lang w:val="fr-FR"/>
        </w:rPr>
        <w:tab/>
        <w:t>INTERDICTION DE FOURNIR DES AVANTAGES AUX FONCTIONNAIRES</w:t>
      </w:r>
    </w:p>
    <w:p w14:paraId="5BA009A7" w14:textId="77777777" w:rsidR="002A02EA" w:rsidRPr="00C11BE2" w:rsidRDefault="002A02EA" w:rsidP="002A02EA">
      <w:pPr>
        <w:jc w:val="both"/>
        <w:rPr>
          <w:rFonts w:asciiTheme="minorHAnsi" w:hAnsiTheme="minorHAnsi" w:cs="Calibri"/>
          <w:sz w:val="20"/>
          <w:szCs w:val="20"/>
          <w:lang w:val="fr-FR"/>
        </w:rPr>
      </w:pPr>
    </w:p>
    <w:p w14:paraId="259F2EF3"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garantit qu’il n’a fourni ou qu’il ne proposera à aucun fonctionnaire du PNUD ou de l’Organisation des Nations Unies un quelconque avantage direct ou indirect résultant du présent contrat ou de son attribution. Le prestataire convient que toute violation de la présente disposition constituera la violation d’une condition essentielle du présent contrat.</w:t>
      </w:r>
      <w:r w:rsidR="00D114F4" w:rsidRPr="00C11BE2">
        <w:rPr>
          <w:rFonts w:asciiTheme="minorHAnsi" w:hAnsiTheme="minorHAnsi" w:cs="Calibri"/>
          <w:sz w:val="20"/>
          <w:szCs w:val="20"/>
          <w:lang w:val="fr-FR"/>
        </w:rPr>
        <w:t xml:space="preserve"> </w:t>
      </w:r>
    </w:p>
    <w:p w14:paraId="66D8ED9A" w14:textId="77777777" w:rsidR="002A02EA" w:rsidRPr="00C11BE2" w:rsidRDefault="002A02EA" w:rsidP="00D114F4">
      <w:pPr>
        <w:ind w:left="720"/>
        <w:jc w:val="both"/>
        <w:rPr>
          <w:rFonts w:asciiTheme="minorHAnsi" w:hAnsiTheme="minorHAnsi" w:cs="Calibri"/>
          <w:sz w:val="20"/>
          <w:szCs w:val="20"/>
          <w:lang w:val="fr-FR"/>
        </w:rPr>
      </w:pPr>
    </w:p>
    <w:p w14:paraId="2B20182B"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7.0</w:t>
      </w:r>
      <w:r w:rsidRPr="00C11BE2">
        <w:rPr>
          <w:rFonts w:asciiTheme="minorHAnsi" w:hAnsiTheme="minorHAnsi" w:cs="Calibri"/>
          <w:b/>
          <w:sz w:val="20"/>
          <w:szCs w:val="20"/>
          <w:lang w:val="fr-FR"/>
        </w:rPr>
        <w:tab/>
        <w:t>INDEMNISATION :</w:t>
      </w:r>
      <w:r w:rsidRPr="00C11BE2">
        <w:rPr>
          <w:rFonts w:asciiTheme="minorHAnsi" w:hAnsiTheme="minorHAnsi" w:cs="Calibri"/>
          <w:sz w:val="20"/>
          <w:szCs w:val="20"/>
          <w:lang w:val="fr-FR"/>
        </w:rPr>
        <w:t xml:space="preserve"> </w:t>
      </w:r>
    </w:p>
    <w:p w14:paraId="094C00B1" w14:textId="77777777" w:rsidR="002A02EA" w:rsidRPr="00C11BE2" w:rsidRDefault="002A02EA" w:rsidP="002A02EA">
      <w:pPr>
        <w:jc w:val="both"/>
        <w:rPr>
          <w:rFonts w:asciiTheme="minorHAnsi" w:hAnsiTheme="minorHAnsi" w:cs="Calibri"/>
          <w:sz w:val="20"/>
          <w:szCs w:val="20"/>
          <w:lang w:val="fr-FR"/>
        </w:rPr>
      </w:pPr>
    </w:p>
    <w:p w14:paraId="43C33C53"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devra garantir, couvrir et défendre, à ses propres frais, le PNUD, ses fonctionnaires, agents, préposés et employés contre l’ensemble des actions, réclamations, demandes et responsabilités de toute nature, y compris leurs coûts et frais, résultant d’actes ou d’omissions du prestataire ou de ses employés, dirigeants, agents ou sous-traitants, dans le cadre de l’exécution du présent contrat. La présente disposition s’étendra, notamment, aux réclamations et responsabilités en matière d’accidents du travail, de responsabilité du fait des produits ou de responsabilité résultant de l’utilisation d’inventions ou de dispositifs brevetés, de documents protégés par le droit d’auteur ou d’autres éléments de propriété intellectuelle par le prestataire, ses employés, dirigeants, agents, préposés ou sous-traitants. Les obligations prévues par le présent article ne s’éteindront pas lors de la résiliation du présent contrat.</w:t>
      </w:r>
      <w:r w:rsidR="00D114F4" w:rsidRPr="00C11BE2">
        <w:rPr>
          <w:rFonts w:asciiTheme="minorHAnsi" w:hAnsiTheme="minorHAnsi" w:cs="Calibri"/>
          <w:sz w:val="20"/>
          <w:szCs w:val="20"/>
          <w:lang w:val="fr-FR"/>
        </w:rPr>
        <w:t xml:space="preserve"> </w:t>
      </w:r>
    </w:p>
    <w:p w14:paraId="33EE1492" w14:textId="77777777" w:rsidR="002A02EA" w:rsidRPr="00C11BE2" w:rsidRDefault="002A02EA" w:rsidP="00D114F4">
      <w:pPr>
        <w:ind w:left="720"/>
        <w:jc w:val="both"/>
        <w:rPr>
          <w:rFonts w:asciiTheme="minorHAnsi" w:hAnsiTheme="minorHAnsi" w:cs="Calibri"/>
          <w:sz w:val="20"/>
          <w:szCs w:val="20"/>
          <w:lang w:val="fr-FR"/>
        </w:rPr>
      </w:pPr>
    </w:p>
    <w:p w14:paraId="4F97E567"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8.0</w:t>
      </w:r>
      <w:r w:rsidRPr="00C11BE2">
        <w:rPr>
          <w:rFonts w:asciiTheme="minorHAnsi" w:hAnsiTheme="minorHAnsi" w:cs="Calibri"/>
          <w:b/>
          <w:sz w:val="20"/>
          <w:szCs w:val="20"/>
          <w:lang w:val="fr-FR"/>
        </w:rPr>
        <w:tab/>
        <w:t>ASSURANCE ET RESPONSABILITES VIS-A-VIS DES TIERS :</w:t>
      </w:r>
    </w:p>
    <w:p w14:paraId="11487B62" w14:textId="77777777" w:rsidR="002A02EA" w:rsidRPr="00C11BE2" w:rsidRDefault="002A02EA" w:rsidP="002A02EA">
      <w:pPr>
        <w:jc w:val="both"/>
        <w:rPr>
          <w:rFonts w:asciiTheme="minorHAnsi" w:hAnsiTheme="minorHAnsi" w:cs="Calibri"/>
          <w:b/>
          <w:sz w:val="20"/>
          <w:szCs w:val="20"/>
          <w:lang w:val="fr-FR"/>
        </w:rPr>
      </w:pPr>
    </w:p>
    <w:p w14:paraId="24B225B6"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8.1</w:t>
      </w:r>
      <w:r w:rsidRPr="00C11BE2">
        <w:rPr>
          <w:rFonts w:asciiTheme="minorHAnsi" w:hAnsiTheme="minorHAnsi" w:cs="Calibri"/>
          <w:sz w:val="20"/>
          <w:szCs w:val="20"/>
          <w:lang w:val="fr-FR"/>
        </w:rPr>
        <w:tab/>
        <w:t>Le prestataire devra souscrire et conserver une assurance tous risques au titre de ses biens et de tout matériel utilisé pour les besoins de l’exécution du présent Contrat.</w:t>
      </w:r>
      <w:r w:rsidR="00D114F4" w:rsidRPr="00C11BE2">
        <w:rPr>
          <w:rFonts w:asciiTheme="minorHAnsi" w:hAnsiTheme="minorHAnsi" w:cs="Calibri"/>
          <w:sz w:val="20"/>
          <w:szCs w:val="20"/>
          <w:lang w:val="fr-FR"/>
        </w:rPr>
        <w:t xml:space="preserve"> </w:t>
      </w:r>
    </w:p>
    <w:p w14:paraId="615D790D" w14:textId="77777777" w:rsidR="002A02EA" w:rsidRPr="00C11BE2" w:rsidRDefault="002A02EA" w:rsidP="002A02EA">
      <w:pPr>
        <w:ind w:left="630" w:hanging="630"/>
        <w:jc w:val="both"/>
        <w:rPr>
          <w:rFonts w:asciiTheme="minorHAnsi" w:hAnsiTheme="minorHAnsi" w:cs="Calibri"/>
          <w:sz w:val="20"/>
          <w:szCs w:val="20"/>
          <w:lang w:val="fr-FR"/>
        </w:rPr>
      </w:pPr>
    </w:p>
    <w:p w14:paraId="59F9E1EE"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8.2</w:t>
      </w:r>
      <w:r w:rsidRPr="00C11BE2">
        <w:rPr>
          <w:rFonts w:asciiTheme="minorHAnsi" w:hAnsiTheme="minorHAnsi" w:cs="Calibri"/>
          <w:sz w:val="20"/>
          <w:szCs w:val="20"/>
          <w:lang w:val="fr-FR"/>
        </w:rPr>
        <w:tab/>
        <w:t>Le prestataire devra souscrire et conserver toute assurance appropriée au titre des accidents du travail, ou son équivalent, relativement à ses employés, afin de couvrir les demandes d’indemnisation liées à des blessures corporelles ou à des décès dans le cadre du présent contrat.</w:t>
      </w:r>
      <w:r w:rsidR="00D114F4" w:rsidRPr="00C11BE2">
        <w:rPr>
          <w:rFonts w:asciiTheme="minorHAnsi" w:hAnsiTheme="minorHAnsi" w:cs="Calibri"/>
          <w:sz w:val="20"/>
          <w:szCs w:val="20"/>
          <w:lang w:val="fr-FR"/>
        </w:rPr>
        <w:t xml:space="preserve"> </w:t>
      </w:r>
    </w:p>
    <w:p w14:paraId="625D4B1D" w14:textId="77777777" w:rsidR="002A02EA" w:rsidRPr="00C11BE2" w:rsidRDefault="002A02EA" w:rsidP="002A02EA">
      <w:pPr>
        <w:ind w:left="630" w:hanging="630"/>
        <w:jc w:val="both"/>
        <w:rPr>
          <w:rFonts w:asciiTheme="minorHAnsi" w:hAnsiTheme="minorHAnsi" w:cs="Calibri"/>
          <w:sz w:val="20"/>
          <w:szCs w:val="20"/>
          <w:lang w:val="fr-FR"/>
        </w:rPr>
      </w:pPr>
    </w:p>
    <w:p w14:paraId="301787B4"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8.3</w:t>
      </w:r>
      <w:r w:rsidRPr="00C11BE2">
        <w:rPr>
          <w:rFonts w:asciiTheme="minorHAnsi" w:hAnsiTheme="minorHAnsi" w:cs="Calibri"/>
          <w:sz w:val="20"/>
          <w:szCs w:val="20"/>
          <w:lang w:val="fr-FR"/>
        </w:rPr>
        <w:tab/>
        <w:t>Le prestataire devra également souscrire et conserver une assurance responsabilité civile d’un montant adéquat pour couvrir les demandes d’indemnisation des tiers liées à des décès ou blessures corporelles, ou à la perte ou l’endommagement de biens, résultant de la fourniture de services en application du présent contrat ou de l’utilisation de véhicules, navires, aéronefs ou autres matériels détenus ou loués par le prestataire ou ses agents, préposés, employés ou sous-traitants fournissant des prestations ou services au titre du présent Contrat.</w:t>
      </w:r>
      <w:r w:rsidR="00D114F4" w:rsidRPr="00C11BE2">
        <w:rPr>
          <w:rFonts w:asciiTheme="minorHAnsi" w:hAnsiTheme="minorHAnsi" w:cs="Calibri"/>
          <w:sz w:val="20"/>
          <w:szCs w:val="20"/>
          <w:lang w:val="fr-FR"/>
        </w:rPr>
        <w:t xml:space="preserve"> </w:t>
      </w:r>
    </w:p>
    <w:p w14:paraId="11BDDB03" w14:textId="77777777" w:rsidR="002A02EA" w:rsidRPr="00C11BE2" w:rsidRDefault="002A02EA" w:rsidP="00D114F4">
      <w:pPr>
        <w:ind w:left="630" w:hanging="630"/>
        <w:jc w:val="both"/>
        <w:rPr>
          <w:rFonts w:asciiTheme="minorHAnsi" w:hAnsiTheme="minorHAnsi" w:cs="Calibri"/>
          <w:b/>
          <w:sz w:val="20"/>
          <w:szCs w:val="20"/>
          <w:lang w:val="fr-FR"/>
        </w:rPr>
      </w:pPr>
    </w:p>
    <w:p w14:paraId="3B87B4AB"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8.4</w:t>
      </w:r>
      <w:r w:rsidRPr="00C11BE2">
        <w:rPr>
          <w:rFonts w:asciiTheme="minorHAnsi" w:hAnsiTheme="minorHAnsi" w:cs="Calibri"/>
          <w:sz w:val="20"/>
          <w:szCs w:val="20"/>
          <w:lang w:val="fr-FR"/>
        </w:rPr>
        <w:tab/>
        <w:t>Sous réserve de l’assurance contre les accidents du travail, les polices d’assurance prévues par le présent article devront :</w:t>
      </w:r>
      <w:r w:rsidR="00D114F4" w:rsidRPr="00C11BE2">
        <w:rPr>
          <w:rFonts w:asciiTheme="minorHAnsi" w:hAnsiTheme="minorHAnsi" w:cs="Calibri"/>
          <w:sz w:val="20"/>
          <w:szCs w:val="20"/>
          <w:lang w:val="fr-FR"/>
        </w:rPr>
        <w:t xml:space="preserve"> </w:t>
      </w:r>
    </w:p>
    <w:p w14:paraId="602ACEE6" w14:textId="77777777" w:rsidR="002A02EA" w:rsidRPr="00C11BE2" w:rsidRDefault="002A02EA" w:rsidP="00D114F4">
      <w:pPr>
        <w:ind w:left="630" w:hanging="630"/>
        <w:jc w:val="both"/>
        <w:rPr>
          <w:rFonts w:asciiTheme="minorHAnsi" w:hAnsiTheme="minorHAnsi" w:cs="Calibri"/>
          <w:sz w:val="20"/>
          <w:szCs w:val="20"/>
          <w:lang w:val="fr-FR"/>
        </w:rPr>
      </w:pPr>
    </w:p>
    <w:p w14:paraId="65503208" w14:textId="77777777" w:rsidR="002A02EA" w:rsidRPr="00C11BE2" w:rsidRDefault="002A02EA" w:rsidP="002A02EA">
      <w:pPr>
        <w:ind w:left="540" w:hanging="540"/>
        <w:jc w:val="both"/>
        <w:rPr>
          <w:rFonts w:asciiTheme="minorHAnsi" w:hAnsiTheme="minorHAnsi" w:cs="Calibri"/>
          <w:sz w:val="20"/>
          <w:szCs w:val="20"/>
          <w:lang w:val="fr-FR"/>
        </w:rPr>
      </w:pPr>
      <w:r w:rsidRPr="00C11BE2">
        <w:rPr>
          <w:rFonts w:asciiTheme="minorHAnsi" w:hAnsiTheme="minorHAnsi" w:cs="Calibri"/>
          <w:b/>
          <w:sz w:val="20"/>
          <w:szCs w:val="20"/>
          <w:lang w:val="fr-FR"/>
        </w:rPr>
        <w:t>8.4.1</w:t>
      </w:r>
      <w:r w:rsidRPr="00C11BE2">
        <w:rPr>
          <w:rFonts w:asciiTheme="minorHAnsi" w:hAnsiTheme="minorHAnsi" w:cs="Calibri"/>
          <w:sz w:val="20"/>
          <w:szCs w:val="20"/>
          <w:lang w:val="fr-FR"/>
        </w:rPr>
        <w:tab/>
      </w:r>
      <w:r w:rsidR="00615072" w:rsidRPr="00C11BE2">
        <w:rPr>
          <w:rFonts w:asciiTheme="minorHAnsi" w:hAnsiTheme="minorHAnsi" w:cs="Calibri"/>
          <w:sz w:val="20"/>
          <w:szCs w:val="20"/>
          <w:lang w:val="fr-FR"/>
        </w:rPr>
        <w:tab/>
      </w:r>
      <w:r w:rsidRPr="00C11BE2">
        <w:rPr>
          <w:rFonts w:asciiTheme="minorHAnsi" w:hAnsiTheme="minorHAnsi" w:cs="Calibri"/>
          <w:sz w:val="20"/>
          <w:szCs w:val="20"/>
          <w:lang w:val="fr-FR"/>
        </w:rPr>
        <w:t xml:space="preserve">nommer le PNUD en qualité d’assuré supplémentaire ; </w:t>
      </w:r>
    </w:p>
    <w:p w14:paraId="509C4D00" w14:textId="77777777" w:rsidR="00615072" w:rsidRPr="00C11BE2" w:rsidRDefault="00615072" w:rsidP="002A02EA">
      <w:pPr>
        <w:ind w:left="540" w:hanging="540"/>
        <w:jc w:val="both"/>
        <w:rPr>
          <w:rFonts w:asciiTheme="minorHAnsi" w:hAnsiTheme="minorHAnsi" w:cs="Calibri"/>
          <w:sz w:val="20"/>
          <w:szCs w:val="20"/>
          <w:lang w:val="fr-FR"/>
        </w:rPr>
      </w:pPr>
    </w:p>
    <w:p w14:paraId="1742C8A7"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8.4.2</w:t>
      </w:r>
      <w:r w:rsidRPr="00C11BE2">
        <w:rPr>
          <w:rFonts w:asciiTheme="minorHAnsi" w:hAnsiTheme="minorHAnsi" w:cs="Calibri"/>
          <w:sz w:val="20"/>
          <w:szCs w:val="20"/>
          <w:lang w:val="fr-FR"/>
        </w:rPr>
        <w:tab/>
        <w:t>inclure une renonciation à subrogation de l’assureur dans les droits du prestataire contre le PNUD ;</w:t>
      </w:r>
      <w:r w:rsidR="00D114F4" w:rsidRPr="00C11BE2">
        <w:rPr>
          <w:rFonts w:asciiTheme="minorHAnsi" w:hAnsiTheme="minorHAnsi" w:cs="Calibri"/>
          <w:sz w:val="20"/>
          <w:szCs w:val="20"/>
          <w:lang w:val="fr-FR"/>
        </w:rPr>
        <w:t xml:space="preserve"> </w:t>
      </w:r>
    </w:p>
    <w:p w14:paraId="7818655D" w14:textId="77777777" w:rsidR="00615072" w:rsidRPr="00C11BE2" w:rsidRDefault="00615072" w:rsidP="00D114F4">
      <w:pPr>
        <w:jc w:val="both"/>
        <w:rPr>
          <w:rFonts w:asciiTheme="minorHAnsi" w:hAnsiTheme="minorHAnsi" w:cs="Calibri"/>
          <w:sz w:val="20"/>
          <w:szCs w:val="20"/>
          <w:lang w:val="fr-FR"/>
        </w:rPr>
      </w:pPr>
    </w:p>
    <w:p w14:paraId="5AF5918D" w14:textId="77777777" w:rsidR="00615072" w:rsidRPr="00C11BE2" w:rsidRDefault="002A02EA" w:rsidP="00615072">
      <w:pPr>
        <w:jc w:val="both"/>
        <w:rPr>
          <w:rFonts w:asciiTheme="minorHAnsi" w:hAnsiTheme="minorHAnsi" w:cs="Calibri"/>
          <w:sz w:val="20"/>
          <w:szCs w:val="20"/>
          <w:lang w:val="fr-FR"/>
        </w:rPr>
      </w:pPr>
      <w:r w:rsidRPr="00C11BE2">
        <w:rPr>
          <w:rFonts w:asciiTheme="minorHAnsi" w:hAnsiTheme="minorHAnsi" w:cs="Calibri"/>
          <w:b/>
          <w:sz w:val="20"/>
          <w:szCs w:val="20"/>
          <w:lang w:val="fr-FR"/>
        </w:rPr>
        <w:t>8.4.3</w:t>
      </w:r>
      <w:r w:rsidRPr="00C11BE2">
        <w:rPr>
          <w:rFonts w:asciiTheme="minorHAnsi" w:hAnsiTheme="minorHAnsi" w:cs="Calibri"/>
          <w:sz w:val="20"/>
          <w:szCs w:val="20"/>
          <w:lang w:val="fr-FR"/>
        </w:rPr>
        <w:tab/>
        <w:t>prévoir que le PNUD recevra une notification écrite des assureurs trente (30) jours avant toute résiliation ou modification des assurances.</w:t>
      </w:r>
      <w:r w:rsidR="00D114F4" w:rsidRPr="00C11BE2">
        <w:rPr>
          <w:rFonts w:asciiTheme="minorHAnsi" w:hAnsiTheme="minorHAnsi" w:cs="Calibri"/>
          <w:sz w:val="20"/>
          <w:szCs w:val="20"/>
          <w:lang w:val="fr-FR"/>
        </w:rPr>
        <w:t xml:space="preserve"> </w:t>
      </w:r>
    </w:p>
    <w:p w14:paraId="19DDB64D" w14:textId="77777777" w:rsidR="00615072" w:rsidRPr="00C11BE2" w:rsidRDefault="00615072" w:rsidP="00615072">
      <w:pPr>
        <w:jc w:val="both"/>
        <w:rPr>
          <w:rFonts w:asciiTheme="minorHAnsi" w:hAnsiTheme="minorHAnsi" w:cs="Calibri"/>
          <w:sz w:val="20"/>
          <w:szCs w:val="20"/>
          <w:lang w:val="fr-FR"/>
        </w:rPr>
      </w:pPr>
    </w:p>
    <w:p w14:paraId="69A766E9" w14:textId="77777777" w:rsidR="00615072" w:rsidRPr="00C11BE2" w:rsidRDefault="002A02EA" w:rsidP="00615072">
      <w:pPr>
        <w:jc w:val="both"/>
        <w:rPr>
          <w:rFonts w:asciiTheme="minorHAnsi" w:hAnsiTheme="minorHAnsi" w:cs="Calibri"/>
          <w:sz w:val="20"/>
          <w:szCs w:val="20"/>
          <w:lang w:val="fr-FR"/>
        </w:rPr>
      </w:pPr>
      <w:r w:rsidRPr="00C11BE2">
        <w:rPr>
          <w:rFonts w:asciiTheme="minorHAnsi" w:hAnsiTheme="minorHAnsi" w:cs="Calibri"/>
          <w:b/>
          <w:sz w:val="20"/>
          <w:szCs w:val="20"/>
          <w:lang w:val="fr-FR"/>
        </w:rPr>
        <w:t>8.5</w:t>
      </w:r>
      <w:r w:rsidRPr="00C11BE2">
        <w:rPr>
          <w:rFonts w:asciiTheme="minorHAnsi" w:hAnsiTheme="minorHAnsi" w:cs="Calibri"/>
          <w:sz w:val="20"/>
          <w:szCs w:val="20"/>
          <w:lang w:val="fr-FR"/>
        </w:rPr>
        <w:tab/>
        <w:t>Le prestataire devra, en cas de demande en ce sens, fournir au PNUD une preuve satisfaisante des assurances requises aux termes du présent article.</w:t>
      </w:r>
      <w:r w:rsidR="00D114F4" w:rsidRPr="00C11BE2">
        <w:rPr>
          <w:rFonts w:asciiTheme="minorHAnsi" w:hAnsiTheme="minorHAnsi" w:cs="Calibri"/>
          <w:sz w:val="20"/>
          <w:szCs w:val="20"/>
          <w:lang w:val="fr-FR"/>
        </w:rPr>
        <w:t xml:space="preserve"> </w:t>
      </w:r>
    </w:p>
    <w:p w14:paraId="5623E8A9" w14:textId="77777777" w:rsidR="002A02EA" w:rsidRPr="00C11BE2" w:rsidRDefault="002A02EA" w:rsidP="00D114F4">
      <w:pPr>
        <w:ind w:left="540" w:hanging="540"/>
        <w:jc w:val="both"/>
        <w:rPr>
          <w:rFonts w:asciiTheme="minorHAnsi" w:hAnsiTheme="minorHAnsi" w:cs="Calibri"/>
          <w:sz w:val="20"/>
          <w:szCs w:val="20"/>
          <w:lang w:val="fr-FR"/>
        </w:rPr>
      </w:pPr>
    </w:p>
    <w:p w14:paraId="3AA18A70"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9.0</w:t>
      </w:r>
      <w:r w:rsidRPr="00C11BE2">
        <w:rPr>
          <w:rFonts w:asciiTheme="minorHAnsi" w:hAnsiTheme="minorHAnsi" w:cs="Calibri"/>
          <w:b/>
          <w:sz w:val="20"/>
          <w:szCs w:val="20"/>
          <w:lang w:val="fr-FR"/>
        </w:rPr>
        <w:tab/>
        <w:t xml:space="preserve">CHARGES/PRIVILEGES : </w:t>
      </w:r>
    </w:p>
    <w:p w14:paraId="6248CBDE" w14:textId="77777777" w:rsidR="002A02EA" w:rsidRPr="00C11BE2" w:rsidRDefault="002A02EA" w:rsidP="002A02EA">
      <w:pPr>
        <w:jc w:val="both"/>
        <w:rPr>
          <w:rFonts w:asciiTheme="minorHAnsi" w:hAnsiTheme="minorHAnsi" w:cs="Calibri"/>
          <w:b/>
          <w:sz w:val="20"/>
          <w:szCs w:val="20"/>
          <w:lang w:val="fr-FR"/>
        </w:rPr>
      </w:pPr>
    </w:p>
    <w:p w14:paraId="1DC1F40B"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devra s’abstenir de causer ou de permettre l’inscription ou le maintien d’un privilège, d’une saisie ou autre charge par toute personne auprès de toute administration publique ou du PNUD sur toute somme exigible ou devant le devenir au titre de prestations réalisées ou de matériaux fournis en application du présent Contrat ou en raison de toute autre réclamation ou demande dirigée contre le prestataire.</w:t>
      </w:r>
      <w:r w:rsidR="00D114F4" w:rsidRPr="00C11BE2">
        <w:rPr>
          <w:rFonts w:asciiTheme="minorHAnsi" w:hAnsiTheme="minorHAnsi" w:cs="Calibri"/>
          <w:sz w:val="20"/>
          <w:szCs w:val="20"/>
          <w:lang w:val="fr-FR"/>
        </w:rPr>
        <w:t xml:space="preserve"> </w:t>
      </w:r>
    </w:p>
    <w:p w14:paraId="34BC0F28" w14:textId="77777777" w:rsidR="002A02EA" w:rsidRPr="00C11BE2" w:rsidRDefault="002A02EA" w:rsidP="00D114F4">
      <w:pPr>
        <w:ind w:left="720"/>
        <w:jc w:val="both"/>
        <w:rPr>
          <w:rFonts w:asciiTheme="minorHAnsi" w:hAnsiTheme="minorHAnsi" w:cs="Calibri"/>
          <w:sz w:val="20"/>
          <w:szCs w:val="20"/>
          <w:lang w:val="fr-FR"/>
        </w:rPr>
      </w:pPr>
    </w:p>
    <w:p w14:paraId="2D9E3E1C" w14:textId="77777777" w:rsidR="002A02EA" w:rsidRPr="00C11BE2" w:rsidRDefault="002A02EA" w:rsidP="002A02EA">
      <w:pPr>
        <w:tabs>
          <w:tab w:val="left" w:pos="0"/>
        </w:tabs>
        <w:jc w:val="both"/>
        <w:rPr>
          <w:rFonts w:asciiTheme="minorHAnsi" w:hAnsiTheme="minorHAnsi" w:cs="Calibri"/>
          <w:sz w:val="20"/>
          <w:szCs w:val="20"/>
          <w:lang w:val="fr-FR"/>
        </w:rPr>
      </w:pPr>
      <w:r w:rsidRPr="00C11BE2">
        <w:rPr>
          <w:rFonts w:asciiTheme="minorHAnsi" w:hAnsiTheme="minorHAnsi" w:cs="Calibri"/>
          <w:b/>
          <w:sz w:val="20"/>
          <w:szCs w:val="20"/>
          <w:lang w:val="fr-FR"/>
        </w:rPr>
        <w:t>10.0</w:t>
      </w:r>
      <w:r w:rsidRPr="00C11BE2">
        <w:rPr>
          <w:rFonts w:asciiTheme="minorHAnsi" w:hAnsiTheme="minorHAnsi" w:cs="Calibri"/>
          <w:b/>
          <w:sz w:val="20"/>
          <w:szCs w:val="20"/>
          <w:lang w:val="fr-FR"/>
        </w:rPr>
        <w:tab/>
        <w:t>PROPRIETE DU MATERIEL :</w:t>
      </w:r>
      <w:r w:rsidRPr="00C11BE2">
        <w:rPr>
          <w:rFonts w:asciiTheme="minorHAnsi" w:hAnsiTheme="minorHAnsi" w:cs="Calibri"/>
          <w:sz w:val="20"/>
          <w:szCs w:val="20"/>
          <w:lang w:val="fr-FR"/>
        </w:rPr>
        <w:t xml:space="preserve"> </w:t>
      </w:r>
    </w:p>
    <w:p w14:paraId="2AC18413" w14:textId="77777777" w:rsidR="002A02EA" w:rsidRPr="00C11BE2" w:rsidRDefault="002A02EA" w:rsidP="002A02EA">
      <w:pPr>
        <w:ind w:left="720"/>
        <w:jc w:val="both"/>
        <w:rPr>
          <w:rFonts w:asciiTheme="minorHAnsi" w:hAnsiTheme="minorHAnsi" w:cs="Calibri"/>
          <w:sz w:val="20"/>
          <w:szCs w:val="20"/>
          <w:lang w:val="fr-FR"/>
        </w:rPr>
      </w:pPr>
    </w:p>
    <w:p w14:paraId="5CF4A6D1"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PNUD conservera la propriété du matériel et des fournitures qu’il pourra fournir et ledit matériel devra lui être restitué à l’issue du présent contrat ou lorsque le prestataire n’en aura plus besoin. Lors de sa restitution au PNUD, ledit matériel devra être dans le même état que lors de sa remise au prestataire, sous réserve de l’usure normale. Le prestataire sera tenu d’indemniser le PNUD au titre du matériel qui sera considéré comme étant endommagé ou dégradé au-delà de l’usure normale.</w:t>
      </w:r>
      <w:r w:rsidR="00D114F4" w:rsidRPr="00C11BE2">
        <w:rPr>
          <w:rFonts w:asciiTheme="minorHAnsi" w:hAnsiTheme="minorHAnsi" w:cs="Calibri"/>
          <w:sz w:val="20"/>
          <w:szCs w:val="20"/>
          <w:lang w:val="fr-FR"/>
        </w:rPr>
        <w:t xml:space="preserve"> </w:t>
      </w:r>
    </w:p>
    <w:p w14:paraId="30B07891" w14:textId="77777777" w:rsidR="002A02EA" w:rsidRPr="00C11BE2" w:rsidRDefault="002A02EA" w:rsidP="002A02EA">
      <w:pPr>
        <w:ind w:left="720"/>
        <w:jc w:val="both"/>
        <w:rPr>
          <w:rFonts w:asciiTheme="minorHAnsi" w:hAnsiTheme="minorHAnsi" w:cs="Calibri"/>
          <w:sz w:val="20"/>
          <w:szCs w:val="20"/>
          <w:lang w:val="fr-FR"/>
        </w:rPr>
      </w:pPr>
    </w:p>
    <w:p w14:paraId="7D0E27F1"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11.0</w:t>
      </w:r>
      <w:r w:rsidRPr="00C11BE2">
        <w:rPr>
          <w:rFonts w:asciiTheme="minorHAnsi" w:hAnsiTheme="minorHAnsi" w:cs="Calibri"/>
          <w:b/>
          <w:sz w:val="20"/>
          <w:szCs w:val="20"/>
          <w:lang w:val="fr-FR"/>
        </w:rPr>
        <w:tab/>
        <w:t>DROITS D’AUTEUR, BREVETS ET AUTRES DROITS PATRIMONIAUX :</w:t>
      </w:r>
    </w:p>
    <w:p w14:paraId="231F3D84" w14:textId="77777777" w:rsidR="002A02EA" w:rsidRPr="00C11BE2" w:rsidRDefault="002A02EA" w:rsidP="002A02EA">
      <w:pPr>
        <w:jc w:val="both"/>
        <w:rPr>
          <w:rFonts w:asciiTheme="minorHAnsi" w:hAnsiTheme="minorHAnsi" w:cs="Calibri"/>
          <w:b/>
          <w:sz w:val="20"/>
          <w:szCs w:val="20"/>
          <w:lang w:val="fr-FR"/>
        </w:rPr>
      </w:pPr>
    </w:p>
    <w:p w14:paraId="0087B943"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11.1</w:t>
      </w:r>
      <w:r w:rsidRPr="00C11BE2">
        <w:rPr>
          <w:rFonts w:asciiTheme="minorHAnsi" w:hAnsiTheme="minorHAnsi" w:cs="Calibri"/>
          <w:sz w:val="20"/>
          <w:szCs w:val="20"/>
          <w:lang w:val="fr-FR"/>
        </w:rPr>
        <w:t xml:space="preserve"> </w:t>
      </w:r>
      <w:r w:rsidRPr="00C11BE2">
        <w:rPr>
          <w:rFonts w:asciiTheme="minorHAnsi" w:hAnsiTheme="minorHAnsi" w:cs="Calibri"/>
          <w:sz w:val="20"/>
          <w:szCs w:val="20"/>
          <w:lang w:val="fr-FR"/>
        </w:rPr>
        <w:tab/>
        <w:t>Sous réserve des dispositions contraires expresses et écrites du contrat, le PNUD pourra revendiquer l’ensemble des droits de propriété intellectuelle et autres droits patrimoniaux et, notamment, les brevets, droits d’auteur et marques se rapportant aux produits, processus, inventions, idées, savoir-faire ou documents et autres matériels que le prestataire aura développés pour le PNUD dans le cadre du contrat et qui seront directement liés à l’exécution du contrat, ou produits, préparés ou obtenus du fait ou au cours de son exécution, et le prestataire reconnaît et convient que lesdits produits, documents et autres matériels constitueront des œuvres réalisées contre rémunération pour le PNUD.</w:t>
      </w:r>
      <w:r w:rsidR="00D114F4" w:rsidRPr="00C11BE2">
        <w:rPr>
          <w:rFonts w:asciiTheme="minorHAnsi" w:hAnsiTheme="minorHAnsi" w:cs="Calibri"/>
          <w:sz w:val="20"/>
          <w:szCs w:val="20"/>
          <w:lang w:val="fr-FR"/>
        </w:rPr>
        <w:t xml:space="preserve"> </w:t>
      </w:r>
    </w:p>
    <w:p w14:paraId="71DAFDAD" w14:textId="77777777" w:rsidR="002A02EA" w:rsidRPr="00C11BE2" w:rsidRDefault="002A02EA" w:rsidP="00D114F4">
      <w:pPr>
        <w:ind w:left="720" w:hanging="720"/>
        <w:jc w:val="both"/>
        <w:rPr>
          <w:rFonts w:asciiTheme="minorHAnsi" w:hAnsiTheme="minorHAnsi" w:cs="Calibri"/>
          <w:sz w:val="20"/>
          <w:szCs w:val="20"/>
          <w:lang w:val="fr-FR"/>
        </w:rPr>
      </w:pPr>
    </w:p>
    <w:p w14:paraId="7942DAD8"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11.2</w:t>
      </w:r>
      <w:r w:rsidRPr="00C11BE2">
        <w:rPr>
          <w:rFonts w:asciiTheme="minorHAnsi" w:hAnsiTheme="minorHAnsi" w:cs="Calibri"/>
          <w:sz w:val="20"/>
          <w:szCs w:val="20"/>
          <w:lang w:val="fr-FR"/>
        </w:rPr>
        <w:tab/>
        <w:t>Lorsque lesdits droits de propriété intellectuelle ou autres droits patrimoniaux contiendront des droits de propriété intellectuelle ou autres droits patrimoniaux du prestataire : (i) existant antérieurement à l’exécution par le prestataire de ses obligations aux termes du contrat, ou (ii) que le prestataire pourra ou aura pu développer ou acquérir indépendamment de l’exécution de ses obligations aux termes du contrat, le PNUD ne se prévaudra d’aucun droit de propriété sur ceux-ci et le prestataire accorde par les présentes au PNUD une licence perpétuelle d’utilisation desdits droits de propriété intellectuelle ou autres droits patrimoniaux uniquement aux fins du contrat et conformément à ses conditions.</w:t>
      </w:r>
      <w:r w:rsidR="00D114F4" w:rsidRPr="00C11BE2">
        <w:rPr>
          <w:rFonts w:asciiTheme="minorHAnsi" w:hAnsiTheme="minorHAnsi" w:cs="Calibri"/>
          <w:sz w:val="20"/>
          <w:szCs w:val="20"/>
          <w:lang w:val="fr-FR"/>
        </w:rPr>
        <w:t xml:space="preserve"> </w:t>
      </w:r>
    </w:p>
    <w:p w14:paraId="14D285BC" w14:textId="77777777" w:rsidR="002A02EA" w:rsidRPr="00C11BE2" w:rsidRDefault="002A02EA" w:rsidP="002A02EA">
      <w:pPr>
        <w:ind w:left="720" w:hanging="720"/>
        <w:jc w:val="both"/>
        <w:rPr>
          <w:rFonts w:asciiTheme="minorHAnsi" w:hAnsiTheme="minorHAnsi" w:cs="Calibri"/>
          <w:sz w:val="20"/>
          <w:szCs w:val="20"/>
          <w:lang w:val="fr-FR"/>
        </w:rPr>
      </w:pPr>
    </w:p>
    <w:p w14:paraId="6B613B1C"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11.3</w:t>
      </w:r>
      <w:r w:rsidRPr="00C11BE2">
        <w:rPr>
          <w:rFonts w:asciiTheme="minorHAnsi" w:hAnsiTheme="minorHAnsi" w:cs="Calibri"/>
          <w:sz w:val="20"/>
          <w:szCs w:val="20"/>
          <w:lang w:val="fr-FR"/>
        </w:rPr>
        <w:tab/>
        <w:t>Si le PNUD en fait la demande, le prestataire devra pendre toute mesure nécessaire, signer tout document requis et, d’une manière générale, prêter son assistance aux fins de l’obtention desdits droits patrimoniaux et de leur transfert ou de leur fourniture sous licence au PNUD, conformément aux dispositions du droit applicable et du contrat.</w:t>
      </w:r>
      <w:r w:rsidR="00D114F4" w:rsidRPr="00C11BE2">
        <w:rPr>
          <w:rFonts w:asciiTheme="minorHAnsi" w:hAnsiTheme="minorHAnsi" w:cs="Calibri"/>
          <w:sz w:val="20"/>
          <w:szCs w:val="20"/>
          <w:lang w:val="fr-FR"/>
        </w:rPr>
        <w:t xml:space="preserve"> </w:t>
      </w:r>
    </w:p>
    <w:p w14:paraId="0C259BC2" w14:textId="77777777" w:rsidR="002A02EA" w:rsidRPr="00C11BE2" w:rsidRDefault="002A02EA" w:rsidP="002A02EA">
      <w:pPr>
        <w:ind w:left="720" w:hanging="720"/>
        <w:jc w:val="both"/>
        <w:rPr>
          <w:rFonts w:asciiTheme="minorHAnsi" w:hAnsiTheme="minorHAnsi" w:cs="Calibri"/>
          <w:b/>
          <w:sz w:val="20"/>
          <w:szCs w:val="20"/>
          <w:lang w:val="fr-FR"/>
        </w:rPr>
      </w:pPr>
    </w:p>
    <w:p w14:paraId="19D51B40"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11.4</w:t>
      </w:r>
      <w:r w:rsidRPr="00C11BE2">
        <w:rPr>
          <w:rFonts w:asciiTheme="minorHAnsi" w:hAnsiTheme="minorHAnsi" w:cs="Calibri"/>
          <w:sz w:val="20"/>
          <w:szCs w:val="20"/>
          <w:lang w:val="fr-FR"/>
        </w:rPr>
        <w:tab/>
        <w:t>Sous réserve des dispositions qui précèdent, l’ensemble des cartes, dessins, photos, mosaïques, plans, rapports, estimations, recommandations, documents et toutes les autres données compilées ou reçues par le prestataire en application du présent contrat seront la propriété du PNUD, devront être mis à sa disposition aux fins d’utilisation ou d’inspection à des heures raisonnables et en des lieux raisonnables, devront être considérés comme étant confidentiels et ne devront être remis qu’aux fonctionnaires autorisés du PNUD à l’issue des prestations réalisées en application du contrat.</w:t>
      </w:r>
      <w:r w:rsidR="00D114F4" w:rsidRPr="00C11BE2">
        <w:rPr>
          <w:rFonts w:asciiTheme="minorHAnsi" w:hAnsiTheme="minorHAnsi" w:cs="Calibri"/>
          <w:sz w:val="20"/>
          <w:szCs w:val="20"/>
          <w:lang w:val="fr-FR"/>
        </w:rPr>
        <w:t xml:space="preserve"> </w:t>
      </w:r>
    </w:p>
    <w:p w14:paraId="1F831B74" w14:textId="77777777" w:rsidR="002A02EA" w:rsidRPr="00C11BE2" w:rsidRDefault="002A02EA" w:rsidP="00D114F4">
      <w:pPr>
        <w:ind w:left="720" w:hanging="720"/>
        <w:jc w:val="both"/>
        <w:rPr>
          <w:rFonts w:asciiTheme="minorHAnsi" w:hAnsiTheme="minorHAnsi" w:cs="Calibri"/>
          <w:sz w:val="20"/>
          <w:szCs w:val="20"/>
          <w:lang w:val="fr-FR"/>
        </w:rPr>
      </w:pPr>
    </w:p>
    <w:p w14:paraId="03C0E346" w14:textId="77777777" w:rsidR="007C5BFA" w:rsidRPr="00C11BE2" w:rsidRDefault="007C5BFA" w:rsidP="00D114F4">
      <w:pPr>
        <w:ind w:left="720" w:hanging="720"/>
        <w:jc w:val="both"/>
        <w:rPr>
          <w:rFonts w:asciiTheme="minorHAnsi" w:hAnsiTheme="minorHAnsi" w:cs="Calibri"/>
          <w:sz w:val="20"/>
          <w:szCs w:val="20"/>
          <w:lang w:val="fr-FR"/>
        </w:rPr>
      </w:pPr>
    </w:p>
    <w:p w14:paraId="19DB9567" w14:textId="77777777" w:rsidR="007C5BFA" w:rsidRPr="00C11BE2" w:rsidRDefault="007C5BFA" w:rsidP="00D114F4">
      <w:pPr>
        <w:ind w:left="720" w:hanging="720"/>
        <w:jc w:val="both"/>
        <w:rPr>
          <w:rFonts w:asciiTheme="minorHAnsi" w:hAnsiTheme="minorHAnsi" w:cs="Calibri"/>
          <w:sz w:val="20"/>
          <w:szCs w:val="20"/>
          <w:lang w:val="fr-FR"/>
        </w:rPr>
      </w:pPr>
    </w:p>
    <w:p w14:paraId="17FF40E6" w14:textId="77777777" w:rsidR="002A02EA" w:rsidRPr="00C11BE2" w:rsidRDefault="002A02EA" w:rsidP="002A02EA">
      <w:pPr>
        <w:ind w:left="708" w:hanging="708"/>
        <w:jc w:val="both"/>
        <w:rPr>
          <w:rFonts w:asciiTheme="minorHAnsi" w:hAnsiTheme="minorHAnsi" w:cs="Calibri"/>
          <w:sz w:val="20"/>
          <w:szCs w:val="20"/>
          <w:lang w:val="fr-FR"/>
        </w:rPr>
      </w:pPr>
      <w:r w:rsidRPr="00C11BE2">
        <w:rPr>
          <w:rFonts w:asciiTheme="minorHAnsi" w:hAnsiTheme="minorHAnsi" w:cs="Calibri"/>
          <w:b/>
          <w:sz w:val="20"/>
          <w:szCs w:val="20"/>
          <w:lang w:val="fr-FR"/>
        </w:rPr>
        <w:t>12.0</w:t>
      </w:r>
      <w:r w:rsidRPr="00C11BE2">
        <w:rPr>
          <w:rFonts w:asciiTheme="minorHAnsi" w:hAnsiTheme="minorHAnsi" w:cs="Calibri"/>
          <w:b/>
          <w:sz w:val="20"/>
          <w:szCs w:val="20"/>
          <w:lang w:val="fr-FR"/>
        </w:rPr>
        <w:tab/>
        <w:t>UTILISATION DU NOM, DE L’EMBLEME OU DU SCEAU OFFICIEL DU PNUD OU DE L’ORGANISATION DES NATIONS UNIES :</w:t>
      </w:r>
      <w:r w:rsidRPr="00C11BE2">
        <w:rPr>
          <w:rFonts w:asciiTheme="minorHAnsi" w:hAnsiTheme="minorHAnsi" w:cs="Calibri"/>
          <w:sz w:val="20"/>
          <w:szCs w:val="20"/>
          <w:lang w:val="fr-FR"/>
        </w:rPr>
        <w:t xml:space="preserve"> </w:t>
      </w:r>
    </w:p>
    <w:p w14:paraId="36697F0A" w14:textId="77777777" w:rsidR="002A02EA" w:rsidRPr="00C11BE2" w:rsidRDefault="002A02EA" w:rsidP="002A02EA">
      <w:pPr>
        <w:jc w:val="both"/>
        <w:rPr>
          <w:rFonts w:asciiTheme="minorHAnsi" w:hAnsiTheme="minorHAnsi" w:cs="Calibri"/>
          <w:sz w:val="20"/>
          <w:szCs w:val="20"/>
          <w:lang w:val="fr-FR"/>
        </w:rPr>
      </w:pPr>
    </w:p>
    <w:p w14:paraId="083B610D"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devra s’abstenir de faire connaître ou de rendre publique de toute autre manière le fait qu’il fournit des prestations au PNUD et devra également s’abstenir de toute utilisation du nom, de l’emblème ou du sceau officiel du PNUD ou de l’Organisation des Nations Unies ou de toute abréviation du nom du PNUD ou de l’Organisation des Nations Unies dans le cadre de son activité ou par ailleurs.</w:t>
      </w:r>
      <w:r w:rsidR="00D114F4" w:rsidRPr="00C11BE2">
        <w:rPr>
          <w:rFonts w:asciiTheme="minorHAnsi" w:hAnsiTheme="minorHAnsi" w:cs="Calibri"/>
          <w:sz w:val="20"/>
          <w:szCs w:val="20"/>
          <w:lang w:val="fr-FR"/>
        </w:rPr>
        <w:t xml:space="preserve"> </w:t>
      </w:r>
    </w:p>
    <w:p w14:paraId="6906EEF6" w14:textId="77777777" w:rsidR="002A02EA" w:rsidRPr="00C11BE2" w:rsidRDefault="002A02EA" w:rsidP="00D114F4">
      <w:pPr>
        <w:ind w:left="720"/>
        <w:jc w:val="both"/>
        <w:rPr>
          <w:rFonts w:asciiTheme="minorHAnsi" w:hAnsiTheme="minorHAnsi" w:cs="Calibri"/>
          <w:sz w:val="20"/>
          <w:szCs w:val="20"/>
          <w:lang w:val="fr-FR"/>
        </w:rPr>
      </w:pPr>
    </w:p>
    <w:p w14:paraId="4A0A38E5"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13.0</w:t>
      </w:r>
      <w:r w:rsidRPr="00C11BE2">
        <w:rPr>
          <w:rFonts w:asciiTheme="minorHAnsi" w:hAnsiTheme="minorHAnsi" w:cs="Calibri"/>
          <w:b/>
          <w:sz w:val="20"/>
          <w:szCs w:val="20"/>
          <w:lang w:val="fr-FR"/>
        </w:rPr>
        <w:tab/>
        <w:t>CONFIDENTIALITE DES DOCUMENTS ET INFORMATIONS :</w:t>
      </w:r>
    </w:p>
    <w:p w14:paraId="053587C1" w14:textId="77777777" w:rsidR="002A02EA" w:rsidRPr="00C11BE2" w:rsidRDefault="002A02EA" w:rsidP="002A02EA">
      <w:pPr>
        <w:jc w:val="both"/>
        <w:rPr>
          <w:rFonts w:asciiTheme="minorHAnsi" w:hAnsiTheme="minorHAnsi" w:cs="Calibri"/>
          <w:sz w:val="20"/>
          <w:szCs w:val="20"/>
          <w:lang w:val="fr-FR"/>
        </w:rPr>
      </w:pPr>
    </w:p>
    <w:p w14:paraId="71A5B36E"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Les informations et données considérées par l’une ou l’autre des parties comme étant exclusives qui seront communiquées ou divulguées par l’une des parties (le « Divulgateur ») à l’autre partie (le « Destinataire ») au cours de l’exécution du contrat et qui seront qualifiées d’informations confidentielles (les « Informations ») devront être protégées par ladite partie et traitées de la manière suivante :</w:t>
      </w:r>
      <w:r w:rsidR="00D114F4" w:rsidRPr="00C11BE2">
        <w:rPr>
          <w:rFonts w:asciiTheme="minorHAnsi" w:hAnsiTheme="minorHAnsi" w:cs="Calibri"/>
          <w:sz w:val="20"/>
          <w:szCs w:val="20"/>
          <w:lang w:val="fr-FR"/>
        </w:rPr>
        <w:t xml:space="preserve"> </w:t>
      </w:r>
    </w:p>
    <w:p w14:paraId="7CE16543" w14:textId="77777777" w:rsidR="002A02EA" w:rsidRPr="00C11BE2" w:rsidRDefault="002A02EA" w:rsidP="00D114F4">
      <w:pPr>
        <w:ind w:left="720"/>
        <w:jc w:val="both"/>
        <w:rPr>
          <w:rFonts w:asciiTheme="minorHAnsi" w:hAnsiTheme="minorHAnsi" w:cs="Calibri"/>
          <w:sz w:val="20"/>
          <w:szCs w:val="20"/>
          <w:lang w:val="fr-FR"/>
        </w:rPr>
      </w:pPr>
    </w:p>
    <w:p w14:paraId="6DF6C787" w14:textId="77777777" w:rsidR="002A02EA" w:rsidRPr="00C11BE2" w:rsidRDefault="002A02EA" w:rsidP="002A02EA">
      <w:pPr>
        <w:ind w:left="720" w:hanging="720"/>
        <w:jc w:val="both"/>
        <w:rPr>
          <w:rFonts w:asciiTheme="minorHAnsi" w:hAnsiTheme="minorHAnsi" w:cs="Calibri"/>
          <w:sz w:val="20"/>
          <w:szCs w:val="20"/>
          <w:lang w:val="fr-FR"/>
        </w:rPr>
      </w:pPr>
      <w:r w:rsidRPr="00C11BE2">
        <w:rPr>
          <w:rFonts w:asciiTheme="minorHAnsi" w:hAnsiTheme="minorHAnsi" w:cs="Calibri"/>
          <w:b/>
          <w:sz w:val="20"/>
          <w:szCs w:val="20"/>
          <w:lang w:val="fr-FR"/>
        </w:rPr>
        <w:t>13.1</w:t>
      </w:r>
      <w:r w:rsidRPr="00C11BE2">
        <w:rPr>
          <w:rFonts w:asciiTheme="minorHAnsi" w:hAnsiTheme="minorHAnsi" w:cs="Calibri"/>
          <w:sz w:val="20"/>
          <w:szCs w:val="20"/>
          <w:lang w:val="fr-FR"/>
        </w:rPr>
        <w:tab/>
        <w:t>Le destinataire (le « Destinataire ») desdites informations devra :</w:t>
      </w:r>
    </w:p>
    <w:p w14:paraId="2F51808D" w14:textId="77777777" w:rsidR="002A02EA" w:rsidRPr="00C11BE2" w:rsidRDefault="002A02EA" w:rsidP="002A02EA">
      <w:pPr>
        <w:jc w:val="both"/>
        <w:rPr>
          <w:rFonts w:asciiTheme="minorHAnsi" w:hAnsiTheme="minorHAnsi" w:cs="Calibri"/>
          <w:sz w:val="20"/>
          <w:szCs w:val="20"/>
          <w:lang w:val="fr-FR"/>
        </w:rPr>
      </w:pPr>
    </w:p>
    <w:p w14:paraId="64BD7A76" w14:textId="77777777" w:rsidR="00D114F4" w:rsidRPr="00C11BE2" w:rsidRDefault="002A02EA" w:rsidP="00D114F4">
      <w:pPr>
        <w:ind w:firstLine="360"/>
        <w:jc w:val="both"/>
        <w:rPr>
          <w:rFonts w:asciiTheme="minorHAnsi" w:hAnsiTheme="minorHAnsi" w:cs="Calibri"/>
          <w:sz w:val="20"/>
          <w:szCs w:val="20"/>
          <w:lang w:val="fr-FR"/>
        </w:rPr>
      </w:pPr>
      <w:r w:rsidRPr="00C11BE2">
        <w:rPr>
          <w:rFonts w:asciiTheme="minorHAnsi" w:hAnsiTheme="minorHAnsi" w:cs="Calibri"/>
          <w:b/>
          <w:sz w:val="20"/>
          <w:szCs w:val="20"/>
          <w:lang w:val="fr-FR"/>
        </w:rPr>
        <w:t>13.1.1</w:t>
      </w:r>
      <w:r w:rsidR="00007E71" w:rsidRPr="00C11BE2">
        <w:rPr>
          <w:rFonts w:asciiTheme="minorHAnsi" w:hAnsiTheme="minorHAnsi" w:cs="Calibri"/>
          <w:b/>
          <w:sz w:val="20"/>
          <w:szCs w:val="20"/>
          <w:lang w:val="fr-FR"/>
        </w:rPr>
        <w:t xml:space="preserve"> </w:t>
      </w:r>
      <w:r w:rsidRPr="00C11BE2">
        <w:rPr>
          <w:rFonts w:asciiTheme="minorHAnsi" w:hAnsiTheme="minorHAnsi" w:cs="Calibri"/>
          <w:sz w:val="20"/>
          <w:szCs w:val="20"/>
          <w:lang w:val="fr-FR"/>
        </w:rPr>
        <w:t>faire preuve de la même prudence et de la même discrétion pour éviter toute divulgation, publication ou dissémination des Informations du Divulgateur que celles auxquelles il s’astreint pour ses propres informations similaires qu’il ne souhaite pas divulguer, publier ou disséminer ; et</w:t>
      </w:r>
    </w:p>
    <w:p w14:paraId="540FE785" w14:textId="77777777" w:rsidR="00615072" w:rsidRPr="00C11BE2" w:rsidRDefault="00615072" w:rsidP="00D114F4">
      <w:pPr>
        <w:ind w:firstLine="360"/>
        <w:jc w:val="both"/>
        <w:rPr>
          <w:rFonts w:asciiTheme="minorHAnsi" w:hAnsiTheme="minorHAnsi" w:cs="Calibri"/>
          <w:sz w:val="20"/>
          <w:szCs w:val="20"/>
          <w:lang w:val="fr-FR"/>
        </w:rPr>
      </w:pPr>
    </w:p>
    <w:p w14:paraId="0131AD51" w14:textId="77777777" w:rsidR="00D114F4" w:rsidRPr="00C11BE2" w:rsidRDefault="002A02EA" w:rsidP="00007E71">
      <w:pPr>
        <w:ind w:firstLine="360"/>
        <w:jc w:val="both"/>
        <w:rPr>
          <w:rFonts w:asciiTheme="minorHAnsi" w:hAnsiTheme="minorHAnsi" w:cs="Calibri"/>
          <w:sz w:val="20"/>
          <w:szCs w:val="20"/>
          <w:lang w:val="fr-FR"/>
        </w:rPr>
      </w:pPr>
      <w:r w:rsidRPr="00C11BE2">
        <w:rPr>
          <w:rFonts w:asciiTheme="minorHAnsi" w:hAnsiTheme="minorHAnsi" w:cs="Calibri"/>
          <w:b/>
          <w:sz w:val="20"/>
          <w:szCs w:val="20"/>
          <w:lang w:val="fr-FR"/>
        </w:rPr>
        <w:t>13.1.2</w:t>
      </w:r>
      <w:r w:rsidR="00007E71" w:rsidRPr="00C11BE2">
        <w:rPr>
          <w:rFonts w:asciiTheme="minorHAnsi" w:hAnsiTheme="minorHAnsi" w:cs="Calibri"/>
          <w:b/>
          <w:sz w:val="20"/>
          <w:szCs w:val="20"/>
          <w:lang w:val="fr-FR"/>
        </w:rPr>
        <w:t xml:space="preserve"> </w:t>
      </w:r>
      <w:r w:rsidRPr="00C11BE2">
        <w:rPr>
          <w:rFonts w:asciiTheme="minorHAnsi" w:hAnsiTheme="minorHAnsi" w:cs="Calibri"/>
          <w:sz w:val="20"/>
          <w:szCs w:val="20"/>
          <w:lang w:val="fr-FR"/>
        </w:rPr>
        <w:t>utiliser les Informations du Divulgateur uniquement aux fins pour lesquelles elles auront été divulguées.</w:t>
      </w:r>
      <w:r w:rsidR="00D114F4" w:rsidRPr="00C11BE2">
        <w:rPr>
          <w:rFonts w:asciiTheme="minorHAnsi" w:hAnsiTheme="minorHAnsi" w:cs="Calibri"/>
          <w:sz w:val="20"/>
          <w:szCs w:val="20"/>
          <w:lang w:val="fr-FR"/>
        </w:rPr>
        <w:t xml:space="preserve"> </w:t>
      </w:r>
    </w:p>
    <w:p w14:paraId="69D2A14A" w14:textId="77777777" w:rsidR="002A02EA" w:rsidRPr="00C11BE2" w:rsidRDefault="002A02EA" w:rsidP="00D114F4">
      <w:pPr>
        <w:ind w:left="1080" w:hanging="720"/>
        <w:jc w:val="both"/>
        <w:rPr>
          <w:rFonts w:asciiTheme="minorHAnsi" w:hAnsiTheme="minorHAnsi" w:cs="Calibri"/>
          <w:sz w:val="20"/>
          <w:szCs w:val="20"/>
          <w:lang w:val="fr-FR"/>
        </w:rPr>
      </w:pPr>
    </w:p>
    <w:p w14:paraId="50827BCF"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13.2</w:t>
      </w:r>
      <w:r w:rsidRPr="00C11BE2">
        <w:rPr>
          <w:rFonts w:asciiTheme="minorHAnsi" w:hAnsiTheme="minorHAnsi" w:cs="Calibri"/>
          <w:sz w:val="20"/>
          <w:szCs w:val="20"/>
          <w:lang w:val="fr-FR"/>
        </w:rPr>
        <w:tab/>
        <w:t>A condition que le Destinataire signe avec les personnes ou entités suivantes un accord écrit les obligeant à préserver la confidentialité des Informations conformément au contrat et au présent article 13, le Destinataire pourra divulguer les Informations :</w:t>
      </w:r>
      <w:r w:rsidR="00D114F4" w:rsidRPr="00C11BE2">
        <w:rPr>
          <w:rFonts w:asciiTheme="minorHAnsi" w:hAnsiTheme="minorHAnsi" w:cs="Calibri"/>
          <w:sz w:val="20"/>
          <w:szCs w:val="20"/>
          <w:lang w:val="fr-FR"/>
        </w:rPr>
        <w:t xml:space="preserve"> </w:t>
      </w:r>
    </w:p>
    <w:p w14:paraId="38D49708" w14:textId="77777777" w:rsidR="002A02EA" w:rsidRPr="00C11BE2" w:rsidRDefault="002A02EA" w:rsidP="00D114F4">
      <w:pPr>
        <w:ind w:left="720" w:hanging="720"/>
        <w:jc w:val="both"/>
        <w:rPr>
          <w:rFonts w:asciiTheme="minorHAnsi" w:hAnsiTheme="minorHAnsi" w:cs="Calibri"/>
          <w:sz w:val="20"/>
          <w:szCs w:val="20"/>
          <w:lang w:val="fr-FR"/>
        </w:rPr>
      </w:pPr>
    </w:p>
    <w:p w14:paraId="4EB2D7C9" w14:textId="77777777" w:rsidR="002A02EA" w:rsidRPr="00C11BE2" w:rsidRDefault="002A02EA" w:rsidP="002A02EA">
      <w:pPr>
        <w:ind w:left="1080" w:hanging="720"/>
        <w:jc w:val="both"/>
        <w:rPr>
          <w:rFonts w:asciiTheme="minorHAnsi" w:hAnsiTheme="minorHAnsi" w:cs="Calibri"/>
          <w:sz w:val="20"/>
          <w:szCs w:val="20"/>
          <w:lang w:val="fr-FR"/>
        </w:rPr>
      </w:pPr>
      <w:r w:rsidRPr="00C11BE2">
        <w:rPr>
          <w:rFonts w:asciiTheme="minorHAnsi" w:hAnsiTheme="minorHAnsi" w:cs="Calibri"/>
          <w:b/>
          <w:sz w:val="20"/>
          <w:szCs w:val="20"/>
          <w:lang w:val="fr-FR"/>
        </w:rPr>
        <w:t>13.2.1</w:t>
      </w:r>
      <w:r w:rsidR="00007E71" w:rsidRPr="00C11BE2">
        <w:rPr>
          <w:rFonts w:asciiTheme="minorHAnsi" w:hAnsiTheme="minorHAnsi" w:cs="Calibri"/>
          <w:b/>
          <w:sz w:val="20"/>
          <w:szCs w:val="20"/>
          <w:lang w:val="fr-FR"/>
        </w:rPr>
        <w:t xml:space="preserve"> </w:t>
      </w:r>
      <w:r w:rsidRPr="00C11BE2">
        <w:rPr>
          <w:rFonts w:asciiTheme="minorHAnsi" w:hAnsiTheme="minorHAnsi" w:cs="Calibri"/>
          <w:sz w:val="20"/>
          <w:szCs w:val="20"/>
          <w:lang w:val="fr-FR"/>
        </w:rPr>
        <w:t>à toute autre partie, avec le consentement préalable et écrit du Divulgateur ; et</w:t>
      </w:r>
    </w:p>
    <w:p w14:paraId="3E0D179B" w14:textId="77777777" w:rsidR="00615072" w:rsidRPr="00C11BE2" w:rsidRDefault="00615072" w:rsidP="002A02EA">
      <w:pPr>
        <w:ind w:left="1080" w:hanging="720"/>
        <w:jc w:val="both"/>
        <w:rPr>
          <w:rFonts w:asciiTheme="minorHAnsi" w:hAnsiTheme="minorHAnsi" w:cs="Calibri"/>
          <w:sz w:val="20"/>
          <w:szCs w:val="20"/>
          <w:lang w:val="fr-FR"/>
        </w:rPr>
      </w:pPr>
    </w:p>
    <w:p w14:paraId="174F6A21" w14:textId="77777777" w:rsidR="00D114F4" w:rsidRPr="00C11BE2" w:rsidRDefault="002A02EA" w:rsidP="00D114F4">
      <w:pPr>
        <w:ind w:firstLine="360"/>
        <w:jc w:val="both"/>
        <w:rPr>
          <w:rFonts w:asciiTheme="minorHAnsi" w:hAnsiTheme="minorHAnsi" w:cs="Calibri"/>
          <w:sz w:val="20"/>
          <w:szCs w:val="20"/>
          <w:lang w:val="fr-FR"/>
        </w:rPr>
      </w:pPr>
      <w:r w:rsidRPr="00C11BE2">
        <w:rPr>
          <w:rFonts w:asciiTheme="minorHAnsi" w:hAnsiTheme="minorHAnsi" w:cs="Calibri"/>
          <w:b/>
          <w:sz w:val="20"/>
          <w:szCs w:val="20"/>
          <w:lang w:val="fr-FR"/>
        </w:rPr>
        <w:t>13.2.2</w:t>
      </w:r>
      <w:r w:rsidR="00007E71" w:rsidRPr="00C11BE2">
        <w:rPr>
          <w:rFonts w:asciiTheme="minorHAnsi" w:hAnsiTheme="minorHAnsi" w:cs="Calibri"/>
          <w:b/>
          <w:sz w:val="20"/>
          <w:szCs w:val="20"/>
          <w:lang w:val="fr-FR"/>
        </w:rPr>
        <w:t xml:space="preserve"> </w:t>
      </w:r>
      <w:r w:rsidRPr="00C11BE2">
        <w:rPr>
          <w:rFonts w:asciiTheme="minorHAnsi" w:hAnsiTheme="minorHAnsi" w:cs="Calibri"/>
          <w:sz w:val="20"/>
          <w:szCs w:val="20"/>
          <w:lang w:val="fr-FR"/>
        </w:rPr>
        <w:t>aux employés, responsables, représentants et agents du Destinataire qui auront besoin de prendre connaissance desdites Informations pour les besoins de l’exécution d’obligations prévues par le contrat, et aux employés, responsables, représentants et agents de toute personne morale qu’il contrôlera, qui le contrôlera ou qui sera avec lui sous le contrôle commun d’un tiers, qui devront également en prendre connaissance pour exécuter des obligations prévues aux termes du contrat, sachant toutefois qu’aux fins des présentes, une personne morale contrôlée désigne :</w:t>
      </w:r>
      <w:r w:rsidR="00D114F4" w:rsidRPr="00C11BE2">
        <w:rPr>
          <w:rFonts w:asciiTheme="minorHAnsi" w:hAnsiTheme="minorHAnsi" w:cs="Calibri"/>
          <w:sz w:val="20"/>
          <w:szCs w:val="20"/>
          <w:lang w:val="fr-FR"/>
        </w:rPr>
        <w:t xml:space="preserve"> </w:t>
      </w:r>
    </w:p>
    <w:p w14:paraId="5CA73F24" w14:textId="77777777" w:rsidR="002A02EA" w:rsidRPr="00C11BE2" w:rsidRDefault="002A02EA" w:rsidP="00D114F4">
      <w:pPr>
        <w:ind w:left="1080" w:hanging="720"/>
        <w:jc w:val="both"/>
        <w:rPr>
          <w:rFonts w:asciiTheme="minorHAnsi" w:hAnsiTheme="minorHAnsi" w:cs="Calibri"/>
          <w:sz w:val="20"/>
          <w:szCs w:val="20"/>
          <w:lang w:val="fr-FR"/>
        </w:rPr>
      </w:pPr>
    </w:p>
    <w:p w14:paraId="172E290A" w14:textId="77777777" w:rsidR="00D114F4" w:rsidRPr="00C11BE2" w:rsidRDefault="002A02EA" w:rsidP="00D114F4">
      <w:pPr>
        <w:ind w:firstLine="270"/>
        <w:jc w:val="both"/>
        <w:rPr>
          <w:rFonts w:asciiTheme="minorHAnsi" w:hAnsiTheme="minorHAnsi" w:cs="Calibri"/>
          <w:sz w:val="20"/>
          <w:szCs w:val="20"/>
          <w:lang w:val="fr-FR"/>
        </w:rPr>
      </w:pPr>
      <w:r w:rsidRPr="00C11BE2">
        <w:rPr>
          <w:rFonts w:asciiTheme="minorHAnsi" w:hAnsiTheme="minorHAnsi" w:cs="Calibri"/>
          <w:b/>
          <w:sz w:val="20"/>
          <w:szCs w:val="20"/>
          <w:lang w:val="fr-FR"/>
        </w:rPr>
        <w:t>13.2.2.1</w:t>
      </w:r>
      <w:r w:rsidRPr="00C11BE2">
        <w:rPr>
          <w:rFonts w:asciiTheme="minorHAnsi" w:hAnsiTheme="minorHAnsi" w:cs="Calibri"/>
          <w:sz w:val="20"/>
          <w:szCs w:val="20"/>
          <w:lang w:val="fr-FR"/>
        </w:rPr>
        <w:t xml:space="preserve"> une société dans laquelle la partie concernée détient ou contrôle de toute autre manière, directement ou indirectement, plus de cinquante pour cent (50 %) des actions assorties du droit de vote ; ou</w:t>
      </w:r>
    </w:p>
    <w:p w14:paraId="60E919C1" w14:textId="77777777" w:rsidR="00007E71" w:rsidRPr="00C11BE2" w:rsidRDefault="00007E71" w:rsidP="00D114F4">
      <w:pPr>
        <w:ind w:firstLine="270"/>
        <w:jc w:val="both"/>
        <w:rPr>
          <w:rFonts w:asciiTheme="minorHAnsi" w:hAnsiTheme="minorHAnsi" w:cs="Calibri"/>
          <w:sz w:val="20"/>
          <w:szCs w:val="20"/>
          <w:lang w:val="fr-FR"/>
        </w:rPr>
      </w:pPr>
    </w:p>
    <w:p w14:paraId="698DF8FF" w14:textId="77777777" w:rsidR="002A02EA" w:rsidRPr="00C11BE2" w:rsidRDefault="002A02EA" w:rsidP="002A02EA">
      <w:pPr>
        <w:ind w:left="1080" w:hanging="810"/>
        <w:jc w:val="both"/>
        <w:rPr>
          <w:rFonts w:asciiTheme="minorHAnsi" w:hAnsiTheme="minorHAnsi" w:cs="Calibri"/>
          <w:sz w:val="20"/>
          <w:szCs w:val="20"/>
          <w:lang w:val="fr-FR"/>
        </w:rPr>
      </w:pPr>
      <w:r w:rsidRPr="00C11BE2">
        <w:rPr>
          <w:rFonts w:asciiTheme="minorHAnsi" w:hAnsiTheme="minorHAnsi" w:cs="Calibri"/>
          <w:b/>
          <w:sz w:val="20"/>
          <w:szCs w:val="20"/>
          <w:lang w:val="fr-FR"/>
        </w:rPr>
        <w:t>13.2.2.2</w:t>
      </w:r>
      <w:r w:rsidRPr="00C11BE2">
        <w:rPr>
          <w:rFonts w:asciiTheme="minorHAnsi" w:hAnsiTheme="minorHAnsi" w:cs="Calibri"/>
          <w:sz w:val="20"/>
          <w:szCs w:val="20"/>
          <w:lang w:val="fr-FR"/>
        </w:rPr>
        <w:t xml:space="preserve"> une entité dont la direction effective est contrôlée par la partie concernée ; ou</w:t>
      </w:r>
    </w:p>
    <w:p w14:paraId="06964075" w14:textId="77777777" w:rsidR="00615072" w:rsidRPr="00C11BE2" w:rsidRDefault="00615072" w:rsidP="002A02EA">
      <w:pPr>
        <w:ind w:left="1080" w:hanging="810"/>
        <w:jc w:val="both"/>
        <w:rPr>
          <w:rFonts w:asciiTheme="minorHAnsi" w:hAnsiTheme="minorHAnsi" w:cs="Calibri"/>
          <w:sz w:val="20"/>
          <w:szCs w:val="20"/>
          <w:lang w:val="fr-FR"/>
        </w:rPr>
      </w:pPr>
    </w:p>
    <w:p w14:paraId="4D33789B" w14:textId="77777777" w:rsidR="002A02EA" w:rsidRPr="00C11BE2" w:rsidRDefault="002A02EA" w:rsidP="002A02EA">
      <w:pPr>
        <w:ind w:left="1080" w:hanging="810"/>
        <w:jc w:val="both"/>
        <w:rPr>
          <w:rFonts w:asciiTheme="minorHAnsi" w:hAnsiTheme="minorHAnsi" w:cs="Calibri"/>
          <w:sz w:val="20"/>
          <w:szCs w:val="20"/>
          <w:lang w:val="fr-FR"/>
        </w:rPr>
      </w:pPr>
      <w:r w:rsidRPr="00C11BE2">
        <w:rPr>
          <w:rFonts w:asciiTheme="minorHAnsi" w:hAnsiTheme="minorHAnsi" w:cs="Calibri"/>
          <w:b/>
          <w:sz w:val="20"/>
          <w:szCs w:val="20"/>
          <w:lang w:val="fr-FR"/>
        </w:rPr>
        <w:t>13.2.2.3</w:t>
      </w:r>
      <w:r w:rsidRPr="00C11BE2">
        <w:rPr>
          <w:rFonts w:asciiTheme="minorHAnsi" w:hAnsiTheme="minorHAnsi" w:cs="Calibri"/>
          <w:sz w:val="20"/>
          <w:szCs w:val="20"/>
          <w:lang w:val="fr-FR"/>
        </w:rPr>
        <w:t xml:space="preserve"> s’agissant du PNUD, un fonds affilié tel que l’UNCDF, l’UNIFEM ou l’UNV. </w:t>
      </w:r>
    </w:p>
    <w:p w14:paraId="4AA6C3AD" w14:textId="77777777" w:rsidR="002A02EA" w:rsidRPr="00C11BE2" w:rsidRDefault="002A02EA" w:rsidP="002A02EA">
      <w:pPr>
        <w:ind w:left="1080"/>
        <w:jc w:val="both"/>
        <w:rPr>
          <w:rFonts w:asciiTheme="minorHAnsi" w:hAnsiTheme="minorHAnsi" w:cs="Calibri"/>
          <w:sz w:val="20"/>
          <w:szCs w:val="20"/>
          <w:lang w:val="fr-FR"/>
        </w:rPr>
      </w:pPr>
    </w:p>
    <w:p w14:paraId="7AAD96DD"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13.3</w:t>
      </w:r>
      <w:r w:rsidRPr="00C11BE2">
        <w:rPr>
          <w:rFonts w:asciiTheme="minorHAnsi" w:hAnsiTheme="minorHAnsi" w:cs="Calibri"/>
          <w:sz w:val="20"/>
          <w:szCs w:val="20"/>
          <w:lang w:val="fr-FR"/>
        </w:rPr>
        <w:tab/>
        <w:t>Le prestataire pourra divulguer les Informations dans la mesure requise par la loi, sachant toutefois que, sous réserve des privilèges et immunités de l’Organisation des Nations Unies et sans renonciation à ceux-ci, le prestataire devra notifier au PNUD suffisamment à l’avance une demande de divulgation des Informations afin de lui donner la possibilité de prendre des mesures de protection ou toute autre mesure opportune avant qu’une telle divulgation ne soit effectuée.</w:t>
      </w:r>
      <w:r w:rsidR="00D114F4" w:rsidRPr="00C11BE2">
        <w:rPr>
          <w:rFonts w:asciiTheme="minorHAnsi" w:hAnsiTheme="minorHAnsi" w:cs="Calibri"/>
          <w:sz w:val="20"/>
          <w:szCs w:val="20"/>
          <w:lang w:val="fr-FR"/>
        </w:rPr>
        <w:t xml:space="preserve"> </w:t>
      </w:r>
    </w:p>
    <w:p w14:paraId="7081A660" w14:textId="77777777" w:rsidR="002A02EA" w:rsidRPr="00C11BE2" w:rsidRDefault="002A02EA" w:rsidP="00D114F4">
      <w:pPr>
        <w:ind w:left="720" w:hanging="720"/>
        <w:jc w:val="both"/>
        <w:rPr>
          <w:rFonts w:asciiTheme="minorHAnsi" w:hAnsiTheme="minorHAnsi" w:cs="Calibri"/>
          <w:sz w:val="20"/>
          <w:szCs w:val="20"/>
          <w:lang w:val="fr-FR"/>
        </w:rPr>
      </w:pPr>
    </w:p>
    <w:p w14:paraId="38D8A816"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13.4</w:t>
      </w:r>
      <w:r w:rsidRPr="00C11BE2">
        <w:rPr>
          <w:rFonts w:asciiTheme="minorHAnsi" w:hAnsiTheme="minorHAnsi" w:cs="Calibri"/>
          <w:sz w:val="20"/>
          <w:szCs w:val="20"/>
          <w:lang w:val="fr-FR"/>
        </w:rPr>
        <w:tab/>
        <w:t>Le PNUD pourra divulguer les Informations dans la mesure requise par la Charte des Nations Unies, les résolutions ou règlements de l’Assemblée générale ou les règles édictées par le Secrétaire général.</w:t>
      </w:r>
      <w:r w:rsidR="00D114F4" w:rsidRPr="00C11BE2">
        <w:rPr>
          <w:rFonts w:asciiTheme="minorHAnsi" w:hAnsiTheme="minorHAnsi" w:cs="Calibri"/>
          <w:sz w:val="20"/>
          <w:szCs w:val="20"/>
          <w:lang w:val="fr-FR"/>
        </w:rPr>
        <w:t xml:space="preserve"> </w:t>
      </w:r>
    </w:p>
    <w:p w14:paraId="6AB52D87" w14:textId="77777777" w:rsidR="002A02EA" w:rsidRPr="00C11BE2" w:rsidRDefault="002A02EA" w:rsidP="002A02EA">
      <w:pPr>
        <w:ind w:left="720" w:hanging="720"/>
        <w:jc w:val="both"/>
        <w:rPr>
          <w:rFonts w:asciiTheme="minorHAnsi" w:hAnsiTheme="minorHAnsi" w:cs="Calibri"/>
          <w:sz w:val="20"/>
          <w:szCs w:val="20"/>
          <w:lang w:val="fr-FR"/>
        </w:rPr>
      </w:pPr>
    </w:p>
    <w:p w14:paraId="43A09691"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13.5</w:t>
      </w:r>
      <w:r w:rsidRPr="00C11BE2">
        <w:rPr>
          <w:rFonts w:asciiTheme="minorHAnsi" w:hAnsiTheme="minorHAnsi" w:cs="Calibri"/>
          <w:sz w:val="20"/>
          <w:szCs w:val="20"/>
          <w:lang w:val="fr-FR"/>
        </w:rPr>
        <w:tab/>
        <w:t>Le Destinataire n’aura pas l’interdiction de divulguer les Informations qu’il aura obtenues d’un tiers sans restriction, qui seront divulguées par le Divulgateur à un tiers sans obligation de confidentialité, qui seront antérieurement connues du Destinataire ou qui seront développées à tout moment par le Destinataire de manière totalement indépendante de toute divulgation effectuée dans le cadre des présentes.</w:t>
      </w:r>
      <w:r w:rsidR="00D114F4" w:rsidRPr="00C11BE2">
        <w:rPr>
          <w:rFonts w:asciiTheme="minorHAnsi" w:hAnsiTheme="minorHAnsi" w:cs="Calibri"/>
          <w:sz w:val="20"/>
          <w:szCs w:val="20"/>
          <w:lang w:val="fr-FR"/>
        </w:rPr>
        <w:t xml:space="preserve"> </w:t>
      </w:r>
    </w:p>
    <w:p w14:paraId="02BD228E" w14:textId="77777777" w:rsidR="002A02EA" w:rsidRPr="00C11BE2" w:rsidRDefault="002A02EA" w:rsidP="00D114F4">
      <w:pPr>
        <w:ind w:left="720" w:hanging="720"/>
        <w:jc w:val="both"/>
        <w:rPr>
          <w:rFonts w:asciiTheme="minorHAnsi" w:hAnsiTheme="minorHAnsi" w:cs="Calibri"/>
          <w:sz w:val="20"/>
          <w:szCs w:val="20"/>
          <w:lang w:val="fr-FR"/>
        </w:rPr>
      </w:pPr>
    </w:p>
    <w:p w14:paraId="2CE347F3"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13.6</w:t>
      </w:r>
      <w:r w:rsidRPr="00C11BE2">
        <w:rPr>
          <w:rFonts w:asciiTheme="minorHAnsi" w:hAnsiTheme="minorHAnsi" w:cs="Calibri"/>
          <w:sz w:val="20"/>
          <w:szCs w:val="20"/>
          <w:lang w:val="fr-FR"/>
        </w:rPr>
        <w:tab/>
        <w:t>Les présentes obligations et restrictions en matière de confidentialité produiront leurs effets au cours de la durée du contrat, y compris pendant toute prorogation de celui-ci, et, sauf disposition contraire figurant au contrat, demeureront en vigueur postérieurement à sa résiliation.</w:t>
      </w:r>
      <w:r w:rsidR="00D114F4" w:rsidRPr="00C11BE2">
        <w:rPr>
          <w:rFonts w:asciiTheme="minorHAnsi" w:hAnsiTheme="minorHAnsi" w:cs="Calibri"/>
          <w:sz w:val="20"/>
          <w:szCs w:val="20"/>
          <w:lang w:val="fr-FR"/>
        </w:rPr>
        <w:t xml:space="preserve"> </w:t>
      </w:r>
    </w:p>
    <w:p w14:paraId="264C0F1F" w14:textId="77777777" w:rsidR="002A02EA" w:rsidRPr="00C11BE2" w:rsidRDefault="002A02EA" w:rsidP="00D114F4">
      <w:pPr>
        <w:ind w:left="720" w:hanging="720"/>
        <w:jc w:val="both"/>
        <w:rPr>
          <w:rFonts w:asciiTheme="minorHAnsi" w:hAnsiTheme="minorHAnsi" w:cs="Calibri"/>
          <w:sz w:val="20"/>
          <w:szCs w:val="20"/>
          <w:lang w:val="fr-FR"/>
        </w:rPr>
      </w:pPr>
    </w:p>
    <w:p w14:paraId="4EECDA93"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14.0</w:t>
      </w:r>
      <w:r w:rsidRPr="00C11BE2">
        <w:rPr>
          <w:rFonts w:asciiTheme="minorHAnsi" w:hAnsiTheme="minorHAnsi" w:cs="Calibri"/>
          <w:b/>
          <w:sz w:val="20"/>
          <w:szCs w:val="20"/>
          <w:lang w:val="fr-FR"/>
        </w:rPr>
        <w:tab/>
        <w:t>FORCE MAJEURE ; AUTRES CHANGEMENTS DE SITUATION</w:t>
      </w:r>
    </w:p>
    <w:p w14:paraId="6F8A09B9" w14:textId="77777777" w:rsidR="002A02EA" w:rsidRPr="00C11BE2" w:rsidRDefault="002A02EA" w:rsidP="002A02EA">
      <w:pPr>
        <w:jc w:val="both"/>
        <w:rPr>
          <w:rFonts w:asciiTheme="minorHAnsi" w:hAnsiTheme="minorHAnsi" w:cs="Calibri"/>
          <w:b/>
          <w:sz w:val="20"/>
          <w:szCs w:val="20"/>
          <w:lang w:val="fr-FR"/>
        </w:rPr>
      </w:pPr>
    </w:p>
    <w:p w14:paraId="1DA3F39F"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14.1</w:t>
      </w:r>
      <w:r w:rsidRPr="00C11BE2">
        <w:rPr>
          <w:rFonts w:asciiTheme="minorHAnsi" w:hAnsiTheme="minorHAnsi" w:cs="Calibri"/>
          <w:sz w:val="20"/>
          <w:szCs w:val="20"/>
          <w:lang w:val="fr-FR"/>
        </w:rPr>
        <w:tab/>
        <w:t>En cas de survenance d’un quelconque évènement constituant un cas de force majeure et aussi rapidement que possible après sa survenance, le prestataire devra en notifier par écrit le PNUD avec l’ensemble des détails s’y rapportant si le prestataire se trouve de ce fait dans l’incapacité totale ou partielle d’exécuter ses obligations et de s’acquitter de ses responsabilités aux termes du contrat. Le prestataire devra également notifier au PNUD tout autre changement de situation ou la survenance de tout évènement compromettant ou risquant de compromettre l’exécution de ses obligations aux termes du contrat. Dès réception de la notification requise par le présent article, le PNUD prendra les mesures qu’il considérera, à sa seule et entière discrétion, comme étant opportunes ou nécessaires au regard des circonstances, y compris l’octroi au prestataire d’un délai supplémentaire raisonnable pour exécuter ses obligations aux termes du contrat.</w:t>
      </w:r>
      <w:r w:rsidR="00D114F4" w:rsidRPr="00C11BE2">
        <w:rPr>
          <w:rFonts w:asciiTheme="minorHAnsi" w:hAnsiTheme="minorHAnsi" w:cs="Calibri"/>
          <w:sz w:val="20"/>
          <w:szCs w:val="20"/>
          <w:lang w:val="fr-FR"/>
        </w:rPr>
        <w:t xml:space="preserve"> </w:t>
      </w:r>
    </w:p>
    <w:p w14:paraId="35C5E684" w14:textId="77777777" w:rsidR="002A02EA" w:rsidRPr="00C11BE2" w:rsidRDefault="002A02EA" w:rsidP="002A02EA">
      <w:pPr>
        <w:ind w:left="720" w:hanging="720"/>
        <w:jc w:val="both"/>
        <w:rPr>
          <w:rFonts w:asciiTheme="minorHAnsi" w:hAnsiTheme="minorHAnsi" w:cs="Calibri"/>
          <w:sz w:val="20"/>
          <w:szCs w:val="20"/>
          <w:lang w:val="fr-FR"/>
        </w:rPr>
      </w:pPr>
    </w:p>
    <w:p w14:paraId="042921EF"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14.2</w:t>
      </w:r>
      <w:r w:rsidRPr="00C11BE2">
        <w:rPr>
          <w:rFonts w:asciiTheme="minorHAnsi" w:hAnsiTheme="minorHAnsi" w:cs="Calibri"/>
          <w:sz w:val="20"/>
          <w:szCs w:val="20"/>
          <w:lang w:val="fr-FR"/>
        </w:rPr>
        <w:tab/>
        <w:t>Si, en raison d’un cas de force majeure, le prestataire est définitivement incapable de s’acquitter, en tout ou en partie, de ses obligations et de ses responsabilités aux termes du contrat, le PNUD aura le droit de suspendre ou de résilier le présent contrat selon les mêmes conditions que celles qui figurent dans l’article 15 « Résiliation », sachant toutefois que le délai de préavis sera de sept (7) jours au lieu de trente (30) jours</w:t>
      </w:r>
      <w:r w:rsidR="00D114F4" w:rsidRPr="00C11BE2">
        <w:rPr>
          <w:rFonts w:asciiTheme="minorHAnsi" w:hAnsiTheme="minorHAnsi" w:cs="Calibri"/>
          <w:sz w:val="20"/>
          <w:szCs w:val="20"/>
          <w:lang w:val="fr-FR"/>
        </w:rPr>
        <w:t>.</w:t>
      </w:r>
    </w:p>
    <w:p w14:paraId="39078858" w14:textId="77777777" w:rsidR="002A02EA" w:rsidRPr="00C11BE2" w:rsidRDefault="002A02EA" w:rsidP="00D114F4">
      <w:pPr>
        <w:ind w:left="720" w:hanging="720"/>
        <w:jc w:val="both"/>
        <w:rPr>
          <w:rFonts w:asciiTheme="minorHAnsi" w:hAnsiTheme="minorHAnsi" w:cs="Calibri"/>
          <w:sz w:val="20"/>
          <w:szCs w:val="20"/>
          <w:lang w:val="fr-FR"/>
        </w:rPr>
      </w:pPr>
    </w:p>
    <w:p w14:paraId="71066C7C"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14.3</w:t>
      </w:r>
      <w:r w:rsidRPr="00C11BE2">
        <w:rPr>
          <w:rFonts w:asciiTheme="minorHAnsi" w:hAnsiTheme="minorHAnsi" w:cs="Calibri"/>
          <w:b/>
          <w:sz w:val="20"/>
          <w:szCs w:val="20"/>
          <w:lang w:val="fr-FR"/>
        </w:rPr>
        <w:tab/>
      </w:r>
      <w:r w:rsidRPr="00C11BE2">
        <w:rPr>
          <w:rFonts w:asciiTheme="minorHAnsi" w:hAnsiTheme="minorHAnsi" w:cs="Calibri"/>
          <w:sz w:val="20"/>
          <w:szCs w:val="20"/>
          <w:lang w:val="fr-FR"/>
        </w:rPr>
        <w:t>Le terme de force majeure, tel qu’il est utilisé dans le présent article désigne des catastrophes naturelles, une guerre (déclarée ou non), une invasion, une révolution, une insurrection ou d’autres actes d’une nature ou d’une force similaire.</w:t>
      </w:r>
      <w:r w:rsidR="00D114F4" w:rsidRPr="00C11BE2">
        <w:rPr>
          <w:rFonts w:asciiTheme="minorHAnsi" w:hAnsiTheme="minorHAnsi" w:cs="Calibri"/>
          <w:sz w:val="20"/>
          <w:szCs w:val="20"/>
          <w:lang w:val="fr-FR"/>
        </w:rPr>
        <w:t xml:space="preserve"> </w:t>
      </w:r>
    </w:p>
    <w:p w14:paraId="1E7CCD0E" w14:textId="77777777" w:rsidR="002A02EA" w:rsidRPr="00C11BE2" w:rsidRDefault="002A02EA" w:rsidP="00D114F4">
      <w:pPr>
        <w:ind w:left="720" w:hanging="720"/>
        <w:jc w:val="both"/>
        <w:rPr>
          <w:rFonts w:asciiTheme="minorHAnsi" w:hAnsiTheme="minorHAnsi" w:cs="Calibri"/>
          <w:sz w:val="20"/>
          <w:szCs w:val="20"/>
          <w:lang w:val="fr-FR"/>
        </w:rPr>
      </w:pPr>
    </w:p>
    <w:p w14:paraId="34D35D3D"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14.4</w:t>
      </w:r>
      <w:r w:rsidRPr="00C11BE2">
        <w:rPr>
          <w:rFonts w:asciiTheme="minorHAnsi" w:hAnsiTheme="minorHAnsi" w:cs="Calibri"/>
          <w:sz w:val="20"/>
          <w:szCs w:val="20"/>
          <w:lang w:val="fr-FR"/>
        </w:rPr>
        <w:tab/>
        <w:t>Le prestataire reconnaît et convient qu’en ce qui concerne les obligations prévues au contrat que le prestataire doit exécuter dans ou pour les régions dans lesquelles le PNUD est engagé ou se prépare à s’engager dans des opérations de maintien de la paix, humanitaires ou similaires ou dans lesquelles le PNUD se désengage de telles opérations, toute exécution tardive ou inexécution desdites obligations liée à des conditions difficiles dans lesdites régions ou à des troubles civils y survenant ne constituera pas, en soi, un cas de force majeure au sens du contrat.</w:t>
      </w:r>
      <w:r w:rsidR="00D114F4" w:rsidRPr="00C11BE2">
        <w:rPr>
          <w:rFonts w:asciiTheme="minorHAnsi" w:hAnsiTheme="minorHAnsi" w:cs="Calibri"/>
          <w:sz w:val="20"/>
          <w:szCs w:val="20"/>
          <w:lang w:val="fr-FR"/>
        </w:rPr>
        <w:t xml:space="preserve"> </w:t>
      </w:r>
    </w:p>
    <w:p w14:paraId="2BACCE1E" w14:textId="77777777" w:rsidR="002A02EA" w:rsidRPr="00C11BE2" w:rsidRDefault="002A02EA" w:rsidP="00D114F4">
      <w:pPr>
        <w:ind w:left="720" w:hanging="720"/>
        <w:jc w:val="both"/>
        <w:rPr>
          <w:rFonts w:asciiTheme="minorHAnsi" w:hAnsiTheme="minorHAnsi" w:cs="Calibri"/>
          <w:sz w:val="20"/>
          <w:szCs w:val="20"/>
          <w:lang w:val="fr-FR"/>
        </w:rPr>
      </w:pPr>
    </w:p>
    <w:p w14:paraId="1F6C3063" w14:textId="77777777" w:rsidR="007C5BFA" w:rsidRPr="00C11BE2" w:rsidRDefault="007C5BFA" w:rsidP="00D114F4">
      <w:pPr>
        <w:ind w:left="720" w:hanging="720"/>
        <w:jc w:val="both"/>
        <w:rPr>
          <w:rFonts w:asciiTheme="minorHAnsi" w:hAnsiTheme="minorHAnsi" w:cs="Calibri"/>
          <w:sz w:val="20"/>
          <w:szCs w:val="20"/>
          <w:lang w:val="fr-FR"/>
        </w:rPr>
      </w:pPr>
    </w:p>
    <w:p w14:paraId="1489177D"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15.0</w:t>
      </w:r>
      <w:r w:rsidRPr="00C11BE2">
        <w:rPr>
          <w:rFonts w:asciiTheme="minorHAnsi" w:hAnsiTheme="minorHAnsi" w:cs="Calibri"/>
          <w:b/>
          <w:sz w:val="20"/>
          <w:szCs w:val="20"/>
          <w:lang w:val="fr-FR"/>
        </w:rPr>
        <w:tab/>
        <w:t>RESILIATION</w:t>
      </w:r>
    </w:p>
    <w:p w14:paraId="6A56E1DC" w14:textId="77777777" w:rsidR="002A02EA" w:rsidRPr="00C11BE2" w:rsidRDefault="002A02EA" w:rsidP="002A02EA">
      <w:pPr>
        <w:jc w:val="both"/>
        <w:rPr>
          <w:rFonts w:asciiTheme="minorHAnsi" w:hAnsiTheme="minorHAnsi" w:cs="Calibri"/>
          <w:b/>
          <w:sz w:val="20"/>
          <w:szCs w:val="20"/>
          <w:lang w:val="fr-FR"/>
        </w:rPr>
      </w:pPr>
    </w:p>
    <w:p w14:paraId="2223B1C1"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15.1</w:t>
      </w:r>
      <w:r w:rsidRPr="00C11BE2">
        <w:rPr>
          <w:rFonts w:asciiTheme="minorHAnsi" w:hAnsiTheme="minorHAnsi" w:cs="Calibri"/>
          <w:sz w:val="20"/>
          <w:szCs w:val="20"/>
          <w:lang w:val="fr-FR"/>
        </w:rPr>
        <w:tab/>
        <w:t>Chaque partie pourra résilier le présent contrat pour un motif déterminé, en tout ou en partie, en adressant à l’autre partie un préavis écrit de trente (30) jours. L’engagement d’une procédure d’arbitrage conformément à l’article 16.2 (« Arbitrage ») ci-dessous ne pourra pas être considéré comme constituant une résiliation du présent contrat.</w:t>
      </w:r>
      <w:r w:rsidR="00D114F4" w:rsidRPr="00C11BE2">
        <w:rPr>
          <w:rFonts w:asciiTheme="minorHAnsi" w:hAnsiTheme="minorHAnsi" w:cs="Calibri"/>
          <w:sz w:val="20"/>
          <w:szCs w:val="20"/>
          <w:lang w:val="fr-FR"/>
        </w:rPr>
        <w:t xml:space="preserve"> </w:t>
      </w:r>
    </w:p>
    <w:p w14:paraId="4E67041E" w14:textId="77777777" w:rsidR="002A02EA" w:rsidRPr="00C11BE2" w:rsidRDefault="002A02EA" w:rsidP="002A02EA">
      <w:pPr>
        <w:ind w:left="720" w:hanging="720"/>
        <w:jc w:val="both"/>
        <w:rPr>
          <w:rFonts w:asciiTheme="minorHAnsi" w:hAnsiTheme="minorHAnsi" w:cs="Calibri"/>
          <w:sz w:val="20"/>
          <w:szCs w:val="20"/>
          <w:lang w:val="fr-FR"/>
        </w:rPr>
      </w:pPr>
    </w:p>
    <w:p w14:paraId="6115C5EB"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15.2</w:t>
      </w:r>
      <w:r w:rsidRPr="00C11BE2">
        <w:rPr>
          <w:rFonts w:asciiTheme="minorHAnsi" w:hAnsiTheme="minorHAnsi" w:cs="Calibri"/>
          <w:sz w:val="20"/>
          <w:szCs w:val="20"/>
          <w:lang w:val="fr-FR"/>
        </w:rPr>
        <w:tab/>
        <w:t>Le PNUD se réserve le droit de résiliation le présent contrat sans motif à tout moment, en adressant au prestataire un préavis écrit de 15 jours. Dans ce cas, le PNUD devra rembourser au prestataire l’ensemble des frais raisonnables que celui-ci aura engagés avant de recevoir ledit préavis.</w:t>
      </w:r>
      <w:r w:rsidR="00D114F4" w:rsidRPr="00C11BE2">
        <w:rPr>
          <w:rFonts w:asciiTheme="minorHAnsi" w:hAnsiTheme="minorHAnsi" w:cs="Calibri"/>
          <w:sz w:val="20"/>
          <w:szCs w:val="20"/>
          <w:lang w:val="fr-FR"/>
        </w:rPr>
        <w:t xml:space="preserve"> </w:t>
      </w:r>
    </w:p>
    <w:p w14:paraId="1B56AC1A" w14:textId="77777777" w:rsidR="002A02EA" w:rsidRPr="00C11BE2" w:rsidRDefault="002A02EA" w:rsidP="002A02EA">
      <w:pPr>
        <w:ind w:left="720" w:hanging="720"/>
        <w:jc w:val="both"/>
        <w:rPr>
          <w:rFonts w:asciiTheme="minorHAnsi" w:hAnsiTheme="minorHAnsi" w:cs="Calibri"/>
          <w:sz w:val="20"/>
          <w:szCs w:val="20"/>
          <w:lang w:val="fr-FR"/>
        </w:rPr>
      </w:pPr>
    </w:p>
    <w:p w14:paraId="67153237"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15.3</w:t>
      </w:r>
      <w:r w:rsidRPr="00C11BE2">
        <w:rPr>
          <w:rFonts w:asciiTheme="minorHAnsi" w:hAnsiTheme="minorHAnsi" w:cs="Calibri"/>
          <w:sz w:val="20"/>
          <w:szCs w:val="20"/>
          <w:lang w:val="fr-FR"/>
        </w:rPr>
        <w:tab/>
        <w:t>En cas de résiliation par le PNUD en application du présent article, aucun paiement ne sera dû par le PNUD au prestataire, à l’exception des prestations et services fournis de manière satisfaisante et conformément aux conditions expresses du présent contrat.</w:t>
      </w:r>
      <w:r w:rsidR="00D114F4" w:rsidRPr="00C11BE2">
        <w:rPr>
          <w:rFonts w:asciiTheme="minorHAnsi" w:hAnsiTheme="minorHAnsi" w:cs="Calibri"/>
          <w:sz w:val="20"/>
          <w:szCs w:val="20"/>
          <w:lang w:val="fr-FR"/>
        </w:rPr>
        <w:t xml:space="preserve"> </w:t>
      </w:r>
    </w:p>
    <w:p w14:paraId="333460D7" w14:textId="77777777" w:rsidR="002A02EA" w:rsidRPr="00C11BE2" w:rsidRDefault="002A02EA" w:rsidP="002A02EA">
      <w:pPr>
        <w:ind w:left="720" w:hanging="720"/>
        <w:jc w:val="both"/>
        <w:rPr>
          <w:rFonts w:asciiTheme="minorHAnsi" w:hAnsiTheme="minorHAnsi" w:cs="Calibri"/>
          <w:sz w:val="20"/>
          <w:szCs w:val="20"/>
          <w:lang w:val="fr-FR"/>
        </w:rPr>
      </w:pPr>
    </w:p>
    <w:p w14:paraId="7B73F16B"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15.4</w:t>
      </w:r>
      <w:r w:rsidRPr="00C11BE2">
        <w:rPr>
          <w:rFonts w:asciiTheme="minorHAnsi" w:hAnsiTheme="minorHAnsi" w:cs="Calibri"/>
          <w:sz w:val="20"/>
          <w:szCs w:val="20"/>
          <w:lang w:val="fr-FR"/>
        </w:rPr>
        <w:tab/>
        <w:t>Si le prestataire est mis en redressement judiciaire ou en liquidation, s’il tombe en cessation de paiements, s’il procède à une cession au profit de ses créanciers ou si un administrateur judiciaire est nommé en raison de sa cessation de paiements, le PNUD pourra, sans préjudice de tout autre droit ou recours dont il pourra disposer aux termes des présentes conditions, résilier le présent contrat sur-le-champ. Le prestataire devra immédiatement informer le PNUD de la survenance de l’un quelconque des évènements susmentionnés.</w:t>
      </w:r>
      <w:r w:rsidR="00D114F4" w:rsidRPr="00C11BE2">
        <w:rPr>
          <w:rFonts w:asciiTheme="minorHAnsi" w:hAnsiTheme="minorHAnsi" w:cs="Calibri"/>
          <w:sz w:val="20"/>
          <w:szCs w:val="20"/>
          <w:lang w:val="fr-FR"/>
        </w:rPr>
        <w:t xml:space="preserve"> </w:t>
      </w:r>
    </w:p>
    <w:p w14:paraId="2A01837E" w14:textId="77777777" w:rsidR="002A02EA" w:rsidRPr="00C11BE2" w:rsidRDefault="002A02EA" w:rsidP="00D114F4">
      <w:pPr>
        <w:ind w:left="720" w:hanging="720"/>
        <w:jc w:val="both"/>
        <w:rPr>
          <w:rFonts w:asciiTheme="minorHAnsi" w:hAnsiTheme="minorHAnsi" w:cs="Calibri"/>
          <w:sz w:val="20"/>
          <w:szCs w:val="20"/>
          <w:lang w:val="fr-FR"/>
        </w:rPr>
      </w:pPr>
    </w:p>
    <w:p w14:paraId="171E48BA"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16.0</w:t>
      </w:r>
      <w:r w:rsidRPr="00C11BE2">
        <w:rPr>
          <w:rFonts w:asciiTheme="minorHAnsi" w:hAnsiTheme="minorHAnsi" w:cs="Calibri"/>
          <w:b/>
          <w:sz w:val="20"/>
          <w:szCs w:val="20"/>
          <w:lang w:val="fr-FR"/>
        </w:rPr>
        <w:tab/>
        <w:t>REGLEMENT DES DIFFERENDS</w:t>
      </w:r>
    </w:p>
    <w:p w14:paraId="7FD8B3C6" w14:textId="77777777" w:rsidR="002A02EA" w:rsidRPr="00C11BE2" w:rsidRDefault="002A02EA" w:rsidP="002A02EA">
      <w:pPr>
        <w:jc w:val="both"/>
        <w:rPr>
          <w:rFonts w:asciiTheme="minorHAnsi" w:hAnsiTheme="minorHAnsi" w:cs="Calibri"/>
          <w:sz w:val="20"/>
          <w:szCs w:val="20"/>
          <w:lang w:val="fr-FR"/>
        </w:rPr>
      </w:pPr>
    </w:p>
    <w:p w14:paraId="3775B994"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16.1</w:t>
      </w:r>
      <w:r w:rsidRPr="00C11BE2">
        <w:rPr>
          <w:rFonts w:asciiTheme="minorHAnsi" w:hAnsiTheme="minorHAnsi" w:cs="Calibri"/>
          <w:sz w:val="20"/>
          <w:szCs w:val="20"/>
          <w:lang w:val="fr-FR"/>
        </w:rPr>
        <w:tab/>
      </w:r>
      <w:r w:rsidRPr="00C11BE2">
        <w:rPr>
          <w:rFonts w:asciiTheme="minorHAnsi" w:hAnsiTheme="minorHAnsi" w:cs="Calibri"/>
          <w:b/>
          <w:spacing w:val="-3"/>
          <w:sz w:val="20"/>
          <w:szCs w:val="20"/>
          <w:lang w:val="fr-FR"/>
        </w:rPr>
        <w:t xml:space="preserve">Règlement amiable. </w:t>
      </w:r>
      <w:r w:rsidRPr="00C11BE2">
        <w:rPr>
          <w:rFonts w:asciiTheme="minorHAnsi" w:hAnsiTheme="minorHAnsi" w:cs="Calibri"/>
          <w:spacing w:val="-3"/>
          <w:sz w:val="20"/>
          <w:szCs w:val="20"/>
          <w:lang w:val="fr-FR"/>
        </w:rPr>
        <w:t>Les parties devront faire tout leur possible pour régler à l’amiable les différends, litiges ou réclamations liés au présent contrat ou à sa violation, à sa résiliation ou à sa nullité. Lorsque les parties tenteront de parvenir à un tel règlement amiable par la conciliation, celle-ci devra se dérouler conformément au Règlement de conciliation de la CNUDCI qui sera alors en vigueur, ou selon toute autre procédure dont les parties pourront convenir entre elles.</w:t>
      </w:r>
      <w:r w:rsidR="00D114F4" w:rsidRPr="00C11BE2">
        <w:rPr>
          <w:rFonts w:asciiTheme="minorHAnsi" w:hAnsiTheme="minorHAnsi" w:cs="Calibri"/>
          <w:sz w:val="20"/>
          <w:szCs w:val="20"/>
          <w:lang w:val="fr-FR"/>
        </w:rPr>
        <w:t xml:space="preserve"> </w:t>
      </w:r>
    </w:p>
    <w:p w14:paraId="3A5D25FA" w14:textId="77777777" w:rsidR="002A02EA" w:rsidRPr="00C11BE2" w:rsidRDefault="002A02EA" w:rsidP="002A02EA">
      <w:pPr>
        <w:ind w:left="720" w:hanging="720"/>
        <w:jc w:val="both"/>
        <w:rPr>
          <w:rFonts w:asciiTheme="minorHAnsi" w:hAnsiTheme="minorHAnsi" w:cs="Calibri"/>
          <w:sz w:val="20"/>
          <w:szCs w:val="20"/>
          <w:lang w:val="fr-FR"/>
        </w:rPr>
      </w:pPr>
    </w:p>
    <w:p w14:paraId="2286BF0A"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16.2</w:t>
      </w:r>
      <w:r w:rsidRPr="00C11BE2">
        <w:rPr>
          <w:rFonts w:asciiTheme="minorHAnsi" w:hAnsiTheme="minorHAnsi" w:cs="Calibri"/>
          <w:sz w:val="20"/>
          <w:szCs w:val="20"/>
          <w:lang w:val="fr-FR"/>
        </w:rPr>
        <w:tab/>
      </w:r>
      <w:r w:rsidRPr="00C11BE2">
        <w:rPr>
          <w:rFonts w:asciiTheme="minorHAnsi" w:hAnsiTheme="minorHAnsi" w:cs="Calibri"/>
          <w:b/>
          <w:spacing w:val="-3"/>
          <w:sz w:val="20"/>
          <w:szCs w:val="20"/>
          <w:lang w:val="fr-FR"/>
        </w:rPr>
        <w:t>Arbitrage.</w:t>
      </w:r>
      <w:r w:rsidRPr="00C11BE2">
        <w:rPr>
          <w:rFonts w:asciiTheme="minorHAnsi" w:hAnsiTheme="minorHAnsi" w:cs="Calibri"/>
          <w:spacing w:val="-3"/>
          <w:sz w:val="20"/>
          <w:szCs w:val="20"/>
          <w:lang w:val="fr-FR"/>
        </w:rPr>
        <w:t xml:space="preserve"> Les différends, litiges ou réclamations entre les parties liés au présent contrat ou à sa violation, à sa résiliation ou à sa nullité qui n’auront pas fait l’objet d’un règlement amiable en application de l’article 16.1 ci-dessus, sous soixante (60) jours à compter de la réception par l’une des parties de la demande aux fins de règlement amiable de l’autre partie, devront être soumis par l’une ou l’autre des parties à un arbitrage, conformément au Règlement d’arbitrage de la CNUDCI alors en vigueur. Les décisions du tribunal arbitral devront être fondées sur des principes généraux de droit commercial international. En ce qui concerne l’ensemble des questions relatives à la preuve, le tribunal arbitral devra suivre les règles additionnelles régissant la présentation et la réception des preuves dans les arbitrages commerciaux internationaux de l’Association internationale du barreau, édition du 28 mai 1983. Le tribunal arbitral sera habilité à ordonner la restitution ou la destruction de marchandises ou de tout bien, corporel ou incorporel, ou de toute information confidentielle fournie en application du contrat, à ordonner la résiliation du contrat, ou à ordonner que toute mesure de protection soit prise relativement à des marchandises, services ou à tout autre bien, corporel ou incorporel, ou à toute information confidentielle fournie dans le cadre du contrat, s’il y a lieu, conformément au pouvoir du tribunal arbitral aux termes de l’article 26 (« Mesures provisoires ou conservatoire ») et de l’article 32 (« Forme et effet de la sentence ») du Règlement d’arbitrage de la CNUDCI. Le tribunal arbitral n’aura pas le pouvoir d’allouer des dommages et intérêts punitifs. En outre, sauf disposition contraire expresse du contrat, le tribunal arbitral n’aura pas le pouvoir d’allouer des intérêts supérieurs au taux interbancaire offert à Londres (« LIBOR ») alors en vigueur, et il ne pourra s’agir que d’intérêts simples. Les parties seront liées par toute sentence arbitrale rendue dans le cadre d’un tel arbitrage à titre de règlement final desdits différends, litiges ou réclamations.</w:t>
      </w:r>
      <w:r w:rsidR="00D114F4" w:rsidRPr="00C11BE2">
        <w:rPr>
          <w:rFonts w:asciiTheme="minorHAnsi" w:hAnsiTheme="minorHAnsi" w:cs="Calibri"/>
          <w:sz w:val="20"/>
          <w:szCs w:val="20"/>
          <w:lang w:val="fr-FR"/>
        </w:rPr>
        <w:t xml:space="preserve"> </w:t>
      </w:r>
    </w:p>
    <w:p w14:paraId="265BA698" w14:textId="77777777" w:rsidR="002A02EA" w:rsidRPr="00C11BE2" w:rsidRDefault="002A02EA" w:rsidP="00D114F4">
      <w:pPr>
        <w:ind w:left="720" w:hanging="720"/>
        <w:jc w:val="both"/>
        <w:rPr>
          <w:rFonts w:asciiTheme="minorHAnsi" w:hAnsiTheme="minorHAnsi" w:cs="Calibri"/>
          <w:sz w:val="20"/>
          <w:szCs w:val="20"/>
          <w:lang w:val="fr-FR"/>
        </w:rPr>
      </w:pPr>
    </w:p>
    <w:p w14:paraId="2512E565"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r w:rsidRPr="00C11BE2">
        <w:rPr>
          <w:rFonts w:asciiTheme="minorHAnsi" w:hAnsiTheme="minorHAnsi" w:cs="Calibri"/>
          <w:b/>
          <w:sz w:val="20"/>
          <w:szCs w:val="20"/>
          <w:lang w:val="fr-FR"/>
        </w:rPr>
        <w:t>17.0</w:t>
      </w:r>
      <w:r w:rsidRPr="00C11BE2">
        <w:rPr>
          <w:rFonts w:asciiTheme="minorHAnsi" w:hAnsiTheme="minorHAnsi" w:cs="Calibri"/>
          <w:b/>
          <w:sz w:val="20"/>
          <w:szCs w:val="20"/>
          <w:lang w:val="fr-FR"/>
        </w:rPr>
        <w:tab/>
      </w:r>
      <w:r w:rsidRPr="00C11BE2">
        <w:rPr>
          <w:rFonts w:asciiTheme="minorHAnsi" w:hAnsiTheme="minorHAnsi" w:cs="Calibri"/>
          <w:b/>
          <w:spacing w:val="-3"/>
          <w:sz w:val="20"/>
          <w:szCs w:val="20"/>
          <w:lang w:val="fr-FR"/>
        </w:rPr>
        <w:t>PRIVILEGES ET IMMUNITES</w:t>
      </w:r>
    </w:p>
    <w:p w14:paraId="60F714CD"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p>
    <w:p w14:paraId="01E5F6C2"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Aucune disposition du présent contrat ou y relative, qu’elle soit expresse ou implicite, ne pourra être considérée comme emportant renonciation aux privilèges et immunités de l’Organisation des Nations Unies, ainsi que de ses organes subsidiaires.</w:t>
      </w:r>
      <w:r w:rsidR="00D114F4" w:rsidRPr="00C11BE2">
        <w:rPr>
          <w:rFonts w:asciiTheme="minorHAnsi" w:hAnsiTheme="minorHAnsi" w:cs="Calibri"/>
          <w:sz w:val="20"/>
          <w:szCs w:val="20"/>
          <w:lang w:val="fr-FR"/>
        </w:rPr>
        <w:t xml:space="preserve"> </w:t>
      </w:r>
    </w:p>
    <w:p w14:paraId="6E3834BC" w14:textId="77777777" w:rsidR="002A02EA" w:rsidRPr="00C11BE2" w:rsidRDefault="002A02EA" w:rsidP="00D114F4">
      <w:pPr>
        <w:ind w:left="708"/>
        <w:jc w:val="both"/>
        <w:rPr>
          <w:rFonts w:asciiTheme="minorHAnsi" w:hAnsiTheme="minorHAnsi" w:cs="Calibri"/>
          <w:b/>
          <w:sz w:val="20"/>
          <w:szCs w:val="20"/>
          <w:lang w:val="fr-FR"/>
        </w:rPr>
      </w:pPr>
    </w:p>
    <w:p w14:paraId="7D4BFC58" w14:textId="77777777" w:rsidR="002A02EA" w:rsidRPr="00C11BE2" w:rsidRDefault="002A02EA" w:rsidP="002A02EA">
      <w:pPr>
        <w:tabs>
          <w:tab w:val="left" w:pos="-720"/>
        </w:tabs>
        <w:suppressAutoHyphens/>
        <w:jc w:val="both"/>
        <w:rPr>
          <w:rFonts w:asciiTheme="minorHAnsi" w:hAnsiTheme="minorHAnsi" w:cs="Calibri"/>
          <w:b/>
          <w:spacing w:val="-3"/>
          <w:sz w:val="20"/>
          <w:szCs w:val="20"/>
          <w:lang w:val="fr-FR"/>
        </w:rPr>
      </w:pPr>
      <w:r w:rsidRPr="00C11BE2">
        <w:rPr>
          <w:rFonts w:asciiTheme="minorHAnsi" w:hAnsiTheme="minorHAnsi" w:cs="Calibri"/>
          <w:b/>
          <w:sz w:val="20"/>
          <w:szCs w:val="20"/>
          <w:lang w:val="fr-FR"/>
        </w:rPr>
        <w:t>18.0</w:t>
      </w:r>
      <w:r w:rsidRPr="00C11BE2">
        <w:rPr>
          <w:rFonts w:asciiTheme="minorHAnsi" w:hAnsiTheme="minorHAnsi" w:cs="Calibri"/>
          <w:b/>
          <w:sz w:val="20"/>
          <w:szCs w:val="20"/>
          <w:lang w:val="fr-FR"/>
        </w:rPr>
        <w:tab/>
      </w:r>
      <w:r w:rsidRPr="00C11BE2">
        <w:rPr>
          <w:rFonts w:asciiTheme="minorHAnsi" w:hAnsiTheme="minorHAnsi" w:cs="Calibri"/>
          <w:b/>
          <w:spacing w:val="-3"/>
          <w:sz w:val="20"/>
          <w:szCs w:val="20"/>
          <w:lang w:val="fr-FR"/>
        </w:rPr>
        <w:t>EXONERATION FISCALE</w:t>
      </w:r>
    </w:p>
    <w:p w14:paraId="671CAA09"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p>
    <w:p w14:paraId="51B41507"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18.1</w:t>
      </w:r>
      <w:r w:rsidRPr="00C11BE2">
        <w:rPr>
          <w:rFonts w:asciiTheme="minorHAnsi" w:hAnsiTheme="minorHAnsi" w:cs="Calibri"/>
          <w:sz w:val="20"/>
          <w:szCs w:val="20"/>
          <w:lang w:val="fr-FR"/>
        </w:rPr>
        <w:tab/>
        <w:t>La section 7 de la Convention sur les privilèges et immunités des Nations Unies prévoit notamment que l’Organisation des Nations Unies, ainsi que ses organes subsidiaires, sont exonérés de tout impôt direct, sous réserve de la rémunération de services d’utilité publique, ainsi que des droits de douane et redevances de nature similaire à l’égard d’objets importés ou exportés pour leur usage officiel. Si une quelconque autorité gouvernementale refuse de reconnaître l’exonération de l’Organisation des Nations Unies au titre desdits impôts, droits ou redevances, le prestataire devra immédiatement consulter le PNUD afin de décider d’une procédure mutuellement acceptable.</w:t>
      </w:r>
      <w:r w:rsidR="00D114F4" w:rsidRPr="00C11BE2">
        <w:rPr>
          <w:rFonts w:asciiTheme="minorHAnsi" w:hAnsiTheme="minorHAnsi" w:cs="Calibri"/>
          <w:sz w:val="20"/>
          <w:szCs w:val="20"/>
          <w:lang w:val="fr-FR"/>
        </w:rPr>
        <w:t xml:space="preserve"> </w:t>
      </w:r>
    </w:p>
    <w:p w14:paraId="04978DC1" w14:textId="77777777" w:rsidR="002A02EA" w:rsidRPr="00C11BE2" w:rsidRDefault="002A02EA" w:rsidP="00D114F4">
      <w:pPr>
        <w:pStyle w:val="BlockText"/>
        <w:ind w:left="540" w:right="0" w:hanging="540"/>
        <w:outlineLvl w:val="9"/>
        <w:rPr>
          <w:rFonts w:asciiTheme="minorHAnsi" w:hAnsiTheme="minorHAnsi" w:cs="Calibri"/>
          <w:lang w:val="fr-FR"/>
        </w:rPr>
      </w:pPr>
    </w:p>
    <w:p w14:paraId="4525E148"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18.2</w:t>
      </w:r>
      <w:r w:rsidRPr="00C11BE2">
        <w:rPr>
          <w:rFonts w:asciiTheme="minorHAnsi" w:hAnsiTheme="minorHAnsi" w:cs="Calibri"/>
          <w:sz w:val="20"/>
          <w:szCs w:val="20"/>
          <w:lang w:val="fr-FR"/>
        </w:rPr>
        <w:tab/>
        <w:t>Par conséquent, le prestataire autorise le PNUD à déduire de la facture du prestataire toute somme correspondant auxdits impôts, droits ou redevances, à moins que le prestataire n’ait consulté le PNUD avant leur paiement et que le PNUD n’ait, dans chaque cas, expressément autorisé le prestataire à payer lesdits impôts, droits ou redevances sous toute réserve. Dans ce cas, le prestataire devra fournir au PNUD la preuve écrite de ce que le paiement desdits impôts, droits ou redevances aura été effectué et dûment autorisé.</w:t>
      </w:r>
      <w:r w:rsidR="00D114F4" w:rsidRPr="00C11BE2">
        <w:rPr>
          <w:rFonts w:asciiTheme="minorHAnsi" w:hAnsiTheme="minorHAnsi" w:cs="Calibri"/>
          <w:sz w:val="20"/>
          <w:szCs w:val="20"/>
          <w:lang w:val="fr-FR"/>
        </w:rPr>
        <w:t xml:space="preserve"> </w:t>
      </w:r>
    </w:p>
    <w:p w14:paraId="59405B86" w14:textId="77777777" w:rsidR="002A02EA" w:rsidRPr="00C11BE2" w:rsidRDefault="002A02EA" w:rsidP="00D114F4">
      <w:pPr>
        <w:ind w:left="540" w:hanging="540"/>
        <w:jc w:val="both"/>
        <w:rPr>
          <w:rFonts w:asciiTheme="minorHAnsi" w:hAnsiTheme="minorHAnsi" w:cs="Calibri"/>
          <w:sz w:val="20"/>
          <w:szCs w:val="20"/>
          <w:lang w:val="fr-FR"/>
        </w:rPr>
      </w:pPr>
    </w:p>
    <w:p w14:paraId="150411C1"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r w:rsidRPr="00C11BE2">
        <w:rPr>
          <w:rFonts w:asciiTheme="minorHAnsi" w:hAnsiTheme="minorHAnsi" w:cs="Calibri"/>
          <w:b/>
          <w:sz w:val="20"/>
          <w:szCs w:val="20"/>
          <w:lang w:val="fr-FR"/>
        </w:rPr>
        <w:t>19.0</w:t>
      </w:r>
      <w:r w:rsidRPr="00C11BE2">
        <w:rPr>
          <w:rFonts w:asciiTheme="minorHAnsi" w:hAnsiTheme="minorHAnsi" w:cs="Calibri"/>
          <w:b/>
          <w:sz w:val="20"/>
          <w:szCs w:val="20"/>
          <w:lang w:val="fr-FR"/>
        </w:rPr>
        <w:tab/>
      </w:r>
      <w:r w:rsidRPr="00C11BE2">
        <w:rPr>
          <w:rFonts w:asciiTheme="minorHAnsi" w:hAnsiTheme="minorHAnsi" w:cs="Calibri"/>
          <w:b/>
          <w:spacing w:val="-3"/>
          <w:sz w:val="20"/>
          <w:szCs w:val="20"/>
          <w:lang w:val="fr-FR"/>
        </w:rPr>
        <w:t>TRAVAIL DES ENFANTS</w:t>
      </w:r>
    </w:p>
    <w:p w14:paraId="5829C612"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p>
    <w:p w14:paraId="55A079C7"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pacing w:val="-3"/>
          <w:sz w:val="20"/>
          <w:szCs w:val="20"/>
          <w:lang w:val="fr-FR"/>
        </w:rPr>
        <w:t xml:space="preserve">Le </w:t>
      </w:r>
      <w:r w:rsidRPr="00C11BE2">
        <w:rPr>
          <w:rFonts w:asciiTheme="minorHAnsi" w:hAnsiTheme="minorHAnsi" w:cs="Calibri"/>
          <w:sz w:val="20"/>
          <w:szCs w:val="20"/>
          <w:lang w:val="fr-FR"/>
        </w:rPr>
        <w:t xml:space="preserve">prestataire </w:t>
      </w:r>
      <w:r w:rsidRPr="00C11BE2">
        <w:rPr>
          <w:rFonts w:asciiTheme="minorHAnsi" w:hAnsiTheme="minorHAnsi" w:cs="Calibri"/>
          <w:spacing w:val="-3"/>
          <w:sz w:val="20"/>
          <w:szCs w:val="20"/>
          <w:lang w:val="fr-FR"/>
        </w:rPr>
        <w:t>déclare et garantit que lui-même et ses fournisseurs ne se livrent à aucune pratique contraire aux droits énoncés dans la Convention relative aux droits de l’enfant, y compris dans son article 32 qui prévoit notamment qu’un enfant ne peut être astreint à aucun travail comportant des risques ou susceptibles de compromettre son éducation ou de nuire à sa santé ou à son développement physique, mental, spirituel, moral ou social.</w:t>
      </w:r>
      <w:r w:rsidR="00D114F4" w:rsidRPr="00C11BE2">
        <w:rPr>
          <w:rFonts w:asciiTheme="minorHAnsi" w:hAnsiTheme="minorHAnsi" w:cs="Calibri"/>
          <w:sz w:val="20"/>
          <w:szCs w:val="20"/>
          <w:lang w:val="fr-FR"/>
        </w:rPr>
        <w:t xml:space="preserve"> </w:t>
      </w:r>
    </w:p>
    <w:p w14:paraId="086CADF3" w14:textId="77777777" w:rsidR="002A02EA" w:rsidRPr="00C11BE2" w:rsidRDefault="002A02EA" w:rsidP="00D114F4">
      <w:pPr>
        <w:tabs>
          <w:tab w:val="left" w:pos="-720"/>
          <w:tab w:val="left" w:pos="0"/>
        </w:tabs>
        <w:suppressAutoHyphens/>
        <w:ind w:left="720" w:hanging="720"/>
        <w:jc w:val="both"/>
        <w:rPr>
          <w:rFonts w:asciiTheme="minorHAnsi" w:hAnsiTheme="minorHAnsi" w:cs="Calibri"/>
          <w:spacing w:val="-3"/>
          <w:sz w:val="20"/>
          <w:szCs w:val="20"/>
          <w:lang w:val="fr-FR"/>
        </w:rPr>
      </w:pPr>
    </w:p>
    <w:p w14:paraId="4C59F0E9"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pacing w:val="-3"/>
          <w:sz w:val="20"/>
          <w:szCs w:val="20"/>
          <w:lang w:val="fr-FR"/>
        </w:rPr>
        <w:t>Toute violation de la déclaration et de la garantie qui précèdent autorisera le PNUD à résilier le présent bon de commande immédiatement par notification adressée au fournisseur, sans être redevable des frais de résiliation ou engager sa responsabilité à quelque autre titre que ce soit.</w:t>
      </w:r>
      <w:r w:rsidR="00D114F4" w:rsidRPr="00C11BE2">
        <w:rPr>
          <w:rFonts w:asciiTheme="minorHAnsi" w:hAnsiTheme="minorHAnsi" w:cs="Calibri"/>
          <w:sz w:val="20"/>
          <w:szCs w:val="20"/>
          <w:lang w:val="fr-FR"/>
        </w:rPr>
        <w:t xml:space="preserve"> </w:t>
      </w:r>
    </w:p>
    <w:p w14:paraId="317BE5E0" w14:textId="77777777" w:rsidR="002A02EA" w:rsidRPr="00C11BE2" w:rsidRDefault="002A02EA" w:rsidP="00D114F4">
      <w:pPr>
        <w:tabs>
          <w:tab w:val="left" w:pos="-720"/>
          <w:tab w:val="left" w:pos="0"/>
        </w:tabs>
        <w:suppressAutoHyphens/>
        <w:ind w:left="720" w:hanging="720"/>
        <w:jc w:val="both"/>
        <w:rPr>
          <w:rFonts w:asciiTheme="minorHAnsi" w:hAnsiTheme="minorHAnsi" w:cs="Calibri"/>
          <w:spacing w:val="-3"/>
          <w:sz w:val="20"/>
          <w:szCs w:val="20"/>
          <w:lang w:val="fr-FR"/>
        </w:rPr>
      </w:pPr>
    </w:p>
    <w:p w14:paraId="792E83EF"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r w:rsidRPr="00C11BE2">
        <w:rPr>
          <w:rFonts w:asciiTheme="minorHAnsi" w:hAnsiTheme="minorHAnsi" w:cs="Calibri"/>
          <w:b/>
          <w:spacing w:val="-3"/>
          <w:sz w:val="20"/>
          <w:szCs w:val="20"/>
          <w:lang w:val="fr-FR"/>
        </w:rPr>
        <w:t>20.0</w:t>
      </w:r>
      <w:r w:rsidRPr="00C11BE2">
        <w:rPr>
          <w:rFonts w:asciiTheme="minorHAnsi" w:hAnsiTheme="minorHAnsi" w:cs="Calibri"/>
          <w:b/>
          <w:spacing w:val="-3"/>
          <w:sz w:val="20"/>
          <w:szCs w:val="20"/>
          <w:lang w:val="fr-FR"/>
        </w:rPr>
        <w:tab/>
        <w:t>MINES</w:t>
      </w:r>
    </w:p>
    <w:p w14:paraId="0888658F"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p>
    <w:p w14:paraId="73ACCAA1" w14:textId="77777777" w:rsidR="002A02EA" w:rsidRPr="00C11BE2" w:rsidRDefault="002A02EA" w:rsidP="00D114F4">
      <w:pPr>
        <w:tabs>
          <w:tab w:val="left" w:pos="-720"/>
          <w:tab w:val="left" w:pos="0"/>
        </w:tabs>
        <w:suppressAutoHyphens/>
        <w:jc w:val="both"/>
        <w:rPr>
          <w:rFonts w:asciiTheme="minorHAnsi" w:hAnsiTheme="minorHAnsi" w:cs="Calibri"/>
          <w:spacing w:val="-3"/>
          <w:sz w:val="20"/>
          <w:szCs w:val="20"/>
          <w:lang w:val="fr-FR"/>
        </w:rPr>
      </w:pPr>
      <w:r w:rsidRPr="00C11BE2">
        <w:rPr>
          <w:rFonts w:asciiTheme="minorHAnsi" w:hAnsiTheme="minorHAnsi" w:cs="Calibri"/>
          <w:spacing w:val="-3"/>
          <w:sz w:val="20"/>
          <w:szCs w:val="20"/>
          <w:lang w:val="fr-FR"/>
        </w:rPr>
        <w:t>Le fournisseur déclare et garantit que lui-même et ses fournisseurs n</w:t>
      </w:r>
      <w:r w:rsidR="00D114F4" w:rsidRPr="00C11BE2">
        <w:rPr>
          <w:rFonts w:asciiTheme="minorHAnsi" w:hAnsiTheme="minorHAnsi" w:cs="Calibri"/>
          <w:spacing w:val="-3"/>
          <w:sz w:val="20"/>
          <w:szCs w:val="20"/>
          <w:lang w:val="fr-FR"/>
        </w:rPr>
        <w:t xml:space="preserve">e participent pas activement et </w:t>
      </w:r>
      <w:r w:rsidRPr="00C11BE2">
        <w:rPr>
          <w:rFonts w:asciiTheme="minorHAnsi" w:hAnsiTheme="minorHAnsi" w:cs="Calibri"/>
          <w:spacing w:val="-3"/>
          <w:sz w:val="20"/>
          <w:szCs w:val="20"/>
          <w:lang w:val="fr-FR"/>
        </w:rPr>
        <w:t>directement à des activités ayant trait aux brevets, au développement, à l’assemblage, à la production, au commerce ou à la fabrication de mines ou à de telles activités au titre de composants principalement utilisés dans la fabrication de mines. Le terme « mines » désigne les engins définis à l’article 2</w:t>
      </w:r>
      <w:r w:rsidRPr="00C11BE2">
        <w:rPr>
          <w:rFonts w:asciiTheme="minorHAnsi" w:hAnsiTheme="minorHAnsi" w:cs="Calibri"/>
          <w:sz w:val="20"/>
          <w:szCs w:val="20"/>
          <w:lang w:val="fr-FR"/>
        </w:rPr>
        <w:t>, paragraphes 1, 4 et 5 du Protocole II annexé à la Convention de 1980 sur l’interdiction ou la limitation de l’emploi de certaines armes classiques qui peuvent être considérées comme produisant des effets traumatiques excessifs ou comme frappant sans discriminations.</w:t>
      </w:r>
    </w:p>
    <w:p w14:paraId="46E67EB8" w14:textId="77777777" w:rsidR="002A02EA" w:rsidRPr="00C11BE2" w:rsidRDefault="002A02EA" w:rsidP="002A02EA">
      <w:pPr>
        <w:tabs>
          <w:tab w:val="left" w:pos="-720"/>
        </w:tabs>
        <w:suppressAutoHyphens/>
        <w:jc w:val="both"/>
        <w:rPr>
          <w:rFonts w:asciiTheme="minorHAnsi" w:hAnsiTheme="minorHAnsi" w:cs="Calibri"/>
          <w:spacing w:val="-3"/>
          <w:sz w:val="20"/>
          <w:szCs w:val="20"/>
          <w:lang w:val="fr-FR"/>
        </w:rPr>
      </w:pPr>
    </w:p>
    <w:p w14:paraId="139838FB"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pacing w:val="-3"/>
          <w:sz w:val="20"/>
          <w:szCs w:val="20"/>
          <w:lang w:val="fr-FR"/>
        </w:rPr>
        <w:t>Toute violation de la déclaration et de la garantie qui précèdent autorisera le PNUD à résilier le présent contrat immédiatement par notification adressée au</w:t>
      </w:r>
      <w:r w:rsidRPr="00C11BE2">
        <w:rPr>
          <w:rFonts w:asciiTheme="minorHAnsi" w:hAnsiTheme="minorHAnsi" w:cs="Calibri"/>
          <w:sz w:val="20"/>
          <w:szCs w:val="20"/>
          <w:lang w:val="fr-FR"/>
        </w:rPr>
        <w:t xml:space="preserve"> prestataire</w:t>
      </w:r>
      <w:r w:rsidRPr="00C11BE2">
        <w:rPr>
          <w:rFonts w:asciiTheme="minorHAnsi" w:hAnsiTheme="minorHAnsi" w:cs="Calibri"/>
          <w:spacing w:val="-3"/>
          <w:sz w:val="20"/>
          <w:szCs w:val="20"/>
          <w:lang w:val="fr-FR"/>
        </w:rPr>
        <w:t>, sans être redevable des frais de résiliation ou engager sa responsabilité à quelque autre titre que ce soit.</w:t>
      </w:r>
      <w:r w:rsidR="00D114F4" w:rsidRPr="00C11BE2">
        <w:rPr>
          <w:rFonts w:asciiTheme="minorHAnsi" w:hAnsiTheme="minorHAnsi" w:cs="Calibri"/>
          <w:sz w:val="20"/>
          <w:szCs w:val="20"/>
          <w:lang w:val="fr-FR"/>
        </w:rPr>
        <w:t xml:space="preserve"> </w:t>
      </w:r>
    </w:p>
    <w:p w14:paraId="51CEAA62" w14:textId="77777777" w:rsidR="002A02EA" w:rsidRPr="00C11BE2" w:rsidRDefault="002A02EA" w:rsidP="00D114F4">
      <w:pPr>
        <w:tabs>
          <w:tab w:val="left" w:pos="-720"/>
          <w:tab w:val="left" w:pos="0"/>
        </w:tabs>
        <w:suppressAutoHyphens/>
        <w:ind w:left="720" w:hanging="720"/>
        <w:jc w:val="both"/>
        <w:rPr>
          <w:rFonts w:asciiTheme="minorHAnsi" w:hAnsiTheme="minorHAnsi" w:cs="Calibri"/>
          <w:sz w:val="20"/>
          <w:szCs w:val="20"/>
          <w:lang w:val="fr-FR"/>
        </w:rPr>
      </w:pPr>
    </w:p>
    <w:p w14:paraId="006B4A19"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21.0</w:t>
      </w:r>
      <w:r w:rsidRPr="00C11BE2">
        <w:rPr>
          <w:rFonts w:asciiTheme="minorHAnsi" w:hAnsiTheme="minorHAnsi" w:cs="Calibri"/>
          <w:b/>
          <w:sz w:val="20"/>
          <w:szCs w:val="20"/>
          <w:lang w:val="fr-FR"/>
        </w:rPr>
        <w:tab/>
        <w:t>RESPECT DES LOIS</w:t>
      </w:r>
      <w:r w:rsidRPr="00C11BE2">
        <w:rPr>
          <w:rFonts w:asciiTheme="minorHAnsi" w:hAnsiTheme="minorHAnsi" w:cs="Calibri"/>
          <w:sz w:val="20"/>
          <w:szCs w:val="20"/>
          <w:lang w:val="fr-FR"/>
        </w:rPr>
        <w:t xml:space="preserve"> </w:t>
      </w:r>
    </w:p>
    <w:p w14:paraId="2F06420D" w14:textId="77777777" w:rsidR="002A02EA" w:rsidRPr="00C11BE2" w:rsidRDefault="002A02EA" w:rsidP="002A02EA">
      <w:pPr>
        <w:jc w:val="both"/>
        <w:rPr>
          <w:rFonts w:asciiTheme="minorHAnsi" w:hAnsiTheme="minorHAnsi" w:cs="Calibri"/>
          <w:sz w:val="20"/>
          <w:szCs w:val="20"/>
          <w:lang w:val="fr-FR"/>
        </w:rPr>
      </w:pPr>
    </w:p>
    <w:p w14:paraId="1E20C391"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sz w:val="20"/>
          <w:szCs w:val="20"/>
          <w:lang w:val="fr-FR"/>
        </w:rPr>
        <w:t>Le prestataire devra se conformer à l’ensemble des lois, règlements et règles se rapportant à l’exécution de ses obligations aux termes du présent contrat.</w:t>
      </w:r>
      <w:r w:rsidR="00D114F4" w:rsidRPr="00C11BE2">
        <w:rPr>
          <w:rFonts w:asciiTheme="minorHAnsi" w:hAnsiTheme="minorHAnsi" w:cs="Calibri"/>
          <w:sz w:val="20"/>
          <w:szCs w:val="20"/>
          <w:lang w:val="fr-FR"/>
        </w:rPr>
        <w:t xml:space="preserve"> </w:t>
      </w:r>
    </w:p>
    <w:p w14:paraId="69FB64A8" w14:textId="77777777" w:rsidR="002A02EA" w:rsidRPr="00C11BE2" w:rsidRDefault="002A02EA" w:rsidP="00D114F4">
      <w:pPr>
        <w:ind w:left="720"/>
        <w:jc w:val="both"/>
        <w:rPr>
          <w:rFonts w:asciiTheme="minorHAnsi" w:hAnsiTheme="minorHAnsi" w:cs="Calibri"/>
          <w:sz w:val="20"/>
          <w:szCs w:val="20"/>
          <w:lang w:val="fr-FR"/>
        </w:rPr>
      </w:pPr>
    </w:p>
    <w:p w14:paraId="6C517475" w14:textId="77777777" w:rsidR="002A02EA" w:rsidRPr="00C11BE2" w:rsidRDefault="002A02EA" w:rsidP="002A02EA">
      <w:pPr>
        <w:tabs>
          <w:tab w:val="left" w:pos="-720"/>
          <w:tab w:val="left" w:pos="0"/>
        </w:tabs>
        <w:suppressAutoHyphens/>
        <w:ind w:left="720" w:hanging="720"/>
        <w:jc w:val="both"/>
        <w:rPr>
          <w:rFonts w:asciiTheme="minorHAnsi" w:hAnsiTheme="minorHAnsi" w:cs="Calibri"/>
          <w:b/>
          <w:sz w:val="20"/>
          <w:szCs w:val="20"/>
          <w:lang w:val="fr-FR"/>
        </w:rPr>
      </w:pPr>
      <w:r w:rsidRPr="00C11BE2">
        <w:rPr>
          <w:rFonts w:asciiTheme="minorHAnsi" w:hAnsiTheme="minorHAnsi" w:cs="Calibri"/>
          <w:b/>
          <w:sz w:val="20"/>
          <w:szCs w:val="20"/>
          <w:lang w:val="fr-FR"/>
        </w:rPr>
        <w:t>22.0</w:t>
      </w:r>
      <w:r w:rsidRPr="00C11BE2">
        <w:rPr>
          <w:rFonts w:asciiTheme="minorHAnsi" w:hAnsiTheme="minorHAnsi" w:cs="Calibri"/>
          <w:b/>
          <w:sz w:val="20"/>
          <w:szCs w:val="20"/>
          <w:lang w:val="fr-FR"/>
        </w:rPr>
        <w:tab/>
        <w:t>EXPLOITATION SEXUELLE</w:t>
      </w:r>
    </w:p>
    <w:p w14:paraId="0BED928F" w14:textId="77777777" w:rsidR="002A02EA" w:rsidRPr="00C11BE2" w:rsidRDefault="002A02EA" w:rsidP="002A02EA">
      <w:pPr>
        <w:jc w:val="both"/>
        <w:rPr>
          <w:rFonts w:asciiTheme="minorHAnsi" w:hAnsiTheme="minorHAnsi" w:cs="Calibri"/>
          <w:sz w:val="20"/>
          <w:szCs w:val="20"/>
          <w:lang w:val="fr-FR"/>
        </w:rPr>
      </w:pPr>
    </w:p>
    <w:p w14:paraId="341C3AB6" w14:textId="77777777" w:rsidR="00D114F4"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22.1</w:t>
      </w:r>
      <w:r w:rsidRPr="00C11BE2">
        <w:rPr>
          <w:rFonts w:asciiTheme="minorHAnsi" w:hAnsiTheme="minorHAnsi" w:cs="Calibri"/>
          <w:sz w:val="20"/>
          <w:szCs w:val="20"/>
          <w:lang w:val="fr-FR"/>
        </w:rPr>
        <w:tab/>
        <w:t>Le prestataire devra prendre l’ensemble des mesures appropriées pour empêcher la commission à l’encontre de quiconque d’actes d’exploitation ou d’abus sexuel par le prestataire lui-même, par l’un quelconque de ses employés ou par toute autre personne pouvant être engagée par le prestataire pour fournir tout service en application du contrat. A cet égard, toute activité sexuelle avec une personne de moins de dix-huit ans, indépendamment de toute loi relative au consentement, constituera un acte d’exploitation et d’abus sexuels à l’encontre d’une telle personne. En outre, le prestataire devra s’abstenir d’échanger de l’argent, des biens, des services, des offres d’emploi ou d’autres choses de valeur contre des faveurs ou des activités sexuelles ou de se livrer à des activités sexuelles constitutives d’actes d’exploitation ou dégradantes, et devra prendre l’ensemble des mesures appropriées pour interdire à ses employés ou aux autres personnes qu’il aura engagées d’agir de la sorte. Le prestataire reconnaît et convient que les présentes dispositions constituent une condition essentielle du contrat et que toute violation de la présente déclaration et de la présente garantie autorisera le PNUD à résilier le contrat immédiatement par notification adressée au prestataire,</w:t>
      </w:r>
      <w:r w:rsidRPr="00C11BE2">
        <w:rPr>
          <w:rFonts w:asciiTheme="minorHAnsi" w:hAnsiTheme="minorHAnsi" w:cs="Calibri"/>
          <w:spacing w:val="-3"/>
          <w:sz w:val="20"/>
          <w:szCs w:val="20"/>
          <w:lang w:val="fr-FR"/>
        </w:rPr>
        <w:t xml:space="preserve"> sans être redevable des frais de résiliation ou engager sa responsabilité à quelque autre titre que ce soit.</w:t>
      </w:r>
      <w:r w:rsidR="00D114F4" w:rsidRPr="00C11BE2">
        <w:rPr>
          <w:rFonts w:asciiTheme="minorHAnsi" w:hAnsiTheme="minorHAnsi" w:cs="Calibri"/>
          <w:sz w:val="20"/>
          <w:szCs w:val="20"/>
          <w:lang w:val="fr-FR"/>
        </w:rPr>
        <w:t xml:space="preserve"> </w:t>
      </w:r>
    </w:p>
    <w:p w14:paraId="3A052BE3" w14:textId="77777777" w:rsidR="002A02EA" w:rsidRPr="00C11BE2" w:rsidRDefault="002A02EA" w:rsidP="002A02EA">
      <w:pPr>
        <w:ind w:left="540" w:hanging="540"/>
        <w:jc w:val="both"/>
        <w:rPr>
          <w:rFonts w:asciiTheme="minorHAnsi" w:hAnsiTheme="minorHAnsi" w:cs="Calibri"/>
          <w:sz w:val="20"/>
          <w:szCs w:val="20"/>
          <w:lang w:val="fr-FR"/>
        </w:rPr>
      </w:pPr>
    </w:p>
    <w:p w14:paraId="73718026" w14:textId="77777777" w:rsidR="002A02EA" w:rsidRPr="00C11BE2" w:rsidRDefault="002A02EA" w:rsidP="00D114F4">
      <w:pPr>
        <w:jc w:val="both"/>
        <w:rPr>
          <w:rFonts w:asciiTheme="minorHAnsi" w:hAnsiTheme="minorHAnsi" w:cs="Calibri"/>
          <w:sz w:val="20"/>
          <w:szCs w:val="20"/>
          <w:lang w:val="fr-FR"/>
        </w:rPr>
      </w:pPr>
      <w:r w:rsidRPr="00C11BE2">
        <w:rPr>
          <w:rFonts w:asciiTheme="minorHAnsi" w:hAnsiTheme="minorHAnsi" w:cs="Calibri"/>
          <w:b/>
          <w:sz w:val="20"/>
          <w:szCs w:val="20"/>
          <w:lang w:val="fr-FR"/>
        </w:rPr>
        <w:t>22.2</w:t>
      </w:r>
      <w:r w:rsidRPr="00C11BE2">
        <w:rPr>
          <w:rFonts w:asciiTheme="minorHAnsi" w:hAnsiTheme="minorHAnsi" w:cs="Calibri"/>
          <w:sz w:val="20"/>
          <w:szCs w:val="20"/>
          <w:lang w:val="fr-FR"/>
        </w:rPr>
        <w:tab/>
        <w:t>Le PNUD ne fera pas application de la règle précédente relative à l’âge lorsque l’employé du</w:t>
      </w:r>
      <w:r w:rsidR="00D114F4" w:rsidRPr="00C11BE2">
        <w:rPr>
          <w:rFonts w:asciiTheme="minorHAnsi" w:hAnsiTheme="minorHAnsi" w:cs="Calibri"/>
          <w:sz w:val="20"/>
          <w:szCs w:val="20"/>
          <w:lang w:val="fr-FR"/>
        </w:rPr>
        <w:t xml:space="preserve"> </w:t>
      </w:r>
      <w:r w:rsidRPr="00C11BE2">
        <w:rPr>
          <w:rFonts w:asciiTheme="minorHAnsi" w:hAnsiTheme="minorHAnsi" w:cs="Calibri"/>
          <w:sz w:val="20"/>
          <w:szCs w:val="20"/>
          <w:lang w:val="fr-FR"/>
        </w:rPr>
        <w:t>prestataire ou toute autre personne pouvant être engagée par celui-ci pour fournir des services en application du contrat sera marié à la personne de moins de dix-huit ans avec laquelle ledit employé ou ladite autre personne aura eu une activité sexuelle et lorsqu’un tel mariage sera reconnu comme étant valable par les lois du pays de citoyenneté dudit employé ou de ladite autre personne.</w:t>
      </w:r>
    </w:p>
    <w:p w14:paraId="644E2617" w14:textId="77777777" w:rsidR="002A02EA" w:rsidRPr="00C11BE2" w:rsidRDefault="002A02EA" w:rsidP="002A02EA">
      <w:pPr>
        <w:jc w:val="both"/>
        <w:rPr>
          <w:rFonts w:asciiTheme="minorHAnsi" w:hAnsiTheme="minorHAnsi" w:cs="Calibri"/>
          <w:sz w:val="20"/>
          <w:szCs w:val="20"/>
          <w:lang w:val="fr-FR"/>
        </w:rPr>
      </w:pPr>
    </w:p>
    <w:p w14:paraId="25183CF7" w14:textId="77777777" w:rsidR="002A02EA" w:rsidRPr="00C11BE2" w:rsidRDefault="002A02EA" w:rsidP="002A02EA">
      <w:pPr>
        <w:pStyle w:val="ListParagraph"/>
        <w:widowControl/>
        <w:overflowPunct/>
        <w:adjustRightInd/>
        <w:ind w:hanging="720"/>
        <w:jc w:val="both"/>
        <w:rPr>
          <w:rFonts w:asciiTheme="minorHAnsi" w:hAnsiTheme="minorHAnsi" w:cs="Calibri"/>
          <w:b/>
          <w:sz w:val="20"/>
          <w:szCs w:val="20"/>
          <w:lang w:val="fr-FR"/>
        </w:rPr>
      </w:pPr>
      <w:r w:rsidRPr="00C11BE2">
        <w:rPr>
          <w:rFonts w:asciiTheme="minorHAnsi" w:hAnsiTheme="minorHAnsi" w:cs="Calibri"/>
          <w:b/>
          <w:sz w:val="20"/>
          <w:szCs w:val="20"/>
          <w:lang w:val="fr-FR"/>
        </w:rPr>
        <w:t xml:space="preserve">23.0  </w:t>
      </w:r>
      <w:r w:rsidRPr="00C11BE2">
        <w:rPr>
          <w:rFonts w:asciiTheme="minorHAnsi" w:hAnsiTheme="minorHAnsi" w:cs="Calibri"/>
          <w:b/>
          <w:sz w:val="20"/>
          <w:szCs w:val="20"/>
          <w:lang w:val="fr-FR"/>
        </w:rPr>
        <w:tab/>
        <w:t>SECURIT</w:t>
      </w:r>
      <w:r w:rsidR="004E09AF" w:rsidRPr="00C11BE2">
        <w:rPr>
          <w:rFonts w:asciiTheme="minorHAnsi" w:hAnsiTheme="minorHAnsi" w:cs="Calibri"/>
          <w:b/>
          <w:sz w:val="20"/>
          <w:szCs w:val="20"/>
          <w:lang w:val="fr-FR"/>
        </w:rPr>
        <w:t>E :</w:t>
      </w:r>
    </w:p>
    <w:p w14:paraId="2DE785D5" w14:textId="77777777" w:rsidR="002A02EA"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23.1</w:t>
      </w:r>
      <w:r w:rsidRPr="00C11BE2">
        <w:rPr>
          <w:rFonts w:asciiTheme="minorHAnsi" w:hAnsiTheme="minorHAnsi" w:cs="Calibri"/>
          <w:sz w:val="20"/>
          <w:szCs w:val="20"/>
          <w:lang w:val="fr-FR"/>
        </w:rPr>
        <w:t xml:space="preserve"> </w:t>
      </w:r>
      <w:r w:rsidRPr="00C11BE2">
        <w:rPr>
          <w:rFonts w:asciiTheme="minorHAnsi" w:hAnsiTheme="minorHAnsi" w:cs="Calibri"/>
          <w:sz w:val="20"/>
          <w:szCs w:val="20"/>
          <w:lang w:val="fr-FR"/>
        </w:rPr>
        <w:tab/>
      </w:r>
      <w:r w:rsidR="004E09AF" w:rsidRPr="00C11BE2">
        <w:rPr>
          <w:rFonts w:asciiTheme="minorHAnsi" w:hAnsiTheme="minorHAnsi" w:cs="Calibri"/>
          <w:sz w:val="20"/>
          <w:szCs w:val="20"/>
          <w:lang w:val="fr-FR"/>
        </w:rPr>
        <w:t>Le prestataire devra :</w:t>
      </w:r>
    </w:p>
    <w:p w14:paraId="2605F567" w14:textId="77777777" w:rsidR="004E09AF" w:rsidRPr="00C11BE2" w:rsidRDefault="004E09AF" w:rsidP="00C77398">
      <w:pPr>
        <w:widowControl/>
        <w:numPr>
          <w:ilvl w:val="1"/>
          <w:numId w:val="3"/>
        </w:numPr>
        <w:overflowPunct/>
        <w:adjustRightInd/>
        <w:jc w:val="both"/>
        <w:rPr>
          <w:rFonts w:asciiTheme="minorHAnsi" w:hAnsiTheme="minorHAnsi" w:cs="Calibri"/>
          <w:sz w:val="20"/>
          <w:szCs w:val="20"/>
          <w:lang w:val="fr-FR"/>
        </w:rPr>
      </w:pPr>
      <w:r w:rsidRPr="00C11BE2">
        <w:rPr>
          <w:rFonts w:asciiTheme="minorHAnsi" w:hAnsiTheme="minorHAnsi" w:cs="Calibri"/>
          <w:sz w:val="20"/>
          <w:szCs w:val="20"/>
          <w:lang w:val="fr-FR"/>
        </w:rPr>
        <w:t>mettre en place et</w:t>
      </w:r>
      <w:r w:rsidR="00226E4D" w:rsidRPr="00C11BE2">
        <w:rPr>
          <w:rFonts w:asciiTheme="minorHAnsi" w:hAnsiTheme="minorHAnsi" w:cs="Calibri"/>
          <w:sz w:val="20"/>
          <w:szCs w:val="20"/>
          <w:lang w:val="fr-FR"/>
        </w:rPr>
        <w:t xml:space="preserve"> gérer</w:t>
      </w:r>
      <w:r w:rsidRPr="00C11BE2">
        <w:rPr>
          <w:rFonts w:asciiTheme="minorHAnsi" w:hAnsiTheme="minorHAnsi" w:cs="Calibri"/>
          <w:sz w:val="20"/>
          <w:szCs w:val="20"/>
          <w:lang w:val="fr-FR"/>
        </w:rPr>
        <w:t xml:space="preserve"> un plan de sécurité adéquat en tenant compte de la situation sécuritaire du pays où les services seront fournis ;</w:t>
      </w:r>
    </w:p>
    <w:p w14:paraId="4DA42CA9" w14:textId="77777777" w:rsidR="004E09AF" w:rsidRPr="00C11BE2" w:rsidRDefault="004E09AF" w:rsidP="00C77398">
      <w:pPr>
        <w:widowControl/>
        <w:numPr>
          <w:ilvl w:val="1"/>
          <w:numId w:val="3"/>
        </w:numPr>
        <w:overflowPunct/>
        <w:adjustRightInd/>
        <w:jc w:val="both"/>
        <w:rPr>
          <w:rFonts w:asciiTheme="minorHAnsi" w:hAnsiTheme="minorHAnsi" w:cs="Calibri"/>
          <w:sz w:val="20"/>
          <w:szCs w:val="20"/>
          <w:lang w:val="fr-FR"/>
        </w:rPr>
      </w:pPr>
      <w:r w:rsidRPr="00C11BE2">
        <w:rPr>
          <w:rFonts w:asciiTheme="minorHAnsi" w:hAnsiTheme="minorHAnsi" w:cs="Calibri"/>
          <w:sz w:val="20"/>
          <w:szCs w:val="20"/>
          <w:lang w:val="fr-FR"/>
        </w:rPr>
        <w:t>assumer l’ensemble des risques et responsabilités liés à sa sécurité et l’entière mise en œuvre du plan de sécurité</w:t>
      </w:r>
      <w:r w:rsidR="00B254E1" w:rsidRPr="00C11BE2">
        <w:rPr>
          <w:rFonts w:asciiTheme="minorHAnsi" w:hAnsiTheme="minorHAnsi" w:cs="Calibri"/>
          <w:sz w:val="20"/>
          <w:szCs w:val="20"/>
          <w:lang w:val="fr-FR"/>
        </w:rPr>
        <w:t xml:space="preserve"> du prestataire</w:t>
      </w:r>
      <w:r w:rsidRPr="00C11BE2">
        <w:rPr>
          <w:rFonts w:asciiTheme="minorHAnsi" w:hAnsiTheme="minorHAnsi" w:cs="Calibri"/>
          <w:sz w:val="20"/>
          <w:szCs w:val="20"/>
          <w:lang w:val="fr-FR"/>
        </w:rPr>
        <w:t>.</w:t>
      </w:r>
    </w:p>
    <w:p w14:paraId="2E522ABC" w14:textId="77777777" w:rsidR="002A02EA" w:rsidRPr="00C11BE2" w:rsidRDefault="002A02EA" w:rsidP="002A02EA">
      <w:pPr>
        <w:ind w:left="360"/>
        <w:jc w:val="both"/>
        <w:rPr>
          <w:rFonts w:asciiTheme="minorHAnsi" w:hAnsiTheme="minorHAnsi" w:cs="Calibri"/>
          <w:b/>
          <w:sz w:val="20"/>
          <w:szCs w:val="20"/>
          <w:lang w:val="fr-FR"/>
        </w:rPr>
      </w:pPr>
    </w:p>
    <w:p w14:paraId="213E31E2" w14:textId="77777777" w:rsidR="004E09AF" w:rsidRPr="00C11BE2" w:rsidRDefault="002A02EA" w:rsidP="002A02EA">
      <w:pPr>
        <w:widowControl/>
        <w:overflowPunct/>
        <w:adjustRightInd/>
        <w:jc w:val="both"/>
        <w:rPr>
          <w:rFonts w:asciiTheme="minorHAnsi" w:hAnsiTheme="minorHAnsi" w:cs="Calibri"/>
          <w:sz w:val="20"/>
          <w:szCs w:val="20"/>
          <w:lang w:val="fr-FR"/>
        </w:rPr>
      </w:pPr>
      <w:r w:rsidRPr="00C11BE2">
        <w:rPr>
          <w:rFonts w:asciiTheme="minorHAnsi" w:hAnsiTheme="minorHAnsi" w:cs="Calibri"/>
          <w:b/>
          <w:sz w:val="20"/>
          <w:szCs w:val="20"/>
          <w:lang w:val="fr-FR"/>
        </w:rPr>
        <w:t>23.2</w:t>
      </w:r>
      <w:r w:rsidRPr="00C11BE2">
        <w:rPr>
          <w:rFonts w:asciiTheme="minorHAnsi" w:hAnsiTheme="minorHAnsi" w:cs="Calibri"/>
          <w:sz w:val="20"/>
          <w:szCs w:val="20"/>
          <w:lang w:val="fr-FR"/>
        </w:rPr>
        <w:tab/>
      </w:r>
      <w:r w:rsidR="004E09AF" w:rsidRPr="00C11BE2">
        <w:rPr>
          <w:rFonts w:asciiTheme="minorHAnsi" w:hAnsiTheme="minorHAnsi" w:cs="Calibri"/>
          <w:sz w:val="20"/>
          <w:szCs w:val="20"/>
          <w:lang w:val="fr-FR"/>
        </w:rPr>
        <w:t xml:space="preserve">Le PNUD se réserve le droit de vérifier si un tel plan est en place et de suggérer des modifications du plan en tant que de besoin. Le fait de ne pas </w:t>
      </w:r>
      <w:r w:rsidR="00226E4D" w:rsidRPr="00C11BE2">
        <w:rPr>
          <w:rFonts w:asciiTheme="minorHAnsi" w:hAnsiTheme="minorHAnsi" w:cs="Calibri"/>
          <w:sz w:val="20"/>
          <w:szCs w:val="20"/>
          <w:lang w:val="fr-FR"/>
        </w:rPr>
        <w:t>gérer et mettre en œuvre un plan de sécurité adéquat, conformément aux présentes, sera considéré comme une violation du présent contrat. Nonobstant ce qui précède, le prestataire demeurera exclusivement responsable de la sécurité de son personnel et des biens du PNUD qui se trouveront sous sa garde, comme le prévoit le paragraphe 4.1 ci-dessus.</w:t>
      </w:r>
    </w:p>
    <w:p w14:paraId="6A0C7ECB" w14:textId="77777777" w:rsidR="004E09AF" w:rsidRPr="00C11BE2" w:rsidRDefault="004E09AF" w:rsidP="002A02EA">
      <w:pPr>
        <w:widowControl/>
        <w:overflowPunct/>
        <w:adjustRightInd/>
        <w:jc w:val="both"/>
        <w:rPr>
          <w:rFonts w:asciiTheme="minorHAnsi" w:hAnsiTheme="minorHAnsi" w:cs="Calibri"/>
          <w:sz w:val="20"/>
          <w:szCs w:val="20"/>
          <w:lang w:val="fr-FR"/>
        </w:rPr>
      </w:pPr>
    </w:p>
    <w:p w14:paraId="7C692DD3" w14:textId="77777777" w:rsidR="007C5BFA" w:rsidRPr="00C11BE2" w:rsidRDefault="007C5BFA" w:rsidP="002A02EA">
      <w:pPr>
        <w:widowControl/>
        <w:overflowPunct/>
        <w:adjustRightInd/>
        <w:jc w:val="both"/>
        <w:rPr>
          <w:rFonts w:asciiTheme="minorHAnsi" w:hAnsiTheme="minorHAnsi" w:cs="Calibri"/>
          <w:sz w:val="20"/>
          <w:szCs w:val="20"/>
          <w:lang w:val="fr-FR"/>
        </w:rPr>
      </w:pPr>
    </w:p>
    <w:p w14:paraId="6A0FF00F" w14:textId="77777777" w:rsidR="007C5BFA" w:rsidRPr="00C11BE2" w:rsidRDefault="007C5BFA" w:rsidP="002A02EA">
      <w:pPr>
        <w:widowControl/>
        <w:overflowPunct/>
        <w:adjustRightInd/>
        <w:jc w:val="both"/>
        <w:rPr>
          <w:rFonts w:asciiTheme="minorHAnsi" w:hAnsiTheme="minorHAnsi" w:cs="Calibri"/>
          <w:sz w:val="20"/>
          <w:szCs w:val="20"/>
          <w:lang w:val="fr-FR"/>
        </w:rPr>
      </w:pPr>
    </w:p>
    <w:p w14:paraId="00796BC2" w14:textId="77777777" w:rsidR="002A02EA" w:rsidRPr="00C11BE2" w:rsidRDefault="0072225F" w:rsidP="002A02EA">
      <w:pPr>
        <w:widowControl/>
        <w:overflowPunct/>
        <w:adjustRightInd/>
        <w:ind w:left="720" w:hanging="720"/>
        <w:jc w:val="both"/>
        <w:rPr>
          <w:rFonts w:asciiTheme="minorHAnsi" w:hAnsiTheme="minorHAnsi" w:cs="Calibri"/>
          <w:b/>
          <w:sz w:val="20"/>
          <w:szCs w:val="20"/>
          <w:lang w:val="fr-FR"/>
        </w:rPr>
      </w:pPr>
      <w:r w:rsidRPr="00C11BE2">
        <w:rPr>
          <w:rFonts w:asciiTheme="minorHAnsi" w:hAnsiTheme="minorHAnsi" w:cs="Calibri"/>
          <w:b/>
          <w:sz w:val="20"/>
          <w:szCs w:val="20"/>
          <w:lang w:val="fr-FR"/>
        </w:rPr>
        <w:t>24.0</w:t>
      </w:r>
      <w:r w:rsidRPr="00C11BE2">
        <w:rPr>
          <w:rFonts w:asciiTheme="minorHAnsi" w:hAnsiTheme="minorHAnsi" w:cs="Calibri"/>
          <w:b/>
          <w:sz w:val="20"/>
          <w:szCs w:val="20"/>
          <w:lang w:val="fr-FR"/>
        </w:rPr>
        <w:tab/>
      </w:r>
      <w:r w:rsidR="002A02EA" w:rsidRPr="00C11BE2">
        <w:rPr>
          <w:rFonts w:asciiTheme="minorHAnsi" w:hAnsiTheme="minorHAnsi" w:cs="Calibri"/>
          <w:b/>
          <w:sz w:val="20"/>
          <w:szCs w:val="20"/>
          <w:lang w:val="fr-FR"/>
        </w:rPr>
        <w:t xml:space="preserve">AUDITS </w:t>
      </w:r>
      <w:r w:rsidRPr="00C11BE2">
        <w:rPr>
          <w:rFonts w:asciiTheme="minorHAnsi" w:hAnsiTheme="minorHAnsi" w:cs="Calibri"/>
          <w:b/>
          <w:sz w:val="20"/>
          <w:szCs w:val="20"/>
          <w:lang w:val="fr-FR"/>
        </w:rPr>
        <w:t>ET ENQUETES :</w:t>
      </w:r>
    </w:p>
    <w:p w14:paraId="4D27B210" w14:textId="77777777" w:rsidR="002A02EA" w:rsidRPr="00C11BE2" w:rsidRDefault="002A02EA" w:rsidP="002A02EA">
      <w:pPr>
        <w:ind w:left="570"/>
        <w:jc w:val="both"/>
        <w:rPr>
          <w:rFonts w:asciiTheme="minorHAnsi" w:hAnsiTheme="minorHAnsi" w:cs="Calibri"/>
          <w:sz w:val="20"/>
          <w:szCs w:val="20"/>
          <w:u w:val="single"/>
          <w:lang w:val="fr-FR"/>
        </w:rPr>
      </w:pPr>
    </w:p>
    <w:p w14:paraId="06E6FFAF" w14:textId="77777777" w:rsidR="0072225F" w:rsidRPr="00C11BE2" w:rsidRDefault="002A02EA" w:rsidP="002A02EA">
      <w:pPr>
        <w:jc w:val="both"/>
        <w:rPr>
          <w:rFonts w:asciiTheme="minorHAnsi" w:hAnsiTheme="minorHAnsi" w:cs="Calibri"/>
          <w:sz w:val="20"/>
          <w:szCs w:val="20"/>
          <w:lang w:val="fr-FR"/>
        </w:rPr>
      </w:pPr>
      <w:r w:rsidRPr="00C11BE2">
        <w:rPr>
          <w:rFonts w:asciiTheme="minorHAnsi" w:hAnsiTheme="minorHAnsi" w:cs="Calibri"/>
          <w:b/>
          <w:sz w:val="20"/>
          <w:szCs w:val="20"/>
          <w:lang w:val="fr-FR"/>
        </w:rPr>
        <w:t>24.1</w:t>
      </w:r>
      <w:r w:rsidRPr="00C11BE2">
        <w:rPr>
          <w:rFonts w:asciiTheme="minorHAnsi" w:hAnsiTheme="minorHAnsi" w:cs="Calibri"/>
          <w:sz w:val="20"/>
          <w:szCs w:val="20"/>
          <w:lang w:val="fr-FR"/>
        </w:rPr>
        <w:tab/>
      </w:r>
      <w:r w:rsidR="0072225F" w:rsidRPr="00C11BE2">
        <w:rPr>
          <w:rFonts w:asciiTheme="minorHAnsi" w:hAnsiTheme="minorHAnsi" w:cs="Calibri"/>
          <w:sz w:val="20"/>
          <w:szCs w:val="20"/>
          <w:lang w:val="fr-FR"/>
        </w:rPr>
        <w:t xml:space="preserve">Chaque facture payée par le PNUD pourra faire l’objet d’une vérification </w:t>
      </w:r>
      <w:r w:rsidR="003E0BF5" w:rsidRPr="00C11BE2">
        <w:rPr>
          <w:rFonts w:asciiTheme="minorHAnsi" w:hAnsiTheme="minorHAnsi" w:cs="Calibri"/>
          <w:sz w:val="20"/>
          <w:szCs w:val="20"/>
          <w:lang w:val="fr-FR"/>
        </w:rPr>
        <w:t>après</w:t>
      </w:r>
      <w:r w:rsidR="001B3189" w:rsidRPr="00C11BE2">
        <w:rPr>
          <w:rFonts w:asciiTheme="minorHAnsi" w:hAnsiTheme="minorHAnsi" w:cs="Calibri"/>
          <w:sz w:val="20"/>
          <w:szCs w:val="20"/>
          <w:lang w:val="fr-FR"/>
        </w:rPr>
        <w:t>-</w:t>
      </w:r>
      <w:r w:rsidR="0072225F" w:rsidRPr="00C11BE2">
        <w:rPr>
          <w:rFonts w:asciiTheme="minorHAnsi" w:hAnsiTheme="minorHAnsi" w:cs="Calibri"/>
          <w:sz w:val="20"/>
          <w:szCs w:val="20"/>
          <w:lang w:val="fr-FR"/>
        </w:rPr>
        <w:t>paiement par des auditeurs, internes ou externes, du PNUD ou des agents autorisés du PNUD</w:t>
      </w:r>
      <w:r w:rsidR="00930CEE" w:rsidRPr="00C11BE2">
        <w:rPr>
          <w:rFonts w:asciiTheme="minorHAnsi" w:hAnsiTheme="minorHAnsi" w:cs="Calibri"/>
          <w:sz w:val="20"/>
          <w:szCs w:val="20"/>
          <w:lang w:val="fr-FR"/>
        </w:rPr>
        <w:t>,</w:t>
      </w:r>
      <w:r w:rsidR="0072225F" w:rsidRPr="00C11BE2">
        <w:rPr>
          <w:rFonts w:asciiTheme="minorHAnsi" w:hAnsiTheme="minorHAnsi" w:cs="Calibri"/>
          <w:sz w:val="20"/>
          <w:szCs w:val="20"/>
          <w:lang w:val="fr-FR"/>
        </w:rPr>
        <w:t xml:space="preserve"> à tout moment au cours de la durée du contrat et pendant une période de trois (3) ans à compter de l’expiration ou de la résiliation antérieure du contrat.</w:t>
      </w:r>
      <w:r w:rsidR="003E0BF5" w:rsidRPr="00C11BE2">
        <w:rPr>
          <w:rFonts w:asciiTheme="minorHAnsi" w:hAnsiTheme="minorHAnsi" w:cs="Calibri"/>
          <w:sz w:val="20"/>
          <w:szCs w:val="20"/>
          <w:lang w:val="fr-FR"/>
        </w:rPr>
        <w:t xml:space="preserve"> Le PNUD aura droit au remboursement par le prestataire de toute somme qui, à l’issue de tels audits, s’avèreront avoir été payées par le PNUD de manière non</w:t>
      </w:r>
      <w:r w:rsidR="00930CEE" w:rsidRPr="00C11BE2">
        <w:rPr>
          <w:rFonts w:asciiTheme="minorHAnsi" w:hAnsiTheme="minorHAnsi" w:cs="Calibri"/>
          <w:sz w:val="20"/>
          <w:szCs w:val="20"/>
          <w:lang w:val="fr-FR"/>
        </w:rPr>
        <w:t xml:space="preserve"> </w:t>
      </w:r>
      <w:r w:rsidR="003E0BF5" w:rsidRPr="00C11BE2">
        <w:rPr>
          <w:rFonts w:asciiTheme="minorHAnsi" w:hAnsiTheme="minorHAnsi" w:cs="Calibri"/>
          <w:sz w:val="20"/>
          <w:szCs w:val="20"/>
          <w:lang w:val="fr-FR"/>
        </w:rPr>
        <w:t>conforme aux conditions du contrat. Si l’audit d</w:t>
      </w:r>
      <w:r w:rsidR="00930CEE" w:rsidRPr="00C11BE2">
        <w:rPr>
          <w:rFonts w:asciiTheme="minorHAnsi" w:hAnsiTheme="minorHAnsi" w:cs="Calibri"/>
          <w:sz w:val="20"/>
          <w:szCs w:val="20"/>
          <w:lang w:val="fr-FR"/>
        </w:rPr>
        <w:t>é</w:t>
      </w:r>
      <w:r w:rsidR="003E0BF5" w:rsidRPr="00C11BE2">
        <w:rPr>
          <w:rFonts w:asciiTheme="minorHAnsi" w:hAnsiTheme="minorHAnsi" w:cs="Calibri"/>
          <w:sz w:val="20"/>
          <w:szCs w:val="20"/>
          <w:lang w:val="fr-FR"/>
        </w:rPr>
        <w:t xml:space="preserve">termine que des fonds payés par le PNUD n’ont pas été utilisés conformément aux clauses du contrat, la société devra rembourser lesdits fonds sur-le-champ. </w:t>
      </w:r>
      <w:r w:rsidR="000C7457" w:rsidRPr="00C11BE2">
        <w:rPr>
          <w:rFonts w:asciiTheme="minorHAnsi" w:hAnsiTheme="minorHAnsi" w:cs="Calibri"/>
          <w:sz w:val="20"/>
          <w:szCs w:val="20"/>
          <w:lang w:val="fr-FR"/>
        </w:rPr>
        <w:t>Si la société s’abstient de rembourser lesdits fonds, le PNUD se réserve le droit de demander réparation et/ou de prendre toute autre mesure qu’il jugera nécessaire.</w:t>
      </w:r>
    </w:p>
    <w:p w14:paraId="66EBA2C8" w14:textId="77777777" w:rsidR="0072225F" w:rsidRPr="00C11BE2" w:rsidRDefault="0072225F" w:rsidP="002A02EA">
      <w:pPr>
        <w:jc w:val="both"/>
        <w:rPr>
          <w:rFonts w:asciiTheme="minorHAnsi" w:hAnsiTheme="minorHAnsi" w:cs="Calibri"/>
          <w:sz w:val="20"/>
          <w:szCs w:val="20"/>
          <w:lang w:val="fr-FR"/>
        </w:rPr>
      </w:pPr>
    </w:p>
    <w:p w14:paraId="78D0B40F" w14:textId="77777777" w:rsidR="000C7457" w:rsidRPr="00C11BE2" w:rsidRDefault="002A02EA" w:rsidP="002A02EA">
      <w:pPr>
        <w:widowControl/>
        <w:overflowPunct/>
        <w:adjustRightInd/>
        <w:jc w:val="both"/>
        <w:rPr>
          <w:rFonts w:asciiTheme="minorHAnsi" w:hAnsiTheme="minorHAnsi" w:cs="Calibri"/>
          <w:sz w:val="20"/>
          <w:szCs w:val="20"/>
          <w:lang w:val="fr-FR"/>
        </w:rPr>
      </w:pPr>
      <w:r w:rsidRPr="00C11BE2">
        <w:rPr>
          <w:rFonts w:asciiTheme="minorHAnsi" w:hAnsiTheme="minorHAnsi" w:cs="Calibri"/>
          <w:b/>
          <w:sz w:val="20"/>
          <w:szCs w:val="20"/>
          <w:lang w:val="fr-FR"/>
        </w:rPr>
        <w:t>24.2</w:t>
      </w:r>
      <w:r w:rsidRPr="00C11BE2">
        <w:rPr>
          <w:rFonts w:asciiTheme="minorHAnsi" w:hAnsiTheme="minorHAnsi" w:cs="Calibri"/>
          <w:b/>
          <w:sz w:val="20"/>
          <w:szCs w:val="20"/>
          <w:lang w:val="fr-FR"/>
        </w:rPr>
        <w:tab/>
      </w:r>
      <w:r w:rsidR="000C7457" w:rsidRPr="00C11BE2">
        <w:rPr>
          <w:rFonts w:asciiTheme="minorHAnsi" w:hAnsiTheme="minorHAnsi" w:cs="Calibri"/>
          <w:sz w:val="20"/>
          <w:szCs w:val="20"/>
          <w:lang w:val="fr-FR"/>
        </w:rPr>
        <w:t xml:space="preserve">Le prestataire reconnaît et convient qu’à tout moment, le PNUD peut effectuer une enquête sur tout aspect du contrat, les obligations exécutées en vertu du contrat, et les opérations du prestataire d’une manière générale. Le droit du PNUD d’effectuer une enquête et l’obligation du prestataire de se </w:t>
      </w:r>
      <w:r w:rsidR="002E62EE" w:rsidRPr="00C11BE2">
        <w:rPr>
          <w:rFonts w:asciiTheme="minorHAnsi" w:hAnsiTheme="minorHAnsi" w:cs="Calibri"/>
          <w:sz w:val="20"/>
          <w:szCs w:val="20"/>
          <w:lang w:val="fr-FR"/>
        </w:rPr>
        <w:t>soumettre</w:t>
      </w:r>
      <w:r w:rsidR="000C7457" w:rsidRPr="00C11BE2">
        <w:rPr>
          <w:rFonts w:asciiTheme="minorHAnsi" w:hAnsiTheme="minorHAnsi" w:cs="Calibri"/>
          <w:sz w:val="20"/>
          <w:szCs w:val="20"/>
          <w:lang w:val="fr-FR"/>
        </w:rPr>
        <w:t xml:space="preserve"> à une telle enquête ne s’éteindront pas lors de l’expiration ou de la résiliation antérieure du contrat. Le prestataire devra coopérer de manière pleine et entière et en temps utile </w:t>
      </w:r>
      <w:r w:rsidR="00E152F3" w:rsidRPr="00C11BE2">
        <w:rPr>
          <w:rFonts w:asciiTheme="minorHAnsi" w:hAnsiTheme="minorHAnsi" w:cs="Calibri"/>
          <w:sz w:val="20"/>
          <w:szCs w:val="20"/>
          <w:lang w:val="fr-FR"/>
        </w:rPr>
        <w:t>à ces inspections, audits après</w:t>
      </w:r>
      <w:r w:rsidR="001B3189" w:rsidRPr="00C11BE2">
        <w:rPr>
          <w:rFonts w:asciiTheme="minorHAnsi" w:hAnsiTheme="minorHAnsi" w:cs="Calibri"/>
          <w:sz w:val="20"/>
          <w:szCs w:val="20"/>
          <w:lang w:val="fr-FR"/>
        </w:rPr>
        <w:t>-</w:t>
      </w:r>
      <w:r w:rsidR="00E152F3" w:rsidRPr="00C11BE2">
        <w:rPr>
          <w:rFonts w:asciiTheme="minorHAnsi" w:hAnsiTheme="minorHAnsi" w:cs="Calibri"/>
          <w:sz w:val="20"/>
          <w:szCs w:val="20"/>
          <w:lang w:val="fr-FR"/>
        </w:rPr>
        <w:t xml:space="preserve">paiement ou enquêtes. Une telle coopération inclura notamment l’obligation pour le prestataire de mettre à disposition son personnel et tout document à de telles fins et d’accorder au PNUD un accès à ses locaux. Le prestataire devra obliger ses agents et, notamment, ses avocats, experts-comptables et autres conseillers, à coopérer </w:t>
      </w:r>
      <w:r w:rsidR="001B3189" w:rsidRPr="00C11BE2">
        <w:rPr>
          <w:rFonts w:asciiTheme="minorHAnsi" w:hAnsiTheme="minorHAnsi" w:cs="Calibri"/>
          <w:sz w:val="20"/>
          <w:szCs w:val="20"/>
          <w:lang w:val="fr-FR"/>
        </w:rPr>
        <w:t xml:space="preserve">de manière raisonnable </w:t>
      </w:r>
      <w:r w:rsidR="00E152F3" w:rsidRPr="00C11BE2">
        <w:rPr>
          <w:rFonts w:asciiTheme="minorHAnsi" w:hAnsiTheme="minorHAnsi" w:cs="Calibri"/>
          <w:sz w:val="20"/>
          <w:szCs w:val="20"/>
          <w:lang w:val="fr-FR"/>
        </w:rPr>
        <w:t>à toute inspection, tout audit après</w:t>
      </w:r>
      <w:r w:rsidR="001B3189" w:rsidRPr="00C11BE2">
        <w:rPr>
          <w:rFonts w:asciiTheme="minorHAnsi" w:hAnsiTheme="minorHAnsi" w:cs="Calibri"/>
          <w:sz w:val="20"/>
          <w:szCs w:val="20"/>
          <w:lang w:val="fr-FR"/>
        </w:rPr>
        <w:t>-</w:t>
      </w:r>
      <w:r w:rsidR="00E152F3" w:rsidRPr="00C11BE2">
        <w:rPr>
          <w:rFonts w:asciiTheme="minorHAnsi" w:hAnsiTheme="minorHAnsi" w:cs="Calibri"/>
          <w:sz w:val="20"/>
          <w:szCs w:val="20"/>
          <w:lang w:val="fr-FR"/>
        </w:rPr>
        <w:t>paiement ou toute enquête réalisé par le PNUD en application des présentes.</w:t>
      </w:r>
    </w:p>
    <w:p w14:paraId="7998A8BE" w14:textId="77777777" w:rsidR="002A02EA" w:rsidRPr="00C11BE2" w:rsidRDefault="002A02EA" w:rsidP="002A02EA">
      <w:pPr>
        <w:jc w:val="both"/>
        <w:rPr>
          <w:rFonts w:asciiTheme="minorHAnsi" w:hAnsiTheme="minorHAnsi" w:cs="Calibri"/>
          <w:sz w:val="20"/>
          <w:szCs w:val="20"/>
          <w:lang w:val="fr-FR"/>
        </w:rPr>
      </w:pPr>
    </w:p>
    <w:p w14:paraId="708E869E" w14:textId="77777777" w:rsidR="002A02EA" w:rsidRPr="00C11BE2" w:rsidRDefault="009465D9" w:rsidP="00C77398">
      <w:pPr>
        <w:pStyle w:val="ListParagraph"/>
        <w:widowControl/>
        <w:numPr>
          <w:ilvl w:val="0"/>
          <w:numId w:val="7"/>
        </w:numPr>
        <w:overflowPunct/>
        <w:adjustRightInd/>
        <w:ind w:left="720" w:hanging="720"/>
        <w:jc w:val="both"/>
        <w:rPr>
          <w:rFonts w:asciiTheme="minorHAnsi" w:hAnsiTheme="minorHAnsi" w:cs="Calibri"/>
          <w:b/>
          <w:sz w:val="20"/>
          <w:szCs w:val="20"/>
          <w:lang w:val="fr-FR"/>
        </w:rPr>
      </w:pPr>
      <w:r w:rsidRPr="00C11BE2">
        <w:rPr>
          <w:rFonts w:asciiTheme="minorHAnsi" w:hAnsiTheme="minorHAnsi" w:cs="Calibri"/>
          <w:b/>
          <w:sz w:val="20"/>
          <w:szCs w:val="20"/>
          <w:lang w:val="fr-FR"/>
        </w:rPr>
        <w:t xml:space="preserve">LUTTE CONTRE LE </w:t>
      </w:r>
      <w:r w:rsidR="002A02EA" w:rsidRPr="00C11BE2">
        <w:rPr>
          <w:rFonts w:asciiTheme="minorHAnsi" w:hAnsiTheme="minorHAnsi" w:cs="Calibri"/>
          <w:b/>
          <w:sz w:val="20"/>
          <w:szCs w:val="20"/>
          <w:lang w:val="fr-FR"/>
        </w:rPr>
        <w:t>TERRORISM</w:t>
      </w:r>
      <w:r w:rsidRPr="00C11BE2">
        <w:rPr>
          <w:rFonts w:asciiTheme="minorHAnsi" w:hAnsiTheme="minorHAnsi" w:cs="Calibri"/>
          <w:b/>
          <w:sz w:val="20"/>
          <w:szCs w:val="20"/>
          <w:lang w:val="fr-FR"/>
        </w:rPr>
        <w:t>E :</w:t>
      </w:r>
    </w:p>
    <w:p w14:paraId="26CF5682" w14:textId="77777777" w:rsidR="00551BE3" w:rsidRPr="00C11BE2" w:rsidRDefault="002A02EA" w:rsidP="003D3507">
      <w:pPr>
        <w:jc w:val="both"/>
        <w:rPr>
          <w:rFonts w:asciiTheme="minorHAnsi" w:hAnsiTheme="minorHAnsi" w:cs="Calibri"/>
          <w:sz w:val="20"/>
          <w:szCs w:val="20"/>
          <w:lang w:val="fr-FR"/>
        </w:rPr>
      </w:pPr>
      <w:r w:rsidRPr="00C11BE2">
        <w:rPr>
          <w:rFonts w:asciiTheme="minorHAnsi" w:hAnsiTheme="minorHAnsi" w:cs="Calibri"/>
          <w:b/>
          <w:sz w:val="20"/>
          <w:szCs w:val="20"/>
          <w:lang w:val="fr-FR"/>
        </w:rPr>
        <w:t>25.1</w:t>
      </w:r>
      <w:r w:rsidR="002D3745" w:rsidRPr="00C11BE2">
        <w:rPr>
          <w:rFonts w:asciiTheme="minorHAnsi" w:hAnsiTheme="minorHAnsi" w:cs="Calibri"/>
          <w:sz w:val="20"/>
          <w:szCs w:val="20"/>
          <w:lang w:val="fr-FR"/>
        </w:rPr>
        <w:tab/>
        <w:t>Le prestataire s’engage à déployer des efforts raisonnables pour s’assurer qu’aucune partie des fonds du PNUD qu’il aura reçus dans le cadre du présent contrat ne sera utilisée pour fournir une aide à des personnes ou entités liées au terrorisme et que les destinataires de toute somme versée par le PNUD en application des présentes ne figureront pas sur la liste tenue à jour par le comité du Conseil de sécurité</w:t>
      </w:r>
      <w:r w:rsidR="003D3507" w:rsidRPr="00C11BE2">
        <w:rPr>
          <w:rFonts w:asciiTheme="minorHAnsi" w:hAnsiTheme="minorHAnsi" w:cs="Calibri"/>
          <w:sz w:val="20"/>
          <w:szCs w:val="20"/>
          <w:lang w:val="fr-FR"/>
        </w:rPr>
        <w:t xml:space="preserve"> créé par la résolution 1267 (1999). Cette liste peut être consultée par l’intermédiaire du lien suivant :</w:t>
      </w:r>
      <w:r w:rsidRPr="00C11BE2">
        <w:rPr>
          <w:rFonts w:asciiTheme="minorHAnsi" w:hAnsiTheme="minorHAnsi" w:cs="Calibri"/>
          <w:sz w:val="20"/>
          <w:szCs w:val="20"/>
          <w:lang w:val="fr-FR"/>
        </w:rPr>
        <w:t xml:space="preserve"> </w:t>
      </w:r>
      <w:hyperlink r:id="rId21" w:history="1">
        <w:r w:rsidRPr="00C11BE2">
          <w:rPr>
            <w:rStyle w:val="Hyperlink"/>
            <w:rFonts w:asciiTheme="minorHAnsi" w:hAnsiTheme="minorHAnsi" w:cs="Calibri"/>
            <w:sz w:val="20"/>
            <w:szCs w:val="20"/>
            <w:lang w:val="fr-FR"/>
          </w:rPr>
          <w:t>http://www.un.org/Docs/sc/committees/1267/1267ListEng.htm</w:t>
        </w:r>
      </w:hyperlink>
      <w:r w:rsidRPr="00C11BE2">
        <w:rPr>
          <w:rFonts w:asciiTheme="minorHAnsi" w:hAnsiTheme="minorHAnsi" w:cs="Calibri"/>
          <w:color w:val="000080"/>
          <w:sz w:val="20"/>
          <w:szCs w:val="20"/>
          <w:lang w:val="fr-FR"/>
        </w:rPr>
        <w:t xml:space="preserve">. </w:t>
      </w:r>
      <w:r w:rsidR="00551BE3" w:rsidRPr="00C11BE2">
        <w:rPr>
          <w:rFonts w:asciiTheme="minorHAnsi" w:hAnsiTheme="minorHAnsi" w:cs="Calibri"/>
          <w:sz w:val="20"/>
          <w:szCs w:val="20"/>
          <w:lang w:val="fr-FR"/>
        </w:rPr>
        <w:t>La p</w:t>
      </w:r>
      <w:r w:rsidR="00D114F4" w:rsidRPr="00C11BE2">
        <w:rPr>
          <w:rFonts w:asciiTheme="minorHAnsi" w:hAnsiTheme="minorHAnsi" w:cs="Calibri"/>
          <w:sz w:val="20"/>
          <w:szCs w:val="20"/>
          <w:lang w:val="fr-FR"/>
        </w:rPr>
        <w:t>r</w:t>
      </w:r>
      <w:r w:rsidR="00551BE3" w:rsidRPr="00C11BE2">
        <w:rPr>
          <w:rFonts w:asciiTheme="minorHAnsi" w:hAnsiTheme="minorHAnsi" w:cs="Calibri"/>
          <w:sz w:val="20"/>
          <w:szCs w:val="20"/>
          <w:lang w:val="fr-FR"/>
        </w:rPr>
        <w:t>ésente disposition doit être incluse dans l’ensemble des contrats de sous-traitance conclus en application du présent contrat.</w:t>
      </w:r>
    </w:p>
    <w:p w14:paraId="7B367D7C" w14:textId="77777777" w:rsidR="002A02EA" w:rsidRPr="00C11BE2" w:rsidRDefault="002A02EA" w:rsidP="002A02EA">
      <w:pPr>
        <w:jc w:val="both"/>
        <w:rPr>
          <w:rFonts w:asciiTheme="minorHAnsi" w:hAnsiTheme="minorHAnsi" w:cs="Calibri"/>
          <w:sz w:val="20"/>
          <w:szCs w:val="20"/>
          <w:lang w:val="fr-FR"/>
        </w:rPr>
      </w:pPr>
    </w:p>
    <w:p w14:paraId="7478EA17" w14:textId="77777777" w:rsidR="002A02EA" w:rsidRPr="00C11BE2" w:rsidRDefault="002A02EA" w:rsidP="002A02EA">
      <w:pPr>
        <w:jc w:val="both"/>
        <w:rPr>
          <w:rFonts w:asciiTheme="minorHAnsi" w:hAnsiTheme="minorHAnsi" w:cs="Calibri"/>
          <w:b/>
          <w:sz w:val="20"/>
          <w:szCs w:val="20"/>
          <w:lang w:val="fr-FR"/>
        </w:rPr>
      </w:pPr>
      <w:r w:rsidRPr="00C11BE2">
        <w:rPr>
          <w:rFonts w:asciiTheme="minorHAnsi" w:hAnsiTheme="minorHAnsi" w:cs="Calibri"/>
          <w:b/>
          <w:sz w:val="20"/>
          <w:szCs w:val="20"/>
          <w:lang w:val="fr-FR"/>
        </w:rPr>
        <w:t>26.</w:t>
      </w:r>
      <w:r w:rsidRPr="00C11BE2">
        <w:rPr>
          <w:rFonts w:asciiTheme="minorHAnsi" w:hAnsiTheme="minorHAnsi" w:cs="Calibri"/>
          <w:b/>
          <w:sz w:val="20"/>
          <w:szCs w:val="20"/>
          <w:lang w:val="fr-FR"/>
        </w:rPr>
        <w:tab/>
        <w:t>POUVOIR DE MODIFICATION</w:t>
      </w:r>
    </w:p>
    <w:p w14:paraId="5DB971DC" w14:textId="77777777" w:rsidR="002A02EA" w:rsidRPr="00C11BE2" w:rsidRDefault="002A02EA" w:rsidP="002A02EA">
      <w:pPr>
        <w:jc w:val="both"/>
        <w:rPr>
          <w:rFonts w:asciiTheme="minorHAnsi" w:hAnsiTheme="minorHAnsi" w:cs="Calibri"/>
          <w:sz w:val="20"/>
          <w:szCs w:val="20"/>
          <w:lang w:val="fr-FR"/>
        </w:rPr>
      </w:pPr>
    </w:p>
    <w:p w14:paraId="2E51E85A" w14:textId="77777777" w:rsidR="002A02EA" w:rsidRPr="00C11BE2" w:rsidRDefault="002A02EA" w:rsidP="00D114F4">
      <w:pPr>
        <w:tabs>
          <w:tab w:val="left" w:pos="-720"/>
          <w:tab w:val="left" w:pos="0"/>
        </w:tabs>
        <w:suppressAutoHyphens/>
        <w:jc w:val="both"/>
        <w:rPr>
          <w:rFonts w:asciiTheme="minorHAnsi" w:hAnsiTheme="minorHAnsi" w:cs="Calibri"/>
          <w:sz w:val="20"/>
          <w:szCs w:val="20"/>
          <w:lang w:val="fr-FR"/>
        </w:rPr>
      </w:pPr>
      <w:r w:rsidRPr="00C11BE2">
        <w:rPr>
          <w:rFonts w:asciiTheme="minorHAnsi" w:hAnsiTheme="minorHAnsi" w:cs="Calibri"/>
          <w:sz w:val="20"/>
          <w:szCs w:val="20"/>
          <w:lang w:val="fr-FR"/>
        </w:rPr>
        <w:t>Conformément au règlement financier et aux règles de gestion financière du PNUD, seul le fonctionnaire autorisé du PNUD a le pouvoir d’accepter pour le compte du PNUD toute modification apportée au présent contrat, une renonciation à l’une quelconque de ses dispositions ou toute relation contractuelle supplémentaire avec le prestataire. Par conséquent, aucune modification du présent contrat ne sera valable et opposable au PNUD à moins de faire l’objet d’un avenant au présent contrat signé par le prestataire et le fonctionnaire autorisé du PNUD conjointement.</w:t>
      </w:r>
    </w:p>
    <w:p w14:paraId="174B9FF6" w14:textId="77777777" w:rsidR="002A02EA" w:rsidRPr="00C11BE2" w:rsidRDefault="002A02EA" w:rsidP="002A02EA">
      <w:pPr>
        <w:jc w:val="both"/>
        <w:rPr>
          <w:rFonts w:asciiTheme="minorHAnsi" w:hAnsiTheme="minorHAnsi" w:cs="Calibri"/>
          <w:sz w:val="20"/>
          <w:szCs w:val="20"/>
          <w:lang w:val="fr-FR"/>
        </w:rPr>
      </w:pPr>
    </w:p>
    <w:p w14:paraId="4B445CFC" w14:textId="77777777" w:rsidR="00E42F83" w:rsidRPr="00C11BE2" w:rsidRDefault="00E42F83" w:rsidP="00E42F83">
      <w:pPr>
        <w:pStyle w:val="Section3-Heading1"/>
        <w:jc w:val="both"/>
        <w:rPr>
          <w:rFonts w:asciiTheme="minorHAnsi" w:hAnsiTheme="minorHAnsi" w:cs="Calibri"/>
          <w:sz w:val="20"/>
          <w:szCs w:val="20"/>
          <w:lang w:val="fr-FR"/>
        </w:rPr>
      </w:pPr>
    </w:p>
    <w:p w14:paraId="18B0075E" w14:textId="77777777" w:rsidR="00E42F83" w:rsidRPr="00C11BE2" w:rsidRDefault="00E42F83" w:rsidP="00E42F83">
      <w:pPr>
        <w:jc w:val="both"/>
        <w:rPr>
          <w:rFonts w:asciiTheme="minorHAnsi" w:hAnsiTheme="minorHAnsi" w:cs="Calibri"/>
          <w:b/>
          <w:bCs/>
          <w:sz w:val="20"/>
          <w:szCs w:val="20"/>
          <w:lang w:val="fr-FR"/>
        </w:rPr>
      </w:pPr>
    </w:p>
    <w:p w14:paraId="34175021" w14:textId="77777777" w:rsidR="00CF3A2E" w:rsidRPr="00C11BE2" w:rsidRDefault="00CF3A2E">
      <w:pPr>
        <w:rPr>
          <w:rFonts w:asciiTheme="minorHAnsi" w:hAnsiTheme="minorHAnsi"/>
          <w:sz w:val="20"/>
          <w:szCs w:val="20"/>
          <w:lang w:val="fr-FR"/>
        </w:rPr>
      </w:pPr>
    </w:p>
    <w:sectPr w:rsidR="00CF3A2E" w:rsidRPr="00C11BE2" w:rsidSect="00B24D25">
      <w:footerReference w:type="default" r:id="rId22"/>
      <w:pgSz w:w="12240" w:h="15840"/>
      <w:pgMar w:top="709" w:right="1440" w:bottom="568"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D6BF57" w14:textId="77777777" w:rsidR="00B20F83" w:rsidRDefault="00B20F83" w:rsidP="00E42F83">
      <w:r>
        <w:separator/>
      </w:r>
    </w:p>
  </w:endnote>
  <w:endnote w:type="continuationSeparator" w:id="0">
    <w:p w14:paraId="1C860438" w14:textId="77777777" w:rsidR="00B20F83" w:rsidRDefault="00B20F83" w:rsidP="00E42F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variable"/>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Arial Bold">
    <w:panose1 w:val="00000000000000000000"/>
    <w:charset w:val="00"/>
    <w:family w:val="swiss"/>
    <w:notTrueType/>
    <w:pitch w:val="variable"/>
    <w:sig w:usb0="00000003" w:usb1="00000000" w:usb2="00000000" w:usb3="00000000" w:csb0="00000001" w:csb1="00000000"/>
  </w:font>
  <w:font w:name="Tw Cen MT">
    <w:panose1 w:val="020B0602020104020603"/>
    <w:charset w:val="00"/>
    <w:family w:val="swiss"/>
    <w:pitch w:val="variable"/>
    <w:sig w:usb0="00000007" w:usb1="00000000" w:usb2="00000000" w:usb3="00000000" w:csb0="00000003"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034F8A" w14:textId="57FBE881" w:rsidR="00C91ABF" w:rsidRPr="00C0646F" w:rsidRDefault="00C91ABF">
    <w:pPr>
      <w:pStyle w:val="Footer"/>
      <w:jc w:val="right"/>
      <w:rPr>
        <w:rFonts w:ascii="Calibri" w:hAnsi="Calibri" w:cs="Calibri"/>
        <w:sz w:val="22"/>
        <w:szCs w:val="22"/>
      </w:rPr>
    </w:pPr>
    <w:r w:rsidRPr="00C0646F">
      <w:rPr>
        <w:rFonts w:ascii="Calibri" w:hAnsi="Calibri" w:cs="Calibri"/>
        <w:sz w:val="22"/>
        <w:szCs w:val="22"/>
      </w:rPr>
      <w:fldChar w:fldCharType="begin"/>
    </w:r>
    <w:r w:rsidRPr="00C0646F">
      <w:rPr>
        <w:rFonts w:ascii="Calibri" w:hAnsi="Calibri" w:cs="Calibri"/>
        <w:sz w:val="22"/>
        <w:szCs w:val="22"/>
      </w:rPr>
      <w:instrText xml:space="preserve"> PAGE   \* MERGEFORMAT </w:instrText>
    </w:r>
    <w:r w:rsidRPr="00C0646F">
      <w:rPr>
        <w:rFonts w:ascii="Calibri" w:hAnsi="Calibri" w:cs="Calibri"/>
        <w:sz w:val="22"/>
        <w:szCs w:val="22"/>
      </w:rPr>
      <w:fldChar w:fldCharType="separate"/>
    </w:r>
    <w:r w:rsidR="003851B7">
      <w:rPr>
        <w:rFonts w:ascii="Calibri" w:hAnsi="Calibri" w:cs="Calibri"/>
        <w:noProof/>
        <w:sz w:val="22"/>
        <w:szCs w:val="22"/>
      </w:rPr>
      <w:t>2</w:t>
    </w:r>
    <w:r w:rsidRPr="00C0646F">
      <w:rPr>
        <w:rFonts w:ascii="Calibri" w:hAnsi="Calibri" w:cs="Calibri"/>
        <w:noProof/>
        <w:sz w:val="22"/>
        <w:szCs w:val="22"/>
      </w:rPr>
      <w:fldChar w:fldCharType="end"/>
    </w:r>
  </w:p>
  <w:p w14:paraId="050F42B2" w14:textId="1A311867" w:rsidR="00C91ABF" w:rsidRPr="00C91ABF" w:rsidRDefault="00C91ABF">
    <w:pPr>
      <w:pStyle w:val="Footer"/>
      <w:rPr>
        <w:lang w:val="fr-FR"/>
      </w:rPr>
    </w:pPr>
    <w:r w:rsidRPr="00C91ABF">
      <w:rPr>
        <w:lang w:val="fr-FR"/>
      </w:rPr>
      <w:t xml:space="preserve">DOSSIER D’APPEL D’OFFRES SYSTEME DES NATIONS UNIES LTA </w:t>
    </w:r>
    <w:r>
      <w:rPr>
        <w:lang w:val="fr-FR"/>
      </w:rPr>
      <w:t xml:space="preserve">COURRIER  2017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9E42C" w14:textId="77777777" w:rsidR="00B20F83" w:rsidRDefault="00B20F83" w:rsidP="00E42F83">
      <w:r>
        <w:separator/>
      </w:r>
    </w:p>
  </w:footnote>
  <w:footnote w:type="continuationSeparator" w:id="0">
    <w:p w14:paraId="586C8DCB" w14:textId="77777777" w:rsidR="00B20F83" w:rsidRDefault="00B20F83" w:rsidP="00E42F83">
      <w:r>
        <w:continuationSeparator/>
      </w:r>
    </w:p>
  </w:footnote>
  <w:footnote w:id="1">
    <w:p w14:paraId="707B2F59" w14:textId="77777777" w:rsidR="00C91ABF" w:rsidRPr="00C0646F" w:rsidRDefault="00C91ABF" w:rsidP="00E42F83">
      <w:pPr>
        <w:jc w:val="both"/>
        <w:rPr>
          <w:rFonts w:ascii="Calibri" w:hAnsi="Calibri" w:cs="Calibri"/>
          <w:i/>
          <w:iCs/>
          <w:sz w:val="18"/>
          <w:szCs w:val="18"/>
          <w:u w:val="single"/>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w:t>
      </w:r>
      <w:r w:rsidRPr="00C0646F">
        <w:rPr>
          <w:rFonts w:ascii="Calibri" w:hAnsi="Calibri" w:cs="Calibri"/>
          <w:i/>
          <w:iCs/>
          <w:sz w:val="18"/>
          <w:szCs w:val="18"/>
          <w:lang w:val="fr-FR"/>
        </w:rPr>
        <w:t xml:space="preserve">Remarque : la présente section 2 - Instructions destinées aux soumissionnaires – ne peut faire l’objet d’aucune modification. </w:t>
      </w:r>
      <w:r w:rsidRPr="00C0646F">
        <w:rPr>
          <w:rFonts w:ascii="Calibri" w:hAnsi="Calibri" w:cs="Calibri"/>
          <w:b/>
          <w:i/>
          <w:iCs/>
          <w:sz w:val="18"/>
          <w:szCs w:val="18"/>
          <w:u w:val="single"/>
          <w:lang w:val="fr-FR"/>
        </w:rPr>
        <w:t>Toute modification nécessaire pour tenir compte d’informations spécifiques concernant le pays ou le projet ne peut être effectuée qu’à l’aide de la fiche technique.</w:t>
      </w:r>
    </w:p>
    <w:p w14:paraId="40D449FD" w14:textId="77777777" w:rsidR="00C91ABF" w:rsidRPr="00C0646F" w:rsidRDefault="00C91ABF" w:rsidP="00E42F83">
      <w:pPr>
        <w:pStyle w:val="FootnoteText"/>
        <w:rPr>
          <w:rFonts w:ascii="Calibri" w:hAnsi="Calibri" w:cs="Calibri"/>
          <w:i/>
          <w:sz w:val="18"/>
          <w:szCs w:val="18"/>
          <w:lang w:val="fr-FR"/>
        </w:rPr>
      </w:pPr>
    </w:p>
  </w:footnote>
  <w:footnote w:id="2">
    <w:p w14:paraId="2B27550A" w14:textId="77777777" w:rsidR="00C91ABF" w:rsidRPr="00C0646F" w:rsidRDefault="00C91ABF">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Tous les numéros de la FT sont cités à titre de références dans les instructions destinées aux soumissionnaires. Tous les numéros de la FT qui correspondent à des données ne peuvent faire l’objet d’aucune modification. Seules les informations figurant dans la 3</w:t>
      </w:r>
      <w:r w:rsidRPr="00C0646F">
        <w:rPr>
          <w:rFonts w:ascii="Calibri" w:hAnsi="Calibri" w:cs="Calibri"/>
          <w:i/>
          <w:sz w:val="18"/>
          <w:szCs w:val="18"/>
          <w:vertAlign w:val="superscript"/>
          <w:lang w:val="fr-FR"/>
        </w:rPr>
        <w:t>ème</w:t>
      </w:r>
      <w:r w:rsidRPr="00C0646F">
        <w:rPr>
          <w:rFonts w:ascii="Calibri" w:hAnsi="Calibri" w:cs="Calibri"/>
          <w:i/>
          <w:sz w:val="18"/>
          <w:szCs w:val="18"/>
          <w:lang w:val="fr-FR"/>
        </w:rPr>
        <w:t xml:space="preserve"> colonne peuvent être modifiées par l’utilisateur. Si les informations sont sans objet, la 3ème colonne doit indiquer « sans objet » mais ne peut pas être supprimée.</w:t>
      </w:r>
    </w:p>
  </w:footnote>
  <w:footnote w:id="3">
    <w:p w14:paraId="1EF62A37" w14:textId="77777777" w:rsidR="00C91ABF" w:rsidRPr="00C0646F" w:rsidRDefault="00C91ABF" w:rsidP="00237452">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Les cautionnements ou autres instruments délivrés par des institutions financières n’ayant pas le statut de banque sont ceux que le PNUD préfère le moins. Sauf indication contraire, ils devront être considérés comme n’étant pas acceptés pas le PNUD.</w:t>
      </w:r>
    </w:p>
  </w:footnote>
  <w:footnote w:id="4">
    <w:p w14:paraId="64BE41B1" w14:textId="77777777" w:rsidR="00C91ABF" w:rsidRPr="00C0646F" w:rsidRDefault="00C91ABF" w:rsidP="00237452">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La personne à contacter et son adresse sont indiquées à titre officiel par le PNUD. Si des demandes de renseignement sont adressées à d’autres personnes ou adresses, même s’il s’agit de fonctionnaires du PNUD, le PNUD ne sera pas tenu d’y répondre et ne pourra pas confirmer que de telles demandes auront été officiellement reçues.</w:t>
      </w:r>
    </w:p>
  </w:footnote>
  <w:footnote w:id="5">
    <w:p w14:paraId="71EB089A" w14:textId="77777777" w:rsidR="00C91ABF" w:rsidRPr="00C0646F" w:rsidRDefault="00C91ABF" w:rsidP="00237452">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Lorsque les informations sont disponibles sur le Web, il est possible de ne fournir qu’un simple URL permettant d’y accéder.</w:t>
      </w:r>
    </w:p>
    <w:p w14:paraId="60B5EBF6" w14:textId="77777777" w:rsidR="00C91ABF" w:rsidRPr="00C0646F" w:rsidRDefault="00C91ABF" w:rsidP="00237452">
      <w:pPr>
        <w:pStyle w:val="FootnoteText"/>
        <w:rPr>
          <w:rFonts w:ascii="Calibri" w:hAnsi="Calibri" w:cs="Calibri"/>
          <w:i/>
          <w:sz w:val="18"/>
          <w:szCs w:val="18"/>
          <w:lang w:val="fr-FR"/>
        </w:rPr>
      </w:pPr>
    </w:p>
  </w:footnote>
  <w:footnote w:id="6">
    <w:p w14:paraId="3E2A2B7C" w14:textId="77777777" w:rsidR="00C91ABF" w:rsidRPr="00C0646F" w:rsidRDefault="00C91ABF" w:rsidP="00A07EB4">
      <w:pPr>
        <w:pStyle w:val="FootnoteText"/>
        <w:ind w:left="180" w:hanging="180"/>
        <w:jc w:val="both"/>
        <w:rPr>
          <w:rFonts w:ascii="Calibri" w:hAnsi="Calibri" w:cs="Calibri"/>
          <w:i/>
          <w:sz w:val="18"/>
          <w:szCs w:val="18"/>
          <w:lang w:val="fr-FR"/>
        </w:rPr>
      </w:pPr>
      <w:r w:rsidRPr="00C0646F">
        <w:rPr>
          <w:rStyle w:val="FootnoteReference"/>
          <w:sz w:val="18"/>
          <w:szCs w:val="18"/>
        </w:rPr>
        <w:footnoteRef/>
      </w:r>
      <w:r w:rsidRPr="00C0646F">
        <w:rPr>
          <w:rFonts w:ascii="Calibri" w:hAnsi="Calibri" w:cs="Calibri"/>
          <w:i/>
          <w:sz w:val="18"/>
          <w:szCs w:val="18"/>
          <w:lang w:val="fr-FR"/>
        </w:rPr>
        <w:t xml:space="preserve"> Le présent document est un guide destiné aux services demandeurs afin de leur aider à rédiger les TOR de la RFP en faisant des suggestions quant à leur contenu. Le présent document ne doit pas être communiqué aux soumissionnaires dans son état actuel. Les TOR qui seront rédigés par le service demandeur sont ceux qui devront être annexés à la présente partie de la RFP.</w:t>
      </w:r>
    </w:p>
  </w:footnote>
  <w:footnote w:id="7">
    <w:p w14:paraId="72D31C32" w14:textId="77777777" w:rsidR="00C91ABF" w:rsidRPr="00C0646F" w:rsidRDefault="00C91ABF" w:rsidP="00E42F83">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Le contenu du présent formulaire ne peut faire l’objet d’aucune suppression ou modification. Toute suppression ou modification du contenu du présent formulaire pourra entraîner le rejet de la soumission.</w:t>
      </w:r>
    </w:p>
  </w:footnote>
  <w:footnote w:id="8">
    <w:p w14:paraId="27ED9670" w14:textId="77777777" w:rsidR="00C91ABF" w:rsidRPr="00C0646F" w:rsidRDefault="00C91ABF" w:rsidP="004802E5">
      <w:pPr>
        <w:pStyle w:val="BankNormal"/>
        <w:jc w:val="both"/>
        <w:rPr>
          <w:rFonts w:ascii="Calibri" w:hAnsi="Calibri" w:cs="Calibri"/>
          <w:i/>
          <w:iCs/>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w:t>
      </w:r>
      <w:r w:rsidRPr="00C0646F">
        <w:rPr>
          <w:rFonts w:ascii="Calibri" w:hAnsi="Calibri" w:cs="Calibri"/>
          <w:i/>
          <w:iCs/>
          <w:sz w:val="18"/>
          <w:szCs w:val="18"/>
          <w:lang w:val="fr-FR"/>
        </w:rPr>
        <w:t>Le soumissionnaire doit remplir le présent formulaire conformément aux instructions. Sous réserve de la fourniture d’informations supplémentaires, aucune modification de son format ne sera autorisée et aucun formulaire de substitution ne sera accepté.</w:t>
      </w:r>
    </w:p>
    <w:p w14:paraId="60B10C4B" w14:textId="77777777" w:rsidR="00C91ABF" w:rsidRPr="00C0646F" w:rsidRDefault="00C91ABF" w:rsidP="004802E5">
      <w:pPr>
        <w:pStyle w:val="FootnoteText"/>
        <w:rPr>
          <w:rFonts w:ascii="Calibri" w:hAnsi="Calibri" w:cs="Calibri"/>
          <w:i/>
          <w:sz w:val="18"/>
          <w:szCs w:val="18"/>
          <w:lang w:val="fr-FR"/>
        </w:rPr>
      </w:pPr>
    </w:p>
  </w:footnote>
  <w:footnote w:id="9">
    <w:p w14:paraId="03318FA3" w14:textId="77777777" w:rsidR="00C91ABF" w:rsidRPr="00C0646F" w:rsidRDefault="00C91ABF" w:rsidP="009A1A83">
      <w:pPr>
        <w:pStyle w:val="BankNormal"/>
        <w:jc w:val="both"/>
        <w:rPr>
          <w:rFonts w:ascii="Calibri" w:hAnsi="Calibri" w:cs="Calibri"/>
          <w:i/>
          <w:iCs/>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w:t>
      </w:r>
      <w:r w:rsidRPr="00C0646F">
        <w:rPr>
          <w:rFonts w:ascii="Calibri" w:hAnsi="Calibri" w:cs="Calibri"/>
          <w:i/>
          <w:iCs/>
          <w:sz w:val="18"/>
          <w:szCs w:val="18"/>
          <w:lang w:val="fr-FR"/>
        </w:rPr>
        <w:t>Le soumissionnaire doit remplir le présent formulaire conformément aux instructions. Sous réserve de la fourniture d’informations supplémentaires, aucune modification de son format ne sera autorisée et aucun formulaire de substitution ne sera accepté.</w:t>
      </w:r>
    </w:p>
    <w:p w14:paraId="1F601365" w14:textId="77777777" w:rsidR="00C91ABF" w:rsidRPr="00C0646F" w:rsidRDefault="00C91ABF" w:rsidP="009A1A83">
      <w:pPr>
        <w:rPr>
          <w:rFonts w:ascii="Calibri" w:hAnsi="Calibri" w:cs="Calibri"/>
          <w:i/>
          <w:sz w:val="18"/>
          <w:szCs w:val="18"/>
          <w:lang w:val="fr-FR"/>
        </w:rPr>
      </w:pPr>
    </w:p>
    <w:p w14:paraId="43D4BF7E" w14:textId="77777777" w:rsidR="00C91ABF" w:rsidRPr="00C0646F" w:rsidRDefault="00C91ABF" w:rsidP="009A1A83">
      <w:pPr>
        <w:pStyle w:val="FootnoteText"/>
        <w:rPr>
          <w:rFonts w:ascii="Calibri" w:hAnsi="Calibri" w:cs="Calibri"/>
          <w:i/>
          <w:sz w:val="18"/>
          <w:szCs w:val="18"/>
          <w:lang w:val="fr-FR"/>
        </w:rPr>
      </w:pPr>
    </w:p>
  </w:footnote>
  <w:footnote w:id="10">
    <w:p w14:paraId="53C31F49" w14:textId="77777777" w:rsidR="00C91ABF" w:rsidRPr="00C0646F" w:rsidRDefault="00C91ABF" w:rsidP="00032BB0">
      <w:pPr>
        <w:pStyle w:val="FootnoteText"/>
        <w:rPr>
          <w:rFonts w:ascii="Calibri" w:hAnsi="Calibri" w:cs="Calibri"/>
          <w:i/>
          <w:sz w:val="18"/>
          <w:szCs w:val="18"/>
          <w:lang w:val="fr-FR"/>
        </w:rPr>
      </w:pPr>
      <w:r w:rsidRPr="00C0646F">
        <w:rPr>
          <w:rStyle w:val="FootnoteReference"/>
          <w:rFonts w:ascii="Calibri" w:hAnsi="Calibri" w:cs="Calibri"/>
          <w:i/>
          <w:sz w:val="18"/>
          <w:szCs w:val="18"/>
        </w:rPr>
        <w:footnoteRef/>
      </w:r>
      <w:r w:rsidRPr="00C0646F">
        <w:rPr>
          <w:rFonts w:ascii="Calibri" w:hAnsi="Calibri" w:cs="Calibri"/>
          <w:i/>
          <w:sz w:val="18"/>
          <w:szCs w:val="18"/>
          <w:lang w:val="fr-FR"/>
        </w:rPr>
        <w:t xml:space="preserve"> Le contenu du présent formulaire ne peut faire l’objet d’aucune suppression ou modification. Toute suppression ou modification du contenu du présent formulaire pourra entraîner le rejet de la soumission.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9356F1FA"/>
    <w:lvl w:ilvl="0">
      <w:start w:val="1"/>
      <w:numFmt w:val="bullet"/>
      <w:pStyle w:val="ListBullet2"/>
      <w:lvlText w:val=""/>
      <w:lvlJc w:val="left"/>
      <w:pPr>
        <w:ind w:left="720" w:hanging="360"/>
      </w:pPr>
      <w:rPr>
        <w:rFonts w:ascii="Wingdings 2" w:hAnsi="Wingdings 2" w:hint="default"/>
      </w:rPr>
    </w:lvl>
  </w:abstractNum>
  <w:abstractNum w:abstractNumId="1" w15:restartNumberingAfterBreak="0">
    <w:nsid w:val="01B70351"/>
    <w:multiLevelType w:val="multilevel"/>
    <w:tmpl w:val="DCEAB334"/>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2081A5F"/>
    <w:multiLevelType w:val="hybridMultilevel"/>
    <w:tmpl w:val="D674C9CC"/>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 w15:restartNumberingAfterBreak="0">
    <w:nsid w:val="0AEA633D"/>
    <w:multiLevelType w:val="hybridMultilevel"/>
    <w:tmpl w:val="66D684C8"/>
    <w:lvl w:ilvl="0" w:tplc="0409000D">
      <w:start w:val="1"/>
      <w:numFmt w:val="bullet"/>
      <w:lvlText w:val=""/>
      <w:lvlJc w:val="left"/>
      <w:pPr>
        <w:ind w:left="720" w:hanging="360"/>
      </w:pPr>
      <w:rPr>
        <w:rFonts w:ascii="Wingdings" w:hAnsi="Wingdings" w:hint="default"/>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 w15:restartNumberingAfterBreak="0">
    <w:nsid w:val="0B310B00"/>
    <w:multiLevelType w:val="hybridMultilevel"/>
    <w:tmpl w:val="50DA483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0CFF37A5"/>
    <w:multiLevelType w:val="hybridMultilevel"/>
    <w:tmpl w:val="DD9059A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0ED0760E"/>
    <w:multiLevelType w:val="hybridMultilevel"/>
    <w:tmpl w:val="9872F40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0F0E2BBA"/>
    <w:multiLevelType w:val="multilevel"/>
    <w:tmpl w:val="9E56F740"/>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3)"/>
      <w:lvlJc w:val="left"/>
      <w:pPr>
        <w:ind w:left="720" w:hanging="720"/>
      </w:pPr>
      <w:rPr>
        <w:rFonts w:hint="default"/>
        <w:lang w:val="fr-FR"/>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9C7E1D"/>
    <w:multiLevelType w:val="hybridMultilevel"/>
    <w:tmpl w:val="E6641430"/>
    <w:lvl w:ilvl="0" w:tplc="3409000F">
      <w:start w:val="1"/>
      <w:numFmt w:val="decimal"/>
      <w:lvlText w:val="%1."/>
      <w:lvlJc w:val="left"/>
      <w:pPr>
        <w:ind w:left="2520" w:hanging="360"/>
      </w:pPr>
      <w:rPr>
        <w:rFonts w:hint="default"/>
      </w:rPr>
    </w:lvl>
    <w:lvl w:ilvl="1" w:tplc="34090003" w:tentative="1">
      <w:start w:val="1"/>
      <w:numFmt w:val="bullet"/>
      <w:lvlText w:val="o"/>
      <w:lvlJc w:val="left"/>
      <w:pPr>
        <w:ind w:left="3240" w:hanging="360"/>
      </w:pPr>
      <w:rPr>
        <w:rFonts w:ascii="Courier New" w:hAnsi="Courier New" w:cs="Courier New" w:hint="default"/>
      </w:rPr>
    </w:lvl>
    <w:lvl w:ilvl="2" w:tplc="34090005" w:tentative="1">
      <w:start w:val="1"/>
      <w:numFmt w:val="bullet"/>
      <w:lvlText w:val=""/>
      <w:lvlJc w:val="left"/>
      <w:pPr>
        <w:ind w:left="3960" w:hanging="360"/>
      </w:pPr>
      <w:rPr>
        <w:rFonts w:ascii="Wingdings" w:hAnsi="Wingdings" w:hint="default"/>
      </w:rPr>
    </w:lvl>
    <w:lvl w:ilvl="3" w:tplc="34090001" w:tentative="1">
      <w:start w:val="1"/>
      <w:numFmt w:val="bullet"/>
      <w:lvlText w:val=""/>
      <w:lvlJc w:val="left"/>
      <w:pPr>
        <w:ind w:left="4680" w:hanging="360"/>
      </w:pPr>
      <w:rPr>
        <w:rFonts w:ascii="Symbol" w:hAnsi="Symbol" w:hint="default"/>
      </w:rPr>
    </w:lvl>
    <w:lvl w:ilvl="4" w:tplc="34090003" w:tentative="1">
      <w:start w:val="1"/>
      <w:numFmt w:val="bullet"/>
      <w:lvlText w:val="o"/>
      <w:lvlJc w:val="left"/>
      <w:pPr>
        <w:ind w:left="5400" w:hanging="360"/>
      </w:pPr>
      <w:rPr>
        <w:rFonts w:ascii="Courier New" w:hAnsi="Courier New" w:cs="Courier New" w:hint="default"/>
      </w:rPr>
    </w:lvl>
    <w:lvl w:ilvl="5" w:tplc="34090005" w:tentative="1">
      <w:start w:val="1"/>
      <w:numFmt w:val="bullet"/>
      <w:lvlText w:val=""/>
      <w:lvlJc w:val="left"/>
      <w:pPr>
        <w:ind w:left="6120" w:hanging="360"/>
      </w:pPr>
      <w:rPr>
        <w:rFonts w:ascii="Wingdings" w:hAnsi="Wingdings" w:hint="default"/>
      </w:rPr>
    </w:lvl>
    <w:lvl w:ilvl="6" w:tplc="34090001" w:tentative="1">
      <w:start w:val="1"/>
      <w:numFmt w:val="bullet"/>
      <w:lvlText w:val=""/>
      <w:lvlJc w:val="left"/>
      <w:pPr>
        <w:ind w:left="6840" w:hanging="360"/>
      </w:pPr>
      <w:rPr>
        <w:rFonts w:ascii="Symbol" w:hAnsi="Symbol" w:hint="default"/>
      </w:rPr>
    </w:lvl>
    <w:lvl w:ilvl="7" w:tplc="34090003" w:tentative="1">
      <w:start w:val="1"/>
      <w:numFmt w:val="bullet"/>
      <w:lvlText w:val="o"/>
      <w:lvlJc w:val="left"/>
      <w:pPr>
        <w:ind w:left="7560" w:hanging="360"/>
      </w:pPr>
      <w:rPr>
        <w:rFonts w:ascii="Courier New" w:hAnsi="Courier New" w:cs="Courier New" w:hint="default"/>
      </w:rPr>
    </w:lvl>
    <w:lvl w:ilvl="8" w:tplc="34090005" w:tentative="1">
      <w:start w:val="1"/>
      <w:numFmt w:val="bullet"/>
      <w:lvlText w:val=""/>
      <w:lvlJc w:val="left"/>
      <w:pPr>
        <w:ind w:left="8280" w:hanging="360"/>
      </w:pPr>
      <w:rPr>
        <w:rFonts w:ascii="Wingdings" w:hAnsi="Wingdings" w:hint="default"/>
      </w:rPr>
    </w:lvl>
  </w:abstractNum>
  <w:abstractNum w:abstractNumId="9" w15:restartNumberingAfterBreak="0">
    <w:nsid w:val="153B361D"/>
    <w:multiLevelType w:val="hybridMultilevel"/>
    <w:tmpl w:val="6C6E4F36"/>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0" w15:restartNumberingAfterBreak="0">
    <w:nsid w:val="19CA18B7"/>
    <w:multiLevelType w:val="hybridMultilevel"/>
    <w:tmpl w:val="A984A71E"/>
    <w:lvl w:ilvl="0" w:tplc="8EDE4CF0">
      <w:start w:val="1"/>
      <w:numFmt w:val="bullet"/>
      <w:lvlText w:val=""/>
      <w:lvlJc w:val="left"/>
      <w:pPr>
        <w:ind w:left="360" w:hanging="360"/>
      </w:pPr>
      <w:rPr>
        <w:rFonts w:ascii="Webdings" w:hAnsi="Webdings"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39644C"/>
    <w:multiLevelType w:val="multilevel"/>
    <w:tmpl w:val="12941A76"/>
    <w:lvl w:ilvl="0">
      <w:start w:val="7"/>
      <w:numFmt w:val="decimal"/>
      <w:lvlText w:val="%1"/>
      <w:lvlJc w:val="left"/>
      <w:pPr>
        <w:ind w:left="360" w:hanging="360"/>
      </w:pPr>
      <w:rPr>
        <w:rFonts w:hint="default"/>
      </w:rPr>
    </w:lvl>
    <w:lvl w:ilvl="1">
      <w:start w:val="1"/>
      <w:numFmt w:val="low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1F7E675B"/>
    <w:multiLevelType w:val="hybridMultilevel"/>
    <w:tmpl w:val="6C4E635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15:restartNumberingAfterBreak="0">
    <w:nsid w:val="1FA07C43"/>
    <w:multiLevelType w:val="hybridMultilevel"/>
    <w:tmpl w:val="B204CC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21697D98"/>
    <w:multiLevelType w:val="hybridMultilevel"/>
    <w:tmpl w:val="FA2641F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609501F"/>
    <w:multiLevelType w:val="hybridMultilevel"/>
    <w:tmpl w:val="0A2A26FC"/>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2773124F"/>
    <w:multiLevelType w:val="hybridMultilevel"/>
    <w:tmpl w:val="1368D07A"/>
    <w:lvl w:ilvl="0" w:tplc="8EDE4CF0">
      <w:start w:val="1"/>
      <w:numFmt w:val="bullet"/>
      <w:lvlText w:val=""/>
      <w:lvlJc w:val="left"/>
      <w:pPr>
        <w:ind w:left="360" w:hanging="360"/>
      </w:pPr>
      <w:rPr>
        <w:rFonts w:ascii="Webdings" w:hAnsi="Webdings" w:hint="default"/>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9A71751"/>
    <w:multiLevelType w:val="hybridMultilevel"/>
    <w:tmpl w:val="60A28E92"/>
    <w:lvl w:ilvl="0" w:tplc="BFB28DDA">
      <w:start w:val="1"/>
      <w:numFmt w:val="bullet"/>
      <w:lvlText w:val=""/>
      <w:lvlJc w:val="left"/>
      <w:pPr>
        <w:ind w:left="264" w:hanging="264"/>
      </w:pPr>
      <w:rPr>
        <w:rFonts w:ascii="Webdings" w:hAnsi="Webdings" w:hint="default"/>
        <w:color w:val="000000" w:themeColor="text1"/>
        <w:sz w:val="24"/>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38B1AB8"/>
    <w:multiLevelType w:val="multilevel"/>
    <w:tmpl w:val="8F5067EE"/>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3B90FF8"/>
    <w:multiLevelType w:val="hybridMultilevel"/>
    <w:tmpl w:val="9F0650DE"/>
    <w:lvl w:ilvl="0" w:tplc="34090017">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4126138"/>
    <w:multiLevelType w:val="hybridMultilevel"/>
    <w:tmpl w:val="B48E218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7FA1DAF"/>
    <w:multiLevelType w:val="hybridMultilevel"/>
    <w:tmpl w:val="0964A154"/>
    <w:lvl w:ilvl="0" w:tplc="8764A1C0">
      <w:start w:val="1"/>
      <w:numFmt w:val="lowerLetter"/>
      <w:lvlText w:val="%1)"/>
      <w:lvlJc w:val="left"/>
      <w:pPr>
        <w:ind w:left="720" w:hanging="360"/>
      </w:pPr>
      <w:rPr>
        <w:color w:val="auto"/>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22" w15:restartNumberingAfterBreak="0">
    <w:nsid w:val="3C2C1307"/>
    <w:multiLevelType w:val="hybridMultilevel"/>
    <w:tmpl w:val="51D84752"/>
    <w:lvl w:ilvl="0" w:tplc="04090017">
      <w:start w:val="1"/>
      <w:numFmt w:val="lowerLetter"/>
      <w:lvlText w:val="%1)"/>
      <w:lvlJc w:val="left"/>
      <w:pPr>
        <w:ind w:left="1429" w:hanging="360"/>
      </w:pPr>
    </w:lvl>
    <w:lvl w:ilvl="1" w:tplc="04090019">
      <w:start w:val="1"/>
      <w:numFmt w:val="lowerLetter"/>
      <w:lvlText w:val="%2."/>
      <w:lvlJc w:val="left"/>
      <w:pPr>
        <w:ind w:left="2149" w:hanging="360"/>
      </w:pPr>
    </w:lvl>
    <w:lvl w:ilvl="2" w:tplc="0409001B">
      <w:start w:val="1"/>
      <w:numFmt w:val="lowerRoman"/>
      <w:lvlText w:val="%3."/>
      <w:lvlJc w:val="right"/>
      <w:pPr>
        <w:ind w:left="2869" w:hanging="180"/>
      </w:pPr>
    </w:lvl>
    <w:lvl w:ilvl="3" w:tplc="0409000F">
      <w:start w:val="1"/>
      <w:numFmt w:val="decimal"/>
      <w:lvlText w:val="%4."/>
      <w:lvlJc w:val="left"/>
      <w:pPr>
        <w:ind w:left="3589" w:hanging="360"/>
      </w:pPr>
    </w:lvl>
    <w:lvl w:ilvl="4" w:tplc="04090019">
      <w:start w:val="1"/>
      <w:numFmt w:val="lowerLetter"/>
      <w:lvlText w:val="%5."/>
      <w:lvlJc w:val="left"/>
      <w:pPr>
        <w:ind w:left="4309" w:hanging="360"/>
      </w:pPr>
    </w:lvl>
    <w:lvl w:ilvl="5" w:tplc="0409001B">
      <w:start w:val="1"/>
      <w:numFmt w:val="lowerRoman"/>
      <w:lvlText w:val="%6."/>
      <w:lvlJc w:val="right"/>
      <w:pPr>
        <w:ind w:left="5029" w:hanging="180"/>
      </w:pPr>
    </w:lvl>
    <w:lvl w:ilvl="6" w:tplc="0409000F">
      <w:start w:val="1"/>
      <w:numFmt w:val="decimal"/>
      <w:lvlText w:val="%7."/>
      <w:lvlJc w:val="left"/>
      <w:pPr>
        <w:ind w:left="5749" w:hanging="360"/>
      </w:pPr>
    </w:lvl>
    <w:lvl w:ilvl="7" w:tplc="04090019">
      <w:start w:val="1"/>
      <w:numFmt w:val="lowerLetter"/>
      <w:lvlText w:val="%8."/>
      <w:lvlJc w:val="left"/>
      <w:pPr>
        <w:ind w:left="6469" w:hanging="360"/>
      </w:pPr>
    </w:lvl>
    <w:lvl w:ilvl="8" w:tplc="0409001B">
      <w:start w:val="1"/>
      <w:numFmt w:val="lowerRoman"/>
      <w:lvlText w:val="%9."/>
      <w:lvlJc w:val="right"/>
      <w:pPr>
        <w:ind w:left="7189" w:hanging="180"/>
      </w:pPr>
    </w:lvl>
  </w:abstractNum>
  <w:abstractNum w:abstractNumId="23" w15:restartNumberingAfterBreak="0">
    <w:nsid w:val="3C670BA5"/>
    <w:multiLevelType w:val="multilevel"/>
    <w:tmpl w:val="9B6E7712"/>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bullet"/>
      <w:lvlText w:val=""/>
      <w:lvlJc w:val="left"/>
      <w:pPr>
        <w:ind w:left="720" w:hanging="720"/>
      </w:pPr>
      <w:rPr>
        <w:rFonts w:ascii="Wingdings" w:hAnsi="Wingdings"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E84616"/>
    <w:multiLevelType w:val="hybridMultilevel"/>
    <w:tmpl w:val="E4425E42"/>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CEF5156"/>
    <w:multiLevelType w:val="hybridMultilevel"/>
    <w:tmpl w:val="F1C80F64"/>
    <w:lvl w:ilvl="0" w:tplc="04090015">
      <w:start w:val="1"/>
      <w:numFmt w:val="upperLetter"/>
      <w:lvlText w:val="%1."/>
      <w:lvlJc w:val="left"/>
      <w:pPr>
        <w:ind w:left="720" w:hanging="360"/>
      </w:pPr>
      <w:rPr>
        <w:rFonts w:hint="default"/>
      </w:rPr>
    </w:lvl>
    <w:lvl w:ilvl="1" w:tplc="EDC66A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226923"/>
    <w:multiLevelType w:val="hybridMultilevel"/>
    <w:tmpl w:val="8092FF52"/>
    <w:lvl w:ilvl="0" w:tplc="90ACB052">
      <w:start w:val="1"/>
      <w:numFmt w:val="decimal"/>
      <w:lvlText w:val="%1-"/>
      <w:lvlJc w:val="left"/>
      <w:pPr>
        <w:tabs>
          <w:tab w:val="num" w:pos="720"/>
        </w:tabs>
        <w:ind w:left="720" w:hanging="360"/>
      </w:pPr>
      <w:rPr>
        <w:rFonts w:hint="default"/>
      </w:rPr>
    </w:lvl>
    <w:lvl w:ilvl="1" w:tplc="2BBC3FE8">
      <w:start w:val="1"/>
      <w:numFmt w:val="lowerLetter"/>
      <w:lvlText w:val="(%2)"/>
      <w:lvlJc w:val="left"/>
      <w:pPr>
        <w:tabs>
          <w:tab w:val="num" w:pos="1440"/>
        </w:tabs>
        <w:ind w:left="1440" w:hanging="360"/>
      </w:pPr>
      <w:rPr>
        <w:rFonts w:hint="default"/>
      </w:rPr>
    </w:lvl>
    <w:lvl w:ilvl="2" w:tplc="37B0ACD2">
      <w:start w:val="24"/>
      <w:numFmt w:val="decimal"/>
      <w:lvlText w:val="%3"/>
      <w:lvlJc w:val="left"/>
      <w:pPr>
        <w:ind w:left="2400" w:hanging="420"/>
      </w:pPr>
      <w:rPr>
        <w:rFonts w:hint="default"/>
      </w:rPr>
    </w:lvl>
    <w:lvl w:ilvl="3" w:tplc="34AE615A">
      <w:start w:val="24"/>
      <w:numFmt w:val="decimal"/>
      <w:lvlText w:val="%4."/>
      <w:lvlJc w:val="left"/>
      <w:pPr>
        <w:ind w:left="2880" w:hanging="360"/>
      </w:pPr>
      <w:rPr>
        <w:rFonts w:hint="default"/>
      </w:rPr>
    </w:lvl>
    <w:lvl w:ilvl="4" w:tplc="A944FFD2">
      <w:start w:val="24"/>
      <w:numFmt w:val="decimal"/>
      <w:lvlText w:val="%5"/>
      <w:lvlJc w:val="left"/>
      <w:pPr>
        <w:ind w:left="3660" w:hanging="420"/>
      </w:pPr>
      <w:rPr>
        <w:rFonts w:hint="default"/>
      </w:rPr>
    </w:lvl>
    <w:lvl w:ilvl="5" w:tplc="22884808">
      <w:start w:val="24"/>
      <w:numFmt w:val="decimal"/>
      <w:lvlText w:val="%6"/>
      <w:lvlJc w:val="left"/>
      <w:pPr>
        <w:ind w:left="4560" w:hanging="420"/>
      </w:pPr>
      <w:rPr>
        <w:rFonts w:hint="default"/>
        <w:b w:val="0"/>
      </w:rPr>
    </w:lvl>
    <w:lvl w:ilvl="6" w:tplc="12EAEE92">
      <w:start w:val="24"/>
      <w:numFmt w:val="decimal"/>
      <w:lvlText w:val="%7"/>
      <w:lvlJc w:val="left"/>
      <w:pPr>
        <w:ind w:left="5100" w:hanging="420"/>
      </w:pPr>
      <w:rPr>
        <w:rFonts w:hint="default"/>
      </w:rPr>
    </w:lvl>
    <w:lvl w:ilvl="7" w:tplc="897E0F4C">
      <w:start w:val="24"/>
      <w:numFmt w:val="decimal"/>
      <w:lvlText w:val="%8"/>
      <w:lvlJc w:val="left"/>
      <w:pPr>
        <w:ind w:left="5820" w:hanging="420"/>
      </w:pPr>
      <w:rPr>
        <w:rFonts w:hint="default"/>
      </w:rPr>
    </w:lvl>
    <w:lvl w:ilvl="8" w:tplc="0409001B" w:tentative="1">
      <w:start w:val="1"/>
      <w:numFmt w:val="lowerRoman"/>
      <w:lvlText w:val="%9."/>
      <w:lvlJc w:val="right"/>
      <w:pPr>
        <w:tabs>
          <w:tab w:val="num" w:pos="6480"/>
        </w:tabs>
        <w:ind w:left="6480" w:hanging="180"/>
      </w:pPr>
    </w:lvl>
  </w:abstractNum>
  <w:abstractNum w:abstractNumId="27" w15:restartNumberingAfterBreak="0">
    <w:nsid w:val="4AFF5AAA"/>
    <w:multiLevelType w:val="hybridMultilevel"/>
    <w:tmpl w:val="B3E02A32"/>
    <w:lvl w:ilvl="0" w:tplc="0409000D">
      <w:start w:val="1"/>
      <w:numFmt w:val="bullet"/>
      <w:lvlText w:val=""/>
      <w:lvlJc w:val="left"/>
      <w:pPr>
        <w:ind w:left="502" w:hanging="360"/>
      </w:pPr>
      <w:rPr>
        <w:rFonts w:ascii="Wingdings" w:hAnsi="Wingdings" w:hint="default"/>
        <w:sz w:val="24"/>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8" w15:restartNumberingAfterBreak="0">
    <w:nsid w:val="4B703E1F"/>
    <w:multiLevelType w:val="hybridMultilevel"/>
    <w:tmpl w:val="C99CEC0C"/>
    <w:lvl w:ilvl="0" w:tplc="FE9A05E0">
      <w:start w:val="2"/>
      <w:numFmt w:val="bullet"/>
      <w:lvlText w:val=""/>
      <w:lvlJc w:val="left"/>
      <w:pPr>
        <w:ind w:left="720" w:hanging="360"/>
      </w:pPr>
      <w:rPr>
        <w:rFonts w:ascii="Symbol" w:eastAsia="Times New Roman" w:hAnsi="Symbol"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4D864B23"/>
    <w:multiLevelType w:val="hybridMultilevel"/>
    <w:tmpl w:val="A7BE91C2"/>
    <w:lvl w:ilvl="0" w:tplc="4E9065E0">
      <w:start w:val="6"/>
      <w:numFmt w:val="bullet"/>
      <w:lvlText w:val=""/>
      <w:lvlJc w:val="left"/>
      <w:pPr>
        <w:ind w:left="1053" w:hanging="360"/>
      </w:pPr>
      <w:rPr>
        <w:rFonts w:ascii="Symbol" w:eastAsia="Arial" w:hAnsi="Symbol" w:cs="Arial" w:hint="default"/>
        <w:i w:val="0"/>
      </w:rPr>
    </w:lvl>
    <w:lvl w:ilvl="1" w:tplc="040C0003">
      <w:start w:val="1"/>
      <w:numFmt w:val="bullet"/>
      <w:lvlText w:val="o"/>
      <w:lvlJc w:val="left"/>
      <w:pPr>
        <w:ind w:left="1773" w:hanging="360"/>
      </w:pPr>
      <w:rPr>
        <w:rFonts w:ascii="Courier New" w:hAnsi="Courier New" w:cs="Courier New" w:hint="default"/>
      </w:rPr>
    </w:lvl>
    <w:lvl w:ilvl="2" w:tplc="040C0005">
      <w:start w:val="1"/>
      <w:numFmt w:val="bullet"/>
      <w:lvlText w:val=""/>
      <w:lvlJc w:val="left"/>
      <w:pPr>
        <w:ind w:left="2493" w:hanging="360"/>
      </w:pPr>
      <w:rPr>
        <w:rFonts w:ascii="Wingdings" w:hAnsi="Wingdings" w:hint="default"/>
      </w:rPr>
    </w:lvl>
    <w:lvl w:ilvl="3" w:tplc="040C0001">
      <w:start w:val="1"/>
      <w:numFmt w:val="bullet"/>
      <w:lvlText w:val=""/>
      <w:lvlJc w:val="left"/>
      <w:pPr>
        <w:ind w:left="3213" w:hanging="360"/>
      </w:pPr>
      <w:rPr>
        <w:rFonts w:ascii="Symbol" w:hAnsi="Symbol" w:hint="default"/>
      </w:rPr>
    </w:lvl>
    <w:lvl w:ilvl="4" w:tplc="040C0003">
      <w:start w:val="1"/>
      <w:numFmt w:val="bullet"/>
      <w:lvlText w:val="o"/>
      <w:lvlJc w:val="left"/>
      <w:pPr>
        <w:ind w:left="3933" w:hanging="360"/>
      </w:pPr>
      <w:rPr>
        <w:rFonts w:ascii="Courier New" w:hAnsi="Courier New" w:cs="Courier New" w:hint="default"/>
      </w:rPr>
    </w:lvl>
    <w:lvl w:ilvl="5" w:tplc="040C0005">
      <w:start w:val="1"/>
      <w:numFmt w:val="bullet"/>
      <w:lvlText w:val=""/>
      <w:lvlJc w:val="left"/>
      <w:pPr>
        <w:ind w:left="4653" w:hanging="360"/>
      </w:pPr>
      <w:rPr>
        <w:rFonts w:ascii="Wingdings" w:hAnsi="Wingdings" w:hint="default"/>
      </w:rPr>
    </w:lvl>
    <w:lvl w:ilvl="6" w:tplc="040C0001">
      <w:start w:val="1"/>
      <w:numFmt w:val="bullet"/>
      <w:lvlText w:val=""/>
      <w:lvlJc w:val="left"/>
      <w:pPr>
        <w:ind w:left="5373" w:hanging="360"/>
      </w:pPr>
      <w:rPr>
        <w:rFonts w:ascii="Symbol" w:hAnsi="Symbol" w:hint="default"/>
      </w:rPr>
    </w:lvl>
    <w:lvl w:ilvl="7" w:tplc="040C0003">
      <w:start w:val="1"/>
      <w:numFmt w:val="bullet"/>
      <w:lvlText w:val="o"/>
      <w:lvlJc w:val="left"/>
      <w:pPr>
        <w:ind w:left="6093" w:hanging="360"/>
      </w:pPr>
      <w:rPr>
        <w:rFonts w:ascii="Courier New" w:hAnsi="Courier New" w:cs="Courier New" w:hint="default"/>
      </w:rPr>
    </w:lvl>
    <w:lvl w:ilvl="8" w:tplc="040C0005">
      <w:start w:val="1"/>
      <w:numFmt w:val="bullet"/>
      <w:lvlText w:val=""/>
      <w:lvlJc w:val="left"/>
      <w:pPr>
        <w:ind w:left="6813" w:hanging="360"/>
      </w:pPr>
      <w:rPr>
        <w:rFonts w:ascii="Wingdings" w:hAnsi="Wingdings" w:hint="default"/>
      </w:rPr>
    </w:lvl>
  </w:abstractNum>
  <w:abstractNum w:abstractNumId="30" w15:restartNumberingAfterBreak="0">
    <w:nsid w:val="4DCB20FD"/>
    <w:multiLevelType w:val="hybridMultilevel"/>
    <w:tmpl w:val="6730194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4E683C62"/>
    <w:multiLevelType w:val="multilevel"/>
    <w:tmpl w:val="5D9ED16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4EC22A65"/>
    <w:multiLevelType w:val="hybridMultilevel"/>
    <w:tmpl w:val="2AAC50D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0034604"/>
    <w:multiLevelType w:val="hybridMultilevel"/>
    <w:tmpl w:val="B2526852"/>
    <w:lvl w:ilvl="0" w:tplc="B2D662EC">
      <w:start w:val="1"/>
      <w:numFmt w:val="bullet"/>
      <w:pStyle w:val="Split"/>
      <w:lvlText w:val=""/>
      <w:lvlJc w:val="left"/>
      <w:pPr>
        <w:ind w:left="360" w:hanging="360"/>
      </w:pPr>
      <w:rPr>
        <w:rFonts w:ascii="Symbol" w:hAnsi="Symbol" w:hint="default"/>
        <w:color w:val="17365D"/>
      </w:rPr>
    </w:lvl>
    <w:lvl w:ilvl="1" w:tplc="04090003">
      <w:start w:val="1"/>
      <w:numFmt w:val="bullet"/>
      <w:lvlText w:val="o"/>
      <w:lvlJc w:val="left"/>
      <w:pPr>
        <w:ind w:left="1080" w:hanging="360"/>
      </w:pPr>
      <w:rPr>
        <w:rFonts w:ascii="Courier New" w:hAnsi="Courier New" w:cs="Times New Roman Bold"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Times New Roman Bold"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Times New Roman Bold"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520E3971"/>
    <w:multiLevelType w:val="hybridMultilevel"/>
    <w:tmpl w:val="C5584012"/>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5" w15:restartNumberingAfterBreak="0">
    <w:nsid w:val="568033C7"/>
    <w:multiLevelType w:val="multilevel"/>
    <w:tmpl w:val="3D2E600E"/>
    <w:lvl w:ilvl="0">
      <w:start w:val="4"/>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9CA5CB7"/>
    <w:multiLevelType w:val="multilevel"/>
    <w:tmpl w:val="FA7293A4"/>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bullet"/>
      <w:lvlText w:val=""/>
      <w:lvlJc w:val="left"/>
      <w:pPr>
        <w:ind w:left="720" w:hanging="720"/>
      </w:pPr>
      <w:rPr>
        <w:rFonts w:ascii="Wingdings" w:hAnsi="Wingdings" w:hint="default"/>
        <w:sz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AFE0F67"/>
    <w:multiLevelType w:val="multilevel"/>
    <w:tmpl w:val="367EF06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5CEC1069"/>
    <w:multiLevelType w:val="multilevel"/>
    <w:tmpl w:val="95AAFE68"/>
    <w:lvl w:ilvl="0">
      <w:start w:val="25"/>
      <w:numFmt w:val="decimal"/>
      <w:lvlText w:val="%1.0"/>
      <w:lvlJc w:val="left"/>
      <w:pPr>
        <w:ind w:left="5568" w:hanging="540"/>
      </w:pPr>
      <w:rPr>
        <w:rFonts w:hint="default"/>
      </w:rPr>
    </w:lvl>
    <w:lvl w:ilvl="1">
      <w:start w:val="1"/>
      <w:numFmt w:val="decimalZero"/>
      <w:lvlText w:val="%1.%2"/>
      <w:lvlJc w:val="left"/>
      <w:pPr>
        <w:ind w:left="6288" w:hanging="540"/>
      </w:pPr>
      <w:rPr>
        <w:rFonts w:hint="default"/>
      </w:rPr>
    </w:lvl>
    <w:lvl w:ilvl="2">
      <w:start w:val="1"/>
      <w:numFmt w:val="decimal"/>
      <w:lvlText w:val="%1.%2.%3"/>
      <w:lvlJc w:val="left"/>
      <w:pPr>
        <w:ind w:left="7188" w:hanging="720"/>
      </w:pPr>
      <w:rPr>
        <w:rFonts w:hint="default"/>
      </w:rPr>
    </w:lvl>
    <w:lvl w:ilvl="3">
      <w:start w:val="1"/>
      <w:numFmt w:val="decimal"/>
      <w:lvlText w:val="%1.%2.%3.%4"/>
      <w:lvlJc w:val="left"/>
      <w:pPr>
        <w:ind w:left="7908" w:hanging="720"/>
      </w:pPr>
      <w:rPr>
        <w:rFonts w:hint="default"/>
      </w:rPr>
    </w:lvl>
    <w:lvl w:ilvl="4">
      <w:start w:val="1"/>
      <w:numFmt w:val="decimal"/>
      <w:lvlText w:val="%1.%2.%3.%4.%5"/>
      <w:lvlJc w:val="left"/>
      <w:pPr>
        <w:ind w:left="8988" w:hanging="1080"/>
      </w:pPr>
      <w:rPr>
        <w:rFonts w:hint="default"/>
      </w:rPr>
    </w:lvl>
    <w:lvl w:ilvl="5">
      <w:start w:val="1"/>
      <w:numFmt w:val="decimal"/>
      <w:lvlText w:val="%1.%2.%3.%4.%5.%6"/>
      <w:lvlJc w:val="left"/>
      <w:pPr>
        <w:ind w:left="9708" w:hanging="1080"/>
      </w:pPr>
      <w:rPr>
        <w:rFonts w:hint="default"/>
      </w:rPr>
    </w:lvl>
    <w:lvl w:ilvl="6">
      <w:start w:val="1"/>
      <w:numFmt w:val="decimal"/>
      <w:lvlText w:val="%1.%2.%3.%4.%5.%6.%7"/>
      <w:lvlJc w:val="left"/>
      <w:pPr>
        <w:ind w:left="10788" w:hanging="1440"/>
      </w:pPr>
      <w:rPr>
        <w:rFonts w:hint="default"/>
      </w:rPr>
    </w:lvl>
    <w:lvl w:ilvl="7">
      <w:start w:val="1"/>
      <w:numFmt w:val="decimal"/>
      <w:lvlText w:val="%1.%2.%3.%4.%5.%6.%7.%8"/>
      <w:lvlJc w:val="left"/>
      <w:pPr>
        <w:ind w:left="11508" w:hanging="1440"/>
      </w:pPr>
      <w:rPr>
        <w:rFonts w:hint="default"/>
      </w:rPr>
    </w:lvl>
    <w:lvl w:ilvl="8">
      <w:start w:val="1"/>
      <w:numFmt w:val="decimal"/>
      <w:lvlText w:val="%1.%2.%3.%4.%5.%6.%7.%8.%9"/>
      <w:lvlJc w:val="left"/>
      <w:pPr>
        <w:ind w:left="12588" w:hanging="1800"/>
      </w:pPr>
      <w:rPr>
        <w:rFonts w:hint="default"/>
      </w:rPr>
    </w:lvl>
  </w:abstractNum>
  <w:abstractNum w:abstractNumId="39" w15:restartNumberingAfterBreak="0">
    <w:nsid w:val="5F4A5CFD"/>
    <w:multiLevelType w:val="multilevel"/>
    <w:tmpl w:val="1A765F68"/>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05F6ED4"/>
    <w:multiLevelType w:val="multilevel"/>
    <w:tmpl w:val="1DE05DB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numFmt w:val="bullet"/>
      <w:lvlText w:val=""/>
      <w:lvlJc w:val="left"/>
      <w:pPr>
        <w:ind w:left="720" w:hanging="720"/>
      </w:pPr>
      <w:rPr>
        <w:rFonts w:ascii="Marlett" w:eastAsia="Times New Roman" w:hAnsi="Marlett"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56E06C1"/>
    <w:multiLevelType w:val="hybridMultilevel"/>
    <w:tmpl w:val="38E87E80"/>
    <w:lvl w:ilvl="0" w:tplc="0409000D">
      <w:start w:val="1"/>
      <w:numFmt w:val="bullet"/>
      <w:lvlText w:val=""/>
      <w:lvlJc w:val="left"/>
      <w:pPr>
        <w:ind w:left="720" w:hanging="360"/>
      </w:pPr>
      <w:rPr>
        <w:rFonts w:ascii="Wingdings" w:hAnsi="Wingdings" w:hint="default"/>
        <w:sz w:val="24"/>
      </w:rPr>
    </w:lvl>
    <w:lvl w:ilvl="1" w:tplc="34090003">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2" w15:restartNumberingAfterBreak="0">
    <w:nsid w:val="65A3678F"/>
    <w:multiLevelType w:val="multilevel"/>
    <w:tmpl w:val="31004266"/>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3" w15:restartNumberingAfterBreak="0">
    <w:nsid w:val="67B31164"/>
    <w:multiLevelType w:val="hybridMultilevel"/>
    <w:tmpl w:val="AE2A09A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4" w15:restartNumberingAfterBreak="0">
    <w:nsid w:val="67B5504B"/>
    <w:multiLevelType w:val="hybridMultilevel"/>
    <w:tmpl w:val="B4FEEC2E"/>
    <w:lvl w:ilvl="0" w:tplc="761EE0F6">
      <w:start w:val="1"/>
      <w:numFmt w:val="upperLetter"/>
      <w:lvlText w:val="%1."/>
      <w:lvlJc w:val="left"/>
      <w:pPr>
        <w:ind w:left="502" w:hanging="360"/>
      </w:pPr>
      <w:rPr>
        <w:b/>
      </w:rPr>
    </w:lvl>
    <w:lvl w:ilvl="1" w:tplc="040C0019" w:tentative="1">
      <w:start w:val="1"/>
      <w:numFmt w:val="lowerLetter"/>
      <w:lvlText w:val="%2."/>
      <w:lvlJc w:val="left"/>
      <w:pPr>
        <w:ind w:left="1485" w:hanging="360"/>
      </w:pPr>
    </w:lvl>
    <w:lvl w:ilvl="2" w:tplc="040C001B" w:tentative="1">
      <w:start w:val="1"/>
      <w:numFmt w:val="lowerRoman"/>
      <w:lvlText w:val="%3."/>
      <w:lvlJc w:val="right"/>
      <w:pPr>
        <w:ind w:left="2205" w:hanging="180"/>
      </w:pPr>
    </w:lvl>
    <w:lvl w:ilvl="3" w:tplc="040C000F" w:tentative="1">
      <w:start w:val="1"/>
      <w:numFmt w:val="decimal"/>
      <w:lvlText w:val="%4."/>
      <w:lvlJc w:val="left"/>
      <w:pPr>
        <w:ind w:left="2925" w:hanging="360"/>
      </w:pPr>
    </w:lvl>
    <w:lvl w:ilvl="4" w:tplc="040C0019" w:tentative="1">
      <w:start w:val="1"/>
      <w:numFmt w:val="lowerLetter"/>
      <w:lvlText w:val="%5."/>
      <w:lvlJc w:val="left"/>
      <w:pPr>
        <w:ind w:left="3645" w:hanging="360"/>
      </w:pPr>
    </w:lvl>
    <w:lvl w:ilvl="5" w:tplc="040C001B" w:tentative="1">
      <w:start w:val="1"/>
      <w:numFmt w:val="lowerRoman"/>
      <w:lvlText w:val="%6."/>
      <w:lvlJc w:val="right"/>
      <w:pPr>
        <w:ind w:left="4365" w:hanging="180"/>
      </w:pPr>
    </w:lvl>
    <w:lvl w:ilvl="6" w:tplc="040C000F" w:tentative="1">
      <w:start w:val="1"/>
      <w:numFmt w:val="decimal"/>
      <w:lvlText w:val="%7."/>
      <w:lvlJc w:val="left"/>
      <w:pPr>
        <w:ind w:left="5085" w:hanging="360"/>
      </w:pPr>
    </w:lvl>
    <w:lvl w:ilvl="7" w:tplc="040C0019" w:tentative="1">
      <w:start w:val="1"/>
      <w:numFmt w:val="lowerLetter"/>
      <w:lvlText w:val="%8."/>
      <w:lvlJc w:val="left"/>
      <w:pPr>
        <w:ind w:left="5805" w:hanging="360"/>
      </w:pPr>
    </w:lvl>
    <w:lvl w:ilvl="8" w:tplc="040C001B" w:tentative="1">
      <w:start w:val="1"/>
      <w:numFmt w:val="lowerRoman"/>
      <w:lvlText w:val="%9."/>
      <w:lvlJc w:val="right"/>
      <w:pPr>
        <w:ind w:left="6525" w:hanging="180"/>
      </w:pPr>
    </w:lvl>
  </w:abstractNum>
  <w:abstractNum w:abstractNumId="45" w15:restartNumberingAfterBreak="0">
    <w:nsid w:val="693C7CA1"/>
    <w:multiLevelType w:val="singleLevel"/>
    <w:tmpl w:val="E07EF16E"/>
    <w:lvl w:ilvl="0">
      <w:start w:val="5"/>
      <w:numFmt w:val="bullet"/>
      <w:lvlText w:val=""/>
      <w:lvlJc w:val="left"/>
      <w:pPr>
        <w:tabs>
          <w:tab w:val="num" w:pos="372"/>
        </w:tabs>
        <w:ind w:left="372" w:hanging="372"/>
      </w:pPr>
      <w:rPr>
        <w:rFonts w:ascii="Symbol" w:hAnsi="Symbol" w:hint="default"/>
        <w:sz w:val="32"/>
      </w:rPr>
    </w:lvl>
  </w:abstractNum>
  <w:abstractNum w:abstractNumId="46" w15:restartNumberingAfterBreak="0">
    <w:nsid w:val="6DF77B78"/>
    <w:multiLevelType w:val="multilevel"/>
    <w:tmpl w:val="CD0CF76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71634099"/>
    <w:multiLevelType w:val="hybridMultilevel"/>
    <w:tmpl w:val="3272B136"/>
    <w:lvl w:ilvl="0" w:tplc="D8F492FC">
      <w:start w:val="1"/>
      <w:numFmt w:val="upperLetter"/>
      <w:lvlText w:val="%1."/>
      <w:lvlJc w:val="left"/>
      <w:pPr>
        <w:ind w:left="360" w:firstLine="0"/>
      </w:pPr>
      <w:rPr>
        <w:b w:val="0"/>
      </w:rPr>
    </w:lvl>
    <w:lvl w:ilvl="1" w:tplc="34090019">
      <w:start w:val="1"/>
      <w:numFmt w:val="lowerLetter"/>
      <w:lvlText w:val="%2."/>
      <w:lvlJc w:val="left"/>
      <w:pPr>
        <w:ind w:left="1440" w:hanging="360"/>
      </w:pPr>
    </w:lvl>
    <w:lvl w:ilvl="2" w:tplc="3409001B">
      <w:start w:val="1"/>
      <w:numFmt w:val="lowerRoman"/>
      <w:lvlText w:val="%3."/>
      <w:lvlJc w:val="right"/>
      <w:pPr>
        <w:ind w:left="2160" w:hanging="180"/>
      </w:pPr>
    </w:lvl>
    <w:lvl w:ilvl="3" w:tplc="3409000F">
      <w:start w:val="1"/>
      <w:numFmt w:val="decimal"/>
      <w:lvlText w:val="%4."/>
      <w:lvlJc w:val="left"/>
      <w:pPr>
        <w:ind w:left="2880" w:hanging="360"/>
      </w:pPr>
    </w:lvl>
    <w:lvl w:ilvl="4" w:tplc="34090019">
      <w:start w:val="1"/>
      <w:numFmt w:val="lowerLetter"/>
      <w:lvlText w:val="%5."/>
      <w:lvlJc w:val="left"/>
      <w:pPr>
        <w:ind w:left="3600" w:hanging="360"/>
      </w:pPr>
    </w:lvl>
    <w:lvl w:ilvl="5" w:tplc="3409001B">
      <w:start w:val="1"/>
      <w:numFmt w:val="lowerRoman"/>
      <w:lvlText w:val="%6."/>
      <w:lvlJc w:val="right"/>
      <w:pPr>
        <w:ind w:left="4320" w:hanging="180"/>
      </w:pPr>
    </w:lvl>
    <w:lvl w:ilvl="6" w:tplc="3409000F">
      <w:start w:val="1"/>
      <w:numFmt w:val="decimal"/>
      <w:lvlText w:val="%7."/>
      <w:lvlJc w:val="left"/>
      <w:pPr>
        <w:ind w:left="5040" w:hanging="360"/>
      </w:pPr>
    </w:lvl>
    <w:lvl w:ilvl="7" w:tplc="34090019">
      <w:start w:val="1"/>
      <w:numFmt w:val="lowerLetter"/>
      <w:lvlText w:val="%8."/>
      <w:lvlJc w:val="left"/>
      <w:pPr>
        <w:ind w:left="5760" w:hanging="360"/>
      </w:pPr>
    </w:lvl>
    <w:lvl w:ilvl="8" w:tplc="3409001B">
      <w:start w:val="1"/>
      <w:numFmt w:val="lowerRoman"/>
      <w:lvlText w:val="%9."/>
      <w:lvlJc w:val="right"/>
      <w:pPr>
        <w:ind w:left="6480" w:hanging="180"/>
      </w:pPr>
    </w:lvl>
  </w:abstractNum>
  <w:abstractNum w:abstractNumId="48" w15:restartNumberingAfterBreak="0">
    <w:nsid w:val="7BF41C10"/>
    <w:multiLevelType w:val="hybridMultilevel"/>
    <w:tmpl w:val="8CA28830"/>
    <w:lvl w:ilvl="0" w:tplc="FB6E32EA">
      <w:start w:val="30"/>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9" w15:restartNumberingAfterBreak="0">
    <w:nsid w:val="7E072D21"/>
    <w:multiLevelType w:val="multilevel"/>
    <w:tmpl w:val="333E510C"/>
    <w:lvl w:ilvl="0">
      <w:start w:val="10"/>
      <w:numFmt w:val="decimal"/>
      <w:lvlText w:val="%1."/>
      <w:lvlJc w:val="left"/>
      <w:pPr>
        <w:ind w:left="720" w:hanging="360"/>
      </w:pPr>
      <w:rPr>
        <w:rFonts w:hint="default"/>
      </w:rPr>
    </w:lvl>
    <w:lvl w:ilvl="1">
      <w:start w:val="3"/>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0" w15:restartNumberingAfterBreak="0">
    <w:nsid w:val="7F2F7F6B"/>
    <w:multiLevelType w:val="hybridMultilevel"/>
    <w:tmpl w:val="EDC89BD6"/>
    <w:lvl w:ilvl="0" w:tplc="04090017">
      <w:start w:val="1"/>
      <w:numFmt w:val="lowerLetter"/>
      <w:lvlText w:val="%1)"/>
      <w:lvlJc w:val="left"/>
      <w:pPr>
        <w:ind w:left="1440" w:hanging="360"/>
      </w:pPr>
      <w:rPr>
        <w:rFonts w:hint="default"/>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num w:numId="1">
    <w:abstractNumId w:val="0"/>
  </w:num>
  <w:num w:numId="2">
    <w:abstractNumId w:val="33"/>
  </w:num>
  <w:num w:numId="3">
    <w:abstractNumId w:val="26"/>
  </w:num>
  <w:num w:numId="4">
    <w:abstractNumId w:val="42"/>
  </w:num>
  <w:num w:numId="5">
    <w:abstractNumId w:val="25"/>
  </w:num>
  <w:num w:numId="6">
    <w:abstractNumId w:val="45"/>
  </w:num>
  <w:num w:numId="7">
    <w:abstractNumId w:val="38"/>
  </w:num>
  <w:num w:numId="8">
    <w:abstractNumId w:val="19"/>
  </w:num>
  <w:num w:numId="9">
    <w:abstractNumId w:val="8"/>
  </w:num>
  <w:num w:numId="10">
    <w:abstractNumId w:val="41"/>
  </w:num>
  <w:num w:numId="11">
    <w:abstractNumId w:val="3"/>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6"/>
  </w:num>
  <w:num w:numId="14">
    <w:abstractNumId w:val="40"/>
  </w:num>
  <w:num w:numId="15">
    <w:abstractNumId w:val="20"/>
  </w:num>
  <w:num w:numId="16">
    <w:abstractNumId w:val="10"/>
  </w:num>
  <w:num w:numId="17">
    <w:abstractNumId w:val="36"/>
  </w:num>
  <w:num w:numId="18">
    <w:abstractNumId w:val="23"/>
  </w:num>
  <w:num w:numId="19">
    <w:abstractNumId w:val="31"/>
  </w:num>
  <w:num w:numId="20">
    <w:abstractNumId w:val="37"/>
  </w:num>
  <w:num w:numId="21">
    <w:abstractNumId w:val="11"/>
  </w:num>
  <w:num w:numId="22">
    <w:abstractNumId w:val="49"/>
  </w:num>
  <w:num w:numId="23">
    <w:abstractNumId w:val="35"/>
  </w:num>
  <w:num w:numId="24">
    <w:abstractNumId w:val="9"/>
  </w:num>
  <w:num w:numId="25">
    <w:abstractNumId w:val="39"/>
  </w:num>
  <w:num w:numId="26">
    <w:abstractNumId w:val="24"/>
  </w:num>
  <w:num w:numId="27">
    <w:abstractNumId w:val="1"/>
  </w:num>
  <w:num w:numId="28">
    <w:abstractNumId w:val="18"/>
  </w:num>
  <w:num w:numId="29">
    <w:abstractNumId w:val="7"/>
  </w:num>
  <w:num w:numId="30">
    <w:abstractNumId w:val="50"/>
  </w:num>
  <w:num w:numId="31">
    <w:abstractNumId w:val="22"/>
  </w:num>
  <w:num w:numId="32">
    <w:abstractNumId w:val="16"/>
  </w:num>
  <w:num w:numId="33">
    <w:abstractNumId w:val="27"/>
  </w:num>
  <w:num w:numId="34">
    <w:abstractNumId w:val="17"/>
  </w:num>
  <w:num w:numId="35">
    <w:abstractNumId w:val="44"/>
  </w:num>
  <w:num w:numId="36">
    <w:abstractNumId w:val="48"/>
  </w:num>
  <w:num w:numId="37">
    <w:abstractNumId w:val="30"/>
  </w:num>
  <w:num w:numId="38">
    <w:abstractNumId w:val="13"/>
  </w:num>
  <w:num w:numId="39">
    <w:abstractNumId w:val="34"/>
  </w:num>
  <w:num w:numId="40">
    <w:abstractNumId w:val="2"/>
  </w:num>
  <w:num w:numId="4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43"/>
  </w:num>
  <w:num w:numId="44">
    <w:abstractNumId w:val="29"/>
  </w:num>
  <w:num w:numId="45">
    <w:abstractNumId w:val="4"/>
  </w:num>
  <w:num w:numId="46">
    <w:abstractNumId w:val="14"/>
  </w:num>
  <w:num w:numId="47">
    <w:abstractNumId w:val="6"/>
  </w:num>
  <w:num w:numId="48">
    <w:abstractNumId w:val="28"/>
  </w:num>
  <w:num w:numId="49">
    <w:abstractNumId w:val="15"/>
  </w:num>
  <w:num w:numId="50">
    <w:abstractNumId w:val="5"/>
  </w:num>
  <w:num w:numId="51">
    <w:abstractNumId w:val="32"/>
  </w:num>
  <w:num w:numId="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F83"/>
    <w:rsid w:val="00005D52"/>
    <w:rsid w:val="00007E71"/>
    <w:rsid w:val="00010FFD"/>
    <w:rsid w:val="00011127"/>
    <w:rsid w:val="00013BFE"/>
    <w:rsid w:val="00014611"/>
    <w:rsid w:val="0001768E"/>
    <w:rsid w:val="0002268C"/>
    <w:rsid w:val="00024D24"/>
    <w:rsid w:val="00025FBA"/>
    <w:rsid w:val="000270F8"/>
    <w:rsid w:val="00032BB0"/>
    <w:rsid w:val="0003310D"/>
    <w:rsid w:val="00037C57"/>
    <w:rsid w:val="0004589E"/>
    <w:rsid w:val="0004729A"/>
    <w:rsid w:val="0005078E"/>
    <w:rsid w:val="000507E4"/>
    <w:rsid w:val="00050BC7"/>
    <w:rsid w:val="00053005"/>
    <w:rsid w:val="000538F5"/>
    <w:rsid w:val="0006247B"/>
    <w:rsid w:val="00073458"/>
    <w:rsid w:val="0007372A"/>
    <w:rsid w:val="00075400"/>
    <w:rsid w:val="00075A8B"/>
    <w:rsid w:val="00091175"/>
    <w:rsid w:val="000919FA"/>
    <w:rsid w:val="00092CF1"/>
    <w:rsid w:val="000945C4"/>
    <w:rsid w:val="000A4048"/>
    <w:rsid w:val="000B2296"/>
    <w:rsid w:val="000B4445"/>
    <w:rsid w:val="000B4D9E"/>
    <w:rsid w:val="000B590B"/>
    <w:rsid w:val="000B78A9"/>
    <w:rsid w:val="000B7DA3"/>
    <w:rsid w:val="000C2F92"/>
    <w:rsid w:val="000C39CC"/>
    <w:rsid w:val="000C6108"/>
    <w:rsid w:val="000C7457"/>
    <w:rsid w:val="000C7D17"/>
    <w:rsid w:val="000D3457"/>
    <w:rsid w:val="000D7A1A"/>
    <w:rsid w:val="000E6A39"/>
    <w:rsid w:val="000F2422"/>
    <w:rsid w:val="00100504"/>
    <w:rsid w:val="00101287"/>
    <w:rsid w:val="00104976"/>
    <w:rsid w:val="0011347A"/>
    <w:rsid w:val="001138FD"/>
    <w:rsid w:val="00113DF9"/>
    <w:rsid w:val="00117A3A"/>
    <w:rsid w:val="00117C66"/>
    <w:rsid w:val="00120058"/>
    <w:rsid w:val="0012140F"/>
    <w:rsid w:val="001225D1"/>
    <w:rsid w:val="001236CA"/>
    <w:rsid w:val="00132BD7"/>
    <w:rsid w:val="00135DED"/>
    <w:rsid w:val="00137495"/>
    <w:rsid w:val="001379E3"/>
    <w:rsid w:val="0014254B"/>
    <w:rsid w:val="00147B40"/>
    <w:rsid w:val="001549B4"/>
    <w:rsid w:val="00155EEB"/>
    <w:rsid w:val="00156C74"/>
    <w:rsid w:val="001575DE"/>
    <w:rsid w:val="001602FB"/>
    <w:rsid w:val="00161EEB"/>
    <w:rsid w:val="00164E24"/>
    <w:rsid w:val="00165F4D"/>
    <w:rsid w:val="00165FDB"/>
    <w:rsid w:val="0016648D"/>
    <w:rsid w:val="001678BD"/>
    <w:rsid w:val="00172113"/>
    <w:rsid w:val="00175104"/>
    <w:rsid w:val="0017546B"/>
    <w:rsid w:val="00175848"/>
    <w:rsid w:val="00181431"/>
    <w:rsid w:val="001816C7"/>
    <w:rsid w:val="001822D1"/>
    <w:rsid w:val="00182556"/>
    <w:rsid w:val="0018594A"/>
    <w:rsid w:val="00186928"/>
    <w:rsid w:val="00187397"/>
    <w:rsid w:val="00187FC2"/>
    <w:rsid w:val="00192E01"/>
    <w:rsid w:val="001A0F1A"/>
    <w:rsid w:val="001A296A"/>
    <w:rsid w:val="001A7B5A"/>
    <w:rsid w:val="001A7DD7"/>
    <w:rsid w:val="001B3189"/>
    <w:rsid w:val="001B5232"/>
    <w:rsid w:val="001B6D55"/>
    <w:rsid w:val="001B7E3D"/>
    <w:rsid w:val="001C0B49"/>
    <w:rsid w:val="001C1785"/>
    <w:rsid w:val="001C454B"/>
    <w:rsid w:val="001C7EAE"/>
    <w:rsid w:val="001D18A9"/>
    <w:rsid w:val="001D57F1"/>
    <w:rsid w:val="001D67ED"/>
    <w:rsid w:val="001D7198"/>
    <w:rsid w:val="001E4663"/>
    <w:rsid w:val="001E51A2"/>
    <w:rsid w:val="001E7097"/>
    <w:rsid w:val="001F0A42"/>
    <w:rsid w:val="001F1AF0"/>
    <w:rsid w:val="001F2049"/>
    <w:rsid w:val="001F29E5"/>
    <w:rsid w:val="001F2E84"/>
    <w:rsid w:val="001F5BFA"/>
    <w:rsid w:val="0020326F"/>
    <w:rsid w:val="0021357B"/>
    <w:rsid w:val="00214542"/>
    <w:rsid w:val="002225C5"/>
    <w:rsid w:val="0022263F"/>
    <w:rsid w:val="002233EC"/>
    <w:rsid w:val="00226E4D"/>
    <w:rsid w:val="00226F9E"/>
    <w:rsid w:val="00230417"/>
    <w:rsid w:val="00237452"/>
    <w:rsid w:val="002407C5"/>
    <w:rsid w:val="002410A6"/>
    <w:rsid w:val="00247222"/>
    <w:rsid w:val="00250487"/>
    <w:rsid w:val="002561F2"/>
    <w:rsid w:val="00257CBA"/>
    <w:rsid w:val="002614C6"/>
    <w:rsid w:val="00261629"/>
    <w:rsid w:val="00265B38"/>
    <w:rsid w:val="00266C94"/>
    <w:rsid w:val="00270CE7"/>
    <w:rsid w:val="0027186E"/>
    <w:rsid w:val="00274BA1"/>
    <w:rsid w:val="0027527B"/>
    <w:rsid w:val="00277773"/>
    <w:rsid w:val="002845D6"/>
    <w:rsid w:val="00287D5D"/>
    <w:rsid w:val="00287DBC"/>
    <w:rsid w:val="002A02EA"/>
    <w:rsid w:val="002A0364"/>
    <w:rsid w:val="002A75AA"/>
    <w:rsid w:val="002B2B27"/>
    <w:rsid w:val="002B38F8"/>
    <w:rsid w:val="002B6A3B"/>
    <w:rsid w:val="002C4520"/>
    <w:rsid w:val="002D3745"/>
    <w:rsid w:val="002D4E96"/>
    <w:rsid w:val="002E091B"/>
    <w:rsid w:val="002E3473"/>
    <w:rsid w:val="002E52C8"/>
    <w:rsid w:val="002E62EE"/>
    <w:rsid w:val="002F4A46"/>
    <w:rsid w:val="002F58B9"/>
    <w:rsid w:val="002F6B32"/>
    <w:rsid w:val="002F6D89"/>
    <w:rsid w:val="002F77B0"/>
    <w:rsid w:val="00301175"/>
    <w:rsid w:val="003049FB"/>
    <w:rsid w:val="0030791C"/>
    <w:rsid w:val="003104DA"/>
    <w:rsid w:val="00314932"/>
    <w:rsid w:val="00315045"/>
    <w:rsid w:val="00321935"/>
    <w:rsid w:val="0032276F"/>
    <w:rsid w:val="00324626"/>
    <w:rsid w:val="003252DA"/>
    <w:rsid w:val="00326BC5"/>
    <w:rsid w:val="00327304"/>
    <w:rsid w:val="003323B5"/>
    <w:rsid w:val="0033255D"/>
    <w:rsid w:val="00334069"/>
    <w:rsid w:val="003358D7"/>
    <w:rsid w:val="0034621E"/>
    <w:rsid w:val="003478DA"/>
    <w:rsid w:val="00347BEE"/>
    <w:rsid w:val="00347E34"/>
    <w:rsid w:val="00352697"/>
    <w:rsid w:val="003539B0"/>
    <w:rsid w:val="0035456E"/>
    <w:rsid w:val="00356DDB"/>
    <w:rsid w:val="00361FF6"/>
    <w:rsid w:val="003716EC"/>
    <w:rsid w:val="00374BDD"/>
    <w:rsid w:val="00376B71"/>
    <w:rsid w:val="00381E2E"/>
    <w:rsid w:val="0038409D"/>
    <w:rsid w:val="003844BB"/>
    <w:rsid w:val="0038452D"/>
    <w:rsid w:val="003851B7"/>
    <w:rsid w:val="00392486"/>
    <w:rsid w:val="0039368A"/>
    <w:rsid w:val="00394C02"/>
    <w:rsid w:val="003956D1"/>
    <w:rsid w:val="003A0F09"/>
    <w:rsid w:val="003A1B0A"/>
    <w:rsid w:val="003A22C8"/>
    <w:rsid w:val="003A36A4"/>
    <w:rsid w:val="003B3224"/>
    <w:rsid w:val="003C393F"/>
    <w:rsid w:val="003C4421"/>
    <w:rsid w:val="003C4B35"/>
    <w:rsid w:val="003C5828"/>
    <w:rsid w:val="003C6F47"/>
    <w:rsid w:val="003D081C"/>
    <w:rsid w:val="003D3507"/>
    <w:rsid w:val="003E0A46"/>
    <w:rsid w:val="003E0BF5"/>
    <w:rsid w:val="003E75F1"/>
    <w:rsid w:val="003F0A6B"/>
    <w:rsid w:val="003F24A5"/>
    <w:rsid w:val="003F7D24"/>
    <w:rsid w:val="004036E1"/>
    <w:rsid w:val="00411BB7"/>
    <w:rsid w:val="00413E41"/>
    <w:rsid w:val="00415FE8"/>
    <w:rsid w:val="004163E0"/>
    <w:rsid w:val="0041778F"/>
    <w:rsid w:val="00420BAB"/>
    <w:rsid w:val="00421C39"/>
    <w:rsid w:val="00424163"/>
    <w:rsid w:val="00425270"/>
    <w:rsid w:val="004258C5"/>
    <w:rsid w:val="00426093"/>
    <w:rsid w:val="00426CAA"/>
    <w:rsid w:val="00432916"/>
    <w:rsid w:val="00432B23"/>
    <w:rsid w:val="004338E0"/>
    <w:rsid w:val="00440136"/>
    <w:rsid w:val="00442B71"/>
    <w:rsid w:val="00443291"/>
    <w:rsid w:val="0045148D"/>
    <w:rsid w:val="00452FEF"/>
    <w:rsid w:val="004550A4"/>
    <w:rsid w:val="0045633A"/>
    <w:rsid w:val="00463F36"/>
    <w:rsid w:val="00465916"/>
    <w:rsid w:val="00465E0D"/>
    <w:rsid w:val="0047224B"/>
    <w:rsid w:val="004802E5"/>
    <w:rsid w:val="00481035"/>
    <w:rsid w:val="00483035"/>
    <w:rsid w:val="00484894"/>
    <w:rsid w:val="0048616E"/>
    <w:rsid w:val="0048743B"/>
    <w:rsid w:val="00493315"/>
    <w:rsid w:val="0049592B"/>
    <w:rsid w:val="004A1529"/>
    <w:rsid w:val="004A3FA8"/>
    <w:rsid w:val="004B0E2D"/>
    <w:rsid w:val="004B162B"/>
    <w:rsid w:val="004B2511"/>
    <w:rsid w:val="004B412E"/>
    <w:rsid w:val="004B4CE7"/>
    <w:rsid w:val="004B517A"/>
    <w:rsid w:val="004B6E21"/>
    <w:rsid w:val="004B7A2A"/>
    <w:rsid w:val="004B7A8C"/>
    <w:rsid w:val="004C07DD"/>
    <w:rsid w:val="004C1713"/>
    <w:rsid w:val="004C2828"/>
    <w:rsid w:val="004C66C5"/>
    <w:rsid w:val="004C770E"/>
    <w:rsid w:val="004D2AA6"/>
    <w:rsid w:val="004D39B0"/>
    <w:rsid w:val="004D5604"/>
    <w:rsid w:val="004D70FD"/>
    <w:rsid w:val="004E09AF"/>
    <w:rsid w:val="004E3C7B"/>
    <w:rsid w:val="004F142F"/>
    <w:rsid w:val="004F4540"/>
    <w:rsid w:val="004F6A64"/>
    <w:rsid w:val="004F7922"/>
    <w:rsid w:val="005025A2"/>
    <w:rsid w:val="00502994"/>
    <w:rsid w:val="00504037"/>
    <w:rsid w:val="00504E1F"/>
    <w:rsid w:val="0050776A"/>
    <w:rsid w:val="00511FD8"/>
    <w:rsid w:val="0051349C"/>
    <w:rsid w:val="0052790A"/>
    <w:rsid w:val="00531408"/>
    <w:rsid w:val="00532977"/>
    <w:rsid w:val="005415F9"/>
    <w:rsid w:val="00541FC2"/>
    <w:rsid w:val="00542C32"/>
    <w:rsid w:val="00542C7A"/>
    <w:rsid w:val="00551BE3"/>
    <w:rsid w:val="00553A0E"/>
    <w:rsid w:val="00555FA5"/>
    <w:rsid w:val="005578FC"/>
    <w:rsid w:val="00560620"/>
    <w:rsid w:val="00560D55"/>
    <w:rsid w:val="00562F50"/>
    <w:rsid w:val="00564A46"/>
    <w:rsid w:val="00564B15"/>
    <w:rsid w:val="00566557"/>
    <w:rsid w:val="00574439"/>
    <w:rsid w:val="00574AA3"/>
    <w:rsid w:val="00575647"/>
    <w:rsid w:val="00576FAF"/>
    <w:rsid w:val="00577D13"/>
    <w:rsid w:val="00577F8B"/>
    <w:rsid w:val="005812FB"/>
    <w:rsid w:val="005840C9"/>
    <w:rsid w:val="00587BE3"/>
    <w:rsid w:val="00593690"/>
    <w:rsid w:val="00596C40"/>
    <w:rsid w:val="005A1B59"/>
    <w:rsid w:val="005A1C86"/>
    <w:rsid w:val="005B0B67"/>
    <w:rsid w:val="005C0274"/>
    <w:rsid w:val="005C0D64"/>
    <w:rsid w:val="005C2986"/>
    <w:rsid w:val="005C2D01"/>
    <w:rsid w:val="005C6AEF"/>
    <w:rsid w:val="005D0323"/>
    <w:rsid w:val="005D0602"/>
    <w:rsid w:val="005D7E42"/>
    <w:rsid w:val="005E0661"/>
    <w:rsid w:val="005E1836"/>
    <w:rsid w:val="005E2A4D"/>
    <w:rsid w:val="005E3B6D"/>
    <w:rsid w:val="005E4559"/>
    <w:rsid w:val="005E7563"/>
    <w:rsid w:val="005F01F7"/>
    <w:rsid w:val="005F0346"/>
    <w:rsid w:val="005F2988"/>
    <w:rsid w:val="005F33D7"/>
    <w:rsid w:val="005F3473"/>
    <w:rsid w:val="005F45EC"/>
    <w:rsid w:val="006013D8"/>
    <w:rsid w:val="00603071"/>
    <w:rsid w:val="00613BC7"/>
    <w:rsid w:val="00615072"/>
    <w:rsid w:val="006153B0"/>
    <w:rsid w:val="0061541E"/>
    <w:rsid w:val="00616A3F"/>
    <w:rsid w:val="00620FA1"/>
    <w:rsid w:val="006222B3"/>
    <w:rsid w:val="00623EC4"/>
    <w:rsid w:val="00624452"/>
    <w:rsid w:val="0062563F"/>
    <w:rsid w:val="0062770B"/>
    <w:rsid w:val="0063704D"/>
    <w:rsid w:val="00644980"/>
    <w:rsid w:val="00644FCD"/>
    <w:rsid w:val="00646C9C"/>
    <w:rsid w:val="006531DE"/>
    <w:rsid w:val="00656002"/>
    <w:rsid w:val="006706AE"/>
    <w:rsid w:val="006709A1"/>
    <w:rsid w:val="00672638"/>
    <w:rsid w:val="00673193"/>
    <w:rsid w:val="006734FE"/>
    <w:rsid w:val="00675F0E"/>
    <w:rsid w:val="00680834"/>
    <w:rsid w:val="00680C78"/>
    <w:rsid w:val="00681946"/>
    <w:rsid w:val="00683BA3"/>
    <w:rsid w:val="006A1253"/>
    <w:rsid w:val="006A5A67"/>
    <w:rsid w:val="006A6CD2"/>
    <w:rsid w:val="006B2335"/>
    <w:rsid w:val="006B472F"/>
    <w:rsid w:val="006B7566"/>
    <w:rsid w:val="006C5E72"/>
    <w:rsid w:val="006D3D90"/>
    <w:rsid w:val="006D4AD2"/>
    <w:rsid w:val="006E0AF7"/>
    <w:rsid w:val="006E48F3"/>
    <w:rsid w:val="006E4A26"/>
    <w:rsid w:val="006F15DB"/>
    <w:rsid w:val="006F2061"/>
    <w:rsid w:val="006F4AC9"/>
    <w:rsid w:val="006F584B"/>
    <w:rsid w:val="00700757"/>
    <w:rsid w:val="00700A54"/>
    <w:rsid w:val="007044F0"/>
    <w:rsid w:val="00706CD5"/>
    <w:rsid w:val="00707C4F"/>
    <w:rsid w:val="007151B5"/>
    <w:rsid w:val="00717A61"/>
    <w:rsid w:val="0072225F"/>
    <w:rsid w:val="007228B9"/>
    <w:rsid w:val="00723078"/>
    <w:rsid w:val="00723EAB"/>
    <w:rsid w:val="007273E6"/>
    <w:rsid w:val="007322C1"/>
    <w:rsid w:val="007328DE"/>
    <w:rsid w:val="00732D6E"/>
    <w:rsid w:val="00741551"/>
    <w:rsid w:val="00750187"/>
    <w:rsid w:val="007561FE"/>
    <w:rsid w:val="00757C5C"/>
    <w:rsid w:val="007631C2"/>
    <w:rsid w:val="00763AD8"/>
    <w:rsid w:val="00764296"/>
    <w:rsid w:val="0076777C"/>
    <w:rsid w:val="007700A6"/>
    <w:rsid w:val="00770A73"/>
    <w:rsid w:val="007744EE"/>
    <w:rsid w:val="00774681"/>
    <w:rsid w:val="00774FE0"/>
    <w:rsid w:val="007755E8"/>
    <w:rsid w:val="0078060E"/>
    <w:rsid w:val="0078063D"/>
    <w:rsid w:val="0078392A"/>
    <w:rsid w:val="00783CFC"/>
    <w:rsid w:val="00786613"/>
    <w:rsid w:val="0079110A"/>
    <w:rsid w:val="00796AF8"/>
    <w:rsid w:val="007A3482"/>
    <w:rsid w:val="007B018E"/>
    <w:rsid w:val="007B26C5"/>
    <w:rsid w:val="007B355D"/>
    <w:rsid w:val="007B3C2C"/>
    <w:rsid w:val="007C2A3C"/>
    <w:rsid w:val="007C49CD"/>
    <w:rsid w:val="007C5BFA"/>
    <w:rsid w:val="007D2F6D"/>
    <w:rsid w:val="007D60A4"/>
    <w:rsid w:val="007D60C6"/>
    <w:rsid w:val="007D786B"/>
    <w:rsid w:val="007E1EA2"/>
    <w:rsid w:val="007E20C4"/>
    <w:rsid w:val="007E70F1"/>
    <w:rsid w:val="007F15A4"/>
    <w:rsid w:val="007F1B8E"/>
    <w:rsid w:val="007F3E60"/>
    <w:rsid w:val="007F5227"/>
    <w:rsid w:val="007F5A26"/>
    <w:rsid w:val="007F5FA7"/>
    <w:rsid w:val="007F77F2"/>
    <w:rsid w:val="00802429"/>
    <w:rsid w:val="00805E7F"/>
    <w:rsid w:val="0080688D"/>
    <w:rsid w:val="00806BE8"/>
    <w:rsid w:val="008077F5"/>
    <w:rsid w:val="008115F8"/>
    <w:rsid w:val="00813A48"/>
    <w:rsid w:val="0081427A"/>
    <w:rsid w:val="00816247"/>
    <w:rsid w:val="00822FC8"/>
    <w:rsid w:val="00826D80"/>
    <w:rsid w:val="00827E94"/>
    <w:rsid w:val="0083015E"/>
    <w:rsid w:val="008325B7"/>
    <w:rsid w:val="008330D9"/>
    <w:rsid w:val="0083315B"/>
    <w:rsid w:val="008367F6"/>
    <w:rsid w:val="00837F54"/>
    <w:rsid w:val="008427A6"/>
    <w:rsid w:val="008443FE"/>
    <w:rsid w:val="0084473A"/>
    <w:rsid w:val="0084700F"/>
    <w:rsid w:val="00847E0C"/>
    <w:rsid w:val="00851AF9"/>
    <w:rsid w:val="008526DE"/>
    <w:rsid w:val="00856005"/>
    <w:rsid w:val="00872A7F"/>
    <w:rsid w:val="008740A3"/>
    <w:rsid w:val="00874F4A"/>
    <w:rsid w:val="00875788"/>
    <w:rsid w:val="00886152"/>
    <w:rsid w:val="00886923"/>
    <w:rsid w:val="00887769"/>
    <w:rsid w:val="00887FA8"/>
    <w:rsid w:val="008945A1"/>
    <w:rsid w:val="0089472C"/>
    <w:rsid w:val="008959B6"/>
    <w:rsid w:val="008A3580"/>
    <w:rsid w:val="008A372A"/>
    <w:rsid w:val="008A3911"/>
    <w:rsid w:val="008A6264"/>
    <w:rsid w:val="008A6B44"/>
    <w:rsid w:val="008A7114"/>
    <w:rsid w:val="008A7D60"/>
    <w:rsid w:val="008B2017"/>
    <w:rsid w:val="008B611A"/>
    <w:rsid w:val="008B7A76"/>
    <w:rsid w:val="008C3C9C"/>
    <w:rsid w:val="008D0157"/>
    <w:rsid w:val="008D4A0E"/>
    <w:rsid w:val="008F137A"/>
    <w:rsid w:val="008F2B56"/>
    <w:rsid w:val="008F3215"/>
    <w:rsid w:val="008F3363"/>
    <w:rsid w:val="008F5CFB"/>
    <w:rsid w:val="0090318B"/>
    <w:rsid w:val="00903B02"/>
    <w:rsid w:val="00904E6D"/>
    <w:rsid w:val="00910018"/>
    <w:rsid w:val="0091354B"/>
    <w:rsid w:val="00916805"/>
    <w:rsid w:val="00917F55"/>
    <w:rsid w:val="0092177B"/>
    <w:rsid w:val="009226DB"/>
    <w:rsid w:val="0092295A"/>
    <w:rsid w:val="009238A6"/>
    <w:rsid w:val="00925595"/>
    <w:rsid w:val="00925A69"/>
    <w:rsid w:val="00926C05"/>
    <w:rsid w:val="00930CEE"/>
    <w:rsid w:val="00933045"/>
    <w:rsid w:val="00940C63"/>
    <w:rsid w:val="00941C99"/>
    <w:rsid w:val="00942A1E"/>
    <w:rsid w:val="009434B3"/>
    <w:rsid w:val="009465D9"/>
    <w:rsid w:val="0094666F"/>
    <w:rsid w:val="0095015F"/>
    <w:rsid w:val="00956208"/>
    <w:rsid w:val="00961E44"/>
    <w:rsid w:val="00963207"/>
    <w:rsid w:val="00964C3B"/>
    <w:rsid w:val="00965C5E"/>
    <w:rsid w:val="009665B0"/>
    <w:rsid w:val="00975A7C"/>
    <w:rsid w:val="00975D58"/>
    <w:rsid w:val="009808F2"/>
    <w:rsid w:val="00983BD3"/>
    <w:rsid w:val="00984152"/>
    <w:rsid w:val="00986650"/>
    <w:rsid w:val="00986A8C"/>
    <w:rsid w:val="00990882"/>
    <w:rsid w:val="00993304"/>
    <w:rsid w:val="009A09A6"/>
    <w:rsid w:val="009A1A83"/>
    <w:rsid w:val="009A35EE"/>
    <w:rsid w:val="009A59DA"/>
    <w:rsid w:val="009A62FC"/>
    <w:rsid w:val="009A6321"/>
    <w:rsid w:val="009A6C6B"/>
    <w:rsid w:val="009A7A0D"/>
    <w:rsid w:val="009B161C"/>
    <w:rsid w:val="009B1E54"/>
    <w:rsid w:val="009C3FA8"/>
    <w:rsid w:val="009C77B8"/>
    <w:rsid w:val="009E3B45"/>
    <w:rsid w:val="009E704F"/>
    <w:rsid w:val="009E7164"/>
    <w:rsid w:val="009F4FE2"/>
    <w:rsid w:val="009F548D"/>
    <w:rsid w:val="00A020B7"/>
    <w:rsid w:val="00A05D70"/>
    <w:rsid w:val="00A0762A"/>
    <w:rsid w:val="00A07E47"/>
    <w:rsid w:val="00A07EB4"/>
    <w:rsid w:val="00A235EF"/>
    <w:rsid w:val="00A262ED"/>
    <w:rsid w:val="00A32E31"/>
    <w:rsid w:val="00A32E70"/>
    <w:rsid w:val="00A41988"/>
    <w:rsid w:val="00A4384F"/>
    <w:rsid w:val="00A43DE5"/>
    <w:rsid w:val="00A44CB0"/>
    <w:rsid w:val="00A45E25"/>
    <w:rsid w:val="00A46EBD"/>
    <w:rsid w:val="00A531CC"/>
    <w:rsid w:val="00A53986"/>
    <w:rsid w:val="00A565F2"/>
    <w:rsid w:val="00A577BC"/>
    <w:rsid w:val="00A611A3"/>
    <w:rsid w:val="00A65AA0"/>
    <w:rsid w:val="00A700BC"/>
    <w:rsid w:val="00A70A06"/>
    <w:rsid w:val="00A712E1"/>
    <w:rsid w:val="00A71639"/>
    <w:rsid w:val="00A719E1"/>
    <w:rsid w:val="00A77A15"/>
    <w:rsid w:val="00A77F80"/>
    <w:rsid w:val="00A82C84"/>
    <w:rsid w:val="00A8406A"/>
    <w:rsid w:val="00A848DC"/>
    <w:rsid w:val="00A861F2"/>
    <w:rsid w:val="00A94597"/>
    <w:rsid w:val="00AA05E3"/>
    <w:rsid w:val="00AA0A7B"/>
    <w:rsid w:val="00AA0BE9"/>
    <w:rsid w:val="00AA3F9B"/>
    <w:rsid w:val="00AA45F1"/>
    <w:rsid w:val="00AA64D3"/>
    <w:rsid w:val="00AB3D59"/>
    <w:rsid w:val="00AB5867"/>
    <w:rsid w:val="00AB5B17"/>
    <w:rsid w:val="00AB7060"/>
    <w:rsid w:val="00AB77AA"/>
    <w:rsid w:val="00AC07CF"/>
    <w:rsid w:val="00AC2BCE"/>
    <w:rsid w:val="00AC3155"/>
    <w:rsid w:val="00AC7EB1"/>
    <w:rsid w:val="00AD0459"/>
    <w:rsid w:val="00AD04AC"/>
    <w:rsid w:val="00AD6669"/>
    <w:rsid w:val="00AD71B1"/>
    <w:rsid w:val="00AE07DD"/>
    <w:rsid w:val="00AE39F9"/>
    <w:rsid w:val="00AE4FDE"/>
    <w:rsid w:val="00AE6C26"/>
    <w:rsid w:val="00AE7699"/>
    <w:rsid w:val="00AF0508"/>
    <w:rsid w:val="00AF2AC9"/>
    <w:rsid w:val="00AF3DB8"/>
    <w:rsid w:val="00B01375"/>
    <w:rsid w:val="00B0277D"/>
    <w:rsid w:val="00B043B3"/>
    <w:rsid w:val="00B12E41"/>
    <w:rsid w:val="00B13AF2"/>
    <w:rsid w:val="00B13D10"/>
    <w:rsid w:val="00B20F83"/>
    <w:rsid w:val="00B21561"/>
    <w:rsid w:val="00B239C2"/>
    <w:rsid w:val="00B24D25"/>
    <w:rsid w:val="00B254E1"/>
    <w:rsid w:val="00B25E88"/>
    <w:rsid w:val="00B30AF6"/>
    <w:rsid w:val="00B34F9A"/>
    <w:rsid w:val="00B3760F"/>
    <w:rsid w:val="00B43ACC"/>
    <w:rsid w:val="00B47011"/>
    <w:rsid w:val="00B5407D"/>
    <w:rsid w:val="00B5446F"/>
    <w:rsid w:val="00B54996"/>
    <w:rsid w:val="00B60102"/>
    <w:rsid w:val="00B61C17"/>
    <w:rsid w:val="00B663F6"/>
    <w:rsid w:val="00B66988"/>
    <w:rsid w:val="00B669EB"/>
    <w:rsid w:val="00B7088B"/>
    <w:rsid w:val="00B742F8"/>
    <w:rsid w:val="00B75C7A"/>
    <w:rsid w:val="00B75E7D"/>
    <w:rsid w:val="00B77435"/>
    <w:rsid w:val="00B80DF4"/>
    <w:rsid w:val="00B8148C"/>
    <w:rsid w:val="00B878F8"/>
    <w:rsid w:val="00B922AE"/>
    <w:rsid w:val="00B92C38"/>
    <w:rsid w:val="00B9577B"/>
    <w:rsid w:val="00BA5B65"/>
    <w:rsid w:val="00BA6DF4"/>
    <w:rsid w:val="00BB09F5"/>
    <w:rsid w:val="00BB6583"/>
    <w:rsid w:val="00BB7C2A"/>
    <w:rsid w:val="00BC3355"/>
    <w:rsid w:val="00BC34AB"/>
    <w:rsid w:val="00BD06E6"/>
    <w:rsid w:val="00BD4DFA"/>
    <w:rsid w:val="00BD5429"/>
    <w:rsid w:val="00BE16E6"/>
    <w:rsid w:val="00BE301C"/>
    <w:rsid w:val="00BF0E39"/>
    <w:rsid w:val="00BF1C8A"/>
    <w:rsid w:val="00BF5A9D"/>
    <w:rsid w:val="00C0558B"/>
    <w:rsid w:val="00C0646F"/>
    <w:rsid w:val="00C07C2F"/>
    <w:rsid w:val="00C101C9"/>
    <w:rsid w:val="00C11405"/>
    <w:rsid w:val="00C11BE2"/>
    <w:rsid w:val="00C12012"/>
    <w:rsid w:val="00C12CBD"/>
    <w:rsid w:val="00C13123"/>
    <w:rsid w:val="00C157AC"/>
    <w:rsid w:val="00C16862"/>
    <w:rsid w:val="00C16B5E"/>
    <w:rsid w:val="00C17558"/>
    <w:rsid w:val="00C17A61"/>
    <w:rsid w:val="00C20B15"/>
    <w:rsid w:val="00C251BE"/>
    <w:rsid w:val="00C3067B"/>
    <w:rsid w:val="00C32E34"/>
    <w:rsid w:val="00C4142C"/>
    <w:rsid w:val="00C41E2C"/>
    <w:rsid w:val="00C44BD1"/>
    <w:rsid w:val="00C457F6"/>
    <w:rsid w:val="00C46250"/>
    <w:rsid w:val="00C4727D"/>
    <w:rsid w:val="00C47353"/>
    <w:rsid w:val="00C47FD6"/>
    <w:rsid w:val="00C50735"/>
    <w:rsid w:val="00C50FF6"/>
    <w:rsid w:val="00C5255B"/>
    <w:rsid w:val="00C53443"/>
    <w:rsid w:val="00C535A9"/>
    <w:rsid w:val="00C53F4A"/>
    <w:rsid w:val="00C560E0"/>
    <w:rsid w:val="00C573F9"/>
    <w:rsid w:val="00C60911"/>
    <w:rsid w:val="00C670E1"/>
    <w:rsid w:val="00C679CE"/>
    <w:rsid w:val="00C704FB"/>
    <w:rsid w:val="00C708B3"/>
    <w:rsid w:val="00C70BA6"/>
    <w:rsid w:val="00C731C5"/>
    <w:rsid w:val="00C75196"/>
    <w:rsid w:val="00C77398"/>
    <w:rsid w:val="00C81403"/>
    <w:rsid w:val="00C82856"/>
    <w:rsid w:val="00C843A7"/>
    <w:rsid w:val="00C851B6"/>
    <w:rsid w:val="00C859DA"/>
    <w:rsid w:val="00C90583"/>
    <w:rsid w:val="00C91ABF"/>
    <w:rsid w:val="00C95FCA"/>
    <w:rsid w:val="00C9739D"/>
    <w:rsid w:val="00C97992"/>
    <w:rsid w:val="00CA1D44"/>
    <w:rsid w:val="00CA2586"/>
    <w:rsid w:val="00CA3B0D"/>
    <w:rsid w:val="00CA5D80"/>
    <w:rsid w:val="00CB115C"/>
    <w:rsid w:val="00CB22DE"/>
    <w:rsid w:val="00CB50E1"/>
    <w:rsid w:val="00CB6D8A"/>
    <w:rsid w:val="00CC20E6"/>
    <w:rsid w:val="00CC424B"/>
    <w:rsid w:val="00CC4C19"/>
    <w:rsid w:val="00CC4DFA"/>
    <w:rsid w:val="00CC4F18"/>
    <w:rsid w:val="00CC6D5F"/>
    <w:rsid w:val="00CC78BA"/>
    <w:rsid w:val="00CD3F00"/>
    <w:rsid w:val="00CD6D0E"/>
    <w:rsid w:val="00CE06FB"/>
    <w:rsid w:val="00CE6BE0"/>
    <w:rsid w:val="00CF24FB"/>
    <w:rsid w:val="00CF3676"/>
    <w:rsid w:val="00CF3A2E"/>
    <w:rsid w:val="00CF3B80"/>
    <w:rsid w:val="00CF6870"/>
    <w:rsid w:val="00D0641A"/>
    <w:rsid w:val="00D06F90"/>
    <w:rsid w:val="00D10C88"/>
    <w:rsid w:val="00D114F4"/>
    <w:rsid w:val="00D11AE7"/>
    <w:rsid w:val="00D130C2"/>
    <w:rsid w:val="00D13144"/>
    <w:rsid w:val="00D14088"/>
    <w:rsid w:val="00D14BAC"/>
    <w:rsid w:val="00D218C3"/>
    <w:rsid w:val="00D22788"/>
    <w:rsid w:val="00D255CE"/>
    <w:rsid w:val="00D25ED6"/>
    <w:rsid w:val="00D31D84"/>
    <w:rsid w:val="00D329D9"/>
    <w:rsid w:val="00D33B8B"/>
    <w:rsid w:val="00D36939"/>
    <w:rsid w:val="00D40721"/>
    <w:rsid w:val="00D42A2B"/>
    <w:rsid w:val="00D465F1"/>
    <w:rsid w:val="00D46D1C"/>
    <w:rsid w:val="00D525CA"/>
    <w:rsid w:val="00D56CCB"/>
    <w:rsid w:val="00D61020"/>
    <w:rsid w:val="00D62B23"/>
    <w:rsid w:val="00D71B06"/>
    <w:rsid w:val="00D71F53"/>
    <w:rsid w:val="00D74FD6"/>
    <w:rsid w:val="00D76F99"/>
    <w:rsid w:val="00D8095F"/>
    <w:rsid w:val="00D82C6B"/>
    <w:rsid w:val="00D83D7E"/>
    <w:rsid w:val="00D90B3D"/>
    <w:rsid w:val="00D92900"/>
    <w:rsid w:val="00D9490E"/>
    <w:rsid w:val="00D9698C"/>
    <w:rsid w:val="00D96EA5"/>
    <w:rsid w:val="00DA0997"/>
    <w:rsid w:val="00DA5752"/>
    <w:rsid w:val="00DA7183"/>
    <w:rsid w:val="00DA7ACB"/>
    <w:rsid w:val="00DB032E"/>
    <w:rsid w:val="00DB11E7"/>
    <w:rsid w:val="00DB296B"/>
    <w:rsid w:val="00DB2B5A"/>
    <w:rsid w:val="00DB3E2B"/>
    <w:rsid w:val="00DC3647"/>
    <w:rsid w:val="00DC3AAC"/>
    <w:rsid w:val="00DC78A0"/>
    <w:rsid w:val="00DD16B8"/>
    <w:rsid w:val="00DD19CD"/>
    <w:rsid w:val="00DD3E3B"/>
    <w:rsid w:val="00DD3F1F"/>
    <w:rsid w:val="00DE173D"/>
    <w:rsid w:val="00DE29ED"/>
    <w:rsid w:val="00DE3563"/>
    <w:rsid w:val="00DE7353"/>
    <w:rsid w:val="00DF0A36"/>
    <w:rsid w:val="00DF5ECB"/>
    <w:rsid w:val="00DF77BE"/>
    <w:rsid w:val="00E0330D"/>
    <w:rsid w:val="00E057A0"/>
    <w:rsid w:val="00E06F5D"/>
    <w:rsid w:val="00E077A2"/>
    <w:rsid w:val="00E12116"/>
    <w:rsid w:val="00E129BA"/>
    <w:rsid w:val="00E12FB0"/>
    <w:rsid w:val="00E1356B"/>
    <w:rsid w:val="00E14FA8"/>
    <w:rsid w:val="00E152F3"/>
    <w:rsid w:val="00E162A6"/>
    <w:rsid w:val="00E17569"/>
    <w:rsid w:val="00E17E35"/>
    <w:rsid w:val="00E21FFA"/>
    <w:rsid w:val="00E26C7A"/>
    <w:rsid w:val="00E2774C"/>
    <w:rsid w:val="00E27E41"/>
    <w:rsid w:val="00E31512"/>
    <w:rsid w:val="00E31D00"/>
    <w:rsid w:val="00E32AC9"/>
    <w:rsid w:val="00E3517D"/>
    <w:rsid w:val="00E42F83"/>
    <w:rsid w:val="00E56A1D"/>
    <w:rsid w:val="00E5794B"/>
    <w:rsid w:val="00E601E5"/>
    <w:rsid w:val="00E61463"/>
    <w:rsid w:val="00E61620"/>
    <w:rsid w:val="00E738A9"/>
    <w:rsid w:val="00E821CF"/>
    <w:rsid w:val="00E8616F"/>
    <w:rsid w:val="00E86F23"/>
    <w:rsid w:val="00E901B5"/>
    <w:rsid w:val="00E94033"/>
    <w:rsid w:val="00E94699"/>
    <w:rsid w:val="00E97A7C"/>
    <w:rsid w:val="00EA1298"/>
    <w:rsid w:val="00EA2C1D"/>
    <w:rsid w:val="00EA53D2"/>
    <w:rsid w:val="00EA5816"/>
    <w:rsid w:val="00EB00F9"/>
    <w:rsid w:val="00EB02E9"/>
    <w:rsid w:val="00EB044D"/>
    <w:rsid w:val="00EC2995"/>
    <w:rsid w:val="00ED1ECC"/>
    <w:rsid w:val="00ED212A"/>
    <w:rsid w:val="00ED465E"/>
    <w:rsid w:val="00ED4978"/>
    <w:rsid w:val="00ED60AC"/>
    <w:rsid w:val="00ED6794"/>
    <w:rsid w:val="00EE5354"/>
    <w:rsid w:val="00EE58E7"/>
    <w:rsid w:val="00EF0CCD"/>
    <w:rsid w:val="00EF2BCD"/>
    <w:rsid w:val="00F00207"/>
    <w:rsid w:val="00F006F8"/>
    <w:rsid w:val="00F00A1A"/>
    <w:rsid w:val="00F01F8C"/>
    <w:rsid w:val="00F116DB"/>
    <w:rsid w:val="00F1285B"/>
    <w:rsid w:val="00F13811"/>
    <w:rsid w:val="00F1442E"/>
    <w:rsid w:val="00F15FA2"/>
    <w:rsid w:val="00F22E0C"/>
    <w:rsid w:val="00F319A6"/>
    <w:rsid w:val="00F35BCC"/>
    <w:rsid w:val="00F37578"/>
    <w:rsid w:val="00F42BE7"/>
    <w:rsid w:val="00F4434F"/>
    <w:rsid w:val="00F478AB"/>
    <w:rsid w:val="00F51A04"/>
    <w:rsid w:val="00F526BF"/>
    <w:rsid w:val="00F53A5F"/>
    <w:rsid w:val="00F56A0C"/>
    <w:rsid w:val="00F56DAB"/>
    <w:rsid w:val="00F56F3A"/>
    <w:rsid w:val="00F570EF"/>
    <w:rsid w:val="00F575A6"/>
    <w:rsid w:val="00F5769D"/>
    <w:rsid w:val="00F62A6D"/>
    <w:rsid w:val="00F6323D"/>
    <w:rsid w:val="00F63DC5"/>
    <w:rsid w:val="00F657C0"/>
    <w:rsid w:val="00F746E2"/>
    <w:rsid w:val="00F774D5"/>
    <w:rsid w:val="00F779B2"/>
    <w:rsid w:val="00F800D7"/>
    <w:rsid w:val="00F84C93"/>
    <w:rsid w:val="00F92EF7"/>
    <w:rsid w:val="00F94959"/>
    <w:rsid w:val="00F955F0"/>
    <w:rsid w:val="00F96DCE"/>
    <w:rsid w:val="00FA5A57"/>
    <w:rsid w:val="00FA6C8F"/>
    <w:rsid w:val="00FB1191"/>
    <w:rsid w:val="00FB1720"/>
    <w:rsid w:val="00FB2E7A"/>
    <w:rsid w:val="00FB3A2C"/>
    <w:rsid w:val="00FB5A2E"/>
    <w:rsid w:val="00FB7C08"/>
    <w:rsid w:val="00FC344A"/>
    <w:rsid w:val="00FD28B8"/>
    <w:rsid w:val="00FD333E"/>
    <w:rsid w:val="00FD3D23"/>
    <w:rsid w:val="00FD4C9B"/>
    <w:rsid w:val="00FD4E55"/>
    <w:rsid w:val="00FD748C"/>
    <w:rsid w:val="00FE115F"/>
    <w:rsid w:val="00FE18D4"/>
    <w:rsid w:val="00FE3702"/>
    <w:rsid w:val="00FE5AEE"/>
    <w:rsid w:val="00FF07AF"/>
    <w:rsid w:val="00FF1EC7"/>
    <w:rsid w:val="00FF48F1"/>
    <w:rsid w:val="00FF5DAE"/>
    <w:rsid w:val="00FF5F85"/>
    <w:rsid w:val="00FF6A3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FD4EA5"/>
  <w15:docId w15:val="{F0BA5B3B-314A-4F0B-BC6B-544B309E3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2F83"/>
    <w:pPr>
      <w:widowControl w:val="0"/>
      <w:overflowPunct w:val="0"/>
      <w:adjustRightInd w:val="0"/>
    </w:pPr>
    <w:rPr>
      <w:rFonts w:eastAsia="Times New Roman"/>
      <w:kern w:val="28"/>
      <w:sz w:val="24"/>
      <w:szCs w:val="24"/>
    </w:rPr>
  </w:style>
  <w:style w:type="paragraph" w:styleId="Heading1">
    <w:name w:val="heading 1"/>
    <w:basedOn w:val="Normal"/>
    <w:next w:val="Normal"/>
    <w:link w:val="Heading1Char"/>
    <w:autoRedefine/>
    <w:qFormat/>
    <w:rsid w:val="00E42F83"/>
    <w:pPr>
      <w:keepNext/>
      <w:keepLines/>
      <w:spacing w:before="480"/>
      <w:outlineLvl w:val="0"/>
    </w:pPr>
    <w:rPr>
      <w:rFonts w:ascii="Gill Sans MT" w:hAnsi="Gill Sans MT" w:cs="Arial"/>
      <w:bCs/>
      <w:caps/>
      <w:noProof/>
      <w:color w:val="000080"/>
      <w:spacing w:val="32"/>
      <w:kern w:val="32"/>
      <w:sz w:val="32"/>
      <w:szCs w:val="28"/>
    </w:rPr>
  </w:style>
  <w:style w:type="paragraph" w:styleId="Heading2">
    <w:name w:val="heading 2"/>
    <w:basedOn w:val="Normal"/>
    <w:next w:val="Normal"/>
    <w:link w:val="Heading2Char"/>
    <w:autoRedefine/>
    <w:qFormat/>
    <w:rsid w:val="00E42F83"/>
    <w:pPr>
      <w:keepNext/>
      <w:keepLines/>
      <w:numPr>
        <w:ilvl w:val="1"/>
      </w:numPr>
      <w:spacing w:before="280"/>
      <w:outlineLvl w:val="1"/>
    </w:pPr>
    <w:rPr>
      <w:rFonts w:ascii="Gill Sans MT" w:hAnsi="Gill Sans MT" w:cs="Arial"/>
      <w:bCs/>
      <w:iCs/>
      <w:caps/>
      <w:noProof/>
      <w:color w:val="0070C0"/>
      <w:sz w:val="28"/>
      <w:szCs w:val="20"/>
    </w:rPr>
  </w:style>
  <w:style w:type="paragraph" w:styleId="Heading3">
    <w:name w:val="heading 3"/>
    <w:basedOn w:val="Normal"/>
    <w:next w:val="Normal"/>
    <w:link w:val="Heading3Char"/>
    <w:autoRedefine/>
    <w:qFormat/>
    <w:rsid w:val="004550A4"/>
    <w:pPr>
      <w:widowControl/>
      <w:overflowPunct/>
      <w:adjustRightInd/>
      <w:ind w:left="1440" w:hanging="720"/>
      <w:jc w:val="both"/>
      <w:outlineLvl w:val="2"/>
    </w:pPr>
    <w:rPr>
      <w:rFonts w:ascii="Calibri" w:hAnsi="Calibri" w:cs="Calibri"/>
      <w:b/>
      <w:i/>
      <w:sz w:val="20"/>
      <w:szCs w:val="20"/>
      <w:lang w:val="fr-FR"/>
    </w:rPr>
  </w:style>
  <w:style w:type="paragraph" w:styleId="Heading4">
    <w:name w:val="heading 4"/>
    <w:basedOn w:val="Normal"/>
    <w:next w:val="Normal"/>
    <w:link w:val="Heading4Char"/>
    <w:qFormat/>
    <w:rsid w:val="00E42F83"/>
    <w:pPr>
      <w:keepNext/>
      <w:outlineLvl w:val="3"/>
    </w:pPr>
    <w:rPr>
      <w:rFonts w:ascii="Gill Sans MT" w:hAnsi="Gill Sans MT"/>
      <w:bCs/>
      <w:sz w:val="20"/>
      <w:szCs w:val="28"/>
    </w:rPr>
  </w:style>
  <w:style w:type="paragraph" w:styleId="Heading5">
    <w:name w:val="heading 5"/>
    <w:basedOn w:val="Normal"/>
    <w:next w:val="Normal"/>
    <w:link w:val="Heading5Char"/>
    <w:autoRedefine/>
    <w:qFormat/>
    <w:rsid w:val="00E42F83"/>
    <w:pPr>
      <w:ind w:left="450" w:hanging="425"/>
      <w:jc w:val="both"/>
      <w:outlineLvl w:val="4"/>
    </w:pPr>
    <w:rPr>
      <w:rFonts w:ascii="Calibri" w:hAnsi="Calibri" w:cs="Calibri"/>
      <w:b/>
      <w:i/>
      <w:iCs/>
      <w:color w:val="000000"/>
      <w:sz w:val="22"/>
      <w:szCs w:val="22"/>
    </w:rPr>
  </w:style>
  <w:style w:type="paragraph" w:styleId="Heading6">
    <w:name w:val="heading 6"/>
    <w:basedOn w:val="Normal"/>
    <w:next w:val="Normal"/>
    <w:link w:val="Heading6Char"/>
    <w:autoRedefine/>
    <w:qFormat/>
    <w:rsid w:val="00E42F83"/>
    <w:pPr>
      <w:spacing w:before="240"/>
      <w:outlineLvl w:val="5"/>
    </w:pPr>
    <w:rPr>
      <w:i/>
      <w:lang w:val="en-GB"/>
    </w:rPr>
  </w:style>
  <w:style w:type="paragraph" w:styleId="Heading7">
    <w:name w:val="heading 7"/>
    <w:basedOn w:val="Normal"/>
    <w:next w:val="Normal"/>
    <w:link w:val="Heading7Char"/>
    <w:autoRedefine/>
    <w:qFormat/>
    <w:rsid w:val="00E42F83"/>
    <w:pPr>
      <w:keepNext/>
      <w:spacing w:line="280" w:lineRule="atLeast"/>
      <w:outlineLvl w:val="6"/>
    </w:pPr>
    <w:rPr>
      <w:rFonts w:ascii="Arial" w:hAnsi="Arial"/>
      <w:bCs/>
      <w:color w:val="000080"/>
      <w:sz w:val="16"/>
      <w:szCs w:val="16"/>
    </w:rPr>
  </w:style>
  <w:style w:type="paragraph" w:styleId="Heading8">
    <w:name w:val="heading 8"/>
    <w:basedOn w:val="Normal"/>
    <w:next w:val="Normal"/>
    <w:link w:val="Heading8Char"/>
    <w:autoRedefine/>
    <w:qFormat/>
    <w:rsid w:val="00E42F83"/>
    <w:pPr>
      <w:keepNext/>
      <w:spacing w:line="280" w:lineRule="atLeast"/>
      <w:outlineLvl w:val="7"/>
    </w:pPr>
    <w:rPr>
      <w:rFonts w:ascii="Arial Bold" w:hAnsi="Arial Bold" w:cs="Arial"/>
      <w:bCs/>
      <w:kern w:val="32"/>
      <w:sz w:val="18"/>
      <w:szCs w:val="20"/>
    </w:rPr>
  </w:style>
  <w:style w:type="paragraph" w:styleId="Heading9">
    <w:name w:val="heading 9"/>
    <w:basedOn w:val="Normal"/>
    <w:next w:val="Normal"/>
    <w:link w:val="Heading9Char"/>
    <w:qFormat/>
    <w:rsid w:val="00E42F83"/>
    <w:pPr>
      <w:spacing w:before="240" w:line="280" w:lineRule="atLeast"/>
      <w:outlineLvl w:val="8"/>
    </w:pPr>
    <w:rPr>
      <w:rFonts w:ascii="Arial" w:hAnsi="Arial" w:cs="Arial"/>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E42F83"/>
    <w:rPr>
      <w:rFonts w:ascii="Gill Sans MT" w:eastAsia="Times New Roman" w:hAnsi="Gill Sans MT" w:cs="Arial"/>
      <w:bCs/>
      <w:caps/>
      <w:noProof/>
      <w:color w:val="000080"/>
      <w:spacing w:val="32"/>
      <w:kern w:val="32"/>
      <w:sz w:val="32"/>
      <w:szCs w:val="28"/>
      <w:lang w:val="en-US"/>
    </w:rPr>
  </w:style>
  <w:style w:type="character" w:customStyle="1" w:styleId="Heading2Char">
    <w:name w:val="Heading 2 Char"/>
    <w:link w:val="Heading2"/>
    <w:rsid w:val="00E42F83"/>
    <w:rPr>
      <w:rFonts w:ascii="Gill Sans MT" w:eastAsia="Times New Roman" w:hAnsi="Gill Sans MT" w:cs="Arial"/>
      <w:bCs/>
      <w:iCs/>
      <w:caps/>
      <w:noProof/>
      <w:color w:val="0070C0"/>
      <w:kern w:val="28"/>
      <w:sz w:val="28"/>
      <w:szCs w:val="20"/>
      <w:lang w:val="en-US"/>
    </w:rPr>
  </w:style>
  <w:style w:type="character" w:customStyle="1" w:styleId="Heading3Char">
    <w:name w:val="Heading 3 Char"/>
    <w:link w:val="Heading3"/>
    <w:rsid w:val="004550A4"/>
    <w:rPr>
      <w:rFonts w:ascii="Calibri" w:eastAsia="Times New Roman" w:hAnsi="Calibri" w:cs="Calibri"/>
      <w:b/>
      <w:i/>
      <w:kern w:val="28"/>
      <w:sz w:val="20"/>
      <w:szCs w:val="20"/>
    </w:rPr>
  </w:style>
  <w:style w:type="character" w:customStyle="1" w:styleId="Heading4Char">
    <w:name w:val="Heading 4 Char"/>
    <w:link w:val="Heading4"/>
    <w:rsid w:val="00E42F83"/>
    <w:rPr>
      <w:rFonts w:ascii="Gill Sans MT" w:eastAsia="Times New Roman" w:hAnsi="Gill Sans MT"/>
      <w:bCs/>
      <w:kern w:val="28"/>
      <w:sz w:val="20"/>
      <w:szCs w:val="28"/>
      <w:lang w:val="en-US"/>
    </w:rPr>
  </w:style>
  <w:style w:type="character" w:customStyle="1" w:styleId="Heading5Char">
    <w:name w:val="Heading 5 Char"/>
    <w:link w:val="Heading5"/>
    <w:rsid w:val="00E42F83"/>
    <w:rPr>
      <w:rFonts w:ascii="Calibri" w:eastAsia="Times New Roman" w:hAnsi="Calibri" w:cs="Calibri"/>
      <w:b/>
      <w:i/>
      <w:iCs/>
      <w:color w:val="000000"/>
      <w:kern w:val="28"/>
      <w:lang w:val="en-US"/>
    </w:rPr>
  </w:style>
  <w:style w:type="character" w:customStyle="1" w:styleId="Heading6Char">
    <w:name w:val="Heading 6 Char"/>
    <w:link w:val="Heading6"/>
    <w:rsid w:val="00E42F83"/>
    <w:rPr>
      <w:rFonts w:eastAsia="Times New Roman"/>
      <w:i/>
      <w:kern w:val="28"/>
      <w:sz w:val="24"/>
      <w:szCs w:val="24"/>
      <w:lang w:val="en-GB"/>
    </w:rPr>
  </w:style>
  <w:style w:type="character" w:customStyle="1" w:styleId="Heading7Char">
    <w:name w:val="Heading 7 Char"/>
    <w:link w:val="Heading7"/>
    <w:rsid w:val="00E42F83"/>
    <w:rPr>
      <w:rFonts w:ascii="Arial" w:eastAsia="Times New Roman" w:hAnsi="Arial"/>
      <w:bCs/>
      <w:color w:val="000080"/>
      <w:kern w:val="28"/>
      <w:sz w:val="16"/>
      <w:szCs w:val="16"/>
      <w:lang w:val="en-US"/>
    </w:rPr>
  </w:style>
  <w:style w:type="character" w:customStyle="1" w:styleId="Heading8Char">
    <w:name w:val="Heading 8 Char"/>
    <w:link w:val="Heading8"/>
    <w:rsid w:val="00E42F83"/>
    <w:rPr>
      <w:rFonts w:ascii="Arial Bold" w:eastAsia="Times New Roman" w:hAnsi="Arial Bold" w:cs="Arial"/>
      <w:bCs/>
      <w:kern w:val="32"/>
      <w:sz w:val="18"/>
      <w:szCs w:val="20"/>
      <w:lang w:val="en-US"/>
    </w:rPr>
  </w:style>
  <w:style w:type="character" w:customStyle="1" w:styleId="Heading9Char">
    <w:name w:val="Heading 9 Char"/>
    <w:link w:val="Heading9"/>
    <w:rsid w:val="00E42F83"/>
    <w:rPr>
      <w:rFonts w:ascii="Arial" w:eastAsia="Times New Roman" w:hAnsi="Arial" w:cs="Arial"/>
      <w:kern w:val="28"/>
      <w:sz w:val="18"/>
      <w:szCs w:val="24"/>
      <w:lang w:val="en-US"/>
    </w:rPr>
  </w:style>
  <w:style w:type="paragraph" w:styleId="TOC1">
    <w:name w:val="toc 1"/>
    <w:basedOn w:val="Normal"/>
    <w:next w:val="Normal"/>
    <w:autoRedefine/>
    <w:uiPriority w:val="39"/>
    <w:qFormat/>
    <w:rsid w:val="00E42F83"/>
    <w:pPr>
      <w:tabs>
        <w:tab w:val="right" w:leader="dot" w:pos="9440"/>
      </w:tabs>
    </w:pPr>
    <w:rPr>
      <w:rFonts w:ascii="Gill Sans MT" w:hAnsi="Gill Sans MT"/>
      <w:szCs w:val="16"/>
    </w:rPr>
  </w:style>
  <w:style w:type="paragraph" w:styleId="TOC2">
    <w:name w:val="toc 2"/>
    <w:basedOn w:val="Normal"/>
    <w:next w:val="Normal"/>
    <w:autoRedefine/>
    <w:uiPriority w:val="39"/>
    <w:qFormat/>
    <w:rsid w:val="00E42F83"/>
    <w:pPr>
      <w:tabs>
        <w:tab w:val="right" w:leader="dot" w:pos="9450"/>
      </w:tabs>
      <w:ind w:left="360"/>
    </w:pPr>
    <w:rPr>
      <w:sz w:val="18"/>
    </w:rPr>
  </w:style>
  <w:style w:type="paragraph" w:styleId="TOC3">
    <w:name w:val="toc 3"/>
    <w:basedOn w:val="Normal"/>
    <w:next w:val="Normal"/>
    <w:autoRedefine/>
    <w:uiPriority w:val="39"/>
    <w:qFormat/>
    <w:rsid w:val="00E42F83"/>
    <w:pPr>
      <w:tabs>
        <w:tab w:val="left" w:pos="9810"/>
      </w:tabs>
      <w:ind w:left="360"/>
    </w:pPr>
    <w:rPr>
      <w:sz w:val="18"/>
      <w:szCs w:val="18"/>
    </w:rPr>
  </w:style>
  <w:style w:type="paragraph" w:styleId="Caption">
    <w:name w:val="caption"/>
    <w:basedOn w:val="Normal"/>
    <w:next w:val="Normal"/>
    <w:qFormat/>
    <w:rsid w:val="00E42F83"/>
    <w:rPr>
      <w:color w:val="4F81BD"/>
      <w:sz w:val="18"/>
      <w:szCs w:val="18"/>
    </w:rPr>
  </w:style>
  <w:style w:type="paragraph" w:styleId="ListBullet2">
    <w:name w:val="List Bullet 2"/>
    <w:basedOn w:val="Normal"/>
    <w:unhideWhenUsed/>
    <w:qFormat/>
    <w:rsid w:val="00E42F83"/>
    <w:pPr>
      <w:numPr>
        <w:numId w:val="1"/>
      </w:numPr>
      <w:spacing w:line="264" w:lineRule="auto"/>
    </w:pPr>
    <w:rPr>
      <w:rFonts w:ascii="Tw Cen MT" w:eastAsia="Tw Cen MT" w:hAnsi="Tw Cen MT"/>
      <w:color w:val="94B6D2"/>
      <w:sz w:val="23"/>
      <w:lang w:eastAsia="ja-JP"/>
    </w:rPr>
  </w:style>
  <w:style w:type="paragraph" w:styleId="Title">
    <w:name w:val="Title"/>
    <w:basedOn w:val="Normal"/>
    <w:link w:val="TitleChar"/>
    <w:autoRedefine/>
    <w:uiPriority w:val="10"/>
    <w:qFormat/>
    <w:rsid w:val="00E42F83"/>
    <w:pPr>
      <w:spacing w:line="280" w:lineRule="atLeast"/>
      <w:jc w:val="center"/>
    </w:pPr>
    <w:rPr>
      <w:rFonts w:ascii="Verdana" w:hAnsi="Verdana"/>
      <w:bCs/>
      <w:color w:val="000080"/>
      <w:sz w:val="28"/>
      <w:szCs w:val="18"/>
      <w:u w:val="single"/>
    </w:rPr>
  </w:style>
  <w:style w:type="character" w:customStyle="1" w:styleId="TitleChar">
    <w:name w:val="Title Char"/>
    <w:link w:val="Title"/>
    <w:uiPriority w:val="10"/>
    <w:rsid w:val="00E42F83"/>
    <w:rPr>
      <w:rFonts w:ascii="Verdana" w:eastAsia="Times New Roman" w:hAnsi="Verdana"/>
      <w:bCs/>
      <w:color w:val="000080"/>
      <w:kern w:val="28"/>
      <w:sz w:val="28"/>
      <w:szCs w:val="18"/>
      <w:u w:val="single"/>
      <w:lang w:val="en-US"/>
    </w:rPr>
  </w:style>
  <w:style w:type="paragraph" w:styleId="Subtitle">
    <w:name w:val="Subtitle"/>
    <w:basedOn w:val="Normal"/>
    <w:next w:val="Normal"/>
    <w:link w:val="SubtitleChar"/>
    <w:uiPriority w:val="11"/>
    <w:qFormat/>
    <w:rsid w:val="00E42F83"/>
    <w:pPr>
      <w:keepNext/>
      <w:pBdr>
        <w:bottom w:val="single" w:sz="6" w:space="14" w:color="808080"/>
      </w:pBdr>
      <w:spacing w:before="1940" w:line="200" w:lineRule="atLeast"/>
      <w:jc w:val="center"/>
    </w:pPr>
    <w:rPr>
      <w:rFonts w:ascii="Garamond" w:hAnsi="Garamond"/>
      <w:bCs/>
      <w:caps/>
      <w:color w:val="808080"/>
      <w:spacing w:val="30"/>
      <w:sz w:val="18"/>
      <w:szCs w:val="20"/>
    </w:rPr>
  </w:style>
  <w:style w:type="character" w:customStyle="1" w:styleId="SubtitleChar">
    <w:name w:val="Subtitle Char"/>
    <w:link w:val="Subtitle"/>
    <w:uiPriority w:val="11"/>
    <w:rsid w:val="00E42F83"/>
    <w:rPr>
      <w:rFonts w:ascii="Garamond" w:eastAsia="Times New Roman" w:hAnsi="Garamond"/>
      <w:bCs/>
      <w:caps/>
      <w:color w:val="808080"/>
      <w:spacing w:val="30"/>
      <w:kern w:val="28"/>
      <w:sz w:val="18"/>
      <w:szCs w:val="20"/>
      <w:lang w:val="en-US"/>
    </w:rPr>
  </w:style>
  <w:style w:type="paragraph" w:styleId="BodyText">
    <w:name w:val="Body Text"/>
    <w:basedOn w:val="Normal"/>
    <w:link w:val="BodyTextChar"/>
    <w:uiPriority w:val="99"/>
    <w:unhideWhenUsed/>
    <w:rsid w:val="00E42F83"/>
    <w:pPr>
      <w:spacing w:after="120"/>
    </w:pPr>
  </w:style>
  <w:style w:type="character" w:customStyle="1" w:styleId="BodyTextChar">
    <w:name w:val="Body Text Char"/>
    <w:link w:val="BodyText"/>
    <w:uiPriority w:val="99"/>
    <w:rsid w:val="00E42F83"/>
    <w:rPr>
      <w:rFonts w:eastAsia="Times New Roman"/>
      <w:kern w:val="28"/>
      <w:sz w:val="24"/>
      <w:szCs w:val="24"/>
      <w:lang w:val="en-US"/>
    </w:rPr>
  </w:style>
  <w:style w:type="character" w:styleId="Strong">
    <w:name w:val="Strong"/>
    <w:uiPriority w:val="22"/>
    <w:qFormat/>
    <w:rsid w:val="00E42F83"/>
    <w:rPr>
      <w:b/>
      <w:bCs/>
    </w:rPr>
  </w:style>
  <w:style w:type="character" w:styleId="Emphasis">
    <w:name w:val="Emphasis"/>
    <w:qFormat/>
    <w:rsid w:val="00E42F83"/>
    <w:rPr>
      <w:i/>
      <w:iCs/>
    </w:rPr>
  </w:style>
  <w:style w:type="paragraph" w:customStyle="1" w:styleId="TableHeading">
    <w:name w:val="Table Heading"/>
    <w:basedOn w:val="Normal"/>
    <w:autoRedefine/>
    <w:qFormat/>
    <w:rsid w:val="00E42F83"/>
    <w:rPr>
      <w:rFonts w:ascii="Arial" w:hAnsi="Arial" w:cs="Arial"/>
      <w:color w:val="000000"/>
      <w:sz w:val="16"/>
      <w:szCs w:val="16"/>
    </w:rPr>
  </w:style>
  <w:style w:type="paragraph" w:customStyle="1" w:styleId="TableText">
    <w:name w:val="Table Text"/>
    <w:basedOn w:val="TableHeading"/>
    <w:autoRedefine/>
    <w:qFormat/>
    <w:rsid w:val="00E42F83"/>
    <w:pPr>
      <w:ind w:left="237" w:hanging="237"/>
    </w:pPr>
  </w:style>
  <w:style w:type="character" w:customStyle="1" w:styleId="IntenseEmphasis1">
    <w:name w:val="Intense Emphasis1"/>
    <w:uiPriority w:val="21"/>
    <w:qFormat/>
    <w:rsid w:val="00E42F83"/>
    <w:rPr>
      <w:b/>
      <w:bCs/>
      <w:i/>
      <w:iCs/>
      <w:color w:val="4F81BD"/>
    </w:rPr>
  </w:style>
  <w:style w:type="paragraph" w:customStyle="1" w:styleId="NoSpacing1">
    <w:name w:val="No Spacing1"/>
    <w:uiPriority w:val="1"/>
    <w:qFormat/>
    <w:rsid w:val="00E42F83"/>
    <w:rPr>
      <w:rFonts w:ascii="Calibri" w:hAnsi="Calibri"/>
      <w:sz w:val="24"/>
      <w:szCs w:val="22"/>
    </w:rPr>
  </w:style>
  <w:style w:type="character" w:customStyle="1" w:styleId="BookTitle1">
    <w:name w:val="Book Title1"/>
    <w:uiPriority w:val="33"/>
    <w:qFormat/>
    <w:rsid w:val="00E42F83"/>
    <w:rPr>
      <w:b/>
      <w:bCs/>
      <w:smallCaps/>
      <w:spacing w:val="5"/>
    </w:rPr>
  </w:style>
  <w:style w:type="paragraph" w:customStyle="1" w:styleId="Split">
    <w:name w:val="Split"/>
    <w:link w:val="SplitChar"/>
    <w:qFormat/>
    <w:rsid w:val="00E42F83"/>
    <w:pPr>
      <w:numPr>
        <w:numId w:val="2"/>
      </w:numPr>
      <w:spacing w:after="200" w:line="276" w:lineRule="auto"/>
      <w:contextualSpacing/>
    </w:pPr>
    <w:rPr>
      <w:rFonts w:ascii="Calibri" w:hAnsi="Calibri" w:cs="Arial"/>
      <w:b/>
      <w:color w:val="365F91"/>
      <w:sz w:val="24"/>
      <w:szCs w:val="22"/>
    </w:rPr>
  </w:style>
  <w:style w:type="character" w:customStyle="1" w:styleId="SplitChar">
    <w:name w:val="Split Char"/>
    <w:link w:val="Split"/>
    <w:rsid w:val="00E42F83"/>
    <w:rPr>
      <w:rFonts w:ascii="Calibri" w:hAnsi="Calibri" w:cs="Arial"/>
      <w:b/>
      <w:color w:val="365F91"/>
      <w:sz w:val="24"/>
      <w:szCs w:val="22"/>
    </w:rPr>
  </w:style>
  <w:style w:type="table" w:styleId="ColorfulList-Accent1">
    <w:name w:val="Colorful List Accent 1"/>
    <w:basedOn w:val="TableNormal"/>
    <w:uiPriority w:val="72"/>
    <w:rsid w:val="00E42F83"/>
    <w:rPr>
      <w:color w:val="000000"/>
      <w:sz w:val="24"/>
      <w:szCs w:val="24"/>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styleId="ListParagraph">
    <w:name w:val="List Paragraph"/>
    <w:basedOn w:val="Normal"/>
    <w:uiPriority w:val="34"/>
    <w:qFormat/>
    <w:rsid w:val="00E42F83"/>
    <w:pPr>
      <w:spacing w:line="360" w:lineRule="auto"/>
      <w:ind w:left="720"/>
      <w:contextualSpacing/>
    </w:pPr>
    <w:rPr>
      <w:sz w:val="22"/>
    </w:rPr>
  </w:style>
  <w:style w:type="paragraph" w:styleId="BalloonText">
    <w:name w:val="Balloon Text"/>
    <w:basedOn w:val="Normal"/>
    <w:link w:val="BalloonTextChar"/>
    <w:uiPriority w:val="99"/>
    <w:semiHidden/>
    <w:unhideWhenUsed/>
    <w:rsid w:val="00E42F83"/>
    <w:rPr>
      <w:rFonts w:ascii="Tahoma" w:hAnsi="Tahoma" w:cs="Tahoma"/>
      <w:sz w:val="16"/>
      <w:szCs w:val="16"/>
    </w:rPr>
  </w:style>
  <w:style w:type="character" w:customStyle="1" w:styleId="BalloonTextChar">
    <w:name w:val="Balloon Text Char"/>
    <w:link w:val="BalloonText"/>
    <w:uiPriority w:val="99"/>
    <w:semiHidden/>
    <w:rsid w:val="00E42F83"/>
    <w:rPr>
      <w:rFonts w:ascii="Tahoma" w:eastAsia="Times New Roman" w:hAnsi="Tahoma" w:cs="Tahoma"/>
      <w:kern w:val="28"/>
      <w:sz w:val="16"/>
      <w:szCs w:val="16"/>
      <w:lang w:val="en-US"/>
    </w:rPr>
  </w:style>
  <w:style w:type="paragraph" w:customStyle="1" w:styleId="BankNormal">
    <w:name w:val="BankNormal"/>
    <w:basedOn w:val="Normal"/>
    <w:rsid w:val="00E42F83"/>
    <w:pPr>
      <w:widowControl/>
      <w:overflowPunct/>
      <w:adjustRightInd/>
      <w:spacing w:after="240"/>
    </w:pPr>
    <w:rPr>
      <w:kern w:val="0"/>
      <w:szCs w:val="20"/>
    </w:rPr>
  </w:style>
  <w:style w:type="paragraph" w:customStyle="1" w:styleId="Section2-Heading1">
    <w:name w:val="Section 2 - Heading 1"/>
    <w:basedOn w:val="Normal"/>
    <w:rsid w:val="00E42F83"/>
    <w:pPr>
      <w:widowControl/>
      <w:tabs>
        <w:tab w:val="left" w:pos="360"/>
      </w:tabs>
      <w:overflowPunct/>
      <w:adjustRightInd/>
      <w:spacing w:after="200"/>
      <w:ind w:left="360" w:hanging="360"/>
    </w:pPr>
    <w:rPr>
      <w:b/>
      <w:kern w:val="0"/>
      <w:lang w:val="en-GB"/>
    </w:rPr>
  </w:style>
  <w:style w:type="paragraph" w:customStyle="1" w:styleId="Section2-Heading2">
    <w:name w:val="Section 2 - Heading 2"/>
    <w:basedOn w:val="Normal"/>
    <w:rsid w:val="00E42F83"/>
    <w:pPr>
      <w:widowControl/>
      <w:overflowPunct/>
      <w:adjustRightInd/>
      <w:spacing w:after="200"/>
      <w:ind w:left="360"/>
    </w:pPr>
    <w:rPr>
      <w:b/>
      <w:kern w:val="0"/>
      <w:lang w:val="en-GB"/>
    </w:rPr>
  </w:style>
  <w:style w:type="paragraph" w:styleId="BodyText2">
    <w:name w:val="Body Text 2"/>
    <w:basedOn w:val="Normal"/>
    <w:link w:val="BodyText2Char"/>
    <w:uiPriority w:val="99"/>
    <w:unhideWhenUsed/>
    <w:rsid w:val="00E42F83"/>
    <w:pPr>
      <w:spacing w:after="120" w:line="480" w:lineRule="auto"/>
    </w:pPr>
  </w:style>
  <w:style w:type="character" w:customStyle="1" w:styleId="BodyText2Char">
    <w:name w:val="Body Text 2 Char"/>
    <w:link w:val="BodyText2"/>
    <w:uiPriority w:val="99"/>
    <w:rsid w:val="00E42F83"/>
    <w:rPr>
      <w:rFonts w:eastAsia="Times New Roman"/>
      <w:kern w:val="28"/>
      <w:sz w:val="24"/>
      <w:szCs w:val="24"/>
      <w:lang w:val="en-US"/>
    </w:rPr>
  </w:style>
  <w:style w:type="character" w:styleId="FootnoteReference">
    <w:name w:val="footnote reference"/>
    <w:semiHidden/>
    <w:rsid w:val="00E42F83"/>
    <w:rPr>
      <w:vertAlign w:val="superscript"/>
    </w:rPr>
  </w:style>
  <w:style w:type="paragraph" w:styleId="NormalWeb">
    <w:name w:val="Normal (Web)"/>
    <w:basedOn w:val="Normal"/>
    <w:uiPriority w:val="99"/>
    <w:rsid w:val="00E42F83"/>
    <w:pPr>
      <w:widowControl/>
      <w:overflowPunct/>
      <w:adjustRightInd/>
      <w:spacing w:beforeLines="1" w:afterLines="1"/>
    </w:pPr>
    <w:rPr>
      <w:rFonts w:ascii="Times" w:eastAsia="Calibri" w:hAnsi="Times"/>
      <w:kern w:val="0"/>
      <w:sz w:val="20"/>
      <w:szCs w:val="20"/>
    </w:rPr>
  </w:style>
  <w:style w:type="character" w:styleId="Hyperlink">
    <w:name w:val="Hyperlink"/>
    <w:uiPriority w:val="99"/>
    <w:unhideWhenUsed/>
    <w:rsid w:val="00E42F83"/>
    <w:rPr>
      <w:color w:val="0000FF"/>
      <w:u w:val="single"/>
    </w:rPr>
  </w:style>
  <w:style w:type="paragraph" w:styleId="FootnoteText">
    <w:name w:val="footnote text"/>
    <w:basedOn w:val="Normal"/>
    <w:link w:val="FootnoteTextChar"/>
    <w:uiPriority w:val="99"/>
    <w:semiHidden/>
    <w:rsid w:val="00E42F83"/>
    <w:pPr>
      <w:overflowPunct/>
      <w:adjustRightInd/>
    </w:pPr>
    <w:rPr>
      <w:rFonts w:ascii="CG Times" w:hAnsi="CG Times"/>
      <w:kern w:val="0"/>
      <w:szCs w:val="20"/>
    </w:rPr>
  </w:style>
  <w:style w:type="character" w:customStyle="1" w:styleId="FootnoteTextChar">
    <w:name w:val="Footnote Text Char"/>
    <w:link w:val="FootnoteText"/>
    <w:uiPriority w:val="99"/>
    <w:semiHidden/>
    <w:rsid w:val="00E42F83"/>
    <w:rPr>
      <w:rFonts w:ascii="CG Times" w:eastAsia="Times New Roman" w:hAnsi="CG Times"/>
      <w:sz w:val="24"/>
      <w:szCs w:val="20"/>
      <w:lang w:val="en-US"/>
    </w:rPr>
  </w:style>
  <w:style w:type="paragraph" w:styleId="Header">
    <w:name w:val="header"/>
    <w:basedOn w:val="Normal"/>
    <w:link w:val="HeaderChar"/>
    <w:rsid w:val="00E42F83"/>
    <w:pPr>
      <w:widowControl/>
      <w:tabs>
        <w:tab w:val="center" w:pos="4320"/>
        <w:tab w:val="right" w:pos="8640"/>
      </w:tabs>
      <w:overflowPunct/>
      <w:adjustRightInd/>
    </w:pPr>
    <w:rPr>
      <w:kern w:val="0"/>
      <w:sz w:val="20"/>
      <w:szCs w:val="20"/>
    </w:rPr>
  </w:style>
  <w:style w:type="character" w:customStyle="1" w:styleId="HeaderChar">
    <w:name w:val="Header Char"/>
    <w:link w:val="Header"/>
    <w:rsid w:val="00E42F83"/>
    <w:rPr>
      <w:rFonts w:eastAsia="Times New Roman"/>
      <w:sz w:val="20"/>
      <w:szCs w:val="20"/>
      <w:lang w:val="en-US"/>
    </w:rPr>
  </w:style>
  <w:style w:type="paragraph" w:customStyle="1" w:styleId="Section3-Heading1">
    <w:name w:val="Section 3 - Heading 1"/>
    <w:basedOn w:val="Normal"/>
    <w:rsid w:val="00E42F83"/>
    <w:pPr>
      <w:widowControl/>
      <w:pBdr>
        <w:bottom w:val="single" w:sz="4" w:space="1" w:color="auto"/>
      </w:pBdr>
      <w:overflowPunct/>
      <w:adjustRightInd/>
      <w:spacing w:after="240"/>
      <w:jc w:val="center"/>
    </w:pPr>
    <w:rPr>
      <w:rFonts w:ascii="Times New Roman Bold" w:hAnsi="Times New Roman Bold"/>
      <w:b/>
      <w:kern w:val="0"/>
      <w:sz w:val="32"/>
    </w:rPr>
  </w:style>
  <w:style w:type="paragraph" w:customStyle="1" w:styleId="Sub-ClauseText">
    <w:name w:val="Sub-Clause Text"/>
    <w:basedOn w:val="Normal"/>
    <w:rsid w:val="00E42F83"/>
    <w:pPr>
      <w:widowControl/>
      <w:overflowPunct/>
      <w:adjustRightInd/>
      <w:spacing w:before="120" w:after="120"/>
      <w:jc w:val="both"/>
    </w:pPr>
    <w:rPr>
      <w:spacing w:val="-4"/>
      <w:kern w:val="0"/>
      <w:szCs w:val="20"/>
    </w:rPr>
  </w:style>
  <w:style w:type="paragraph" w:styleId="Index1">
    <w:name w:val="index 1"/>
    <w:basedOn w:val="Normal"/>
    <w:next w:val="Normal"/>
    <w:semiHidden/>
    <w:rsid w:val="00E42F83"/>
    <w:pPr>
      <w:widowControl/>
      <w:tabs>
        <w:tab w:val="left" w:leader="dot" w:pos="9000"/>
        <w:tab w:val="right" w:pos="9360"/>
      </w:tabs>
      <w:suppressAutoHyphens/>
      <w:overflowPunct/>
      <w:adjustRightInd/>
      <w:ind w:left="720"/>
    </w:pPr>
    <w:rPr>
      <w:kern w:val="0"/>
      <w:szCs w:val="20"/>
    </w:rPr>
  </w:style>
  <w:style w:type="paragraph" w:styleId="Footer">
    <w:name w:val="footer"/>
    <w:basedOn w:val="Normal"/>
    <w:link w:val="FooterChar"/>
    <w:uiPriority w:val="99"/>
    <w:unhideWhenUsed/>
    <w:rsid w:val="00E42F83"/>
    <w:pPr>
      <w:tabs>
        <w:tab w:val="center" w:pos="4680"/>
        <w:tab w:val="right" w:pos="9360"/>
      </w:tabs>
    </w:pPr>
  </w:style>
  <w:style w:type="character" w:customStyle="1" w:styleId="FooterChar">
    <w:name w:val="Footer Char"/>
    <w:link w:val="Footer"/>
    <w:uiPriority w:val="99"/>
    <w:rsid w:val="00E42F83"/>
    <w:rPr>
      <w:rFonts w:eastAsia="Times New Roman"/>
      <w:kern w:val="28"/>
      <w:sz w:val="24"/>
      <w:szCs w:val="24"/>
      <w:lang w:val="en-US"/>
    </w:rPr>
  </w:style>
  <w:style w:type="character" w:styleId="CommentReference">
    <w:name w:val="annotation reference"/>
    <w:rsid w:val="00E42F83"/>
    <w:rPr>
      <w:sz w:val="16"/>
      <w:szCs w:val="16"/>
    </w:rPr>
  </w:style>
  <w:style w:type="paragraph" w:styleId="CommentText">
    <w:name w:val="annotation text"/>
    <w:basedOn w:val="Normal"/>
    <w:link w:val="CommentTextChar"/>
    <w:rsid w:val="00E42F83"/>
    <w:rPr>
      <w:sz w:val="20"/>
      <w:szCs w:val="20"/>
    </w:rPr>
  </w:style>
  <w:style w:type="character" w:customStyle="1" w:styleId="CommentTextChar">
    <w:name w:val="Comment Text Char"/>
    <w:link w:val="CommentText"/>
    <w:rsid w:val="00E42F83"/>
    <w:rPr>
      <w:rFonts w:eastAsia="Times New Roman"/>
      <w:kern w:val="28"/>
      <w:sz w:val="20"/>
      <w:szCs w:val="20"/>
      <w:lang w:val="en-US"/>
    </w:rPr>
  </w:style>
  <w:style w:type="paragraph" w:styleId="CommentSubject">
    <w:name w:val="annotation subject"/>
    <w:basedOn w:val="CommentText"/>
    <w:next w:val="CommentText"/>
    <w:link w:val="CommentSubjectChar"/>
    <w:rsid w:val="00E42F83"/>
    <w:rPr>
      <w:b/>
      <w:bCs/>
    </w:rPr>
  </w:style>
  <w:style w:type="character" w:customStyle="1" w:styleId="CommentSubjectChar">
    <w:name w:val="Comment Subject Char"/>
    <w:link w:val="CommentSubject"/>
    <w:rsid w:val="00E42F83"/>
    <w:rPr>
      <w:rFonts w:eastAsia="Times New Roman"/>
      <w:b/>
      <w:bCs/>
      <w:kern w:val="28"/>
      <w:sz w:val="20"/>
      <w:szCs w:val="20"/>
      <w:lang w:val="en-US"/>
    </w:rPr>
  </w:style>
  <w:style w:type="paragraph" w:customStyle="1" w:styleId="SectionVHeader">
    <w:name w:val="Section V. Header"/>
    <w:basedOn w:val="Normal"/>
    <w:rsid w:val="00E42F83"/>
    <w:pPr>
      <w:widowControl/>
      <w:overflowPunct/>
      <w:adjustRightInd/>
      <w:jc w:val="center"/>
    </w:pPr>
    <w:rPr>
      <w:b/>
      <w:kern w:val="0"/>
      <w:sz w:val="36"/>
      <w:szCs w:val="20"/>
    </w:rPr>
  </w:style>
  <w:style w:type="paragraph" w:customStyle="1" w:styleId="Outline">
    <w:name w:val="Outline"/>
    <w:basedOn w:val="Normal"/>
    <w:rsid w:val="00E42F83"/>
    <w:pPr>
      <w:widowControl/>
      <w:overflowPunct/>
      <w:adjustRightInd/>
      <w:spacing w:before="240"/>
    </w:pPr>
    <w:rPr>
      <w:szCs w:val="20"/>
    </w:rPr>
  </w:style>
  <w:style w:type="paragraph" w:customStyle="1" w:styleId="Outline1">
    <w:name w:val="Outline1"/>
    <w:basedOn w:val="Outline"/>
    <w:next w:val="Normal"/>
    <w:rsid w:val="00E42F83"/>
    <w:pPr>
      <w:keepNext/>
      <w:tabs>
        <w:tab w:val="num" w:pos="360"/>
      </w:tabs>
      <w:ind w:left="360" w:hanging="360"/>
    </w:pPr>
  </w:style>
  <w:style w:type="paragraph" w:styleId="IndexHeading">
    <w:name w:val="index heading"/>
    <w:basedOn w:val="Normal"/>
    <w:next w:val="Index1"/>
    <w:uiPriority w:val="99"/>
    <w:rsid w:val="00E42F83"/>
    <w:pPr>
      <w:widowControl/>
      <w:overflowPunct/>
      <w:adjustRightInd/>
    </w:pPr>
    <w:rPr>
      <w:rFonts w:ascii="Arial" w:hAnsi="Arial" w:cs="Arial"/>
      <w:b/>
      <w:bCs/>
      <w:kern w:val="0"/>
    </w:rPr>
  </w:style>
  <w:style w:type="paragraph" w:styleId="Date">
    <w:name w:val="Date"/>
    <w:basedOn w:val="Normal"/>
    <w:next w:val="Normal"/>
    <w:link w:val="DateChar"/>
    <w:uiPriority w:val="99"/>
    <w:rsid w:val="00E42F83"/>
    <w:pPr>
      <w:widowControl/>
      <w:overflowPunct/>
      <w:adjustRightInd/>
    </w:pPr>
    <w:rPr>
      <w:kern w:val="0"/>
    </w:rPr>
  </w:style>
  <w:style w:type="character" w:customStyle="1" w:styleId="DateChar">
    <w:name w:val="Date Char"/>
    <w:link w:val="Date"/>
    <w:uiPriority w:val="99"/>
    <w:rsid w:val="00E42F83"/>
    <w:rPr>
      <w:rFonts w:eastAsia="Times New Roman"/>
      <w:sz w:val="24"/>
      <w:szCs w:val="24"/>
      <w:lang w:val="en-US"/>
    </w:rPr>
  </w:style>
  <w:style w:type="paragraph" w:customStyle="1" w:styleId="Default">
    <w:name w:val="Default"/>
    <w:rsid w:val="00E42F83"/>
    <w:pPr>
      <w:autoSpaceDE w:val="0"/>
      <w:autoSpaceDN w:val="0"/>
      <w:adjustRightInd w:val="0"/>
    </w:pPr>
    <w:rPr>
      <w:color w:val="000000"/>
      <w:sz w:val="24"/>
      <w:szCs w:val="24"/>
      <w:lang w:val="en-PH"/>
    </w:rPr>
  </w:style>
  <w:style w:type="paragraph" w:styleId="BodyTextIndent2">
    <w:name w:val="Body Text Indent 2"/>
    <w:basedOn w:val="Normal"/>
    <w:link w:val="BodyTextIndent2Char"/>
    <w:rsid w:val="00E42F83"/>
    <w:pPr>
      <w:spacing w:after="120" w:line="480" w:lineRule="auto"/>
      <w:ind w:left="360"/>
    </w:pPr>
  </w:style>
  <w:style w:type="character" w:customStyle="1" w:styleId="BodyTextIndent2Char">
    <w:name w:val="Body Text Indent 2 Char"/>
    <w:link w:val="BodyTextIndent2"/>
    <w:rsid w:val="00E42F83"/>
    <w:rPr>
      <w:rFonts w:eastAsia="Times New Roman"/>
      <w:kern w:val="28"/>
      <w:sz w:val="24"/>
      <w:szCs w:val="24"/>
      <w:lang w:val="en-US"/>
    </w:rPr>
  </w:style>
  <w:style w:type="paragraph" w:customStyle="1" w:styleId="p28">
    <w:name w:val="p28"/>
    <w:basedOn w:val="Normal"/>
    <w:rsid w:val="00E42F83"/>
    <w:pPr>
      <w:tabs>
        <w:tab w:val="left" w:pos="680"/>
        <w:tab w:val="left" w:pos="1060"/>
      </w:tabs>
      <w:overflowPunct/>
      <w:adjustRightInd/>
      <w:spacing w:line="240" w:lineRule="atLeast"/>
      <w:ind w:left="432" w:hanging="288"/>
    </w:pPr>
    <w:rPr>
      <w:snapToGrid w:val="0"/>
      <w:kern w:val="0"/>
      <w:szCs w:val="20"/>
    </w:rPr>
  </w:style>
  <w:style w:type="table" w:styleId="TableGrid">
    <w:name w:val="Table Grid"/>
    <w:basedOn w:val="TableNormal"/>
    <w:rsid w:val="00E42F83"/>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E42F83"/>
    <w:pPr>
      <w:spacing w:after="120"/>
      <w:ind w:left="360"/>
    </w:pPr>
  </w:style>
  <w:style w:type="character" w:customStyle="1" w:styleId="BodyTextIndentChar">
    <w:name w:val="Body Text Indent Char"/>
    <w:link w:val="BodyTextIndent"/>
    <w:rsid w:val="00E42F83"/>
    <w:rPr>
      <w:rFonts w:eastAsia="Times New Roman"/>
      <w:kern w:val="28"/>
      <w:sz w:val="24"/>
      <w:szCs w:val="24"/>
      <w:lang w:val="en-US"/>
    </w:rPr>
  </w:style>
  <w:style w:type="paragraph" w:customStyle="1" w:styleId="ColumnsRight">
    <w:name w:val="Columns Right"/>
    <w:basedOn w:val="Normal"/>
    <w:link w:val="ColumnsRightChar"/>
    <w:rsid w:val="00E42F83"/>
    <w:pPr>
      <w:tabs>
        <w:tab w:val="num" w:pos="576"/>
      </w:tabs>
      <w:overflowPunct/>
      <w:autoSpaceDE w:val="0"/>
      <w:autoSpaceDN w:val="0"/>
      <w:spacing w:before="120" w:after="120"/>
      <w:ind w:left="576" w:hanging="576"/>
      <w:jc w:val="both"/>
    </w:pPr>
    <w:rPr>
      <w:rFonts w:eastAsia="SimSun"/>
      <w:kern w:val="0"/>
      <w:szCs w:val="28"/>
      <w:lang w:val="en-GB" w:eastAsia="zh-CN"/>
    </w:rPr>
  </w:style>
  <w:style w:type="character" w:customStyle="1" w:styleId="ColumnsRightChar">
    <w:name w:val="Columns Right Char"/>
    <w:link w:val="ColumnsRight"/>
    <w:rsid w:val="00E42F83"/>
    <w:rPr>
      <w:rFonts w:eastAsia="SimSun"/>
      <w:sz w:val="24"/>
      <w:szCs w:val="28"/>
      <w:lang w:val="en-GB" w:eastAsia="zh-CN"/>
    </w:rPr>
  </w:style>
  <w:style w:type="paragraph" w:customStyle="1" w:styleId="ColumnsLeft">
    <w:name w:val="Columns Left"/>
    <w:basedOn w:val="ColumnsRight"/>
    <w:rsid w:val="00E42F83"/>
    <w:pPr>
      <w:ind w:left="360" w:firstLine="0"/>
      <w:jc w:val="left"/>
    </w:pPr>
  </w:style>
  <w:style w:type="paragraph" w:customStyle="1" w:styleId="ColumnsRightSub">
    <w:name w:val="Columns Right (Sub)"/>
    <w:basedOn w:val="ColumnsRight"/>
    <w:rsid w:val="00E42F83"/>
    <w:pPr>
      <w:numPr>
        <w:ilvl w:val="2"/>
      </w:numPr>
      <w:tabs>
        <w:tab w:val="num" w:pos="576"/>
      </w:tabs>
      <w:ind w:left="2160" w:hanging="180"/>
    </w:pPr>
  </w:style>
  <w:style w:type="paragraph" w:styleId="BlockText">
    <w:name w:val="Block Text"/>
    <w:basedOn w:val="Normal"/>
    <w:unhideWhenUsed/>
    <w:rsid w:val="002A02EA"/>
    <w:pPr>
      <w:widowControl/>
      <w:overflowPunct/>
      <w:adjustRightInd/>
      <w:ind w:left="1008" w:right="-576" w:hanging="720"/>
      <w:jc w:val="both"/>
      <w:outlineLvl w:val="0"/>
    </w:pPr>
    <w:rPr>
      <w:kern w:val="0"/>
      <w:sz w:val="20"/>
      <w:szCs w:val="20"/>
    </w:rPr>
  </w:style>
  <w:style w:type="character" w:styleId="FollowedHyperlink">
    <w:name w:val="FollowedHyperlink"/>
    <w:uiPriority w:val="99"/>
    <w:semiHidden/>
    <w:unhideWhenUsed/>
    <w:rsid w:val="00CC20E6"/>
    <w:rPr>
      <w:color w:val="800080"/>
      <w:u w:val="single"/>
    </w:rPr>
  </w:style>
  <w:style w:type="paragraph" w:styleId="Revision">
    <w:name w:val="Revision"/>
    <w:hidden/>
    <w:uiPriority w:val="99"/>
    <w:semiHidden/>
    <w:rsid w:val="00CA1D44"/>
    <w:rPr>
      <w:rFonts w:eastAsia="Times New Roman"/>
      <w:kern w:val="28"/>
      <w:sz w:val="24"/>
      <w:szCs w:val="24"/>
    </w:rPr>
  </w:style>
  <w:style w:type="character" w:customStyle="1" w:styleId="Mention">
    <w:name w:val="Mention"/>
    <w:basedOn w:val="DefaultParagraphFont"/>
    <w:uiPriority w:val="99"/>
    <w:semiHidden/>
    <w:unhideWhenUsed/>
    <w:rsid w:val="0035269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167109">
      <w:bodyDiv w:val="1"/>
      <w:marLeft w:val="0"/>
      <w:marRight w:val="0"/>
      <w:marTop w:val="0"/>
      <w:marBottom w:val="0"/>
      <w:divBdr>
        <w:top w:val="none" w:sz="0" w:space="0" w:color="auto"/>
        <w:left w:val="none" w:sz="0" w:space="0" w:color="auto"/>
        <w:bottom w:val="none" w:sz="0" w:space="0" w:color="auto"/>
        <w:right w:val="none" w:sz="0" w:space="0" w:color="auto"/>
      </w:divBdr>
    </w:div>
    <w:div w:id="157236324">
      <w:bodyDiv w:val="1"/>
      <w:marLeft w:val="0"/>
      <w:marRight w:val="0"/>
      <w:marTop w:val="0"/>
      <w:marBottom w:val="0"/>
      <w:divBdr>
        <w:top w:val="none" w:sz="0" w:space="0" w:color="auto"/>
        <w:left w:val="none" w:sz="0" w:space="0" w:color="auto"/>
        <w:bottom w:val="none" w:sz="0" w:space="0" w:color="auto"/>
        <w:right w:val="none" w:sz="0" w:space="0" w:color="auto"/>
      </w:divBdr>
    </w:div>
    <w:div w:id="636497817">
      <w:bodyDiv w:val="1"/>
      <w:marLeft w:val="0"/>
      <w:marRight w:val="0"/>
      <w:marTop w:val="0"/>
      <w:marBottom w:val="0"/>
      <w:divBdr>
        <w:top w:val="none" w:sz="0" w:space="0" w:color="auto"/>
        <w:left w:val="none" w:sz="0" w:space="0" w:color="auto"/>
        <w:bottom w:val="none" w:sz="0" w:space="0" w:color="auto"/>
        <w:right w:val="none" w:sz="0" w:space="0" w:color="auto"/>
      </w:divBdr>
    </w:div>
    <w:div w:id="827869023">
      <w:bodyDiv w:val="1"/>
      <w:marLeft w:val="0"/>
      <w:marRight w:val="0"/>
      <w:marTop w:val="0"/>
      <w:marBottom w:val="0"/>
      <w:divBdr>
        <w:top w:val="none" w:sz="0" w:space="0" w:color="auto"/>
        <w:left w:val="none" w:sz="0" w:space="0" w:color="auto"/>
        <w:bottom w:val="none" w:sz="0" w:space="0" w:color="auto"/>
        <w:right w:val="none" w:sz="0" w:space="0" w:color="auto"/>
      </w:divBdr>
    </w:div>
    <w:div w:id="956061771">
      <w:bodyDiv w:val="1"/>
      <w:marLeft w:val="0"/>
      <w:marRight w:val="0"/>
      <w:marTop w:val="0"/>
      <w:marBottom w:val="0"/>
      <w:divBdr>
        <w:top w:val="none" w:sz="0" w:space="0" w:color="auto"/>
        <w:left w:val="none" w:sz="0" w:space="0" w:color="auto"/>
        <w:bottom w:val="none" w:sz="0" w:space="0" w:color="auto"/>
        <w:right w:val="none" w:sz="0" w:space="0" w:color="auto"/>
      </w:divBdr>
    </w:div>
    <w:div w:id="1639454448">
      <w:bodyDiv w:val="1"/>
      <w:marLeft w:val="0"/>
      <w:marRight w:val="0"/>
      <w:marTop w:val="0"/>
      <w:marBottom w:val="0"/>
      <w:divBdr>
        <w:top w:val="none" w:sz="0" w:space="0" w:color="auto"/>
        <w:left w:val="none" w:sz="0" w:space="0" w:color="auto"/>
        <w:bottom w:val="none" w:sz="0" w:space="0" w:color="auto"/>
        <w:right w:val="none" w:sz="0" w:space="0" w:color="auto"/>
      </w:divBdr>
    </w:div>
    <w:div w:id="1754009227">
      <w:bodyDiv w:val="1"/>
      <w:marLeft w:val="0"/>
      <w:marRight w:val="0"/>
      <w:marTop w:val="0"/>
      <w:marBottom w:val="0"/>
      <w:divBdr>
        <w:top w:val="none" w:sz="0" w:space="0" w:color="auto"/>
        <w:left w:val="none" w:sz="0" w:space="0" w:color="auto"/>
        <w:bottom w:val="none" w:sz="0" w:space="0" w:color="auto"/>
        <w:right w:val="none" w:sz="0" w:space="0" w:color="auto"/>
      </w:divBdr>
    </w:div>
    <w:div w:id="1866941649">
      <w:bodyDiv w:val="1"/>
      <w:marLeft w:val="0"/>
      <w:marRight w:val="0"/>
      <w:marTop w:val="0"/>
      <w:marBottom w:val="0"/>
      <w:divBdr>
        <w:top w:val="none" w:sz="0" w:space="0" w:color="auto"/>
        <w:left w:val="none" w:sz="0" w:space="0" w:color="auto"/>
        <w:bottom w:val="none" w:sz="0" w:space="0" w:color="auto"/>
        <w:right w:val="none" w:sz="0" w:space="0" w:color="auto"/>
      </w:divBdr>
    </w:div>
    <w:div w:id="1892569811">
      <w:bodyDiv w:val="1"/>
      <w:marLeft w:val="0"/>
      <w:marRight w:val="0"/>
      <w:marTop w:val="0"/>
      <w:marBottom w:val="0"/>
      <w:divBdr>
        <w:top w:val="none" w:sz="0" w:space="0" w:color="auto"/>
        <w:left w:val="none" w:sz="0" w:space="0" w:color="auto"/>
        <w:bottom w:val="none" w:sz="0" w:space="0" w:color="auto"/>
        <w:right w:val="none" w:sz="0" w:space="0" w:color="auto"/>
      </w:divBdr>
    </w:div>
    <w:div w:id="1935278665">
      <w:bodyDiv w:val="1"/>
      <w:marLeft w:val="0"/>
      <w:marRight w:val="0"/>
      <w:marTop w:val="0"/>
      <w:marBottom w:val="0"/>
      <w:divBdr>
        <w:top w:val="none" w:sz="0" w:space="0" w:color="auto"/>
        <w:left w:val="none" w:sz="0" w:space="0" w:color="auto"/>
        <w:bottom w:val="none" w:sz="0" w:space="0" w:color="auto"/>
        <w:right w:val="none" w:sz="0" w:space="0" w:color="auto"/>
      </w:divBdr>
    </w:div>
    <w:div w:id="213971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http://www.undp.org/procurement/protest.shtml" TargetMode="External"/><Relationship Id="rId3" Type="http://schemas.openxmlformats.org/officeDocument/2006/relationships/customXml" Target="../customXml/item3.xml"/><Relationship Id="rId21" Type="http://schemas.openxmlformats.org/officeDocument/2006/relationships/hyperlink" Target="http://www.un.org/Docs/sc/committees/1267/1267ListEng.ht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www.undp.org/content/undp/en/home/operations/procurement/procurement_protest/" TargetMode="External"/><Relationship Id="rId2" Type="http://schemas.openxmlformats.org/officeDocument/2006/relationships/customXml" Target="../customXml/item2.xml"/><Relationship Id="rId16" Type="http://schemas.openxmlformats.org/officeDocument/2006/relationships/hyperlink" Target="http://web.ng.undp.org/procurement/undp-supplier-code-of-conduct.pdf"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http://www.undp.org/content/undp/en/home/operations/procurement/protestandsanctions" TargetMode="External"/><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yperlink" Target="mailto:achats.senegal@undp.org"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http://www.undp.org/content/dam/undp/library/corporate/Transparency/UNDP_Anti-fraud_Policy_French_FINAL.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B8B708EC731564C91664FF72982D2C8" ma:contentTypeVersion="19" ma:contentTypeDescription="Create a new document." ma:contentTypeScope="" ma:versionID="498a8483cb408f2b14b351b5bf946d84">
  <xsd:schema xmlns:xsd="http://www.w3.org/2001/XMLSchema" xmlns:xs="http://www.w3.org/2001/XMLSchema" xmlns:p="http://schemas.microsoft.com/office/2006/metadata/properties" xmlns:ns2="80865120-1096-435a-981f-59a31bfae047" xmlns:ns3="bf4c0e24-4363-4a2c-98c4-ba38f29833df" targetNamespace="http://schemas.microsoft.com/office/2006/metadata/properties" ma:root="true" ma:fieldsID="4addc519360d5e6b1ebc9be9a9c8f783" ns2:_="" ns3:_="">
    <xsd:import namespace="80865120-1096-435a-981f-59a31bfae047"/>
    <xsd:import namespace="bf4c0e24-4363-4a2c-98c4-ba38f29833df"/>
    <xsd:element name="properties">
      <xsd:complexType>
        <xsd:sequence>
          <xsd:element name="documentManagement">
            <xsd:complexType>
              <xsd:all>
                <xsd:element ref="ns2:Category" minOccurs="0"/>
                <xsd:element ref="ns2:Language"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865120-1096-435a-981f-59a31bfae047" elementFormDefault="qualified">
    <xsd:import namespace="http://schemas.microsoft.com/office/2006/documentManagement/types"/>
    <xsd:import namespace="http://schemas.microsoft.com/office/infopath/2007/PartnerControls"/>
    <xsd:element name="Category" ma:index="2" nillable="true" ma:displayName="Category" ma:default="Other" ma:format="Dropdown" ma:internalName="Category">
      <xsd:simpleType>
        <xsd:restriction base="dms:Choice">
          <xsd:enumeration value="Agreement for Pro Bono Professional"/>
          <xsd:enumeration value="Asset Management"/>
          <xsd:enumeration value="Award of Contract (CAP)"/>
          <xsd:enumeration value="Bank Guarantee"/>
          <xsd:enumeration value="Contract Forms"/>
          <xsd:enumeration value="Declaration of Impartiality"/>
          <xsd:enumeration value="Delegation of Procurement Authority"/>
          <xsd:enumeration value="Evaluation"/>
          <xsd:enumeration value="General Conditions"/>
          <xsd:enumeration value="General Release from Liability"/>
          <xsd:enumeration value="Institutional Contract"/>
          <xsd:enumeration value="Lease of Property"/>
          <xsd:enumeration value="Model Contracts"/>
          <xsd:enumeration value="National Implementation Procurement"/>
          <xsd:enumeration value="Non Reimbursable/Reimbursable Loan Agreement"/>
          <xsd:enumeration value="Other"/>
          <xsd:enumeration value="Planning and Strategy"/>
          <xsd:enumeration value="Procurement Audit"/>
          <xsd:enumeration value="Safety and Security"/>
          <xsd:enumeration value="Solicitation Documents"/>
          <xsd:enumeration value="Terms of References (TORs)"/>
          <xsd:enumeration value="Travel"/>
          <xsd:enumeration value="Vehicles"/>
        </xsd:restriction>
      </xsd:simpleType>
    </xsd:element>
    <xsd:element name="Language" ma:index="3" nillable="true" ma:displayName="Language" ma:default="English" ma:format="Dropdown" ma:internalName="Language">
      <xsd:simpleType>
        <xsd:restriction base="dms:Choice">
          <xsd:enumeration value="English"/>
          <xsd:enumeration value="French"/>
          <xsd:enumeration value="Spanish"/>
        </xsd:restriction>
      </xsd:simpleType>
    </xsd:element>
  </xsd:schema>
  <xsd:schema xmlns:xsd="http://www.w3.org/2001/XMLSchema" xmlns:xs="http://www.w3.org/2001/XMLSchema" xmlns:dms="http://schemas.microsoft.com/office/2006/documentManagement/types" xmlns:pc="http://schemas.microsoft.com/office/infopath/2007/PartnerControls" targetNamespace="bf4c0e24-4363-4a2c-98c4-ba38f29833df" elementFormDefault="qualified">
    <xsd:import namespace="http://schemas.microsoft.com/office/2006/documentManagement/types"/>
    <xsd:import namespace="http://schemas.microsoft.com/office/infopath/2007/PartnerControls"/>
    <xsd:element name="_dlc_DocId" ma:index="10" nillable="true" ma:displayName="Document ID Value" ma:description="The value of the document ID assigned to this item." ma:internalName="_dlc_DocId" ma:readOnly="true">
      <xsd:simpleType>
        <xsd:restriction base="dms:Text"/>
      </xsd:simpleType>
    </xsd:element>
    <xsd:element name="_dlc_DocIdUrl" ma:index="11"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2"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Category xmlns="80865120-1096-435a-981f-59a31bfae047">Solicitation Documents</Category>
    <Language xmlns="80865120-1096-435a-981f-59a31bfae047">French</Language>
    <_dlc_DocId xmlns="bf4c0e24-4363-4a2c-98c4-ba38f29833df">UNITBOM-1780-235</_dlc_DocId>
    <_dlc_DocIdUrl xmlns="bf4c0e24-4363-4a2c-98c4-ba38f29833df">
      <Url>https://intranet.undp.org/unit/bom/pso/_layouts/DocIdRedir.aspx?ID=UNITBOM-1780-235</Url>
      <Description>UNITBOM-1780-235</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Receiver>
    <Name>Nintex conditional workflow start</Name>
    <Synchronization>Synchronous</Synchronization>
    <Type>10001</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10002</Type>
    <SequenceNumber>50000</SequenceNumber>
    <Assembly>Nintex.Workflow, Version=1.0.0.0, Culture=neutral, PublicKeyToken=913f6bae0ca5ae12</Assembly>
    <Class>Nintex.Workflow.ConditionalWorkflowStartReceiver</Class>
    <Data>634911197213902555</Data>
    <Filter/>
  </Receiver>
  <Receiver>
    <Name>Nintex conditional workflow start</Name>
    <Synchronization>Synchronous</Synchronization>
    <Type>2</Type>
    <SequenceNumber>50000</SequenceNumber>
    <Assembly>Nintex.Workflow, Version=1.0.0.0, Culture=neutral, PublicKeyToken=913f6bae0ca5ae12</Assembly>
    <Class>Nintex.Workflow.ConditionalWorkflowStartReceiver</Class>
    <Data>634911197213902555</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A0CA686-A8A1-4B12-83B3-DB14157B91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865120-1096-435a-981f-59a31bfae047"/>
    <ds:schemaRef ds:uri="bf4c0e24-4363-4a2c-98c4-ba38f29833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7B07FD-B108-4542-88BF-5E5E6E5AC626}">
  <ds:schemaRefs>
    <ds:schemaRef ds:uri="http://schemas.microsoft.com/office/2006/metadata/longProperties"/>
  </ds:schemaRefs>
</ds:datastoreItem>
</file>

<file path=customXml/itemProps3.xml><?xml version="1.0" encoding="utf-8"?>
<ds:datastoreItem xmlns:ds="http://schemas.openxmlformats.org/officeDocument/2006/customXml" ds:itemID="{7E260746-D4AA-4467-BF57-A88DC9512710}">
  <ds:schemaRefs>
    <ds:schemaRef ds:uri="http://schemas.microsoft.com/office/2006/metadata/properties"/>
    <ds:schemaRef ds:uri="http://schemas.microsoft.com/office/infopath/2007/PartnerControls"/>
    <ds:schemaRef ds:uri="80865120-1096-435a-981f-59a31bfae047"/>
    <ds:schemaRef ds:uri="bf4c0e24-4363-4a2c-98c4-ba38f29833df"/>
  </ds:schemaRefs>
</ds:datastoreItem>
</file>

<file path=customXml/itemProps4.xml><?xml version="1.0" encoding="utf-8"?>
<ds:datastoreItem xmlns:ds="http://schemas.openxmlformats.org/officeDocument/2006/customXml" ds:itemID="{F43CAE65-25A9-4C85-B05B-87822856C4D6}">
  <ds:schemaRefs>
    <ds:schemaRef ds:uri="http://schemas.microsoft.com/sharepoint/v3/contenttype/forms"/>
  </ds:schemaRefs>
</ds:datastoreItem>
</file>

<file path=customXml/itemProps5.xml><?xml version="1.0" encoding="utf-8"?>
<ds:datastoreItem xmlns:ds="http://schemas.openxmlformats.org/officeDocument/2006/customXml" ds:itemID="{6D24C58C-C026-43CE-94FF-EED8F5BB3BD8}">
  <ds:schemaRefs>
    <ds:schemaRef ds:uri="http://schemas.microsoft.com/sharepoint/events"/>
  </ds:schemaRefs>
</ds:datastoreItem>
</file>

<file path=customXml/itemProps6.xml><?xml version="1.0" encoding="utf-8"?>
<ds:datastoreItem xmlns:ds="http://schemas.openxmlformats.org/officeDocument/2006/customXml" ds:itemID="{E1588E2E-9539-4DE6-A88F-B210454768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18765</Words>
  <Characters>106967</Characters>
  <Application>Microsoft Office Word</Application>
  <DocSecurity>0</DocSecurity>
  <Lines>891</Lines>
  <Paragraphs>250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Invitation A Soumissionner (pour Les Contrats D  une Valeur Egale Ou Superieure A Usd 100.000)</vt:lpstr>
      <vt:lpstr>Invitation A Soumissionner (pour Les Contrats D  une Valeur Egale Ou Superieure A Usd 100.000)</vt:lpstr>
    </vt:vector>
  </TitlesOfParts>
  <Company>Microsoft</Company>
  <LinksUpToDate>false</LinksUpToDate>
  <CharactersWithSpaces>125482</CharactersWithSpaces>
  <SharedDoc>false</SharedDoc>
  <HLinks>
    <vt:vector size="42" baseType="variant">
      <vt:variant>
        <vt:i4>589907</vt:i4>
      </vt:variant>
      <vt:variant>
        <vt:i4>18</vt:i4>
      </vt:variant>
      <vt:variant>
        <vt:i4>0</vt:i4>
      </vt:variant>
      <vt:variant>
        <vt:i4>5</vt:i4>
      </vt:variant>
      <vt:variant>
        <vt:lpwstr>http://www.un.org/Docs/sc/committees/1267/1267ListEng.htm</vt:lpwstr>
      </vt:variant>
      <vt:variant>
        <vt:lpwstr/>
      </vt:variant>
      <vt:variant>
        <vt:i4>5767249</vt:i4>
      </vt:variant>
      <vt:variant>
        <vt:i4>15</vt:i4>
      </vt:variant>
      <vt:variant>
        <vt:i4>0</vt:i4>
      </vt:variant>
      <vt:variant>
        <vt:i4>5</vt:i4>
      </vt:variant>
      <vt:variant>
        <vt:lpwstr>http://www.undp.org/procurement/protest.shtml</vt:lpwstr>
      </vt:variant>
      <vt:variant>
        <vt:lpwstr/>
      </vt:variant>
      <vt:variant>
        <vt:i4>2359364</vt:i4>
      </vt:variant>
      <vt:variant>
        <vt:i4>12</vt:i4>
      </vt:variant>
      <vt:variant>
        <vt:i4>0</vt:i4>
      </vt:variant>
      <vt:variant>
        <vt:i4>5</vt:i4>
      </vt:variant>
      <vt:variant>
        <vt:lpwstr>http://www.undp.org/content/undp/en/home/operations/procurement/procurement_protest/</vt:lpwstr>
      </vt:variant>
      <vt:variant>
        <vt:lpwstr/>
      </vt:variant>
      <vt:variant>
        <vt:i4>131163</vt:i4>
      </vt:variant>
      <vt:variant>
        <vt:i4>9</vt:i4>
      </vt:variant>
      <vt:variant>
        <vt:i4>0</vt:i4>
      </vt:variant>
      <vt:variant>
        <vt:i4>5</vt:i4>
      </vt:variant>
      <vt:variant>
        <vt:lpwstr>http://web.ng.undp.org/procurement/undp-supplier-code-of-conduct.pdf</vt:lpwstr>
      </vt:variant>
      <vt:variant>
        <vt:lpwstr/>
      </vt:variant>
      <vt:variant>
        <vt:i4>3407922</vt:i4>
      </vt:variant>
      <vt:variant>
        <vt:i4>6</vt:i4>
      </vt:variant>
      <vt:variant>
        <vt:i4>0</vt:i4>
      </vt:variant>
      <vt:variant>
        <vt:i4>5</vt:i4>
      </vt:variant>
      <vt:variant>
        <vt:lpwstr>http://www.undp.org/content/undp/en/home/operations/procurement/protestandsanctions</vt:lpwstr>
      </vt:variant>
      <vt:variant>
        <vt:lpwstr/>
      </vt:variant>
      <vt:variant>
        <vt:i4>8192126</vt:i4>
      </vt:variant>
      <vt:variant>
        <vt:i4>3</vt:i4>
      </vt:variant>
      <vt:variant>
        <vt:i4>0</vt:i4>
      </vt:variant>
      <vt:variant>
        <vt:i4>5</vt:i4>
      </vt:variant>
      <vt:variant>
        <vt:lpwstr>http://www.undp.org/content/dam/undp/library/corporate/Transparency/UNDP_Anti-fraud_Policy_French_FINAL.pdf</vt:lpwstr>
      </vt:variant>
      <vt:variant>
        <vt:lpwstr/>
      </vt:variant>
      <vt:variant>
        <vt:i4>2359387</vt:i4>
      </vt:variant>
      <vt:variant>
        <vt:i4>0</vt:i4>
      </vt:variant>
      <vt:variant>
        <vt:i4>0</vt:i4>
      </vt:variant>
      <vt:variant>
        <vt:i4>5</vt:i4>
      </vt:variant>
      <vt:variant>
        <vt:lpwstr>mailto:pso.info@undp.org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A Soumissionner (pour Les Contrats D  une Valeur Egale Ou Superieure A Usd 100.000)</dc:title>
  <dc:creator>Thomas</dc:creator>
  <cp:lastModifiedBy>Iannella, Mariantonietta</cp:lastModifiedBy>
  <cp:revision>2</cp:revision>
  <cp:lastPrinted>2017-09-21T10:15:00Z</cp:lastPrinted>
  <dcterms:created xsi:type="dcterms:W3CDTF">2019-12-04T16:39:00Z</dcterms:created>
  <dcterms:modified xsi:type="dcterms:W3CDTF">2019-12-04T16:39:00Z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0x0101008B8B708EC731564C91664FF72982D2C8</vt:lpwstr>
  </property>
  <property fmtid="{D5CDD505-2E9C-101B-9397-08002B2CF9AE}" pid="3" name="_dlc_DocIdItemGuid">
    <vt:lpwstr>1612e403-761a-4dd5-9c26-bec32d464fb4</vt:lpwstr>
  </property>
  <property fmtid="{D5CDD505-2E9C-101B-9397-08002B2CF9AE}" pid="4" name="_dlc_DocId">
    <vt:lpwstr>UNITBOM-1780-263</vt:lpwstr>
  </property>
  <property fmtid="{D5CDD505-2E9C-101B-9397-08002B2CF9AE}" pid="5" name="_dlc_DocIdUrl">
    <vt:lpwstr>https://intranet.undp.org/unit/bom/pso/_layouts/DocIdRedir.aspx?ID=UNITBOM-1780-263, UNITBOM-1780-263</vt:lpwstr>
  </property>
</Properties>
</file>