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155487D" w14:textId="2B820A2C" w:rsidR="0008751A" w:rsidRPr="00575B38" w:rsidRDefault="00183E13">
      <w:pPr>
        <w:tabs>
          <w:tab w:val="left" w:pos="-180"/>
          <w:tab w:val="right" w:pos="1980"/>
          <w:tab w:val="left" w:pos="2160"/>
          <w:tab w:val="left" w:pos="4320"/>
        </w:tabs>
        <w:spacing w:line="223" w:lineRule="exact"/>
        <w:ind w:left="720" w:hanging="720"/>
        <w:jc w:val="both"/>
        <w:rPr>
          <w:rFonts w:asciiTheme="minorHAnsi" w:hAnsiTheme="minorHAnsi" w:cstheme="minorHAnsi"/>
          <w:b/>
          <w:sz w:val="22"/>
          <w:szCs w:val="22"/>
          <w:lang w:val="en-GB"/>
        </w:rPr>
      </w:pPr>
      <w:r w:rsidRPr="00575B38">
        <w:rPr>
          <w:rFonts w:asciiTheme="minorHAnsi" w:hAnsiTheme="minorHAnsi" w:cstheme="minorHAnsi"/>
          <w:noProof/>
          <w:lang w:val="en-GB"/>
        </w:rPr>
        <mc:AlternateContent>
          <mc:Choice Requires="wps">
            <w:drawing>
              <wp:anchor distT="0" distB="0" distL="114300" distR="114300" simplePos="0" relativeHeight="251654656" behindDoc="0" locked="0" layoutInCell="1" allowOverlap="1" wp14:anchorId="41554FDC" wp14:editId="18AACC57">
                <wp:simplePos x="0" y="0"/>
                <wp:positionH relativeFrom="column">
                  <wp:posOffset>3927692</wp:posOffset>
                </wp:positionH>
                <wp:positionV relativeFrom="paragraph">
                  <wp:posOffset>-105711</wp:posOffset>
                </wp:positionV>
                <wp:extent cx="1666709" cy="955675"/>
                <wp:effectExtent l="0" t="0" r="10160" b="1587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709" cy="955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033A6D1" w14:textId="77777777" w:rsidR="009D0E88" w:rsidRPr="007D366A" w:rsidRDefault="009D0E88" w:rsidP="00A7469F">
                            <w:pPr>
                              <w:rPr>
                                <w:rFonts w:asciiTheme="minorHAnsi" w:hAnsiTheme="minorHAnsi"/>
                              </w:rPr>
                            </w:pPr>
                            <w:r>
                              <w:rPr>
                                <w:rFonts w:asciiTheme="minorHAnsi" w:hAnsiTheme="minorHAnsi"/>
                              </w:rPr>
                              <w:t>United Nations Population Fund</w:t>
                            </w:r>
                          </w:p>
                          <w:p w14:paraId="78936B73" w14:textId="77777777" w:rsidR="009D0E88" w:rsidRDefault="009D0E88" w:rsidP="00A7469F">
                            <w:pPr>
                              <w:tabs>
                                <w:tab w:val="left" w:pos="-180"/>
                                <w:tab w:val="right" w:pos="1980"/>
                                <w:tab w:val="left" w:pos="2160"/>
                                <w:tab w:val="left" w:pos="4320"/>
                              </w:tabs>
                              <w:rPr>
                                <w:rFonts w:asciiTheme="minorHAnsi" w:hAnsiTheme="minorHAnsi"/>
                              </w:rPr>
                            </w:pPr>
                            <w:r>
                              <w:rPr>
                                <w:rFonts w:asciiTheme="minorHAnsi" w:hAnsiTheme="minorHAnsi"/>
                              </w:rPr>
                              <w:t>UN City</w:t>
                            </w:r>
                          </w:p>
                          <w:p w14:paraId="4A8E1E93" w14:textId="77777777" w:rsidR="009D0E88" w:rsidRPr="007D366A" w:rsidRDefault="009D0E88" w:rsidP="00A7469F">
                            <w:pPr>
                              <w:tabs>
                                <w:tab w:val="left" w:pos="-180"/>
                                <w:tab w:val="right" w:pos="1980"/>
                                <w:tab w:val="left" w:pos="2160"/>
                                <w:tab w:val="left" w:pos="4320"/>
                              </w:tabs>
                              <w:rPr>
                                <w:rFonts w:asciiTheme="minorHAnsi" w:hAnsiTheme="minorHAnsi"/>
                              </w:rPr>
                            </w:pPr>
                            <w:r>
                              <w:rPr>
                                <w:rFonts w:asciiTheme="minorHAnsi" w:hAnsiTheme="minorHAnsi"/>
                              </w:rPr>
                              <w:t>Marmorvej 51, 2100 Copenhagen Ø, Denmark</w:t>
                            </w:r>
                          </w:p>
                          <w:p w14:paraId="4937DAB9" w14:textId="77777777" w:rsidR="009D0E88" w:rsidRPr="007D366A" w:rsidRDefault="009D0E88" w:rsidP="00A7469F">
                            <w:pPr>
                              <w:tabs>
                                <w:tab w:val="left" w:pos="-180"/>
                                <w:tab w:val="right" w:pos="1980"/>
                                <w:tab w:val="left" w:pos="2160"/>
                                <w:tab w:val="left" w:pos="4320"/>
                              </w:tabs>
                              <w:rPr>
                                <w:rFonts w:asciiTheme="minorHAnsi" w:hAnsiTheme="minorHAnsi"/>
                                <w:u w:val="single"/>
                              </w:rPr>
                            </w:pPr>
                            <w:r w:rsidRPr="007D366A">
                              <w:rPr>
                                <w:rFonts w:asciiTheme="minorHAnsi" w:hAnsiTheme="minorHAnsi"/>
                              </w:rPr>
                              <w:t xml:space="preserve">Website: </w:t>
                            </w:r>
                            <w:hyperlink r:id="rId11" w:history="1">
                              <w:r w:rsidRPr="007D366A">
                                <w:rPr>
                                  <w:rStyle w:val="Hyperlink"/>
                                  <w:rFonts w:asciiTheme="minorHAnsi" w:hAnsiTheme="minorHAnsi"/>
                                </w:rPr>
                                <w:t>http://www.unfpa.org</w:t>
                              </w:r>
                            </w:hyperlink>
                          </w:p>
                          <w:p w14:paraId="41554FFC" w14:textId="77777777" w:rsidR="009D0E88" w:rsidRDefault="009D0E88">
                            <w:pP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54FDC" id="Rectangle 2" o:spid="_x0000_s1026" style="position:absolute;left:0;text-align:left;margin-left:309.25pt;margin-top:-8.3pt;width:131.25pt;height:75.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" filled="f" stroked="f" strokeweight="0">
                <v:textbox inset="0,0,0,0">
                  <w:txbxContent>
                    <w:p w14:paraId="2033A6D1" w14:textId="77777777" w:rsidR="009D0E88" w:rsidRPr="007D366A" w:rsidRDefault="009D0E88" w:rsidP="00A7469F">
                      <w:pPr>
                        <w:rPr>
                          <w:rFonts w:asciiTheme="minorHAnsi" w:hAnsiTheme="minorHAnsi"/>
                        </w:rPr>
                      </w:pPr>
                      <w:r>
                        <w:rPr>
                          <w:rFonts w:asciiTheme="minorHAnsi" w:hAnsiTheme="minorHAnsi"/>
                        </w:rPr>
                        <w:t>United Nations Population Fund</w:t>
                      </w:r>
                    </w:p>
                    <w:p w14:paraId="78936B73" w14:textId="77777777" w:rsidR="009D0E88" w:rsidRDefault="009D0E88" w:rsidP="00A7469F">
                      <w:pPr>
                        <w:tabs>
                          <w:tab w:val="left" w:pos="-180"/>
                          <w:tab w:val="right" w:pos="1980"/>
                          <w:tab w:val="left" w:pos="2160"/>
                          <w:tab w:val="left" w:pos="4320"/>
                        </w:tabs>
                        <w:rPr>
                          <w:rFonts w:asciiTheme="minorHAnsi" w:hAnsiTheme="minorHAnsi"/>
                        </w:rPr>
                      </w:pPr>
                      <w:r>
                        <w:rPr>
                          <w:rFonts w:asciiTheme="minorHAnsi" w:hAnsiTheme="minorHAnsi"/>
                        </w:rPr>
                        <w:t>UN City</w:t>
                      </w:r>
                    </w:p>
                    <w:p w14:paraId="4A8E1E93" w14:textId="77777777" w:rsidR="009D0E88" w:rsidRPr="007D366A" w:rsidRDefault="009D0E88" w:rsidP="00A7469F">
                      <w:pPr>
                        <w:tabs>
                          <w:tab w:val="left" w:pos="-180"/>
                          <w:tab w:val="right" w:pos="1980"/>
                          <w:tab w:val="left" w:pos="2160"/>
                          <w:tab w:val="left" w:pos="4320"/>
                        </w:tabs>
                        <w:rPr>
                          <w:rFonts w:asciiTheme="minorHAnsi" w:hAnsiTheme="minorHAnsi"/>
                        </w:rPr>
                      </w:pPr>
                      <w:proofErr w:type="spellStart"/>
                      <w:r>
                        <w:rPr>
                          <w:rFonts w:asciiTheme="minorHAnsi" w:hAnsiTheme="minorHAnsi"/>
                        </w:rPr>
                        <w:t>Marmorvej</w:t>
                      </w:r>
                      <w:proofErr w:type="spellEnd"/>
                      <w:r>
                        <w:rPr>
                          <w:rFonts w:asciiTheme="minorHAnsi" w:hAnsiTheme="minorHAnsi"/>
                        </w:rPr>
                        <w:t xml:space="preserve"> 51, 2100 Copenhagen Ø, Denmark</w:t>
                      </w:r>
                    </w:p>
                    <w:p w14:paraId="4937DAB9" w14:textId="77777777" w:rsidR="009D0E88" w:rsidRPr="007D366A" w:rsidRDefault="009D0E88" w:rsidP="00A7469F">
                      <w:pPr>
                        <w:tabs>
                          <w:tab w:val="left" w:pos="-180"/>
                          <w:tab w:val="right" w:pos="1980"/>
                          <w:tab w:val="left" w:pos="2160"/>
                          <w:tab w:val="left" w:pos="4320"/>
                        </w:tabs>
                        <w:rPr>
                          <w:rFonts w:asciiTheme="minorHAnsi" w:hAnsiTheme="minorHAnsi"/>
                          <w:u w:val="single"/>
                        </w:rPr>
                      </w:pPr>
                      <w:r w:rsidRPr="007D366A">
                        <w:rPr>
                          <w:rFonts w:asciiTheme="minorHAnsi" w:hAnsiTheme="minorHAnsi"/>
                        </w:rPr>
                        <w:t xml:space="preserve">Website: </w:t>
                      </w:r>
                      <w:hyperlink r:id="rId12" w:history="1">
                        <w:r w:rsidRPr="007D366A">
                          <w:rPr>
                            <w:rStyle w:val="Hyperlink"/>
                            <w:rFonts w:asciiTheme="minorHAnsi" w:hAnsiTheme="minorHAnsi"/>
                          </w:rPr>
                          <w:t>http://www.unfpa.org</w:t>
                        </w:r>
                      </w:hyperlink>
                    </w:p>
                    <w:p w14:paraId="41554FFC" w14:textId="77777777" w:rsidR="009D0E88" w:rsidRDefault="009D0E88">
                      <w:pPr>
                        <w:rPr>
                          <w:sz w:val="18"/>
                        </w:rPr>
                      </w:pPr>
                    </w:p>
                  </w:txbxContent>
                </v:textbox>
              </v:rect>
            </w:pict>
          </mc:Fallback>
        </mc:AlternateContent>
      </w:r>
      <w:r w:rsidR="004B77E8" w:rsidRPr="00575B38">
        <w:rPr>
          <w:rFonts w:asciiTheme="minorHAnsi" w:hAnsiTheme="minorHAnsi" w:cstheme="minorHAnsi"/>
          <w:noProof/>
          <w:lang w:val="en-GB"/>
        </w:rPr>
        <w:drawing>
          <wp:anchor distT="0" distB="0" distL="114300" distR="114300" simplePos="0" relativeHeight="251655680" behindDoc="0" locked="0" layoutInCell="1" allowOverlap="1" wp14:anchorId="41554FDE" wp14:editId="41554FDF">
            <wp:simplePos x="0" y="0"/>
            <wp:positionH relativeFrom="column">
              <wp:posOffset>54610</wp:posOffset>
            </wp:positionH>
            <wp:positionV relativeFrom="paragraph">
              <wp:posOffset>-222885</wp:posOffset>
            </wp:positionV>
            <wp:extent cx="1286510" cy="595630"/>
            <wp:effectExtent l="19050" t="0" r="8890" b="0"/>
            <wp:wrapNone/>
            <wp:docPr id="3" name="Picture 4" descr="clouored%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ouored%20logo"/>
                    <pic:cNvPicPr>
                      <a:picLocks noChangeAspect="1" noChangeArrowheads="1"/>
                    </pic:cNvPicPr>
                  </pic:nvPicPr>
                  <pic:blipFill>
                    <a:blip r:embed="rId13" cstate="print"/>
                    <a:srcRect/>
                    <a:stretch>
                      <a:fillRect/>
                    </a:stretch>
                  </pic:blipFill>
                  <pic:spPr bwMode="auto">
                    <a:xfrm>
                      <a:off x="0" y="0"/>
                      <a:ext cx="1286510" cy="595630"/>
                    </a:xfrm>
                    <a:prstGeom prst="rect">
                      <a:avLst/>
                    </a:prstGeom>
                    <a:noFill/>
                    <a:ln w="9525">
                      <a:noFill/>
                      <a:miter lim="800000"/>
                      <a:headEnd/>
                      <a:tailEnd/>
                    </a:ln>
                  </pic:spPr>
                </pic:pic>
              </a:graphicData>
            </a:graphic>
          </wp:anchor>
        </w:drawing>
      </w:r>
      <w:r w:rsidR="00B62863"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ab/>
      </w:r>
    </w:p>
    <w:p w14:paraId="4155487E" w14:textId="77777777" w:rsidR="0008751A" w:rsidRPr="00575B38" w:rsidRDefault="0008751A">
      <w:pPr>
        <w:spacing w:line="223" w:lineRule="exact"/>
        <w:ind w:right="-1260"/>
        <w:jc w:val="both"/>
        <w:rPr>
          <w:rFonts w:asciiTheme="minorHAnsi" w:hAnsiTheme="minorHAnsi" w:cstheme="minorHAnsi"/>
          <w:noProof/>
          <w:sz w:val="22"/>
          <w:szCs w:val="22"/>
          <w:lang w:val="en-GB"/>
        </w:rPr>
      </w:pPr>
    </w:p>
    <w:p w14:paraId="4155487F" w14:textId="77777777" w:rsidR="0008751A" w:rsidRPr="00575B38" w:rsidRDefault="0008751A">
      <w:pPr>
        <w:spacing w:line="223" w:lineRule="exact"/>
        <w:ind w:right="-1260"/>
        <w:jc w:val="both"/>
        <w:rPr>
          <w:rFonts w:asciiTheme="minorHAnsi" w:hAnsiTheme="minorHAnsi" w:cstheme="minorHAnsi"/>
          <w:noProof/>
          <w:sz w:val="22"/>
          <w:szCs w:val="22"/>
          <w:lang w:val="en-GB"/>
        </w:rPr>
      </w:pP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r w:rsidRPr="00575B38">
        <w:rPr>
          <w:rFonts w:asciiTheme="minorHAnsi" w:hAnsiTheme="minorHAnsi" w:cstheme="minorHAnsi"/>
          <w:noProof/>
          <w:sz w:val="22"/>
          <w:szCs w:val="22"/>
          <w:lang w:val="en-GB"/>
        </w:rPr>
        <w:tab/>
      </w:r>
    </w:p>
    <w:p w14:paraId="41554880" w14:textId="77777777" w:rsidR="0008751A" w:rsidRPr="00575B38" w:rsidRDefault="0008751A">
      <w:pPr>
        <w:spacing w:line="223" w:lineRule="exact"/>
        <w:ind w:right="-1260"/>
        <w:jc w:val="both"/>
        <w:rPr>
          <w:rFonts w:asciiTheme="minorHAnsi" w:hAnsiTheme="minorHAnsi" w:cstheme="minorHAnsi"/>
          <w:noProof/>
          <w:sz w:val="22"/>
          <w:szCs w:val="22"/>
          <w:lang w:val="en-GB"/>
        </w:rPr>
      </w:pPr>
    </w:p>
    <w:p w14:paraId="41554881" w14:textId="5AAFDC13" w:rsidR="0008751A" w:rsidRPr="00575B38" w:rsidRDefault="00751558">
      <w:pPr>
        <w:spacing w:line="223" w:lineRule="exact"/>
        <w:ind w:right="-1260"/>
        <w:jc w:val="both"/>
        <w:rPr>
          <w:rFonts w:asciiTheme="minorHAnsi" w:hAnsiTheme="minorHAnsi" w:cstheme="minorHAnsi"/>
          <w:sz w:val="22"/>
          <w:szCs w:val="22"/>
          <w:lang w:val="en-GB"/>
        </w:rPr>
      </w:pPr>
      <w:r w:rsidRPr="00575B38">
        <w:rPr>
          <w:rFonts w:asciiTheme="minorHAnsi" w:hAnsiTheme="minorHAnsi" w:cstheme="minorHAnsi"/>
          <w:noProof/>
          <w:sz w:val="22"/>
          <w:szCs w:val="22"/>
          <w:lang w:val="en-GB"/>
        </w:rPr>
        <w:t xml:space="preserve">25 </w:t>
      </w:r>
      <w:r w:rsidR="00A7469F" w:rsidRPr="00575B38">
        <w:rPr>
          <w:rFonts w:asciiTheme="minorHAnsi" w:hAnsiTheme="minorHAnsi" w:cstheme="minorHAnsi"/>
          <w:noProof/>
          <w:sz w:val="22"/>
          <w:szCs w:val="22"/>
          <w:lang w:val="en-GB"/>
        </w:rPr>
        <w:t>October 2019</w:t>
      </w:r>
    </w:p>
    <w:p w14:paraId="41554882" w14:textId="77777777" w:rsidR="0008751A" w:rsidRPr="00575B38" w:rsidRDefault="0008751A">
      <w:pPr>
        <w:jc w:val="center"/>
        <w:rPr>
          <w:rFonts w:asciiTheme="minorHAnsi" w:hAnsiTheme="minorHAnsi" w:cstheme="minorHAnsi"/>
          <w:b/>
          <w:sz w:val="22"/>
          <w:szCs w:val="22"/>
          <w:lang w:val="en-GB"/>
        </w:rPr>
      </w:pPr>
    </w:p>
    <w:p w14:paraId="41554883" w14:textId="77777777" w:rsidR="0008751A" w:rsidRPr="00575B38" w:rsidRDefault="0008751A">
      <w:pPr>
        <w:jc w:val="center"/>
        <w:rPr>
          <w:rFonts w:asciiTheme="minorHAnsi" w:hAnsiTheme="minorHAnsi" w:cstheme="minorHAnsi"/>
          <w:b/>
          <w:sz w:val="22"/>
          <w:szCs w:val="22"/>
          <w:lang w:val="en-GB"/>
        </w:rPr>
      </w:pPr>
    </w:p>
    <w:p w14:paraId="41554884" w14:textId="77777777" w:rsidR="0008751A" w:rsidRPr="00575B38" w:rsidRDefault="0008751A">
      <w:pPr>
        <w:jc w:val="center"/>
        <w:rPr>
          <w:rFonts w:asciiTheme="minorHAnsi" w:hAnsiTheme="minorHAnsi" w:cstheme="minorHAnsi"/>
          <w:b/>
          <w:sz w:val="22"/>
          <w:szCs w:val="22"/>
          <w:lang w:val="en-GB"/>
        </w:rPr>
      </w:pPr>
    </w:p>
    <w:p w14:paraId="41554885" w14:textId="77777777" w:rsidR="0008751A" w:rsidRPr="00575B38" w:rsidRDefault="009A0EBC">
      <w:pPr>
        <w:jc w:val="center"/>
        <w:rPr>
          <w:rFonts w:asciiTheme="minorHAnsi" w:hAnsiTheme="minorHAnsi" w:cstheme="minorHAnsi"/>
          <w:sz w:val="28"/>
          <w:szCs w:val="28"/>
          <w:lang w:val="en-GB"/>
        </w:rPr>
      </w:pPr>
      <w:r w:rsidRPr="00575B38">
        <w:rPr>
          <w:rFonts w:asciiTheme="minorHAnsi" w:hAnsiTheme="minorHAnsi" w:cstheme="minorHAnsi"/>
          <w:b/>
          <w:sz w:val="28"/>
          <w:szCs w:val="28"/>
          <w:lang w:val="en-GB"/>
        </w:rPr>
        <w:t>INVITATION TO BID</w:t>
      </w:r>
    </w:p>
    <w:p w14:paraId="41554887" w14:textId="31ADB8A6" w:rsidR="0008751A" w:rsidRPr="00575B38" w:rsidRDefault="009A0EBC">
      <w:pPr>
        <w:jc w:val="center"/>
        <w:rPr>
          <w:rFonts w:asciiTheme="minorHAnsi" w:hAnsiTheme="minorHAnsi" w:cstheme="minorHAnsi"/>
          <w:b/>
          <w:sz w:val="28"/>
          <w:szCs w:val="28"/>
          <w:lang w:val="es-PE"/>
        </w:rPr>
      </w:pPr>
      <w:r w:rsidRPr="00575B38">
        <w:rPr>
          <w:rFonts w:asciiTheme="minorHAnsi" w:hAnsiTheme="minorHAnsi" w:cstheme="minorHAnsi"/>
          <w:b/>
          <w:sz w:val="28"/>
          <w:szCs w:val="28"/>
          <w:lang w:val="es-ES"/>
        </w:rPr>
        <w:t xml:space="preserve">ITB </w:t>
      </w:r>
      <w:r w:rsidR="0008751A" w:rsidRPr="00575B38">
        <w:rPr>
          <w:rFonts w:asciiTheme="minorHAnsi" w:hAnsiTheme="minorHAnsi" w:cstheme="minorHAnsi"/>
          <w:b/>
          <w:sz w:val="28"/>
          <w:szCs w:val="28"/>
          <w:lang w:val="es-ES"/>
        </w:rPr>
        <w:t xml:space="preserve">No. </w:t>
      </w:r>
      <w:r w:rsidR="006103E0" w:rsidRPr="00575B38">
        <w:rPr>
          <w:rFonts w:asciiTheme="minorHAnsi" w:hAnsiTheme="minorHAnsi" w:cstheme="minorHAnsi"/>
          <w:b/>
          <w:color w:val="000000"/>
          <w:sz w:val="28"/>
          <w:szCs w:val="28"/>
          <w:shd w:val="clear" w:color="auto" w:fill="FFFFFF"/>
        </w:rPr>
        <w:t>UNFPA/DNK/ITB/19/019</w:t>
      </w:r>
    </w:p>
    <w:p w14:paraId="41554888" w14:textId="7B51120E" w:rsidR="0008751A" w:rsidRPr="00575B38" w:rsidRDefault="0008751A">
      <w:pPr>
        <w:jc w:val="center"/>
        <w:rPr>
          <w:rFonts w:asciiTheme="minorHAnsi" w:hAnsiTheme="minorHAnsi" w:cstheme="minorHAnsi"/>
          <w:b/>
          <w:sz w:val="28"/>
          <w:szCs w:val="28"/>
          <w:lang w:val="en-GB"/>
        </w:rPr>
      </w:pPr>
      <w:r w:rsidRPr="00575B38">
        <w:rPr>
          <w:rFonts w:asciiTheme="minorHAnsi" w:hAnsiTheme="minorHAnsi" w:cstheme="minorHAnsi"/>
          <w:b/>
          <w:sz w:val="28"/>
          <w:szCs w:val="28"/>
          <w:lang w:val="en-GB"/>
        </w:rPr>
        <w:t xml:space="preserve">MANUFACTURE AND/OR SUPPLY OF </w:t>
      </w:r>
      <w:r w:rsidR="00A7469F" w:rsidRPr="00575B38">
        <w:rPr>
          <w:rFonts w:asciiTheme="minorHAnsi" w:hAnsiTheme="minorHAnsi" w:cstheme="minorHAnsi"/>
          <w:b/>
          <w:sz w:val="28"/>
          <w:szCs w:val="28"/>
          <w:lang w:val="en-GB"/>
        </w:rPr>
        <w:t>PHARMACEUTICAL PRODUCTS</w:t>
      </w:r>
    </w:p>
    <w:p w14:paraId="4F52D53B" w14:textId="77777777" w:rsidR="00A7469F" w:rsidRPr="00575B38" w:rsidRDefault="00A7469F">
      <w:pPr>
        <w:jc w:val="center"/>
        <w:rPr>
          <w:rFonts w:asciiTheme="minorHAnsi" w:hAnsiTheme="minorHAnsi" w:cstheme="minorHAnsi"/>
          <w:sz w:val="22"/>
          <w:szCs w:val="22"/>
          <w:lang w:val="en-GB"/>
        </w:rPr>
      </w:pPr>
    </w:p>
    <w:p w14:paraId="41554889" w14:textId="3D2BAB2E" w:rsidR="0008751A" w:rsidRPr="00575B38" w:rsidRDefault="0008751A">
      <w:pPr>
        <w:jc w:val="center"/>
        <w:rPr>
          <w:rFonts w:asciiTheme="minorHAnsi" w:hAnsiTheme="minorHAnsi" w:cstheme="minorHAnsi"/>
          <w:sz w:val="22"/>
          <w:szCs w:val="22"/>
          <w:lang w:val="en-GB"/>
        </w:rPr>
      </w:pPr>
      <w:r w:rsidRPr="00575B38">
        <w:rPr>
          <w:rFonts w:asciiTheme="minorHAnsi" w:hAnsiTheme="minorHAnsi" w:cstheme="minorHAnsi"/>
          <w:sz w:val="22"/>
          <w:szCs w:val="22"/>
          <w:lang w:val="en-GB"/>
        </w:rPr>
        <w:t>INTRODUCTORY LETTER</w:t>
      </w:r>
    </w:p>
    <w:p w14:paraId="4155488A" w14:textId="77777777" w:rsidR="0008751A" w:rsidRPr="00575B38" w:rsidRDefault="0008751A">
      <w:pPr>
        <w:jc w:val="center"/>
        <w:rPr>
          <w:rFonts w:asciiTheme="minorHAnsi" w:hAnsiTheme="minorHAnsi" w:cstheme="minorHAnsi"/>
          <w:sz w:val="22"/>
          <w:szCs w:val="22"/>
          <w:lang w:val="en-GB"/>
        </w:rPr>
      </w:pPr>
    </w:p>
    <w:p w14:paraId="4155488B" w14:textId="77777777" w:rsidR="0008751A" w:rsidRPr="00575B38" w:rsidRDefault="0008751A">
      <w:p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Dear Sir/Madam,</w:t>
      </w:r>
    </w:p>
    <w:p w14:paraId="4155488C" w14:textId="77777777" w:rsidR="0008751A" w:rsidRPr="00575B38" w:rsidRDefault="0008751A">
      <w:pPr>
        <w:jc w:val="both"/>
        <w:rPr>
          <w:rFonts w:asciiTheme="minorHAnsi" w:hAnsiTheme="minorHAnsi" w:cstheme="minorHAnsi"/>
          <w:sz w:val="22"/>
          <w:szCs w:val="22"/>
          <w:lang w:val="en-GB"/>
        </w:rPr>
      </w:pPr>
    </w:p>
    <w:p w14:paraId="4155488D" w14:textId="77F12E1A" w:rsidR="00D8078C" w:rsidRPr="00057E71" w:rsidRDefault="0008751A" w:rsidP="00D8078C">
      <w:pPr>
        <w:pStyle w:val="ListParagraph"/>
        <w:numPr>
          <w:ilvl w:val="0"/>
          <w:numId w:val="2"/>
        </w:numPr>
        <w:jc w:val="both"/>
        <w:rPr>
          <w:rFonts w:asciiTheme="minorHAnsi" w:hAnsiTheme="minorHAnsi" w:cstheme="minorHAnsi"/>
          <w:sz w:val="22"/>
          <w:szCs w:val="22"/>
          <w:lang w:val="en-GB"/>
        </w:rPr>
      </w:pPr>
      <w:r w:rsidRPr="00057E71">
        <w:rPr>
          <w:rFonts w:asciiTheme="minorHAnsi" w:hAnsiTheme="minorHAnsi" w:cstheme="minorHAnsi"/>
          <w:sz w:val="22"/>
          <w:szCs w:val="22"/>
          <w:lang w:val="en-GB"/>
        </w:rPr>
        <w:t xml:space="preserve">The United Nations Population Fund (UNFPA), an international development agency, invites sealed bids for the supply of </w:t>
      </w:r>
      <w:r w:rsidR="00A7469F" w:rsidRPr="00057E71">
        <w:rPr>
          <w:rFonts w:asciiTheme="minorHAnsi" w:hAnsiTheme="minorHAnsi" w:cstheme="minorHAnsi"/>
          <w:sz w:val="22"/>
          <w:szCs w:val="22"/>
          <w:lang w:val="en-GB"/>
        </w:rPr>
        <w:t xml:space="preserve">Pharmaceutical Products </w:t>
      </w:r>
      <w:r w:rsidRPr="00057E71">
        <w:rPr>
          <w:rFonts w:asciiTheme="minorHAnsi" w:hAnsiTheme="minorHAnsi" w:cstheme="minorHAnsi"/>
          <w:sz w:val="22"/>
          <w:szCs w:val="22"/>
          <w:lang w:val="en-GB"/>
        </w:rPr>
        <w:t xml:space="preserve">for its </w:t>
      </w:r>
      <w:r w:rsidR="00A7469F" w:rsidRPr="00057E71">
        <w:rPr>
          <w:rFonts w:asciiTheme="minorHAnsi" w:hAnsiTheme="minorHAnsi" w:cstheme="minorHAnsi"/>
          <w:sz w:val="22"/>
          <w:szCs w:val="22"/>
          <w:lang w:val="en-GB"/>
        </w:rPr>
        <w:t>programmes and third party clients worldwide.</w:t>
      </w:r>
    </w:p>
    <w:p w14:paraId="4155488E" w14:textId="77777777" w:rsidR="00D8078C" w:rsidRPr="00057E71" w:rsidRDefault="00D8078C" w:rsidP="00D8078C">
      <w:pPr>
        <w:pStyle w:val="ListParagraph"/>
        <w:jc w:val="both"/>
        <w:rPr>
          <w:rFonts w:asciiTheme="minorHAnsi" w:hAnsiTheme="minorHAnsi" w:cstheme="minorHAnsi"/>
          <w:sz w:val="22"/>
          <w:szCs w:val="22"/>
          <w:lang w:val="en-GB"/>
        </w:rPr>
      </w:pPr>
    </w:p>
    <w:p w14:paraId="4155488F" w14:textId="77777777" w:rsidR="0008751A" w:rsidRPr="00057E71" w:rsidRDefault="0008751A" w:rsidP="00D8078C">
      <w:pPr>
        <w:pStyle w:val="ListParagraph"/>
        <w:numPr>
          <w:ilvl w:val="0"/>
          <w:numId w:val="2"/>
        </w:numPr>
        <w:jc w:val="both"/>
        <w:rPr>
          <w:rFonts w:asciiTheme="minorHAnsi" w:hAnsiTheme="minorHAnsi" w:cstheme="minorHAnsi"/>
          <w:sz w:val="22"/>
          <w:szCs w:val="22"/>
          <w:lang w:val="en-GB"/>
        </w:rPr>
      </w:pPr>
      <w:r w:rsidRPr="00057E71">
        <w:rPr>
          <w:rFonts w:asciiTheme="minorHAnsi" w:hAnsiTheme="minorHAnsi" w:cstheme="minorHAnsi"/>
          <w:sz w:val="22"/>
          <w:szCs w:val="22"/>
        </w:rPr>
        <w:t xml:space="preserve">Bidding shall be conducted through </w:t>
      </w:r>
      <w:r w:rsidR="00E7741C" w:rsidRPr="00057E71">
        <w:rPr>
          <w:rFonts w:asciiTheme="minorHAnsi" w:hAnsiTheme="minorHAnsi" w:cstheme="minorHAnsi"/>
          <w:sz w:val="22"/>
          <w:szCs w:val="22"/>
        </w:rPr>
        <w:t xml:space="preserve">ONE </w:t>
      </w:r>
      <w:r w:rsidRPr="00057E71">
        <w:rPr>
          <w:rFonts w:asciiTheme="minorHAnsi" w:hAnsiTheme="minorHAnsi" w:cstheme="minorHAnsi"/>
          <w:sz w:val="22"/>
          <w:szCs w:val="22"/>
        </w:rPr>
        <w:t>envelope. The technical bid</w:t>
      </w:r>
      <w:r w:rsidRPr="00057E71">
        <w:rPr>
          <w:rFonts w:asciiTheme="minorHAnsi" w:hAnsiTheme="minorHAnsi" w:cstheme="minorHAnsi"/>
          <w:sz w:val="22"/>
          <w:szCs w:val="22"/>
          <w:lang w:val="en-GB"/>
        </w:rPr>
        <w:t xml:space="preserve"> </w:t>
      </w:r>
      <w:r w:rsidRPr="00057E71">
        <w:rPr>
          <w:rFonts w:asciiTheme="minorHAnsi" w:hAnsiTheme="minorHAnsi" w:cstheme="minorHAnsi"/>
          <w:sz w:val="22"/>
          <w:szCs w:val="22"/>
        </w:rPr>
        <w:t xml:space="preserve">containing the technical specifications and the financial bid containing price information shall be submitted </w:t>
      </w:r>
      <w:r w:rsidR="00E7741C" w:rsidRPr="00057E71">
        <w:rPr>
          <w:rFonts w:asciiTheme="minorHAnsi" w:hAnsiTheme="minorHAnsi" w:cstheme="minorHAnsi"/>
          <w:sz w:val="22"/>
          <w:szCs w:val="22"/>
        </w:rPr>
        <w:t>together</w:t>
      </w:r>
      <w:r w:rsidRPr="00057E71">
        <w:rPr>
          <w:rFonts w:asciiTheme="minorHAnsi" w:hAnsiTheme="minorHAnsi" w:cstheme="minorHAnsi"/>
          <w:sz w:val="22"/>
          <w:szCs w:val="22"/>
        </w:rPr>
        <w:t>.</w:t>
      </w:r>
    </w:p>
    <w:p w14:paraId="41554890" w14:textId="77777777" w:rsidR="0008751A" w:rsidRPr="00057E71" w:rsidRDefault="0008751A">
      <w:pPr>
        <w:jc w:val="both"/>
        <w:rPr>
          <w:rFonts w:asciiTheme="minorHAnsi" w:hAnsiTheme="minorHAnsi" w:cstheme="minorHAnsi"/>
          <w:sz w:val="22"/>
          <w:szCs w:val="22"/>
          <w:lang w:val="en-GB"/>
        </w:rPr>
      </w:pPr>
    </w:p>
    <w:p w14:paraId="41554891" w14:textId="70118DE9" w:rsidR="0008751A" w:rsidRPr="00057E71" w:rsidRDefault="0008751A" w:rsidP="003B6973">
      <w:pPr>
        <w:pStyle w:val="ListParagraph"/>
        <w:numPr>
          <w:ilvl w:val="0"/>
          <w:numId w:val="2"/>
        </w:numPr>
        <w:jc w:val="both"/>
        <w:rPr>
          <w:rFonts w:asciiTheme="minorHAnsi" w:hAnsiTheme="minorHAnsi" w:cstheme="minorHAnsi"/>
          <w:sz w:val="22"/>
          <w:szCs w:val="22"/>
          <w:lang w:val="en-GB"/>
        </w:rPr>
      </w:pPr>
      <w:r w:rsidRPr="00057E71">
        <w:rPr>
          <w:rFonts w:asciiTheme="minorHAnsi" w:hAnsiTheme="minorHAnsi" w:cstheme="minorHAnsi"/>
          <w:sz w:val="22"/>
          <w:szCs w:val="22"/>
          <w:lang w:val="en-GB"/>
        </w:rPr>
        <w:t xml:space="preserve">The </w:t>
      </w:r>
      <w:r w:rsidR="005E4BFF" w:rsidRPr="00057E71">
        <w:rPr>
          <w:rFonts w:asciiTheme="minorHAnsi" w:hAnsiTheme="minorHAnsi" w:cstheme="minorHAnsi"/>
          <w:sz w:val="22"/>
          <w:szCs w:val="22"/>
          <w:lang w:val="en-GB"/>
        </w:rPr>
        <w:t>B</w:t>
      </w:r>
      <w:r w:rsidRPr="00057E71">
        <w:rPr>
          <w:rFonts w:asciiTheme="minorHAnsi" w:hAnsiTheme="minorHAnsi" w:cstheme="minorHAnsi"/>
          <w:sz w:val="22"/>
          <w:szCs w:val="22"/>
          <w:lang w:val="en-GB"/>
        </w:rPr>
        <w:t xml:space="preserve">idder shall </w:t>
      </w:r>
      <w:r w:rsidRPr="00057E71">
        <w:rPr>
          <w:rFonts w:asciiTheme="minorHAnsi" w:hAnsiTheme="minorHAnsi" w:cstheme="minorHAnsi"/>
          <w:b/>
          <w:i/>
          <w:sz w:val="22"/>
          <w:szCs w:val="22"/>
          <w:lang w:val="en-GB"/>
        </w:rPr>
        <w:t>not be</w:t>
      </w:r>
      <w:r w:rsidRPr="00057E71">
        <w:rPr>
          <w:rFonts w:asciiTheme="minorHAnsi" w:hAnsiTheme="minorHAnsi" w:cstheme="minorHAnsi"/>
          <w:i/>
          <w:sz w:val="22"/>
          <w:szCs w:val="22"/>
          <w:lang w:val="en-GB"/>
        </w:rPr>
        <w:t xml:space="preserve"> </w:t>
      </w:r>
      <w:r w:rsidRPr="00057E71">
        <w:rPr>
          <w:rFonts w:asciiTheme="minorHAnsi" w:hAnsiTheme="minorHAnsi" w:cstheme="minorHAnsi"/>
          <w:sz w:val="22"/>
          <w:szCs w:val="22"/>
          <w:lang w:val="en-GB"/>
        </w:rPr>
        <w:t>required to quote for all items.</w:t>
      </w:r>
      <w:r w:rsidR="00E7741C" w:rsidRPr="00057E71">
        <w:rPr>
          <w:rFonts w:asciiTheme="minorHAnsi" w:hAnsiTheme="minorHAnsi" w:cstheme="minorHAnsi"/>
          <w:sz w:val="22"/>
          <w:szCs w:val="22"/>
          <w:lang w:val="en-GB"/>
        </w:rPr>
        <w:t xml:space="preserve"> </w:t>
      </w:r>
      <w:r w:rsidR="002738DF" w:rsidRPr="00057E71">
        <w:rPr>
          <w:rFonts w:asciiTheme="minorHAnsi" w:hAnsiTheme="minorHAnsi" w:cstheme="minorHAnsi"/>
          <w:sz w:val="22"/>
          <w:szCs w:val="22"/>
          <w:lang w:val="en-GB"/>
        </w:rPr>
        <w:t xml:space="preserve">However, </w:t>
      </w:r>
      <w:r w:rsidR="005E4BFF" w:rsidRPr="00057E71">
        <w:rPr>
          <w:rFonts w:asciiTheme="minorHAnsi" w:hAnsiTheme="minorHAnsi" w:cstheme="minorHAnsi"/>
          <w:sz w:val="22"/>
          <w:szCs w:val="22"/>
          <w:lang w:val="en-GB"/>
        </w:rPr>
        <w:t>B</w:t>
      </w:r>
      <w:r w:rsidR="002738DF" w:rsidRPr="00057E71">
        <w:rPr>
          <w:rFonts w:asciiTheme="minorHAnsi" w:hAnsiTheme="minorHAnsi" w:cstheme="minorHAnsi"/>
          <w:sz w:val="22"/>
          <w:szCs w:val="22"/>
          <w:lang w:val="en-GB"/>
        </w:rPr>
        <w:t>idders are encouraged to quote for as many items as possible</w:t>
      </w:r>
      <w:r w:rsidR="003B6973" w:rsidRPr="00057E71">
        <w:rPr>
          <w:rFonts w:asciiTheme="minorHAnsi" w:hAnsiTheme="minorHAnsi" w:cstheme="minorHAnsi"/>
          <w:sz w:val="22"/>
          <w:szCs w:val="22"/>
          <w:lang w:val="en-GB"/>
        </w:rPr>
        <w:t>.</w:t>
      </w:r>
      <w:r w:rsidR="003B6973" w:rsidRPr="00057E71">
        <w:rPr>
          <w:rFonts w:asciiTheme="minorHAnsi" w:hAnsiTheme="minorHAnsi" w:cstheme="minorHAnsi"/>
          <w:color w:val="FF0000"/>
          <w:sz w:val="22"/>
          <w:szCs w:val="22"/>
          <w:lang w:val="en-GB"/>
        </w:rPr>
        <w:t xml:space="preserve"> </w:t>
      </w:r>
      <w:r w:rsidR="00B332A5" w:rsidRPr="00057E71">
        <w:rPr>
          <w:rFonts w:asciiTheme="minorHAnsi" w:hAnsiTheme="minorHAnsi" w:cstheme="minorHAnsi"/>
          <w:kern w:val="28"/>
          <w:sz w:val="22"/>
          <w:szCs w:val="22"/>
          <w:lang w:val="en-GB"/>
        </w:rPr>
        <w:t xml:space="preserve"> </w:t>
      </w:r>
    </w:p>
    <w:p w14:paraId="41554892" w14:textId="77777777" w:rsidR="0008751A" w:rsidRPr="00575B38" w:rsidRDefault="0008751A">
      <w:pPr>
        <w:jc w:val="both"/>
        <w:rPr>
          <w:rFonts w:asciiTheme="minorHAnsi" w:hAnsiTheme="minorHAnsi" w:cstheme="minorHAnsi"/>
          <w:sz w:val="22"/>
          <w:szCs w:val="22"/>
          <w:lang w:val="en-GB"/>
        </w:rPr>
      </w:pPr>
    </w:p>
    <w:p w14:paraId="41554893" w14:textId="77777777" w:rsidR="0008751A" w:rsidRPr="00575B38" w:rsidRDefault="0008751A">
      <w:pPr>
        <w:pStyle w:val="ListParagraph"/>
        <w:numPr>
          <w:ilvl w:val="0"/>
          <w:numId w:val="2"/>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To enable you to submit a bid, please read the following attached documents carefully:</w:t>
      </w:r>
    </w:p>
    <w:p w14:paraId="41554894" w14:textId="77777777" w:rsidR="0008751A" w:rsidRPr="00575B38" w:rsidRDefault="0008751A">
      <w:pPr>
        <w:jc w:val="both"/>
        <w:rPr>
          <w:rFonts w:asciiTheme="minorHAnsi" w:hAnsiTheme="minorHAnsi" w:cstheme="minorHAnsi"/>
          <w:sz w:val="22"/>
          <w:szCs w:val="22"/>
          <w:lang w:val="en-GB"/>
        </w:rPr>
      </w:pPr>
    </w:p>
    <w:tbl>
      <w:tblPr>
        <w:tblW w:w="8363" w:type="dxa"/>
        <w:tblInd w:w="959" w:type="dxa"/>
        <w:tblLook w:val="0000" w:firstRow="0" w:lastRow="0" w:firstColumn="0" w:lastColumn="0" w:noHBand="0" w:noVBand="0"/>
      </w:tblPr>
      <w:tblGrid>
        <w:gridCol w:w="1669"/>
        <w:gridCol w:w="6694"/>
      </w:tblGrid>
      <w:tr w:rsidR="0008751A" w:rsidRPr="00575B38" w14:paraId="41554897" w14:textId="77777777">
        <w:tc>
          <w:tcPr>
            <w:tcW w:w="1669" w:type="dxa"/>
            <w:tcBorders>
              <w:top w:val="nil"/>
              <w:left w:val="nil"/>
              <w:bottom w:val="nil"/>
              <w:right w:val="nil"/>
            </w:tcBorders>
          </w:tcPr>
          <w:p w14:paraId="41554895" w14:textId="77777777" w:rsidR="0008751A" w:rsidRPr="00575B38" w:rsidRDefault="0008751A">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w:t>
            </w:r>
          </w:p>
        </w:tc>
        <w:tc>
          <w:tcPr>
            <w:tcW w:w="6694" w:type="dxa"/>
            <w:tcBorders>
              <w:top w:val="nil"/>
              <w:left w:val="nil"/>
              <w:bottom w:val="nil"/>
              <w:right w:val="nil"/>
            </w:tcBorders>
          </w:tcPr>
          <w:p w14:paraId="41554896" w14:textId="77777777" w:rsidR="0008751A" w:rsidRPr="00575B38" w:rsidRDefault="0008751A">
            <w:pPr>
              <w:ind w:left="162"/>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Instructions to Bidders</w:t>
            </w:r>
          </w:p>
        </w:tc>
      </w:tr>
      <w:tr w:rsidR="0008751A" w:rsidRPr="00575B38" w14:paraId="4155489A" w14:textId="77777777">
        <w:tc>
          <w:tcPr>
            <w:tcW w:w="1669" w:type="dxa"/>
            <w:tcBorders>
              <w:top w:val="nil"/>
              <w:left w:val="nil"/>
              <w:bottom w:val="nil"/>
              <w:right w:val="nil"/>
            </w:tcBorders>
          </w:tcPr>
          <w:p w14:paraId="41554898" w14:textId="77777777" w:rsidR="0008751A" w:rsidRPr="00575B38" w:rsidRDefault="0008751A">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II:</w:t>
            </w:r>
          </w:p>
        </w:tc>
        <w:tc>
          <w:tcPr>
            <w:tcW w:w="6694" w:type="dxa"/>
            <w:tcBorders>
              <w:top w:val="nil"/>
              <w:left w:val="nil"/>
              <w:bottom w:val="nil"/>
              <w:right w:val="nil"/>
            </w:tcBorders>
          </w:tcPr>
          <w:p w14:paraId="41554899" w14:textId="7294C783" w:rsidR="0008751A" w:rsidRPr="00575B38" w:rsidRDefault="007F4C86" w:rsidP="00A50D1D">
            <w:pPr>
              <w:ind w:left="162"/>
              <w:rPr>
                <w:rFonts w:asciiTheme="minorHAnsi" w:hAnsiTheme="minorHAnsi" w:cstheme="minorHAnsi"/>
                <w:sz w:val="22"/>
                <w:szCs w:val="22"/>
                <w:lang w:val="en-GB"/>
              </w:rPr>
            </w:pPr>
            <w:r w:rsidRPr="00575B38">
              <w:rPr>
                <w:rFonts w:asciiTheme="minorHAnsi" w:hAnsiTheme="minorHAnsi" w:cstheme="minorHAnsi"/>
                <w:sz w:val="22"/>
                <w:szCs w:val="22"/>
              </w:rPr>
              <w:t>Technical Requirements for Pharmaceutical products</w:t>
            </w:r>
          </w:p>
        </w:tc>
      </w:tr>
      <w:tr w:rsidR="0008751A" w:rsidRPr="00575B38" w14:paraId="4155489D" w14:textId="77777777">
        <w:tc>
          <w:tcPr>
            <w:tcW w:w="1669" w:type="dxa"/>
            <w:tcBorders>
              <w:top w:val="nil"/>
              <w:left w:val="nil"/>
              <w:bottom w:val="nil"/>
              <w:right w:val="nil"/>
            </w:tcBorders>
          </w:tcPr>
          <w:p w14:paraId="4155489B" w14:textId="77777777" w:rsidR="0008751A" w:rsidRPr="00575B38" w:rsidRDefault="0008751A">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III:</w:t>
            </w:r>
          </w:p>
        </w:tc>
        <w:tc>
          <w:tcPr>
            <w:tcW w:w="6694" w:type="dxa"/>
            <w:tcBorders>
              <w:top w:val="nil"/>
              <w:left w:val="nil"/>
              <w:bottom w:val="nil"/>
              <w:right w:val="nil"/>
            </w:tcBorders>
          </w:tcPr>
          <w:p w14:paraId="4155489C" w14:textId="77777777" w:rsidR="0008751A" w:rsidRPr="00575B38" w:rsidRDefault="00782496" w:rsidP="00AD265F">
            <w:pPr>
              <w:ind w:left="162"/>
              <w:rPr>
                <w:rFonts w:asciiTheme="minorHAnsi" w:hAnsiTheme="minorHAnsi" w:cstheme="minorHAnsi"/>
                <w:sz w:val="22"/>
                <w:szCs w:val="22"/>
                <w:lang w:val="en-GB"/>
              </w:rPr>
            </w:pPr>
            <w:r w:rsidRPr="00575B38">
              <w:rPr>
                <w:rFonts w:asciiTheme="minorHAnsi" w:hAnsiTheme="minorHAnsi" w:cstheme="minorHAnsi"/>
                <w:sz w:val="22"/>
                <w:szCs w:val="22"/>
                <w:lang w:val="en-GB"/>
              </w:rPr>
              <w:t>UN</w:t>
            </w:r>
            <w:r w:rsidR="00B25BCE" w:rsidRPr="00575B38">
              <w:rPr>
                <w:rFonts w:asciiTheme="minorHAnsi" w:hAnsiTheme="minorHAnsi" w:cstheme="minorHAnsi"/>
                <w:sz w:val="22"/>
                <w:szCs w:val="22"/>
                <w:lang w:val="en-GB"/>
              </w:rPr>
              <w:t>FPA</w:t>
            </w:r>
            <w:r w:rsidRPr="00575B38">
              <w:rPr>
                <w:rFonts w:asciiTheme="minorHAnsi" w:hAnsiTheme="minorHAnsi" w:cstheme="minorHAnsi"/>
                <w:sz w:val="22"/>
                <w:szCs w:val="22"/>
                <w:lang w:val="en-GB"/>
              </w:rPr>
              <w:t xml:space="preserve"> General Conditions</w:t>
            </w:r>
            <w:r w:rsidR="002307D2" w:rsidRPr="00575B38">
              <w:rPr>
                <w:rFonts w:asciiTheme="minorHAnsi" w:hAnsiTheme="minorHAnsi" w:cstheme="minorHAnsi"/>
                <w:sz w:val="22"/>
                <w:szCs w:val="22"/>
                <w:lang w:val="en-GB"/>
              </w:rPr>
              <w:t xml:space="preserve"> of Contract</w:t>
            </w:r>
          </w:p>
        </w:tc>
      </w:tr>
      <w:tr w:rsidR="0008751A" w:rsidRPr="00575B38" w14:paraId="415548A0" w14:textId="77777777">
        <w:tc>
          <w:tcPr>
            <w:tcW w:w="1669" w:type="dxa"/>
            <w:tcBorders>
              <w:top w:val="nil"/>
              <w:left w:val="nil"/>
              <w:bottom w:val="nil"/>
              <w:right w:val="nil"/>
            </w:tcBorders>
          </w:tcPr>
          <w:p w14:paraId="4155489E" w14:textId="77777777" w:rsidR="0008751A" w:rsidRPr="00575B38" w:rsidRDefault="0008751A">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IV:</w:t>
            </w:r>
          </w:p>
        </w:tc>
        <w:tc>
          <w:tcPr>
            <w:tcW w:w="6694" w:type="dxa"/>
            <w:tcBorders>
              <w:top w:val="nil"/>
              <w:left w:val="nil"/>
              <w:bottom w:val="nil"/>
              <w:right w:val="nil"/>
            </w:tcBorders>
          </w:tcPr>
          <w:p w14:paraId="4155489F" w14:textId="77777777" w:rsidR="0008751A" w:rsidRPr="00575B38" w:rsidRDefault="00782496">
            <w:pPr>
              <w:ind w:left="162"/>
              <w:rPr>
                <w:rFonts w:asciiTheme="minorHAnsi" w:hAnsiTheme="minorHAnsi" w:cstheme="minorHAnsi"/>
                <w:sz w:val="22"/>
                <w:szCs w:val="22"/>
                <w:lang w:val="en-GB"/>
              </w:rPr>
            </w:pPr>
            <w:r w:rsidRPr="00575B38">
              <w:rPr>
                <w:rFonts w:asciiTheme="minorHAnsi" w:hAnsiTheme="minorHAnsi" w:cstheme="minorHAnsi"/>
                <w:sz w:val="22"/>
                <w:szCs w:val="22"/>
                <w:lang w:val="en-GB"/>
              </w:rPr>
              <w:t>UNFPA Special Conditions for Contracts</w:t>
            </w:r>
          </w:p>
        </w:tc>
      </w:tr>
      <w:tr w:rsidR="0008751A" w:rsidRPr="00575B38" w14:paraId="415548A5" w14:textId="77777777">
        <w:tc>
          <w:tcPr>
            <w:tcW w:w="1669" w:type="dxa"/>
            <w:tcBorders>
              <w:top w:val="nil"/>
              <w:left w:val="nil"/>
              <w:bottom w:val="nil"/>
              <w:right w:val="nil"/>
            </w:tcBorders>
          </w:tcPr>
          <w:p w14:paraId="415548A1" w14:textId="77777777" w:rsidR="0008751A" w:rsidRPr="00575B38" w:rsidRDefault="0008751A">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V:</w:t>
            </w:r>
          </w:p>
          <w:p w14:paraId="415548A2" w14:textId="77777777" w:rsidR="00782496" w:rsidRPr="00575B38" w:rsidRDefault="00782496">
            <w:pPr>
              <w:ind w:left="175"/>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VI:</w:t>
            </w:r>
          </w:p>
        </w:tc>
        <w:tc>
          <w:tcPr>
            <w:tcW w:w="6694" w:type="dxa"/>
            <w:tcBorders>
              <w:top w:val="nil"/>
              <w:left w:val="nil"/>
              <w:bottom w:val="nil"/>
              <w:right w:val="nil"/>
            </w:tcBorders>
          </w:tcPr>
          <w:p w14:paraId="415548A3" w14:textId="77777777" w:rsidR="0008751A" w:rsidRPr="00575B38" w:rsidRDefault="0008751A">
            <w:pPr>
              <w:ind w:left="162"/>
              <w:rPr>
                <w:rFonts w:asciiTheme="minorHAnsi" w:hAnsiTheme="minorHAnsi" w:cstheme="minorHAnsi"/>
                <w:sz w:val="22"/>
                <w:szCs w:val="22"/>
                <w:lang w:val="en-GB"/>
              </w:rPr>
            </w:pPr>
            <w:r w:rsidRPr="00575B38">
              <w:rPr>
                <w:rFonts w:asciiTheme="minorHAnsi" w:hAnsiTheme="minorHAnsi" w:cstheme="minorHAnsi"/>
                <w:sz w:val="22"/>
                <w:szCs w:val="22"/>
                <w:lang w:val="en-GB"/>
              </w:rPr>
              <w:t>Bid</w:t>
            </w:r>
            <w:r w:rsidR="006A4F24" w:rsidRPr="00575B38">
              <w:rPr>
                <w:rFonts w:asciiTheme="minorHAnsi" w:hAnsiTheme="minorHAnsi" w:cstheme="minorHAnsi"/>
                <w:sz w:val="22"/>
                <w:szCs w:val="22"/>
                <w:lang w:val="en-GB"/>
              </w:rPr>
              <w:t>ding</w:t>
            </w:r>
            <w:r w:rsidRPr="00575B38">
              <w:rPr>
                <w:rFonts w:asciiTheme="minorHAnsi" w:hAnsiTheme="minorHAnsi" w:cstheme="minorHAnsi"/>
                <w:sz w:val="22"/>
                <w:szCs w:val="22"/>
                <w:lang w:val="en-GB"/>
              </w:rPr>
              <w:t xml:space="preserve"> Forms</w:t>
            </w:r>
          </w:p>
          <w:p w14:paraId="415548A4" w14:textId="77777777" w:rsidR="00782496" w:rsidRPr="00575B38" w:rsidRDefault="00782496">
            <w:pPr>
              <w:ind w:left="162"/>
              <w:rPr>
                <w:rFonts w:asciiTheme="minorHAnsi" w:hAnsiTheme="minorHAnsi" w:cstheme="minorHAnsi"/>
                <w:sz w:val="22"/>
                <w:szCs w:val="22"/>
                <w:lang w:val="en-GB"/>
              </w:rPr>
            </w:pPr>
            <w:r w:rsidRPr="00575B38">
              <w:rPr>
                <w:rFonts w:asciiTheme="minorHAnsi" w:hAnsiTheme="minorHAnsi" w:cstheme="minorHAnsi"/>
                <w:sz w:val="22"/>
                <w:szCs w:val="22"/>
                <w:lang w:val="en-GB"/>
              </w:rPr>
              <w:t>Contract Forms</w:t>
            </w:r>
          </w:p>
        </w:tc>
      </w:tr>
    </w:tbl>
    <w:p w14:paraId="415548A6" w14:textId="77777777" w:rsidR="0008751A" w:rsidRPr="00575B38" w:rsidRDefault="0008751A">
      <w:pPr>
        <w:ind w:left="99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 </w:t>
      </w:r>
    </w:p>
    <w:p w14:paraId="415548A7" w14:textId="10FB03B6" w:rsidR="0008751A" w:rsidRPr="0067195F" w:rsidRDefault="0008751A">
      <w:pPr>
        <w:pStyle w:val="ListParagraph"/>
        <w:numPr>
          <w:ilvl w:val="0"/>
          <w:numId w:val="2"/>
        </w:numPr>
        <w:jc w:val="both"/>
        <w:rPr>
          <w:rFonts w:asciiTheme="minorHAnsi" w:hAnsiTheme="minorHAnsi" w:cstheme="minorHAnsi"/>
          <w:kern w:val="28"/>
          <w:sz w:val="22"/>
          <w:szCs w:val="22"/>
          <w:lang w:val="en-GB"/>
        </w:rPr>
      </w:pPr>
      <w:r w:rsidRPr="0067195F">
        <w:rPr>
          <w:rFonts w:asciiTheme="minorHAnsi" w:hAnsiTheme="minorHAnsi" w:cstheme="minorHAnsi"/>
          <w:kern w:val="28"/>
          <w:sz w:val="22"/>
          <w:szCs w:val="22"/>
          <w:lang w:val="en-GB"/>
        </w:rPr>
        <w:t xml:space="preserve">The bid shall reach UNFPA’s reception or the email inbox </w:t>
      </w:r>
      <w:r w:rsidR="005C7E9D" w:rsidRPr="0067195F">
        <w:rPr>
          <w:rFonts w:asciiTheme="minorHAnsi" w:hAnsiTheme="minorHAnsi" w:cstheme="minorHAnsi"/>
          <w:kern w:val="28"/>
          <w:sz w:val="22"/>
          <w:szCs w:val="22"/>
          <w:lang w:val="en-GB"/>
        </w:rPr>
        <w:t>of</w:t>
      </w:r>
      <w:r w:rsidRPr="0067195F">
        <w:rPr>
          <w:rFonts w:asciiTheme="minorHAnsi" w:hAnsiTheme="minorHAnsi" w:cstheme="minorHAnsi"/>
          <w:kern w:val="28"/>
          <w:sz w:val="22"/>
          <w:szCs w:val="22"/>
          <w:lang w:val="en-GB"/>
        </w:rPr>
        <w:t xml:space="preserve"> </w:t>
      </w:r>
      <w:hyperlink r:id="rId14" w:history="1">
        <w:r w:rsidR="00326851" w:rsidRPr="0067195F">
          <w:rPr>
            <w:rFonts w:asciiTheme="minorHAnsi" w:hAnsiTheme="minorHAnsi" w:cstheme="minorHAnsi"/>
            <w:kern w:val="28"/>
            <w:sz w:val="22"/>
            <w:szCs w:val="22"/>
            <w:u w:val="single"/>
            <w:lang w:val="en-GB"/>
          </w:rPr>
          <w:t>bidtender@unfpa.org</w:t>
        </w:r>
      </w:hyperlink>
      <w:r w:rsidRPr="0067195F">
        <w:rPr>
          <w:rFonts w:asciiTheme="minorHAnsi" w:hAnsiTheme="minorHAnsi" w:cstheme="minorHAnsi"/>
          <w:i/>
          <w:kern w:val="28"/>
          <w:sz w:val="22"/>
          <w:szCs w:val="22"/>
          <w:lang w:val="en-GB"/>
        </w:rPr>
        <w:t xml:space="preserve"> </w:t>
      </w:r>
      <w:r w:rsidRPr="0067195F">
        <w:rPr>
          <w:rFonts w:asciiTheme="minorHAnsi" w:hAnsiTheme="minorHAnsi" w:cstheme="minorHAnsi"/>
          <w:kern w:val="28"/>
          <w:sz w:val="22"/>
          <w:szCs w:val="22"/>
          <w:lang w:val="en-GB"/>
        </w:rPr>
        <w:t xml:space="preserve">no later than </w:t>
      </w:r>
      <w:r w:rsidR="00751558" w:rsidRPr="0067195F">
        <w:rPr>
          <w:rFonts w:asciiTheme="minorHAnsi" w:hAnsiTheme="minorHAnsi" w:cstheme="minorHAnsi"/>
          <w:b/>
          <w:sz w:val="22"/>
          <w:szCs w:val="22"/>
        </w:rPr>
        <w:t>2</w:t>
      </w:r>
      <w:r w:rsidR="00A7469F" w:rsidRPr="0067195F">
        <w:rPr>
          <w:rFonts w:asciiTheme="minorHAnsi" w:hAnsiTheme="minorHAnsi" w:cstheme="minorHAnsi"/>
          <w:b/>
          <w:sz w:val="22"/>
          <w:szCs w:val="22"/>
        </w:rPr>
        <w:t>5 November 2019 at 1</w:t>
      </w:r>
      <w:r w:rsidR="00751558" w:rsidRPr="0067195F">
        <w:rPr>
          <w:rFonts w:asciiTheme="minorHAnsi" w:hAnsiTheme="minorHAnsi" w:cstheme="minorHAnsi"/>
          <w:b/>
          <w:sz w:val="22"/>
          <w:szCs w:val="22"/>
        </w:rPr>
        <w:t>3</w:t>
      </w:r>
      <w:r w:rsidR="00A7469F" w:rsidRPr="0067195F">
        <w:rPr>
          <w:rFonts w:asciiTheme="minorHAnsi" w:hAnsiTheme="minorHAnsi" w:cstheme="minorHAnsi"/>
          <w:b/>
          <w:sz w:val="22"/>
          <w:szCs w:val="22"/>
        </w:rPr>
        <w:t>:00 Copenhagen time</w:t>
      </w:r>
      <w:r w:rsidR="00A7469F" w:rsidRPr="0067195F">
        <w:rPr>
          <w:rStyle w:val="FootnoteReference"/>
          <w:rFonts w:asciiTheme="minorHAnsi" w:hAnsiTheme="minorHAnsi" w:cstheme="minorHAnsi"/>
          <w:b/>
          <w:sz w:val="22"/>
          <w:szCs w:val="22"/>
        </w:rPr>
        <w:footnoteReference w:id="1"/>
      </w:r>
    </w:p>
    <w:p w14:paraId="415548A8" w14:textId="77777777" w:rsidR="0008751A" w:rsidRPr="00575B38" w:rsidRDefault="0008751A">
      <w:pPr>
        <w:jc w:val="both"/>
        <w:rPr>
          <w:rFonts w:asciiTheme="minorHAnsi" w:hAnsiTheme="minorHAnsi" w:cstheme="minorHAnsi"/>
          <w:kern w:val="28"/>
          <w:sz w:val="22"/>
          <w:szCs w:val="22"/>
          <w:lang w:val="en-GB"/>
        </w:rPr>
      </w:pPr>
    </w:p>
    <w:p w14:paraId="415548A9" w14:textId="2E5E33C5" w:rsidR="0008751A" w:rsidRPr="00575B38" w:rsidRDefault="0008751A">
      <w:pPr>
        <w:pStyle w:val="ListParagraph"/>
        <w:numPr>
          <w:ilvl w:val="0"/>
          <w:numId w:val="2"/>
        </w:numPr>
        <w:jc w:val="both"/>
        <w:rPr>
          <w:rFonts w:asciiTheme="minorHAnsi" w:hAnsiTheme="minorHAnsi" w:cstheme="minorHAnsi"/>
          <w:kern w:val="28"/>
          <w:sz w:val="22"/>
          <w:szCs w:val="22"/>
          <w:lang w:val="en-GB"/>
        </w:rPr>
      </w:pPr>
      <w:r w:rsidRPr="00575B38">
        <w:rPr>
          <w:rFonts w:asciiTheme="minorHAnsi" w:hAnsiTheme="minorHAnsi" w:cstheme="minorHAnsi"/>
          <w:kern w:val="28"/>
          <w:sz w:val="22"/>
          <w:szCs w:val="22"/>
          <w:lang w:val="en-GB"/>
        </w:rPr>
        <w:t xml:space="preserve">The bid shall be opened on </w:t>
      </w:r>
      <w:r w:rsidR="00751558" w:rsidRPr="00575B38">
        <w:rPr>
          <w:rFonts w:asciiTheme="minorHAnsi" w:hAnsiTheme="minorHAnsi" w:cstheme="minorHAnsi"/>
          <w:kern w:val="28"/>
          <w:sz w:val="22"/>
          <w:szCs w:val="22"/>
          <w:lang w:val="en-GB"/>
        </w:rPr>
        <w:t>2</w:t>
      </w:r>
      <w:r w:rsidR="00A7469F" w:rsidRPr="00575B38">
        <w:rPr>
          <w:rFonts w:asciiTheme="minorHAnsi" w:hAnsiTheme="minorHAnsi" w:cstheme="minorHAnsi"/>
          <w:kern w:val="28"/>
          <w:sz w:val="22"/>
          <w:szCs w:val="22"/>
          <w:lang w:val="en-GB"/>
        </w:rPr>
        <w:t>5 November 2019</w:t>
      </w:r>
      <w:r w:rsidRPr="00575B38">
        <w:rPr>
          <w:rFonts w:asciiTheme="minorHAnsi" w:hAnsiTheme="minorHAnsi" w:cstheme="minorHAnsi"/>
          <w:kern w:val="28"/>
          <w:sz w:val="22"/>
          <w:szCs w:val="22"/>
          <w:lang w:val="en-GB"/>
        </w:rPr>
        <w:t xml:space="preserve">, at </w:t>
      </w:r>
      <w:r w:rsidR="00A7469F" w:rsidRPr="00575B38">
        <w:rPr>
          <w:rFonts w:asciiTheme="minorHAnsi" w:hAnsiTheme="minorHAnsi" w:cstheme="minorHAnsi"/>
          <w:kern w:val="28"/>
          <w:sz w:val="22"/>
          <w:szCs w:val="22"/>
          <w:lang w:val="en-GB"/>
        </w:rPr>
        <w:t>16:00 Copenhagen time</w:t>
      </w:r>
      <w:r w:rsidRPr="00575B38">
        <w:rPr>
          <w:rFonts w:asciiTheme="minorHAnsi" w:hAnsiTheme="minorHAnsi" w:cstheme="minorHAnsi"/>
          <w:kern w:val="28"/>
          <w:sz w:val="22"/>
          <w:szCs w:val="22"/>
          <w:lang w:val="en-GB"/>
        </w:rPr>
        <w:t xml:space="preserve"> at </w:t>
      </w:r>
      <w:r w:rsidR="00A7469F" w:rsidRPr="00575B38">
        <w:rPr>
          <w:rFonts w:asciiTheme="minorHAnsi" w:hAnsiTheme="minorHAnsi" w:cstheme="minorHAnsi"/>
          <w:kern w:val="28"/>
          <w:sz w:val="22"/>
          <w:szCs w:val="22"/>
          <w:lang w:val="en-GB"/>
        </w:rPr>
        <w:t xml:space="preserve">Marmorvej 51, 2100 Copenhagen Denmark. </w:t>
      </w:r>
      <w:r w:rsidRPr="00575B38">
        <w:rPr>
          <w:rFonts w:asciiTheme="minorHAnsi" w:hAnsiTheme="minorHAnsi" w:cstheme="minorHAnsi"/>
          <w:kern w:val="28"/>
          <w:sz w:val="22"/>
          <w:szCs w:val="22"/>
          <w:lang w:val="en-GB"/>
        </w:rPr>
        <w:t xml:space="preserve">Bidders or their authorized representatives may attend the bid opening. </w:t>
      </w:r>
      <w:r w:rsidR="003169ED" w:rsidRPr="00575B38">
        <w:rPr>
          <w:rFonts w:asciiTheme="minorHAnsi" w:hAnsiTheme="minorHAnsi" w:cstheme="minorHAnsi"/>
          <w:kern w:val="28"/>
          <w:sz w:val="22"/>
          <w:szCs w:val="22"/>
          <w:lang w:val="en-GB"/>
        </w:rPr>
        <w:t xml:space="preserve"> </w:t>
      </w:r>
      <w:r w:rsidR="00550ADF" w:rsidRPr="00575B38">
        <w:rPr>
          <w:rFonts w:asciiTheme="minorHAnsi" w:hAnsiTheme="minorHAnsi" w:cstheme="minorHAnsi"/>
          <w:kern w:val="28"/>
          <w:sz w:val="22"/>
          <w:szCs w:val="22"/>
          <w:lang w:val="en-GB"/>
        </w:rPr>
        <w:t>Kindly confirm by e</w:t>
      </w:r>
      <w:r w:rsidRPr="00575B38">
        <w:rPr>
          <w:rFonts w:asciiTheme="minorHAnsi" w:hAnsiTheme="minorHAnsi" w:cstheme="minorHAnsi"/>
          <w:kern w:val="28"/>
          <w:sz w:val="22"/>
          <w:szCs w:val="22"/>
          <w:lang w:val="en-GB"/>
        </w:rPr>
        <w:t>mail by</w:t>
      </w:r>
      <w:r w:rsidR="00751558" w:rsidRPr="00575B38">
        <w:rPr>
          <w:rFonts w:asciiTheme="minorHAnsi" w:hAnsiTheme="minorHAnsi" w:cstheme="minorHAnsi"/>
          <w:kern w:val="28"/>
          <w:sz w:val="22"/>
          <w:szCs w:val="22"/>
          <w:lang w:val="en-GB"/>
        </w:rPr>
        <w:t xml:space="preserve"> 15 November</w:t>
      </w:r>
      <w:r w:rsidR="00A7469F" w:rsidRPr="00575B38">
        <w:rPr>
          <w:rFonts w:asciiTheme="minorHAnsi" w:hAnsiTheme="minorHAnsi" w:cstheme="minorHAnsi"/>
          <w:kern w:val="28"/>
          <w:sz w:val="22"/>
          <w:szCs w:val="22"/>
          <w:lang w:val="en-GB"/>
        </w:rPr>
        <w:t xml:space="preserve"> 2019</w:t>
      </w:r>
      <w:r w:rsidRPr="00575B38">
        <w:rPr>
          <w:rFonts w:asciiTheme="minorHAnsi" w:hAnsiTheme="minorHAnsi" w:cstheme="minorHAnsi"/>
          <w:kern w:val="28"/>
          <w:sz w:val="22"/>
          <w:szCs w:val="22"/>
          <w:lang w:val="en-GB"/>
        </w:rPr>
        <w:t xml:space="preserve"> whether your company shall be represented at the bid opening. </w:t>
      </w:r>
    </w:p>
    <w:p w14:paraId="415548AA" w14:textId="77777777" w:rsidR="0008751A" w:rsidRPr="00575B38" w:rsidRDefault="0008751A">
      <w:pPr>
        <w:jc w:val="both"/>
        <w:rPr>
          <w:rFonts w:asciiTheme="minorHAnsi" w:hAnsiTheme="minorHAnsi" w:cstheme="minorHAnsi"/>
          <w:sz w:val="22"/>
          <w:szCs w:val="22"/>
          <w:lang w:val="en-GB"/>
        </w:rPr>
      </w:pPr>
    </w:p>
    <w:p w14:paraId="415548AB" w14:textId="4F2ED32E" w:rsidR="0008751A" w:rsidRPr="00575B38" w:rsidRDefault="0008751A">
      <w:pPr>
        <w:pStyle w:val="ListParagraph"/>
        <w:numPr>
          <w:ilvl w:val="0"/>
          <w:numId w:val="2"/>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Bids received after the stipulated date and time shall not be accepted under any circumstances. Bids delivered through courier and post</w:t>
      </w:r>
      <w:r w:rsidR="005C7E9D" w:rsidRPr="00575B38">
        <w:rPr>
          <w:rFonts w:asciiTheme="minorHAnsi" w:hAnsiTheme="minorHAnsi" w:cstheme="minorHAnsi"/>
          <w:sz w:val="22"/>
          <w:szCs w:val="22"/>
          <w:lang w:val="en-GB"/>
        </w:rPr>
        <w:t>ed</w:t>
      </w:r>
      <w:r w:rsidRPr="00575B38">
        <w:rPr>
          <w:rFonts w:asciiTheme="minorHAnsi" w:hAnsiTheme="minorHAnsi" w:cstheme="minorHAnsi"/>
          <w:sz w:val="22"/>
          <w:szCs w:val="22"/>
          <w:lang w:val="en-GB"/>
        </w:rPr>
        <w:t xml:space="preserve"> later than </w:t>
      </w:r>
      <w:r w:rsidR="00565003" w:rsidRPr="00575B38">
        <w:rPr>
          <w:rFonts w:asciiTheme="minorHAnsi" w:hAnsiTheme="minorHAnsi" w:cstheme="minorHAnsi"/>
          <w:sz w:val="22"/>
          <w:szCs w:val="22"/>
          <w:lang w:val="en-GB"/>
        </w:rPr>
        <w:t>the due date</w:t>
      </w:r>
      <w:r w:rsidRPr="00575B38">
        <w:rPr>
          <w:rFonts w:asciiTheme="minorHAnsi" w:hAnsiTheme="minorHAnsi" w:cstheme="minorHAnsi"/>
          <w:sz w:val="22"/>
          <w:szCs w:val="22"/>
          <w:lang w:val="en-GB"/>
        </w:rPr>
        <w:t xml:space="preserve"> shall not be registered and shall be returned unopened</w:t>
      </w:r>
      <w:r w:rsidR="00D940DD" w:rsidRPr="00575B38">
        <w:rPr>
          <w:rFonts w:asciiTheme="minorHAnsi" w:hAnsiTheme="minorHAnsi" w:cstheme="minorHAnsi"/>
          <w:sz w:val="22"/>
          <w:szCs w:val="22"/>
          <w:lang w:val="en-GB"/>
        </w:rPr>
        <w:t xml:space="preserve"> or shall be shredded</w:t>
      </w:r>
      <w:r w:rsidRPr="00575B38">
        <w:rPr>
          <w:rFonts w:asciiTheme="minorHAnsi" w:hAnsiTheme="minorHAnsi" w:cstheme="minorHAnsi"/>
          <w:sz w:val="22"/>
          <w:szCs w:val="22"/>
          <w:lang w:val="en-GB"/>
        </w:rPr>
        <w:t xml:space="preserve">. Bids submitted to any other email address than </w:t>
      </w:r>
      <w:hyperlink r:id="rId15" w:history="1">
        <w:r w:rsidR="00A7469F" w:rsidRPr="00575B38">
          <w:rPr>
            <w:rStyle w:val="Hyperlink"/>
            <w:rFonts w:asciiTheme="minorHAnsi" w:hAnsiTheme="minorHAnsi" w:cstheme="minorHAnsi"/>
            <w:sz w:val="22"/>
            <w:szCs w:val="22"/>
          </w:rPr>
          <w:t>bidtender@unfpa.org</w:t>
        </w:r>
      </w:hyperlink>
      <w:r w:rsidR="00A7469F" w:rsidRPr="00575B38">
        <w:rPr>
          <w:rFonts w:asciiTheme="minorHAnsi" w:hAnsiTheme="minorHAnsi" w:cstheme="minorHAnsi"/>
          <w:sz w:val="22"/>
          <w:szCs w:val="22"/>
        </w:rPr>
        <w:t xml:space="preserve"> </w:t>
      </w:r>
      <w:r w:rsidRPr="00575B38">
        <w:rPr>
          <w:rFonts w:asciiTheme="minorHAnsi" w:hAnsiTheme="minorHAnsi" w:cstheme="minorHAnsi"/>
          <w:sz w:val="22"/>
          <w:szCs w:val="22"/>
          <w:lang w:val="en-GB"/>
        </w:rPr>
        <w:t>shall be rejected.</w:t>
      </w:r>
    </w:p>
    <w:p w14:paraId="415548AC" w14:textId="77777777" w:rsidR="0008751A" w:rsidRPr="00575B38" w:rsidRDefault="0008751A">
      <w:pPr>
        <w:pStyle w:val="ListParagraph"/>
        <w:rPr>
          <w:rFonts w:asciiTheme="minorHAnsi" w:hAnsiTheme="minorHAnsi" w:cstheme="minorHAnsi"/>
          <w:color w:val="000000"/>
          <w:sz w:val="22"/>
          <w:szCs w:val="22"/>
          <w:lang w:val="en-GB"/>
        </w:rPr>
      </w:pPr>
    </w:p>
    <w:p w14:paraId="415548AD" w14:textId="77777777" w:rsidR="0008751A" w:rsidRPr="00575B38" w:rsidRDefault="0008751A">
      <w:pPr>
        <w:tabs>
          <w:tab w:val="left" w:pos="720"/>
        </w:tabs>
        <w:ind w:left="720" w:hanging="720"/>
        <w:jc w:val="both"/>
        <w:rPr>
          <w:rFonts w:asciiTheme="minorHAnsi" w:hAnsiTheme="minorHAnsi" w:cstheme="minorHAnsi"/>
          <w:spacing w:val="-2"/>
          <w:sz w:val="22"/>
          <w:szCs w:val="22"/>
        </w:rPr>
      </w:pPr>
    </w:p>
    <w:p w14:paraId="415548AE" w14:textId="6F246FF6" w:rsidR="0008751A" w:rsidRPr="00575B38" w:rsidRDefault="0008751A">
      <w:pPr>
        <w:pStyle w:val="ListParagraph"/>
        <w:numPr>
          <w:ilvl w:val="0"/>
          <w:numId w:val="2"/>
        </w:numPr>
        <w:jc w:val="both"/>
        <w:rPr>
          <w:rFonts w:asciiTheme="minorHAnsi" w:hAnsiTheme="minorHAnsi" w:cstheme="minorHAnsi"/>
          <w:sz w:val="22"/>
          <w:szCs w:val="22"/>
          <w:lang w:val="en-GB"/>
        </w:rPr>
      </w:pPr>
      <w:bookmarkStart w:id="1" w:name="_Toc399310080"/>
      <w:r w:rsidRPr="00575B38">
        <w:rPr>
          <w:rFonts w:asciiTheme="minorHAnsi" w:hAnsiTheme="minorHAnsi" w:cstheme="minorHAnsi"/>
          <w:sz w:val="22"/>
          <w:szCs w:val="22"/>
          <w:lang w:val="en-GB"/>
        </w:rPr>
        <w:t>Bidders shall acknowledge receipt of this</w:t>
      </w:r>
      <w:r w:rsidR="0013510B" w:rsidRPr="00575B38">
        <w:rPr>
          <w:rFonts w:asciiTheme="minorHAnsi" w:hAnsiTheme="minorHAnsi" w:cstheme="minorHAnsi"/>
          <w:sz w:val="22"/>
          <w:szCs w:val="22"/>
          <w:lang w:val="en-GB"/>
        </w:rPr>
        <w:t xml:space="preserve"> </w:t>
      </w:r>
      <w:r w:rsidR="00D043F4" w:rsidRPr="00575B38">
        <w:rPr>
          <w:rFonts w:asciiTheme="minorHAnsi" w:hAnsiTheme="minorHAnsi" w:cstheme="minorHAnsi"/>
          <w:sz w:val="22"/>
          <w:szCs w:val="22"/>
          <w:lang w:val="en-GB"/>
        </w:rPr>
        <w:t>I</w:t>
      </w:r>
      <w:r w:rsidR="0013510B" w:rsidRPr="00575B38">
        <w:rPr>
          <w:rFonts w:asciiTheme="minorHAnsi" w:hAnsiTheme="minorHAnsi" w:cstheme="minorHAnsi"/>
          <w:sz w:val="22"/>
          <w:szCs w:val="22"/>
          <w:lang w:val="en-GB"/>
        </w:rPr>
        <w:t>nvitation</w:t>
      </w:r>
      <w:r w:rsidRPr="00575B38">
        <w:rPr>
          <w:rFonts w:asciiTheme="minorHAnsi" w:hAnsiTheme="minorHAnsi" w:cstheme="minorHAnsi"/>
          <w:sz w:val="22"/>
          <w:szCs w:val="22"/>
          <w:lang w:val="en-GB"/>
        </w:rPr>
        <w:t xml:space="preserve"> to </w:t>
      </w:r>
      <w:r w:rsidR="00D043F4"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 according to </w:t>
      </w:r>
      <w:r w:rsidR="00305A60" w:rsidRPr="00575B38">
        <w:rPr>
          <w:rFonts w:asciiTheme="minorHAnsi" w:hAnsiTheme="minorHAnsi" w:cstheme="minorHAnsi"/>
          <w:sz w:val="22"/>
          <w:szCs w:val="22"/>
          <w:lang w:val="en-GB"/>
        </w:rPr>
        <w:t xml:space="preserve">the Bid Confirmation </w:t>
      </w:r>
      <w:r w:rsidRPr="00575B38">
        <w:rPr>
          <w:rFonts w:asciiTheme="minorHAnsi" w:hAnsiTheme="minorHAnsi" w:cstheme="minorHAnsi"/>
          <w:sz w:val="22"/>
          <w:szCs w:val="22"/>
          <w:lang w:val="en-GB"/>
        </w:rPr>
        <w:t>Form</w:t>
      </w:r>
      <w:r w:rsidR="00305A60"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w:t>
      </w:r>
      <w:r w:rsidR="00AA0D70" w:rsidRPr="00575B38">
        <w:rPr>
          <w:rFonts w:asciiTheme="minorHAnsi" w:hAnsiTheme="minorHAnsi" w:cstheme="minorHAnsi"/>
          <w:sz w:val="22"/>
          <w:szCs w:val="22"/>
          <w:lang w:val="en-GB"/>
        </w:rPr>
        <w:t xml:space="preserve"> </w:t>
      </w:r>
      <w:r w:rsidR="00305A60" w:rsidRPr="00575B38">
        <w:rPr>
          <w:rFonts w:asciiTheme="minorHAnsi" w:hAnsiTheme="minorHAnsi" w:cstheme="minorHAnsi"/>
          <w:sz w:val="22"/>
          <w:szCs w:val="22"/>
          <w:lang w:val="en-GB"/>
        </w:rPr>
        <w:t xml:space="preserve">Section </w:t>
      </w:r>
      <w:r w:rsidR="00AA0D70" w:rsidRPr="00575B38">
        <w:rPr>
          <w:rFonts w:asciiTheme="minorHAnsi" w:hAnsiTheme="minorHAnsi" w:cstheme="minorHAnsi"/>
          <w:sz w:val="22"/>
          <w:szCs w:val="22"/>
          <w:lang w:val="en-GB"/>
        </w:rPr>
        <w:t xml:space="preserve">V, </w:t>
      </w:r>
      <w:r w:rsidR="00305A60" w:rsidRPr="00575B38">
        <w:rPr>
          <w:rFonts w:asciiTheme="minorHAnsi" w:hAnsiTheme="minorHAnsi" w:cstheme="minorHAnsi"/>
          <w:sz w:val="22"/>
          <w:szCs w:val="22"/>
          <w:lang w:val="en-GB"/>
        </w:rPr>
        <w:t>1 of this solicitation document</w:t>
      </w:r>
      <w:r w:rsidRPr="00575B38">
        <w:rPr>
          <w:rFonts w:asciiTheme="minorHAnsi" w:hAnsiTheme="minorHAnsi" w:cstheme="minorHAnsi"/>
          <w:sz w:val="22"/>
          <w:szCs w:val="22"/>
          <w:lang w:val="en-GB"/>
        </w:rPr>
        <w:t xml:space="preserve"> by email to </w:t>
      </w:r>
      <w:r w:rsidR="00885E4B" w:rsidRPr="00575B38">
        <w:rPr>
          <w:rFonts w:asciiTheme="minorHAnsi" w:hAnsiTheme="minorHAnsi" w:cstheme="minorHAnsi"/>
          <w:sz w:val="22"/>
          <w:szCs w:val="22"/>
          <w:lang w:val="en-GB"/>
        </w:rPr>
        <w:t xml:space="preserve">Mary Rose Tiong, at </w:t>
      </w:r>
      <w:hyperlink r:id="rId16" w:history="1">
        <w:r w:rsidR="00885E4B" w:rsidRPr="00575B38">
          <w:rPr>
            <w:rStyle w:val="Hyperlink"/>
            <w:rFonts w:asciiTheme="minorHAnsi" w:hAnsiTheme="minorHAnsi" w:cstheme="minorHAnsi"/>
            <w:sz w:val="22"/>
            <w:szCs w:val="22"/>
            <w:lang w:val="en-GB"/>
          </w:rPr>
          <w:t>tiong@unfpa.org</w:t>
        </w:r>
      </w:hyperlink>
      <w:r w:rsidR="00885E4B"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 xml:space="preserve">no later than </w:t>
      </w:r>
      <w:r w:rsidR="00842157">
        <w:rPr>
          <w:rFonts w:cstheme="minorHAnsi"/>
          <w:sz w:val="22"/>
          <w:szCs w:val="22"/>
          <w:lang/>
        </w:rPr>
        <w:t>11</w:t>
      </w:r>
      <w:r w:rsidR="00885E4B" w:rsidRPr="00575B38">
        <w:rPr>
          <w:rFonts w:asciiTheme="minorHAnsi" w:hAnsiTheme="minorHAnsi" w:cstheme="minorHAnsi"/>
          <w:sz w:val="22"/>
          <w:szCs w:val="22"/>
          <w:lang w:val="en-GB"/>
        </w:rPr>
        <w:t xml:space="preserve"> </w:t>
      </w:r>
      <w:r w:rsidR="00751558" w:rsidRPr="00575B38">
        <w:rPr>
          <w:rFonts w:asciiTheme="minorHAnsi" w:hAnsiTheme="minorHAnsi" w:cstheme="minorHAnsi"/>
          <w:sz w:val="22"/>
          <w:szCs w:val="22"/>
          <w:lang w:val="en-GB"/>
        </w:rPr>
        <w:t>November</w:t>
      </w:r>
      <w:r w:rsidR="00885E4B" w:rsidRPr="00575B38">
        <w:rPr>
          <w:rFonts w:asciiTheme="minorHAnsi" w:hAnsiTheme="minorHAnsi" w:cstheme="minorHAnsi"/>
          <w:sz w:val="22"/>
          <w:szCs w:val="22"/>
          <w:lang w:val="en-GB"/>
        </w:rPr>
        <w:t xml:space="preserve"> 2019</w:t>
      </w:r>
      <w:r w:rsidRPr="00575B38">
        <w:rPr>
          <w:rFonts w:asciiTheme="minorHAnsi" w:hAnsiTheme="minorHAnsi" w:cstheme="minorHAnsi"/>
          <w:sz w:val="22"/>
          <w:szCs w:val="22"/>
          <w:lang w:val="en-GB"/>
        </w:rPr>
        <w:t xml:space="preserve"> and to indicate whether or not a bid shall be submitted.  If you are declining to </w:t>
      </w:r>
      <w:r w:rsidR="00842157" w:rsidRPr="00575B38">
        <w:rPr>
          <w:rFonts w:asciiTheme="minorHAnsi" w:hAnsiTheme="minorHAnsi" w:cstheme="minorHAnsi"/>
          <w:sz w:val="22"/>
          <w:szCs w:val="22"/>
          <w:lang w:val="en-GB"/>
        </w:rPr>
        <w:t>bid,</w:t>
      </w:r>
      <w:r w:rsidR="00034656"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please state the reasons for UNFPA to improve its effectiveness in future invitations.</w:t>
      </w:r>
    </w:p>
    <w:p w14:paraId="415548AF" w14:textId="77777777" w:rsidR="0008751A" w:rsidRPr="00575B38" w:rsidRDefault="0008751A">
      <w:pPr>
        <w:pStyle w:val="ListParagraph"/>
        <w:rPr>
          <w:rFonts w:asciiTheme="minorHAnsi" w:hAnsiTheme="minorHAnsi" w:cstheme="minorHAnsi"/>
          <w:sz w:val="22"/>
          <w:szCs w:val="22"/>
          <w:lang w:val="en-GB"/>
        </w:rPr>
      </w:pPr>
    </w:p>
    <w:p w14:paraId="415548B4" w14:textId="57866BC9" w:rsidR="0008751A" w:rsidRPr="00575B38" w:rsidRDefault="0008751A" w:rsidP="00885E4B">
      <w:pPr>
        <w:pStyle w:val="ListParagraph"/>
        <w:numPr>
          <w:ilvl w:val="0"/>
          <w:numId w:val="2"/>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Any questions relating to the attached documents shall be addressed in writing </w:t>
      </w:r>
      <w:r w:rsidR="00885E4B" w:rsidRPr="00575B38">
        <w:rPr>
          <w:rFonts w:asciiTheme="minorHAnsi" w:hAnsiTheme="minorHAnsi" w:cstheme="minorHAnsi"/>
          <w:sz w:val="22"/>
          <w:szCs w:val="22"/>
          <w:lang w:val="en-GB"/>
        </w:rPr>
        <w:t xml:space="preserve">to: </w:t>
      </w:r>
      <w:r w:rsidR="00885E4B" w:rsidRPr="00575B38">
        <w:rPr>
          <w:rFonts w:asciiTheme="minorHAnsi" w:hAnsiTheme="minorHAnsi" w:cstheme="minorHAnsi"/>
          <w:sz w:val="22"/>
          <w:szCs w:val="22"/>
        </w:rPr>
        <w:t xml:space="preserve">Mary Rose Tiong, at </w:t>
      </w:r>
      <w:hyperlink r:id="rId17" w:history="1">
        <w:r w:rsidR="00885E4B" w:rsidRPr="00575B38">
          <w:rPr>
            <w:rStyle w:val="Hyperlink"/>
            <w:rFonts w:asciiTheme="minorHAnsi" w:hAnsiTheme="minorHAnsi" w:cstheme="minorHAnsi"/>
            <w:sz w:val="22"/>
            <w:szCs w:val="22"/>
          </w:rPr>
          <w:t>tiong@unfpa.org</w:t>
        </w:r>
      </w:hyperlink>
      <w:r w:rsidR="00885E4B" w:rsidRPr="00575B38">
        <w:rPr>
          <w:rFonts w:asciiTheme="minorHAnsi" w:hAnsiTheme="minorHAnsi" w:cstheme="minorHAnsi"/>
          <w:sz w:val="22"/>
          <w:szCs w:val="22"/>
        </w:rPr>
        <w:t xml:space="preserve">;  no later than </w:t>
      </w:r>
      <w:r w:rsidR="0067195F">
        <w:rPr>
          <w:rFonts w:asciiTheme="minorHAnsi" w:hAnsiTheme="minorHAnsi" w:cstheme="minorHAnsi"/>
          <w:sz w:val="22"/>
          <w:szCs w:val="22"/>
        </w:rPr>
        <w:t>04</w:t>
      </w:r>
      <w:r w:rsidR="00751558" w:rsidRPr="00575B38">
        <w:rPr>
          <w:rFonts w:asciiTheme="minorHAnsi" w:hAnsiTheme="minorHAnsi" w:cstheme="minorHAnsi"/>
          <w:sz w:val="22"/>
          <w:szCs w:val="22"/>
        </w:rPr>
        <w:t xml:space="preserve"> November 2019</w:t>
      </w:r>
      <w:r w:rsidR="00885E4B" w:rsidRPr="00575B38">
        <w:rPr>
          <w:rFonts w:asciiTheme="minorHAnsi" w:hAnsiTheme="minorHAnsi" w:cstheme="minorHAnsi"/>
          <w:sz w:val="22"/>
          <w:szCs w:val="22"/>
        </w:rPr>
        <w:t>, 1</w:t>
      </w:r>
      <w:r w:rsidR="00751558" w:rsidRPr="00575B38">
        <w:rPr>
          <w:rFonts w:asciiTheme="minorHAnsi" w:hAnsiTheme="minorHAnsi" w:cstheme="minorHAnsi"/>
          <w:sz w:val="22"/>
          <w:szCs w:val="22"/>
        </w:rPr>
        <w:t>3</w:t>
      </w:r>
      <w:r w:rsidR="00885E4B" w:rsidRPr="00575B38">
        <w:rPr>
          <w:rFonts w:asciiTheme="minorHAnsi" w:hAnsiTheme="minorHAnsi" w:cstheme="minorHAnsi"/>
          <w:sz w:val="22"/>
          <w:szCs w:val="22"/>
        </w:rPr>
        <w:t>:00 Copenhagen time</w:t>
      </w:r>
      <w:r w:rsidR="00885E4B" w:rsidRPr="00575B38">
        <w:rPr>
          <w:rStyle w:val="FootnoteReference"/>
          <w:rFonts w:asciiTheme="minorHAnsi" w:hAnsiTheme="minorHAnsi" w:cstheme="minorHAnsi"/>
          <w:sz w:val="22"/>
          <w:szCs w:val="22"/>
        </w:rPr>
        <w:t>1</w:t>
      </w:r>
      <w:r w:rsidR="00885E4B" w:rsidRPr="00575B38">
        <w:rPr>
          <w:rFonts w:asciiTheme="minorHAnsi" w:hAnsiTheme="minorHAnsi" w:cstheme="minorHAnsi"/>
          <w:sz w:val="22"/>
          <w:szCs w:val="22"/>
        </w:rPr>
        <w:t>.</w:t>
      </w:r>
    </w:p>
    <w:p w14:paraId="060F6F65" w14:textId="77777777" w:rsidR="00885E4B" w:rsidRPr="00575B38" w:rsidRDefault="00885E4B">
      <w:pPr>
        <w:ind w:firstLine="703"/>
        <w:jc w:val="both"/>
        <w:rPr>
          <w:rFonts w:asciiTheme="minorHAnsi" w:hAnsiTheme="minorHAnsi" w:cstheme="minorHAnsi"/>
          <w:sz w:val="22"/>
          <w:szCs w:val="22"/>
          <w:lang w:val="en-GB"/>
        </w:rPr>
      </w:pPr>
    </w:p>
    <w:p w14:paraId="415548B5" w14:textId="1B5424AB" w:rsidR="0008751A" w:rsidRPr="00575B38" w:rsidRDefault="0008751A">
      <w:pPr>
        <w:ind w:firstLine="703"/>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Do </w:t>
      </w:r>
      <w:r w:rsidRPr="00575B38">
        <w:rPr>
          <w:rFonts w:asciiTheme="minorHAnsi" w:hAnsiTheme="minorHAnsi" w:cstheme="minorHAnsi"/>
          <w:sz w:val="22"/>
          <w:szCs w:val="22"/>
          <w:u w:val="single"/>
          <w:lang w:val="en-GB"/>
        </w:rPr>
        <w:t>not</w:t>
      </w:r>
      <w:r w:rsidRPr="00575B38">
        <w:rPr>
          <w:rFonts w:asciiTheme="minorHAnsi" w:hAnsiTheme="minorHAnsi" w:cstheme="minorHAnsi"/>
          <w:sz w:val="22"/>
          <w:szCs w:val="22"/>
          <w:lang w:val="en-GB"/>
        </w:rPr>
        <w:t xml:space="preserve"> submit your bid to these contacts, or your bid will be disqualified.</w:t>
      </w:r>
    </w:p>
    <w:p w14:paraId="415548B6" w14:textId="77777777" w:rsidR="0008751A" w:rsidRPr="00575B38" w:rsidRDefault="0008751A">
      <w:pPr>
        <w:jc w:val="both"/>
        <w:rPr>
          <w:rFonts w:asciiTheme="minorHAnsi" w:hAnsiTheme="minorHAnsi" w:cstheme="minorHAnsi"/>
          <w:sz w:val="22"/>
          <w:szCs w:val="22"/>
          <w:lang w:val="en-GB"/>
        </w:rPr>
      </w:pPr>
    </w:p>
    <w:p w14:paraId="415548B7" w14:textId="77777777" w:rsidR="0008751A" w:rsidRPr="00575B38" w:rsidRDefault="0008751A">
      <w:pPr>
        <w:pStyle w:val="ListParagraph"/>
        <w:numPr>
          <w:ilvl w:val="0"/>
          <w:numId w:val="2"/>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This letter is not to be construed in any way as an offer to contract with your firm.</w:t>
      </w:r>
    </w:p>
    <w:p w14:paraId="415548B8" w14:textId="77777777" w:rsidR="0008751A" w:rsidRPr="00575B38" w:rsidRDefault="0008751A">
      <w:pPr>
        <w:tabs>
          <w:tab w:val="left" w:pos="360"/>
          <w:tab w:val="left" w:pos="432"/>
        </w:tabs>
        <w:jc w:val="both"/>
        <w:rPr>
          <w:rFonts w:asciiTheme="minorHAnsi" w:hAnsiTheme="minorHAnsi" w:cstheme="minorHAnsi"/>
          <w:sz w:val="22"/>
          <w:szCs w:val="22"/>
          <w:lang w:val="en-GB"/>
        </w:rPr>
      </w:pPr>
    </w:p>
    <w:p w14:paraId="415548B9" w14:textId="77777777" w:rsidR="0008751A" w:rsidRPr="00575B38" w:rsidRDefault="0008751A">
      <w:pPr>
        <w:pStyle w:val="ListParagraph"/>
        <w:ind w:left="0"/>
        <w:jc w:val="both"/>
        <w:rPr>
          <w:rFonts w:asciiTheme="minorHAnsi" w:hAnsiTheme="minorHAnsi" w:cstheme="minorHAnsi"/>
          <w:sz w:val="22"/>
          <w:szCs w:val="22"/>
          <w:lang w:val="en-GB"/>
        </w:rPr>
      </w:pPr>
    </w:p>
    <w:p w14:paraId="415548BA" w14:textId="77777777" w:rsidR="0008751A" w:rsidRPr="00575B38" w:rsidRDefault="0008751A" w:rsidP="006A4F24">
      <w:pPr>
        <w:pStyle w:val="ListParagraph"/>
        <w:numPr>
          <w:ilvl w:val="0"/>
          <w:numId w:val="2"/>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UNFPA strongly encourages all </w:t>
      </w:r>
      <w:r w:rsidR="00E83C39"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to register on the United Nations Global Marketplace (</w:t>
      </w:r>
      <w:hyperlink r:id="rId18" w:history="1">
        <w:r w:rsidRPr="00575B38">
          <w:rPr>
            <w:rStyle w:val="Hyperlink"/>
            <w:rFonts w:asciiTheme="minorHAnsi" w:hAnsiTheme="minorHAnsi" w:cstheme="minorHAnsi"/>
            <w:sz w:val="22"/>
            <w:szCs w:val="22"/>
            <w:lang w:val="en-GB"/>
          </w:rPr>
          <w:t>http://www.ungm.org</w:t>
        </w:r>
      </w:hyperlink>
      <w:r w:rsidRPr="00575B38">
        <w:rPr>
          <w:rFonts w:asciiTheme="minorHAnsi" w:hAnsiTheme="minorHAnsi" w:cstheme="minorHAnsi"/>
          <w:sz w:val="22"/>
          <w:szCs w:val="22"/>
          <w:lang w:val="en-GB"/>
        </w:rPr>
        <w:t>).</w:t>
      </w:r>
      <w:r w:rsidR="006A4F24" w:rsidRPr="00575B38">
        <w:rPr>
          <w:rFonts w:asciiTheme="minorHAnsi" w:hAnsiTheme="minorHAnsi" w:cstheme="minorHAnsi"/>
          <w:sz w:val="22"/>
          <w:szCs w:val="22"/>
          <w:lang w:val="en-GB"/>
        </w:rPr>
        <w:t xml:space="preserve"> The UNGM is the procurement portal of the United Nations system.</w:t>
      </w:r>
      <w:r w:rsidRPr="00575B38">
        <w:rPr>
          <w:rFonts w:asciiTheme="minorHAnsi" w:hAnsiTheme="minorHAnsi" w:cstheme="minorHAnsi"/>
          <w:sz w:val="22"/>
          <w:szCs w:val="22"/>
          <w:lang w:val="en-GB"/>
        </w:rPr>
        <w:t xml:space="preserve"> By registering on UNGM, vendors </w:t>
      </w:r>
      <w:r w:rsidR="00D043F4" w:rsidRPr="00575B38">
        <w:rPr>
          <w:rFonts w:asciiTheme="minorHAnsi" w:hAnsiTheme="minorHAnsi" w:cstheme="minorHAnsi"/>
          <w:sz w:val="22"/>
          <w:szCs w:val="22"/>
          <w:lang w:val="en-GB"/>
        </w:rPr>
        <w:t>become part of</w:t>
      </w:r>
      <w:r w:rsidRPr="00575B38">
        <w:rPr>
          <w:rFonts w:asciiTheme="minorHAnsi" w:hAnsiTheme="minorHAnsi" w:cstheme="minorHAnsi"/>
          <w:sz w:val="22"/>
          <w:szCs w:val="22"/>
          <w:lang w:val="en-GB"/>
        </w:rPr>
        <w:t xml:space="preserve"> the database that UN buyers use when searching for suppliers. Vendors can also access all UN tenders online and, by subscribing to the Bid Tender Service, </w:t>
      </w:r>
      <w:r w:rsidR="00D758F0" w:rsidRPr="00575B38">
        <w:rPr>
          <w:rFonts w:asciiTheme="minorHAnsi" w:hAnsiTheme="minorHAnsi" w:cstheme="minorHAnsi"/>
          <w:sz w:val="22"/>
          <w:szCs w:val="22"/>
          <w:lang w:val="en-GB"/>
        </w:rPr>
        <w:t xml:space="preserve">vendors can </w:t>
      </w:r>
      <w:r w:rsidR="00550ADF" w:rsidRPr="00575B38">
        <w:rPr>
          <w:rFonts w:asciiTheme="minorHAnsi" w:hAnsiTheme="minorHAnsi" w:cstheme="minorHAnsi"/>
          <w:sz w:val="22"/>
          <w:szCs w:val="22"/>
          <w:lang w:val="en-GB"/>
        </w:rPr>
        <w:t>be automatically notified via e</w:t>
      </w:r>
      <w:r w:rsidRPr="00575B38">
        <w:rPr>
          <w:rFonts w:asciiTheme="minorHAnsi" w:hAnsiTheme="minorHAnsi" w:cstheme="minorHAnsi"/>
          <w:sz w:val="22"/>
          <w:szCs w:val="22"/>
          <w:lang w:val="en-GB"/>
        </w:rPr>
        <w:t>mail of all UN business opportunities that match the products and services for which they have registered. Instructions on how to subscribe to the Tender Alert Service can be found in the UNGM Interactive Guide for Suppliers</w:t>
      </w:r>
      <w:r w:rsidR="00450913" w:rsidRPr="00575B38">
        <w:rPr>
          <w:rFonts w:asciiTheme="minorHAnsi" w:hAnsiTheme="minorHAnsi" w:cstheme="minorHAnsi"/>
          <w:sz w:val="22"/>
          <w:szCs w:val="22"/>
          <w:lang w:val="en-GB"/>
        </w:rPr>
        <w:t xml:space="preserve"> </w:t>
      </w:r>
      <w:hyperlink r:id="rId19" w:history="1">
        <w:r w:rsidR="00450913" w:rsidRPr="00575B38">
          <w:rPr>
            <w:rStyle w:val="Hyperlink"/>
            <w:rFonts w:asciiTheme="minorHAnsi" w:hAnsiTheme="minorHAnsi" w:cstheme="minorHAnsi"/>
            <w:sz w:val="22"/>
            <w:szCs w:val="22"/>
            <w:lang w:val="en-GB"/>
          </w:rPr>
          <w:t>http://www.ungm.org/Publications/UserManuals/Suppliers/UserManual_Supplier.pdf</w:t>
        </w:r>
      </w:hyperlink>
      <w:r w:rsidR="00450913"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w:t>
      </w:r>
    </w:p>
    <w:p w14:paraId="415548BB" w14:textId="77777777" w:rsidR="0008751A" w:rsidRPr="00575B38" w:rsidRDefault="0008751A">
      <w:pPr>
        <w:tabs>
          <w:tab w:val="left" w:pos="360"/>
          <w:tab w:val="left" w:pos="432"/>
        </w:tabs>
        <w:jc w:val="both"/>
        <w:rPr>
          <w:rFonts w:asciiTheme="minorHAnsi" w:hAnsiTheme="minorHAnsi" w:cstheme="minorHAnsi"/>
          <w:sz w:val="22"/>
          <w:szCs w:val="22"/>
          <w:lang w:val="en-GB"/>
        </w:rPr>
      </w:pPr>
    </w:p>
    <w:p w14:paraId="415548BC" w14:textId="77777777" w:rsidR="0008751A" w:rsidRPr="00575B38" w:rsidRDefault="0008751A">
      <w:pPr>
        <w:tabs>
          <w:tab w:val="left" w:pos="360"/>
          <w:tab w:val="left" w:pos="432"/>
        </w:tabs>
        <w:jc w:val="both"/>
        <w:rPr>
          <w:rFonts w:asciiTheme="minorHAnsi" w:hAnsiTheme="minorHAnsi" w:cstheme="minorHAnsi"/>
          <w:sz w:val="22"/>
          <w:szCs w:val="22"/>
          <w:lang w:val="en-GB"/>
        </w:rPr>
      </w:pPr>
    </w:p>
    <w:p w14:paraId="415548BD" w14:textId="77777777" w:rsidR="0008751A" w:rsidRPr="00575B38" w:rsidRDefault="0008751A">
      <w:pPr>
        <w:tabs>
          <w:tab w:val="left" w:pos="360"/>
          <w:tab w:val="left" w:pos="432"/>
        </w:tabs>
        <w:rPr>
          <w:rFonts w:asciiTheme="minorHAnsi" w:hAnsiTheme="minorHAnsi" w:cstheme="minorHAnsi"/>
          <w:sz w:val="22"/>
          <w:szCs w:val="22"/>
          <w:lang w:val="en-GB"/>
        </w:rPr>
      </w:pPr>
      <w:r w:rsidRPr="00575B38">
        <w:rPr>
          <w:rFonts w:asciiTheme="minorHAnsi" w:hAnsiTheme="minorHAnsi" w:cstheme="minorHAnsi"/>
          <w:sz w:val="22"/>
          <w:szCs w:val="22"/>
          <w:lang w:val="en-GB"/>
        </w:rPr>
        <w:t>Yours sincerely,</w:t>
      </w:r>
    </w:p>
    <w:p w14:paraId="415548BE" w14:textId="77777777" w:rsidR="0008751A" w:rsidRPr="00575B38" w:rsidRDefault="0008751A">
      <w:pPr>
        <w:tabs>
          <w:tab w:val="left" w:pos="360"/>
          <w:tab w:val="left" w:pos="432"/>
        </w:tabs>
        <w:rPr>
          <w:rFonts w:asciiTheme="minorHAnsi" w:hAnsiTheme="minorHAnsi" w:cstheme="minorHAnsi"/>
          <w:sz w:val="22"/>
          <w:szCs w:val="22"/>
          <w:lang w:val="en-GB"/>
        </w:rPr>
      </w:pPr>
    </w:p>
    <w:p w14:paraId="0A84D8DD" w14:textId="77777777" w:rsidR="00885E4B" w:rsidRPr="00575B38" w:rsidRDefault="00885E4B" w:rsidP="00885E4B">
      <w:pPr>
        <w:rPr>
          <w:rFonts w:asciiTheme="minorHAnsi" w:hAnsiTheme="minorHAnsi" w:cstheme="minorHAnsi"/>
          <w:szCs w:val="22"/>
        </w:rPr>
      </w:pPr>
      <w:r w:rsidRPr="00575B38">
        <w:rPr>
          <w:rFonts w:asciiTheme="minorHAnsi" w:hAnsiTheme="minorHAnsi" w:cstheme="minorHAnsi"/>
          <w:szCs w:val="22"/>
        </w:rPr>
        <w:t>Mary Rose Tiong</w:t>
      </w:r>
    </w:p>
    <w:p w14:paraId="25804FFB" w14:textId="77777777" w:rsidR="00885E4B" w:rsidRPr="00575B38" w:rsidRDefault="00885E4B" w:rsidP="00885E4B">
      <w:pPr>
        <w:rPr>
          <w:rFonts w:asciiTheme="minorHAnsi" w:hAnsiTheme="minorHAnsi" w:cstheme="minorHAnsi"/>
          <w:szCs w:val="22"/>
        </w:rPr>
      </w:pPr>
      <w:r w:rsidRPr="00575B38">
        <w:rPr>
          <w:rFonts w:asciiTheme="minorHAnsi" w:hAnsiTheme="minorHAnsi" w:cstheme="minorHAnsi"/>
          <w:szCs w:val="22"/>
        </w:rPr>
        <w:t>UNFPA</w:t>
      </w:r>
    </w:p>
    <w:p w14:paraId="468924C7" w14:textId="77777777" w:rsidR="00885E4B" w:rsidRPr="00575B38" w:rsidRDefault="00885E4B" w:rsidP="00885E4B">
      <w:pPr>
        <w:rPr>
          <w:rFonts w:asciiTheme="minorHAnsi" w:hAnsiTheme="minorHAnsi" w:cstheme="minorHAnsi"/>
          <w:szCs w:val="22"/>
        </w:rPr>
      </w:pPr>
      <w:r w:rsidRPr="00575B38">
        <w:rPr>
          <w:rFonts w:asciiTheme="minorHAnsi" w:hAnsiTheme="minorHAnsi" w:cstheme="minorHAnsi"/>
          <w:szCs w:val="22"/>
        </w:rPr>
        <w:t>Procurement Services Branch</w:t>
      </w:r>
    </w:p>
    <w:p w14:paraId="415548C4" w14:textId="1654C2E8" w:rsidR="0008751A" w:rsidRPr="00575B38" w:rsidRDefault="00885E4B" w:rsidP="00885E4B">
      <w:pPr>
        <w:tabs>
          <w:tab w:val="left" w:pos="360"/>
          <w:tab w:val="left" w:pos="432"/>
        </w:tabs>
        <w:jc w:val="both"/>
        <w:rPr>
          <w:rFonts w:asciiTheme="minorHAnsi" w:hAnsiTheme="minorHAnsi" w:cstheme="minorHAnsi"/>
          <w:sz w:val="22"/>
          <w:szCs w:val="22"/>
          <w:lang w:val="en-GB"/>
        </w:rPr>
      </w:pPr>
      <w:r w:rsidRPr="00575B38">
        <w:rPr>
          <w:rFonts w:asciiTheme="minorHAnsi" w:hAnsiTheme="minorHAnsi" w:cstheme="minorHAnsi"/>
          <w:szCs w:val="22"/>
        </w:rPr>
        <w:t>Copenhagen, Denmark</w:t>
      </w:r>
    </w:p>
    <w:p w14:paraId="415548C5" w14:textId="77777777" w:rsidR="0008751A" w:rsidRPr="00575B38" w:rsidRDefault="0008751A">
      <w:pPr>
        <w:tabs>
          <w:tab w:val="left" w:pos="270"/>
          <w:tab w:val="left" w:pos="432"/>
        </w:tabs>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br w:type="page"/>
      </w:r>
    </w:p>
    <w:p w14:paraId="415548C6" w14:textId="77777777" w:rsidR="0008751A" w:rsidRPr="00575B38" w:rsidRDefault="004B77E8">
      <w:pPr>
        <w:tabs>
          <w:tab w:val="left" w:pos="270"/>
          <w:tab w:val="left" w:pos="432"/>
        </w:tabs>
        <w:jc w:val="both"/>
        <w:rPr>
          <w:rFonts w:asciiTheme="minorHAnsi" w:hAnsiTheme="minorHAnsi" w:cstheme="minorHAnsi"/>
          <w:sz w:val="22"/>
          <w:szCs w:val="22"/>
          <w:lang w:val="en-GB"/>
        </w:rPr>
      </w:pPr>
      <w:r w:rsidRPr="00575B38">
        <w:rPr>
          <w:rFonts w:asciiTheme="minorHAnsi" w:hAnsiTheme="minorHAnsi" w:cstheme="minorHAnsi"/>
          <w:noProof/>
          <w:lang w:val="en-GB"/>
        </w:rPr>
        <w:lastRenderedPageBreak/>
        <w:drawing>
          <wp:anchor distT="0" distB="0" distL="114300" distR="114300" simplePos="0" relativeHeight="251656704" behindDoc="0" locked="0" layoutInCell="1" allowOverlap="1" wp14:anchorId="41554FE0" wp14:editId="41554FE1">
            <wp:simplePos x="0" y="0"/>
            <wp:positionH relativeFrom="column">
              <wp:posOffset>2416810</wp:posOffset>
            </wp:positionH>
            <wp:positionV relativeFrom="paragraph">
              <wp:posOffset>-354330</wp:posOffset>
            </wp:positionV>
            <wp:extent cx="1286510" cy="595630"/>
            <wp:effectExtent l="19050" t="0" r="8890" b="0"/>
            <wp:wrapNone/>
            <wp:docPr id="4" name="Picture 13" descr="clouored%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ouored%20logo"/>
                    <pic:cNvPicPr>
                      <a:picLocks noChangeAspect="1" noChangeArrowheads="1"/>
                    </pic:cNvPicPr>
                  </pic:nvPicPr>
                  <pic:blipFill>
                    <a:blip r:embed="rId13" cstate="print"/>
                    <a:srcRect/>
                    <a:stretch>
                      <a:fillRect/>
                    </a:stretch>
                  </pic:blipFill>
                  <pic:spPr bwMode="auto">
                    <a:xfrm>
                      <a:off x="0" y="0"/>
                      <a:ext cx="1286510" cy="595630"/>
                    </a:xfrm>
                    <a:prstGeom prst="rect">
                      <a:avLst/>
                    </a:prstGeom>
                    <a:noFill/>
                    <a:ln w="9525">
                      <a:noFill/>
                      <a:miter lim="800000"/>
                      <a:headEnd/>
                      <a:tailEnd/>
                    </a:ln>
                  </pic:spPr>
                </pic:pic>
              </a:graphicData>
            </a:graphic>
          </wp:anchor>
        </w:drawing>
      </w:r>
    </w:p>
    <w:p w14:paraId="415548C7"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8"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9"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A"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B"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C"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D"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E" w14:textId="77777777" w:rsidR="0008751A" w:rsidRPr="00575B38" w:rsidRDefault="0008751A">
      <w:pPr>
        <w:tabs>
          <w:tab w:val="left" w:pos="270"/>
          <w:tab w:val="left" w:pos="432"/>
        </w:tabs>
        <w:jc w:val="both"/>
        <w:rPr>
          <w:rFonts w:asciiTheme="minorHAnsi" w:hAnsiTheme="minorHAnsi" w:cstheme="minorHAnsi"/>
          <w:sz w:val="22"/>
          <w:szCs w:val="22"/>
          <w:lang w:val="en-GB"/>
        </w:rPr>
      </w:pPr>
    </w:p>
    <w:p w14:paraId="415548CF" w14:textId="77777777" w:rsidR="0008751A" w:rsidRPr="00575B38" w:rsidRDefault="0008751A">
      <w:pPr>
        <w:jc w:val="center"/>
        <w:rPr>
          <w:rFonts w:asciiTheme="minorHAnsi" w:hAnsiTheme="minorHAnsi" w:cstheme="minorHAnsi"/>
          <w:b/>
          <w:sz w:val="28"/>
          <w:szCs w:val="28"/>
          <w:lang w:val="en-GB"/>
        </w:rPr>
      </w:pPr>
      <w:r w:rsidRPr="00575B38">
        <w:rPr>
          <w:rFonts w:asciiTheme="minorHAnsi" w:hAnsiTheme="minorHAnsi" w:cstheme="minorHAnsi"/>
          <w:b/>
          <w:sz w:val="28"/>
          <w:szCs w:val="28"/>
          <w:lang w:val="en-GB"/>
        </w:rPr>
        <w:t>UNITED NATIONS POPULATION FUND</w:t>
      </w:r>
    </w:p>
    <w:p w14:paraId="415548D0" w14:textId="77777777" w:rsidR="0008751A" w:rsidRPr="00575B38" w:rsidRDefault="0008751A">
      <w:pPr>
        <w:jc w:val="both"/>
        <w:rPr>
          <w:rFonts w:asciiTheme="minorHAnsi" w:hAnsiTheme="minorHAnsi" w:cstheme="minorHAnsi"/>
          <w:b/>
          <w:sz w:val="22"/>
          <w:szCs w:val="22"/>
          <w:lang w:val="en-GB"/>
        </w:rPr>
      </w:pPr>
    </w:p>
    <w:p w14:paraId="415548D1" w14:textId="77777777" w:rsidR="0008751A" w:rsidRPr="00575B38" w:rsidRDefault="0008751A">
      <w:pPr>
        <w:jc w:val="both"/>
        <w:rPr>
          <w:rFonts w:asciiTheme="minorHAnsi" w:hAnsiTheme="minorHAnsi" w:cstheme="minorHAnsi"/>
          <w:b/>
          <w:sz w:val="22"/>
          <w:szCs w:val="22"/>
          <w:lang w:val="en-GB"/>
        </w:rPr>
      </w:pPr>
    </w:p>
    <w:p w14:paraId="415548D2" w14:textId="77777777" w:rsidR="0008751A" w:rsidRPr="00575B38" w:rsidRDefault="0008751A">
      <w:pPr>
        <w:jc w:val="both"/>
        <w:rPr>
          <w:rFonts w:asciiTheme="minorHAnsi" w:hAnsiTheme="minorHAnsi" w:cstheme="minorHAnsi"/>
          <w:b/>
          <w:sz w:val="22"/>
          <w:szCs w:val="22"/>
          <w:lang w:val="en-GB"/>
        </w:rPr>
      </w:pPr>
    </w:p>
    <w:p w14:paraId="415548D3" w14:textId="77777777" w:rsidR="0008751A" w:rsidRPr="00575B38" w:rsidRDefault="0008751A">
      <w:pPr>
        <w:jc w:val="both"/>
        <w:rPr>
          <w:rFonts w:asciiTheme="minorHAnsi" w:hAnsiTheme="minorHAnsi" w:cstheme="minorHAnsi"/>
          <w:b/>
          <w:sz w:val="22"/>
          <w:szCs w:val="22"/>
          <w:lang w:val="en-GB"/>
        </w:rPr>
      </w:pPr>
    </w:p>
    <w:p w14:paraId="415548D4" w14:textId="77777777" w:rsidR="0008751A" w:rsidRPr="00575B38" w:rsidRDefault="0008751A">
      <w:pPr>
        <w:jc w:val="both"/>
        <w:rPr>
          <w:rFonts w:asciiTheme="minorHAnsi" w:hAnsiTheme="minorHAnsi" w:cstheme="minorHAnsi"/>
          <w:b/>
          <w:sz w:val="22"/>
          <w:szCs w:val="22"/>
          <w:lang w:val="en-GB"/>
        </w:rPr>
      </w:pPr>
    </w:p>
    <w:p w14:paraId="415548D5" w14:textId="77777777" w:rsidR="0008751A" w:rsidRPr="00575B38" w:rsidRDefault="0008751A">
      <w:pPr>
        <w:jc w:val="both"/>
        <w:rPr>
          <w:rFonts w:asciiTheme="minorHAnsi" w:hAnsiTheme="minorHAnsi" w:cstheme="minorHAnsi"/>
          <w:b/>
          <w:sz w:val="22"/>
          <w:szCs w:val="22"/>
          <w:lang w:val="en-GB"/>
        </w:rPr>
      </w:pPr>
    </w:p>
    <w:p w14:paraId="415548D6" w14:textId="77777777" w:rsidR="0008751A" w:rsidRPr="00575B38" w:rsidRDefault="0008751A">
      <w:pPr>
        <w:jc w:val="both"/>
        <w:rPr>
          <w:rFonts w:asciiTheme="minorHAnsi" w:hAnsiTheme="minorHAnsi" w:cstheme="minorHAnsi"/>
          <w:b/>
          <w:sz w:val="22"/>
          <w:szCs w:val="22"/>
          <w:lang w:val="en-GB"/>
        </w:rPr>
      </w:pPr>
    </w:p>
    <w:p w14:paraId="415548D7" w14:textId="77777777" w:rsidR="0008751A" w:rsidRPr="00575B38" w:rsidRDefault="0008751A">
      <w:pPr>
        <w:jc w:val="both"/>
        <w:rPr>
          <w:rFonts w:asciiTheme="minorHAnsi" w:hAnsiTheme="minorHAnsi" w:cstheme="minorHAnsi"/>
          <w:b/>
          <w:sz w:val="22"/>
          <w:szCs w:val="22"/>
          <w:lang w:val="en-GB"/>
        </w:rPr>
      </w:pPr>
    </w:p>
    <w:p w14:paraId="415548D8" w14:textId="77777777" w:rsidR="0008751A" w:rsidRPr="00575B38" w:rsidRDefault="0008751A">
      <w:pPr>
        <w:jc w:val="both"/>
        <w:rPr>
          <w:rFonts w:asciiTheme="minorHAnsi" w:hAnsiTheme="minorHAnsi" w:cstheme="minorHAnsi"/>
          <w:b/>
          <w:sz w:val="22"/>
          <w:szCs w:val="22"/>
          <w:lang w:val="en-GB"/>
        </w:rPr>
      </w:pPr>
    </w:p>
    <w:p w14:paraId="415548D9" w14:textId="77777777" w:rsidR="0008751A" w:rsidRPr="00575B38" w:rsidRDefault="009A0EBC">
      <w:pPr>
        <w:jc w:val="center"/>
        <w:rPr>
          <w:rFonts w:asciiTheme="minorHAnsi" w:hAnsiTheme="minorHAnsi" w:cstheme="minorHAnsi"/>
          <w:b/>
          <w:sz w:val="28"/>
          <w:szCs w:val="22"/>
          <w:lang w:val="en-GB"/>
        </w:rPr>
      </w:pPr>
      <w:r w:rsidRPr="00575B38">
        <w:rPr>
          <w:rFonts w:asciiTheme="minorHAnsi" w:hAnsiTheme="minorHAnsi" w:cstheme="minorHAnsi"/>
          <w:b/>
          <w:sz w:val="28"/>
          <w:szCs w:val="22"/>
          <w:lang w:val="en-GB"/>
        </w:rPr>
        <w:t>INVITATION TO BID</w:t>
      </w:r>
    </w:p>
    <w:p w14:paraId="415548DA" w14:textId="77777777" w:rsidR="0008751A" w:rsidRPr="00575B38" w:rsidRDefault="0008751A">
      <w:pPr>
        <w:jc w:val="both"/>
        <w:rPr>
          <w:rFonts w:asciiTheme="minorHAnsi" w:hAnsiTheme="minorHAnsi" w:cstheme="minorHAnsi"/>
          <w:b/>
          <w:sz w:val="28"/>
          <w:szCs w:val="22"/>
          <w:lang w:val="en-GB"/>
        </w:rPr>
      </w:pPr>
    </w:p>
    <w:p w14:paraId="5A90BABF" w14:textId="38CF0AA4" w:rsidR="00885E4B" w:rsidRPr="00575B38" w:rsidRDefault="009A0EBC" w:rsidP="00885E4B">
      <w:pPr>
        <w:jc w:val="center"/>
        <w:rPr>
          <w:rFonts w:asciiTheme="minorHAnsi" w:hAnsiTheme="minorHAnsi" w:cstheme="minorHAnsi"/>
          <w:b/>
          <w:sz w:val="28"/>
          <w:szCs w:val="28"/>
          <w:lang w:val="es-PE"/>
        </w:rPr>
      </w:pPr>
      <w:r w:rsidRPr="00575B38">
        <w:rPr>
          <w:rFonts w:asciiTheme="minorHAnsi" w:hAnsiTheme="minorHAnsi" w:cstheme="minorHAnsi"/>
          <w:b/>
          <w:sz w:val="28"/>
          <w:szCs w:val="28"/>
        </w:rPr>
        <w:t>ITB</w:t>
      </w:r>
      <w:r w:rsidR="0008751A" w:rsidRPr="00575B38">
        <w:rPr>
          <w:rFonts w:asciiTheme="minorHAnsi" w:hAnsiTheme="minorHAnsi" w:cstheme="minorHAnsi"/>
          <w:b/>
          <w:sz w:val="28"/>
          <w:szCs w:val="28"/>
        </w:rPr>
        <w:t xml:space="preserve"> NO.: </w:t>
      </w:r>
      <w:r w:rsidR="00885E4B" w:rsidRPr="00575B38">
        <w:rPr>
          <w:rFonts w:asciiTheme="minorHAnsi" w:hAnsiTheme="minorHAnsi" w:cstheme="minorHAnsi"/>
          <w:b/>
          <w:sz w:val="28"/>
          <w:szCs w:val="28"/>
          <w:shd w:val="clear" w:color="auto" w:fill="FFFFFF"/>
        </w:rPr>
        <w:t>UNFPA/DNK/ITB/19/019</w:t>
      </w:r>
    </w:p>
    <w:p w14:paraId="415548DB" w14:textId="599898F0" w:rsidR="0008751A" w:rsidRPr="00575B38" w:rsidRDefault="0008751A" w:rsidP="00885E4B">
      <w:pPr>
        <w:jc w:val="center"/>
        <w:rPr>
          <w:rFonts w:asciiTheme="minorHAnsi" w:hAnsiTheme="minorHAnsi" w:cstheme="minorHAnsi"/>
          <w:i/>
          <w:sz w:val="28"/>
          <w:szCs w:val="28"/>
        </w:rPr>
      </w:pPr>
    </w:p>
    <w:p w14:paraId="415548DC" w14:textId="77777777" w:rsidR="0008751A" w:rsidRPr="00575B38" w:rsidRDefault="0008751A" w:rsidP="00885E4B">
      <w:pPr>
        <w:jc w:val="center"/>
        <w:rPr>
          <w:rFonts w:asciiTheme="minorHAnsi" w:hAnsiTheme="minorHAnsi" w:cstheme="minorHAnsi"/>
          <w:sz w:val="28"/>
          <w:szCs w:val="28"/>
        </w:rPr>
      </w:pPr>
    </w:p>
    <w:p w14:paraId="415548DD" w14:textId="77777777" w:rsidR="0008751A" w:rsidRPr="00575B38" w:rsidRDefault="0008751A" w:rsidP="00885E4B">
      <w:pPr>
        <w:jc w:val="center"/>
        <w:rPr>
          <w:rFonts w:asciiTheme="minorHAnsi" w:hAnsiTheme="minorHAnsi" w:cstheme="minorHAnsi"/>
          <w:sz w:val="28"/>
          <w:szCs w:val="28"/>
        </w:rPr>
      </w:pPr>
    </w:p>
    <w:p w14:paraId="415548E1" w14:textId="77777777" w:rsidR="0008751A" w:rsidRPr="00575B38" w:rsidRDefault="0008751A" w:rsidP="00885E4B">
      <w:pPr>
        <w:jc w:val="center"/>
        <w:rPr>
          <w:rFonts w:asciiTheme="minorHAnsi" w:hAnsiTheme="minorHAnsi" w:cstheme="minorHAnsi"/>
          <w:sz w:val="28"/>
          <w:szCs w:val="28"/>
        </w:rPr>
      </w:pPr>
    </w:p>
    <w:p w14:paraId="415548E2" w14:textId="4CB49594" w:rsidR="0008751A" w:rsidRPr="00575B38" w:rsidRDefault="0008751A" w:rsidP="00885E4B">
      <w:pPr>
        <w:jc w:val="center"/>
        <w:rPr>
          <w:rFonts w:asciiTheme="minorHAnsi" w:hAnsiTheme="minorHAnsi" w:cstheme="minorHAnsi"/>
          <w:sz w:val="28"/>
          <w:szCs w:val="28"/>
          <w:lang w:val="en-GB"/>
        </w:rPr>
      </w:pPr>
      <w:r w:rsidRPr="00575B38">
        <w:rPr>
          <w:rFonts w:asciiTheme="minorHAnsi" w:hAnsiTheme="minorHAnsi" w:cstheme="minorHAnsi"/>
          <w:sz w:val="28"/>
          <w:szCs w:val="28"/>
          <w:lang w:val="en-GB"/>
        </w:rPr>
        <w:t xml:space="preserve">Bid </w:t>
      </w:r>
      <w:r w:rsidR="00F7229F" w:rsidRPr="00575B38">
        <w:rPr>
          <w:rFonts w:asciiTheme="minorHAnsi" w:hAnsiTheme="minorHAnsi" w:cstheme="minorHAnsi"/>
          <w:sz w:val="28"/>
          <w:szCs w:val="28"/>
          <w:lang w:val="en-GB"/>
        </w:rPr>
        <w:t>d</w:t>
      </w:r>
      <w:r w:rsidRPr="00575B38">
        <w:rPr>
          <w:rFonts w:asciiTheme="minorHAnsi" w:hAnsiTheme="minorHAnsi" w:cstheme="minorHAnsi"/>
          <w:sz w:val="28"/>
          <w:szCs w:val="28"/>
          <w:lang w:val="en-GB"/>
        </w:rPr>
        <w:t xml:space="preserve">ocument for the </w:t>
      </w:r>
      <w:r w:rsidR="00D8078C" w:rsidRPr="00575B38">
        <w:rPr>
          <w:rFonts w:asciiTheme="minorHAnsi" w:hAnsiTheme="minorHAnsi" w:cstheme="minorHAnsi"/>
          <w:sz w:val="28"/>
          <w:szCs w:val="28"/>
          <w:lang w:val="en-GB"/>
        </w:rPr>
        <w:t>m</w:t>
      </w:r>
      <w:r w:rsidRPr="00575B38">
        <w:rPr>
          <w:rFonts w:asciiTheme="minorHAnsi" w:hAnsiTheme="minorHAnsi" w:cstheme="minorHAnsi"/>
          <w:sz w:val="28"/>
          <w:szCs w:val="28"/>
          <w:lang w:val="en-GB"/>
        </w:rPr>
        <w:t xml:space="preserve">anufacture and/or </w:t>
      </w:r>
      <w:r w:rsidR="00D8078C" w:rsidRPr="00575B38">
        <w:rPr>
          <w:rFonts w:asciiTheme="minorHAnsi" w:hAnsiTheme="minorHAnsi" w:cstheme="minorHAnsi"/>
          <w:sz w:val="28"/>
          <w:szCs w:val="28"/>
          <w:lang w:val="en-GB"/>
        </w:rPr>
        <w:t>s</w:t>
      </w:r>
      <w:r w:rsidRPr="00575B38">
        <w:rPr>
          <w:rFonts w:asciiTheme="minorHAnsi" w:hAnsiTheme="minorHAnsi" w:cstheme="minorHAnsi"/>
          <w:sz w:val="28"/>
          <w:szCs w:val="28"/>
          <w:lang w:val="en-GB"/>
        </w:rPr>
        <w:t xml:space="preserve">upply of </w:t>
      </w:r>
      <w:r w:rsidR="00885E4B" w:rsidRPr="00575B38">
        <w:rPr>
          <w:rFonts w:asciiTheme="minorHAnsi" w:hAnsiTheme="minorHAnsi" w:cstheme="minorHAnsi"/>
          <w:sz w:val="28"/>
          <w:szCs w:val="28"/>
          <w:lang w:val="en-GB"/>
        </w:rPr>
        <w:t>Pharmaceutical Products</w:t>
      </w:r>
    </w:p>
    <w:p w14:paraId="415548E3" w14:textId="77777777" w:rsidR="0008751A" w:rsidRPr="00575B38" w:rsidRDefault="0008751A" w:rsidP="00885E4B">
      <w:pPr>
        <w:tabs>
          <w:tab w:val="left" w:pos="3510"/>
        </w:tabs>
        <w:jc w:val="center"/>
        <w:rPr>
          <w:rFonts w:asciiTheme="minorHAnsi" w:hAnsiTheme="minorHAnsi" w:cstheme="minorHAnsi"/>
          <w:sz w:val="28"/>
          <w:szCs w:val="28"/>
          <w:lang w:val="en-GB"/>
        </w:rPr>
      </w:pPr>
    </w:p>
    <w:p w14:paraId="415548E4" w14:textId="77777777" w:rsidR="0008751A" w:rsidRPr="00575B38" w:rsidRDefault="0008751A">
      <w:pPr>
        <w:jc w:val="both"/>
        <w:rPr>
          <w:rFonts w:asciiTheme="minorHAnsi" w:hAnsiTheme="minorHAnsi" w:cstheme="minorHAnsi"/>
          <w:b/>
          <w:sz w:val="22"/>
          <w:szCs w:val="22"/>
          <w:lang w:val="en-GB"/>
        </w:rPr>
      </w:pPr>
    </w:p>
    <w:p w14:paraId="415548E5" w14:textId="77777777" w:rsidR="0008751A" w:rsidRPr="00575B38" w:rsidRDefault="0008751A">
      <w:pPr>
        <w:jc w:val="both"/>
        <w:rPr>
          <w:rFonts w:asciiTheme="minorHAnsi" w:hAnsiTheme="minorHAnsi" w:cstheme="minorHAnsi"/>
          <w:b/>
          <w:sz w:val="22"/>
          <w:szCs w:val="22"/>
          <w:lang w:val="en-GB"/>
        </w:rPr>
      </w:pPr>
    </w:p>
    <w:p w14:paraId="415548E6" w14:textId="77777777" w:rsidR="0008751A" w:rsidRPr="00575B38" w:rsidRDefault="0008751A">
      <w:pPr>
        <w:jc w:val="both"/>
        <w:rPr>
          <w:rFonts w:asciiTheme="minorHAnsi" w:hAnsiTheme="minorHAnsi" w:cstheme="minorHAnsi"/>
          <w:b/>
          <w:sz w:val="22"/>
          <w:szCs w:val="22"/>
          <w:lang w:val="en-GB"/>
        </w:rPr>
      </w:pPr>
    </w:p>
    <w:p w14:paraId="415548E7" w14:textId="77777777" w:rsidR="0008751A" w:rsidRPr="00575B38" w:rsidRDefault="0008751A">
      <w:pPr>
        <w:jc w:val="both"/>
        <w:rPr>
          <w:rFonts w:asciiTheme="minorHAnsi" w:hAnsiTheme="minorHAnsi" w:cstheme="minorHAnsi"/>
          <w:b/>
          <w:sz w:val="22"/>
          <w:szCs w:val="22"/>
          <w:lang w:val="en-GB"/>
        </w:rPr>
      </w:pPr>
    </w:p>
    <w:p w14:paraId="415548E8" w14:textId="77777777" w:rsidR="0008751A" w:rsidRPr="00575B38" w:rsidRDefault="0008751A">
      <w:pPr>
        <w:jc w:val="both"/>
        <w:rPr>
          <w:rFonts w:asciiTheme="minorHAnsi" w:hAnsiTheme="minorHAnsi" w:cstheme="minorHAnsi"/>
          <w:b/>
          <w:sz w:val="22"/>
          <w:szCs w:val="22"/>
          <w:lang w:val="en-GB"/>
        </w:rPr>
      </w:pPr>
    </w:p>
    <w:p w14:paraId="415548E9" w14:textId="77777777" w:rsidR="0008751A" w:rsidRPr="00575B38" w:rsidRDefault="0008751A">
      <w:pPr>
        <w:jc w:val="both"/>
        <w:rPr>
          <w:rFonts w:asciiTheme="minorHAnsi" w:hAnsiTheme="minorHAnsi" w:cstheme="minorHAnsi"/>
          <w:b/>
          <w:sz w:val="22"/>
          <w:szCs w:val="22"/>
          <w:lang w:val="en-GB"/>
        </w:rPr>
      </w:pPr>
    </w:p>
    <w:p w14:paraId="415548EA" w14:textId="77777777" w:rsidR="0008751A" w:rsidRPr="00575B38" w:rsidRDefault="0008751A">
      <w:pPr>
        <w:jc w:val="both"/>
        <w:rPr>
          <w:rFonts w:asciiTheme="minorHAnsi" w:hAnsiTheme="minorHAnsi" w:cstheme="minorHAnsi"/>
          <w:b/>
          <w:sz w:val="22"/>
          <w:szCs w:val="22"/>
          <w:lang w:val="en-GB"/>
        </w:rPr>
      </w:pPr>
    </w:p>
    <w:p w14:paraId="415548EB" w14:textId="77777777" w:rsidR="0008751A" w:rsidRPr="00575B38" w:rsidRDefault="0008751A">
      <w:pPr>
        <w:jc w:val="both"/>
        <w:rPr>
          <w:rFonts w:asciiTheme="minorHAnsi" w:hAnsiTheme="minorHAnsi" w:cstheme="minorHAnsi"/>
          <w:b/>
          <w:sz w:val="22"/>
          <w:szCs w:val="22"/>
          <w:lang w:val="en-GB"/>
        </w:rPr>
      </w:pPr>
    </w:p>
    <w:p w14:paraId="415548EC" w14:textId="77777777" w:rsidR="0008751A" w:rsidRPr="00575B38" w:rsidRDefault="0008751A">
      <w:pPr>
        <w:jc w:val="both"/>
        <w:rPr>
          <w:rFonts w:asciiTheme="minorHAnsi" w:hAnsiTheme="minorHAnsi" w:cstheme="minorHAnsi"/>
          <w:b/>
          <w:sz w:val="22"/>
          <w:szCs w:val="22"/>
          <w:lang w:val="en-GB"/>
        </w:rPr>
      </w:pPr>
    </w:p>
    <w:p w14:paraId="415548ED" w14:textId="77777777" w:rsidR="0008751A" w:rsidRPr="00575B38" w:rsidRDefault="0008751A">
      <w:pPr>
        <w:jc w:val="both"/>
        <w:rPr>
          <w:rFonts w:asciiTheme="minorHAnsi" w:hAnsiTheme="minorHAnsi" w:cstheme="minorHAnsi"/>
          <w:b/>
          <w:sz w:val="22"/>
          <w:szCs w:val="22"/>
          <w:lang w:val="en-GB"/>
        </w:rPr>
      </w:pPr>
    </w:p>
    <w:p w14:paraId="415548EE" w14:textId="77777777" w:rsidR="0008751A" w:rsidRPr="00575B38" w:rsidRDefault="0008751A">
      <w:pPr>
        <w:jc w:val="both"/>
        <w:rPr>
          <w:rFonts w:asciiTheme="minorHAnsi" w:hAnsiTheme="minorHAnsi" w:cstheme="minorHAnsi"/>
          <w:b/>
          <w:sz w:val="22"/>
          <w:szCs w:val="22"/>
          <w:lang w:val="en-GB"/>
        </w:rPr>
      </w:pPr>
    </w:p>
    <w:p w14:paraId="415548EF" w14:textId="77777777" w:rsidR="0008751A" w:rsidRPr="00575B38" w:rsidRDefault="0008751A">
      <w:pPr>
        <w:jc w:val="both"/>
        <w:rPr>
          <w:rFonts w:asciiTheme="minorHAnsi" w:hAnsiTheme="minorHAnsi" w:cstheme="minorHAnsi"/>
          <w:b/>
          <w:sz w:val="22"/>
          <w:szCs w:val="22"/>
          <w:lang w:val="en-GB"/>
        </w:rPr>
      </w:pPr>
    </w:p>
    <w:p w14:paraId="415548F0" w14:textId="77777777" w:rsidR="0008751A" w:rsidRPr="00575B38" w:rsidRDefault="0008751A">
      <w:pPr>
        <w:jc w:val="both"/>
        <w:rPr>
          <w:rFonts w:asciiTheme="minorHAnsi" w:hAnsiTheme="minorHAnsi" w:cstheme="minorHAnsi"/>
          <w:b/>
          <w:sz w:val="22"/>
          <w:szCs w:val="22"/>
          <w:lang w:val="en-GB"/>
        </w:rPr>
      </w:pPr>
    </w:p>
    <w:p w14:paraId="415548F1" w14:textId="43FECA3D" w:rsidR="0008751A" w:rsidRPr="00575B38" w:rsidRDefault="00751558">
      <w:pPr>
        <w:jc w:val="center"/>
        <w:rPr>
          <w:rFonts w:asciiTheme="minorHAnsi" w:hAnsiTheme="minorHAnsi" w:cstheme="minorHAnsi"/>
          <w:b/>
          <w:sz w:val="22"/>
          <w:szCs w:val="22"/>
          <w:lang w:val="en-GB"/>
        </w:rPr>
      </w:pPr>
      <w:r w:rsidRPr="00575B38">
        <w:rPr>
          <w:rFonts w:asciiTheme="minorHAnsi" w:hAnsiTheme="minorHAnsi" w:cstheme="minorHAnsi"/>
          <w:b/>
          <w:sz w:val="22"/>
          <w:szCs w:val="22"/>
          <w:lang w:val="en-GB"/>
        </w:rPr>
        <w:t xml:space="preserve">25 </w:t>
      </w:r>
      <w:r w:rsidR="00885E4B" w:rsidRPr="00575B38">
        <w:rPr>
          <w:rFonts w:asciiTheme="minorHAnsi" w:hAnsiTheme="minorHAnsi" w:cstheme="minorHAnsi"/>
          <w:b/>
          <w:sz w:val="22"/>
          <w:szCs w:val="22"/>
          <w:lang w:val="en-GB"/>
        </w:rPr>
        <w:t>October 2019</w:t>
      </w:r>
    </w:p>
    <w:p w14:paraId="415548F2" w14:textId="77777777" w:rsidR="0008751A" w:rsidRPr="00575B38" w:rsidRDefault="0008751A">
      <w:pPr>
        <w:pStyle w:val="Header"/>
        <w:jc w:val="center"/>
        <w:rPr>
          <w:rFonts w:asciiTheme="minorHAnsi" w:hAnsiTheme="minorHAnsi" w:cstheme="minorHAnsi"/>
          <w:b/>
          <w:sz w:val="28"/>
          <w:szCs w:val="22"/>
          <w:lang w:val="en-GB"/>
        </w:rPr>
      </w:pPr>
      <w:r w:rsidRPr="00575B38">
        <w:rPr>
          <w:rFonts w:asciiTheme="minorHAnsi" w:hAnsiTheme="minorHAnsi" w:cstheme="minorHAnsi"/>
          <w:b/>
          <w:sz w:val="22"/>
          <w:szCs w:val="22"/>
          <w:lang w:val="en-GB"/>
        </w:rPr>
        <w:br w:type="page"/>
      </w:r>
      <w:bookmarkStart w:id="2" w:name="_Toc156198775"/>
      <w:bookmarkStart w:id="3" w:name="_Toc156294398"/>
      <w:bookmarkStart w:id="4" w:name="_Toc156294873"/>
      <w:bookmarkStart w:id="5" w:name="_Toc156357537"/>
      <w:bookmarkStart w:id="6" w:name="_Toc157928083"/>
      <w:bookmarkStart w:id="7" w:name="_Toc158550688"/>
      <w:bookmarkEnd w:id="1"/>
      <w:r w:rsidRPr="00575B38">
        <w:rPr>
          <w:rFonts w:asciiTheme="minorHAnsi" w:hAnsiTheme="minorHAnsi" w:cstheme="minorHAnsi"/>
          <w:b/>
          <w:sz w:val="28"/>
          <w:szCs w:val="22"/>
          <w:lang w:val="en-GB"/>
        </w:rPr>
        <w:lastRenderedPageBreak/>
        <w:t>Table of Contents</w:t>
      </w:r>
      <w:bookmarkEnd w:id="2"/>
      <w:bookmarkEnd w:id="3"/>
      <w:bookmarkEnd w:id="4"/>
      <w:bookmarkEnd w:id="5"/>
      <w:bookmarkEnd w:id="6"/>
      <w:bookmarkEnd w:id="7"/>
    </w:p>
    <w:p w14:paraId="415548F3" w14:textId="77777777" w:rsidR="0008751A" w:rsidRPr="00575B38" w:rsidRDefault="0008751A">
      <w:pPr>
        <w:pStyle w:val="Heading1"/>
        <w:jc w:val="center"/>
        <w:rPr>
          <w:rFonts w:asciiTheme="minorHAnsi" w:hAnsiTheme="minorHAnsi" w:cstheme="minorHAnsi"/>
          <w:b w:val="0"/>
          <w:sz w:val="22"/>
          <w:szCs w:val="22"/>
          <w:lang w:val="en-GB"/>
        </w:rPr>
      </w:pPr>
    </w:p>
    <w:p w14:paraId="15351F4D" w14:textId="0B88F957" w:rsidR="00F337FC" w:rsidRPr="00575B38" w:rsidRDefault="002E6656">
      <w:pPr>
        <w:pStyle w:val="TOC1"/>
        <w:rPr>
          <w:rFonts w:asciiTheme="minorHAnsi" w:eastAsiaTheme="minorEastAsia" w:hAnsiTheme="minorHAnsi" w:cstheme="minorBidi"/>
          <w:noProof/>
          <w:sz w:val="22"/>
          <w:szCs w:val="22"/>
          <w:lang w:eastAsia="en-US"/>
        </w:rPr>
      </w:pPr>
      <w:r w:rsidRPr="00575B38">
        <w:rPr>
          <w:rFonts w:asciiTheme="minorHAnsi" w:hAnsiTheme="minorHAnsi" w:cstheme="minorHAnsi"/>
          <w:b/>
          <w:sz w:val="22"/>
          <w:szCs w:val="22"/>
          <w:lang w:val="en-GB"/>
        </w:rPr>
        <w:fldChar w:fldCharType="begin"/>
      </w:r>
      <w:r w:rsidR="0008751A" w:rsidRPr="00575B38">
        <w:rPr>
          <w:rFonts w:asciiTheme="minorHAnsi" w:hAnsiTheme="minorHAnsi" w:cstheme="minorHAnsi"/>
          <w:b/>
          <w:sz w:val="22"/>
          <w:szCs w:val="22"/>
          <w:lang w:val="en-GB"/>
        </w:rPr>
        <w:instrText xml:space="preserve"> TOC \o "1-3" \h \z \u </w:instrText>
      </w:r>
      <w:r w:rsidRPr="00575B38">
        <w:rPr>
          <w:rFonts w:asciiTheme="minorHAnsi" w:hAnsiTheme="minorHAnsi" w:cstheme="minorHAnsi"/>
          <w:b/>
          <w:sz w:val="22"/>
          <w:szCs w:val="22"/>
          <w:lang w:val="en-GB"/>
        </w:rPr>
        <w:fldChar w:fldCharType="separate"/>
      </w:r>
      <w:hyperlink w:anchor="_Toc22914820" w:history="1">
        <w:r w:rsidR="00F337FC" w:rsidRPr="00575B38">
          <w:rPr>
            <w:rStyle w:val="Hyperlink"/>
            <w:rFonts w:asciiTheme="minorHAnsi" w:hAnsiTheme="minorHAnsi" w:cstheme="minorHAnsi"/>
            <w:noProof/>
            <w:lang w:val="en-GB"/>
          </w:rPr>
          <w:t>SECTION I: Instructions to Bidders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6</w:t>
        </w:r>
        <w:r w:rsidR="00F337FC" w:rsidRPr="00575B38">
          <w:rPr>
            <w:rFonts w:asciiTheme="minorHAnsi" w:hAnsiTheme="minorHAnsi"/>
            <w:noProof/>
            <w:webHidden/>
          </w:rPr>
          <w:fldChar w:fldCharType="end"/>
        </w:r>
      </w:hyperlink>
    </w:p>
    <w:p w14:paraId="31FE9654" w14:textId="796ACCFA" w:rsidR="00F337FC" w:rsidRPr="00575B38" w:rsidRDefault="00CA79AA">
      <w:pPr>
        <w:pStyle w:val="TOC1"/>
        <w:tabs>
          <w:tab w:val="left" w:pos="720"/>
        </w:tabs>
        <w:rPr>
          <w:rFonts w:asciiTheme="minorHAnsi" w:eastAsiaTheme="minorEastAsia" w:hAnsiTheme="minorHAnsi" w:cstheme="minorBidi"/>
          <w:noProof/>
          <w:sz w:val="22"/>
          <w:szCs w:val="22"/>
          <w:lang w:eastAsia="en-US"/>
        </w:rPr>
      </w:pPr>
      <w:hyperlink w:anchor="_Toc22914821" w:history="1">
        <w:r w:rsidR="00F337FC" w:rsidRPr="00575B38">
          <w:rPr>
            <w:rStyle w:val="Hyperlink"/>
            <w:rFonts w:asciiTheme="minorHAnsi" w:hAnsiTheme="minorHAnsi"/>
            <w:noProof/>
          </w:rPr>
          <w:t>A.</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Introduction</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6</w:t>
        </w:r>
        <w:r w:rsidR="00F337FC" w:rsidRPr="00575B38">
          <w:rPr>
            <w:rFonts w:asciiTheme="minorHAnsi" w:hAnsiTheme="minorHAnsi"/>
            <w:noProof/>
            <w:webHidden/>
          </w:rPr>
          <w:fldChar w:fldCharType="end"/>
        </w:r>
      </w:hyperlink>
    </w:p>
    <w:p w14:paraId="0ED9E7B0" w14:textId="1F6620C2"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2" w:history="1">
        <w:r w:rsidR="00F337FC" w:rsidRPr="00575B38">
          <w:rPr>
            <w:rStyle w:val="Hyperlink"/>
            <w:rFonts w:asciiTheme="minorHAnsi" w:hAnsiTheme="minorHAnsi" w:cstheme="minorHAnsi"/>
            <w:noProof/>
            <w:lang w:val="en-GB"/>
          </w:rPr>
          <w:t>1.</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Scope</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6</w:t>
        </w:r>
        <w:r w:rsidR="00F337FC" w:rsidRPr="00575B38">
          <w:rPr>
            <w:rFonts w:asciiTheme="minorHAnsi" w:hAnsiTheme="minorHAnsi"/>
            <w:noProof/>
            <w:webHidden/>
          </w:rPr>
          <w:fldChar w:fldCharType="end"/>
        </w:r>
      </w:hyperlink>
    </w:p>
    <w:p w14:paraId="589A163D" w14:textId="63BDE045"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3" w:history="1">
        <w:r w:rsidR="00F337FC" w:rsidRPr="00575B38">
          <w:rPr>
            <w:rStyle w:val="Hyperlink"/>
            <w:rFonts w:asciiTheme="minorHAnsi" w:hAnsiTheme="minorHAnsi" w:cstheme="minorHAnsi"/>
            <w:noProof/>
            <w:lang w:val="en-GB"/>
          </w:rPr>
          <w:t>2.</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Eligible Bidders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6</w:t>
        </w:r>
        <w:r w:rsidR="00F337FC" w:rsidRPr="00575B38">
          <w:rPr>
            <w:rFonts w:asciiTheme="minorHAnsi" w:hAnsiTheme="minorHAnsi"/>
            <w:noProof/>
            <w:webHidden/>
          </w:rPr>
          <w:fldChar w:fldCharType="end"/>
        </w:r>
      </w:hyperlink>
    </w:p>
    <w:p w14:paraId="2A54110E" w14:textId="32362632"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4" w:history="1">
        <w:r w:rsidR="00F337FC" w:rsidRPr="00575B38">
          <w:rPr>
            <w:rStyle w:val="Hyperlink"/>
            <w:rFonts w:asciiTheme="minorHAnsi" w:hAnsiTheme="minorHAnsi" w:cstheme="minorHAnsi"/>
            <w:noProof/>
            <w:lang w:val="en-GB"/>
          </w:rPr>
          <w:t>3.</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Eligible Goods and Related Services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7</w:t>
        </w:r>
        <w:r w:rsidR="00F337FC" w:rsidRPr="00575B38">
          <w:rPr>
            <w:rFonts w:asciiTheme="minorHAnsi" w:hAnsiTheme="minorHAnsi"/>
            <w:noProof/>
            <w:webHidden/>
          </w:rPr>
          <w:fldChar w:fldCharType="end"/>
        </w:r>
      </w:hyperlink>
    </w:p>
    <w:p w14:paraId="761F1954" w14:textId="3E039B1F"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5" w:history="1">
        <w:r w:rsidR="00F337FC" w:rsidRPr="00575B38">
          <w:rPr>
            <w:rStyle w:val="Hyperlink"/>
            <w:rFonts w:asciiTheme="minorHAnsi" w:hAnsiTheme="minorHAnsi" w:cstheme="minorHAnsi"/>
            <w:noProof/>
            <w:lang w:val="en-GB"/>
          </w:rPr>
          <w:t>4.</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Cost of Bid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7</w:t>
        </w:r>
        <w:r w:rsidR="00F337FC" w:rsidRPr="00575B38">
          <w:rPr>
            <w:rFonts w:asciiTheme="minorHAnsi" w:hAnsiTheme="minorHAnsi"/>
            <w:noProof/>
            <w:webHidden/>
          </w:rPr>
          <w:fldChar w:fldCharType="end"/>
        </w:r>
      </w:hyperlink>
    </w:p>
    <w:p w14:paraId="221BA427" w14:textId="69F6CF17"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6" w:history="1">
        <w:r w:rsidR="00F337FC" w:rsidRPr="00575B38">
          <w:rPr>
            <w:rStyle w:val="Hyperlink"/>
            <w:rFonts w:asciiTheme="minorHAnsi" w:hAnsiTheme="minorHAnsi" w:cstheme="minorHAnsi"/>
            <w:noProof/>
            <w:lang w:val="en-GB"/>
          </w:rPr>
          <w:t>5.</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Fraud and Corruption</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7</w:t>
        </w:r>
        <w:r w:rsidR="00F337FC" w:rsidRPr="00575B38">
          <w:rPr>
            <w:rFonts w:asciiTheme="minorHAnsi" w:hAnsiTheme="minorHAnsi"/>
            <w:noProof/>
            <w:webHidden/>
          </w:rPr>
          <w:fldChar w:fldCharType="end"/>
        </w:r>
      </w:hyperlink>
    </w:p>
    <w:p w14:paraId="197530BB" w14:textId="365F9607" w:rsidR="00F337FC" w:rsidRPr="00575B38" w:rsidRDefault="00CA79AA">
      <w:pPr>
        <w:pStyle w:val="TOC1"/>
        <w:tabs>
          <w:tab w:val="left" w:pos="720"/>
        </w:tabs>
        <w:rPr>
          <w:rFonts w:asciiTheme="minorHAnsi" w:eastAsiaTheme="minorEastAsia" w:hAnsiTheme="minorHAnsi" w:cstheme="minorBidi"/>
          <w:noProof/>
          <w:sz w:val="22"/>
          <w:szCs w:val="22"/>
          <w:lang w:eastAsia="en-US"/>
        </w:rPr>
      </w:pPr>
      <w:hyperlink w:anchor="_Toc22914827" w:history="1">
        <w:r w:rsidR="00F337FC" w:rsidRPr="00575B38">
          <w:rPr>
            <w:rStyle w:val="Hyperlink"/>
            <w:rFonts w:asciiTheme="minorHAnsi" w:hAnsiTheme="minorHAnsi"/>
            <w:noProof/>
          </w:rPr>
          <w:t>B.</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Solicitation Documents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8</w:t>
        </w:r>
        <w:r w:rsidR="00F337FC" w:rsidRPr="00575B38">
          <w:rPr>
            <w:rFonts w:asciiTheme="minorHAnsi" w:hAnsiTheme="minorHAnsi"/>
            <w:noProof/>
            <w:webHidden/>
          </w:rPr>
          <w:fldChar w:fldCharType="end"/>
        </w:r>
      </w:hyperlink>
    </w:p>
    <w:p w14:paraId="3FDB3121" w14:textId="500ED917"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8" w:history="1">
        <w:r w:rsidR="00F337FC" w:rsidRPr="00575B38">
          <w:rPr>
            <w:rStyle w:val="Hyperlink"/>
            <w:rFonts w:asciiTheme="minorHAnsi" w:hAnsiTheme="minorHAnsi" w:cstheme="minorHAnsi"/>
            <w:noProof/>
            <w:lang w:val="en-GB"/>
          </w:rPr>
          <w:t>6.</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UNFPA Solicitation document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8</w:t>
        </w:r>
        <w:r w:rsidR="00F337FC" w:rsidRPr="00575B38">
          <w:rPr>
            <w:rFonts w:asciiTheme="minorHAnsi" w:hAnsiTheme="minorHAnsi"/>
            <w:noProof/>
            <w:webHidden/>
          </w:rPr>
          <w:fldChar w:fldCharType="end"/>
        </w:r>
      </w:hyperlink>
    </w:p>
    <w:p w14:paraId="56F8857F" w14:textId="4EAC4178"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29" w:history="1">
        <w:r w:rsidR="00F337FC" w:rsidRPr="00575B38">
          <w:rPr>
            <w:rStyle w:val="Hyperlink"/>
            <w:rFonts w:asciiTheme="minorHAnsi" w:hAnsiTheme="minorHAnsi" w:cstheme="minorHAnsi"/>
            <w:noProof/>
            <w:lang w:val="en-GB"/>
          </w:rPr>
          <w:t>7.</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Clarifications of solicitation document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_Toc22914829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8</w:t>
        </w:r>
        <w:r w:rsidR="00F337FC" w:rsidRPr="00575B38">
          <w:rPr>
            <w:rFonts w:asciiTheme="minorHAnsi" w:hAnsiTheme="minorHAnsi"/>
            <w:noProof/>
            <w:webHidden/>
          </w:rPr>
          <w:fldChar w:fldCharType="end"/>
        </w:r>
      </w:hyperlink>
    </w:p>
    <w:p w14:paraId="1726300E" w14:textId="04E79DE6"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0" w:history="1">
        <w:r w:rsidR="00F337FC" w:rsidRPr="00575B38">
          <w:rPr>
            <w:rStyle w:val="Hyperlink"/>
            <w:rFonts w:asciiTheme="minorHAnsi" w:hAnsiTheme="minorHAnsi" w:cstheme="minorHAnsi"/>
            <w:noProof/>
            <w:lang w:val="en-GB"/>
          </w:rPr>
          <w:t>8.</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Amendments to UNFPA bid solicitation document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8</w:t>
        </w:r>
        <w:r w:rsidR="00F337FC" w:rsidRPr="00575B38">
          <w:rPr>
            <w:rFonts w:asciiTheme="minorHAnsi" w:hAnsiTheme="minorHAnsi"/>
            <w:noProof/>
            <w:webHidden/>
          </w:rPr>
          <w:fldChar w:fldCharType="end"/>
        </w:r>
      </w:hyperlink>
    </w:p>
    <w:p w14:paraId="2F0E578A" w14:textId="1FCA72AF" w:rsidR="00F337FC" w:rsidRPr="00575B38" w:rsidRDefault="00CA79AA">
      <w:pPr>
        <w:pStyle w:val="TOC1"/>
        <w:tabs>
          <w:tab w:val="left" w:pos="720"/>
        </w:tabs>
        <w:rPr>
          <w:rFonts w:asciiTheme="minorHAnsi" w:eastAsiaTheme="minorEastAsia" w:hAnsiTheme="minorHAnsi" w:cstheme="minorBidi"/>
          <w:noProof/>
          <w:sz w:val="22"/>
          <w:szCs w:val="22"/>
          <w:lang w:eastAsia="en-US"/>
        </w:rPr>
      </w:pPr>
      <w:hyperlink w:anchor="_Toc22914831" w:history="1">
        <w:r w:rsidR="00F337FC" w:rsidRPr="00575B38">
          <w:rPr>
            <w:rStyle w:val="Hyperlink"/>
            <w:rFonts w:asciiTheme="minorHAnsi" w:hAnsiTheme="minorHAnsi"/>
            <w:noProof/>
          </w:rPr>
          <w:t>C.</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Preparation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9</w:t>
        </w:r>
        <w:r w:rsidR="00F337FC" w:rsidRPr="00575B38">
          <w:rPr>
            <w:rFonts w:asciiTheme="minorHAnsi" w:hAnsiTheme="minorHAnsi"/>
            <w:noProof/>
            <w:webHidden/>
          </w:rPr>
          <w:fldChar w:fldCharType="end"/>
        </w:r>
      </w:hyperlink>
    </w:p>
    <w:p w14:paraId="5441036D" w14:textId="369A772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2" w:history="1">
        <w:r w:rsidR="00F337FC" w:rsidRPr="00575B38">
          <w:rPr>
            <w:rStyle w:val="Hyperlink"/>
            <w:rFonts w:asciiTheme="minorHAnsi" w:hAnsiTheme="minorHAnsi" w:cstheme="minorHAnsi"/>
            <w:noProof/>
            <w:lang w:val="en-GB"/>
          </w:rPr>
          <w:t>9.</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Language of the bid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9</w:t>
        </w:r>
        <w:r w:rsidR="00F337FC" w:rsidRPr="00575B38">
          <w:rPr>
            <w:rFonts w:asciiTheme="minorHAnsi" w:hAnsiTheme="minorHAnsi"/>
            <w:noProof/>
            <w:webHidden/>
          </w:rPr>
          <w:fldChar w:fldCharType="end"/>
        </w:r>
      </w:hyperlink>
    </w:p>
    <w:p w14:paraId="5D2D5293" w14:textId="7027D15D"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3" w:history="1">
        <w:r w:rsidR="00F337FC" w:rsidRPr="00575B38">
          <w:rPr>
            <w:rStyle w:val="Hyperlink"/>
            <w:rFonts w:asciiTheme="minorHAnsi" w:hAnsiTheme="minorHAnsi" w:cstheme="minorHAnsi"/>
            <w:noProof/>
            <w:lang w:val="en-GB"/>
          </w:rPr>
          <w:t>10.</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Documents to be submitted with the bid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9</w:t>
        </w:r>
        <w:r w:rsidR="00F337FC" w:rsidRPr="00575B38">
          <w:rPr>
            <w:rFonts w:asciiTheme="minorHAnsi" w:hAnsiTheme="minorHAnsi"/>
            <w:noProof/>
            <w:webHidden/>
          </w:rPr>
          <w:fldChar w:fldCharType="end"/>
        </w:r>
      </w:hyperlink>
    </w:p>
    <w:p w14:paraId="2EC5B369" w14:textId="76A7733B"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4" w:history="1">
        <w:r w:rsidR="00F337FC" w:rsidRPr="00575B38">
          <w:rPr>
            <w:rStyle w:val="Hyperlink"/>
            <w:rFonts w:asciiTheme="minorHAnsi" w:hAnsiTheme="minorHAnsi" w:cstheme="minorHAnsi"/>
            <w:noProof/>
            <w:lang w:val="en-GB"/>
          </w:rPr>
          <w:t>11.</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Bid Currency and Prices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10</w:t>
        </w:r>
        <w:r w:rsidR="00F337FC" w:rsidRPr="00575B38">
          <w:rPr>
            <w:rFonts w:asciiTheme="minorHAnsi" w:hAnsiTheme="minorHAnsi"/>
            <w:noProof/>
            <w:webHidden/>
          </w:rPr>
          <w:fldChar w:fldCharType="end"/>
        </w:r>
      </w:hyperlink>
    </w:p>
    <w:p w14:paraId="71808D19" w14:textId="77BBF74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5" w:history="1">
        <w:r w:rsidR="00F337FC" w:rsidRPr="00575B38">
          <w:rPr>
            <w:rStyle w:val="Hyperlink"/>
            <w:rFonts w:asciiTheme="minorHAnsi" w:hAnsiTheme="minorHAnsi" w:cstheme="minorHAnsi"/>
            <w:noProof/>
            <w:lang w:val="en-GB"/>
          </w:rPr>
          <w:t>12.</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Validity of Bid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11</w:t>
        </w:r>
        <w:r w:rsidR="00F337FC" w:rsidRPr="00575B38">
          <w:rPr>
            <w:rFonts w:asciiTheme="minorHAnsi" w:hAnsiTheme="minorHAnsi"/>
            <w:noProof/>
            <w:webHidden/>
          </w:rPr>
          <w:fldChar w:fldCharType="end"/>
        </w:r>
      </w:hyperlink>
    </w:p>
    <w:p w14:paraId="6BB1DCA2" w14:textId="3C77D7D4" w:rsidR="00F337FC" w:rsidRPr="00575B38" w:rsidRDefault="00CA79AA">
      <w:pPr>
        <w:pStyle w:val="TOC1"/>
        <w:tabs>
          <w:tab w:val="left" w:pos="720"/>
        </w:tabs>
        <w:rPr>
          <w:rFonts w:asciiTheme="minorHAnsi" w:eastAsiaTheme="minorEastAsia" w:hAnsiTheme="minorHAnsi" w:cstheme="minorBidi"/>
          <w:noProof/>
          <w:sz w:val="22"/>
          <w:szCs w:val="22"/>
          <w:lang w:eastAsia="en-US"/>
        </w:rPr>
      </w:pPr>
      <w:hyperlink w:anchor="_Toc22914836" w:history="1">
        <w:r w:rsidR="00F337FC" w:rsidRPr="00575B38">
          <w:rPr>
            <w:rStyle w:val="Hyperlink"/>
            <w:rFonts w:asciiTheme="minorHAnsi" w:hAnsiTheme="minorHAnsi"/>
            <w:noProof/>
          </w:rPr>
          <w:t>D.</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Submission of Bids and Bid Opening</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11</w:t>
        </w:r>
        <w:r w:rsidR="00F337FC" w:rsidRPr="00575B38">
          <w:rPr>
            <w:rFonts w:asciiTheme="minorHAnsi" w:hAnsiTheme="minorHAnsi"/>
            <w:noProof/>
            <w:webHidden/>
          </w:rPr>
          <w:fldChar w:fldCharType="end"/>
        </w:r>
      </w:hyperlink>
    </w:p>
    <w:p w14:paraId="216A2A11" w14:textId="1E541412"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7" w:history="1">
        <w:r w:rsidR="00F337FC" w:rsidRPr="00575B38">
          <w:rPr>
            <w:rStyle w:val="Hyperlink"/>
            <w:rFonts w:asciiTheme="minorHAnsi" w:hAnsiTheme="minorHAnsi" w:cstheme="minorHAnsi"/>
            <w:noProof/>
            <w:lang w:val="en-GB"/>
          </w:rPr>
          <w:t>13.</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Partial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11</w:t>
        </w:r>
        <w:r w:rsidR="00F337FC" w:rsidRPr="00575B38">
          <w:rPr>
            <w:rFonts w:asciiTheme="minorHAnsi" w:hAnsiTheme="minorHAnsi"/>
            <w:noProof/>
            <w:webHidden/>
          </w:rPr>
          <w:fldChar w:fldCharType="end"/>
        </w:r>
      </w:hyperlink>
    </w:p>
    <w:p w14:paraId="00DC815B" w14:textId="5A894B84"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8" w:history="1">
        <w:r w:rsidR="00F337FC" w:rsidRPr="00575B38">
          <w:rPr>
            <w:rStyle w:val="Hyperlink"/>
            <w:rFonts w:asciiTheme="minorHAnsi" w:hAnsiTheme="minorHAnsi" w:cstheme="minorHAnsi"/>
            <w:noProof/>
            <w:lang w:val="en-GB"/>
          </w:rPr>
          <w:t>14.</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Alternative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11</w:t>
        </w:r>
        <w:r w:rsidR="00F337FC" w:rsidRPr="00575B38">
          <w:rPr>
            <w:rFonts w:asciiTheme="minorHAnsi" w:hAnsiTheme="minorHAnsi"/>
            <w:noProof/>
            <w:webHidden/>
          </w:rPr>
          <w:fldChar w:fldCharType="end"/>
        </w:r>
      </w:hyperlink>
    </w:p>
    <w:p w14:paraId="265B35DC" w14:textId="5AA95A08"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39" w:history="1">
        <w:r w:rsidR="00F337FC" w:rsidRPr="00575B38">
          <w:rPr>
            <w:rStyle w:val="Hyperlink"/>
            <w:rFonts w:asciiTheme="minorHAnsi" w:hAnsiTheme="minorHAnsi" w:cstheme="minorHAnsi"/>
            <w:noProof/>
            <w:lang w:val="en-GB"/>
          </w:rPr>
          <w:t>15.</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_Toc22914839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11</w:t>
        </w:r>
        <w:r w:rsidR="00F337FC" w:rsidRPr="00575B38">
          <w:rPr>
            <w:rFonts w:asciiTheme="minorHAnsi" w:hAnsiTheme="minorHAnsi"/>
            <w:noProof/>
            <w:webHidden/>
          </w:rPr>
          <w:fldChar w:fldCharType="end"/>
        </w:r>
      </w:hyperlink>
    </w:p>
    <w:p w14:paraId="142DFC70" w14:textId="0BE80608"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0" w:history="1">
        <w:r w:rsidR="00F337FC" w:rsidRPr="00575B38">
          <w:rPr>
            <w:rStyle w:val="Hyperlink"/>
            <w:rFonts w:asciiTheme="minorHAnsi" w:hAnsiTheme="minorHAnsi" w:cstheme="minorHAnsi"/>
            <w:noProof/>
            <w:lang w:val="en-GB"/>
          </w:rPr>
          <w:t>16.</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Electronic Submissions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12</w:t>
        </w:r>
        <w:r w:rsidR="00F337FC" w:rsidRPr="00575B38">
          <w:rPr>
            <w:rFonts w:asciiTheme="minorHAnsi" w:hAnsiTheme="minorHAnsi"/>
            <w:noProof/>
            <w:webHidden/>
          </w:rPr>
          <w:fldChar w:fldCharType="end"/>
        </w:r>
      </w:hyperlink>
    </w:p>
    <w:p w14:paraId="433A068D" w14:textId="7041EE8B"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1" w:history="1">
        <w:r w:rsidR="00F337FC" w:rsidRPr="00575B38">
          <w:rPr>
            <w:rStyle w:val="Hyperlink"/>
            <w:rFonts w:asciiTheme="minorHAnsi" w:hAnsiTheme="minorHAnsi" w:cstheme="minorHAnsi"/>
            <w:noProof/>
            <w:lang w:val="en-GB"/>
          </w:rPr>
          <w:t>17.</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Bid Submission Deadline/Late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12</w:t>
        </w:r>
        <w:r w:rsidR="00F337FC" w:rsidRPr="00575B38">
          <w:rPr>
            <w:rFonts w:asciiTheme="minorHAnsi" w:hAnsiTheme="minorHAnsi"/>
            <w:noProof/>
            <w:webHidden/>
          </w:rPr>
          <w:fldChar w:fldCharType="end"/>
        </w:r>
      </w:hyperlink>
    </w:p>
    <w:p w14:paraId="241A37B6" w14:textId="1C2031F1"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2" w:history="1">
        <w:r w:rsidR="00F337FC" w:rsidRPr="00575B38">
          <w:rPr>
            <w:rStyle w:val="Hyperlink"/>
            <w:rFonts w:asciiTheme="minorHAnsi" w:hAnsiTheme="minorHAnsi" w:cstheme="minorHAnsi"/>
            <w:noProof/>
            <w:lang w:val="en-GB"/>
          </w:rPr>
          <w:t>18</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Withdrawal, Substitution and Modification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13</w:t>
        </w:r>
        <w:r w:rsidR="00F337FC" w:rsidRPr="00575B38">
          <w:rPr>
            <w:rFonts w:asciiTheme="minorHAnsi" w:hAnsiTheme="minorHAnsi"/>
            <w:noProof/>
            <w:webHidden/>
          </w:rPr>
          <w:fldChar w:fldCharType="end"/>
        </w:r>
      </w:hyperlink>
    </w:p>
    <w:p w14:paraId="1CD8133E" w14:textId="0149C1B4"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3" w:history="1">
        <w:r w:rsidR="00F337FC" w:rsidRPr="00575B38">
          <w:rPr>
            <w:rStyle w:val="Hyperlink"/>
            <w:rFonts w:asciiTheme="minorHAnsi" w:hAnsiTheme="minorHAnsi" w:cstheme="minorHAnsi"/>
            <w:noProof/>
            <w:lang w:val="en-GB"/>
          </w:rPr>
          <w:t>19.</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Storage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13</w:t>
        </w:r>
        <w:r w:rsidR="00F337FC" w:rsidRPr="00575B38">
          <w:rPr>
            <w:rFonts w:asciiTheme="minorHAnsi" w:hAnsiTheme="minorHAnsi"/>
            <w:noProof/>
            <w:webHidden/>
          </w:rPr>
          <w:fldChar w:fldCharType="end"/>
        </w:r>
      </w:hyperlink>
    </w:p>
    <w:p w14:paraId="2866E800" w14:textId="4F734CD5"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4" w:history="1">
        <w:r w:rsidR="00F337FC" w:rsidRPr="00575B38">
          <w:rPr>
            <w:rStyle w:val="Hyperlink"/>
            <w:rFonts w:asciiTheme="minorHAnsi" w:hAnsiTheme="minorHAnsi" w:cstheme="minorHAnsi"/>
            <w:noProof/>
            <w:lang w:val="en-GB"/>
          </w:rPr>
          <w:t>20.</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Bid Opening</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13</w:t>
        </w:r>
        <w:r w:rsidR="00F337FC" w:rsidRPr="00575B38">
          <w:rPr>
            <w:rFonts w:asciiTheme="minorHAnsi" w:hAnsiTheme="minorHAnsi"/>
            <w:noProof/>
            <w:webHidden/>
          </w:rPr>
          <w:fldChar w:fldCharType="end"/>
        </w:r>
      </w:hyperlink>
    </w:p>
    <w:p w14:paraId="0EDEFD81" w14:textId="0BE3213A" w:rsidR="00F337FC" w:rsidRPr="00575B38" w:rsidRDefault="00CA79AA">
      <w:pPr>
        <w:pStyle w:val="TOC1"/>
        <w:tabs>
          <w:tab w:val="left" w:pos="400"/>
        </w:tabs>
        <w:rPr>
          <w:rFonts w:asciiTheme="minorHAnsi" w:eastAsiaTheme="minorEastAsia" w:hAnsiTheme="minorHAnsi" w:cstheme="minorBidi"/>
          <w:noProof/>
          <w:sz w:val="22"/>
          <w:szCs w:val="22"/>
          <w:lang w:eastAsia="en-US"/>
        </w:rPr>
      </w:pPr>
      <w:hyperlink w:anchor="_Toc22914845" w:history="1">
        <w:r w:rsidR="00F337FC" w:rsidRPr="00575B38">
          <w:rPr>
            <w:rStyle w:val="Hyperlink"/>
            <w:rFonts w:asciiTheme="minorHAnsi" w:hAnsiTheme="minorHAnsi"/>
            <w:noProof/>
          </w:rPr>
          <w:t>E.</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Evaluation and Comparison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14</w:t>
        </w:r>
        <w:r w:rsidR="00F337FC" w:rsidRPr="00575B38">
          <w:rPr>
            <w:rFonts w:asciiTheme="minorHAnsi" w:hAnsiTheme="minorHAnsi"/>
            <w:noProof/>
            <w:webHidden/>
          </w:rPr>
          <w:fldChar w:fldCharType="end"/>
        </w:r>
      </w:hyperlink>
    </w:p>
    <w:p w14:paraId="1BAFE581" w14:textId="06639C3D"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6" w:history="1">
        <w:r w:rsidR="00F337FC" w:rsidRPr="00575B38">
          <w:rPr>
            <w:rStyle w:val="Hyperlink"/>
            <w:rFonts w:asciiTheme="minorHAnsi" w:hAnsiTheme="minorHAnsi" w:cstheme="minorHAnsi"/>
            <w:noProof/>
            <w:lang w:val="en-GB"/>
          </w:rPr>
          <w:t>21.</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Confidentiality</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14</w:t>
        </w:r>
        <w:r w:rsidR="00F337FC" w:rsidRPr="00575B38">
          <w:rPr>
            <w:rFonts w:asciiTheme="minorHAnsi" w:hAnsiTheme="minorHAnsi"/>
            <w:noProof/>
            <w:webHidden/>
          </w:rPr>
          <w:fldChar w:fldCharType="end"/>
        </w:r>
      </w:hyperlink>
    </w:p>
    <w:p w14:paraId="46043CB6" w14:textId="6E1897D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7" w:history="1">
        <w:r w:rsidR="00F337FC" w:rsidRPr="00575B38">
          <w:rPr>
            <w:rStyle w:val="Hyperlink"/>
            <w:rFonts w:asciiTheme="minorHAnsi" w:hAnsiTheme="minorHAnsi" w:cstheme="minorHAnsi"/>
            <w:noProof/>
            <w:lang w:val="en-GB"/>
          </w:rPr>
          <w:t>22.</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Clarification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14</w:t>
        </w:r>
        <w:r w:rsidR="00F337FC" w:rsidRPr="00575B38">
          <w:rPr>
            <w:rFonts w:asciiTheme="minorHAnsi" w:hAnsiTheme="minorHAnsi"/>
            <w:noProof/>
            <w:webHidden/>
          </w:rPr>
          <w:fldChar w:fldCharType="end"/>
        </w:r>
      </w:hyperlink>
    </w:p>
    <w:p w14:paraId="2B99EA76" w14:textId="5C6628B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8" w:history="1">
        <w:r w:rsidR="00F337FC" w:rsidRPr="00575B38">
          <w:rPr>
            <w:rStyle w:val="Hyperlink"/>
            <w:rFonts w:asciiTheme="minorHAnsi" w:hAnsiTheme="minorHAnsi" w:cstheme="minorHAnsi"/>
            <w:noProof/>
            <w:lang w:val="en-GB"/>
          </w:rPr>
          <w:t>23.</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Responsiveness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14</w:t>
        </w:r>
        <w:r w:rsidR="00F337FC" w:rsidRPr="00575B38">
          <w:rPr>
            <w:rFonts w:asciiTheme="minorHAnsi" w:hAnsiTheme="minorHAnsi"/>
            <w:noProof/>
            <w:webHidden/>
          </w:rPr>
          <w:fldChar w:fldCharType="end"/>
        </w:r>
      </w:hyperlink>
    </w:p>
    <w:p w14:paraId="4AC46A43" w14:textId="5EA8462D"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49" w:history="1">
        <w:r w:rsidR="00F337FC" w:rsidRPr="00575B38">
          <w:rPr>
            <w:rStyle w:val="Hyperlink"/>
            <w:rFonts w:asciiTheme="minorHAnsi" w:hAnsiTheme="minorHAnsi" w:cstheme="minorHAnsi"/>
            <w:noProof/>
            <w:lang w:val="en-GB"/>
          </w:rPr>
          <w:t>24.</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Nonconformities, Errors, and Omissions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_Toc22914849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15</w:t>
        </w:r>
        <w:r w:rsidR="00F337FC" w:rsidRPr="00575B38">
          <w:rPr>
            <w:rFonts w:asciiTheme="minorHAnsi" w:hAnsiTheme="minorHAnsi"/>
            <w:noProof/>
            <w:webHidden/>
          </w:rPr>
          <w:fldChar w:fldCharType="end"/>
        </w:r>
      </w:hyperlink>
    </w:p>
    <w:p w14:paraId="6C2D6B6C" w14:textId="70F611C9"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0" w:history="1">
        <w:r w:rsidR="00F337FC" w:rsidRPr="00575B38">
          <w:rPr>
            <w:rStyle w:val="Hyperlink"/>
            <w:rFonts w:asciiTheme="minorHAnsi" w:hAnsiTheme="minorHAnsi" w:cstheme="minorHAnsi"/>
            <w:noProof/>
            <w:lang w:val="en-GB"/>
          </w:rPr>
          <w:t>25.</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Preliminary examination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16</w:t>
        </w:r>
        <w:r w:rsidR="00F337FC" w:rsidRPr="00575B38">
          <w:rPr>
            <w:rFonts w:asciiTheme="minorHAnsi" w:hAnsiTheme="minorHAnsi"/>
            <w:noProof/>
            <w:webHidden/>
          </w:rPr>
          <w:fldChar w:fldCharType="end"/>
        </w:r>
      </w:hyperlink>
    </w:p>
    <w:p w14:paraId="257EFB55" w14:textId="7F8B5479"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1" w:history="1">
        <w:r w:rsidR="00F337FC" w:rsidRPr="00575B38">
          <w:rPr>
            <w:rStyle w:val="Hyperlink"/>
            <w:rFonts w:asciiTheme="minorHAnsi" w:hAnsiTheme="minorHAnsi" w:cstheme="minorHAnsi"/>
            <w:noProof/>
            <w:lang w:val="en-GB"/>
          </w:rPr>
          <w:t>26.</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Examination of Terms and Conditions and Technical Evaluation</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16</w:t>
        </w:r>
        <w:r w:rsidR="00F337FC" w:rsidRPr="00575B38">
          <w:rPr>
            <w:rFonts w:asciiTheme="minorHAnsi" w:hAnsiTheme="minorHAnsi"/>
            <w:noProof/>
            <w:webHidden/>
          </w:rPr>
          <w:fldChar w:fldCharType="end"/>
        </w:r>
      </w:hyperlink>
    </w:p>
    <w:p w14:paraId="137CB157" w14:textId="43351C0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2" w:history="1">
        <w:r w:rsidR="00F337FC" w:rsidRPr="00575B38">
          <w:rPr>
            <w:rStyle w:val="Hyperlink"/>
            <w:rFonts w:asciiTheme="minorHAnsi" w:hAnsiTheme="minorHAnsi" w:cstheme="minorHAnsi"/>
            <w:noProof/>
            <w:lang w:val="en-GB"/>
          </w:rPr>
          <w:t>27.</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Conversion to Single Currency</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16</w:t>
        </w:r>
        <w:r w:rsidR="00F337FC" w:rsidRPr="00575B38">
          <w:rPr>
            <w:rFonts w:asciiTheme="minorHAnsi" w:hAnsiTheme="minorHAnsi"/>
            <w:noProof/>
            <w:webHidden/>
          </w:rPr>
          <w:fldChar w:fldCharType="end"/>
        </w:r>
      </w:hyperlink>
    </w:p>
    <w:p w14:paraId="31AC18B2" w14:textId="33311F35"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3" w:history="1">
        <w:r w:rsidR="00F337FC" w:rsidRPr="00575B38">
          <w:rPr>
            <w:rStyle w:val="Hyperlink"/>
            <w:rFonts w:asciiTheme="minorHAnsi" w:hAnsiTheme="minorHAnsi" w:cstheme="minorHAnsi"/>
            <w:noProof/>
            <w:lang w:val="en-GB"/>
          </w:rPr>
          <w:t>28.</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Domestic Preference</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16</w:t>
        </w:r>
        <w:r w:rsidR="00F337FC" w:rsidRPr="00575B38">
          <w:rPr>
            <w:rFonts w:asciiTheme="minorHAnsi" w:hAnsiTheme="minorHAnsi"/>
            <w:noProof/>
            <w:webHidden/>
          </w:rPr>
          <w:fldChar w:fldCharType="end"/>
        </w:r>
      </w:hyperlink>
    </w:p>
    <w:p w14:paraId="323C2015" w14:textId="4A682ABA"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4" w:history="1">
        <w:r w:rsidR="00F337FC" w:rsidRPr="00575B38">
          <w:rPr>
            <w:rStyle w:val="Hyperlink"/>
            <w:rFonts w:asciiTheme="minorHAnsi" w:hAnsiTheme="minorHAnsi" w:cstheme="minorHAnsi"/>
            <w:noProof/>
            <w:lang w:val="en-GB"/>
          </w:rPr>
          <w:t>29.</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Evaluation of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17</w:t>
        </w:r>
        <w:r w:rsidR="00F337FC" w:rsidRPr="00575B38">
          <w:rPr>
            <w:rFonts w:asciiTheme="minorHAnsi" w:hAnsiTheme="minorHAnsi"/>
            <w:noProof/>
            <w:webHidden/>
          </w:rPr>
          <w:fldChar w:fldCharType="end"/>
        </w:r>
      </w:hyperlink>
    </w:p>
    <w:p w14:paraId="47A7A10B" w14:textId="0828EE95"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5" w:history="1">
        <w:r w:rsidR="00F337FC" w:rsidRPr="00575B38">
          <w:rPr>
            <w:rStyle w:val="Hyperlink"/>
            <w:rFonts w:asciiTheme="minorHAnsi" w:hAnsiTheme="minorHAnsi" w:cstheme="minorHAnsi"/>
            <w:noProof/>
            <w:lang w:val="en-GB"/>
          </w:rPr>
          <w:t>30.</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Comparison of Price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17</w:t>
        </w:r>
        <w:r w:rsidR="00F337FC" w:rsidRPr="00575B38">
          <w:rPr>
            <w:rFonts w:asciiTheme="minorHAnsi" w:hAnsiTheme="minorHAnsi"/>
            <w:noProof/>
            <w:webHidden/>
          </w:rPr>
          <w:fldChar w:fldCharType="end"/>
        </w:r>
      </w:hyperlink>
    </w:p>
    <w:p w14:paraId="04D9ED8E" w14:textId="638758A2"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6" w:history="1">
        <w:r w:rsidR="00F337FC" w:rsidRPr="00575B38">
          <w:rPr>
            <w:rStyle w:val="Hyperlink"/>
            <w:rFonts w:asciiTheme="minorHAnsi" w:hAnsiTheme="minorHAnsi" w:cstheme="minorHAnsi"/>
            <w:noProof/>
            <w:lang w:val="en-GB"/>
          </w:rPr>
          <w:t>31.</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Post-qualification of the Bidder</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17</w:t>
        </w:r>
        <w:r w:rsidR="00F337FC" w:rsidRPr="00575B38">
          <w:rPr>
            <w:rFonts w:asciiTheme="minorHAnsi" w:hAnsiTheme="minorHAnsi"/>
            <w:noProof/>
            <w:webHidden/>
          </w:rPr>
          <w:fldChar w:fldCharType="end"/>
        </w:r>
      </w:hyperlink>
    </w:p>
    <w:p w14:paraId="377B09CC" w14:textId="706434CD"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7" w:history="1">
        <w:r w:rsidR="00F337FC" w:rsidRPr="00575B38">
          <w:rPr>
            <w:rStyle w:val="Hyperlink"/>
            <w:rFonts w:asciiTheme="minorHAnsi" w:hAnsiTheme="minorHAnsi" w:cstheme="minorHAnsi"/>
            <w:noProof/>
            <w:lang w:val="en-GB"/>
          </w:rPr>
          <w:t>32.</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UNFPA’s Right to Accept Any Bid and to Reject Any or All Bids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19</w:t>
        </w:r>
        <w:r w:rsidR="00F337FC" w:rsidRPr="00575B38">
          <w:rPr>
            <w:rFonts w:asciiTheme="minorHAnsi" w:hAnsiTheme="minorHAnsi"/>
            <w:noProof/>
            <w:webHidden/>
          </w:rPr>
          <w:fldChar w:fldCharType="end"/>
        </w:r>
      </w:hyperlink>
    </w:p>
    <w:p w14:paraId="0633AD35" w14:textId="70229472"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58" w:history="1">
        <w:r w:rsidR="00F337FC" w:rsidRPr="00575B38">
          <w:rPr>
            <w:rStyle w:val="Hyperlink"/>
            <w:rFonts w:asciiTheme="minorHAnsi" w:hAnsiTheme="minorHAnsi" w:cstheme="minorHAnsi"/>
            <w:noProof/>
            <w:lang w:val="en-GB"/>
          </w:rPr>
          <w:t>33.</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UNFPA’s Right to Annul a Bidding Process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19</w:t>
        </w:r>
        <w:r w:rsidR="00F337FC" w:rsidRPr="00575B38">
          <w:rPr>
            <w:rFonts w:asciiTheme="minorHAnsi" w:hAnsiTheme="minorHAnsi"/>
            <w:noProof/>
            <w:webHidden/>
          </w:rPr>
          <w:fldChar w:fldCharType="end"/>
        </w:r>
      </w:hyperlink>
    </w:p>
    <w:p w14:paraId="0788726B" w14:textId="3F81129F" w:rsidR="00F337FC" w:rsidRPr="00575B38" w:rsidRDefault="00CA79AA">
      <w:pPr>
        <w:pStyle w:val="TOC1"/>
        <w:tabs>
          <w:tab w:val="left" w:pos="400"/>
        </w:tabs>
        <w:rPr>
          <w:rFonts w:asciiTheme="minorHAnsi" w:eastAsiaTheme="minorEastAsia" w:hAnsiTheme="minorHAnsi" w:cstheme="minorBidi"/>
          <w:noProof/>
          <w:sz w:val="22"/>
          <w:szCs w:val="22"/>
          <w:lang w:eastAsia="en-US"/>
        </w:rPr>
      </w:pPr>
      <w:hyperlink w:anchor="_Toc22914859" w:history="1">
        <w:r w:rsidR="00F337FC" w:rsidRPr="00575B38">
          <w:rPr>
            <w:rStyle w:val="Hyperlink"/>
            <w:rFonts w:asciiTheme="minorHAnsi" w:hAnsiTheme="minorHAnsi"/>
            <w:noProof/>
          </w:rPr>
          <w:t>F.</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rPr>
          <w:t>Award of Contract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_Toc22914859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19</w:t>
        </w:r>
        <w:r w:rsidR="00F337FC" w:rsidRPr="00575B38">
          <w:rPr>
            <w:rFonts w:asciiTheme="minorHAnsi" w:hAnsiTheme="minorHAnsi"/>
            <w:noProof/>
            <w:webHidden/>
          </w:rPr>
          <w:fldChar w:fldCharType="end"/>
        </w:r>
      </w:hyperlink>
    </w:p>
    <w:p w14:paraId="189A3423" w14:textId="5F6DBABF"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60" w:history="1">
        <w:r w:rsidR="00F337FC" w:rsidRPr="00575B38">
          <w:rPr>
            <w:rStyle w:val="Hyperlink"/>
            <w:rFonts w:asciiTheme="minorHAnsi" w:hAnsiTheme="minorHAnsi" w:cstheme="minorHAnsi"/>
            <w:noProof/>
            <w:lang w:val="en-GB"/>
          </w:rPr>
          <w:t>34.</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Award Criteria</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19</w:t>
        </w:r>
        <w:r w:rsidR="00F337FC" w:rsidRPr="00575B38">
          <w:rPr>
            <w:rFonts w:asciiTheme="minorHAnsi" w:hAnsiTheme="minorHAnsi"/>
            <w:noProof/>
            <w:webHidden/>
          </w:rPr>
          <w:fldChar w:fldCharType="end"/>
        </w:r>
      </w:hyperlink>
    </w:p>
    <w:p w14:paraId="6ECEDE35" w14:textId="332E6716"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61" w:history="1">
        <w:r w:rsidR="00F337FC" w:rsidRPr="00575B38">
          <w:rPr>
            <w:rStyle w:val="Hyperlink"/>
            <w:rFonts w:asciiTheme="minorHAnsi" w:hAnsiTheme="minorHAnsi" w:cstheme="minorHAnsi"/>
            <w:noProof/>
            <w:lang w:val="en-GB"/>
          </w:rPr>
          <w:t>35.</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Right to Vary Requirements and to negotiate at the Time of Award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20</w:t>
        </w:r>
        <w:r w:rsidR="00F337FC" w:rsidRPr="00575B38">
          <w:rPr>
            <w:rFonts w:asciiTheme="minorHAnsi" w:hAnsiTheme="minorHAnsi"/>
            <w:noProof/>
            <w:webHidden/>
          </w:rPr>
          <w:fldChar w:fldCharType="end"/>
        </w:r>
      </w:hyperlink>
    </w:p>
    <w:p w14:paraId="112F79A3" w14:textId="36F380E6"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62" w:history="1">
        <w:r w:rsidR="00F337FC" w:rsidRPr="00575B38">
          <w:rPr>
            <w:rStyle w:val="Hyperlink"/>
            <w:rFonts w:asciiTheme="minorHAnsi" w:hAnsiTheme="minorHAnsi" w:cstheme="minorHAnsi"/>
            <w:noProof/>
            <w:lang w:val="en-GB"/>
          </w:rPr>
          <w:t>36.</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Signing of the Long Term Agreement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20</w:t>
        </w:r>
        <w:r w:rsidR="00F337FC" w:rsidRPr="00575B38">
          <w:rPr>
            <w:rFonts w:asciiTheme="minorHAnsi" w:hAnsiTheme="minorHAnsi"/>
            <w:noProof/>
            <w:webHidden/>
          </w:rPr>
          <w:fldChar w:fldCharType="end"/>
        </w:r>
      </w:hyperlink>
    </w:p>
    <w:p w14:paraId="655A28B8" w14:textId="7E585719" w:rsidR="00F337FC" w:rsidRPr="00575B38" w:rsidRDefault="00CA79AA">
      <w:pPr>
        <w:pStyle w:val="TOC2"/>
        <w:tabs>
          <w:tab w:val="left" w:pos="720"/>
          <w:tab w:val="right" w:leader="dot" w:pos="8918"/>
        </w:tabs>
        <w:rPr>
          <w:rFonts w:asciiTheme="minorHAnsi" w:eastAsiaTheme="minorEastAsia" w:hAnsiTheme="minorHAnsi" w:cstheme="minorBidi"/>
          <w:noProof/>
          <w:sz w:val="22"/>
          <w:szCs w:val="22"/>
          <w:lang w:eastAsia="en-US"/>
        </w:rPr>
      </w:pPr>
      <w:hyperlink w:anchor="_Toc22914863" w:history="1">
        <w:r w:rsidR="00F337FC" w:rsidRPr="00575B38">
          <w:rPr>
            <w:rStyle w:val="Hyperlink"/>
            <w:rFonts w:asciiTheme="minorHAnsi" w:hAnsiTheme="minorHAnsi" w:cstheme="minorHAnsi"/>
            <w:noProof/>
            <w:lang w:val="en-GB"/>
          </w:rPr>
          <w:t>37.</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Publication of Contract Award</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20</w:t>
        </w:r>
        <w:r w:rsidR="00F337FC" w:rsidRPr="00575B38">
          <w:rPr>
            <w:rFonts w:asciiTheme="minorHAnsi" w:hAnsiTheme="minorHAnsi"/>
            <w:noProof/>
            <w:webHidden/>
          </w:rPr>
          <w:fldChar w:fldCharType="end"/>
        </w:r>
      </w:hyperlink>
    </w:p>
    <w:p w14:paraId="4ED91820" w14:textId="2F0779AE" w:rsidR="00F337FC" w:rsidRPr="00575B38" w:rsidRDefault="00CA79AA">
      <w:pPr>
        <w:pStyle w:val="TOC1"/>
        <w:rPr>
          <w:rFonts w:asciiTheme="minorHAnsi" w:eastAsiaTheme="minorEastAsia" w:hAnsiTheme="minorHAnsi" w:cstheme="minorBidi"/>
          <w:noProof/>
          <w:sz w:val="22"/>
          <w:szCs w:val="22"/>
          <w:lang w:eastAsia="en-US"/>
        </w:rPr>
      </w:pPr>
      <w:hyperlink w:anchor="_Toc22914864" w:history="1">
        <w:r w:rsidR="00F337FC" w:rsidRPr="00575B38">
          <w:rPr>
            <w:rStyle w:val="Hyperlink"/>
            <w:rFonts w:asciiTheme="minorHAnsi" w:hAnsiTheme="minorHAnsi"/>
            <w:noProof/>
            <w:lang w:eastAsia="zh-CN"/>
          </w:rPr>
          <w:t xml:space="preserve">38. </w:t>
        </w:r>
        <w:r w:rsidR="00F337FC" w:rsidRPr="00575B38">
          <w:rPr>
            <w:rStyle w:val="Hyperlink"/>
            <w:rFonts w:asciiTheme="minorHAnsi" w:hAnsiTheme="minorHAnsi"/>
            <w:noProof/>
            <w:lang w:eastAsia="zh-CN"/>
          </w:rPr>
          <w:t>Payment provisions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20</w:t>
        </w:r>
        <w:r w:rsidR="00F337FC" w:rsidRPr="00575B38">
          <w:rPr>
            <w:rFonts w:asciiTheme="minorHAnsi" w:hAnsiTheme="minorHAnsi"/>
            <w:noProof/>
            <w:webHidden/>
          </w:rPr>
          <w:fldChar w:fldCharType="end"/>
        </w:r>
      </w:hyperlink>
    </w:p>
    <w:p w14:paraId="797F5212" w14:textId="6ADC1D94" w:rsidR="00F337FC" w:rsidRPr="00575B38" w:rsidRDefault="00CA79AA">
      <w:pPr>
        <w:pStyle w:val="TOC1"/>
        <w:rPr>
          <w:rFonts w:asciiTheme="minorHAnsi" w:eastAsiaTheme="minorEastAsia" w:hAnsiTheme="minorHAnsi" w:cstheme="minorBidi"/>
          <w:noProof/>
          <w:sz w:val="22"/>
          <w:szCs w:val="22"/>
          <w:lang w:eastAsia="en-US"/>
        </w:rPr>
      </w:pPr>
      <w:hyperlink w:anchor="_Toc22914865" w:history="1">
        <w:r w:rsidR="00F337FC" w:rsidRPr="00575B38">
          <w:rPr>
            <w:rStyle w:val="Hyperlink"/>
            <w:rFonts w:asciiTheme="minorHAnsi" w:hAnsiTheme="minorHAnsi"/>
            <w:noProof/>
            <w:lang w:eastAsia="zh-CN"/>
          </w:rPr>
          <w:t xml:space="preserve">39. </w:t>
        </w:r>
        <w:r w:rsidR="00F337FC" w:rsidRPr="00575B38">
          <w:rPr>
            <w:rStyle w:val="Hyperlink"/>
            <w:rFonts w:asciiTheme="minorHAnsi" w:hAnsiTheme="minorHAnsi"/>
            <w:noProof/>
            <w:lang w:eastAsia="zh-CN"/>
          </w:rPr>
          <w:t>UNFPA standard payment terms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21</w:t>
        </w:r>
        <w:r w:rsidR="00F337FC" w:rsidRPr="00575B38">
          <w:rPr>
            <w:rFonts w:asciiTheme="minorHAnsi" w:hAnsiTheme="minorHAnsi"/>
            <w:noProof/>
            <w:webHidden/>
          </w:rPr>
          <w:fldChar w:fldCharType="end"/>
        </w:r>
      </w:hyperlink>
    </w:p>
    <w:p w14:paraId="247C8390" w14:textId="602B1726" w:rsidR="00F337FC" w:rsidRPr="00575B38" w:rsidRDefault="00CA79AA">
      <w:pPr>
        <w:pStyle w:val="TOC1"/>
        <w:rPr>
          <w:rFonts w:asciiTheme="minorHAnsi" w:eastAsiaTheme="minorEastAsia" w:hAnsiTheme="minorHAnsi" w:cstheme="minorBidi"/>
          <w:noProof/>
          <w:sz w:val="22"/>
          <w:szCs w:val="22"/>
          <w:lang w:eastAsia="en-US"/>
        </w:rPr>
      </w:pPr>
      <w:hyperlink w:anchor="_Toc22914866" w:history="1">
        <w:r w:rsidR="00F337FC" w:rsidRPr="00575B38">
          <w:rPr>
            <w:rStyle w:val="Hyperlink"/>
            <w:rFonts w:asciiTheme="minorHAnsi" w:hAnsiTheme="minorHAnsi"/>
            <w:noProof/>
            <w:lang w:eastAsia="zh-CN"/>
          </w:rPr>
          <w:t xml:space="preserve">40. </w:t>
        </w:r>
        <w:r w:rsidR="00F337FC" w:rsidRPr="00575B38">
          <w:rPr>
            <w:rStyle w:val="Hyperlink"/>
            <w:rFonts w:asciiTheme="minorHAnsi" w:hAnsiTheme="minorHAnsi"/>
            <w:noProof/>
            <w:lang w:eastAsia="zh-CN"/>
          </w:rPr>
          <w:t>Key performance indicators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21</w:t>
        </w:r>
        <w:r w:rsidR="00F337FC" w:rsidRPr="00575B38">
          <w:rPr>
            <w:rFonts w:asciiTheme="minorHAnsi" w:hAnsiTheme="minorHAnsi"/>
            <w:noProof/>
            <w:webHidden/>
          </w:rPr>
          <w:fldChar w:fldCharType="end"/>
        </w:r>
      </w:hyperlink>
    </w:p>
    <w:p w14:paraId="57CFEB13" w14:textId="33B420B2" w:rsidR="00F337FC" w:rsidRPr="00575B38" w:rsidRDefault="00CA79AA">
      <w:pPr>
        <w:pStyle w:val="TOC1"/>
        <w:rPr>
          <w:rFonts w:asciiTheme="minorHAnsi" w:eastAsiaTheme="minorEastAsia" w:hAnsiTheme="minorHAnsi" w:cstheme="minorBidi"/>
          <w:noProof/>
          <w:sz w:val="22"/>
          <w:szCs w:val="22"/>
          <w:lang w:eastAsia="en-US"/>
        </w:rPr>
      </w:pPr>
      <w:hyperlink w:anchor="_Toc22914867" w:history="1">
        <w:r w:rsidR="00F337FC" w:rsidRPr="00575B38">
          <w:rPr>
            <w:rStyle w:val="Hyperlink"/>
            <w:rFonts w:asciiTheme="minorHAnsi" w:hAnsiTheme="minorHAnsi"/>
            <w:noProof/>
            <w:lang w:eastAsia="zh-CN"/>
          </w:rPr>
          <w:t xml:space="preserve">41. </w:t>
        </w:r>
        <w:r w:rsidR="00F337FC" w:rsidRPr="00575B38">
          <w:rPr>
            <w:rStyle w:val="Hyperlink"/>
            <w:rFonts w:asciiTheme="minorHAnsi" w:hAnsiTheme="minorHAnsi"/>
            <w:noProof/>
            <w:lang w:eastAsia="zh-CN"/>
          </w:rPr>
          <w:t>Liquidated damages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21</w:t>
        </w:r>
        <w:r w:rsidR="00F337FC" w:rsidRPr="00575B38">
          <w:rPr>
            <w:rFonts w:asciiTheme="minorHAnsi" w:hAnsiTheme="minorHAnsi"/>
            <w:noProof/>
            <w:webHidden/>
          </w:rPr>
          <w:fldChar w:fldCharType="end"/>
        </w:r>
      </w:hyperlink>
    </w:p>
    <w:p w14:paraId="5E7A27D8" w14:textId="799B72EC" w:rsidR="00F337FC" w:rsidRPr="00575B38" w:rsidRDefault="00CA79AA">
      <w:pPr>
        <w:pStyle w:val="TOC1"/>
        <w:rPr>
          <w:rFonts w:asciiTheme="minorHAnsi" w:eastAsiaTheme="minorEastAsia" w:hAnsiTheme="minorHAnsi" w:cstheme="minorBidi"/>
          <w:noProof/>
          <w:sz w:val="22"/>
          <w:szCs w:val="22"/>
          <w:lang w:eastAsia="en-US"/>
        </w:rPr>
      </w:pPr>
      <w:hyperlink w:anchor="_Toc22914868" w:history="1">
        <w:r w:rsidR="00F337FC" w:rsidRPr="00575B38">
          <w:rPr>
            <w:rStyle w:val="Hyperlink"/>
            <w:rFonts w:asciiTheme="minorHAnsi" w:hAnsiTheme="minorHAnsi"/>
            <w:noProof/>
            <w:lang w:eastAsia="zh-CN"/>
          </w:rPr>
          <w:t>4</w:t>
        </w:r>
        <w:r w:rsidR="00F337FC" w:rsidRPr="00575B38">
          <w:rPr>
            <w:rStyle w:val="Hyperlink"/>
            <w:rFonts w:asciiTheme="minorHAnsi" w:hAnsiTheme="minorHAnsi"/>
            <w:noProof/>
            <w:lang w:eastAsia="zh-CN"/>
          </w:rPr>
          <w:t xml:space="preserve">2. </w:t>
        </w:r>
        <w:r w:rsidR="00F337FC" w:rsidRPr="00575B38">
          <w:rPr>
            <w:rStyle w:val="Hyperlink"/>
            <w:rFonts w:asciiTheme="minorHAnsi" w:hAnsiTheme="minorHAnsi"/>
            <w:noProof/>
            <w:lang w:eastAsia="zh-CN"/>
          </w:rPr>
          <w:t>Documents establishing sustainability efforts of the bidder</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22</w:t>
        </w:r>
        <w:r w:rsidR="00F337FC" w:rsidRPr="00575B38">
          <w:rPr>
            <w:rFonts w:asciiTheme="minorHAnsi" w:hAnsiTheme="minorHAnsi"/>
            <w:noProof/>
            <w:webHidden/>
          </w:rPr>
          <w:fldChar w:fldCharType="end"/>
        </w:r>
      </w:hyperlink>
    </w:p>
    <w:p w14:paraId="0F57718C" w14:textId="00160473" w:rsidR="00F337FC" w:rsidRPr="00575B38" w:rsidRDefault="00CA79AA">
      <w:pPr>
        <w:pStyle w:val="TOC1"/>
        <w:rPr>
          <w:rFonts w:asciiTheme="minorHAnsi" w:eastAsiaTheme="minorEastAsia" w:hAnsiTheme="minorHAnsi" w:cstheme="minorBidi"/>
          <w:noProof/>
          <w:sz w:val="22"/>
          <w:szCs w:val="22"/>
          <w:lang w:eastAsia="en-US"/>
        </w:rPr>
      </w:pPr>
      <w:hyperlink w:anchor="_Toc22914869" w:history="1">
        <w:r w:rsidR="00F337FC" w:rsidRPr="00575B38">
          <w:rPr>
            <w:rStyle w:val="Hyperlink"/>
            <w:rFonts w:asciiTheme="minorHAnsi" w:hAnsiTheme="minorHAnsi"/>
            <w:noProof/>
            <w:lang w:eastAsia="zh-CN"/>
          </w:rPr>
          <w:t>4</w:t>
        </w:r>
        <w:r w:rsidR="00F337FC" w:rsidRPr="00575B38">
          <w:rPr>
            <w:rStyle w:val="Hyperlink"/>
            <w:rFonts w:asciiTheme="minorHAnsi" w:hAnsiTheme="minorHAnsi"/>
            <w:noProof/>
            <w:lang w:eastAsia="zh-CN"/>
          </w:rPr>
          <w:t>3</w:t>
        </w:r>
        <w:r w:rsidR="00F337FC" w:rsidRPr="00575B38">
          <w:rPr>
            <w:rStyle w:val="Hyperlink"/>
            <w:rFonts w:asciiTheme="minorHAnsi" w:hAnsiTheme="minorHAnsi"/>
            <w:noProof/>
            <w:lang w:eastAsia="zh-CN"/>
          </w:rPr>
          <w:t>. Delivery</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_Toc22914869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22</w:t>
        </w:r>
        <w:r w:rsidR="00F337FC" w:rsidRPr="00575B38">
          <w:rPr>
            <w:rFonts w:asciiTheme="minorHAnsi" w:hAnsiTheme="minorHAnsi"/>
            <w:noProof/>
            <w:webHidden/>
          </w:rPr>
          <w:fldChar w:fldCharType="end"/>
        </w:r>
      </w:hyperlink>
    </w:p>
    <w:p w14:paraId="28ABC6CD" w14:textId="0DFECD5A" w:rsidR="00F337FC" w:rsidRPr="00575B38" w:rsidRDefault="00CA79AA">
      <w:pPr>
        <w:pStyle w:val="TOC1"/>
        <w:rPr>
          <w:rFonts w:asciiTheme="minorHAnsi" w:eastAsiaTheme="minorEastAsia" w:hAnsiTheme="minorHAnsi" w:cstheme="minorBidi"/>
          <w:noProof/>
          <w:sz w:val="22"/>
          <w:szCs w:val="22"/>
          <w:lang w:eastAsia="en-US"/>
        </w:rPr>
      </w:pPr>
      <w:hyperlink w:anchor="_Toc22914870" w:history="1">
        <w:r w:rsidR="00F337FC" w:rsidRPr="00575B38">
          <w:rPr>
            <w:rStyle w:val="Hyperlink"/>
            <w:rFonts w:asciiTheme="minorHAnsi" w:hAnsiTheme="minorHAnsi"/>
            <w:noProof/>
            <w:lang w:eastAsia="zh-CN"/>
          </w:rPr>
          <w:t>4</w:t>
        </w:r>
        <w:r w:rsidR="00F337FC" w:rsidRPr="00575B38">
          <w:rPr>
            <w:rStyle w:val="Hyperlink"/>
            <w:rFonts w:asciiTheme="minorHAnsi" w:hAnsiTheme="minorHAnsi"/>
            <w:noProof/>
            <w:lang w:eastAsia="zh-CN"/>
          </w:rPr>
          <w:t xml:space="preserve">4. </w:t>
        </w:r>
        <w:r w:rsidR="00F337FC" w:rsidRPr="00575B38">
          <w:rPr>
            <w:rStyle w:val="Hyperlink"/>
            <w:rFonts w:asciiTheme="minorHAnsi" w:hAnsiTheme="minorHAnsi"/>
            <w:noProof/>
            <w:lang w:eastAsia="zh-CN"/>
          </w:rPr>
          <w:t>For Sea deliveries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24</w:t>
        </w:r>
        <w:r w:rsidR="00F337FC" w:rsidRPr="00575B38">
          <w:rPr>
            <w:rFonts w:asciiTheme="minorHAnsi" w:hAnsiTheme="minorHAnsi"/>
            <w:noProof/>
            <w:webHidden/>
          </w:rPr>
          <w:fldChar w:fldCharType="end"/>
        </w:r>
      </w:hyperlink>
    </w:p>
    <w:p w14:paraId="60F67020" w14:textId="19F1CDC0" w:rsidR="00F337FC" w:rsidRPr="00575B38" w:rsidRDefault="00CA79AA">
      <w:pPr>
        <w:pStyle w:val="TOC1"/>
        <w:rPr>
          <w:rFonts w:asciiTheme="minorHAnsi" w:eastAsiaTheme="minorEastAsia" w:hAnsiTheme="minorHAnsi" w:cstheme="minorBidi"/>
          <w:noProof/>
          <w:sz w:val="22"/>
          <w:szCs w:val="22"/>
          <w:lang w:eastAsia="en-US"/>
        </w:rPr>
      </w:pPr>
      <w:hyperlink w:anchor="_Toc22914871" w:history="1">
        <w:r w:rsidR="00F337FC" w:rsidRPr="00575B38">
          <w:rPr>
            <w:rStyle w:val="Hyperlink"/>
            <w:rFonts w:asciiTheme="minorHAnsi" w:hAnsiTheme="minorHAnsi"/>
            <w:noProof/>
            <w:lang w:eastAsia="zh-CN"/>
          </w:rPr>
          <w:t>45. For Air deliveries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24</w:t>
        </w:r>
        <w:r w:rsidR="00F337FC" w:rsidRPr="00575B38">
          <w:rPr>
            <w:rFonts w:asciiTheme="minorHAnsi" w:hAnsiTheme="minorHAnsi"/>
            <w:noProof/>
            <w:webHidden/>
          </w:rPr>
          <w:fldChar w:fldCharType="end"/>
        </w:r>
      </w:hyperlink>
    </w:p>
    <w:p w14:paraId="69386AAB" w14:textId="443A4FC8" w:rsidR="00F337FC" w:rsidRPr="00575B38" w:rsidRDefault="00CA79AA">
      <w:pPr>
        <w:pStyle w:val="TOC1"/>
        <w:rPr>
          <w:rFonts w:asciiTheme="minorHAnsi" w:eastAsiaTheme="minorEastAsia" w:hAnsiTheme="minorHAnsi" w:cstheme="minorBidi"/>
          <w:noProof/>
          <w:sz w:val="22"/>
          <w:szCs w:val="22"/>
          <w:lang w:eastAsia="en-US"/>
        </w:rPr>
      </w:pPr>
      <w:hyperlink w:anchor="_Toc22914872" w:history="1">
        <w:r w:rsidR="00F337FC" w:rsidRPr="00575B38">
          <w:rPr>
            <w:rStyle w:val="Hyperlink"/>
            <w:rFonts w:asciiTheme="minorHAnsi" w:hAnsiTheme="minorHAnsi"/>
            <w:noProof/>
            <w:lang w:eastAsia="zh-CN"/>
          </w:rPr>
          <w:t>46. Delay of delivery</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24</w:t>
        </w:r>
        <w:r w:rsidR="00F337FC" w:rsidRPr="00575B38">
          <w:rPr>
            <w:rFonts w:asciiTheme="minorHAnsi" w:hAnsiTheme="minorHAnsi"/>
            <w:noProof/>
            <w:webHidden/>
          </w:rPr>
          <w:fldChar w:fldCharType="end"/>
        </w:r>
      </w:hyperlink>
    </w:p>
    <w:p w14:paraId="3461034E" w14:textId="620EBD20" w:rsidR="00F337FC" w:rsidRPr="00575B38" w:rsidRDefault="00CA79AA">
      <w:pPr>
        <w:pStyle w:val="TOC1"/>
        <w:rPr>
          <w:rFonts w:asciiTheme="minorHAnsi" w:eastAsiaTheme="minorEastAsia" w:hAnsiTheme="minorHAnsi" w:cstheme="minorBidi"/>
          <w:noProof/>
          <w:sz w:val="22"/>
          <w:szCs w:val="22"/>
          <w:lang w:eastAsia="en-US"/>
        </w:rPr>
      </w:pPr>
      <w:hyperlink w:anchor="_Toc22914873" w:history="1">
        <w:r w:rsidR="00F337FC" w:rsidRPr="00575B38">
          <w:rPr>
            <w:rStyle w:val="Hyperlink"/>
            <w:rFonts w:asciiTheme="minorHAnsi" w:hAnsiTheme="minorHAnsi"/>
            <w:noProof/>
            <w:lang w:eastAsia="zh-CN"/>
          </w:rPr>
          <w:t>4</w:t>
        </w:r>
        <w:r w:rsidR="00F337FC" w:rsidRPr="00575B38">
          <w:rPr>
            <w:rStyle w:val="Hyperlink"/>
            <w:rFonts w:asciiTheme="minorHAnsi" w:hAnsiTheme="minorHAnsi"/>
            <w:noProof/>
            <w:lang w:eastAsia="zh-CN"/>
          </w:rPr>
          <w:t>7</w:t>
        </w:r>
        <w:r w:rsidR="00F337FC" w:rsidRPr="00575B38">
          <w:rPr>
            <w:rStyle w:val="Hyperlink"/>
            <w:rFonts w:asciiTheme="minorHAnsi" w:hAnsiTheme="minorHAnsi"/>
            <w:noProof/>
            <w:lang w:eastAsia="zh-CN"/>
          </w:rPr>
          <w:t>. Packing List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25</w:t>
        </w:r>
        <w:r w:rsidR="00F337FC" w:rsidRPr="00575B38">
          <w:rPr>
            <w:rFonts w:asciiTheme="minorHAnsi" w:hAnsiTheme="minorHAnsi"/>
            <w:noProof/>
            <w:webHidden/>
          </w:rPr>
          <w:fldChar w:fldCharType="end"/>
        </w:r>
      </w:hyperlink>
    </w:p>
    <w:p w14:paraId="08C8915E" w14:textId="0D1E1484" w:rsidR="00F337FC" w:rsidRPr="00575B38" w:rsidRDefault="00CA79AA">
      <w:pPr>
        <w:pStyle w:val="TOC1"/>
        <w:rPr>
          <w:rFonts w:asciiTheme="minorHAnsi" w:eastAsiaTheme="minorEastAsia" w:hAnsiTheme="minorHAnsi" w:cstheme="minorBidi"/>
          <w:noProof/>
          <w:sz w:val="22"/>
          <w:szCs w:val="22"/>
          <w:lang w:eastAsia="en-US"/>
        </w:rPr>
      </w:pPr>
      <w:hyperlink w:anchor="_Toc22914874" w:history="1">
        <w:r w:rsidR="00F337FC" w:rsidRPr="00575B38">
          <w:rPr>
            <w:rStyle w:val="Hyperlink"/>
            <w:rFonts w:asciiTheme="minorHAnsi" w:hAnsiTheme="minorHAnsi"/>
            <w:noProof/>
            <w:lang w:eastAsia="zh-CN"/>
          </w:rPr>
          <w:t>48. Marking/Labelling</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25</w:t>
        </w:r>
        <w:r w:rsidR="00F337FC" w:rsidRPr="00575B38">
          <w:rPr>
            <w:rFonts w:asciiTheme="minorHAnsi" w:hAnsiTheme="minorHAnsi"/>
            <w:noProof/>
            <w:webHidden/>
          </w:rPr>
          <w:fldChar w:fldCharType="end"/>
        </w:r>
      </w:hyperlink>
    </w:p>
    <w:p w14:paraId="117D884F" w14:textId="4F5F2A45" w:rsidR="00F337FC" w:rsidRPr="00575B38" w:rsidRDefault="00CA79AA">
      <w:pPr>
        <w:pStyle w:val="TOC1"/>
        <w:rPr>
          <w:rFonts w:asciiTheme="minorHAnsi" w:eastAsiaTheme="minorEastAsia" w:hAnsiTheme="minorHAnsi" w:cstheme="minorBidi"/>
          <w:noProof/>
          <w:sz w:val="22"/>
          <w:szCs w:val="22"/>
          <w:lang w:eastAsia="en-US"/>
        </w:rPr>
      </w:pPr>
      <w:hyperlink w:anchor="_Toc22914875" w:history="1">
        <w:r w:rsidR="00F337FC" w:rsidRPr="00575B38">
          <w:rPr>
            <w:rStyle w:val="Hyperlink"/>
            <w:rFonts w:asciiTheme="minorHAnsi" w:hAnsiTheme="minorHAnsi"/>
            <w:noProof/>
            <w:lang w:eastAsia="zh-CN"/>
          </w:rPr>
          <w:t>49</w:t>
        </w:r>
        <w:r w:rsidR="00F337FC" w:rsidRPr="00575B38">
          <w:rPr>
            <w:rStyle w:val="Hyperlink"/>
            <w:rFonts w:asciiTheme="minorHAnsi" w:hAnsiTheme="minorHAnsi"/>
            <w:noProof/>
            <w:lang w:eastAsia="zh-CN"/>
          </w:rPr>
          <w:t>. Pre-shipment and post-shipment inspections.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25</w:t>
        </w:r>
        <w:r w:rsidR="00F337FC" w:rsidRPr="00575B38">
          <w:rPr>
            <w:rFonts w:asciiTheme="minorHAnsi" w:hAnsiTheme="minorHAnsi"/>
            <w:noProof/>
            <w:webHidden/>
          </w:rPr>
          <w:fldChar w:fldCharType="end"/>
        </w:r>
      </w:hyperlink>
    </w:p>
    <w:p w14:paraId="17E30B47" w14:textId="74E9E09B" w:rsidR="00F337FC" w:rsidRPr="00575B38" w:rsidRDefault="00CA79AA">
      <w:pPr>
        <w:pStyle w:val="TOC1"/>
        <w:rPr>
          <w:rFonts w:asciiTheme="minorHAnsi" w:eastAsiaTheme="minorEastAsia" w:hAnsiTheme="minorHAnsi" w:cstheme="minorBidi"/>
          <w:noProof/>
          <w:sz w:val="22"/>
          <w:szCs w:val="22"/>
          <w:lang w:eastAsia="en-US"/>
        </w:rPr>
      </w:pPr>
      <w:hyperlink w:anchor="_Toc22914876" w:history="1">
        <w:r w:rsidR="00F337FC" w:rsidRPr="00575B38">
          <w:rPr>
            <w:rStyle w:val="Hyperlink"/>
            <w:rFonts w:asciiTheme="minorHAnsi" w:hAnsiTheme="minorHAnsi"/>
            <w:noProof/>
            <w:lang/>
          </w:rPr>
          <w:t>50</w:t>
        </w:r>
        <w:r w:rsidR="00F337FC" w:rsidRPr="00575B38">
          <w:rPr>
            <w:rStyle w:val="Hyperlink"/>
            <w:rFonts w:asciiTheme="minorHAnsi" w:hAnsiTheme="minorHAnsi"/>
            <w:noProof/>
          </w:rPr>
          <w:t>. Supplier’s Responsibility for Rejected or Returned Products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26</w:t>
        </w:r>
        <w:r w:rsidR="00F337FC" w:rsidRPr="00575B38">
          <w:rPr>
            <w:rFonts w:asciiTheme="minorHAnsi" w:hAnsiTheme="minorHAnsi"/>
            <w:noProof/>
            <w:webHidden/>
          </w:rPr>
          <w:fldChar w:fldCharType="end"/>
        </w:r>
      </w:hyperlink>
    </w:p>
    <w:p w14:paraId="7C346EB1" w14:textId="1F39C59F" w:rsidR="00F337FC" w:rsidRPr="00575B38" w:rsidRDefault="00CA79AA">
      <w:pPr>
        <w:pStyle w:val="TOC1"/>
        <w:rPr>
          <w:rFonts w:asciiTheme="minorHAnsi" w:eastAsiaTheme="minorEastAsia" w:hAnsiTheme="minorHAnsi" w:cstheme="minorBidi"/>
          <w:noProof/>
          <w:sz w:val="22"/>
          <w:szCs w:val="22"/>
          <w:lang w:eastAsia="en-US"/>
        </w:rPr>
      </w:pPr>
      <w:hyperlink w:anchor="_Toc22914877" w:history="1">
        <w:r w:rsidR="00F337FC" w:rsidRPr="00575B38">
          <w:rPr>
            <w:rStyle w:val="Hyperlink"/>
            <w:rFonts w:asciiTheme="minorHAnsi" w:hAnsiTheme="minorHAnsi"/>
            <w:noProof/>
          </w:rPr>
          <w:t>5</w:t>
        </w:r>
        <w:r w:rsidR="00F337FC" w:rsidRPr="00575B38">
          <w:rPr>
            <w:rStyle w:val="Hyperlink"/>
            <w:rFonts w:asciiTheme="minorHAnsi" w:hAnsiTheme="minorHAnsi"/>
            <w:noProof/>
            <w:lang/>
          </w:rPr>
          <w:t>1</w:t>
        </w:r>
        <w:r w:rsidR="00F337FC" w:rsidRPr="00575B38">
          <w:rPr>
            <w:rStyle w:val="Hyperlink"/>
            <w:rFonts w:asciiTheme="minorHAnsi" w:hAnsiTheme="minorHAnsi"/>
            <w:noProof/>
          </w:rPr>
          <w:t>. Global Standard One – GS1</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26</w:t>
        </w:r>
        <w:r w:rsidR="00F337FC" w:rsidRPr="00575B38">
          <w:rPr>
            <w:rFonts w:asciiTheme="minorHAnsi" w:hAnsiTheme="minorHAnsi"/>
            <w:noProof/>
            <w:webHidden/>
          </w:rPr>
          <w:fldChar w:fldCharType="end"/>
        </w:r>
      </w:hyperlink>
    </w:p>
    <w:p w14:paraId="02877C95" w14:textId="7D887EDA" w:rsidR="00F337FC" w:rsidRPr="00575B38" w:rsidRDefault="00CA79AA">
      <w:pPr>
        <w:pStyle w:val="TOC1"/>
        <w:rPr>
          <w:rFonts w:asciiTheme="minorHAnsi" w:eastAsiaTheme="minorEastAsia" w:hAnsiTheme="minorHAnsi" w:cstheme="minorBidi"/>
          <w:noProof/>
          <w:sz w:val="22"/>
          <w:szCs w:val="22"/>
          <w:lang w:eastAsia="en-US"/>
        </w:rPr>
      </w:pPr>
      <w:hyperlink w:anchor="_Toc22914878" w:history="1">
        <w:r w:rsidR="00F337FC" w:rsidRPr="00575B38">
          <w:rPr>
            <w:rStyle w:val="Hyperlink"/>
            <w:rFonts w:asciiTheme="minorHAnsi" w:hAnsiTheme="minorHAnsi"/>
            <w:noProof/>
            <w:lang w:eastAsia="zh-CN"/>
          </w:rPr>
          <w:t>5</w:t>
        </w:r>
        <w:r w:rsidR="00F337FC" w:rsidRPr="00575B38">
          <w:rPr>
            <w:rStyle w:val="Hyperlink"/>
            <w:rFonts w:asciiTheme="minorHAnsi" w:hAnsiTheme="minorHAnsi"/>
            <w:noProof/>
            <w:lang w:eastAsia="zh-CN"/>
          </w:rPr>
          <w:t>2</w:t>
        </w:r>
        <w:r w:rsidR="00F337FC" w:rsidRPr="00575B38">
          <w:rPr>
            <w:rStyle w:val="Hyperlink"/>
            <w:rFonts w:asciiTheme="minorHAnsi" w:hAnsiTheme="minorHAnsi"/>
            <w:noProof/>
            <w:lang w:eastAsia="zh-CN"/>
          </w:rPr>
          <w:t>. Technical proposal and documentation</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26</w:t>
        </w:r>
        <w:r w:rsidR="00F337FC" w:rsidRPr="00575B38">
          <w:rPr>
            <w:rFonts w:asciiTheme="minorHAnsi" w:hAnsiTheme="minorHAnsi"/>
            <w:noProof/>
            <w:webHidden/>
          </w:rPr>
          <w:fldChar w:fldCharType="end"/>
        </w:r>
      </w:hyperlink>
    </w:p>
    <w:p w14:paraId="22C31268" w14:textId="77226BCB" w:rsidR="00F337FC" w:rsidRPr="00575B38" w:rsidRDefault="00CA79AA">
      <w:pPr>
        <w:pStyle w:val="TOC1"/>
        <w:rPr>
          <w:rFonts w:asciiTheme="minorHAnsi" w:eastAsiaTheme="minorEastAsia" w:hAnsiTheme="minorHAnsi" w:cstheme="minorBidi"/>
          <w:noProof/>
          <w:sz w:val="22"/>
          <w:szCs w:val="22"/>
          <w:lang w:eastAsia="en-US"/>
        </w:rPr>
      </w:pPr>
      <w:hyperlink w:anchor="_Toc22914879" w:history="1">
        <w:r w:rsidR="00F337FC" w:rsidRPr="00575B38">
          <w:rPr>
            <w:rStyle w:val="Hyperlink"/>
            <w:rFonts w:asciiTheme="minorHAnsi" w:hAnsiTheme="minorHAnsi"/>
            <w:noProof/>
            <w:lang w:eastAsia="zh-CN"/>
          </w:rPr>
          <w:t xml:space="preserve">53. </w:t>
        </w:r>
        <w:r w:rsidR="00F337FC" w:rsidRPr="00575B38">
          <w:rPr>
            <w:rStyle w:val="Hyperlink"/>
            <w:rFonts w:asciiTheme="minorHAnsi" w:hAnsiTheme="minorHAnsi"/>
            <w:noProof/>
            <w:lang w:eastAsia="zh-CN"/>
          </w:rPr>
          <w:t>Pharmaceutical products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_Toc22914879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27</w:t>
        </w:r>
        <w:r w:rsidR="00F337FC" w:rsidRPr="00575B38">
          <w:rPr>
            <w:rFonts w:asciiTheme="minorHAnsi" w:hAnsiTheme="minorHAnsi"/>
            <w:noProof/>
            <w:webHidden/>
          </w:rPr>
          <w:fldChar w:fldCharType="end"/>
        </w:r>
      </w:hyperlink>
    </w:p>
    <w:p w14:paraId="30A5F50E" w14:textId="44C9C115" w:rsidR="00F337FC" w:rsidRPr="00575B38" w:rsidRDefault="00CA79AA">
      <w:pPr>
        <w:pStyle w:val="TOC1"/>
        <w:rPr>
          <w:rFonts w:asciiTheme="minorHAnsi" w:eastAsiaTheme="minorEastAsia" w:hAnsiTheme="minorHAnsi" w:cstheme="minorBidi"/>
          <w:noProof/>
          <w:sz w:val="22"/>
          <w:szCs w:val="22"/>
          <w:lang w:eastAsia="en-US"/>
        </w:rPr>
      </w:pPr>
      <w:hyperlink w:anchor="_Toc22914880" w:history="1">
        <w:r w:rsidR="00F337FC" w:rsidRPr="00575B38">
          <w:rPr>
            <w:rStyle w:val="Hyperlink"/>
            <w:rFonts w:asciiTheme="minorHAnsi" w:hAnsiTheme="minorHAnsi" w:cstheme="minorHAnsi"/>
            <w:noProof/>
            <w:lang w:val="en-GB"/>
          </w:rPr>
          <w:t xml:space="preserve">SECTION II: </w:t>
        </w:r>
        <w:r w:rsidR="00F337FC" w:rsidRPr="00575B38">
          <w:rPr>
            <w:rStyle w:val="Hyperlink"/>
            <w:rFonts w:asciiTheme="minorHAnsi" w:hAnsiTheme="minorHAnsi" w:cstheme="minorHAnsi"/>
            <w:noProof/>
          </w:rPr>
          <w:t>Technical Requirements for Pharmaceutical products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28</w:t>
        </w:r>
        <w:r w:rsidR="00F337FC" w:rsidRPr="00575B38">
          <w:rPr>
            <w:rFonts w:asciiTheme="minorHAnsi" w:hAnsiTheme="minorHAnsi"/>
            <w:noProof/>
            <w:webHidden/>
          </w:rPr>
          <w:fldChar w:fldCharType="end"/>
        </w:r>
      </w:hyperlink>
    </w:p>
    <w:p w14:paraId="69B6D953" w14:textId="40B83F19" w:rsidR="00F337FC" w:rsidRPr="00575B38" w:rsidRDefault="00CA79AA">
      <w:pPr>
        <w:pStyle w:val="TOC1"/>
        <w:rPr>
          <w:rFonts w:asciiTheme="minorHAnsi" w:eastAsiaTheme="minorEastAsia" w:hAnsiTheme="minorHAnsi" w:cstheme="minorBidi"/>
          <w:noProof/>
          <w:sz w:val="22"/>
          <w:szCs w:val="22"/>
          <w:lang w:eastAsia="en-US"/>
        </w:rPr>
      </w:pPr>
      <w:hyperlink w:anchor="_Toc22914881" w:history="1">
        <w:r w:rsidR="00F337FC" w:rsidRPr="00575B38">
          <w:rPr>
            <w:rStyle w:val="Hyperlink"/>
            <w:rFonts w:asciiTheme="minorHAnsi" w:hAnsiTheme="minorHAnsi" w:cstheme="minorHAnsi"/>
            <w:noProof/>
            <w:lang w:val="en-GB"/>
          </w:rPr>
          <w:t xml:space="preserve">SECTION III: UNFPA </w:t>
        </w:r>
        <w:r w:rsidR="00F337FC" w:rsidRPr="00575B38">
          <w:rPr>
            <w:rStyle w:val="Hyperlink"/>
            <w:rFonts w:asciiTheme="minorHAnsi" w:hAnsiTheme="minorHAnsi" w:cstheme="minorHAnsi"/>
            <w:noProof/>
          </w:rPr>
          <w:t>General Conditions of Contract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35</w:t>
        </w:r>
        <w:r w:rsidR="00F337FC" w:rsidRPr="00575B38">
          <w:rPr>
            <w:rFonts w:asciiTheme="minorHAnsi" w:hAnsiTheme="minorHAnsi"/>
            <w:noProof/>
            <w:webHidden/>
          </w:rPr>
          <w:fldChar w:fldCharType="end"/>
        </w:r>
      </w:hyperlink>
    </w:p>
    <w:p w14:paraId="26BC2AAF" w14:textId="61946DE0" w:rsidR="00F337FC" w:rsidRPr="00575B38" w:rsidRDefault="00CA79AA">
      <w:pPr>
        <w:pStyle w:val="TOC1"/>
        <w:rPr>
          <w:rFonts w:asciiTheme="minorHAnsi" w:eastAsiaTheme="minorEastAsia" w:hAnsiTheme="minorHAnsi" w:cstheme="minorBidi"/>
          <w:noProof/>
          <w:sz w:val="22"/>
          <w:szCs w:val="22"/>
          <w:lang w:eastAsia="en-US"/>
        </w:rPr>
      </w:pPr>
      <w:hyperlink w:anchor="_Toc22914882" w:history="1">
        <w:r w:rsidR="00F337FC" w:rsidRPr="00575B38">
          <w:rPr>
            <w:rStyle w:val="Hyperlink"/>
            <w:rFonts w:asciiTheme="minorHAnsi" w:hAnsiTheme="minorHAnsi" w:cstheme="minorHAnsi"/>
            <w:noProof/>
            <w:lang w:val="en-GB"/>
          </w:rPr>
          <w:t>SECTION IV: Bidding Forms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36</w:t>
        </w:r>
        <w:r w:rsidR="00F337FC" w:rsidRPr="00575B38">
          <w:rPr>
            <w:rFonts w:asciiTheme="minorHAnsi" w:hAnsiTheme="minorHAnsi"/>
            <w:noProof/>
            <w:webHidden/>
          </w:rPr>
          <w:fldChar w:fldCharType="end"/>
        </w:r>
      </w:hyperlink>
    </w:p>
    <w:p w14:paraId="1BBE33C6" w14:textId="40595302" w:rsidR="00F337FC" w:rsidRPr="00575B38" w:rsidRDefault="00CA79AA">
      <w:pPr>
        <w:pStyle w:val="TOC1"/>
        <w:rPr>
          <w:rFonts w:asciiTheme="minorHAnsi" w:eastAsiaTheme="minorEastAsia" w:hAnsiTheme="minorHAnsi" w:cstheme="minorBidi"/>
          <w:noProof/>
          <w:sz w:val="22"/>
          <w:szCs w:val="22"/>
          <w:lang w:eastAsia="en-US"/>
        </w:rPr>
      </w:pPr>
      <w:hyperlink w:anchor="_Toc22914883" w:history="1">
        <w:r w:rsidR="00F337FC" w:rsidRPr="00575B38">
          <w:rPr>
            <w:rStyle w:val="Hyperlink"/>
            <w:rFonts w:asciiTheme="minorHAnsi" w:hAnsiTheme="minorHAnsi" w:cstheme="minorHAnsi"/>
            <w:noProof/>
            <w:lang w:val="en-GB"/>
          </w:rPr>
          <w:t>1. Bid Confirmation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40</w:t>
        </w:r>
        <w:r w:rsidR="00F337FC" w:rsidRPr="00575B38">
          <w:rPr>
            <w:rFonts w:asciiTheme="minorHAnsi" w:hAnsiTheme="minorHAnsi"/>
            <w:noProof/>
            <w:webHidden/>
          </w:rPr>
          <w:fldChar w:fldCharType="end"/>
        </w:r>
      </w:hyperlink>
    </w:p>
    <w:p w14:paraId="6AD4EF3F" w14:textId="75A1A412" w:rsidR="00F337FC" w:rsidRPr="00575B38" w:rsidRDefault="00CA79AA">
      <w:pPr>
        <w:pStyle w:val="TOC1"/>
        <w:rPr>
          <w:rFonts w:asciiTheme="minorHAnsi" w:eastAsiaTheme="minorEastAsia" w:hAnsiTheme="minorHAnsi" w:cstheme="minorBidi"/>
          <w:noProof/>
          <w:sz w:val="22"/>
          <w:szCs w:val="22"/>
          <w:lang w:eastAsia="en-US"/>
        </w:rPr>
      </w:pPr>
      <w:hyperlink w:anchor="_Toc22914884" w:history="1">
        <w:r w:rsidR="00F337FC" w:rsidRPr="00575B38">
          <w:rPr>
            <w:rStyle w:val="Hyperlink"/>
            <w:rFonts w:asciiTheme="minorHAnsi" w:hAnsiTheme="minorHAnsi" w:cstheme="minorHAnsi"/>
            <w:noProof/>
            <w:lang w:val="en-GB"/>
          </w:rPr>
          <w:t>2. Bid Submission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41</w:t>
        </w:r>
        <w:r w:rsidR="00F337FC" w:rsidRPr="00575B38">
          <w:rPr>
            <w:rFonts w:asciiTheme="minorHAnsi" w:hAnsiTheme="minorHAnsi"/>
            <w:noProof/>
            <w:webHidden/>
          </w:rPr>
          <w:fldChar w:fldCharType="end"/>
        </w:r>
      </w:hyperlink>
    </w:p>
    <w:p w14:paraId="05EB2632" w14:textId="518F04E4" w:rsidR="00F337FC" w:rsidRPr="00575B38" w:rsidRDefault="00CA79AA">
      <w:pPr>
        <w:pStyle w:val="TOC1"/>
        <w:rPr>
          <w:rFonts w:asciiTheme="minorHAnsi" w:eastAsiaTheme="minorEastAsia" w:hAnsiTheme="minorHAnsi" w:cstheme="minorBidi"/>
          <w:noProof/>
          <w:sz w:val="22"/>
          <w:szCs w:val="22"/>
          <w:lang w:eastAsia="en-US"/>
        </w:rPr>
      </w:pPr>
      <w:hyperlink w:anchor="_Toc22914885" w:history="1">
        <w:r w:rsidR="00F337FC" w:rsidRPr="00575B38">
          <w:rPr>
            <w:rStyle w:val="Hyperlink"/>
            <w:rFonts w:asciiTheme="minorHAnsi" w:hAnsiTheme="minorHAnsi" w:cstheme="minorHAnsi"/>
            <w:noProof/>
            <w:lang w:val="en-GB"/>
          </w:rPr>
          <w:t>3. Bidder’s Identification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_Toc22914885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42</w:t>
        </w:r>
        <w:r w:rsidR="00F337FC" w:rsidRPr="00575B38">
          <w:rPr>
            <w:rFonts w:asciiTheme="minorHAnsi" w:hAnsiTheme="minorHAnsi"/>
            <w:noProof/>
            <w:webHidden/>
          </w:rPr>
          <w:fldChar w:fldCharType="end"/>
        </w:r>
      </w:hyperlink>
    </w:p>
    <w:p w14:paraId="29250BA1" w14:textId="6597775D" w:rsidR="00F337FC" w:rsidRPr="00575B38" w:rsidRDefault="00CA79AA">
      <w:pPr>
        <w:pStyle w:val="TOC1"/>
        <w:rPr>
          <w:rFonts w:asciiTheme="minorHAnsi" w:eastAsiaTheme="minorEastAsia" w:hAnsiTheme="minorHAnsi" w:cstheme="minorBidi"/>
          <w:noProof/>
          <w:sz w:val="22"/>
          <w:szCs w:val="22"/>
          <w:lang w:eastAsia="en-US"/>
        </w:rPr>
      </w:pPr>
      <w:hyperlink w:anchor="_Toc22914886" w:history="1">
        <w:r w:rsidR="00F337FC" w:rsidRPr="00575B38">
          <w:rPr>
            <w:rStyle w:val="Hyperlink"/>
            <w:rFonts w:asciiTheme="minorHAnsi" w:hAnsiTheme="minorHAnsi" w:cstheme="minorHAnsi"/>
            <w:noProof/>
            <w:lang w:val="en-GB"/>
          </w:rPr>
          <w:t>4. Performance Statement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_Toc22914886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44</w:t>
        </w:r>
        <w:r w:rsidR="00F337FC" w:rsidRPr="00575B38">
          <w:rPr>
            <w:rFonts w:asciiTheme="minorHAnsi" w:hAnsiTheme="minorHAnsi"/>
            <w:noProof/>
            <w:webHidden/>
          </w:rPr>
          <w:fldChar w:fldCharType="end"/>
        </w:r>
      </w:hyperlink>
    </w:p>
    <w:p w14:paraId="0D3BF390" w14:textId="56B1529C" w:rsidR="00F337FC" w:rsidRPr="00575B38" w:rsidRDefault="00CA79AA">
      <w:pPr>
        <w:pStyle w:val="TOC1"/>
        <w:rPr>
          <w:rFonts w:asciiTheme="minorHAnsi" w:eastAsiaTheme="minorEastAsia" w:hAnsiTheme="minorHAnsi" w:cstheme="minorBidi"/>
          <w:noProof/>
          <w:sz w:val="22"/>
          <w:szCs w:val="22"/>
          <w:lang w:eastAsia="en-US"/>
        </w:rPr>
      </w:pPr>
      <w:hyperlink w:anchor="_Toc22914887" w:history="1">
        <w:r w:rsidR="00F337FC" w:rsidRPr="00575B38">
          <w:rPr>
            <w:rStyle w:val="Hyperlink"/>
            <w:rFonts w:asciiTheme="minorHAnsi" w:hAnsiTheme="minorHAnsi" w:cstheme="minorHAnsi"/>
            <w:noProof/>
            <w:lang w:val="en-GB"/>
          </w:rPr>
          <w:t>5. Technical Information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_Toc22914887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45</w:t>
        </w:r>
        <w:r w:rsidR="00F337FC" w:rsidRPr="00575B38">
          <w:rPr>
            <w:rFonts w:asciiTheme="minorHAnsi" w:hAnsiTheme="minorHAnsi"/>
            <w:noProof/>
            <w:webHidden/>
          </w:rPr>
          <w:fldChar w:fldCharType="end"/>
        </w:r>
      </w:hyperlink>
    </w:p>
    <w:p w14:paraId="4FFB8725" w14:textId="7FD06DD4" w:rsidR="00F337FC" w:rsidRPr="00575B38" w:rsidRDefault="00CA79AA">
      <w:pPr>
        <w:pStyle w:val="TOC1"/>
        <w:tabs>
          <w:tab w:val="left" w:pos="400"/>
        </w:tabs>
        <w:rPr>
          <w:rFonts w:asciiTheme="minorHAnsi" w:eastAsiaTheme="minorEastAsia" w:hAnsiTheme="minorHAnsi" w:cstheme="minorBidi"/>
          <w:noProof/>
          <w:sz w:val="22"/>
          <w:szCs w:val="22"/>
          <w:lang w:eastAsia="en-US"/>
        </w:rPr>
      </w:pPr>
      <w:hyperlink w:anchor="_Toc22914888" w:history="1">
        <w:r w:rsidR="00F337FC" w:rsidRPr="00575B38">
          <w:rPr>
            <w:rStyle w:val="Hyperlink"/>
            <w:rFonts w:asciiTheme="minorHAnsi" w:hAnsiTheme="minorHAnsi" w:cstheme="minorHAnsi"/>
            <w:noProof/>
            <w:lang w:val="en-GB"/>
          </w:rPr>
          <w:t>6.</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Price Schedule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_Toc22914888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45</w:t>
        </w:r>
        <w:r w:rsidR="00F337FC" w:rsidRPr="00575B38">
          <w:rPr>
            <w:rFonts w:asciiTheme="minorHAnsi" w:hAnsiTheme="minorHAnsi"/>
            <w:noProof/>
            <w:webHidden/>
          </w:rPr>
          <w:fldChar w:fldCharType="end"/>
        </w:r>
      </w:hyperlink>
    </w:p>
    <w:p w14:paraId="7F7C7A3E" w14:textId="0A93C88E" w:rsidR="00F337FC" w:rsidRPr="00575B38" w:rsidRDefault="00CA79AA">
      <w:pPr>
        <w:pStyle w:val="TOC1"/>
        <w:rPr>
          <w:rFonts w:asciiTheme="minorHAnsi" w:eastAsiaTheme="minorEastAsia" w:hAnsiTheme="minorHAnsi" w:cstheme="minorBidi"/>
          <w:noProof/>
          <w:sz w:val="22"/>
          <w:szCs w:val="22"/>
          <w:lang w:eastAsia="en-US"/>
        </w:rPr>
      </w:pPr>
      <w:hyperlink w:anchor="_Toc22914889" w:history="1">
        <w:r w:rsidR="00F337FC" w:rsidRPr="00575B38">
          <w:rPr>
            <w:rStyle w:val="Hyperlink"/>
            <w:rFonts w:asciiTheme="minorHAnsi" w:hAnsiTheme="minorHAnsi" w:cstheme="minorHAnsi"/>
            <w:noProof/>
            <w:lang w:val="en-GB"/>
          </w:rPr>
          <w:t xml:space="preserve">7. </w:t>
        </w:r>
        <w:r w:rsidR="00F337FC" w:rsidRPr="00575B38">
          <w:rPr>
            <w:rStyle w:val="Hyperlink"/>
            <w:rFonts w:asciiTheme="minorHAnsi" w:hAnsiTheme="minorHAnsi" w:cstheme="minorHAnsi"/>
            <w:noProof/>
          </w:rPr>
          <w:t>Joint Venture Partner Information Form</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_Toc22914889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45</w:t>
        </w:r>
        <w:r w:rsidR="00F337FC" w:rsidRPr="00575B38">
          <w:rPr>
            <w:rFonts w:asciiTheme="minorHAnsi" w:hAnsiTheme="minorHAnsi"/>
            <w:noProof/>
            <w:webHidden/>
          </w:rPr>
          <w:fldChar w:fldCharType="end"/>
        </w:r>
      </w:hyperlink>
    </w:p>
    <w:p w14:paraId="656A9AA0" w14:textId="0BA0FA71" w:rsidR="00F337FC" w:rsidRPr="00575B38" w:rsidRDefault="00CA79AA">
      <w:pPr>
        <w:pStyle w:val="TOC1"/>
        <w:rPr>
          <w:rFonts w:asciiTheme="minorHAnsi" w:eastAsiaTheme="minorEastAsia" w:hAnsiTheme="minorHAnsi" w:cstheme="minorBidi"/>
          <w:noProof/>
          <w:sz w:val="22"/>
          <w:szCs w:val="22"/>
          <w:lang w:eastAsia="en-US"/>
        </w:rPr>
      </w:pPr>
      <w:hyperlink w:anchor="_Toc22914890" w:history="1">
        <w:r w:rsidR="00F337FC" w:rsidRPr="00575B38">
          <w:rPr>
            <w:rStyle w:val="Hyperlink"/>
            <w:rFonts w:asciiTheme="minorHAnsi" w:hAnsiTheme="minorHAnsi" w:cstheme="minorHAnsi"/>
            <w:noProof/>
            <w:lang w:val="en-GB"/>
          </w:rPr>
          <w:t>SECTION V: Contract Forms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_Toc22914890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46</w:t>
        </w:r>
        <w:r w:rsidR="00F337FC" w:rsidRPr="00575B38">
          <w:rPr>
            <w:rFonts w:asciiTheme="minorHAnsi" w:hAnsiTheme="minorHAnsi"/>
            <w:noProof/>
            <w:webHidden/>
          </w:rPr>
          <w:fldChar w:fldCharType="end"/>
        </w:r>
      </w:hyperlink>
    </w:p>
    <w:p w14:paraId="45BAE0F0" w14:textId="29A3E64F" w:rsidR="00F337FC" w:rsidRPr="00575B38" w:rsidRDefault="00CA79AA">
      <w:pPr>
        <w:pStyle w:val="TOC1"/>
        <w:tabs>
          <w:tab w:val="left" w:pos="400"/>
        </w:tabs>
        <w:rPr>
          <w:rFonts w:asciiTheme="minorHAnsi" w:eastAsiaTheme="minorEastAsia" w:hAnsiTheme="minorHAnsi" w:cstheme="minorBidi"/>
          <w:noProof/>
          <w:sz w:val="22"/>
          <w:szCs w:val="22"/>
          <w:lang w:eastAsia="en-US"/>
        </w:rPr>
      </w:pPr>
      <w:hyperlink w:anchor="_Toc22914891" w:history="1">
        <w:r w:rsidR="00F337FC" w:rsidRPr="00575B38">
          <w:rPr>
            <w:rStyle w:val="Hyperlink"/>
            <w:rFonts w:asciiTheme="minorHAnsi" w:hAnsiTheme="minorHAnsi"/>
            <w:noProof/>
            <w:lang w:val="en-GB"/>
          </w:rPr>
          <w:t>1.</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Contract Forms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_Toc22914891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46</w:t>
        </w:r>
        <w:r w:rsidR="00F337FC" w:rsidRPr="00575B38">
          <w:rPr>
            <w:rFonts w:asciiTheme="minorHAnsi" w:hAnsiTheme="minorHAnsi"/>
            <w:noProof/>
            <w:webHidden/>
          </w:rPr>
          <w:fldChar w:fldCharType="end"/>
        </w:r>
      </w:hyperlink>
    </w:p>
    <w:p w14:paraId="2D5437D9" w14:textId="28D5715A" w:rsidR="00F337FC" w:rsidRPr="00575B38" w:rsidRDefault="00CA79AA">
      <w:pPr>
        <w:pStyle w:val="TOC1"/>
        <w:tabs>
          <w:tab w:val="left" w:pos="400"/>
        </w:tabs>
        <w:rPr>
          <w:rFonts w:asciiTheme="minorHAnsi" w:eastAsiaTheme="minorEastAsia" w:hAnsiTheme="minorHAnsi" w:cstheme="minorBidi"/>
          <w:noProof/>
          <w:sz w:val="22"/>
          <w:szCs w:val="22"/>
          <w:lang w:eastAsia="en-US"/>
        </w:rPr>
      </w:pPr>
      <w:hyperlink w:anchor="_Toc22914892" w:history="1">
        <w:r w:rsidR="00F337FC" w:rsidRPr="00575B38">
          <w:rPr>
            <w:rStyle w:val="Hyperlink"/>
            <w:rFonts w:asciiTheme="minorHAnsi" w:hAnsiTheme="minorHAnsi"/>
            <w:noProof/>
            <w:lang w:val="en-GB"/>
          </w:rPr>
          <w:t>2.</w:t>
        </w:r>
        <w:r w:rsidR="00F337FC" w:rsidRPr="00575B38">
          <w:rPr>
            <w:rFonts w:asciiTheme="minorHAnsi" w:eastAsiaTheme="minorEastAsia" w:hAnsiTheme="minorHAnsi" w:cstheme="minorBidi"/>
            <w:noProof/>
            <w:sz w:val="22"/>
            <w:szCs w:val="22"/>
            <w:lang w:eastAsia="en-US"/>
          </w:rPr>
          <w:tab/>
        </w:r>
        <w:r w:rsidR="00F337FC" w:rsidRPr="00575B38">
          <w:rPr>
            <w:rStyle w:val="Hyperlink"/>
            <w:rFonts w:asciiTheme="minorHAnsi" w:hAnsiTheme="minorHAnsi" w:cstheme="minorHAnsi"/>
            <w:noProof/>
            <w:lang w:val="en-GB"/>
          </w:rPr>
          <w:t>Bank Guarantee for Advance Payment</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_Toc22914892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46</w:t>
        </w:r>
        <w:r w:rsidR="00F337FC" w:rsidRPr="00575B38">
          <w:rPr>
            <w:rFonts w:asciiTheme="minorHAnsi" w:hAnsiTheme="minorHAnsi"/>
            <w:noProof/>
            <w:webHidden/>
          </w:rPr>
          <w:fldChar w:fldCharType="end"/>
        </w:r>
      </w:hyperlink>
    </w:p>
    <w:p w14:paraId="12EF3F73" w14:textId="57A00D48" w:rsidR="00F337FC" w:rsidRPr="00575B38" w:rsidRDefault="00CA79AA">
      <w:pPr>
        <w:pStyle w:val="TOC1"/>
        <w:rPr>
          <w:rFonts w:asciiTheme="minorHAnsi" w:eastAsiaTheme="minorEastAsia" w:hAnsiTheme="minorHAnsi" w:cstheme="minorBidi"/>
          <w:noProof/>
          <w:sz w:val="22"/>
          <w:szCs w:val="22"/>
          <w:lang w:eastAsia="en-US"/>
        </w:rPr>
      </w:pPr>
      <w:hyperlink w:anchor="_Toc22914893" w:history="1">
        <w:r w:rsidR="00F337FC" w:rsidRPr="00575B38">
          <w:rPr>
            <w:rStyle w:val="Hyperlink"/>
            <w:rFonts w:asciiTheme="minorHAnsi" w:hAnsiTheme="minorHAnsi" w:cstheme="minorHAnsi"/>
            <w:noProof/>
            <w:lang w:val="en-GB"/>
          </w:rPr>
          <w:t>Performance Security</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_Toc22914893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46</w:t>
        </w:r>
        <w:r w:rsidR="00F337FC" w:rsidRPr="00575B38">
          <w:rPr>
            <w:rFonts w:asciiTheme="minorHAnsi" w:hAnsiTheme="minorHAnsi"/>
            <w:noProof/>
            <w:webHidden/>
          </w:rPr>
          <w:fldChar w:fldCharType="end"/>
        </w:r>
      </w:hyperlink>
    </w:p>
    <w:p w14:paraId="7F61DA6B" w14:textId="34F6829F" w:rsidR="00F337FC" w:rsidRPr="00575B38" w:rsidRDefault="00CA79AA">
      <w:pPr>
        <w:pStyle w:val="TOC1"/>
        <w:rPr>
          <w:rFonts w:asciiTheme="minorHAnsi" w:eastAsiaTheme="minorEastAsia" w:hAnsiTheme="minorHAnsi" w:cstheme="minorBidi"/>
          <w:noProof/>
          <w:sz w:val="22"/>
          <w:szCs w:val="22"/>
          <w:lang w:eastAsia="en-US"/>
        </w:rPr>
      </w:pPr>
      <w:hyperlink w:anchor="_Toc22914894" w:history="1">
        <w:r w:rsidR="00F337FC" w:rsidRPr="00575B38">
          <w:rPr>
            <w:rStyle w:val="Hyperlink"/>
            <w:rFonts w:asciiTheme="minorHAnsi" w:hAnsiTheme="minorHAnsi" w:cstheme="minorHAnsi"/>
            <w:noProof/>
            <w:lang w:val="en-GB"/>
          </w:rPr>
          <w:t>SECTION VI: Annexes</w:t>
        </w:r>
        <w:r w:rsidR="00F337FC" w:rsidRPr="00575B38">
          <w:rPr>
            <w:rFonts w:asciiTheme="minorHAnsi" w:hAnsiTheme="minorHAnsi"/>
            <w:noProof/>
            <w:webHidden/>
          </w:rPr>
          <w:tab/>
        </w:r>
        <w:r w:rsidR="00F337FC" w:rsidRPr="00575B38">
          <w:rPr>
            <w:rFonts w:asciiTheme="minorHAnsi" w:hAnsiTheme="minorHAnsi"/>
            <w:noProof/>
            <w:webHidden/>
          </w:rPr>
          <w:fldChar w:fldCharType="begin"/>
        </w:r>
        <w:r w:rsidR="00F337FC" w:rsidRPr="00575B38">
          <w:rPr>
            <w:rFonts w:asciiTheme="minorHAnsi" w:hAnsiTheme="minorHAnsi"/>
            <w:noProof/>
            <w:webHidden/>
          </w:rPr>
          <w:instrText xml:space="preserve"> PAGEREF _Toc22914894 \h </w:instrText>
        </w:r>
        <w:r w:rsidR="00F337FC" w:rsidRPr="00575B38">
          <w:rPr>
            <w:rFonts w:asciiTheme="minorHAnsi" w:hAnsiTheme="minorHAnsi"/>
            <w:noProof/>
            <w:webHidden/>
          </w:rPr>
        </w:r>
        <w:r w:rsidR="00F337FC" w:rsidRPr="00575B38">
          <w:rPr>
            <w:rFonts w:asciiTheme="minorHAnsi" w:hAnsiTheme="minorHAnsi"/>
            <w:noProof/>
            <w:webHidden/>
          </w:rPr>
          <w:fldChar w:fldCharType="separate"/>
        </w:r>
        <w:r w:rsidR="00F337FC" w:rsidRPr="00575B38">
          <w:rPr>
            <w:rFonts w:asciiTheme="minorHAnsi" w:hAnsiTheme="minorHAnsi"/>
            <w:noProof/>
            <w:webHidden/>
          </w:rPr>
          <w:t>46</w:t>
        </w:r>
        <w:r w:rsidR="00F337FC" w:rsidRPr="00575B38">
          <w:rPr>
            <w:rFonts w:asciiTheme="minorHAnsi" w:hAnsiTheme="minorHAnsi"/>
            <w:noProof/>
            <w:webHidden/>
          </w:rPr>
          <w:fldChar w:fldCharType="end"/>
        </w:r>
      </w:hyperlink>
    </w:p>
    <w:p w14:paraId="41554932" w14:textId="75B3FE71" w:rsidR="009B1FD9" w:rsidRPr="00575B38" w:rsidRDefault="002E6656">
      <w:pPr>
        <w:pStyle w:val="Heading1"/>
        <w:jc w:val="center"/>
        <w:rPr>
          <w:rFonts w:asciiTheme="minorHAnsi" w:hAnsiTheme="minorHAnsi" w:cstheme="minorHAnsi"/>
          <w:sz w:val="22"/>
          <w:szCs w:val="22"/>
          <w:lang w:val="en-GB"/>
        </w:rPr>
      </w:pPr>
      <w:r w:rsidRPr="00575B38">
        <w:rPr>
          <w:rFonts w:asciiTheme="minorHAnsi" w:hAnsiTheme="minorHAnsi" w:cstheme="minorHAnsi"/>
          <w:sz w:val="22"/>
          <w:szCs w:val="22"/>
          <w:lang w:val="en-GB"/>
        </w:rPr>
        <w:fldChar w:fldCharType="end"/>
      </w:r>
      <w:bookmarkStart w:id="8" w:name="_Toc38258007"/>
    </w:p>
    <w:p w14:paraId="41554933" w14:textId="77777777" w:rsidR="0008751A" w:rsidRPr="00575B38" w:rsidRDefault="00DF14DD" w:rsidP="00DF14DD">
      <w:pPr>
        <w:pStyle w:val="Heading1"/>
        <w:ind w:left="360"/>
        <w:jc w:val="center"/>
        <w:rPr>
          <w:rFonts w:asciiTheme="minorHAnsi" w:hAnsiTheme="minorHAnsi" w:cstheme="minorHAnsi"/>
          <w:sz w:val="28"/>
          <w:szCs w:val="28"/>
          <w:lang w:val="en-GB"/>
        </w:rPr>
      </w:pPr>
      <w:bookmarkStart w:id="9" w:name="_Toc156198776"/>
      <w:bookmarkStart w:id="10" w:name="_Toc156294399"/>
      <w:bookmarkStart w:id="11" w:name="_Toc156294874"/>
      <w:bookmarkStart w:id="12" w:name="_Toc156357538"/>
      <w:bookmarkEnd w:id="8"/>
      <w:r w:rsidRPr="00575B38">
        <w:rPr>
          <w:rFonts w:asciiTheme="minorHAnsi" w:hAnsiTheme="minorHAnsi" w:cstheme="minorHAnsi"/>
          <w:sz w:val="28"/>
          <w:szCs w:val="28"/>
          <w:lang w:val="en-GB"/>
        </w:rPr>
        <w:br w:type="page"/>
      </w:r>
      <w:bookmarkStart w:id="13" w:name="_Toc358885075"/>
      <w:bookmarkStart w:id="14" w:name="_Toc22914820"/>
      <w:r w:rsidR="0008751A" w:rsidRPr="00575B38">
        <w:rPr>
          <w:rFonts w:asciiTheme="minorHAnsi" w:hAnsiTheme="minorHAnsi" w:cstheme="minorHAnsi"/>
          <w:sz w:val="28"/>
          <w:szCs w:val="28"/>
          <w:lang w:val="en-GB"/>
        </w:rPr>
        <w:lastRenderedPageBreak/>
        <w:t>SECTION I</w:t>
      </w:r>
      <w:bookmarkStart w:id="15" w:name="_Toc38258026"/>
      <w:bookmarkEnd w:id="9"/>
      <w:bookmarkEnd w:id="10"/>
      <w:bookmarkEnd w:id="11"/>
      <w:bookmarkEnd w:id="12"/>
      <w:r w:rsidR="0008751A" w:rsidRPr="00575B38">
        <w:rPr>
          <w:rFonts w:asciiTheme="minorHAnsi" w:hAnsiTheme="minorHAnsi" w:cstheme="minorHAnsi"/>
          <w:sz w:val="28"/>
          <w:szCs w:val="28"/>
          <w:lang w:val="en-GB"/>
        </w:rPr>
        <w:t>: Instructions to Bidders</w:t>
      </w:r>
      <w:bookmarkEnd w:id="13"/>
      <w:bookmarkEnd w:id="14"/>
    </w:p>
    <w:p w14:paraId="41554934" w14:textId="77777777" w:rsidR="0008751A" w:rsidRPr="00575B38" w:rsidRDefault="0008751A">
      <w:pPr>
        <w:pStyle w:val="Heading4"/>
        <w:tabs>
          <w:tab w:val="num" w:pos="567"/>
        </w:tabs>
        <w:jc w:val="both"/>
        <w:rPr>
          <w:rFonts w:asciiTheme="minorHAnsi" w:hAnsiTheme="minorHAnsi" w:cstheme="minorHAnsi"/>
          <w:b/>
          <w:szCs w:val="22"/>
          <w:lang w:val="en-GB"/>
        </w:rPr>
      </w:pPr>
    </w:p>
    <w:p w14:paraId="41554935" w14:textId="77777777" w:rsidR="0008751A" w:rsidRPr="00575B38" w:rsidRDefault="0008751A">
      <w:pPr>
        <w:pStyle w:val="Heading1"/>
        <w:numPr>
          <w:ilvl w:val="0"/>
          <w:numId w:val="3"/>
        </w:numPr>
        <w:rPr>
          <w:rFonts w:asciiTheme="minorHAnsi" w:hAnsiTheme="minorHAnsi" w:cstheme="minorHAnsi"/>
        </w:rPr>
      </w:pPr>
      <w:bookmarkStart w:id="16" w:name="_Toc358885076"/>
      <w:bookmarkStart w:id="17" w:name="_Toc22914821"/>
      <w:r w:rsidRPr="00575B38">
        <w:rPr>
          <w:rFonts w:asciiTheme="minorHAnsi" w:hAnsiTheme="minorHAnsi" w:cstheme="minorHAnsi"/>
        </w:rPr>
        <w:t>Introduction</w:t>
      </w:r>
      <w:bookmarkEnd w:id="16"/>
      <w:bookmarkEnd w:id="17"/>
    </w:p>
    <w:p w14:paraId="41554936" w14:textId="77777777" w:rsidR="0008751A" w:rsidRPr="00575B38" w:rsidRDefault="0008751A">
      <w:pPr>
        <w:rPr>
          <w:rFonts w:asciiTheme="minorHAnsi" w:hAnsiTheme="minorHAnsi" w:cstheme="minorHAnsi"/>
        </w:rPr>
      </w:pPr>
    </w:p>
    <w:p w14:paraId="41554937"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18" w:name="_Toc358885077"/>
      <w:bookmarkStart w:id="19" w:name="_Toc22914822"/>
      <w:r w:rsidRPr="00575B38">
        <w:rPr>
          <w:rFonts w:asciiTheme="minorHAnsi" w:hAnsiTheme="minorHAnsi" w:cstheme="minorHAnsi"/>
          <w:lang w:val="en-GB"/>
        </w:rPr>
        <w:t>Scope</w:t>
      </w:r>
      <w:bookmarkEnd w:id="18"/>
      <w:bookmarkEnd w:id="19"/>
    </w:p>
    <w:p w14:paraId="41554938" w14:textId="77777777" w:rsidR="0008751A" w:rsidRPr="00575B38" w:rsidRDefault="0008751A">
      <w:pPr>
        <w:rPr>
          <w:rFonts w:asciiTheme="minorHAnsi" w:hAnsiTheme="minorHAnsi" w:cstheme="minorHAnsi"/>
          <w:sz w:val="22"/>
          <w:szCs w:val="22"/>
          <w:lang w:val="en-GB"/>
        </w:rPr>
      </w:pPr>
    </w:p>
    <w:p w14:paraId="41554939" w14:textId="706A1B39" w:rsidR="0008751A" w:rsidRPr="00575B38" w:rsidRDefault="0008751A" w:rsidP="001B2762">
      <w:pPr>
        <w:pStyle w:val="ListParagraph"/>
        <w:numPr>
          <w:ilvl w:val="1"/>
          <w:numId w:val="28"/>
        </w:numPr>
        <w:jc w:val="both"/>
        <w:rPr>
          <w:rFonts w:asciiTheme="minorHAnsi" w:hAnsiTheme="minorHAnsi" w:cstheme="minorHAnsi"/>
          <w:i/>
          <w:sz w:val="22"/>
          <w:szCs w:val="22"/>
          <w:lang w:val="en-GB"/>
        </w:rPr>
      </w:pPr>
      <w:r w:rsidRPr="00575B38">
        <w:rPr>
          <w:rFonts w:asciiTheme="minorHAnsi" w:hAnsiTheme="minorHAnsi" w:cstheme="minorHAnsi"/>
          <w:sz w:val="22"/>
          <w:szCs w:val="22"/>
          <w:lang w:val="en-GB"/>
        </w:rPr>
        <w:t xml:space="preserve">The </w:t>
      </w:r>
      <w:r w:rsidR="000A3178" w:rsidRPr="00575B38">
        <w:rPr>
          <w:rFonts w:asciiTheme="minorHAnsi" w:hAnsiTheme="minorHAnsi" w:cstheme="minorHAnsi"/>
          <w:sz w:val="22"/>
          <w:szCs w:val="22"/>
          <w:lang w:val="en-GB"/>
        </w:rPr>
        <w:t>g</w:t>
      </w:r>
      <w:r w:rsidRPr="00575B38">
        <w:rPr>
          <w:rFonts w:asciiTheme="minorHAnsi" w:hAnsiTheme="minorHAnsi" w:cstheme="minorHAnsi"/>
          <w:sz w:val="22"/>
          <w:szCs w:val="22"/>
          <w:lang w:val="en-GB"/>
        </w:rPr>
        <w:t>oods to be p</w:t>
      </w:r>
      <w:r w:rsidR="000A3178" w:rsidRPr="00575B38">
        <w:rPr>
          <w:rFonts w:asciiTheme="minorHAnsi" w:hAnsiTheme="minorHAnsi" w:cstheme="minorHAnsi"/>
          <w:sz w:val="22"/>
          <w:szCs w:val="22"/>
          <w:lang w:val="en-GB"/>
        </w:rPr>
        <w:t xml:space="preserve">rocured </w:t>
      </w:r>
      <w:r w:rsidR="000A3178" w:rsidRPr="00575B38">
        <w:rPr>
          <w:rFonts w:asciiTheme="minorHAnsi" w:hAnsiTheme="minorHAnsi" w:cstheme="minorHAnsi"/>
          <w:i/>
          <w:sz w:val="22"/>
          <w:szCs w:val="22"/>
          <w:lang w:val="en-GB"/>
        </w:rPr>
        <w:t>are</w:t>
      </w:r>
      <w:r w:rsidRPr="00575B38">
        <w:rPr>
          <w:rFonts w:asciiTheme="minorHAnsi" w:hAnsiTheme="minorHAnsi" w:cstheme="minorHAnsi"/>
          <w:i/>
          <w:sz w:val="22"/>
          <w:szCs w:val="22"/>
          <w:lang w:val="en-GB"/>
        </w:rPr>
        <w:t xml:space="preserve"> </w:t>
      </w:r>
      <w:r w:rsidR="00CA47C5" w:rsidRPr="00575B38">
        <w:rPr>
          <w:rFonts w:asciiTheme="minorHAnsi" w:hAnsiTheme="minorHAnsi" w:cstheme="minorHAnsi"/>
          <w:i/>
          <w:sz w:val="22"/>
          <w:szCs w:val="22"/>
          <w:lang w:val="en-GB"/>
        </w:rPr>
        <w:t>Pharmaceutical products</w:t>
      </w:r>
      <w:r w:rsidRPr="00575B38">
        <w:rPr>
          <w:rFonts w:asciiTheme="minorHAnsi" w:hAnsiTheme="minorHAnsi" w:cstheme="minorHAnsi"/>
          <w:sz w:val="22"/>
          <w:szCs w:val="22"/>
          <w:lang w:val="en-GB"/>
        </w:rPr>
        <w:t xml:space="preserve"> for</w:t>
      </w:r>
      <w:r w:rsidR="000F5757" w:rsidRPr="00575B38">
        <w:rPr>
          <w:rFonts w:asciiTheme="minorHAnsi" w:hAnsiTheme="minorHAnsi" w:cstheme="minorHAnsi"/>
          <w:sz w:val="22"/>
          <w:szCs w:val="22"/>
          <w:lang w:val="en-GB"/>
        </w:rPr>
        <w:t xml:space="preserve"> </w:t>
      </w:r>
      <w:r w:rsidR="00EF5202" w:rsidRPr="00575B38">
        <w:rPr>
          <w:rFonts w:asciiTheme="minorHAnsi" w:hAnsiTheme="minorHAnsi" w:cstheme="minorHAnsi"/>
          <w:sz w:val="22"/>
          <w:szCs w:val="22"/>
          <w:lang w:val="en-GB"/>
        </w:rPr>
        <w:t xml:space="preserve">UNFPA’s </w:t>
      </w:r>
      <w:r w:rsidR="000F5757" w:rsidRPr="00575B38">
        <w:rPr>
          <w:rFonts w:asciiTheme="minorHAnsi" w:hAnsiTheme="minorHAnsi" w:cstheme="minorHAnsi"/>
          <w:i/>
          <w:sz w:val="22"/>
          <w:szCs w:val="22"/>
          <w:lang w:val="en-GB"/>
        </w:rPr>
        <w:t>P</w:t>
      </w:r>
      <w:r w:rsidRPr="00575B38">
        <w:rPr>
          <w:rFonts w:asciiTheme="minorHAnsi" w:hAnsiTheme="minorHAnsi" w:cstheme="minorHAnsi"/>
          <w:i/>
          <w:sz w:val="22"/>
          <w:szCs w:val="22"/>
          <w:lang w:val="en-GB"/>
        </w:rPr>
        <w:t>rogramme</w:t>
      </w:r>
      <w:r w:rsidR="00CA47C5" w:rsidRPr="00575B38">
        <w:rPr>
          <w:rFonts w:asciiTheme="minorHAnsi" w:hAnsiTheme="minorHAnsi" w:cstheme="minorHAnsi"/>
          <w:i/>
          <w:sz w:val="22"/>
          <w:szCs w:val="22"/>
          <w:lang w:val="en-GB"/>
        </w:rPr>
        <w:t>s</w:t>
      </w:r>
      <w:r w:rsidRPr="00575B38">
        <w:rPr>
          <w:rFonts w:asciiTheme="minorHAnsi" w:hAnsiTheme="minorHAnsi" w:cstheme="minorHAnsi"/>
          <w:i/>
          <w:sz w:val="22"/>
          <w:szCs w:val="22"/>
          <w:lang w:val="en-GB"/>
        </w:rPr>
        <w:t xml:space="preserve"> </w:t>
      </w:r>
      <w:r w:rsidR="00CA47C5" w:rsidRPr="00575B38">
        <w:rPr>
          <w:rFonts w:asciiTheme="minorHAnsi" w:hAnsiTheme="minorHAnsi" w:cstheme="minorHAnsi"/>
          <w:i/>
          <w:sz w:val="22"/>
          <w:szCs w:val="22"/>
          <w:lang w:val="en-GB"/>
        </w:rPr>
        <w:t xml:space="preserve">and </w:t>
      </w:r>
      <w:r w:rsidR="000A3178" w:rsidRPr="00575B38">
        <w:rPr>
          <w:rFonts w:asciiTheme="minorHAnsi" w:hAnsiTheme="minorHAnsi" w:cstheme="minorHAnsi"/>
          <w:i/>
          <w:sz w:val="22"/>
          <w:szCs w:val="22"/>
          <w:lang w:val="en-GB"/>
        </w:rPr>
        <w:t>Third Party Client</w:t>
      </w:r>
      <w:r w:rsidR="00CA47C5" w:rsidRPr="00575B38">
        <w:rPr>
          <w:rFonts w:asciiTheme="minorHAnsi" w:hAnsiTheme="minorHAnsi" w:cstheme="minorHAnsi"/>
          <w:i/>
          <w:sz w:val="22"/>
          <w:szCs w:val="22"/>
          <w:lang w:val="en-GB"/>
        </w:rPr>
        <w:t>s all over the world.</w:t>
      </w:r>
    </w:p>
    <w:p w14:paraId="4155493A" w14:textId="77777777" w:rsidR="00AA0D70" w:rsidRPr="00575B38" w:rsidRDefault="00AA0D70" w:rsidP="009D0E88">
      <w:pPr>
        <w:jc w:val="both"/>
        <w:rPr>
          <w:rFonts w:asciiTheme="minorHAnsi" w:hAnsiTheme="minorHAnsi" w:cstheme="minorHAnsi"/>
          <w:sz w:val="22"/>
          <w:szCs w:val="22"/>
          <w:lang w:val="en-GB"/>
        </w:rPr>
      </w:pPr>
    </w:p>
    <w:p w14:paraId="4155493B" w14:textId="32301886" w:rsidR="000650CC" w:rsidRPr="00270803" w:rsidRDefault="00535E2E" w:rsidP="001B2762">
      <w:pPr>
        <w:pStyle w:val="ListParagraph"/>
        <w:numPr>
          <w:ilvl w:val="1"/>
          <w:numId w:val="28"/>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As a result of this bidding process, </w:t>
      </w:r>
      <w:r w:rsidR="000650CC" w:rsidRPr="00270803">
        <w:rPr>
          <w:rFonts w:asciiTheme="minorHAnsi" w:hAnsiTheme="minorHAnsi" w:cstheme="minorHAnsi"/>
          <w:sz w:val="22"/>
          <w:szCs w:val="22"/>
          <w:lang w:val="en-GB"/>
        </w:rPr>
        <w:t xml:space="preserve">UNFPA shall sign </w:t>
      </w:r>
      <w:r w:rsidRPr="00270803">
        <w:rPr>
          <w:rFonts w:asciiTheme="minorHAnsi" w:hAnsiTheme="minorHAnsi" w:cstheme="minorHAnsi"/>
          <w:sz w:val="22"/>
          <w:szCs w:val="22"/>
          <w:lang w:val="en-GB"/>
        </w:rPr>
        <w:t xml:space="preserve">non-exclusive </w:t>
      </w:r>
      <w:r w:rsidR="000650CC" w:rsidRPr="00270803">
        <w:rPr>
          <w:rFonts w:asciiTheme="minorHAnsi" w:hAnsiTheme="minorHAnsi" w:cstheme="minorHAnsi"/>
          <w:sz w:val="22"/>
          <w:szCs w:val="22"/>
          <w:lang w:val="en-GB"/>
        </w:rPr>
        <w:t>Long Term Agreements</w:t>
      </w:r>
      <w:r w:rsidRPr="00270803">
        <w:rPr>
          <w:rFonts w:asciiTheme="minorHAnsi" w:hAnsiTheme="minorHAnsi" w:cstheme="minorHAnsi"/>
          <w:sz w:val="22"/>
          <w:szCs w:val="22"/>
          <w:lang w:val="en-GB"/>
        </w:rPr>
        <w:t xml:space="preserve"> (</w:t>
      </w:r>
      <w:r w:rsidR="000650CC" w:rsidRPr="00270803">
        <w:rPr>
          <w:rFonts w:asciiTheme="minorHAnsi" w:hAnsiTheme="minorHAnsi" w:cstheme="minorHAnsi"/>
          <w:sz w:val="22"/>
          <w:szCs w:val="22"/>
          <w:lang w:val="en-GB"/>
        </w:rPr>
        <w:t>LTAs</w:t>
      </w:r>
      <w:r w:rsidRPr="00270803">
        <w:rPr>
          <w:rFonts w:asciiTheme="minorHAnsi" w:hAnsiTheme="minorHAnsi" w:cstheme="minorHAnsi"/>
          <w:sz w:val="22"/>
          <w:szCs w:val="22"/>
          <w:lang w:val="en-GB"/>
        </w:rPr>
        <w:t>)</w:t>
      </w:r>
      <w:r w:rsidR="000650CC" w:rsidRPr="00270803">
        <w:rPr>
          <w:rFonts w:asciiTheme="minorHAnsi" w:hAnsiTheme="minorHAnsi" w:cstheme="minorHAnsi"/>
          <w:sz w:val="22"/>
          <w:szCs w:val="22"/>
          <w:lang w:val="en-GB"/>
        </w:rPr>
        <w:t xml:space="preserve"> with one or multiple vendors </w:t>
      </w:r>
      <w:r w:rsidR="00CA47C5" w:rsidRPr="00270803">
        <w:rPr>
          <w:rFonts w:asciiTheme="minorHAnsi" w:hAnsiTheme="minorHAnsi" w:cstheme="minorHAnsi"/>
          <w:sz w:val="22"/>
          <w:szCs w:val="22"/>
          <w:lang w:val="en-GB"/>
        </w:rPr>
        <w:t>for three (3)</w:t>
      </w:r>
      <w:r w:rsidRPr="00270803">
        <w:rPr>
          <w:rFonts w:asciiTheme="minorHAnsi" w:hAnsiTheme="minorHAnsi" w:cstheme="minorHAnsi"/>
          <w:sz w:val="22"/>
          <w:szCs w:val="22"/>
          <w:lang w:val="en-GB"/>
        </w:rPr>
        <w:t xml:space="preserve"> years</w:t>
      </w:r>
      <w:r w:rsidR="000650CC" w:rsidRPr="00270803">
        <w:rPr>
          <w:rFonts w:asciiTheme="minorHAnsi" w:hAnsiTheme="minorHAnsi" w:cstheme="minorHAnsi"/>
          <w:sz w:val="22"/>
          <w:szCs w:val="22"/>
          <w:lang w:val="en-GB"/>
        </w:rPr>
        <w:t>.</w:t>
      </w:r>
      <w:r w:rsidR="000E7A09" w:rsidRPr="00270803">
        <w:rPr>
          <w:rFonts w:asciiTheme="minorHAnsi" w:hAnsiTheme="minorHAnsi" w:cstheme="minorHAnsi"/>
          <w:sz w:val="22"/>
          <w:szCs w:val="22"/>
          <w:lang w:val="en-GB"/>
        </w:rPr>
        <w:t xml:space="preserve"> </w:t>
      </w:r>
      <w:r w:rsidR="000E7A09" w:rsidRPr="00270803">
        <w:rPr>
          <w:rFonts w:asciiTheme="minorHAnsi" w:hAnsiTheme="minorHAnsi" w:cstheme="minorHAnsi"/>
          <w:sz w:val="22"/>
          <w:szCs w:val="22"/>
        </w:rPr>
        <w:t>In addition to the initial term, the LTA(s) will have the option of a one-year extension, subject to satisfactory performance and price competitiveness.</w:t>
      </w:r>
      <w:r w:rsidRPr="00270803">
        <w:rPr>
          <w:rFonts w:asciiTheme="minorHAnsi" w:hAnsiTheme="minorHAnsi" w:cstheme="minorHAnsi"/>
          <w:sz w:val="22"/>
          <w:szCs w:val="22"/>
          <w:lang w:val="en-GB"/>
        </w:rPr>
        <w:t xml:space="preserve">  </w:t>
      </w:r>
    </w:p>
    <w:p w14:paraId="4155493C" w14:textId="77777777" w:rsidR="0008751A" w:rsidRPr="00575B38" w:rsidRDefault="0008751A" w:rsidP="009D0E88">
      <w:pPr>
        <w:pStyle w:val="Heading2"/>
        <w:jc w:val="both"/>
        <w:rPr>
          <w:rFonts w:asciiTheme="minorHAnsi" w:hAnsiTheme="minorHAnsi" w:cstheme="minorHAnsi"/>
          <w:bCs/>
          <w:sz w:val="22"/>
          <w:szCs w:val="22"/>
          <w:lang w:val="en-GB"/>
        </w:rPr>
      </w:pPr>
    </w:p>
    <w:p w14:paraId="4155493D" w14:textId="11E51F17" w:rsidR="001525C2" w:rsidRPr="00575B38" w:rsidRDefault="001525C2" w:rsidP="009D0E88">
      <w:pPr>
        <w:ind w:left="36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In the event of UNFPA signing long term agreements, the following shall apply:</w:t>
      </w:r>
    </w:p>
    <w:p w14:paraId="4155493E" w14:textId="77777777" w:rsidR="001525C2" w:rsidRPr="00575B38" w:rsidRDefault="001525C2" w:rsidP="009D0E88">
      <w:pPr>
        <w:jc w:val="both"/>
        <w:rPr>
          <w:rFonts w:asciiTheme="minorHAnsi" w:hAnsiTheme="minorHAnsi" w:cstheme="minorHAnsi"/>
          <w:sz w:val="22"/>
          <w:szCs w:val="22"/>
          <w:lang w:val="en-GB"/>
        </w:rPr>
      </w:pPr>
    </w:p>
    <w:p w14:paraId="4155493F" w14:textId="77777777" w:rsidR="00842FBE" w:rsidRPr="00575B38" w:rsidRDefault="003F06A4" w:rsidP="001B2762">
      <w:pPr>
        <w:pStyle w:val="ListParagraph"/>
        <w:numPr>
          <w:ilvl w:val="0"/>
          <w:numId w:val="35"/>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w:t>
      </w:r>
      <w:r w:rsidR="001525C2" w:rsidRPr="00575B38">
        <w:rPr>
          <w:rFonts w:asciiTheme="minorHAnsi" w:hAnsiTheme="minorHAnsi" w:cstheme="minorHAnsi"/>
          <w:sz w:val="22"/>
          <w:szCs w:val="22"/>
          <w:lang w:val="en-GB"/>
        </w:rPr>
        <w:t>he successful Bidder(s) shall accord the same terms and conditions to any other organization within the United Nations System that wishes to avail of such terms, after written consent from the UNFPA Procurement Services Branch;</w:t>
      </w:r>
    </w:p>
    <w:p w14:paraId="41554940" w14:textId="080299D9" w:rsidR="00842FBE" w:rsidRPr="00575B38" w:rsidRDefault="003F06A4" w:rsidP="001B2762">
      <w:pPr>
        <w:pStyle w:val="ListParagraph"/>
        <w:numPr>
          <w:ilvl w:val="0"/>
          <w:numId w:val="35"/>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w:t>
      </w:r>
      <w:r w:rsidR="001525C2" w:rsidRPr="00575B38">
        <w:rPr>
          <w:rFonts w:asciiTheme="minorHAnsi" w:hAnsiTheme="minorHAnsi" w:cstheme="minorHAnsi"/>
          <w:sz w:val="22"/>
          <w:szCs w:val="22"/>
          <w:lang w:val="en-GB"/>
        </w:rPr>
        <w:t xml:space="preserve">he agreements shall be valid </w:t>
      </w:r>
      <w:r w:rsidR="000E7A09" w:rsidRPr="00575B38">
        <w:rPr>
          <w:rFonts w:asciiTheme="minorHAnsi" w:hAnsiTheme="minorHAnsi" w:cstheme="minorHAnsi"/>
          <w:sz w:val="22"/>
          <w:szCs w:val="22"/>
          <w:lang w:val="en-GB"/>
        </w:rPr>
        <w:t xml:space="preserve">for three (3) years, </w:t>
      </w:r>
      <w:r w:rsidR="001525C2" w:rsidRPr="00575B38">
        <w:rPr>
          <w:rFonts w:asciiTheme="minorHAnsi" w:hAnsiTheme="minorHAnsi" w:cstheme="minorHAnsi"/>
          <w:sz w:val="22"/>
          <w:szCs w:val="22"/>
          <w:lang w:val="en-GB"/>
        </w:rPr>
        <w:t xml:space="preserve">with a possibility of </w:t>
      </w:r>
      <w:r w:rsidR="000E7A09" w:rsidRPr="00575B38">
        <w:rPr>
          <w:rFonts w:asciiTheme="minorHAnsi" w:hAnsiTheme="minorHAnsi" w:cstheme="minorHAnsi"/>
          <w:sz w:val="22"/>
          <w:szCs w:val="22"/>
          <w:lang w:val="en-GB"/>
        </w:rPr>
        <w:t xml:space="preserve">one (1) year </w:t>
      </w:r>
      <w:r w:rsidR="001525C2" w:rsidRPr="00575B38">
        <w:rPr>
          <w:rFonts w:asciiTheme="minorHAnsi" w:hAnsiTheme="minorHAnsi" w:cstheme="minorHAnsi"/>
          <w:sz w:val="22"/>
          <w:szCs w:val="22"/>
          <w:lang w:val="en-GB"/>
        </w:rPr>
        <w:t>extension</w:t>
      </w:r>
      <w:r w:rsidR="000E7A09" w:rsidRPr="00575B38">
        <w:rPr>
          <w:rFonts w:asciiTheme="minorHAnsi" w:hAnsiTheme="minorHAnsi" w:cstheme="minorHAnsi"/>
          <w:sz w:val="22"/>
          <w:szCs w:val="22"/>
          <w:lang w:val="en-GB"/>
        </w:rPr>
        <w:t>.</w:t>
      </w:r>
      <w:r w:rsidR="001525C2" w:rsidRPr="00575B38">
        <w:rPr>
          <w:rFonts w:asciiTheme="minorHAnsi" w:hAnsiTheme="minorHAnsi" w:cstheme="minorHAnsi"/>
          <w:sz w:val="22"/>
          <w:szCs w:val="22"/>
          <w:lang w:val="en-GB"/>
        </w:rPr>
        <w:t xml:space="preserve">  The successful Bidder(s) shall have the right to review their prices every 12 months from commencement of the LTA, and shall notify UNFPA in writing 90 days prior to the 12-month period of a proposed price decrease or increase. The successful Bidder(s) shall provide proper justification for any price increase. UNFPA shall be entitled to either accept the price decrease / increase or to cancel the LTA, and shall notify the successful Bidder(s) in writing of its decision.</w:t>
      </w:r>
    </w:p>
    <w:p w14:paraId="41554941" w14:textId="77777777" w:rsidR="00E71B48" w:rsidRPr="00575B38" w:rsidRDefault="003F06A4" w:rsidP="001B2762">
      <w:pPr>
        <w:pStyle w:val="ListParagraph"/>
        <w:numPr>
          <w:ilvl w:val="0"/>
          <w:numId w:val="35"/>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w:t>
      </w:r>
      <w:r w:rsidR="001525C2" w:rsidRPr="00575B38">
        <w:rPr>
          <w:rFonts w:asciiTheme="minorHAnsi" w:hAnsiTheme="minorHAnsi" w:cstheme="minorHAnsi"/>
          <w:sz w:val="22"/>
          <w:szCs w:val="22"/>
          <w:lang w:val="en-GB"/>
        </w:rPr>
        <w:t xml:space="preserve">he quantities specified in </w:t>
      </w:r>
      <w:r w:rsidR="00203CBC" w:rsidRPr="00575B38">
        <w:rPr>
          <w:rFonts w:asciiTheme="minorHAnsi" w:hAnsiTheme="minorHAnsi" w:cstheme="minorHAnsi"/>
          <w:sz w:val="22"/>
          <w:szCs w:val="22"/>
          <w:lang w:val="en-GB"/>
        </w:rPr>
        <w:t xml:space="preserve">Section II, </w:t>
      </w:r>
      <w:r w:rsidR="001525C2" w:rsidRPr="00575B38">
        <w:rPr>
          <w:rFonts w:asciiTheme="minorHAnsi" w:hAnsiTheme="minorHAnsi" w:cstheme="minorHAnsi"/>
          <w:sz w:val="22"/>
          <w:szCs w:val="22"/>
          <w:lang w:val="en-GB"/>
        </w:rPr>
        <w:t>Schedule of Requirements may not be reached or may be exceeded during the period of the agreement.</w:t>
      </w:r>
    </w:p>
    <w:p w14:paraId="41554942" w14:textId="77777777" w:rsidR="00E71B48" w:rsidRPr="00575B38" w:rsidRDefault="00E71B48" w:rsidP="001B2762">
      <w:pPr>
        <w:pStyle w:val="ListParagraph"/>
        <w:numPr>
          <w:ilvl w:val="0"/>
          <w:numId w:val="35"/>
        </w:numPr>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successful </w:t>
      </w:r>
      <w:r w:rsidR="00D07564"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agrees to supply the Goods</w:t>
      </w:r>
      <w:r w:rsidR="00D07564" w:rsidRPr="00575B38">
        <w:rPr>
          <w:rFonts w:asciiTheme="minorHAnsi" w:hAnsiTheme="minorHAnsi" w:cstheme="minorHAnsi"/>
          <w:sz w:val="22"/>
          <w:szCs w:val="22"/>
          <w:lang w:val="en-GB"/>
        </w:rPr>
        <w:t xml:space="preserve"> and </w:t>
      </w:r>
      <w:r w:rsidRPr="00575B38">
        <w:rPr>
          <w:rFonts w:asciiTheme="minorHAnsi" w:hAnsiTheme="minorHAnsi" w:cstheme="minorHAnsi"/>
          <w:sz w:val="22"/>
          <w:szCs w:val="22"/>
          <w:lang w:val="en-GB"/>
        </w:rPr>
        <w:t xml:space="preserve">Services to all the developing countries, least developed countries and transition countries listed in the following link: </w:t>
      </w:r>
      <w:hyperlink r:id="rId20" w:anchor="developed" w:history="1">
        <w:r w:rsidRPr="00575B38">
          <w:rPr>
            <w:rStyle w:val="Hyperlink"/>
            <w:rFonts w:asciiTheme="minorHAnsi" w:hAnsiTheme="minorHAnsi" w:cstheme="minorHAnsi"/>
            <w:lang w:val="en-GB" w:eastAsia="en-US"/>
          </w:rPr>
          <w:t>http://unstats.un.org/unsd/methods/m49/m49regin.htm#developed</w:t>
        </w:r>
      </w:hyperlink>
    </w:p>
    <w:p w14:paraId="41554943" w14:textId="77777777" w:rsidR="00842FBE" w:rsidRPr="00575B38" w:rsidRDefault="003F06A4" w:rsidP="001B2762">
      <w:pPr>
        <w:pStyle w:val="ListParagraph"/>
        <w:numPr>
          <w:ilvl w:val="0"/>
          <w:numId w:val="35"/>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w:t>
      </w:r>
      <w:r w:rsidR="001525C2" w:rsidRPr="00575B38">
        <w:rPr>
          <w:rFonts w:asciiTheme="minorHAnsi" w:hAnsiTheme="minorHAnsi" w:cstheme="minorHAnsi"/>
          <w:sz w:val="22"/>
          <w:szCs w:val="22"/>
          <w:lang w:val="en-GB"/>
        </w:rPr>
        <w:t>he long term agreement tem</w:t>
      </w:r>
      <w:r w:rsidR="00886B5E" w:rsidRPr="00575B38">
        <w:rPr>
          <w:rFonts w:asciiTheme="minorHAnsi" w:hAnsiTheme="minorHAnsi" w:cstheme="minorHAnsi"/>
          <w:sz w:val="22"/>
          <w:szCs w:val="22"/>
          <w:lang w:val="en-GB"/>
        </w:rPr>
        <w:t>plate as specified in Section VI</w:t>
      </w:r>
      <w:r w:rsidR="00D13373" w:rsidRPr="00575B38">
        <w:rPr>
          <w:rFonts w:asciiTheme="minorHAnsi" w:hAnsiTheme="minorHAnsi" w:cstheme="minorHAnsi"/>
          <w:sz w:val="22"/>
          <w:szCs w:val="22"/>
          <w:lang w:val="en-GB"/>
        </w:rPr>
        <w:t>,</w:t>
      </w:r>
      <w:r w:rsidR="00203CBC" w:rsidRPr="00575B38">
        <w:rPr>
          <w:rFonts w:asciiTheme="minorHAnsi" w:hAnsiTheme="minorHAnsi" w:cstheme="minorHAnsi"/>
          <w:sz w:val="22"/>
          <w:szCs w:val="22"/>
          <w:lang w:val="en-GB"/>
        </w:rPr>
        <w:t xml:space="preserve"> Contract Forms</w:t>
      </w:r>
      <w:r w:rsidR="001525C2" w:rsidRPr="00575B38">
        <w:rPr>
          <w:rFonts w:asciiTheme="minorHAnsi" w:hAnsiTheme="minorHAnsi" w:cstheme="minorHAnsi"/>
          <w:sz w:val="22"/>
          <w:szCs w:val="22"/>
          <w:lang w:val="en-GB"/>
        </w:rPr>
        <w:t>,</w:t>
      </w:r>
      <w:r w:rsidR="00203CBC" w:rsidRPr="00575B38">
        <w:rPr>
          <w:rFonts w:asciiTheme="minorHAnsi" w:hAnsiTheme="minorHAnsi" w:cstheme="minorHAnsi"/>
          <w:sz w:val="22"/>
          <w:szCs w:val="22"/>
          <w:lang w:val="en-GB"/>
        </w:rPr>
        <w:t xml:space="preserve"> </w:t>
      </w:r>
      <w:r w:rsidR="00D13373" w:rsidRPr="00575B38">
        <w:rPr>
          <w:rFonts w:asciiTheme="minorHAnsi" w:hAnsiTheme="minorHAnsi" w:cstheme="minorHAnsi"/>
          <w:sz w:val="22"/>
          <w:szCs w:val="22"/>
          <w:lang w:val="en-GB"/>
        </w:rPr>
        <w:t>3</w:t>
      </w:r>
      <w:r w:rsidR="00203CBC" w:rsidRPr="00575B38">
        <w:rPr>
          <w:rFonts w:asciiTheme="minorHAnsi" w:hAnsiTheme="minorHAnsi" w:cstheme="minorHAnsi"/>
          <w:sz w:val="22"/>
          <w:szCs w:val="22"/>
          <w:lang w:val="en-GB"/>
        </w:rPr>
        <w:t xml:space="preserve">, </w:t>
      </w:r>
      <w:r w:rsidR="001525C2" w:rsidRPr="00575B38">
        <w:rPr>
          <w:rFonts w:asciiTheme="minorHAnsi" w:hAnsiTheme="minorHAnsi" w:cstheme="minorHAnsi"/>
          <w:sz w:val="22"/>
          <w:szCs w:val="22"/>
          <w:lang w:val="en-GB"/>
        </w:rPr>
        <w:t>shall be used for the establishment of the final agreement.</w:t>
      </w:r>
    </w:p>
    <w:p w14:paraId="41554944" w14:textId="77777777" w:rsidR="00842FBE" w:rsidRPr="00575B38" w:rsidRDefault="001525C2" w:rsidP="001B2762">
      <w:pPr>
        <w:pStyle w:val="ListParagraph"/>
        <w:numPr>
          <w:ilvl w:val="0"/>
          <w:numId w:val="35"/>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UNFPA will not be committed to purchase any minimum quantity of the </w:t>
      </w:r>
      <w:r w:rsidR="00203CBC" w:rsidRPr="00575B38">
        <w:rPr>
          <w:rFonts w:asciiTheme="minorHAnsi" w:hAnsiTheme="minorHAnsi" w:cstheme="minorHAnsi"/>
          <w:sz w:val="22"/>
          <w:szCs w:val="22"/>
          <w:lang w:val="en-GB"/>
        </w:rPr>
        <w:t>g</w:t>
      </w:r>
      <w:r w:rsidRPr="00575B38">
        <w:rPr>
          <w:rFonts w:asciiTheme="minorHAnsi" w:hAnsiTheme="minorHAnsi" w:cstheme="minorHAnsi"/>
          <w:sz w:val="22"/>
          <w:szCs w:val="22"/>
          <w:lang w:val="en-GB"/>
        </w:rPr>
        <w:t xml:space="preserve">oods and </w:t>
      </w:r>
      <w:r w:rsidR="00203CBC" w:rsidRPr="00575B38">
        <w:rPr>
          <w:rFonts w:asciiTheme="minorHAnsi" w:hAnsiTheme="minorHAnsi" w:cstheme="minorHAnsi"/>
          <w:sz w:val="22"/>
          <w:szCs w:val="22"/>
          <w:lang w:val="en-GB"/>
        </w:rPr>
        <w:t>r</w:t>
      </w:r>
      <w:r w:rsidRPr="00575B38">
        <w:rPr>
          <w:rFonts w:asciiTheme="minorHAnsi" w:hAnsiTheme="minorHAnsi" w:cstheme="minorHAnsi"/>
          <w:sz w:val="22"/>
          <w:szCs w:val="22"/>
          <w:lang w:val="en-GB"/>
        </w:rPr>
        <w:t xml:space="preserve">elated Services, and purchases will be made only if and when there is an actual requirement. UNFPA shall not be liable for any cost in the event that no purchases are made under any resulting LTA. All reductions in market prices mandated by the provider will be passed on in full to UNFPA. </w:t>
      </w:r>
    </w:p>
    <w:p w14:paraId="41554950" w14:textId="77777777" w:rsidR="001525C2" w:rsidRPr="00575B38" w:rsidRDefault="001525C2" w:rsidP="009D0E88">
      <w:pPr>
        <w:jc w:val="both"/>
        <w:rPr>
          <w:rFonts w:asciiTheme="minorHAnsi" w:hAnsiTheme="minorHAnsi" w:cstheme="minorHAnsi"/>
          <w:lang w:val="en-GB"/>
        </w:rPr>
      </w:pPr>
    </w:p>
    <w:p w14:paraId="41554951" w14:textId="77777777" w:rsidR="0008751A" w:rsidRPr="00575B38" w:rsidRDefault="0008751A" w:rsidP="001B2762">
      <w:pPr>
        <w:pStyle w:val="Heading2"/>
        <w:numPr>
          <w:ilvl w:val="0"/>
          <w:numId w:val="16"/>
        </w:numPr>
        <w:ind w:left="450" w:hanging="450"/>
        <w:jc w:val="both"/>
        <w:rPr>
          <w:rFonts w:asciiTheme="minorHAnsi" w:hAnsiTheme="minorHAnsi" w:cstheme="minorHAnsi"/>
          <w:lang w:val="en-GB"/>
        </w:rPr>
      </w:pPr>
      <w:bookmarkStart w:id="20" w:name="_Toc358885078"/>
      <w:bookmarkStart w:id="21" w:name="_Toc22914823"/>
      <w:r w:rsidRPr="00575B38">
        <w:rPr>
          <w:rFonts w:asciiTheme="minorHAnsi" w:hAnsiTheme="minorHAnsi" w:cstheme="minorHAnsi"/>
          <w:lang w:val="en-GB"/>
        </w:rPr>
        <w:t>Eligible Bidders</w:t>
      </w:r>
      <w:bookmarkEnd w:id="20"/>
      <w:bookmarkEnd w:id="21"/>
    </w:p>
    <w:p w14:paraId="41554952" w14:textId="77777777" w:rsidR="0008751A" w:rsidRPr="00575B38" w:rsidRDefault="0008751A" w:rsidP="009D0E88">
      <w:pPr>
        <w:jc w:val="both"/>
        <w:rPr>
          <w:rFonts w:asciiTheme="minorHAnsi" w:hAnsiTheme="minorHAnsi" w:cstheme="minorHAnsi"/>
          <w:sz w:val="22"/>
          <w:szCs w:val="22"/>
          <w:lang w:val="en-GB"/>
        </w:rPr>
      </w:pPr>
    </w:p>
    <w:p w14:paraId="41554953" w14:textId="77777777" w:rsidR="0008751A" w:rsidRPr="00575B38" w:rsidRDefault="0008751A" w:rsidP="001B2762">
      <w:pPr>
        <w:pStyle w:val="ListParagraph"/>
        <w:numPr>
          <w:ilvl w:val="1"/>
          <w:numId w:val="34"/>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This bid is open to primary manufacturers</w:t>
      </w:r>
      <w:r w:rsidR="00C1568A" w:rsidRPr="00575B38">
        <w:rPr>
          <w:rFonts w:asciiTheme="minorHAnsi" w:hAnsiTheme="minorHAnsi" w:cstheme="minorHAnsi"/>
          <w:color w:val="000000"/>
          <w:sz w:val="22"/>
          <w:szCs w:val="22"/>
          <w:lang w:val="en-GB"/>
        </w:rPr>
        <w:t>, authorized agents and authorized resellers.</w:t>
      </w:r>
    </w:p>
    <w:p w14:paraId="41554954" w14:textId="77777777" w:rsidR="0008751A" w:rsidRPr="00575B38" w:rsidRDefault="0008751A" w:rsidP="009D0E88">
      <w:pPr>
        <w:overflowPunct/>
        <w:autoSpaceDE/>
        <w:autoSpaceDN/>
        <w:adjustRightInd/>
        <w:jc w:val="both"/>
        <w:textAlignment w:val="auto"/>
        <w:rPr>
          <w:rFonts w:asciiTheme="minorHAnsi" w:hAnsiTheme="minorHAnsi" w:cstheme="minorHAnsi"/>
          <w:snapToGrid w:val="0"/>
          <w:sz w:val="22"/>
          <w:szCs w:val="22"/>
          <w:lang w:val="en-GB"/>
        </w:rPr>
      </w:pPr>
    </w:p>
    <w:p w14:paraId="41554955" w14:textId="77777777" w:rsidR="0008751A" w:rsidRPr="00575B38" w:rsidRDefault="0008751A" w:rsidP="001B2762">
      <w:pPr>
        <w:pStyle w:val="ListParagraph"/>
        <w:numPr>
          <w:ilvl w:val="1"/>
          <w:numId w:val="34"/>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 xml:space="preserve">A </w:t>
      </w:r>
      <w:r w:rsidR="000247BB" w:rsidRPr="00575B38">
        <w:rPr>
          <w:rFonts w:asciiTheme="minorHAnsi" w:hAnsiTheme="minorHAnsi" w:cstheme="minorHAnsi"/>
          <w:color w:val="000000"/>
          <w:sz w:val="22"/>
          <w:szCs w:val="22"/>
          <w:lang w:val="en-GB"/>
        </w:rPr>
        <w:t>B</w:t>
      </w:r>
      <w:r w:rsidRPr="00575B38">
        <w:rPr>
          <w:rFonts w:asciiTheme="minorHAnsi" w:hAnsiTheme="minorHAnsi" w:cstheme="minorHAnsi"/>
          <w:color w:val="000000"/>
          <w:sz w:val="22"/>
          <w:szCs w:val="22"/>
          <w:lang w:val="en-GB"/>
        </w:rPr>
        <w:t xml:space="preserve">idder and all parties constituting the </w:t>
      </w:r>
      <w:r w:rsidR="000247BB" w:rsidRPr="00575B38">
        <w:rPr>
          <w:rFonts w:asciiTheme="minorHAnsi" w:hAnsiTheme="minorHAnsi" w:cstheme="minorHAnsi"/>
          <w:color w:val="000000"/>
          <w:sz w:val="22"/>
          <w:szCs w:val="22"/>
          <w:lang w:val="en-GB"/>
        </w:rPr>
        <w:t>B</w:t>
      </w:r>
      <w:r w:rsidRPr="00575B38">
        <w:rPr>
          <w:rFonts w:asciiTheme="minorHAnsi" w:hAnsiTheme="minorHAnsi" w:cstheme="minorHAnsi"/>
          <w:color w:val="000000"/>
          <w:sz w:val="22"/>
          <w:szCs w:val="22"/>
          <w:lang w:val="en-GB"/>
        </w:rPr>
        <w:t xml:space="preserve">idder may </w:t>
      </w:r>
      <w:r w:rsidR="001B2DE9" w:rsidRPr="00575B38">
        <w:rPr>
          <w:rFonts w:asciiTheme="minorHAnsi" w:hAnsiTheme="minorHAnsi" w:cstheme="minorHAnsi"/>
          <w:color w:val="000000"/>
          <w:sz w:val="22"/>
          <w:szCs w:val="22"/>
          <w:lang w:val="en-GB"/>
        </w:rPr>
        <w:t>hold any</w:t>
      </w:r>
      <w:r w:rsidRPr="00575B38">
        <w:rPr>
          <w:rFonts w:asciiTheme="minorHAnsi" w:hAnsiTheme="minorHAnsi" w:cstheme="minorHAnsi"/>
          <w:color w:val="000000"/>
          <w:sz w:val="22"/>
          <w:szCs w:val="22"/>
          <w:lang w:val="en-GB"/>
        </w:rPr>
        <w:t xml:space="preserve"> nationality</w:t>
      </w:r>
      <w:r w:rsidR="006E1314" w:rsidRPr="00575B38">
        <w:rPr>
          <w:rFonts w:asciiTheme="minorHAnsi" w:hAnsiTheme="minorHAnsi" w:cstheme="minorHAnsi"/>
          <w:color w:val="000000"/>
          <w:sz w:val="22"/>
          <w:szCs w:val="22"/>
          <w:lang w:val="en-GB"/>
        </w:rPr>
        <w:t>.</w:t>
      </w:r>
    </w:p>
    <w:p w14:paraId="41554956" w14:textId="77777777" w:rsidR="0008751A" w:rsidRPr="00575B38" w:rsidRDefault="0008751A" w:rsidP="00A50D1D">
      <w:pPr>
        <w:pStyle w:val="ListParagraph"/>
        <w:overflowPunct/>
        <w:autoSpaceDE/>
        <w:autoSpaceDN/>
        <w:adjustRightInd/>
        <w:ind w:left="360" w:hanging="360"/>
        <w:jc w:val="both"/>
        <w:textAlignment w:val="auto"/>
        <w:rPr>
          <w:rFonts w:asciiTheme="minorHAnsi" w:hAnsiTheme="minorHAnsi" w:cstheme="minorHAnsi"/>
          <w:snapToGrid w:val="0"/>
          <w:sz w:val="22"/>
          <w:szCs w:val="22"/>
          <w:lang w:val="en-GB"/>
        </w:rPr>
      </w:pPr>
    </w:p>
    <w:p w14:paraId="41554957" w14:textId="77777777" w:rsidR="0008751A" w:rsidRPr="00575B38" w:rsidRDefault="0008751A" w:rsidP="001B2762">
      <w:pPr>
        <w:pStyle w:val="ListParagraph"/>
        <w:numPr>
          <w:ilvl w:val="1"/>
          <w:numId w:val="34"/>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lastRenderedPageBreak/>
        <w:t xml:space="preserve">A </w:t>
      </w:r>
      <w:r w:rsidR="000247BB" w:rsidRPr="00575B38">
        <w:rPr>
          <w:rFonts w:asciiTheme="minorHAnsi" w:hAnsiTheme="minorHAnsi" w:cstheme="minorHAnsi"/>
          <w:color w:val="000000"/>
          <w:sz w:val="22"/>
          <w:szCs w:val="22"/>
          <w:lang w:val="en-GB"/>
        </w:rPr>
        <w:t>B</w:t>
      </w:r>
      <w:r w:rsidRPr="00575B38">
        <w:rPr>
          <w:rFonts w:asciiTheme="minorHAnsi" w:hAnsiTheme="minorHAnsi" w:cstheme="minorHAnsi"/>
          <w:color w:val="000000"/>
          <w:sz w:val="22"/>
          <w:szCs w:val="22"/>
          <w:lang w:val="en-GB"/>
        </w:rPr>
        <w:t xml:space="preserve">idder shall not have a conflict of interest. All </w:t>
      </w:r>
      <w:r w:rsidR="000247BB" w:rsidRPr="00575B38">
        <w:rPr>
          <w:rFonts w:asciiTheme="minorHAnsi" w:hAnsiTheme="minorHAnsi" w:cstheme="minorHAnsi"/>
          <w:color w:val="000000"/>
          <w:sz w:val="22"/>
          <w:szCs w:val="22"/>
          <w:lang w:val="en-GB"/>
        </w:rPr>
        <w:t>B</w:t>
      </w:r>
      <w:r w:rsidRPr="00575B38">
        <w:rPr>
          <w:rFonts w:asciiTheme="minorHAnsi" w:hAnsiTheme="minorHAnsi" w:cstheme="minorHAnsi"/>
          <w:color w:val="000000"/>
          <w:sz w:val="22"/>
          <w:szCs w:val="22"/>
          <w:lang w:val="en-GB"/>
        </w:rPr>
        <w:t xml:space="preserve">idders found to have </w:t>
      </w:r>
      <w:r w:rsidR="00D2647B" w:rsidRPr="00575B38">
        <w:rPr>
          <w:rFonts w:asciiTheme="minorHAnsi" w:hAnsiTheme="minorHAnsi" w:cstheme="minorHAnsi"/>
          <w:color w:val="000000"/>
          <w:sz w:val="22"/>
          <w:szCs w:val="22"/>
          <w:lang w:val="en-GB"/>
        </w:rPr>
        <w:t xml:space="preserve">a </w:t>
      </w:r>
      <w:r w:rsidRPr="00575B38">
        <w:rPr>
          <w:rFonts w:asciiTheme="minorHAnsi" w:hAnsiTheme="minorHAnsi" w:cstheme="minorHAnsi"/>
          <w:color w:val="000000"/>
          <w:sz w:val="22"/>
          <w:szCs w:val="22"/>
          <w:lang w:val="en-GB"/>
        </w:rPr>
        <w:t xml:space="preserve">conflict of interest shall be disqualified. Bidders may be considered to have a conflict of interest with one or more parties in this bidding process, if they: </w:t>
      </w:r>
    </w:p>
    <w:p w14:paraId="41554958" w14:textId="77777777" w:rsidR="0008751A" w:rsidRPr="00575B38" w:rsidRDefault="00D2647B" w:rsidP="001B2762">
      <w:pPr>
        <w:pStyle w:val="ListParagraph"/>
        <w:numPr>
          <w:ilvl w:val="1"/>
          <w:numId w:val="9"/>
        </w:numPr>
        <w:ind w:left="990" w:hanging="630"/>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 xml:space="preserve">Are </w:t>
      </w:r>
      <w:r w:rsidR="0008751A" w:rsidRPr="00575B38">
        <w:rPr>
          <w:rFonts w:asciiTheme="minorHAnsi" w:hAnsiTheme="minorHAnsi" w:cstheme="minorHAnsi"/>
          <w:color w:val="000000"/>
          <w:sz w:val="22"/>
          <w:szCs w:val="22"/>
          <w:lang w:val="en-GB"/>
        </w:rPr>
        <w:t xml:space="preserve">or have been associated in the past, with a firm or any of its affiliates </w:t>
      </w:r>
      <w:r w:rsidRPr="00575B38">
        <w:rPr>
          <w:rFonts w:asciiTheme="minorHAnsi" w:hAnsiTheme="minorHAnsi" w:cstheme="minorHAnsi"/>
          <w:color w:val="000000"/>
          <w:sz w:val="22"/>
          <w:szCs w:val="22"/>
          <w:lang w:val="en-GB"/>
        </w:rPr>
        <w:t xml:space="preserve">that </w:t>
      </w:r>
      <w:r w:rsidR="0008751A" w:rsidRPr="00575B38">
        <w:rPr>
          <w:rFonts w:asciiTheme="minorHAnsi" w:hAnsiTheme="minorHAnsi" w:cstheme="minorHAnsi"/>
          <w:color w:val="000000"/>
          <w:sz w:val="22"/>
          <w:szCs w:val="22"/>
          <w:lang w:val="en-GB"/>
        </w:rPr>
        <w:t xml:space="preserve">have been engaged by UNFPA to provide consulting services for the preparation of the design, specifications, and other documents to be used for the procurement of the goods to be purchased under these bidding documents; or </w:t>
      </w:r>
    </w:p>
    <w:p w14:paraId="41554959" w14:textId="77777777" w:rsidR="0008751A" w:rsidRPr="00575B38" w:rsidRDefault="0008751A">
      <w:pPr>
        <w:jc w:val="both"/>
        <w:rPr>
          <w:rFonts w:asciiTheme="minorHAnsi" w:hAnsiTheme="minorHAnsi" w:cstheme="minorHAnsi"/>
          <w:color w:val="000000"/>
          <w:sz w:val="22"/>
          <w:szCs w:val="22"/>
          <w:lang w:val="en-GB"/>
        </w:rPr>
      </w:pPr>
    </w:p>
    <w:p w14:paraId="4155495A" w14:textId="77777777" w:rsidR="0008751A" w:rsidRPr="00575B38" w:rsidRDefault="0008751A" w:rsidP="001B2762">
      <w:pPr>
        <w:pStyle w:val="ListParagraph"/>
        <w:numPr>
          <w:ilvl w:val="1"/>
          <w:numId w:val="34"/>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 xml:space="preserve">A </w:t>
      </w:r>
      <w:r w:rsidR="000247BB" w:rsidRPr="00575B38">
        <w:rPr>
          <w:rFonts w:asciiTheme="minorHAnsi" w:hAnsiTheme="minorHAnsi" w:cstheme="minorHAnsi"/>
          <w:color w:val="000000"/>
          <w:sz w:val="22"/>
          <w:szCs w:val="22"/>
          <w:lang w:val="en-GB"/>
        </w:rPr>
        <w:t>B</w:t>
      </w:r>
      <w:r w:rsidRPr="00575B38">
        <w:rPr>
          <w:rFonts w:asciiTheme="minorHAnsi" w:hAnsiTheme="minorHAnsi" w:cstheme="minorHAnsi"/>
          <w:color w:val="000000"/>
          <w:sz w:val="22"/>
          <w:szCs w:val="22"/>
          <w:lang w:val="en-GB"/>
        </w:rPr>
        <w:t xml:space="preserve">idder that is under a declaration of ineligibility by UNFPA in accordance with </w:t>
      </w:r>
      <w:r w:rsidR="00F32A68" w:rsidRPr="00575B38">
        <w:rPr>
          <w:rFonts w:asciiTheme="minorHAnsi" w:hAnsiTheme="minorHAnsi" w:cstheme="minorHAnsi"/>
          <w:color w:val="000000"/>
          <w:sz w:val="22"/>
          <w:szCs w:val="22"/>
          <w:lang w:val="en-GB"/>
        </w:rPr>
        <w:t xml:space="preserve">Instructions </w:t>
      </w:r>
      <w:r w:rsidRPr="00575B38">
        <w:rPr>
          <w:rFonts w:asciiTheme="minorHAnsi" w:hAnsiTheme="minorHAnsi" w:cstheme="minorHAnsi"/>
          <w:color w:val="000000"/>
          <w:sz w:val="22"/>
          <w:szCs w:val="22"/>
          <w:lang w:val="en-GB"/>
        </w:rPr>
        <w:t xml:space="preserve">to </w:t>
      </w:r>
      <w:r w:rsidR="00F32A68" w:rsidRPr="00575B38">
        <w:rPr>
          <w:rFonts w:asciiTheme="minorHAnsi" w:hAnsiTheme="minorHAnsi" w:cstheme="minorHAnsi"/>
          <w:color w:val="000000"/>
          <w:sz w:val="22"/>
          <w:szCs w:val="22"/>
          <w:lang w:val="en-GB"/>
        </w:rPr>
        <w:t xml:space="preserve">Bidders </w:t>
      </w:r>
      <w:r w:rsidRPr="00575B38">
        <w:rPr>
          <w:rFonts w:asciiTheme="minorHAnsi" w:hAnsiTheme="minorHAnsi" w:cstheme="minorHAnsi"/>
          <w:color w:val="000000"/>
          <w:sz w:val="22"/>
          <w:szCs w:val="22"/>
          <w:lang w:val="en-GB"/>
        </w:rPr>
        <w:t xml:space="preserve">Clause 2 at the date of contract award shall be disqualified.  Bidders shall not be eligible to submit a bid </w:t>
      </w:r>
      <w:r w:rsidR="00F32A68" w:rsidRPr="00575B38">
        <w:rPr>
          <w:rFonts w:asciiTheme="minorHAnsi" w:hAnsiTheme="minorHAnsi" w:cstheme="minorHAnsi"/>
          <w:color w:val="000000"/>
          <w:sz w:val="22"/>
          <w:szCs w:val="22"/>
          <w:lang w:val="en-GB"/>
        </w:rPr>
        <w:t xml:space="preserve">if </w:t>
      </w:r>
      <w:r w:rsidRPr="00575B38">
        <w:rPr>
          <w:rFonts w:asciiTheme="minorHAnsi" w:hAnsiTheme="minorHAnsi" w:cstheme="minorHAnsi"/>
          <w:color w:val="000000"/>
          <w:sz w:val="22"/>
          <w:szCs w:val="22"/>
          <w:lang w:val="en-GB"/>
        </w:rPr>
        <w:t>at the time of bid submission:</w:t>
      </w:r>
    </w:p>
    <w:p w14:paraId="4155495B" w14:textId="77777777" w:rsidR="0008751A" w:rsidRPr="00575B38" w:rsidRDefault="00F32A68" w:rsidP="001B2762">
      <w:pPr>
        <w:pStyle w:val="Sub-ClauseText"/>
        <w:numPr>
          <w:ilvl w:val="0"/>
          <w:numId w:val="8"/>
        </w:numPr>
        <w:tabs>
          <w:tab w:val="left" w:pos="840"/>
        </w:tabs>
        <w:spacing w:before="0" w:after="0"/>
        <w:ind w:left="990" w:hanging="630"/>
        <w:rPr>
          <w:rFonts w:asciiTheme="minorHAnsi" w:hAnsiTheme="minorHAnsi" w:cstheme="minorHAnsi"/>
          <w:spacing w:val="0"/>
          <w:sz w:val="22"/>
          <w:szCs w:val="22"/>
        </w:rPr>
      </w:pPr>
      <w:r w:rsidRPr="00575B38">
        <w:rPr>
          <w:rFonts w:asciiTheme="minorHAnsi" w:hAnsiTheme="minorHAnsi" w:cstheme="minorHAnsi"/>
          <w:spacing w:val="0"/>
          <w:sz w:val="22"/>
          <w:szCs w:val="22"/>
        </w:rPr>
        <w:t xml:space="preserve">The </w:t>
      </w:r>
      <w:r w:rsidR="000247BB" w:rsidRPr="00575B38">
        <w:rPr>
          <w:rFonts w:asciiTheme="minorHAnsi" w:hAnsiTheme="minorHAnsi" w:cstheme="minorHAnsi"/>
          <w:spacing w:val="0"/>
          <w:sz w:val="22"/>
          <w:szCs w:val="22"/>
        </w:rPr>
        <w:t>B</w:t>
      </w:r>
      <w:r w:rsidRPr="00575B38">
        <w:rPr>
          <w:rFonts w:asciiTheme="minorHAnsi" w:hAnsiTheme="minorHAnsi" w:cstheme="minorHAnsi"/>
          <w:spacing w:val="0"/>
          <w:sz w:val="22"/>
          <w:szCs w:val="22"/>
        </w:rPr>
        <w:t>idder is</w:t>
      </w:r>
      <w:r w:rsidR="00635CB4" w:rsidRPr="00575B38">
        <w:rPr>
          <w:rFonts w:asciiTheme="minorHAnsi" w:hAnsiTheme="minorHAnsi" w:cstheme="minorHAnsi"/>
          <w:spacing w:val="0"/>
          <w:sz w:val="22"/>
          <w:szCs w:val="22"/>
        </w:rPr>
        <w:t xml:space="preserve"> </w:t>
      </w:r>
      <w:r w:rsidR="0008751A" w:rsidRPr="00575B38">
        <w:rPr>
          <w:rFonts w:asciiTheme="minorHAnsi" w:hAnsiTheme="minorHAnsi" w:cstheme="minorHAnsi"/>
          <w:spacing w:val="0"/>
          <w:sz w:val="22"/>
          <w:szCs w:val="22"/>
        </w:rPr>
        <w:t>listed as suspended on United Nations Global Marketplace</w:t>
      </w:r>
      <w:r w:rsidRPr="00575B38">
        <w:rPr>
          <w:rFonts w:asciiTheme="minorHAnsi" w:hAnsiTheme="minorHAnsi" w:cstheme="minorHAnsi"/>
          <w:spacing w:val="0"/>
          <w:sz w:val="22"/>
          <w:szCs w:val="22"/>
        </w:rPr>
        <w:t xml:space="preserve"> (http://www.ungm.org)</w:t>
      </w:r>
      <w:r w:rsidR="00635CB4" w:rsidRPr="00575B38">
        <w:rPr>
          <w:rFonts w:asciiTheme="minorHAnsi" w:hAnsiTheme="minorHAnsi" w:cstheme="minorHAnsi"/>
          <w:spacing w:val="0"/>
          <w:sz w:val="22"/>
          <w:szCs w:val="22"/>
        </w:rPr>
        <w:t xml:space="preserve"> </w:t>
      </w:r>
      <w:r w:rsidRPr="00575B38">
        <w:rPr>
          <w:rFonts w:asciiTheme="minorHAnsi" w:hAnsiTheme="minorHAnsi" w:cstheme="minorHAnsi"/>
          <w:spacing w:val="0"/>
          <w:sz w:val="22"/>
          <w:szCs w:val="22"/>
        </w:rPr>
        <w:t>as a result of</w:t>
      </w:r>
      <w:r w:rsidR="00635CB4" w:rsidRPr="00575B38">
        <w:rPr>
          <w:rFonts w:asciiTheme="minorHAnsi" w:hAnsiTheme="minorHAnsi" w:cstheme="minorHAnsi"/>
          <w:spacing w:val="0"/>
          <w:sz w:val="22"/>
          <w:szCs w:val="22"/>
        </w:rPr>
        <w:t xml:space="preserve"> having committed fraudulent activities</w:t>
      </w:r>
      <w:r w:rsidR="0008751A" w:rsidRPr="00575B38">
        <w:rPr>
          <w:rFonts w:asciiTheme="minorHAnsi" w:hAnsiTheme="minorHAnsi" w:cstheme="minorHAnsi"/>
          <w:spacing w:val="0"/>
          <w:sz w:val="22"/>
          <w:szCs w:val="22"/>
        </w:rPr>
        <w:t>,</w:t>
      </w:r>
    </w:p>
    <w:p w14:paraId="4155495C" w14:textId="77777777" w:rsidR="0008751A" w:rsidRPr="00575B38" w:rsidRDefault="00F32A68" w:rsidP="001B2762">
      <w:pPr>
        <w:pStyle w:val="Sub-ClauseText"/>
        <w:numPr>
          <w:ilvl w:val="0"/>
          <w:numId w:val="8"/>
        </w:numPr>
        <w:tabs>
          <w:tab w:val="left" w:pos="840"/>
        </w:tabs>
        <w:spacing w:before="0" w:after="0"/>
        <w:ind w:left="990" w:hanging="630"/>
        <w:rPr>
          <w:rFonts w:asciiTheme="minorHAnsi" w:hAnsiTheme="minorHAnsi" w:cstheme="minorHAnsi"/>
          <w:spacing w:val="0"/>
          <w:sz w:val="22"/>
          <w:szCs w:val="22"/>
        </w:rPr>
      </w:pPr>
      <w:r w:rsidRPr="00575B38">
        <w:rPr>
          <w:rFonts w:asciiTheme="minorHAnsi" w:hAnsiTheme="minorHAnsi" w:cstheme="minorHAnsi"/>
          <w:spacing w:val="0"/>
          <w:sz w:val="22"/>
          <w:szCs w:val="22"/>
        </w:rPr>
        <w:t xml:space="preserve">The </w:t>
      </w:r>
      <w:r w:rsidR="000247BB" w:rsidRPr="00575B38">
        <w:rPr>
          <w:rFonts w:asciiTheme="minorHAnsi" w:hAnsiTheme="minorHAnsi" w:cstheme="minorHAnsi"/>
          <w:spacing w:val="0"/>
          <w:sz w:val="22"/>
          <w:szCs w:val="22"/>
        </w:rPr>
        <w:t>B</w:t>
      </w:r>
      <w:r w:rsidRPr="00575B38">
        <w:rPr>
          <w:rFonts w:asciiTheme="minorHAnsi" w:hAnsiTheme="minorHAnsi" w:cstheme="minorHAnsi"/>
          <w:spacing w:val="0"/>
          <w:sz w:val="22"/>
          <w:szCs w:val="22"/>
        </w:rPr>
        <w:t xml:space="preserve">idder’s </w:t>
      </w:r>
      <w:r w:rsidR="0008751A" w:rsidRPr="00575B38">
        <w:rPr>
          <w:rFonts w:asciiTheme="minorHAnsi" w:hAnsiTheme="minorHAnsi" w:cstheme="minorHAnsi"/>
          <w:spacing w:val="0"/>
          <w:sz w:val="22"/>
          <w:szCs w:val="22"/>
        </w:rPr>
        <w:t xml:space="preserve">name </w:t>
      </w:r>
      <w:r w:rsidRPr="00575B38">
        <w:rPr>
          <w:rFonts w:asciiTheme="minorHAnsi" w:hAnsiTheme="minorHAnsi" w:cstheme="minorHAnsi"/>
          <w:spacing w:val="0"/>
          <w:sz w:val="22"/>
          <w:szCs w:val="22"/>
        </w:rPr>
        <w:t xml:space="preserve">is </w:t>
      </w:r>
      <w:r w:rsidR="0008751A" w:rsidRPr="00575B38">
        <w:rPr>
          <w:rFonts w:asciiTheme="minorHAnsi" w:hAnsiTheme="minorHAnsi" w:cstheme="minorHAnsi"/>
          <w:spacing w:val="0"/>
          <w:sz w:val="22"/>
          <w:szCs w:val="22"/>
        </w:rPr>
        <w:t xml:space="preserve">mentioned in the </w:t>
      </w:r>
      <w:hyperlink r:id="rId21" w:history="1">
        <w:r w:rsidR="00E71B48" w:rsidRPr="00575B38">
          <w:rPr>
            <w:rStyle w:val="Hyperlink"/>
            <w:rFonts w:asciiTheme="minorHAnsi" w:hAnsiTheme="minorHAnsi" w:cstheme="minorHAnsi"/>
            <w:sz w:val="22"/>
            <w:szCs w:val="22"/>
          </w:rPr>
          <w:t>UN 1267 list</w:t>
        </w:r>
      </w:hyperlink>
      <w:r w:rsidR="00E71B48" w:rsidRPr="00575B38">
        <w:rPr>
          <w:rFonts w:asciiTheme="minorHAnsi" w:hAnsiTheme="minorHAnsi" w:cstheme="minorHAnsi"/>
        </w:rPr>
        <w:t xml:space="preserve"> </w:t>
      </w:r>
      <w:r w:rsidR="0008751A" w:rsidRPr="00575B38">
        <w:rPr>
          <w:rFonts w:asciiTheme="minorHAnsi" w:hAnsiTheme="minorHAnsi" w:cstheme="minorHAnsi"/>
          <w:spacing w:val="0"/>
          <w:sz w:val="22"/>
          <w:szCs w:val="22"/>
        </w:rPr>
        <w:t xml:space="preserve">issued by the Security Council resolution 1267 </w:t>
      </w:r>
      <w:r w:rsidRPr="00575B38">
        <w:rPr>
          <w:rFonts w:asciiTheme="minorHAnsi" w:hAnsiTheme="minorHAnsi" w:cstheme="minorHAnsi"/>
          <w:spacing w:val="0"/>
          <w:sz w:val="22"/>
          <w:szCs w:val="22"/>
        </w:rPr>
        <w:t xml:space="preserve">that </w:t>
      </w:r>
      <w:r w:rsidR="0008751A" w:rsidRPr="00575B38">
        <w:rPr>
          <w:rFonts w:asciiTheme="minorHAnsi" w:hAnsiTheme="minorHAnsi" w:cstheme="minorHAnsi"/>
          <w:spacing w:val="0"/>
          <w:sz w:val="22"/>
          <w:szCs w:val="22"/>
        </w:rPr>
        <w:t>establishes a sanctions regime to cover individuals and entities associated with Al-Qaida and/or the Taliban;</w:t>
      </w:r>
    </w:p>
    <w:p w14:paraId="4155495D" w14:textId="77777777" w:rsidR="00F76362" w:rsidRPr="00575B38" w:rsidRDefault="00F76362" w:rsidP="001B2762">
      <w:pPr>
        <w:pStyle w:val="Sub-ClauseText"/>
        <w:numPr>
          <w:ilvl w:val="0"/>
          <w:numId w:val="8"/>
        </w:numPr>
        <w:tabs>
          <w:tab w:val="left" w:pos="840"/>
        </w:tabs>
        <w:spacing w:before="0" w:after="0"/>
        <w:ind w:left="990" w:hanging="630"/>
        <w:rPr>
          <w:rFonts w:asciiTheme="minorHAnsi" w:hAnsiTheme="minorHAnsi" w:cstheme="minorHAnsi"/>
          <w:spacing w:val="0"/>
          <w:sz w:val="22"/>
          <w:szCs w:val="22"/>
        </w:rPr>
      </w:pPr>
      <w:r w:rsidRPr="00575B38">
        <w:rPr>
          <w:rFonts w:asciiTheme="minorHAnsi" w:hAnsiTheme="minorHAnsi" w:cstheme="minorHAnsi"/>
          <w:spacing w:val="0"/>
          <w:sz w:val="22"/>
          <w:szCs w:val="22"/>
        </w:rPr>
        <w:t xml:space="preserve">The </w:t>
      </w:r>
      <w:r w:rsidR="000247BB" w:rsidRPr="00575B38">
        <w:rPr>
          <w:rFonts w:asciiTheme="minorHAnsi" w:hAnsiTheme="minorHAnsi" w:cstheme="minorHAnsi"/>
          <w:spacing w:val="0"/>
          <w:sz w:val="22"/>
          <w:szCs w:val="22"/>
        </w:rPr>
        <w:t>B</w:t>
      </w:r>
      <w:r w:rsidRPr="00575B38">
        <w:rPr>
          <w:rFonts w:asciiTheme="minorHAnsi" w:hAnsiTheme="minorHAnsi" w:cstheme="minorHAnsi"/>
          <w:spacing w:val="0"/>
          <w:sz w:val="22"/>
          <w:szCs w:val="22"/>
        </w:rPr>
        <w:t>idder is debarred by the World Bank Group</w:t>
      </w:r>
    </w:p>
    <w:p w14:paraId="4155495E" w14:textId="77777777" w:rsidR="0008751A" w:rsidRPr="00575B38" w:rsidRDefault="0008751A">
      <w:pPr>
        <w:pStyle w:val="Sub-ClauseText"/>
        <w:tabs>
          <w:tab w:val="left" w:pos="840"/>
        </w:tabs>
        <w:spacing w:before="0" w:after="0"/>
        <w:ind w:left="840" w:hanging="280"/>
        <w:rPr>
          <w:rFonts w:asciiTheme="minorHAnsi" w:hAnsiTheme="minorHAnsi" w:cstheme="minorHAnsi"/>
          <w:spacing w:val="0"/>
          <w:sz w:val="22"/>
          <w:szCs w:val="22"/>
        </w:rPr>
      </w:pPr>
    </w:p>
    <w:p w14:paraId="4155495F" w14:textId="77777777" w:rsidR="005E2E36" w:rsidRPr="00575B38" w:rsidRDefault="0008751A" w:rsidP="001B2762">
      <w:pPr>
        <w:pStyle w:val="ListParagraph"/>
        <w:numPr>
          <w:ilvl w:val="1"/>
          <w:numId w:val="34"/>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Bids</w:t>
      </w:r>
      <w:r w:rsidR="00C1568A" w:rsidRPr="00575B38">
        <w:rPr>
          <w:rFonts w:asciiTheme="minorHAnsi" w:hAnsiTheme="minorHAnsi" w:cstheme="minorHAnsi"/>
          <w:i/>
          <w:color w:val="000000"/>
          <w:sz w:val="22"/>
          <w:szCs w:val="22"/>
          <w:lang w:val="en-GB"/>
        </w:rPr>
        <w:t xml:space="preserve"> </w:t>
      </w:r>
      <w:r w:rsidR="0099689A" w:rsidRPr="00575B38">
        <w:rPr>
          <w:rFonts w:asciiTheme="minorHAnsi" w:hAnsiTheme="minorHAnsi" w:cstheme="minorHAnsi"/>
          <w:color w:val="000000"/>
          <w:sz w:val="22"/>
          <w:szCs w:val="22"/>
          <w:lang w:val="en-GB"/>
        </w:rPr>
        <w:t>may</w:t>
      </w:r>
      <w:r w:rsidR="00C1568A" w:rsidRPr="00575B38">
        <w:rPr>
          <w:rFonts w:asciiTheme="minorHAnsi" w:hAnsiTheme="minorHAnsi" w:cstheme="minorHAnsi"/>
          <w:color w:val="000000"/>
          <w:sz w:val="22"/>
          <w:szCs w:val="22"/>
          <w:lang w:val="en-GB"/>
        </w:rPr>
        <w:t xml:space="preserve"> </w:t>
      </w:r>
      <w:r w:rsidRPr="00575B38">
        <w:rPr>
          <w:rFonts w:asciiTheme="minorHAnsi" w:hAnsiTheme="minorHAnsi" w:cstheme="minorHAnsi"/>
          <w:color w:val="000000"/>
          <w:sz w:val="22"/>
          <w:szCs w:val="22"/>
          <w:lang w:val="en-GB"/>
        </w:rPr>
        <w:t xml:space="preserve">be submitted by a Joint Venture (JV). In the case of a JV: </w:t>
      </w:r>
    </w:p>
    <w:p w14:paraId="41554960" w14:textId="231F1E0D" w:rsidR="005E2E36" w:rsidRPr="00575B38" w:rsidRDefault="0008751A" w:rsidP="001B2762">
      <w:pPr>
        <w:pStyle w:val="ListParagraph"/>
        <w:numPr>
          <w:ilvl w:val="0"/>
          <w:numId w:val="36"/>
        </w:numPr>
        <w:jc w:val="both"/>
        <w:rPr>
          <w:rFonts w:asciiTheme="minorHAnsi" w:hAnsiTheme="minorHAnsi" w:cstheme="minorHAnsi"/>
          <w:color w:val="000000"/>
          <w:sz w:val="22"/>
          <w:szCs w:val="22"/>
          <w:lang w:val="en-GB"/>
        </w:rPr>
      </w:pPr>
      <w:r w:rsidRPr="00575B38">
        <w:rPr>
          <w:rFonts w:asciiTheme="minorHAnsi" w:hAnsiTheme="minorHAnsi" w:cstheme="minorHAnsi"/>
          <w:sz w:val="22"/>
          <w:szCs w:val="22"/>
        </w:rPr>
        <w:t xml:space="preserve">The duly filled </w:t>
      </w:r>
      <w:r w:rsidR="00AC5542" w:rsidRPr="00575B38">
        <w:rPr>
          <w:rFonts w:asciiTheme="minorHAnsi" w:hAnsiTheme="minorHAnsi" w:cstheme="minorHAnsi"/>
          <w:sz w:val="22"/>
          <w:szCs w:val="22"/>
        </w:rPr>
        <w:t xml:space="preserve">Joint Venture Partner Information Form, </w:t>
      </w:r>
      <w:r w:rsidRPr="00575B38">
        <w:rPr>
          <w:rFonts w:asciiTheme="minorHAnsi" w:hAnsiTheme="minorHAnsi" w:cstheme="minorHAnsi"/>
          <w:sz w:val="22"/>
          <w:szCs w:val="22"/>
        </w:rPr>
        <w:t xml:space="preserve">Section V, </w:t>
      </w:r>
      <w:r w:rsidR="00285DBB" w:rsidRPr="00575B38">
        <w:rPr>
          <w:rFonts w:asciiTheme="minorHAnsi" w:hAnsiTheme="minorHAnsi" w:cstheme="minorHAnsi"/>
          <w:sz w:val="22"/>
          <w:szCs w:val="22"/>
        </w:rPr>
        <w:t>7</w:t>
      </w:r>
      <w:r w:rsidR="007F4C86" w:rsidRPr="00575B38">
        <w:rPr>
          <w:rFonts w:asciiTheme="minorHAnsi" w:hAnsiTheme="minorHAnsi" w:cstheme="minorHAnsi"/>
          <w:sz w:val="22"/>
          <w:szCs w:val="22"/>
        </w:rPr>
        <w:t>,</w:t>
      </w:r>
      <w:r w:rsidR="00C6691A" w:rsidRPr="00575B38">
        <w:rPr>
          <w:rFonts w:asciiTheme="minorHAnsi" w:hAnsiTheme="minorHAnsi" w:cstheme="minorHAnsi"/>
          <w:sz w:val="22"/>
          <w:szCs w:val="22"/>
        </w:rPr>
        <w:t xml:space="preserve"> must</w:t>
      </w:r>
      <w:r w:rsidRPr="00575B38">
        <w:rPr>
          <w:rFonts w:asciiTheme="minorHAnsi" w:hAnsiTheme="minorHAnsi" w:cstheme="minorHAnsi"/>
          <w:sz w:val="22"/>
          <w:szCs w:val="22"/>
        </w:rPr>
        <w:t xml:space="preserve"> be included with the bid; and</w:t>
      </w:r>
    </w:p>
    <w:p w14:paraId="41554961" w14:textId="77777777" w:rsidR="0008751A" w:rsidRPr="00575B38" w:rsidRDefault="0008751A" w:rsidP="001B2762">
      <w:pPr>
        <w:pStyle w:val="ListParagraph"/>
        <w:numPr>
          <w:ilvl w:val="0"/>
          <w:numId w:val="36"/>
        </w:numPr>
        <w:jc w:val="both"/>
        <w:rPr>
          <w:rFonts w:asciiTheme="minorHAnsi" w:hAnsiTheme="minorHAnsi" w:cstheme="minorHAnsi"/>
          <w:color w:val="000000"/>
          <w:sz w:val="22"/>
          <w:szCs w:val="22"/>
          <w:lang w:val="en-GB"/>
        </w:rPr>
      </w:pPr>
      <w:r w:rsidRPr="00575B38">
        <w:rPr>
          <w:rFonts w:asciiTheme="minorHAnsi" w:hAnsiTheme="minorHAnsi" w:cstheme="minorHAnsi"/>
          <w:sz w:val="22"/>
          <w:szCs w:val="22"/>
        </w:rPr>
        <w:t>All parties to the JV shall be jointly and severally liable; and</w:t>
      </w:r>
    </w:p>
    <w:p w14:paraId="41554962" w14:textId="77777777" w:rsidR="005E2E36" w:rsidRPr="00575B38" w:rsidRDefault="0008751A" w:rsidP="001B2762">
      <w:pPr>
        <w:pStyle w:val="Sub-ClauseText"/>
        <w:numPr>
          <w:ilvl w:val="0"/>
          <w:numId w:val="36"/>
        </w:numPr>
        <w:tabs>
          <w:tab w:val="left" w:pos="840"/>
        </w:tabs>
        <w:spacing w:before="0" w:after="0"/>
        <w:rPr>
          <w:rFonts w:asciiTheme="minorHAnsi" w:hAnsiTheme="minorHAnsi" w:cstheme="minorHAnsi"/>
          <w:sz w:val="22"/>
          <w:szCs w:val="22"/>
        </w:rPr>
      </w:pPr>
      <w:r w:rsidRPr="00575B38">
        <w:rPr>
          <w:rFonts w:asciiTheme="minorHAnsi" w:hAnsiTheme="minorHAnsi" w:cstheme="minorHAnsi"/>
          <w:sz w:val="22"/>
          <w:szCs w:val="22"/>
        </w:rPr>
        <w:t>The JV shall nominate a Representative who shall have the authority to conduct all businesses:</w:t>
      </w:r>
    </w:p>
    <w:p w14:paraId="41554963" w14:textId="77777777" w:rsidR="005E2E36" w:rsidRPr="00575B38" w:rsidRDefault="0008751A" w:rsidP="001B2762">
      <w:pPr>
        <w:pStyle w:val="Sub-ClauseText"/>
        <w:numPr>
          <w:ilvl w:val="1"/>
          <w:numId w:val="36"/>
        </w:numPr>
        <w:tabs>
          <w:tab w:val="left" w:pos="840"/>
        </w:tabs>
        <w:spacing w:before="0" w:after="0"/>
        <w:rPr>
          <w:rFonts w:asciiTheme="minorHAnsi" w:hAnsiTheme="minorHAnsi" w:cstheme="minorHAnsi"/>
          <w:sz w:val="22"/>
          <w:szCs w:val="22"/>
        </w:rPr>
      </w:pPr>
      <w:r w:rsidRPr="00575B38">
        <w:rPr>
          <w:rFonts w:asciiTheme="minorHAnsi" w:hAnsiTheme="minorHAnsi" w:cstheme="minorHAnsi"/>
          <w:sz w:val="22"/>
          <w:szCs w:val="22"/>
        </w:rPr>
        <w:t>for and on behalf of any and all the parties of the JV during the bidding process; and</w:t>
      </w:r>
    </w:p>
    <w:p w14:paraId="41554964" w14:textId="77777777" w:rsidR="0008751A" w:rsidRPr="00575B38" w:rsidRDefault="0008751A" w:rsidP="001B2762">
      <w:pPr>
        <w:pStyle w:val="Sub-ClauseText"/>
        <w:numPr>
          <w:ilvl w:val="1"/>
          <w:numId w:val="36"/>
        </w:numPr>
        <w:tabs>
          <w:tab w:val="left" w:pos="840"/>
        </w:tabs>
        <w:spacing w:before="0" w:after="0"/>
        <w:rPr>
          <w:rFonts w:asciiTheme="minorHAnsi" w:hAnsiTheme="minorHAnsi" w:cstheme="minorHAnsi"/>
          <w:sz w:val="22"/>
          <w:szCs w:val="22"/>
        </w:rPr>
      </w:pPr>
      <w:r w:rsidRPr="00575B38">
        <w:rPr>
          <w:rFonts w:asciiTheme="minorHAnsi" w:hAnsiTheme="minorHAnsi" w:cstheme="minorHAnsi"/>
          <w:sz w:val="22"/>
          <w:szCs w:val="22"/>
        </w:rPr>
        <w:t>in the event the JV is awarded the contract, during contract execution.</w:t>
      </w:r>
    </w:p>
    <w:p w14:paraId="41554965" w14:textId="77777777" w:rsidR="0008751A" w:rsidRPr="00575B38" w:rsidRDefault="0008751A">
      <w:pPr>
        <w:pStyle w:val="Sub-ClauseText"/>
        <w:tabs>
          <w:tab w:val="left" w:pos="1080"/>
        </w:tabs>
        <w:spacing w:before="0" w:after="0"/>
        <w:rPr>
          <w:rFonts w:asciiTheme="minorHAnsi" w:hAnsiTheme="minorHAnsi" w:cstheme="minorHAnsi"/>
          <w:sz w:val="22"/>
          <w:szCs w:val="22"/>
        </w:rPr>
      </w:pPr>
    </w:p>
    <w:p w14:paraId="41554966" w14:textId="77777777" w:rsidR="0008751A" w:rsidRPr="00575B38" w:rsidRDefault="0008751A">
      <w:pPr>
        <w:pStyle w:val="Sub-ClauseText"/>
        <w:tabs>
          <w:tab w:val="left" w:pos="1080"/>
        </w:tabs>
        <w:spacing w:before="0" w:after="0"/>
        <w:rPr>
          <w:rFonts w:asciiTheme="minorHAnsi" w:hAnsiTheme="minorHAnsi" w:cstheme="minorHAnsi"/>
          <w:sz w:val="22"/>
          <w:szCs w:val="22"/>
        </w:rPr>
      </w:pPr>
    </w:p>
    <w:p w14:paraId="41554967" w14:textId="1304C77A" w:rsidR="0008751A" w:rsidRPr="00575B38" w:rsidRDefault="0008751A" w:rsidP="001B2762">
      <w:pPr>
        <w:pStyle w:val="Heading2"/>
        <w:numPr>
          <w:ilvl w:val="0"/>
          <w:numId w:val="16"/>
        </w:numPr>
        <w:rPr>
          <w:rFonts w:asciiTheme="minorHAnsi" w:hAnsiTheme="minorHAnsi" w:cstheme="minorHAnsi"/>
          <w:lang w:val="en-GB"/>
        </w:rPr>
      </w:pPr>
      <w:bookmarkStart w:id="22" w:name="_Toc358885079"/>
      <w:bookmarkStart w:id="23" w:name="_Toc22914824"/>
      <w:r w:rsidRPr="00575B38">
        <w:rPr>
          <w:rFonts w:asciiTheme="minorHAnsi" w:hAnsiTheme="minorHAnsi" w:cstheme="minorHAnsi"/>
          <w:lang w:val="en-GB"/>
        </w:rPr>
        <w:t>Eligible Goods and Related Services</w:t>
      </w:r>
      <w:bookmarkEnd w:id="22"/>
      <w:bookmarkEnd w:id="23"/>
    </w:p>
    <w:p w14:paraId="41554968" w14:textId="77777777" w:rsidR="0008751A" w:rsidRPr="00575B38" w:rsidRDefault="0008751A">
      <w:pPr>
        <w:pStyle w:val="ListParagraph"/>
        <w:rPr>
          <w:rFonts w:asciiTheme="minorHAnsi" w:hAnsiTheme="minorHAnsi" w:cstheme="minorHAnsi"/>
          <w:b/>
          <w:sz w:val="24"/>
          <w:szCs w:val="24"/>
          <w:lang w:val="en-GB"/>
        </w:rPr>
      </w:pPr>
    </w:p>
    <w:p w14:paraId="41554969" w14:textId="77777777" w:rsidR="0008751A" w:rsidRPr="00575B38" w:rsidRDefault="0008751A" w:rsidP="001B2762">
      <w:pPr>
        <w:pStyle w:val="Sub-ClauseText"/>
        <w:numPr>
          <w:ilvl w:val="0"/>
          <w:numId w:val="11"/>
        </w:numPr>
        <w:spacing w:before="0" w:after="0"/>
        <w:ind w:left="360"/>
        <w:rPr>
          <w:rFonts w:asciiTheme="minorHAnsi" w:hAnsiTheme="minorHAnsi" w:cstheme="minorHAnsi"/>
          <w:spacing w:val="0"/>
          <w:sz w:val="22"/>
          <w:szCs w:val="22"/>
        </w:rPr>
      </w:pPr>
      <w:r w:rsidRPr="00575B38">
        <w:rPr>
          <w:rFonts w:asciiTheme="minorHAnsi" w:hAnsiTheme="minorHAnsi" w:cstheme="minorHAnsi"/>
          <w:spacing w:val="0"/>
          <w:sz w:val="22"/>
          <w:szCs w:val="22"/>
        </w:rPr>
        <w:t>All the goods and related services to be supplied under the contract may have their origin in any country</w:t>
      </w:r>
      <w:r w:rsidR="00AC5542" w:rsidRPr="00575B38">
        <w:rPr>
          <w:rFonts w:asciiTheme="minorHAnsi" w:hAnsiTheme="minorHAnsi" w:cstheme="minorHAnsi"/>
          <w:spacing w:val="0"/>
          <w:sz w:val="22"/>
          <w:szCs w:val="22"/>
        </w:rPr>
        <w:t>.</w:t>
      </w:r>
      <w:r w:rsidRPr="00575B38">
        <w:rPr>
          <w:rFonts w:asciiTheme="minorHAnsi" w:hAnsiTheme="minorHAnsi" w:cstheme="minorHAnsi"/>
          <w:spacing w:val="0"/>
          <w:sz w:val="22"/>
          <w:szCs w:val="22"/>
        </w:rPr>
        <w:t xml:space="preserve"> </w:t>
      </w:r>
    </w:p>
    <w:p w14:paraId="4155496A" w14:textId="77777777" w:rsidR="0008751A" w:rsidRPr="00575B38" w:rsidRDefault="0008751A">
      <w:pPr>
        <w:pStyle w:val="Sub-ClauseText"/>
        <w:spacing w:before="0" w:after="0"/>
        <w:ind w:left="810" w:hanging="450"/>
        <w:rPr>
          <w:rFonts w:asciiTheme="minorHAnsi" w:hAnsiTheme="minorHAnsi" w:cstheme="minorHAnsi"/>
          <w:spacing w:val="0"/>
          <w:sz w:val="22"/>
          <w:szCs w:val="22"/>
        </w:rPr>
      </w:pPr>
    </w:p>
    <w:p w14:paraId="4155496B" w14:textId="77777777" w:rsidR="0008751A" w:rsidRPr="00575B38" w:rsidRDefault="0008751A" w:rsidP="001B2762">
      <w:pPr>
        <w:pStyle w:val="Sub-ClauseText"/>
        <w:numPr>
          <w:ilvl w:val="0"/>
          <w:numId w:val="11"/>
        </w:numPr>
        <w:spacing w:before="0" w:after="0"/>
        <w:ind w:left="360"/>
        <w:rPr>
          <w:rFonts w:asciiTheme="minorHAnsi" w:hAnsiTheme="minorHAnsi" w:cstheme="minorHAnsi"/>
          <w:spacing w:val="0"/>
          <w:sz w:val="22"/>
          <w:szCs w:val="22"/>
        </w:rPr>
      </w:pPr>
      <w:r w:rsidRPr="00575B38">
        <w:rPr>
          <w:rFonts w:asciiTheme="minorHAnsi" w:hAnsiTheme="minorHAnsi" w:cstheme="minorHAnsi"/>
          <w:spacing w:val="0"/>
          <w:sz w:val="22"/>
          <w:szCs w:val="22"/>
        </w:rPr>
        <w:t>For purposes of this Clause, the term “origin” means the country where the goods have been produced, manufactured or processed; or, through manufacture, processing, or assembly, another commercially recognized article results that differs substantially in its basic characteristics from its components.</w:t>
      </w:r>
    </w:p>
    <w:p w14:paraId="4155496C" w14:textId="77777777" w:rsidR="0008751A" w:rsidRPr="00575B38" w:rsidRDefault="0008751A">
      <w:pPr>
        <w:pStyle w:val="Sub-ClauseText"/>
        <w:tabs>
          <w:tab w:val="left" w:pos="1080"/>
        </w:tabs>
        <w:spacing w:before="0" w:after="0"/>
        <w:rPr>
          <w:rFonts w:asciiTheme="minorHAnsi" w:hAnsiTheme="minorHAnsi" w:cstheme="minorHAnsi"/>
          <w:sz w:val="22"/>
          <w:szCs w:val="22"/>
        </w:rPr>
      </w:pPr>
    </w:p>
    <w:p w14:paraId="4155496D" w14:textId="77777777" w:rsidR="0008751A" w:rsidRPr="00575B38" w:rsidRDefault="0008751A">
      <w:pPr>
        <w:rPr>
          <w:rFonts w:asciiTheme="minorHAnsi" w:hAnsiTheme="minorHAnsi" w:cstheme="minorHAnsi"/>
          <w:lang w:val="en-GB"/>
        </w:rPr>
      </w:pPr>
    </w:p>
    <w:p w14:paraId="4155496E"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24" w:name="_Toc358885080"/>
      <w:bookmarkStart w:id="25" w:name="_Toc22914825"/>
      <w:r w:rsidRPr="00575B38">
        <w:rPr>
          <w:rFonts w:asciiTheme="minorHAnsi" w:hAnsiTheme="minorHAnsi" w:cstheme="minorHAnsi"/>
          <w:lang w:val="en-GB"/>
        </w:rPr>
        <w:t>Cost of Bid</w:t>
      </w:r>
      <w:bookmarkEnd w:id="24"/>
      <w:bookmarkEnd w:id="25"/>
    </w:p>
    <w:p w14:paraId="4155496F" w14:textId="77777777" w:rsidR="0008751A" w:rsidRPr="00575B38" w:rsidRDefault="0008751A">
      <w:pPr>
        <w:overflowPunct/>
        <w:autoSpaceDE/>
        <w:autoSpaceDN/>
        <w:adjustRightInd/>
        <w:jc w:val="both"/>
        <w:textAlignment w:val="auto"/>
        <w:rPr>
          <w:rFonts w:asciiTheme="minorHAnsi" w:hAnsiTheme="minorHAnsi" w:cstheme="minorHAnsi"/>
          <w:kern w:val="28"/>
          <w:sz w:val="22"/>
          <w:szCs w:val="22"/>
          <w:lang w:val="en-GB"/>
        </w:rPr>
      </w:pPr>
    </w:p>
    <w:p w14:paraId="41554970" w14:textId="77777777" w:rsidR="0008751A" w:rsidRPr="00575B38" w:rsidRDefault="0008751A" w:rsidP="001B2762">
      <w:pPr>
        <w:pStyle w:val="Sub-ClauseText"/>
        <w:numPr>
          <w:ilvl w:val="0"/>
          <w:numId w:val="10"/>
        </w:numPr>
        <w:spacing w:before="0" w:after="0"/>
        <w:ind w:left="360"/>
        <w:rPr>
          <w:rFonts w:asciiTheme="minorHAnsi" w:hAnsiTheme="minorHAnsi" w:cstheme="minorHAnsi"/>
          <w:spacing w:val="0"/>
          <w:sz w:val="22"/>
          <w:szCs w:val="22"/>
        </w:rPr>
      </w:pPr>
      <w:r w:rsidRPr="00575B38">
        <w:rPr>
          <w:rFonts w:asciiTheme="minorHAnsi" w:hAnsiTheme="minorHAnsi" w:cstheme="minorHAnsi"/>
          <w:spacing w:val="0"/>
          <w:sz w:val="22"/>
          <w:szCs w:val="22"/>
        </w:rPr>
        <w:t xml:space="preserve">The </w:t>
      </w:r>
      <w:r w:rsidR="000247BB" w:rsidRPr="00575B38">
        <w:rPr>
          <w:rFonts w:asciiTheme="minorHAnsi" w:hAnsiTheme="minorHAnsi" w:cstheme="minorHAnsi"/>
          <w:spacing w:val="0"/>
          <w:sz w:val="22"/>
          <w:szCs w:val="22"/>
        </w:rPr>
        <w:t>B</w:t>
      </w:r>
      <w:r w:rsidRPr="00575B38">
        <w:rPr>
          <w:rFonts w:asciiTheme="minorHAnsi" w:hAnsiTheme="minorHAnsi" w:cstheme="minorHAnsi"/>
          <w:spacing w:val="0"/>
          <w:sz w:val="22"/>
          <w:szCs w:val="22"/>
        </w:rPr>
        <w:t xml:space="preserve">idder shall bear all costs associated with the preparation and submission of the bid, and the procuring UN entity shall in no case be responsible or liable for those costs, regardless of the conduct or outcome of the </w:t>
      </w:r>
      <w:r w:rsidR="002126A3" w:rsidRPr="00575B38">
        <w:rPr>
          <w:rFonts w:asciiTheme="minorHAnsi" w:hAnsiTheme="minorHAnsi" w:cstheme="minorHAnsi"/>
          <w:spacing w:val="0"/>
          <w:sz w:val="22"/>
          <w:szCs w:val="22"/>
        </w:rPr>
        <w:t>bid</w:t>
      </w:r>
      <w:r w:rsidRPr="00575B38">
        <w:rPr>
          <w:rFonts w:asciiTheme="minorHAnsi" w:hAnsiTheme="minorHAnsi" w:cstheme="minorHAnsi"/>
          <w:spacing w:val="0"/>
          <w:sz w:val="22"/>
          <w:szCs w:val="22"/>
        </w:rPr>
        <w:t>.</w:t>
      </w:r>
    </w:p>
    <w:p w14:paraId="41554971" w14:textId="77777777" w:rsidR="0008751A" w:rsidRPr="00575B38" w:rsidRDefault="0008751A">
      <w:pPr>
        <w:rPr>
          <w:rFonts w:asciiTheme="minorHAnsi" w:hAnsiTheme="minorHAnsi" w:cstheme="minorHAnsi"/>
          <w:sz w:val="22"/>
          <w:szCs w:val="22"/>
          <w:lang w:val="en-GB"/>
        </w:rPr>
      </w:pPr>
    </w:p>
    <w:p w14:paraId="41554972" w14:textId="77777777" w:rsidR="0008751A" w:rsidRPr="00575B38" w:rsidRDefault="0008751A">
      <w:pPr>
        <w:rPr>
          <w:rFonts w:asciiTheme="minorHAnsi" w:hAnsiTheme="minorHAnsi" w:cstheme="minorHAnsi"/>
          <w:sz w:val="22"/>
          <w:szCs w:val="22"/>
          <w:lang w:val="en-GB"/>
        </w:rPr>
      </w:pPr>
    </w:p>
    <w:p w14:paraId="41554973"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26" w:name="_Toc358885081"/>
      <w:bookmarkStart w:id="27" w:name="_Toc22914826"/>
      <w:r w:rsidRPr="00575B38">
        <w:rPr>
          <w:rFonts w:asciiTheme="minorHAnsi" w:hAnsiTheme="minorHAnsi" w:cstheme="minorHAnsi"/>
          <w:lang w:val="en-GB"/>
        </w:rPr>
        <w:t>Fraud and Corruption</w:t>
      </w:r>
      <w:bookmarkEnd w:id="26"/>
      <w:bookmarkEnd w:id="27"/>
    </w:p>
    <w:p w14:paraId="41554974" w14:textId="77777777" w:rsidR="0008751A" w:rsidRPr="00575B38" w:rsidRDefault="0008751A">
      <w:pPr>
        <w:rPr>
          <w:rFonts w:asciiTheme="minorHAnsi" w:hAnsiTheme="minorHAnsi" w:cstheme="minorHAnsi"/>
          <w:lang w:val="en-GB"/>
        </w:rPr>
      </w:pPr>
    </w:p>
    <w:p w14:paraId="41554975" w14:textId="7BD0AC7D" w:rsidR="0008751A" w:rsidRPr="00575B38" w:rsidRDefault="00FB0E07" w:rsidP="001B2762">
      <w:pPr>
        <w:pStyle w:val="Sub-ClauseText"/>
        <w:numPr>
          <w:ilvl w:val="0"/>
          <w:numId w:val="17"/>
        </w:numPr>
        <w:spacing w:before="0" w:after="0"/>
        <w:ind w:left="450" w:hanging="450"/>
        <w:rPr>
          <w:rFonts w:asciiTheme="minorHAnsi" w:hAnsiTheme="minorHAnsi" w:cstheme="minorHAnsi"/>
          <w:spacing w:val="0"/>
          <w:sz w:val="22"/>
          <w:szCs w:val="22"/>
        </w:rPr>
      </w:pPr>
      <w:r w:rsidRPr="00575B38">
        <w:rPr>
          <w:rFonts w:asciiTheme="minorHAnsi" w:hAnsiTheme="minorHAnsi" w:cstheme="minorHAnsi"/>
          <w:spacing w:val="0"/>
          <w:sz w:val="22"/>
          <w:szCs w:val="22"/>
        </w:rPr>
        <w:lastRenderedPageBreak/>
        <w:t xml:space="preserve"> UNFPA’s policy regarding </w:t>
      </w:r>
      <w:r w:rsidR="00BA0E52" w:rsidRPr="00575B38">
        <w:rPr>
          <w:rFonts w:asciiTheme="minorHAnsi" w:hAnsiTheme="minorHAnsi" w:cstheme="minorHAnsi"/>
          <w:spacing w:val="0"/>
          <w:sz w:val="22"/>
          <w:szCs w:val="22"/>
        </w:rPr>
        <w:t xml:space="preserve">fraud and corruption </w:t>
      </w:r>
      <w:r w:rsidRPr="00575B38">
        <w:rPr>
          <w:rFonts w:asciiTheme="minorHAnsi" w:hAnsiTheme="minorHAnsi" w:cstheme="minorHAnsi"/>
          <w:spacing w:val="0"/>
          <w:sz w:val="22"/>
          <w:szCs w:val="22"/>
        </w:rPr>
        <w:t xml:space="preserve">is available </w:t>
      </w:r>
      <w:r w:rsidR="00BA0E52" w:rsidRPr="00575B38">
        <w:rPr>
          <w:rFonts w:asciiTheme="minorHAnsi" w:hAnsiTheme="minorHAnsi" w:cstheme="minorHAnsi"/>
          <w:spacing w:val="0"/>
          <w:sz w:val="22"/>
          <w:szCs w:val="22"/>
        </w:rPr>
        <w:t xml:space="preserve">at </w:t>
      </w:r>
      <w:hyperlink r:id="rId22" w:history="1">
        <w:hyperlink r:id="rId23" w:anchor="FraudCorruption" w:tgtFrame="_blank" w:history="1">
          <w:r w:rsidR="00326851" w:rsidRPr="00575B38">
            <w:rPr>
              <w:rStyle w:val="Hyperlink"/>
              <w:rFonts w:asciiTheme="minorHAnsi" w:hAnsiTheme="minorHAnsi" w:cstheme="minorHAnsi"/>
              <w:spacing w:val="0"/>
              <w:sz w:val="22"/>
              <w:szCs w:val="22"/>
            </w:rPr>
            <w:t>http://www.unfpa.org/about-procurement#FraudCorruption</w:t>
          </w:r>
        </w:hyperlink>
      </w:hyperlink>
      <w:r w:rsidRPr="00575B38">
        <w:rPr>
          <w:rFonts w:asciiTheme="minorHAnsi" w:hAnsiTheme="minorHAnsi" w:cstheme="minorHAnsi"/>
          <w:spacing w:val="0"/>
          <w:sz w:val="22"/>
          <w:szCs w:val="22"/>
        </w:rPr>
        <w:t xml:space="preserve"> and applies </w:t>
      </w:r>
      <w:r w:rsidR="007F394A" w:rsidRPr="00575B38">
        <w:rPr>
          <w:rFonts w:asciiTheme="minorHAnsi" w:hAnsiTheme="minorHAnsi" w:cstheme="minorHAnsi"/>
          <w:spacing w:val="0"/>
          <w:sz w:val="22"/>
          <w:szCs w:val="22"/>
        </w:rPr>
        <w:t>fully</w:t>
      </w:r>
      <w:r w:rsidRPr="00575B38">
        <w:rPr>
          <w:rFonts w:asciiTheme="minorHAnsi" w:hAnsiTheme="minorHAnsi" w:cstheme="minorHAnsi"/>
          <w:spacing w:val="0"/>
          <w:sz w:val="22"/>
          <w:szCs w:val="22"/>
        </w:rPr>
        <w:t xml:space="preserve"> to this Invitation to Bid. The </w:t>
      </w:r>
      <w:r w:rsidR="007F394A" w:rsidRPr="00575B38">
        <w:rPr>
          <w:rFonts w:asciiTheme="minorHAnsi" w:hAnsiTheme="minorHAnsi" w:cstheme="minorHAnsi"/>
          <w:spacing w:val="0"/>
          <w:sz w:val="22"/>
          <w:szCs w:val="22"/>
        </w:rPr>
        <w:t xml:space="preserve">submission of any offer implies that the </w:t>
      </w:r>
      <w:r w:rsidR="000247BB" w:rsidRPr="00575B38">
        <w:rPr>
          <w:rFonts w:asciiTheme="minorHAnsi" w:hAnsiTheme="minorHAnsi" w:cstheme="minorHAnsi"/>
          <w:spacing w:val="0"/>
          <w:sz w:val="22"/>
          <w:szCs w:val="22"/>
        </w:rPr>
        <w:t>B</w:t>
      </w:r>
      <w:r w:rsidR="007F394A" w:rsidRPr="00575B38">
        <w:rPr>
          <w:rFonts w:asciiTheme="minorHAnsi" w:hAnsiTheme="minorHAnsi" w:cstheme="minorHAnsi"/>
          <w:spacing w:val="0"/>
          <w:sz w:val="22"/>
          <w:szCs w:val="22"/>
        </w:rPr>
        <w:t xml:space="preserve">idder is aware of this policy. </w:t>
      </w:r>
    </w:p>
    <w:p w14:paraId="41554976" w14:textId="77777777" w:rsidR="0008751A" w:rsidRPr="00575B38" w:rsidRDefault="0008751A">
      <w:pPr>
        <w:rPr>
          <w:rFonts w:asciiTheme="minorHAnsi" w:hAnsiTheme="minorHAnsi" w:cstheme="minorHAnsi"/>
          <w:sz w:val="22"/>
          <w:szCs w:val="22"/>
          <w:lang w:val="en-GB"/>
        </w:rPr>
      </w:pPr>
    </w:p>
    <w:p w14:paraId="41554977" w14:textId="77777777" w:rsidR="0008751A" w:rsidRPr="00575B38" w:rsidRDefault="0008751A">
      <w:pPr>
        <w:pStyle w:val="Heading1"/>
        <w:numPr>
          <w:ilvl w:val="0"/>
          <w:numId w:val="3"/>
        </w:numPr>
        <w:rPr>
          <w:rFonts w:asciiTheme="minorHAnsi" w:hAnsiTheme="minorHAnsi" w:cstheme="minorHAnsi"/>
        </w:rPr>
      </w:pPr>
      <w:bookmarkStart w:id="28" w:name="_Toc358885082"/>
      <w:bookmarkStart w:id="29" w:name="_Toc22914827"/>
      <w:r w:rsidRPr="00575B38">
        <w:rPr>
          <w:rFonts w:asciiTheme="minorHAnsi" w:hAnsiTheme="minorHAnsi" w:cstheme="minorHAnsi"/>
        </w:rPr>
        <w:t>Solicitation Documents</w:t>
      </w:r>
      <w:bookmarkEnd w:id="28"/>
      <w:bookmarkEnd w:id="29"/>
    </w:p>
    <w:p w14:paraId="41554978" w14:textId="77777777" w:rsidR="0008751A" w:rsidRPr="00575B38" w:rsidRDefault="0008751A">
      <w:pPr>
        <w:rPr>
          <w:rFonts w:asciiTheme="minorHAnsi" w:hAnsiTheme="minorHAnsi" w:cstheme="minorHAnsi"/>
          <w:sz w:val="22"/>
          <w:szCs w:val="22"/>
          <w:lang w:val="en-GB"/>
        </w:rPr>
      </w:pPr>
    </w:p>
    <w:p w14:paraId="41554979" w14:textId="4DC69F5E" w:rsidR="0008751A" w:rsidRPr="00575B38" w:rsidRDefault="0008751A" w:rsidP="001B2762">
      <w:pPr>
        <w:pStyle w:val="Heading2"/>
        <w:numPr>
          <w:ilvl w:val="0"/>
          <w:numId w:val="16"/>
        </w:numPr>
        <w:rPr>
          <w:rFonts w:asciiTheme="minorHAnsi" w:hAnsiTheme="minorHAnsi" w:cstheme="minorHAnsi"/>
          <w:lang w:val="en-GB"/>
        </w:rPr>
      </w:pPr>
      <w:bookmarkStart w:id="30" w:name="_Toc358885083"/>
      <w:bookmarkStart w:id="31" w:name="_Toc22914828"/>
      <w:r w:rsidRPr="00575B38">
        <w:rPr>
          <w:rFonts w:asciiTheme="minorHAnsi" w:hAnsiTheme="minorHAnsi" w:cstheme="minorHAnsi"/>
          <w:lang w:val="en-GB"/>
        </w:rPr>
        <w:t xml:space="preserve">UNFPA </w:t>
      </w:r>
      <w:r w:rsidR="00F6329A" w:rsidRPr="00575B38">
        <w:rPr>
          <w:rFonts w:asciiTheme="minorHAnsi" w:hAnsiTheme="minorHAnsi" w:cstheme="minorHAnsi"/>
          <w:lang w:val="en-GB"/>
        </w:rPr>
        <w:t xml:space="preserve">Solicitation </w:t>
      </w:r>
      <w:r w:rsidRPr="00575B38">
        <w:rPr>
          <w:rFonts w:asciiTheme="minorHAnsi" w:hAnsiTheme="minorHAnsi" w:cstheme="minorHAnsi"/>
          <w:lang w:val="en-GB"/>
        </w:rPr>
        <w:t>document</w:t>
      </w:r>
      <w:bookmarkEnd w:id="30"/>
      <w:bookmarkEnd w:id="31"/>
    </w:p>
    <w:p w14:paraId="4155497A" w14:textId="77777777" w:rsidR="0008751A" w:rsidRPr="00575B38" w:rsidRDefault="0008751A">
      <w:pPr>
        <w:jc w:val="both"/>
        <w:rPr>
          <w:rFonts w:asciiTheme="minorHAnsi" w:hAnsiTheme="minorHAnsi" w:cstheme="minorHAnsi"/>
          <w:sz w:val="22"/>
          <w:szCs w:val="22"/>
          <w:lang w:val="en-GB"/>
        </w:rPr>
      </w:pPr>
    </w:p>
    <w:p w14:paraId="4155497B" w14:textId="77777777" w:rsidR="0008751A" w:rsidRPr="00575B38" w:rsidRDefault="0008751A" w:rsidP="001B2762">
      <w:pPr>
        <w:pStyle w:val="ListParagraph"/>
        <w:numPr>
          <w:ilvl w:val="0"/>
          <w:numId w:val="14"/>
        </w:numPr>
        <w:ind w:left="540"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Bidders are expected to examine all instructions, forms, specifications, terms and conditions contained </w:t>
      </w:r>
      <w:r w:rsidR="00F6329A" w:rsidRPr="00575B38">
        <w:rPr>
          <w:rFonts w:asciiTheme="minorHAnsi" w:hAnsiTheme="minorHAnsi" w:cstheme="minorHAnsi"/>
          <w:sz w:val="22"/>
          <w:szCs w:val="22"/>
          <w:lang w:val="en-GB"/>
        </w:rPr>
        <w:t>with</w:t>
      </w:r>
      <w:r w:rsidRPr="00575B38">
        <w:rPr>
          <w:rFonts w:asciiTheme="minorHAnsi" w:hAnsiTheme="minorHAnsi" w:cstheme="minorHAnsi"/>
          <w:sz w:val="22"/>
          <w:szCs w:val="22"/>
          <w:lang w:val="en-GB"/>
        </w:rPr>
        <w:t xml:space="preserve">in </w:t>
      </w:r>
      <w:r w:rsidR="00F6329A" w:rsidRPr="00575B38">
        <w:rPr>
          <w:rFonts w:asciiTheme="minorHAnsi" w:hAnsiTheme="minorHAnsi" w:cstheme="minorHAnsi"/>
          <w:sz w:val="22"/>
          <w:szCs w:val="22"/>
          <w:lang w:val="en-GB"/>
        </w:rPr>
        <w:t xml:space="preserve">this UNFPA </w:t>
      </w:r>
      <w:r w:rsidRPr="00575B38">
        <w:rPr>
          <w:rFonts w:asciiTheme="minorHAnsi" w:hAnsiTheme="minorHAnsi" w:cstheme="minorHAnsi"/>
          <w:sz w:val="22"/>
          <w:szCs w:val="22"/>
          <w:lang w:val="en-GB"/>
        </w:rPr>
        <w:t xml:space="preserve">solicitation document. Failure to comply with these documents shall be at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idder’s risk and may affect the evaluation of the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s, or may result in the rejection of the bid.</w:t>
      </w:r>
    </w:p>
    <w:p w14:paraId="4155497C" w14:textId="77777777" w:rsidR="0008751A" w:rsidRPr="00575B38" w:rsidRDefault="0008751A">
      <w:pPr>
        <w:ind w:left="360" w:hanging="360"/>
        <w:jc w:val="both"/>
        <w:rPr>
          <w:rFonts w:asciiTheme="minorHAnsi" w:hAnsiTheme="minorHAnsi" w:cstheme="minorHAnsi"/>
          <w:sz w:val="22"/>
          <w:szCs w:val="22"/>
          <w:lang w:val="en-GB"/>
        </w:rPr>
      </w:pPr>
    </w:p>
    <w:p w14:paraId="4155497D" w14:textId="77777777" w:rsidR="0008751A" w:rsidRPr="00575B38" w:rsidRDefault="0008751A" w:rsidP="001B2762">
      <w:pPr>
        <w:pStyle w:val="ListParagraph"/>
        <w:numPr>
          <w:ilvl w:val="0"/>
          <w:numId w:val="14"/>
        </w:numPr>
        <w:ind w:left="540"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Bidding documents consist of the following:</w:t>
      </w:r>
    </w:p>
    <w:p w14:paraId="4155497E" w14:textId="77777777" w:rsidR="0008751A" w:rsidRPr="00575B38" w:rsidRDefault="0008751A">
      <w:pPr>
        <w:pStyle w:val="ListParagraph"/>
        <w:rPr>
          <w:rFonts w:asciiTheme="minorHAnsi" w:hAnsiTheme="minorHAnsi" w:cstheme="minorHAnsi"/>
          <w:sz w:val="22"/>
          <w:szCs w:val="22"/>
          <w:lang w:val="en-GB"/>
        </w:rPr>
      </w:pPr>
    </w:p>
    <w:tbl>
      <w:tblPr>
        <w:tblW w:w="9855" w:type="dxa"/>
        <w:tblLook w:val="0000" w:firstRow="0" w:lastRow="0" w:firstColumn="0" w:lastColumn="0" w:noHBand="0" w:noVBand="0"/>
      </w:tblPr>
      <w:tblGrid>
        <w:gridCol w:w="2178"/>
        <w:gridCol w:w="7677"/>
      </w:tblGrid>
      <w:tr w:rsidR="0008751A" w:rsidRPr="00575B38" w14:paraId="41554981" w14:textId="77777777">
        <w:tc>
          <w:tcPr>
            <w:tcW w:w="2178" w:type="dxa"/>
            <w:tcBorders>
              <w:top w:val="nil"/>
              <w:left w:val="nil"/>
              <w:bottom w:val="nil"/>
              <w:right w:val="nil"/>
            </w:tcBorders>
          </w:tcPr>
          <w:p w14:paraId="4155497F" w14:textId="77777777" w:rsidR="0008751A" w:rsidRPr="00575B38" w:rsidRDefault="0008751A">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w:t>
            </w:r>
          </w:p>
        </w:tc>
        <w:tc>
          <w:tcPr>
            <w:tcW w:w="7677" w:type="dxa"/>
            <w:tcBorders>
              <w:top w:val="nil"/>
              <w:left w:val="nil"/>
              <w:bottom w:val="nil"/>
              <w:right w:val="nil"/>
            </w:tcBorders>
          </w:tcPr>
          <w:p w14:paraId="41554980" w14:textId="77777777" w:rsidR="0008751A" w:rsidRPr="00575B38" w:rsidRDefault="0008751A">
            <w:pPr>
              <w:ind w:left="252"/>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Instructions to Bidders</w:t>
            </w:r>
          </w:p>
        </w:tc>
      </w:tr>
      <w:tr w:rsidR="0008751A" w:rsidRPr="00575B38" w14:paraId="41554984" w14:textId="77777777">
        <w:tc>
          <w:tcPr>
            <w:tcW w:w="2178" w:type="dxa"/>
            <w:tcBorders>
              <w:top w:val="nil"/>
              <w:left w:val="nil"/>
              <w:bottom w:val="nil"/>
              <w:right w:val="nil"/>
            </w:tcBorders>
          </w:tcPr>
          <w:p w14:paraId="41554982" w14:textId="77777777" w:rsidR="0008751A" w:rsidRPr="00575B38" w:rsidRDefault="0008751A">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II:</w:t>
            </w:r>
          </w:p>
        </w:tc>
        <w:tc>
          <w:tcPr>
            <w:tcW w:w="7677" w:type="dxa"/>
            <w:tcBorders>
              <w:top w:val="nil"/>
              <w:left w:val="nil"/>
              <w:bottom w:val="nil"/>
              <w:right w:val="nil"/>
            </w:tcBorders>
          </w:tcPr>
          <w:p w14:paraId="41554983" w14:textId="45AD8EDE" w:rsidR="0008751A" w:rsidRPr="00575B38" w:rsidRDefault="007F4C86" w:rsidP="00A50D1D">
            <w:pPr>
              <w:ind w:left="252"/>
              <w:rPr>
                <w:rFonts w:asciiTheme="minorHAnsi" w:hAnsiTheme="minorHAnsi" w:cstheme="minorHAnsi"/>
                <w:sz w:val="22"/>
                <w:szCs w:val="22"/>
                <w:lang w:val="en-GB"/>
              </w:rPr>
            </w:pPr>
            <w:r w:rsidRPr="00575B38">
              <w:rPr>
                <w:rFonts w:asciiTheme="minorHAnsi" w:hAnsiTheme="minorHAnsi" w:cstheme="minorHAnsi"/>
                <w:sz w:val="22"/>
                <w:szCs w:val="22"/>
              </w:rPr>
              <w:t>Technical Requirements for Pharmaceutical products</w:t>
            </w:r>
          </w:p>
        </w:tc>
      </w:tr>
      <w:tr w:rsidR="0008751A" w:rsidRPr="00575B38" w14:paraId="41554987" w14:textId="77777777">
        <w:tc>
          <w:tcPr>
            <w:tcW w:w="2178" w:type="dxa"/>
            <w:tcBorders>
              <w:top w:val="nil"/>
              <w:left w:val="nil"/>
              <w:right w:val="nil"/>
            </w:tcBorders>
          </w:tcPr>
          <w:p w14:paraId="41554985" w14:textId="77777777" w:rsidR="0008751A" w:rsidRPr="00575B38" w:rsidRDefault="0008751A">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III:</w:t>
            </w:r>
          </w:p>
        </w:tc>
        <w:tc>
          <w:tcPr>
            <w:tcW w:w="7677" w:type="dxa"/>
            <w:tcBorders>
              <w:top w:val="nil"/>
              <w:left w:val="nil"/>
              <w:right w:val="nil"/>
            </w:tcBorders>
          </w:tcPr>
          <w:p w14:paraId="41554986" w14:textId="77777777" w:rsidR="0008751A" w:rsidRPr="00575B38" w:rsidRDefault="00F275F0" w:rsidP="00AD265F">
            <w:pPr>
              <w:ind w:left="252"/>
              <w:rPr>
                <w:rFonts w:asciiTheme="minorHAnsi" w:hAnsiTheme="minorHAnsi" w:cstheme="minorHAnsi"/>
                <w:sz w:val="22"/>
                <w:szCs w:val="22"/>
                <w:lang w:val="en-GB"/>
              </w:rPr>
            </w:pPr>
            <w:r w:rsidRPr="00575B38">
              <w:rPr>
                <w:rFonts w:asciiTheme="minorHAnsi" w:hAnsiTheme="minorHAnsi" w:cstheme="minorHAnsi"/>
                <w:sz w:val="22"/>
                <w:szCs w:val="22"/>
                <w:lang w:val="en-GB"/>
              </w:rPr>
              <w:t>UN</w:t>
            </w:r>
            <w:r w:rsidR="002307D2" w:rsidRPr="00575B38">
              <w:rPr>
                <w:rFonts w:asciiTheme="minorHAnsi" w:hAnsiTheme="minorHAnsi" w:cstheme="minorHAnsi"/>
                <w:sz w:val="22"/>
                <w:szCs w:val="22"/>
                <w:lang w:val="en-GB"/>
              </w:rPr>
              <w:t xml:space="preserve">FPA </w:t>
            </w:r>
            <w:r w:rsidRPr="00575B38">
              <w:rPr>
                <w:rFonts w:asciiTheme="minorHAnsi" w:hAnsiTheme="minorHAnsi" w:cstheme="minorHAnsi"/>
                <w:sz w:val="22"/>
                <w:szCs w:val="22"/>
                <w:lang w:val="en-GB"/>
              </w:rPr>
              <w:t>General Conditions</w:t>
            </w:r>
            <w:r w:rsidR="002307D2" w:rsidRPr="00575B38">
              <w:rPr>
                <w:rFonts w:asciiTheme="minorHAnsi" w:hAnsiTheme="minorHAnsi" w:cstheme="minorHAnsi"/>
                <w:sz w:val="22"/>
                <w:szCs w:val="22"/>
                <w:lang w:val="en-GB"/>
              </w:rPr>
              <w:t xml:space="preserve"> of Contract</w:t>
            </w:r>
          </w:p>
        </w:tc>
      </w:tr>
      <w:tr w:rsidR="0008751A" w:rsidRPr="00575B38" w14:paraId="4155498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8" w:type="dxa"/>
            <w:tcBorders>
              <w:top w:val="nil"/>
              <w:left w:val="nil"/>
              <w:bottom w:val="nil"/>
              <w:right w:val="nil"/>
            </w:tcBorders>
          </w:tcPr>
          <w:p w14:paraId="41554988" w14:textId="77777777" w:rsidR="0008751A" w:rsidRPr="00575B38" w:rsidRDefault="0008751A">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IV:</w:t>
            </w:r>
          </w:p>
        </w:tc>
        <w:tc>
          <w:tcPr>
            <w:tcW w:w="7677" w:type="dxa"/>
            <w:tcBorders>
              <w:top w:val="nil"/>
              <w:left w:val="nil"/>
              <w:bottom w:val="nil"/>
              <w:right w:val="nil"/>
            </w:tcBorders>
          </w:tcPr>
          <w:p w14:paraId="41554989" w14:textId="6E29832A" w:rsidR="0008751A" w:rsidRPr="00575B38" w:rsidRDefault="00751558" w:rsidP="00F6329A">
            <w:pPr>
              <w:ind w:left="252"/>
              <w:rPr>
                <w:rFonts w:asciiTheme="minorHAnsi" w:hAnsiTheme="minorHAnsi" w:cstheme="minorHAnsi"/>
                <w:sz w:val="22"/>
                <w:szCs w:val="22"/>
                <w:lang w:val="en-GB"/>
              </w:rPr>
            </w:pPr>
            <w:r w:rsidRPr="00575B38">
              <w:rPr>
                <w:rFonts w:asciiTheme="minorHAnsi" w:hAnsiTheme="minorHAnsi" w:cstheme="minorHAnsi"/>
                <w:sz w:val="22"/>
                <w:szCs w:val="22"/>
                <w:lang w:val="en-GB"/>
              </w:rPr>
              <w:t>Bidding Forms</w:t>
            </w:r>
          </w:p>
        </w:tc>
      </w:tr>
      <w:tr w:rsidR="0008751A" w:rsidRPr="00575B38" w14:paraId="41554990" w14:textId="77777777">
        <w:tc>
          <w:tcPr>
            <w:tcW w:w="2178" w:type="dxa"/>
            <w:tcBorders>
              <w:left w:val="nil"/>
              <w:bottom w:val="nil"/>
              <w:right w:val="nil"/>
            </w:tcBorders>
          </w:tcPr>
          <w:p w14:paraId="4155498B" w14:textId="77777777" w:rsidR="0008751A" w:rsidRPr="00575B38" w:rsidRDefault="0008751A">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V:</w:t>
            </w:r>
          </w:p>
          <w:p w14:paraId="4155498C" w14:textId="77777777" w:rsidR="00F275F0" w:rsidRPr="00575B38" w:rsidRDefault="00F275F0">
            <w:pPr>
              <w:ind w:left="81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Section VI:</w:t>
            </w:r>
          </w:p>
        </w:tc>
        <w:tc>
          <w:tcPr>
            <w:tcW w:w="7677" w:type="dxa"/>
            <w:tcBorders>
              <w:left w:val="nil"/>
              <w:bottom w:val="nil"/>
              <w:right w:val="nil"/>
            </w:tcBorders>
          </w:tcPr>
          <w:p w14:paraId="4155498D" w14:textId="4999CF5A" w:rsidR="0008751A" w:rsidRPr="00575B38" w:rsidRDefault="00751558">
            <w:pPr>
              <w:ind w:left="252"/>
              <w:rPr>
                <w:rFonts w:asciiTheme="minorHAnsi" w:hAnsiTheme="minorHAnsi" w:cstheme="minorHAnsi"/>
                <w:sz w:val="22"/>
                <w:szCs w:val="22"/>
                <w:lang w:val="en-GB"/>
              </w:rPr>
            </w:pPr>
            <w:r w:rsidRPr="00575B38">
              <w:rPr>
                <w:rFonts w:asciiTheme="minorHAnsi" w:hAnsiTheme="minorHAnsi" w:cstheme="minorHAnsi"/>
                <w:sz w:val="22"/>
                <w:szCs w:val="22"/>
                <w:lang w:val="en-GB"/>
              </w:rPr>
              <w:t>Contract Forms</w:t>
            </w:r>
          </w:p>
          <w:p w14:paraId="4155498E" w14:textId="2CB49B85" w:rsidR="00F275F0" w:rsidRPr="00575B38" w:rsidRDefault="00751558">
            <w:pPr>
              <w:ind w:left="252"/>
              <w:rPr>
                <w:rFonts w:asciiTheme="minorHAnsi" w:hAnsiTheme="minorHAnsi" w:cstheme="minorHAnsi"/>
                <w:sz w:val="22"/>
                <w:szCs w:val="22"/>
                <w:lang w:val="en-GB"/>
              </w:rPr>
            </w:pPr>
            <w:r w:rsidRPr="00575B38">
              <w:rPr>
                <w:rFonts w:asciiTheme="minorHAnsi" w:hAnsiTheme="minorHAnsi" w:cstheme="minorHAnsi"/>
                <w:sz w:val="22"/>
                <w:szCs w:val="22"/>
                <w:lang w:val="en-GB"/>
              </w:rPr>
              <w:t>Annexes</w:t>
            </w:r>
          </w:p>
          <w:p w14:paraId="4155498F" w14:textId="77777777" w:rsidR="0008751A" w:rsidRPr="00575B38" w:rsidRDefault="0008751A" w:rsidP="00D33F4F">
            <w:pPr>
              <w:ind w:left="252"/>
              <w:jc w:val="center"/>
              <w:rPr>
                <w:rFonts w:asciiTheme="minorHAnsi" w:hAnsiTheme="minorHAnsi" w:cstheme="minorHAnsi"/>
                <w:sz w:val="22"/>
                <w:szCs w:val="22"/>
                <w:lang w:val="en-GB"/>
              </w:rPr>
            </w:pPr>
          </w:p>
        </w:tc>
      </w:tr>
    </w:tbl>
    <w:p w14:paraId="41554991" w14:textId="77777777" w:rsidR="0008751A" w:rsidRPr="00575B38" w:rsidRDefault="0008751A" w:rsidP="001B2762">
      <w:pPr>
        <w:pStyle w:val="ListParagraph"/>
        <w:numPr>
          <w:ilvl w:val="0"/>
          <w:numId w:val="14"/>
        </w:numPr>
        <w:ind w:left="540"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Bidders are cautioned to read the specifications carefully (see Section II Technical Specifications</w:t>
      </w:r>
      <w:r w:rsidR="00F275F0" w:rsidRPr="00575B38">
        <w:rPr>
          <w:rFonts w:asciiTheme="minorHAnsi" w:hAnsiTheme="minorHAnsi" w:cstheme="minorHAnsi"/>
          <w:sz w:val="22"/>
          <w:szCs w:val="22"/>
          <w:lang w:val="en-GB"/>
        </w:rPr>
        <w:t xml:space="preserve"> and Schedule of Requirements</w:t>
      </w:r>
      <w:r w:rsidRPr="00575B38">
        <w:rPr>
          <w:rFonts w:asciiTheme="minorHAnsi" w:hAnsiTheme="minorHAnsi" w:cstheme="minorHAnsi"/>
          <w:sz w:val="22"/>
          <w:szCs w:val="22"/>
          <w:lang w:val="en-GB"/>
        </w:rPr>
        <w:t>), as there may be special requirements. The technical specifications presented herein are not to be construed as defining a particular manufacturer’s product. Bidders are encouraged to advise UNFPA if they disagree.</w:t>
      </w:r>
    </w:p>
    <w:p w14:paraId="41554992" w14:textId="77777777" w:rsidR="0008751A" w:rsidRPr="00575B38" w:rsidRDefault="0008751A">
      <w:pPr>
        <w:pStyle w:val="ListParagraph"/>
        <w:ind w:hanging="720"/>
        <w:jc w:val="both"/>
        <w:rPr>
          <w:rFonts w:asciiTheme="minorHAnsi" w:hAnsiTheme="minorHAnsi" w:cstheme="minorHAnsi"/>
          <w:sz w:val="22"/>
          <w:szCs w:val="22"/>
          <w:lang w:val="en-GB"/>
        </w:rPr>
      </w:pPr>
    </w:p>
    <w:p w14:paraId="41554993" w14:textId="77777777" w:rsidR="0008751A" w:rsidRPr="00575B38" w:rsidRDefault="0008751A" w:rsidP="001B2762">
      <w:pPr>
        <w:pStyle w:val="ListParagraph"/>
        <w:numPr>
          <w:ilvl w:val="0"/>
          <w:numId w:val="14"/>
        </w:numPr>
        <w:tabs>
          <w:tab w:val="left" w:pos="540"/>
        </w:tabs>
        <w:ind w:left="540"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The specifications are the minimum requirements for the products</w:t>
      </w:r>
      <w:r w:rsidR="00A50D1D" w:rsidRPr="00575B38">
        <w:rPr>
          <w:rFonts w:asciiTheme="minorHAnsi" w:hAnsiTheme="minorHAnsi" w:cstheme="minorHAnsi"/>
          <w:sz w:val="22"/>
          <w:szCs w:val="22"/>
          <w:lang w:val="en-GB"/>
        </w:rPr>
        <w:t xml:space="preserve"> and related services</w:t>
      </w:r>
      <w:r w:rsidRPr="00575B38">
        <w:rPr>
          <w:rFonts w:asciiTheme="minorHAnsi" w:hAnsiTheme="minorHAnsi" w:cstheme="minorHAnsi"/>
          <w:sz w:val="22"/>
          <w:szCs w:val="22"/>
          <w:lang w:val="en-GB"/>
        </w:rPr>
        <w:t>. Products</w:t>
      </w:r>
      <w:r w:rsidR="00A50D1D" w:rsidRPr="00575B38">
        <w:rPr>
          <w:rFonts w:asciiTheme="minorHAnsi" w:hAnsiTheme="minorHAnsi" w:cstheme="minorHAnsi"/>
          <w:sz w:val="22"/>
          <w:szCs w:val="22"/>
          <w:lang w:val="en-GB"/>
        </w:rPr>
        <w:t xml:space="preserve"> and services</w:t>
      </w:r>
      <w:r w:rsidRPr="00575B38">
        <w:rPr>
          <w:rFonts w:asciiTheme="minorHAnsi" w:hAnsiTheme="minorHAnsi" w:cstheme="minorHAnsi"/>
          <w:sz w:val="22"/>
          <w:szCs w:val="22"/>
          <w:lang w:val="en-GB"/>
        </w:rPr>
        <w:t xml:space="preserve"> offered must meet or exceed all requirements herein. The products shall conform in strength, quality and workmanship to the accepted standards of the relevant industry. Modifications of or additions to basic standard products of less size or capability to meet these requirements will not be acceptable.</w:t>
      </w:r>
    </w:p>
    <w:p w14:paraId="41554994" w14:textId="77777777" w:rsidR="0008751A" w:rsidRPr="00575B38" w:rsidRDefault="0008751A">
      <w:pPr>
        <w:jc w:val="both"/>
        <w:rPr>
          <w:rFonts w:asciiTheme="minorHAnsi" w:hAnsiTheme="minorHAnsi" w:cstheme="minorHAnsi"/>
          <w:sz w:val="22"/>
          <w:szCs w:val="22"/>
          <w:lang w:val="en-GB"/>
        </w:rPr>
      </w:pPr>
    </w:p>
    <w:p w14:paraId="41554995" w14:textId="77777777" w:rsidR="0008751A" w:rsidRPr="00575B38" w:rsidRDefault="0008751A">
      <w:pPr>
        <w:rPr>
          <w:rFonts w:asciiTheme="minorHAnsi" w:hAnsiTheme="minorHAnsi" w:cstheme="minorHAnsi"/>
          <w:sz w:val="22"/>
          <w:szCs w:val="22"/>
          <w:lang w:val="en-GB"/>
        </w:rPr>
      </w:pPr>
    </w:p>
    <w:p w14:paraId="41554996"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32" w:name="_Toc358885084"/>
      <w:bookmarkStart w:id="33" w:name="_Toc22914829"/>
      <w:r w:rsidRPr="00575B38">
        <w:rPr>
          <w:rFonts w:asciiTheme="minorHAnsi" w:hAnsiTheme="minorHAnsi" w:cstheme="minorHAnsi"/>
          <w:lang w:val="en-GB"/>
        </w:rPr>
        <w:t>Clarifications of solicitation document</w:t>
      </w:r>
      <w:bookmarkEnd w:id="32"/>
      <w:bookmarkEnd w:id="33"/>
    </w:p>
    <w:p w14:paraId="41554997" w14:textId="77777777" w:rsidR="0008751A" w:rsidRPr="00575B38" w:rsidRDefault="0008751A">
      <w:pPr>
        <w:jc w:val="both"/>
        <w:rPr>
          <w:rFonts w:asciiTheme="minorHAnsi" w:hAnsiTheme="minorHAnsi" w:cstheme="minorHAnsi"/>
          <w:sz w:val="22"/>
          <w:szCs w:val="22"/>
          <w:lang w:val="en-GB"/>
        </w:rPr>
      </w:pPr>
    </w:p>
    <w:p w14:paraId="41554998" w14:textId="2BA4C06C" w:rsidR="0008751A" w:rsidRPr="00575B38" w:rsidRDefault="0008751A" w:rsidP="001B2762">
      <w:pPr>
        <w:pStyle w:val="ListParagraph"/>
        <w:numPr>
          <w:ilvl w:val="0"/>
          <w:numId w:val="12"/>
        </w:numPr>
        <w:tabs>
          <w:tab w:val="left" w:pos="540"/>
        </w:tabs>
        <w:ind w:left="540" w:hanging="540"/>
        <w:jc w:val="both"/>
        <w:rPr>
          <w:rFonts w:asciiTheme="minorHAnsi" w:hAnsiTheme="minorHAnsi" w:cstheme="minorHAnsi"/>
          <w:spacing w:val="-2"/>
          <w:sz w:val="22"/>
          <w:szCs w:val="22"/>
        </w:rPr>
      </w:pPr>
      <w:r w:rsidRPr="00575B38">
        <w:rPr>
          <w:rFonts w:asciiTheme="minorHAnsi" w:hAnsiTheme="minorHAnsi" w:cstheme="minorHAnsi"/>
          <w:sz w:val="22"/>
          <w:szCs w:val="22"/>
          <w:lang w:val="en-GB"/>
        </w:rPr>
        <w:t xml:space="preserve">A prospective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requiring any clarification on the bid solicitation documents may notify UNFPA in writing</w:t>
      </w:r>
      <w:r w:rsidRPr="00575B38">
        <w:rPr>
          <w:rFonts w:asciiTheme="minorHAnsi" w:hAnsiTheme="minorHAnsi" w:cstheme="minorHAnsi"/>
          <w:color w:val="000000"/>
          <w:sz w:val="22"/>
          <w:szCs w:val="22"/>
          <w:lang w:val="en-GB"/>
        </w:rPr>
        <w:t xml:space="preserve"> </w:t>
      </w:r>
      <w:r w:rsidR="00B33C30" w:rsidRPr="00575B38">
        <w:rPr>
          <w:rFonts w:asciiTheme="minorHAnsi" w:hAnsiTheme="minorHAnsi" w:cstheme="minorHAnsi"/>
          <w:color w:val="000000"/>
          <w:sz w:val="22"/>
          <w:szCs w:val="22"/>
          <w:lang w:val="en-GB"/>
        </w:rPr>
        <w:t xml:space="preserve">, </w:t>
      </w:r>
      <w:r w:rsidR="00751558" w:rsidRPr="00575B38">
        <w:rPr>
          <w:rFonts w:asciiTheme="minorHAnsi" w:hAnsiTheme="minorHAnsi" w:cstheme="minorHAnsi"/>
          <w:color w:val="000000"/>
          <w:sz w:val="22"/>
          <w:szCs w:val="22"/>
          <w:lang w:val="en-GB"/>
        </w:rPr>
        <w:t>no later than 08 Novemb</w:t>
      </w:r>
      <w:r w:rsidR="00B33C30" w:rsidRPr="00575B38">
        <w:rPr>
          <w:rFonts w:asciiTheme="minorHAnsi" w:hAnsiTheme="minorHAnsi" w:cstheme="minorHAnsi"/>
          <w:color w:val="000000"/>
          <w:sz w:val="22"/>
          <w:szCs w:val="22"/>
          <w:lang w:val="en-GB"/>
        </w:rPr>
        <w:t xml:space="preserve">er 2019. </w:t>
      </w:r>
      <w:r w:rsidRPr="00575B38">
        <w:rPr>
          <w:rFonts w:asciiTheme="minorHAnsi" w:hAnsiTheme="minorHAnsi" w:cstheme="minorHAnsi"/>
          <w:sz w:val="22"/>
          <w:szCs w:val="22"/>
          <w:lang w:val="en-GB"/>
        </w:rPr>
        <w:t xml:space="preserve">UNFPA shall respond in writing to any request for clarification received and circulate its response (including an explanation of the query but without identifying the source of enquiry) to all prospective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who have received the bid solicitation documents. A copy of UNFPA’s answer shall also be posted on the UN Global Marketplace</w:t>
      </w:r>
      <w:r w:rsidR="00E46683"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w:t>
      </w:r>
      <w:hyperlink r:id="rId24" w:history="1">
        <w:r w:rsidRPr="00575B38">
          <w:rPr>
            <w:rStyle w:val="Hyperlink"/>
            <w:rFonts w:asciiTheme="minorHAnsi" w:hAnsiTheme="minorHAnsi" w:cstheme="minorHAnsi"/>
            <w:sz w:val="22"/>
            <w:szCs w:val="22"/>
            <w:lang w:val="en-GB"/>
          </w:rPr>
          <w:t>http://www.ungm.org/</w:t>
        </w:r>
      </w:hyperlink>
      <w:r w:rsidR="00B33C30" w:rsidRPr="00575B38">
        <w:rPr>
          <w:rStyle w:val="Hyperlink"/>
          <w:rFonts w:asciiTheme="minorHAnsi" w:hAnsiTheme="minorHAnsi" w:cstheme="minorHAnsi"/>
          <w:sz w:val="22"/>
          <w:szCs w:val="22"/>
          <w:lang w:val="en-GB"/>
        </w:rPr>
        <w:t>.</w:t>
      </w:r>
      <w:r w:rsidRPr="00575B38">
        <w:rPr>
          <w:rFonts w:asciiTheme="minorHAnsi" w:hAnsiTheme="minorHAnsi" w:cstheme="minorHAnsi"/>
          <w:sz w:val="22"/>
          <w:szCs w:val="22"/>
        </w:rPr>
        <w:t xml:space="preserve"> </w:t>
      </w:r>
    </w:p>
    <w:p w14:paraId="41554999" w14:textId="77777777" w:rsidR="0008751A" w:rsidRPr="00575B38" w:rsidRDefault="0008751A">
      <w:pPr>
        <w:jc w:val="both"/>
        <w:rPr>
          <w:rFonts w:asciiTheme="minorHAnsi" w:hAnsiTheme="minorHAnsi" w:cstheme="minorHAnsi"/>
          <w:sz w:val="22"/>
          <w:szCs w:val="22"/>
        </w:rPr>
      </w:pPr>
    </w:p>
    <w:p w14:paraId="4155499A" w14:textId="77777777" w:rsidR="0008751A" w:rsidRPr="00575B38" w:rsidRDefault="0008751A">
      <w:pPr>
        <w:jc w:val="both"/>
        <w:rPr>
          <w:rFonts w:asciiTheme="minorHAnsi" w:hAnsiTheme="minorHAnsi" w:cstheme="minorHAnsi"/>
          <w:sz w:val="22"/>
          <w:szCs w:val="22"/>
          <w:lang w:val="en-GB"/>
        </w:rPr>
      </w:pPr>
    </w:p>
    <w:p w14:paraId="4155499B" w14:textId="77777777" w:rsidR="0008751A" w:rsidRPr="00575B38" w:rsidRDefault="0008751A" w:rsidP="001B2762">
      <w:pPr>
        <w:pStyle w:val="Heading2"/>
        <w:numPr>
          <w:ilvl w:val="0"/>
          <w:numId w:val="16"/>
        </w:numPr>
        <w:ind w:left="540" w:hanging="540"/>
        <w:rPr>
          <w:rFonts w:asciiTheme="minorHAnsi" w:hAnsiTheme="minorHAnsi" w:cstheme="minorHAnsi"/>
          <w:lang w:val="en-GB"/>
        </w:rPr>
      </w:pPr>
      <w:bookmarkStart w:id="34" w:name="_Toc358885085"/>
      <w:bookmarkStart w:id="35" w:name="_Toc22914830"/>
      <w:r w:rsidRPr="00575B38">
        <w:rPr>
          <w:rFonts w:asciiTheme="minorHAnsi" w:hAnsiTheme="minorHAnsi" w:cstheme="minorHAnsi"/>
          <w:lang w:val="en-GB"/>
        </w:rPr>
        <w:t xml:space="preserve">Amendments </w:t>
      </w:r>
      <w:r w:rsidR="009C3650" w:rsidRPr="00575B38">
        <w:rPr>
          <w:rFonts w:asciiTheme="minorHAnsi" w:hAnsiTheme="minorHAnsi" w:cstheme="minorHAnsi"/>
          <w:lang w:val="en-GB"/>
        </w:rPr>
        <w:t xml:space="preserve">to </w:t>
      </w:r>
      <w:r w:rsidRPr="00575B38">
        <w:rPr>
          <w:rFonts w:asciiTheme="minorHAnsi" w:hAnsiTheme="minorHAnsi" w:cstheme="minorHAnsi"/>
          <w:lang w:val="en-GB"/>
        </w:rPr>
        <w:t>UNFPA bid solicitation document</w:t>
      </w:r>
      <w:bookmarkEnd w:id="34"/>
      <w:bookmarkEnd w:id="35"/>
    </w:p>
    <w:p w14:paraId="4155499C" w14:textId="77777777" w:rsidR="0008751A" w:rsidRPr="00575B38" w:rsidRDefault="0008751A">
      <w:pPr>
        <w:jc w:val="both"/>
        <w:rPr>
          <w:rFonts w:asciiTheme="minorHAnsi" w:hAnsiTheme="minorHAnsi" w:cstheme="minorHAnsi"/>
          <w:sz w:val="22"/>
          <w:szCs w:val="22"/>
          <w:lang w:val="en-GB"/>
        </w:rPr>
      </w:pPr>
    </w:p>
    <w:p w14:paraId="4155499D" w14:textId="77777777" w:rsidR="0008751A" w:rsidRPr="00575B38" w:rsidRDefault="0008751A" w:rsidP="001B2762">
      <w:pPr>
        <w:pStyle w:val="ListParagraph"/>
        <w:numPr>
          <w:ilvl w:val="0"/>
          <w:numId w:val="13"/>
        </w:numPr>
        <w:ind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lastRenderedPageBreak/>
        <w:t xml:space="preserve">At any time prior to the deadline for submission of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s, UNFPA may for any reason</w:t>
      </w:r>
      <w:r w:rsidR="009C3650"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whether at its own initiative or in response to a clarification requested by a prospective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modify the bidding documents by amendment.</w:t>
      </w:r>
    </w:p>
    <w:p w14:paraId="4155499E" w14:textId="77777777" w:rsidR="0008751A" w:rsidRPr="00575B38" w:rsidRDefault="0008751A">
      <w:pPr>
        <w:pStyle w:val="ListParagraph"/>
        <w:tabs>
          <w:tab w:val="left" w:pos="450"/>
        </w:tabs>
        <w:ind w:left="540" w:hanging="540"/>
        <w:jc w:val="both"/>
        <w:rPr>
          <w:rFonts w:asciiTheme="minorHAnsi" w:hAnsiTheme="minorHAnsi" w:cstheme="minorHAnsi"/>
          <w:sz w:val="22"/>
          <w:szCs w:val="22"/>
          <w:lang w:val="en-GB"/>
        </w:rPr>
      </w:pPr>
    </w:p>
    <w:p w14:paraId="4155499F" w14:textId="77777777" w:rsidR="0008751A" w:rsidRPr="00575B38" w:rsidRDefault="0008751A" w:rsidP="001B2762">
      <w:pPr>
        <w:pStyle w:val="ListParagraph"/>
        <w:numPr>
          <w:ilvl w:val="0"/>
          <w:numId w:val="13"/>
        </w:numPr>
        <w:tabs>
          <w:tab w:val="left" w:pos="540"/>
        </w:tabs>
        <w:ind w:hanging="54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All prospective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idders that have received the bidding documents shall be notified in writing of all the amendments to the bidding documents. In order to give prospective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idders reasonable time to take the amendments into account in preparing their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s UNFPA may</w:t>
      </w:r>
      <w:r w:rsidR="009C3650"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at its discretion, extend the deadline for the submission of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s.</w:t>
      </w:r>
    </w:p>
    <w:p w14:paraId="415549A0" w14:textId="77777777" w:rsidR="0008751A" w:rsidRPr="00575B38" w:rsidRDefault="0008751A">
      <w:pPr>
        <w:rPr>
          <w:rFonts w:asciiTheme="minorHAnsi" w:hAnsiTheme="minorHAnsi" w:cstheme="minorHAnsi"/>
          <w:sz w:val="22"/>
          <w:szCs w:val="22"/>
          <w:lang w:val="en-GB"/>
        </w:rPr>
      </w:pPr>
    </w:p>
    <w:p w14:paraId="415549A1" w14:textId="77777777" w:rsidR="0008751A" w:rsidRPr="00575B38" w:rsidRDefault="0008751A">
      <w:pPr>
        <w:rPr>
          <w:rFonts w:asciiTheme="minorHAnsi" w:hAnsiTheme="minorHAnsi" w:cstheme="minorHAnsi"/>
          <w:sz w:val="22"/>
          <w:szCs w:val="22"/>
          <w:lang w:val="en-GB"/>
        </w:rPr>
      </w:pPr>
    </w:p>
    <w:p w14:paraId="415549A2" w14:textId="77777777" w:rsidR="0008751A" w:rsidRPr="00575B38" w:rsidRDefault="0008751A">
      <w:pPr>
        <w:pStyle w:val="Heading1"/>
        <w:numPr>
          <w:ilvl w:val="0"/>
          <w:numId w:val="3"/>
        </w:numPr>
        <w:tabs>
          <w:tab w:val="clear" w:pos="360"/>
          <w:tab w:val="num" w:pos="540"/>
        </w:tabs>
        <w:ind w:left="540" w:hanging="540"/>
        <w:rPr>
          <w:rFonts w:asciiTheme="minorHAnsi" w:hAnsiTheme="minorHAnsi" w:cstheme="minorHAnsi"/>
        </w:rPr>
      </w:pPr>
      <w:bookmarkStart w:id="36" w:name="_Toc358885086"/>
      <w:bookmarkStart w:id="37" w:name="_Toc22914831"/>
      <w:r w:rsidRPr="00575B38">
        <w:rPr>
          <w:rFonts w:asciiTheme="minorHAnsi" w:hAnsiTheme="minorHAnsi" w:cstheme="minorHAnsi"/>
        </w:rPr>
        <w:t>Preparation of Bids</w:t>
      </w:r>
      <w:bookmarkEnd w:id="36"/>
      <w:bookmarkEnd w:id="37"/>
    </w:p>
    <w:p w14:paraId="415549A3" w14:textId="77777777" w:rsidR="0008751A" w:rsidRPr="00575B38" w:rsidRDefault="0008751A">
      <w:pPr>
        <w:rPr>
          <w:rFonts w:asciiTheme="minorHAnsi" w:hAnsiTheme="minorHAnsi" w:cstheme="minorHAnsi"/>
          <w:lang w:val="en-GB"/>
        </w:rPr>
      </w:pPr>
    </w:p>
    <w:p w14:paraId="415549A4" w14:textId="77777777" w:rsidR="0008751A" w:rsidRPr="00575B38" w:rsidRDefault="0008751A" w:rsidP="001B2762">
      <w:pPr>
        <w:pStyle w:val="Heading2"/>
        <w:numPr>
          <w:ilvl w:val="0"/>
          <w:numId w:val="16"/>
        </w:numPr>
        <w:ind w:left="540" w:hanging="540"/>
        <w:rPr>
          <w:rFonts w:asciiTheme="minorHAnsi" w:hAnsiTheme="minorHAnsi" w:cstheme="minorHAnsi"/>
          <w:lang w:val="en-GB"/>
        </w:rPr>
      </w:pPr>
      <w:bookmarkStart w:id="38" w:name="_Toc358885087"/>
      <w:bookmarkStart w:id="39" w:name="_Toc22914832"/>
      <w:r w:rsidRPr="00575B38">
        <w:rPr>
          <w:rFonts w:asciiTheme="minorHAnsi" w:hAnsiTheme="minorHAnsi" w:cstheme="minorHAnsi"/>
          <w:lang w:val="en-GB"/>
        </w:rPr>
        <w:t>Language of the bid</w:t>
      </w:r>
      <w:bookmarkEnd w:id="38"/>
      <w:bookmarkEnd w:id="39"/>
    </w:p>
    <w:p w14:paraId="415549A5" w14:textId="77777777" w:rsidR="0008751A" w:rsidRPr="00575B38" w:rsidRDefault="0008751A">
      <w:pPr>
        <w:pStyle w:val="ListParagraph"/>
        <w:tabs>
          <w:tab w:val="left" w:pos="540"/>
        </w:tabs>
        <w:ind w:left="540"/>
        <w:jc w:val="both"/>
        <w:rPr>
          <w:rFonts w:asciiTheme="minorHAnsi" w:hAnsiTheme="minorHAnsi" w:cstheme="minorHAnsi"/>
          <w:sz w:val="22"/>
          <w:szCs w:val="22"/>
          <w:lang w:val="en-GB"/>
        </w:rPr>
      </w:pPr>
    </w:p>
    <w:p w14:paraId="5E7D3A15" w14:textId="544418ED" w:rsidR="00B33C30" w:rsidRPr="00575B38" w:rsidRDefault="0008751A" w:rsidP="001B2762">
      <w:pPr>
        <w:pStyle w:val="ListParagraph"/>
        <w:numPr>
          <w:ilvl w:val="0"/>
          <w:numId w:val="20"/>
        </w:numPr>
        <w:tabs>
          <w:tab w:val="left" w:pos="540"/>
        </w:tabs>
        <w:ind w:left="540" w:hanging="540"/>
        <w:jc w:val="both"/>
        <w:rPr>
          <w:rFonts w:asciiTheme="minorHAnsi" w:hAnsiTheme="minorHAnsi" w:cstheme="minorHAnsi"/>
          <w:color w:val="000000"/>
          <w:sz w:val="24"/>
          <w:szCs w:val="24"/>
          <w:lang w:eastAsia="zh-CN"/>
        </w:rPr>
      </w:pPr>
      <w:r w:rsidRPr="00575B38">
        <w:rPr>
          <w:rFonts w:asciiTheme="minorHAnsi" w:hAnsiTheme="minorHAnsi" w:cstheme="minorHAnsi"/>
          <w:sz w:val="22"/>
          <w:szCs w:val="22"/>
          <w:lang w:val="en-GB"/>
        </w:rPr>
        <w:t xml:space="preserve">The bid prepared by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and all correspondence and documents relating to the bid shall be written in English</w:t>
      </w:r>
      <w:r w:rsidR="00B33C30" w:rsidRPr="00575B38">
        <w:rPr>
          <w:rFonts w:asciiTheme="minorHAnsi" w:hAnsiTheme="minorHAnsi" w:cstheme="minorHAnsi"/>
          <w:sz w:val="22"/>
          <w:szCs w:val="22"/>
          <w:lang w:val="en-GB"/>
        </w:rPr>
        <w:t xml:space="preserve">. </w:t>
      </w:r>
      <w:r w:rsidR="00B33C30" w:rsidRPr="00575B38">
        <w:rPr>
          <w:rFonts w:asciiTheme="minorHAnsi" w:hAnsiTheme="minorHAnsi" w:cstheme="minorHAnsi"/>
          <w:color w:val="000000"/>
          <w:sz w:val="22"/>
          <w:szCs w:val="22"/>
          <w:lang w:eastAsia="zh-CN"/>
        </w:rPr>
        <w:t xml:space="preserve">In case any document or certificate is provided in a different language certified translation shall be submitted together with the original. </w:t>
      </w:r>
    </w:p>
    <w:p w14:paraId="415549A7" w14:textId="77777777" w:rsidR="0008751A" w:rsidRPr="00575B38" w:rsidRDefault="0008751A">
      <w:pPr>
        <w:rPr>
          <w:rFonts w:asciiTheme="minorHAnsi" w:hAnsiTheme="minorHAnsi" w:cstheme="minorHAnsi"/>
          <w:sz w:val="22"/>
          <w:szCs w:val="22"/>
          <w:lang w:val="en-GB"/>
        </w:rPr>
      </w:pPr>
    </w:p>
    <w:p w14:paraId="415549A8" w14:textId="77777777" w:rsidR="0008751A" w:rsidRPr="00575B38" w:rsidRDefault="0008751A">
      <w:pPr>
        <w:rPr>
          <w:rFonts w:asciiTheme="minorHAnsi" w:hAnsiTheme="minorHAnsi" w:cstheme="minorHAnsi"/>
          <w:sz w:val="22"/>
          <w:szCs w:val="22"/>
          <w:lang w:val="en-GB"/>
        </w:rPr>
      </w:pPr>
    </w:p>
    <w:p w14:paraId="415549A9"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40" w:name="_Toc358885088"/>
      <w:bookmarkStart w:id="41" w:name="_Toc22914833"/>
      <w:r w:rsidRPr="00575B38">
        <w:rPr>
          <w:rFonts w:asciiTheme="minorHAnsi" w:hAnsiTheme="minorHAnsi" w:cstheme="minorHAnsi"/>
          <w:lang w:val="en-GB"/>
        </w:rPr>
        <w:t xml:space="preserve">Documents to be submitted with </w:t>
      </w:r>
      <w:r w:rsidR="00C659B8" w:rsidRPr="00575B38">
        <w:rPr>
          <w:rFonts w:asciiTheme="minorHAnsi" w:hAnsiTheme="minorHAnsi" w:cstheme="minorHAnsi"/>
          <w:lang w:val="en-GB"/>
        </w:rPr>
        <w:t xml:space="preserve">the </w:t>
      </w:r>
      <w:r w:rsidRPr="00575B38">
        <w:rPr>
          <w:rFonts w:asciiTheme="minorHAnsi" w:hAnsiTheme="minorHAnsi" w:cstheme="minorHAnsi"/>
          <w:lang w:val="en-GB"/>
        </w:rPr>
        <w:t>bid</w:t>
      </w:r>
      <w:bookmarkEnd w:id="40"/>
      <w:bookmarkEnd w:id="41"/>
    </w:p>
    <w:p w14:paraId="415549AA" w14:textId="77777777" w:rsidR="0008751A" w:rsidRPr="00575B38" w:rsidRDefault="0008751A">
      <w:pPr>
        <w:pStyle w:val="Sub-ClauseText"/>
        <w:tabs>
          <w:tab w:val="left" w:pos="5998"/>
        </w:tabs>
        <w:spacing w:before="0" w:after="0"/>
        <w:rPr>
          <w:rFonts w:asciiTheme="minorHAnsi" w:hAnsiTheme="minorHAnsi" w:cstheme="minorHAnsi"/>
          <w:b/>
          <w:sz w:val="22"/>
          <w:szCs w:val="22"/>
        </w:rPr>
      </w:pPr>
      <w:r w:rsidRPr="00575B38">
        <w:rPr>
          <w:rFonts w:asciiTheme="minorHAnsi" w:hAnsiTheme="minorHAnsi" w:cstheme="minorHAnsi"/>
          <w:b/>
          <w:sz w:val="22"/>
          <w:szCs w:val="22"/>
        </w:rPr>
        <w:tab/>
      </w:r>
    </w:p>
    <w:p w14:paraId="415549AB" w14:textId="77777777" w:rsidR="0008751A" w:rsidRPr="00575B38" w:rsidRDefault="0008751A" w:rsidP="001B2762">
      <w:pPr>
        <w:pStyle w:val="Sub-ClauseText"/>
        <w:numPr>
          <w:ilvl w:val="0"/>
          <w:numId w:val="15"/>
        </w:numPr>
        <w:spacing w:before="0" w:after="0"/>
        <w:ind w:left="630" w:hanging="630"/>
        <w:rPr>
          <w:rFonts w:asciiTheme="minorHAnsi" w:hAnsiTheme="minorHAnsi" w:cstheme="minorHAnsi"/>
          <w:b/>
          <w:sz w:val="22"/>
          <w:szCs w:val="22"/>
        </w:rPr>
      </w:pPr>
      <w:r w:rsidRPr="00575B38">
        <w:rPr>
          <w:rFonts w:asciiTheme="minorHAnsi" w:hAnsiTheme="minorHAnsi" w:cstheme="minorHAnsi"/>
          <w:b/>
          <w:sz w:val="22"/>
          <w:szCs w:val="22"/>
        </w:rPr>
        <w:t>Documents Establishing the Eligibility of the Bidder</w:t>
      </w:r>
    </w:p>
    <w:p w14:paraId="415549AC" w14:textId="77777777" w:rsidR="0008751A" w:rsidRPr="00575B38" w:rsidRDefault="0008751A">
      <w:pPr>
        <w:pStyle w:val="Sub-ClauseText"/>
        <w:spacing w:before="0" w:after="0"/>
        <w:ind w:firstLine="600"/>
        <w:rPr>
          <w:rFonts w:asciiTheme="minorHAnsi" w:hAnsiTheme="minorHAnsi" w:cstheme="minorHAnsi"/>
          <w:sz w:val="22"/>
          <w:szCs w:val="22"/>
        </w:rPr>
      </w:pPr>
      <w:r w:rsidRPr="00575B38">
        <w:rPr>
          <w:rFonts w:asciiTheme="minorHAnsi" w:hAnsiTheme="minorHAnsi" w:cstheme="minorHAnsi"/>
          <w:sz w:val="22"/>
          <w:szCs w:val="22"/>
        </w:rPr>
        <w:t xml:space="preserve">To establish their eligibility, </w:t>
      </w:r>
      <w:r w:rsidR="000247BB" w:rsidRPr="00575B38">
        <w:rPr>
          <w:rFonts w:asciiTheme="minorHAnsi" w:hAnsiTheme="minorHAnsi" w:cstheme="minorHAnsi"/>
          <w:sz w:val="22"/>
          <w:szCs w:val="22"/>
        </w:rPr>
        <w:t>B</w:t>
      </w:r>
      <w:r w:rsidRPr="00575B38">
        <w:rPr>
          <w:rFonts w:asciiTheme="minorHAnsi" w:hAnsiTheme="minorHAnsi" w:cstheme="minorHAnsi"/>
          <w:sz w:val="22"/>
          <w:szCs w:val="22"/>
        </w:rPr>
        <w:t>idders shall:</w:t>
      </w:r>
    </w:p>
    <w:p w14:paraId="415549AD" w14:textId="6192A4F7" w:rsidR="00106657" w:rsidRPr="00575B38" w:rsidRDefault="009C3650" w:rsidP="00106657">
      <w:pPr>
        <w:pStyle w:val="Sub-ClauseText"/>
        <w:numPr>
          <w:ilvl w:val="0"/>
          <w:numId w:val="4"/>
        </w:numPr>
        <w:spacing w:before="0" w:after="0"/>
        <w:rPr>
          <w:rFonts w:asciiTheme="minorHAnsi" w:hAnsiTheme="minorHAnsi" w:cstheme="minorHAnsi"/>
          <w:sz w:val="22"/>
          <w:szCs w:val="22"/>
        </w:rPr>
      </w:pPr>
      <w:r w:rsidRPr="00575B38">
        <w:rPr>
          <w:rFonts w:asciiTheme="minorHAnsi" w:hAnsiTheme="minorHAnsi" w:cstheme="minorHAnsi"/>
          <w:sz w:val="22"/>
          <w:szCs w:val="22"/>
        </w:rPr>
        <w:t xml:space="preserve">Complete </w:t>
      </w:r>
      <w:r w:rsidR="0008751A" w:rsidRPr="00575B38">
        <w:rPr>
          <w:rFonts w:asciiTheme="minorHAnsi" w:hAnsiTheme="minorHAnsi" w:cstheme="minorHAnsi"/>
          <w:sz w:val="22"/>
          <w:szCs w:val="22"/>
        </w:rPr>
        <w:t xml:space="preserve">the Bid Submission Form, </w:t>
      </w:r>
      <w:r w:rsidR="00106657" w:rsidRPr="00575B38">
        <w:rPr>
          <w:rFonts w:asciiTheme="minorHAnsi" w:hAnsiTheme="minorHAnsi" w:cstheme="minorHAnsi"/>
          <w:sz w:val="22"/>
          <w:szCs w:val="22"/>
        </w:rPr>
        <w:t xml:space="preserve">Section </w:t>
      </w:r>
      <w:r w:rsidR="00751558" w:rsidRPr="00575B38">
        <w:rPr>
          <w:rFonts w:asciiTheme="minorHAnsi" w:hAnsiTheme="minorHAnsi" w:cstheme="minorHAnsi"/>
          <w:sz w:val="22"/>
          <w:szCs w:val="22"/>
        </w:rPr>
        <w:t>I</w:t>
      </w:r>
      <w:r w:rsidR="00106657" w:rsidRPr="00575B38">
        <w:rPr>
          <w:rFonts w:asciiTheme="minorHAnsi" w:hAnsiTheme="minorHAnsi" w:cstheme="minorHAnsi"/>
          <w:sz w:val="22"/>
          <w:szCs w:val="22"/>
        </w:rPr>
        <w:t>V</w:t>
      </w:r>
      <w:r w:rsidRPr="00575B38">
        <w:rPr>
          <w:rFonts w:asciiTheme="minorHAnsi" w:hAnsiTheme="minorHAnsi" w:cstheme="minorHAnsi"/>
          <w:sz w:val="22"/>
          <w:szCs w:val="22"/>
        </w:rPr>
        <w:t>,</w:t>
      </w:r>
      <w:r w:rsidR="00106657" w:rsidRPr="00575B38">
        <w:rPr>
          <w:rFonts w:asciiTheme="minorHAnsi" w:hAnsiTheme="minorHAnsi" w:cstheme="minorHAnsi"/>
          <w:sz w:val="22"/>
          <w:szCs w:val="22"/>
        </w:rPr>
        <w:t xml:space="preserve"> 2.</w:t>
      </w:r>
    </w:p>
    <w:p w14:paraId="415549AE" w14:textId="78BC4701" w:rsidR="00106657" w:rsidRPr="00575B38" w:rsidRDefault="009C3650" w:rsidP="00106657">
      <w:pPr>
        <w:pStyle w:val="Sub-ClauseText"/>
        <w:numPr>
          <w:ilvl w:val="0"/>
          <w:numId w:val="4"/>
        </w:numPr>
        <w:spacing w:before="0" w:after="0"/>
        <w:rPr>
          <w:rFonts w:asciiTheme="minorHAnsi" w:hAnsiTheme="minorHAnsi" w:cstheme="minorHAnsi"/>
          <w:sz w:val="22"/>
          <w:szCs w:val="22"/>
        </w:rPr>
      </w:pPr>
      <w:r w:rsidRPr="00575B38">
        <w:rPr>
          <w:rFonts w:asciiTheme="minorHAnsi" w:hAnsiTheme="minorHAnsi" w:cstheme="minorHAnsi"/>
          <w:sz w:val="22"/>
          <w:szCs w:val="22"/>
        </w:rPr>
        <w:t xml:space="preserve">Complete </w:t>
      </w:r>
      <w:r w:rsidR="00106657" w:rsidRPr="00575B38">
        <w:rPr>
          <w:rFonts w:asciiTheme="minorHAnsi" w:hAnsiTheme="minorHAnsi" w:cstheme="minorHAnsi"/>
          <w:sz w:val="22"/>
          <w:szCs w:val="22"/>
        </w:rPr>
        <w:t xml:space="preserve">Bidders Identification Form, Section </w:t>
      </w:r>
      <w:r w:rsidR="00751558" w:rsidRPr="00575B38">
        <w:rPr>
          <w:rFonts w:asciiTheme="minorHAnsi" w:hAnsiTheme="minorHAnsi" w:cstheme="minorHAnsi"/>
          <w:sz w:val="22"/>
          <w:szCs w:val="22"/>
        </w:rPr>
        <w:t>I</w:t>
      </w:r>
      <w:r w:rsidR="00106657" w:rsidRPr="00575B38">
        <w:rPr>
          <w:rFonts w:asciiTheme="minorHAnsi" w:hAnsiTheme="minorHAnsi" w:cstheme="minorHAnsi"/>
          <w:sz w:val="22"/>
          <w:szCs w:val="22"/>
        </w:rPr>
        <w:t>V</w:t>
      </w:r>
      <w:r w:rsidRPr="00575B38">
        <w:rPr>
          <w:rFonts w:asciiTheme="minorHAnsi" w:hAnsiTheme="minorHAnsi" w:cstheme="minorHAnsi"/>
          <w:sz w:val="22"/>
          <w:szCs w:val="22"/>
        </w:rPr>
        <w:t>,</w:t>
      </w:r>
      <w:r w:rsidR="00106657" w:rsidRPr="00575B38">
        <w:rPr>
          <w:rFonts w:asciiTheme="minorHAnsi" w:hAnsiTheme="minorHAnsi" w:cstheme="minorHAnsi"/>
          <w:sz w:val="22"/>
          <w:szCs w:val="22"/>
        </w:rPr>
        <w:t xml:space="preserve"> 3.</w:t>
      </w:r>
    </w:p>
    <w:p w14:paraId="415549AF" w14:textId="537D2200" w:rsidR="0008751A" w:rsidRPr="00575B38" w:rsidRDefault="009C3650">
      <w:pPr>
        <w:pStyle w:val="Sub-ClauseText"/>
        <w:numPr>
          <w:ilvl w:val="0"/>
          <w:numId w:val="4"/>
        </w:numPr>
        <w:spacing w:before="0" w:after="0"/>
        <w:ind w:hanging="330"/>
        <w:rPr>
          <w:rFonts w:asciiTheme="minorHAnsi" w:hAnsiTheme="minorHAnsi" w:cstheme="minorHAnsi"/>
          <w:sz w:val="22"/>
          <w:szCs w:val="22"/>
        </w:rPr>
      </w:pPr>
      <w:r w:rsidRPr="00575B38">
        <w:rPr>
          <w:rFonts w:asciiTheme="minorHAnsi" w:hAnsiTheme="minorHAnsi" w:cstheme="minorHAnsi"/>
          <w:sz w:val="22"/>
          <w:szCs w:val="22"/>
        </w:rPr>
        <w:t xml:space="preserve">Complete </w:t>
      </w:r>
      <w:r w:rsidR="0008751A" w:rsidRPr="00575B38">
        <w:rPr>
          <w:rFonts w:asciiTheme="minorHAnsi" w:hAnsiTheme="minorHAnsi" w:cstheme="minorHAnsi"/>
          <w:sz w:val="22"/>
          <w:szCs w:val="22"/>
        </w:rPr>
        <w:t xml:space="preserve">Joint Venture Partner Information </w:t>
      </w:r>
      <w:r w:rsidR="00DC6BAA" w:rsidRPr="00575B38">
        <w:rPr>
          <w:rFonts w:asciiTheme="minorHAnsi" w:hAnsiTheme="minorHAnsi" w:cstheme="minorHAnsi"/>
          <w:sz w:val="22"/>
          <w:szCs w:val="22"/>
        </w:rPr>
        <w:t>Form, Section</w:t>
      </w:r>
      <w:r w:rsidR="00106657" w:rsidRPr="00575B38">
        <w:rPr>
          <w:rFonts w:asciiTheme="minorHAnsi" w:hAnsiTheme="minorHAnsi" w:cstheme="minorHAnsi"/>
          <w:sz w:val="22"/>
          <w:szCs w:val="22"/>
        </w:rPr>
        <w:t xml:space="preserve"> </w:t>
      </w:r>
      <w:r w:rsidR="00751558" w:rsidRPr="00575B38">
        <w:rPr>
          <w:rFonts w:asciiTheme="minorHAnsi" w:hAnsiTheme="minorHAnsi" w:cstheme="minorHAnsi"/>
          <w:sz w:val="22"/>
          <w:szCs w:val="22"/>
        </w:rPr>
        <w:t>I</w:t>
      </w:r>
      <w:r w:rsidR="00106657" w:rsidRPr="00575B38">
        <w:rPr>
          <w:rFonts w:asciiTheme="minorHAnsi" w:hAnsiTheme="minorHAnsi" w:cstheme="minorHAnsi"/>
          <w:sz w:val="22"/>
          <w:szCs w:val="22"/>
        </w:rPr>
        <w:t>V</w:t>
      </w:r>
      <w:r w:rsidR="00DC6BAA" w:rsidRPr="00575B38">
        <w:rPr>
          <w:rFonts w:asciiTheme="minorHAnsi" w:hAnsiTheme="minorHAnsi" w:cstheme="minorHAnsi"/>
          <w:sz w:val="22"/>
          <w:szCs w:val="22"/>
        </w:rPr>
        <w:t xml:space="preserve">, </w:t>
      </w:r>
      <w:r w:rsidR="00106657" w:rsidRPr="00575B38">
        <w:rPr>
          <w:rFonts w:asciiTheme="minorHAnsi" w:hAnsiTheme="minorHAnsi" w:cstheme="minorHAnsi"/>
          <w:sz w:val="22"/>
          <w:szCs w:val="22"/>
        </w:rPr>
        <w:t xml:space="preserve">7 </w:t>
      </w:r>
      <w:r w:rsidR="0008751A" w:rsidRPr="00575B38">
        <w:rPr>
          <w:rFonts w:asciiTheme="minorHAnsi" w:hAnsiTheme="minorHAnsi" w:cstheme="minorHAnsi"/>
          <w:sz w:val="22"/>
          <w:szCs w:val="22"/>
        </w:rPr>
        <w:t xml:space="preserve">and provide all documents as required in the Form in the event that the bid is submitted by a Joint Venture. </w:t>
      </w:r>
    </w:p>
    <w:p w14:paraId="415549B0" w14:textId="77777777" w:rsidR="0008751A" w:rsidRPr="00575B38" w:rsidRDefault="0008751A" w:rsidP="00020EDB">
      <w:pPr>
        <w:ind w:left="630"/>
        <w:jc w:val="both"/>
        <w:rPr>
          <w:rFonts w:asciiTheme="minorHAnsi" w:hAnsiTheme="minorHAnsi" w:cstheme="minorHAnsi"/>
          <w:sz w:val="22"/>
          <w:szCs w:val="22"/>
          <w:lang w:val="en-GB"/>
        </w:rPr>
      </w:pPr>
    </w:p>
    <w:p w14:paraId="415549B1" w14:textId="77777777" w:rsidR="0008751A" w:rsidRPr="00575B38" w:rsidRDefault="0008751A" w:rsidP="001B2762">
      <w:pPr>
        <w:pStyle w:val="Sub-ClauseText"/>
        <w:numPr>
          <w:ilvl w:val="0"/>
          <w:numId w:val="15"/>
        </w:numPr>
        <w:spacing w:before="0" w:after="0"/>
        <w:ind w:left="630" w:hanging="630"/>
        <w:rPr>
          <w:rFonts w:asciiTheme="minorHAnsi" w:hAnsiTheme="minorHAnsi" w:cstheme="minorHAnsi"/>
          <w:b/>
          <w:sz w:val="22"/>
          <w:szCs w:val="22"/>
        </w:rPr>
      </w:pPr>
      <w:r w:rsidRPr="00575B38">
        <w:rPr>
          <w:rFonts w:asciiTheme="minorHAnsi" w:hAnsiTheme="minorHAnsi" w:cstheme="minorHAnsi"/>
          <w:b/>
          <w:sz w:val="22"/>
          <w:szCs w:val="22"/>
        </w:rPr>
        <w:t>Documents Establishing the Qualifications of the Bidder</w:t>
      </w:r>
    </w:p>
    <w:p w14:paraId="415549B2" w14:textId="77777777" w:rsidR="0008751A" w:rsidRPr="00575B38" w:rsidRDefault="0008751A">
      <w:pPr>
        <w:pStyle w:val="Sub-ClauseText"/>
        <w:spacing w:before="0" w:after="0"/>
        <w:ind w:left="630"/>
        <w:rPr>
          <w:rFonts w:asciiTheme="minorHAnsi" w:hAnsiTheme="minorHAnsi" w:cstheme="minorHAnsi"/>
          <w:spacing w:val="0"/>
          <w:sz w:val="22"/>
          <w:szCs w:val="22"/>
        </w:rPr>
      </w:pPr>
      <w:r w:rsidRPr="00575B38">
        <w:rPr>
          <w:rFonts w:asciiTheme="minorHAnsi" w:hAnsiTheme="minorHAnsi" w:cstheme="minorHAnsi"/>
          <w:spacing w:val="0"/>
          <w:sz w:val="22"/>
          <w:szCs w:val="22"/>
        </w:rPr>
        <w:t xml:space="preserve">To establish its qualifications, the </w:t>
      </w:r>
      <w:r w:rsidR="000247BB" w:rsidRPr="00575B38">
        <w:rPr>
          <w:rFonts w:asciiTheme="minorHAnsi" w:hAnsiTheme="minorHAnsi" w:cstheme="minorHAnsi"/>
          <w:spacing w:val="0"/>
          <w:sz w:val="22"/>
          <w:szCs w:val="22"/>
        </w:rPr>
        <w:t>B</w:t>
      </w:r>
      <w:r w:rsidRPr="00575B38">
        <w:rPr>
          <w:rFonts w:asciiTheme="minorHAnsi" w:hAnsiTheme="minorHAnsi" w:cstheme="minorHAnsi"/>
          <w:spacing w:val="0"/>
          <w:sz w:val="22"/>
          <w:szCs w:val="22"/>
        </w:rPr>
        <w:t xml:space="preserve">idder shall submit to UNFPA’s satisfaction the following documents: </w:t>
      </w:r>
    </w:p>
    <w:p w14:paraId="415549B3" w14:textId="77777777" w:rsidR="005F25DC" w:rsidRPr="00575B38" w:rsidRDefault="00047104" w:rsidP="001B2762">
      <w:pPr>
        <w:pStyle w:val="ListParagraph"/>
        <w:numPr>
          <w:ilvl w:val="0"/>
          <w:numId w:val="26"/>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Evidence that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is established as a company and legally incorporated in the country where it resides; e.g. through provision of certification of incorporation or other documentary evidence (this is not required for companies already registered in national, regional or international Stock Exchanges);</w:t>
      </w:r>
    </w:p>
    <w:p w14:paraId="415549B4" w14:textId="24958EB6" w:rsidR="005F25DC" w:rsidRPr="00575B38" w:rsidRDefault="005F25DC" w:rsidP="001B2762">
      <w:pPr>
        <w:pStyle w:val="ListParagraph"/>
        <w:numPr>
          <w:ilvl w:val="0"/>
          <w:numId w:val="26"/>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Copy of valid manufacturing license from the country of manufacturing and/or a copy of company registration in the country of operation demonstrating that is duly authorized to supply these goods to the country of destination</w:t>
      </w:r>
      <w:r w:rsidR="009B0C61" w:rsidRPr="00575B38">
        <w:rPr>
          <w:rFonts w:asciiTheme="minorHAnsi" w:hAnsiTheme="minorHAnsi" w:cstheme="minorHAnsi"/>
          <w:sz w:val="22"/>
          <w:szCs w:val="22"/>
          <w:lang w:val="en-GB"/>
        </w:rPr>
        <w:t>s;</w:t>
      </w:r>
    </w:p>
    <w:p w14:paraId="415549B6" w14:textId="77777777" w:rsidR="005F25DC" w:rsidRPr="00575B38" w:rsidRDefault="00047104" w:rsidP="001B2762">
      <w:pPr>
        <w:pStyle w:val="ListParagraph"/>
        <w:numPr>
          <w:ilvl w:val="0"/>
          <w:numId w:val="26"/>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Written confirmation from the </w:t>
      </w:r>
      <w:r w:rsidR="00E83C39"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that the </w:t>
      </w:r>
      <w:r w:rsidR="00E83C39"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is neither suspended by the United Nations system nor debarred by the World Bank group;</w:t>
      </w:r>
    </w:p>
    <w:p w14:paraId="415549B8" w14:textId="4D301DFC" w:rsidR="00C117E4" w:rsidRPr="00575B38" w:rsidRDefault="00C117E4" w:rsidP="001B2762">
      <w:pPr>
        <w:pStyle w:val="ListParagraph"/>
        <w:numPr>
          <w:ilvl w:val="0"/>
          <w:numId w:val="26"/>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Post qualification documentation outlined in Instructions to Bidders, Section 3</w:t>
      </w:r>
      <w:r w:rsidR="00137493" w:rsidRPr="00575B38">
        <w:rPr>
          <w:rFonts w:asciiTheme="minorHAnsi" w:hAnsiTheme="minorHAnsi" w:cstheme="minorHAnsi"/>
          <w:sz w:val="22"/>
          <w:szCs w:val="22"/>
          <w:lang w:val="en-GB"/>
        </w:rPr>
        <w:t>1</w:t>
      </w:r>
    </w:p>
    <w:p w14:paraId="415549B9" w14:textId="77777777" w:rsidR="0008751A" w:rsidRPr="00575B38" w:rsidRDefault="0008751A">
      <w:pPr>
        <w:ind w:left="960"/>
        <w:jc w:val="both"/>
        <w:rPr>
          <w:rFonts w:asciiTheme="minorHAnsi" w:hAnsiTheme="minorHAnsi" w:cstheme="minorHAnsi"/>
          <w:sz w:val="22"/>
          <w:szCs w:val="22"/>
          <w:lang w:val="en-GB"/>
        </w:rPr>
      </w:pPr>
    </w:p>
    <w:p w14:paraId="415549BA" w14:textId="77777777" w:rsidR="0008751A" w:rsidRPr="00575B38" w:rsidRDefault="0008751A">
      <w:pPr>
        <w:ind w:left="60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Failure to furnish all the information required for submission</w:t>
      </w:r>
      <w:r w:rsidR="00813F15" w:rsidRPr="00575B38">
        <w:rPr>
          <w:rFonts w:asciiTheme="minorHAnsi" w:hAnsiTheme="minorHAnsi" w:cstheme="minorHAnsi"/>
          <w:sz w:val="22"/>
          <w:szCs w:val="22"/>
          <w:lang w:val="en-GB"/>
        </w:rPr>
        <w:t xml:space="preserve"> shall be at the </w:t>
      </w:r>
      <w:r w:rsidR="00E83C39" w:rsidRPr="00575B38">
        <w:rPr>
          <w:rFonts w:asciiTheme="minorHAnsi" w:hAnsiTheme="minorHAnsi" w:cstheme="minorHAnsi"/>
          <w:sz w:val="22"/>
          <w:szCs w:val="22"/>
          <w:lang w:val="en-GB"/>
        </w:rPr>
        <w:t>B</w:t>
      </w:r>
      <w:r w:rsidR="00813F15" w:rsidRPr="00575B38">
        <w:rPr>
          <w:rFonts w:asciiTheme="minorHAnsi" w:hAnsiTheme="minorHAnsi" w:cstheme="minorHAnsi"/>
          <w:sz w:val="22"/>
          <w:szCs w:val="22"/>
          <w:lang w:val="en-GB"/>
        </w:rPr>
        <w:t>idder’s risk as it may then be determined that the bid d</w:t>
      </w:r>
      <w:r w:rsidRPr="00575B38">
        <w:rPr>
          <w:rFonts w:asciiTheme="minorHAnsi" w:hAnsiTheme="minorHAnsi" w:cstheme="minorHAnsi"/>
          <w:sz w:val="22"/>
          <w:szCs w:val="22"/>
          <w:lang w:val="en-GB"/>
        </w:rPr>
        <w:t>oes not substantially respond to the UNFPA bid document in every respect</w:t>
      </w:r>
      <w:r w:rsidR="00813F15"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w:t>
      </w:r>
      <w:r w:rsidR="00813F15" w:rsidRPr="00575B38">
        <w:rPr>
          <w:rFonts w:asciiTheme="minorHAnsi" w:hAnsiTheme="minorHAnsi" w:cstheme="minorHAnsi"/>
          <w:sz w:val="22"/>
          <w:szCs w:val="22"/>
          <w:lang w:val="en-GB"/>
        </w:rPr>
        <w:t xml:space="preserve">This </w:t>
      </w:r>
      <w:r w:rsidRPr="00575B38">
        <w:rPr>
          <w:rFonts w:asciiTheme="minorHAnsi" w:hAnsiTheme="minorHAnsi" w:cstheme="minorHAnsi"/>
          <w:sz w:val="22"/>
          <w:szCs w:val="22"/>
          <w:lang w:val="en-GB"/>
        </w:rPr>
        <w:t>may result in a rejection of the bid.</w:t>
      </w:r>
    </w:p>
    <w:p w14:paraId="415549BB" w14:textId="77777777" w:rsidR="0008751A" w:rsidRPr="00575B38" w:rsidRDefault="0008751A">
      <w:pPr>
        <w:jc w:val="both"/>
        <w:rPr>
          <w:rFonts w:asciiTheme="minorHAnsi" w:hAnsiTheme="minorHAnsi" w:cstheme="minorHAnsi"/>
          <w:sz w:val="22"/>
          <w:szCs w:val="22"/>
          <w:lang w:val="en-GB"/>
        </w:rPr>
      </w:pPr>
    </w:p>
    <w:p w14:paraId="415549BC" w14:textId="49FB2C3B" w:rsidR="0008751A" w:rsidRPr="00575B38" w:rsidRDefault="0008751A" w:rsidP="001B2762">
      <w:pPr>
        <w:pStyle w:val="Sub-ClauseText"/>
        <w:numPr>
          <w:ilvl w:val="0"/>
          <w:numId w:val="15"/>
        </w:numPr>
        <w:spacing w:before="0" w:after="0"/>
        <w:ind w:left="630" w:hanging="630"/>
        <w:rPr>
          <w:rFonts w:asciiTheme="minorHAnsi" w:hAnsiTheme="minorHAnsi" w:cstheme="minorHAnsi"/>
          <w:b/>
          <w:sz w:val="22"/>
          <w:szCs w:val="22"/>
        </w:rPr>
      </w:pPr>
      <w:bookmarkStart w:id="42" w:name="OLE_LINK3"/>
      <w:r w:rsidRPr="00575B38">
        <w:rPr>
          <w:rFonts w:asciiTheme="minorHAnsi" w:hAnsiTheme="minorHAnsi" w:cstheme="minorHAnsi"/>
          <w:b/>
          <w:sz w:val="22"/>
          <w:szCs w:val="22"/>
        </w:rPr>
        <w:t xml:space="preserve">Documents Establishing the Eligibility and Conformity of the Goods </w:t>
      </w:r>
    </w:p>
    <w:p w14:paraId="415549BD" w14:textId="77777777" w:rsidR="0008751A" w:rsidRPr="00575B38" w:rsidRDefault="0008751A">
      <w:pPr>
        <w:pStyle w:val="Sub-ClauseText"/>
        <w:spacing w:before="0" w:after="0"/>
        <w:ind w:firstLine="630"/>
        <w:rPr>
          <w:rFonts w:asciiTheme="minorHAnsi" w:hAnsiTheme="minorHAnsi" w:cstheme="minorHAnsi"/>
          <w:spacing w:val="0"/>
          <w:sz w:val="22"/>
          <w:szCs w:val="22"/>
        </w:rPr>
      </w:pPr>
      <w:r w:rsidRPr="00575B38">
        <w:rPr>
          <w:rFonts w:asciiTheme="minorHAnsi" w:hAnsiTheme="minorHAnsi" w:cstheme="minorHAnsi"/>
          <w:spacing w:val="0"/>
          <w:sz w:val="22"/>
          <w:szCs w:val="22"/>
        </w:rPr>
        <w:t>Bidders shall submit:</w:t>
      </w:r>
    </w:p>
    <w:p w14:paraId="415549BE" w14:textId="77777777" w:rsidR="0008751A" w:rsidRPr="00575B38" w:rsidRDefault="0008751A" w:rsidP="001B2762">
      <w:pPr>
        <w:pStyle w:val="Sub-ClauseText"/>
        <w:numPr>
          <w:ilvl w:val="0"/>
          <w:numId w:val="19"/>
        </w:numPr>
        <w:spacing w:before="0" w:after="0"/>
        <w:rPr>
          <w:rFonts w:asciiTheme="minorHAnsi" w:hAnsiTheme="minorHAnsi" w:cstheme="minorHAnsi"/>
          <w:spacing w:val="0"/>
          <w:sz w:val="22"/>
          <w:szCs w:val="22"/>
        </w:rPr>
      </w:pPr>
      <w:r w:rsidRPr="00575B38">
        <w:rPr>
          <w:rFonts w:asciiTheme="minorHAnsi" w:hAnsiTheme="minorHAnsi" w:cstheme="minorHAnsi"/>
          <w:spacing w:val="0"/>
          <w:sz w:val="22"/>
          <w:szCs w:val="22"/>
        </w:rPr>
        <w:lastRenderedPageBreak/>
        <w:t xml:space="preserve">Documentary evidence that the goods conform to the </w:t>
      </w:r>
      <w:r w:rsidR="00FD450B" w:rsidRPr="00575B38">
        <w:rPr>
          <w:rFonts w:asciiTheme="minorHAnsi" w:hAnsiTheme="minorHAnsi" w:cstheme="minorHAnsi"/>
          <w:spacing w:val="0"/>
          <w:sz w:val="22"/>
          <w:szCs w:val="22"/>
        </w:rPr>
        <w:t xml:space="preserve">Technical Specifications </w:t>
      </w:r>
      <w:r w:rsidRPr="00575B38">
        <w:rPr>
          <w:rFonts w:asciiTheme="minorHAnsi" w:hAnsiTheme="minorHAnsi" w:cstheme="minorHAnsi"/>
          <w:spacing w:val="0"/>
          <w:sz w:val="22"/>
          <w:szCs w:val="22"/>
        </w:rPr>
        <w:t xml:space="preserve">and standards specified in </w:t>
      </w:r>
      <w:r w:rsidR="00106657" w:rsidRPr="00575B38">
        <w:rPr>
          <w:rFonts w:asciiTheme="minorHAnsi" w:hAnsiTheme="minorHAnsi" w:cstheme="minorHAnsi"/>
          <w:spacing w:val="0"/>
          <w:sz w:val="22"/>
          <w:szCs w:val="22"/>
        </w:rPr>
        <w:t>Section</w:t>
      </w:r>
      <w:r w:rsidRPr="00575B38">
        <w:rPr>
          <w:rFonts w:asciiTheme="minorHAnsi" w:hAnsiTheme="minorHAnsi" w:cstheme="minorHAnsi"/>
          <w:spacing w:val="0"/>
          <w:sz w:val="22"/>
          <w:szCs w:val="22"/>
        </w:rPr>
        <w:t xml:space="preserve"> II </w:t>
      </w:r>
      <w:r w:rsidR="00020EDB" w:rsidRPr="00575B38">
        <w:rPr>
          <w:rFonts w:asciiTheme="minorHAnsi" w:hAnsiTheme="minorHAnsi" w:cstheme="minorHAnsi"/>
          <w:spacing w:val="0"/>
          <w:sz w:val="22"/>
          <w:szCs w:val="22"/>
        </w:rPr>
        <w:t>Technical Specifications and Schedule of Requirements</w:t>
      </w:r>
      <w:r w:rsidRPr="00575B38">
        <w:rPr>
          <w:rFonts w:asciiTheme="minorHAnsi" w:hAnsiTheme="minorHAnsi" w:cstheme="minorHAnsi"/>
          <w:spacing w:val="0"/>
          <w:sz w:val="22"/>
          <w:szCs w:val="22"/>
        </w:rPr>
        <w:t>.</w:t>
      </w:r>
    </w:p>
    <w:p w14:paraId="415549BF" w14:textId="77777777" w:rsidR="0008751A" w:rsidRPr="00575B38" w:rsidRDefault="0008751A" w:rsidP="001B2762">
      <w:pPr>
        <w:numPr>
          <w:ilvl w:val="0"/>
          <w:numId w:val="1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Completed Product Item Overview Form</w:t>
      </w:r>
      <w:r w:rsidR="00106657"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w:t>
      </w:r>
      <w:r w:rsidR="00106657" w:rsidRPr="00575B38">
        <w:rPr>
          <w:rFonts w:asciiTheme="minorHAnsi" w:hAnsiTheme="minorHAnsi" w:cstheme="minorHAnsi"/>
          <w:sz w:val="22"/>
          <w:szCs w:val="22"/>
          <w:lang w:val="en-GB"/>
        </w:rPr>
        <w:t>Section V</w:t>
      </w:r>
      <w:r w:rsidR="00FD450B" w:rsidRPr="00575B38">
        <w:rPr>
          <w:rFonts w:asciiTheme="minorHAnsi" w:hAnsiTheme="minorHAnsi" w:cstheme="minorHAnsi"/>
          <w:sz w:val="22"/>
          <w:szCs w:val="22"/>
          <w:lang w:val="en-GB"/>
        </w:rPr>
        <w:t xml:space="preserve">, </w:t>
      </w:r>
      <w:r w:rsidR="00106657" w:rsidRPr="00575B38">
        <w:rPr>
          <w:rFonts w:asciiTheme="minorHAnsi" w:hAnsiTheme="minorHAnsi" w:cstheme="minorHAnsi"/>
          <w:sz w:val="22"/>
          <w:szCs w:val="22"/>
          <w:lang w:val="en-GB"/>
        </w:rPr>
        <w:t>5.</w:t>
      </w:r>
    </w:p>
    <w:p w14:paraId="415549C0" w14:textId="0565D74B" w:rsidR="0008751A" w:rsidRPr="00575B38" w:rsidRDefault="0008751A" w:rsidP="001B2762">
      <w:pPr>
        <w:numPr>
          <w:ilvl w:val="0"/>
          <w:numId w:val="1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Product catalogues containing pictures of the product(s) </w:t>
      </w:r>
    </w:p>
    <w:p w14:paraId="415549C1" w14:textId="564E0853" w:rsidR="0008751A" w:rsidRPr="00575B38" w:rsidRDefault="0008751A" w:rsidP="001B2762">
      <w:pPr>
        <w:numPr>
          <w:ilvl w:val="0"/>
          <w:numId w:val="1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Manufacturer’s technical product specifications or datasheets </w:t>
      </w:r>
    </w:p>
    <w:p w14:paraId="415549C2" w14:textId="0F69C0A6" w:rsidR="0008751A" w:rsidRPr="00575B38" w:rsidRDefault="0008751A" w:rsidP="001B2762">
      <w:pPr>
        <w:numPr>
          <w:ilvl w:val="0"/>
          <w:numId w:val="1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Results of any testing carried out on the products </w:t>
      </w:r>
    </w:p>
    <w:p w14:paraId="415549C3" w14:textId="64897F2A" w:rsidR="0008751A" w:rsidRPr="00575B38" w:rsidRDefault="0008751A" w:rsidP="001B2762">
      <w:pPr>
        <w:numPr>
          <w:ilvl w:val="0"/>
          <w:numId w:val="19"/>
        </w:numPr>
        <w:jc w:val="both"/>
        <w:rPr>
          <w:rFonts w:asciiTheme="minorHAnsi" w:hAnsiTheme="minorHAnsi" w:cstheme="minorHAnsi"/>
          <w:color w:val="000000"/>
          <w:sz w:val="22"/>
          <w:szCs w:val="22"/>
          <w:lang w:val="en-GB"/>
        </w:rPr>
      </w:pPr>
      <w:r w:rsidRPr="00575B38">
        <w:rPr>
          <w:rFonts w:asciiTheme="minorHAnsi" w:hAnsiTheme="minorHAnsi" w:cstheme="minorHAnsi"/>
          <w:color w:val="000000"/>
          <w:sz w:val="22"/>
          <w:szCs w:val="22"/>
          <w:lang w:val="en-GB"/>
        </w:rPr>
        <w:t xml:space="preserve">Copies of current certificates such as GMP/quality, FSC/CPP, manufacturer’s ISO certificate for the product, manufacturer’s CE certificate, USA 510k, Japan QS standard, etc., as stated in the Technical Specifications </w:t>
      </w:r>
      <w:r w:rsidR="00A50D1D" w:rsidRPr="00575B38">
        <w:rPr>
          <w:rFonts w:asciiTheme="minorHAnsi" w:hAnsiTheme="minorHAnsi" w:cstheme="minorHAnsi"/>
          <w:color w:val="000000"/>
          <w:sz w:val="22"/>
          <w:szCs w:val="22"/>
          <w:lang w:val="en-GB"/>
        </w:rPr>
        <w:t>and</w:t>
      </w:r>
      <w:r w:rsidR="005C2A71" w:rsidRPr="00575B38">
        <w:rPr>
          <w:rFonts w:asciiTheme="minorHAnsi" w:hAnsiTheme="minorHAnsi" w:cstheme="minorHAnsi"/>
          <w:color w:val="000000"/>
          <w:sz w:val="22"/>
          <w:szCs w:val="22"/>
          <w:lang w:val="en-GB"/>
        </w:rPr>
        <w:t xml:space="preserve"> Schedule of Requirements </w:t>
      </w:r>
      <w:r w:rsidR="005510DA" w:rsidRPr="00575B38">
        <w:rPr>
          <w:rFonts w:asciiTheme="minorHAnsi" w:hAnsiTheme="minorHAnsi" w:cstheme="minorHAnsi"/>
          <w:color w:val="000000"/>
          <w:sz w:val="22"/>
          <w:szCs w:val="22"/>
          <w:lang w:val="en-GB"/>
        </w:rPr>
        <w:t xml:space="preserve">Section </w:t>
      </w:r>
      <w:r w:rsidRPr="00575B38">
        <w:rPr>
          <w:rFonts w:asciiTheme="minorHAnsi" w:hAnsiTheme="minorHAnsi" w:cstheme="minorHAnsi"/>
          <w:color w:val="000000"/>
          <w:sz w:val="22"/>
          <w:szCs w:val="22"/>
          <w:lang w:val="en-GB"/>
        </w:rPr>
        <w:t xml:space="preserve">II </w:t>
      </w:r>
    </w:p>
    <w:p w14:paraId="415549C4" w14:textId="42584F00" w:rsidR="0008751A" w:rsidRPr="00575B38" w:rsidRDefault="0008751A" w:rsidP="001B2762">
      <w:pPr>
        <w:numPr>
          <w:ilvl w:val="0"/>
          <w:numId w:val="19"/>
        </w:numPr>
        <w:jc w:val="both"/>
        <w:rPr>
          <w:rFonts w:asciiTheme="minorHAnsi" w:hAnsiTheme="minorHAnsi" w:cstheme="minorHAnsi"/>
          <w:sz w:val="22"/>
          <w:szCs w:val="22"/>
          <w:lang w:val="en-GB"/>
        </w:rPr>
      </w:pPr>
      <w:r w:rsidRPr="00575B38">
        <w:rPr>
          <w:rFonts w:asciiTheme="minorHAnsi" w:hAnsiTheme="minorHAnsi" w:cstheme="minorHAnsi"/>
          <w:sz w:val="22"/>
          <w:szCs w:val="22"/>
        </w:rPr>
        <w:t xml:space="preserve">The </w:t>
      </w:r>
      <w:r w:rsidR="00E83C39" w:rsidRPr="00575B38">
        <w:rPr>
          <w:rFonts w:asciiTheme="minorHAnsi" w:hAnsiTheme="minorHAnsi" w:cstheme="minorHAnsi"/>
          <w:sz w:val="22"/>
          <w:szCs w:val="22"/>
        </w:rPr>
        <w:t>B</w:t>
      </w:r>
      <w:r w:rsidRPr="00575B38">
        <w:rPr>
          <w:rFonts w:asciiTheme="minorHAnsi" w:hAnsiTheme="minorHAnsi" w:cstheme="minorHAnsi"/>
          <w:sz w:val="22"/>
          <w:szCs w:val="22"/>
        </w:rPr>
        <w:t>idder shall also furnish a list giving full particulars</w:t>
      </w:r>
      <w:r w:rsidR="008D1F2F"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 xml:space="preserve">Bidders must complete and submit with their </w:t>
      </w:r>
      <w:r w:rsidR="00E42E7C"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 xml:space="preserve"> the Excel table containing the individual item details</w:t>
      </w:r>
      <w:r w:rsidR="00635CB4" w:rsidRPr="00575B38">
        <w:rPr>
          <w:rFonts w:asciiTheme="minorHAnsi" w:hAnsiTheme="minorHAnsi" w:cstheme="minorHAnsi"/>
          <w:sz w:val="22"/>
          <w:szCs w:val="22"/>
          <w:lang w:val="en-GB"/>
        </w:rPr>
        <w:t xml:space="preserve">, as per Form </w:t>
      </w:r>
      <w:r w:rsidR="006711C6" w:rsidRPr="00575B38">
        <w:rPr>
          <w:rFonts w:asciiTheme="minorHAnsi" w:hAnsiTheme="minorHAnsi" w:cstheme="minorHAnsi"/>
          <w:sz w:val="22"/>
          <w:szCs w:val="22"/>
          <w:lang w:val="en-GB"/>
        </w:rPr>
        <w:t>in</w:t>
      </w:r>
      <w:r w:rsidR="00635CB4" w:rsidRPr="00575B38">
        <w:rPr>
          <w:rFonts w:asciiTheme="minorHAnsi" w:hAnsiTheme="minorHAnsi" w:cstheme="minorHAnsi"/>
          <w:sz w:val="22"/>
          <w:szCs w:val="22"/>
          <w:lang w:val="en-GB"/>
        </w:rPr>
        <w:t xml:space="preserve"> Section </w:t>
      </w:r>
      <w:r w:rsidR="00751558" w:rsidRPr="00575B38">
        <w:rPr>
          <w:rFonts w:asciiTheme="minorHAnsi" w:hAnsiTheme="minorHAnsi" w:cstheme="minorHAnsi"/>
          <w:sz w:val="22"/>
          <w:szCs w:val="22"/>
          <w:lang w:val="en-GB"/>
        </w:rPr>
        <w:t>I</w:t>
      </w:r>
      <w:r w:rsidR="00635CB4" w:rsidRPr="00575B38">
        <w:rPr>
          <w:rFonts w:asciiTheme="minorHAnsi" w:hAnsiTheme="minorHAnsi" w:cstheme="minorHAnsi"/>
          <w:sz w:val="22"/>
          <w:szCs w:val="22"/>
          <w:lang w:val="en-GB"/>
        </w:rPr>
        <w:t>V</w:t>
      </w:r>
      <w:r w:rsidR="006F5BF4" w:rsidRPr="00575B38">
        <w:rPr>
          <w:rFonts w:asciiTheme="minorHAnsi" w:hAnsiTheme="minorHAnsi" w:cstheme="minorHAnsi"/>
          <w:sz w:val="22"/>
          <w:szCs w:val="22"/>
          <w:lang w:val="en-GB"/>
        </w:rPr>
        <w:t>.5</w:t>
      </w:r>
      <w:r w:rsidR="006711C6" w:rsidRPr="00575B38">
        <w:rPr>
          <w:rFonts w:asciiTheme="minorHAnsi" w:hAnsiTheme="minorHAnsi" w:cstheme="minorHAnsi"/>
          <w:sz w:val="22"/>
          <w:szCs w:val="22"/>
          <w:lang w:val="en-GB"/>
        </w:rPr>
        <w:t>.</w:t>
      </w:r>
      <w:r w:rsidR="00635CB4" w:rsidRPr="00575B38">
        <w:rPr>
          <w:rFonts w:asciiTheme="minorHAnsi" w:hAnsiTheme="minorHAnsi" w:cstheme="minorHAnsi"/>
          <w:sz w:val="22"/>
          <w:szCs w:val="22"/>
          <w:lang w:val="en-GB"/>
        </w:rPr>
        <w:t xml:space="preserve"> Bidding Forms</w:t>
      </w:r>
      <w:r w:rsidRPr="00575B38">
        <w:rPr>
          <w:rFonts w:asciiTheme="minorHAnsi" w:hAnsiTheme="minorHAnsi" w:cstheme="minorHAnsi"/>
          <w:sz w:val="22"/>
          <w:szCs w:val="22"/>
          <w:lang w:val="en-GB"/>
        </w:rPr>
        <w:t>.</w:t>
      </w:r>
    </w:p>
    <w:p w14:paraId="415549C5" w14:textId="77777777" w:rsidR="0008751A" w:rsidRPr="00575B38" w:rsidRDefault="0008751A">
      <w:pPr>
        <w:jc w:val="both"/>
        <w:rPr>
          <w:rFonts w:asciiTheme="minorHAnsi" w:hAnsiTheme="minorHAnsi" w:cstheme="minorHAnsi"/>
          <w:b/>
          <w:sz w:val="22"/>
          <w:szCs w:val="22"/>
          <w:lang w:val="en-GB"/>
        </w:rPr>
      </w:pPr>
    </w:p>
    <w:p w14:paraId="415549C6" w14:textId="77777777" w:rsidR="0008751A" w:rsidRPr="00575B38" w:rsidRDefault="0008751A" w:rsidP="001B2762">
      <w:pPr>
        <w:pStyle w:val="Sub-ClauseText"/>
        <w:numPr>
          <w:ilvl w:val="0"/>
          <w:numId w:val="15"/>
        </w:numPr>
        <w:spacing w:before="0" w:after="0"/>
        <w:ind w:left="630" w:hanging="630"/>
        <w:rPr>
          <w:rFonts w:asciiTheme="minorHAnsi" w:hAnsiTheme="minorHAnsi" w:cstheme="minorHAnsi"/>
          <w:b/>
          <w:sz w:val="22"/>
          <w:szCs w:val="22"/>
        </w:rPr>
      </w:pPr>
      <w:r w:rsidRPr="00575B38">
        <w:rPr>
          <w:rFonts w:asciiTheme="minorHAnsi" w:hAnsiTheme="minorHAnsi" w:cstheme="minorHAnsi"/>
          <w:b/>
          <w:sz w:val="22"/>
          <w:szCs w:val="22"/>
        </w:rPr>
        <w:t xml:space="preserve">Documents Establishing Sustainability </w:t>
      </w:r>
      <w:r w:rsidR="00FD450B" w:rsidRPr="00575B38">
        <w:rPr>
          <w:rFonts w:asciiTheme="minorHAnsi" w:hAnsiTheme="minorHAnsi" w:cstheme="minorHAnsi"/>
          <w:b/>
          <w:sz w:val="22"/>
          <w:szCs w:val="22"/>
        </w:rPr>
        <w:t xml:space="preserve">Efforts </w:t>
      </w:r>
      <w:r w:rsidRPr="00575B38">
        <w:rPr>
          <w:rFonts w:asciiTheme="minorHAnsi" w:hAnsiTheme="minorHAnsi" w:cstheme="minorHAnsi"/>
          <w:b/>
          <w:sz w:val="22"/>
          <w:szCs w:val="22"/>
        </w:rPr>
        <w:t xml:space="preserve">of the </w:t>
      </w:r>
      <w:r w:rsidR="00FD450B" w:rsidRPr="00575B38">
        <w:rPr>
          <w:rFonts w:asciiTheme="minorHAnsi" w:hAnsiTheme="minorHAnsi" w:cstheme="minorHAnsi"/>
          <w:b/>
          <w:sz w:val="22"/>
          <w:szCs w:val="22"/>
        </w:rPr>
        <w:t>Bidder</w:t>
      </w:r>
    </w:p>
    <w:p w14:paraId="415549C7" w14:textId="50DB95D4" w:rsidR="0008751A" w:rsidRPr="00575B38" w:rsidRDefault="0008751A">
      <w:pPr>
        <w:ind w:left="630"/>
        <w:jc w:val="both"/>
        <w:rPr>
          <w:rFonts w:asciiTheme="minorHAnsi" w:hAnsiTheme="minorHAnsi" w:cstheme="minorHAnsi"/>
          <w:iCs/>
          <w:sz w:val="22"/>
          <w:szCs w:val="22"/>
        </w:rPr>
      </w:pPr>
      <w:r w:rsidRPr="00575B38">
        <w:rPr>
          <w:rFonts w:asciiTheme="minorHAnsi" w:hAnsiTheme="minorHAnsi" w:cstheme="minorHAnsi"/>
          <w:iCs/>
          <w:sz w:val="22"/>
          <w:szCs w:val="22"/>
        </w:rPr>
        <w:t>UNFPA reques</w:t>
      </w:r>
      <w:r w:rsidR="00B23CAE" w:rsidRPr="00575B38">
        <w:rPr>
          <w:rFonts w:asciiTheme="minorHAnsi" w:hAnsiTheme="minorHAnsi" w:cstheme="minorHAnsi"/>
          <w:iCs/>
          <w:sz w:val="22"/>
          <w:szCs w:val="22"/>
        </w:rPr>
        <w:t xml:space="preserve">ts </w:t>
      </w:r>
      <w:r w:rsidR="00E83C39" w:rsidRPr="00575B38">
        <w:rPr>
          <w:rFonts w:asciiTheme="minorHAnsi" w:hAnsiTheme="minorHAnsi" w:cstheme="minorHAnsi"/>
          <w:iCs/>
          <w:sz w:val="22"/>
          <w:szCs w:val="22"/>
        </w:rPr>
        <w:t>B</w:t>
      </w:r>
      <w:r w:rsidR="00B23CAE" w:rsidRPr="00575B38">
        <w:rPr>
          <w:rFonts w:asciiTheme="minorHAnsi" w:hAnsiTheme="minorHAnsi" w:cstheme="minorHAnsi"/>
          <w:iCs/>
          <w:sz w:val="22"/>
          <w:szCs w:val="22"/>
        </w:rPr>
        <w:t xml:space="preserve">idders to submit </w:t>
      </w:r>
      <w:r w:rsidRPr="00575B38">
        <w:rPr>
          <w:rFonts w:asciiTheme="minorHAnsi" w:hAnsiTheme="minorHAnsi" w:cstheme="minorHAnsi"/>
          <w:iCs/>
          <w:sz w:val="22"/>
          <w:szCs w:val="22"/>
        </w:rPr>
        <w:t xml:space="preserve">information on environmental and social policies and </w:t>
      </w:r>
      <w:r w:rsidR="00B23CAE" w:rsidRPr="00575B38">
        <w:rPr>
          <w:rFonts w:asciiTheme="minorHAnsi" w:hAnsiTheme="minorHAnsi" w:cstheme="minorHAnsi"/>
          <w:iCs/>
          <w:sz w:val="22"/>
          <w:szCs w:val="22"/>
        </w:rPr>
        <w:t xml:space="preserve">any </w:t>
      </w:r>
      <w:r w:rsidRPr="00575B38">
        <w:rPr>
          <w:rFonts w:asciiTheme="minorHAnsi" w:hAnsiTheme="minorHAnsi" w:cstheme="minorHAnsi"/>
          <w:iCs/>
          <w:sz w:val="22"/>
          <w:szCs w:val="22"/>
        </w:rPr>
        <w:t>related documentation</w:t>
      </w:r>
      <w:r w:rsidR="00B23CAE" w:rsidRPr="00575B38">
        <w:rPr>
          <w:rFonts w:asciiTheme="minorHAnsi" w:hAnsiTheme="minorHAnsi" w:cstheme="minorHAnsi"/>
          <w:iCs/>
          <w:sz w:val="22"/>
          <w:szCs w:val="22"/>
        </w:rPr>
        <w:t xml:space="preserve"> </w:t>
      </w:r>
      <w:r w:rsidRPr="00575B38">
        <w:rPr>
          <w:rFonts w:asciiTheme="minorHAnsi" w:hAnsiTheme="minorHAnsi" w:cstheme="minorHAnsi"/>
          <w:iCs/>
          <w:sz w:val="22"/>
          <w:szCs w:val="22"/>
        </w:rPr>
        <w:t xml:space="preserve">in </w:t>
      </w:r>
      <w:r w:rsidR="00B23CAE" w:rsidRPr="00575B38">
        <w:rPr>
          <w:rFonts w:asciiTheme="minorHAnsi" w:hAnsiTheme="minorHAnsi" w:cstheme="minorHAnsi"/>
          <w:iCs/>
          <w:sz w:val="22"/>
          <w:szCs w:val="22"/>
        </w:rPr>
        <w:t xml:space="preserve">their </w:t>
      </w:r>
      <w:r w:rsidRPr="00575B38">
        <w:rPr>
          <w:rFonts w:asciiTheme="minorHAnsi" w:hAnsiTheme="minorHAnsi" w:cstheme="minorHAnsi"/>
          <w:iCs/>
          <w:sz w:val="22"/>
          <w:szCs w:val="22"/>
        </w:rPr>
        <w:t xml:space="preserve">bid. In the long </w:t>
      </w:r>
      <w:r w:rsidR="00B23CAE" w:rsidRPr="00575B38">
        <w:rPr>
          <w:rFonts w:asciiTheme="minorHAnsi" w:hAnsiTheme="minorHAnsi" w:cstheme="minorHAnsi"/>
          <w:iCs/>
          <w:sz w:val="22"/>
          <w:szCs w:val="22"/>
        </w:rPr>
        <w:t xml:space="preserve">term </w:t>
      </w:r>
      <w:r w:rsidRPr="00575B38">
        <w:rPr>
          <w:rFonts w:asciiTheme="minorHAnsi" w:hAnsiTheme="minorHAnsi" w:cstheme="minorHAnsi"/>
          <w:iCs/>
          <w:sz w:val="22"/>
          <w:szCs w:val="22"/>
        </w:rPr>
        <w:t>it is UNFPA’s intention to incorporate environmental and social criteria considerations into the evaluation process, such as adherence to Global Compact requirements. More information can be accessed</w:t>
      </w:r>
      <w:r w:rsidR="00B23CAE" w:rsidRPr="00575B38">
        <w:rPr>
          <w:rFonts w:asciiTheme="minorHAnsi" w:hAnsiTheme="minorHAnsi" w:cstheme="minorHAnsi"/>
          <w:iCs/>
          <w:sz w:val="22"/>
          <w:szCs w:val="22"/>
        </w:rPr>
        <w:t xml:space="preserve"> on the Global Compact web site</w:t>
      </w:r>
      <w:r w:rsidRPr="00575B38">
        <w:rPr>
          <w:rFonts w:asciiTheme="minorHAnsi" w:hAnsiTheme="minorHAnsi" w:cstheme="minorHAnsi"/>
          <w:iCs/>
          <w:color w:val="1F497D"/>
          <w:sz w:val="22"/>
          <w:szCs w:val="22"/>
        </w:rPr>
        <w:t xml:space="preserve">, </w:t>
      </w:r>
      <w:hyperlink r:id="rId25" w:history="1">
        <w:r w:rsidRPr="00575B38">
          <w:rPr>
            <w:rStyle w:val="Hyperlink"/>
            <w:rFonts w:asciiTheme="minorHAnsi" w:hAnsiTheme="minorHAnsi" w:cstheme="minorHAnsi"/>
            <w:iCs/>
            <w:sz w:val="22"/>
            <w:szCs w:val="22"/>
          </w:rPr>
          <w:t>http://www.unglobalcompact.org/</w:t>
        </w:r>
      </w:hyperlink>
      <w:r w:rsidRPr="00575B38">
        <w:rPr>
          <w:rFonts w:asciiTheme="minorHAnsi" w:hAnsiTheme="minorHAnsi" w:cstheme="minorHAnsi"/>
          <w:iCs/>
          <w:color w:val="1F497D"/>
          <w:sz w:val="22"/>
          <w:szCs w:val="22"/>
        </w:rPr>
        <w:t xml:space="preserve">, </w:t>
      </w:r>
      <w:r w:rsidRPr="00575B38">
        <w:rPr>
          <w:rFonts w:asciiTheme="minorHAnsi" w:hAnsiTheme="minorHAnsi" w:cstheme="minorHAnsi"/>
          <w:iCs/>
          <w:sz w:val="22"/>
          <w:szCs w:val="22"/>
        </w:rPr>
        <w:t>or by contacting Procurement Services Branch at</w:t>
      </w:r>
      <w:r w:rsidRPr="00575B38">
        <w:rPr>
          <w:rFonts w:asciiTheme="minorHAnsi" w:hAnsiTheme="minorHAnsi" w:cstheme="minorHAnsi"/>
          <w:iCs/>
          <w:color w:val="1F497D"/>
          <w:sz w:val="22"/>
          <w:szCs w:val="22"/>
        </w:rPr>
        <w:t xml:space="preserve"> </w:t>
      </w:r>
      <w:hyperlink r:id="rId26" w:history="1">
        <w:r w:rsidRPr="00575B38">
          <w:rPr>
            <w:rStyle w:val="Hyperlink"/>
            <w:rFonts w:asciiTheme="minorHAnsi" w:hAnsiTheme="minorHAnsi" w:cstheme="minorHAnsi"/>
            <w:iCs/>
            <w:sz w:val="22"/>
            <w:szCs w:val="22"/>
          </w:rPr>
          <w:t>procurement@unfpa.org</w:t>
        </w:r>
      </w:hyperlink>
      <w:r w:rsidRPr="00575B38">
        <w:rPr>
          <w:rFonts w:asciiTheme="minorHAnsi" w:hAnsiTheme="minorHAnsi" w:cstheme="minorHAnsi"/>
          <w:iCs/>
          <w:sz w:val="22"/>
          <w:szCs w:val="22"/>
        </w:rPr>
        <w:t>.  UNFPA encourages suppliers now to consider joining the UN Global Compact and to look into other ways to help reduce their environmental impact</w:t>
      </w:r>
      <w:r w:rsidRPr="00575B38">
        <w:rPr>
          <w:rFonts w:asciiTheme="minorHAnsi" w:hAnsiTheme="minorHAnsi" w:cstheme="minorHAnsi"/>
          <w:iCs/>
          <w:color w:val="1F497D"/>
          <w:sz w:val="22"/>
          <w:szCs w:val="22"/>
        </w:rPr>
        <w:t xml:space="preserve">. </w:t>
      </w:r>
    </w:p>
    <w:bookmarkEnd w:id="42"/>
    <w:p w14:paraId="415549C8" w14:textId="77777777" w:rsidR="0008751A" w:rsidRPr="00575B38" w:rsidRDefault="0008751A">
      <w:pPr>
        <w:jc w:val="both"/>
        <w:rPr>
          <w:rFonts w:asciiTheme="minorHAnsi" w:hAnsiTheme="minorHAnsi" w:cstheme="minorHAnsi"/>
          <w:sz w:val="22"/>
          <w:szCs w:val="22"/>
          <w:lang w:val="en-GB"/>
        </w:rPr>
      </w:pPr>
    </w:p>
    <w:p w14:paraId="415549C9" w14:textId="77777777" w:rsidR="000E599E" w:rsidRPr="00575B38" w:rsidRDefault="000E599E">
      <w:pPr>
        <w:jc w:val="both"/>
        <w:rPr>
          <w:rFonts w:asciiTheme="minorHAnsi" w:hAnsiTheme="minorHAnsi" w:cstheme="minorHAnsi"/>
          <w:sz w:val="22"/>
          <w:szCs w:val="22"/>
          <w:lang w:val="en-GB"/>
        </w:rPr>
      </w:pPr>
    </w:p>
    <w:p w14:paraId="415549CA"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43" w:name="_Toc358885089"/>
      <w:bookmarkStart w:id="44" w:name="_Toc22914834"/>
      <w:r w:rsidRPr="00575B38">
        <w:rPr>
          <w:rFonts w:asciiTheme="minorHAnsi" w:hAnsiTheme="minorHAnsi" w:cstheme="minorHAnsi"/>
          <w:lang w:val="en-GB"/>
        </w:rPr>
        <w:t>Bid Currency and Prices</w:t>
      </w:r>
      <w:bookmarkEnd w:id="43"/>
      <w:bookmarkEnd w:id="44"/>
    </w:p>
    <w:p w14:paraId="415549CB" w14:textId="77777777" w:rsidR="0008751A" w:rsidRPr="00575B38" w:rsidRDefault="0008751A">
      <w:pPr>
        <w:jc w:val="both"/>
        <w:rPr>
          <w:rFonts w:asciiTheme="minorHAnsi" w:hAnsiTheme="minorHAnsi" w:cstheme="minorHAnsi"/>
          <w:b/>
          <w:sz w:val="22"/>
          <w:szCs w:val="22"/>
          <w:lang w:val="en-GB"/>
        </w:rPr>
      </w:pPr>
    </w:p>
    <w:p w14:paraId="415549CC" w14:textId="351C98D2" w:rsidR="000E599E" w:rsidRPr="00575B38" w:rsidRDefault="0008751A" w:rsidP="001B2762">
      <w:pPr>
        <w:numPr>
          <w:ilvl w:val="0"/>
          <w:numId w:val="21"/>
        </w:numPr>
        <w:ind w:left="630" w:hanging="630"/>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 xml:space="preserve">All prices shall be quoted in US </w:t>
      </w:r>
      <w:r w:rsidR="00D10CFB" w:rsidRPr="00575B38">
        <w:rPr>
          <w:rFonts w:asciiTheme="minorHAnsi" w:hAnsiTheme="minorHAnsi" w:cstheme="minorHAnsi"/>
          <w:snapToGrid w:val="0"/>
          <w:sz w:val="22"/>
          <w:szCs w:val="22"/>
          <w:lang w:val="en-GB"/>
        </w:rPr>
        <w:t>D</w:t>
      </w:r>
      <w:r w:rsidRPr="00575B38">
        <w:rPr>
          <w:rFonts w:asciiTheme="minorHAnsi" w:hAnsiTheme="minorHAnsi" w:cstheme="minorHAnsi"/>
          <w:snapToGrid w:val="0"/>
          <w:sz w:val="22"/>
          <w:szCs w:val="22"/>
          <w:lang w:val="en-GB"/>
        </w:rPr>
        <w:t>ollars (USD)</w:t>
      </w:r>
      <w:r w:rsidR="006F5BF4" w:rsidRPr="00575B38">
        <w:rPr>
          <w:rFonts w:asciiTheme="minorHAnsi" w:hAnsiTheme="minorHAnsi" w:cstheme="minorHAnsi"/>
          <w:snapToGrid w:val="0"/>
          <w:sz w:val="22"/>
          <w:szCs w:val="22"/>
          <w:lang w:val="en-GB"/>
        </w:rPr>
        <w:t>.</w:t>
      </w:r>
      <w:r w:rsidRPr="00575B38">
        <w:rPr>
          <w:rFonts w:asciiTheme="minorHAnsi" w:hAnsiTheme="minorHAnsi" w:cstheme="minorHAnsi"/>
          <w:snapToGrid w:val="0"/>
          <w:sz w:val="22"/>
          <w:szCs w:val="22"/>
          <w:lang w:val="en-GB"/>
        </w:rPr>
        <w:t xml:space="preserve"> </w:t>
      </w:r>
    </w:p>
    <w:p w14:paraId="415549CE" w14:textId="6C0A6DD6" w:rsidR="00BA1738" w:rsidRPr="00575B38" w:rsidRDefault="002D502B" w:rsidP="000E599E">
      <w:pPr>
        <w:ind w:left="630"/>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 xml:space="preserve">In the event of </w:t>
      </w:r>
      <w:r w:rsidR="005726CA" w:rsidRPr="00575B38">
        <w:rPr>
          <w:rFonts w:asciiTheme="minorHAnsi" w:hAnsiTheme="minorHAnsi" w:cstheme="minorHAnsi"/>
          <w:snapToGrid w:val="0"/>
          <w:sz w:val="22"/>
          <w:szCs w:val="22"/>
          <w:lang w:val="en-GB"/>
        </w:rPr>
        <w:t>an LTA</w:t>
      </w:r>
      <w:r w:rsidRPr="00575B38">
        <w:rPr>
          <w:rFonts w:asciiTheme="minorHAnsi" w:hAnsiTheme="minorHAnsi" w:cstheme="minorHAnsi"/>
          <w:snapToGrid w:val="0"/>
          <w:sz w:val="22"/>
          <w:szCs w:val="22"/>
          <w:lang w:val="en-GB"/>
        </w:rPr>
        <w:t xml:space="preserve"> being signed with the successful Bidder(s) the item prices quoted by the Bidder(s) will be entered into an e-procurement system maintained by UNFPA that can only accommodate prices in US dollars (USD). </w:t>
      </w:r>
      <w:r w:rsidR="00BA1738" w:rsidRPr="00575B38">
        <w:rPr>
          <w:rFonts w:asciiTheme="minorHAnsi" w:hAnsiTheme="minorHAnsi" w:cstheme="minorHAnsi"/>
          <w:snapToGrid w:val="0"/>
          <w:sz w:val="22"/>
          <w:szCs w:val="22"/>
          <w:lang w:val="en-GB"/>
        </w:rPr>
        <w:t>Therefore</w:t>
      </w:r>
      <w:r w:rsidRPr="00575B38">
        <w:rPr>
          <w:rFonts w:asciiTheme="minorHAnsi" w:hAnsiTheme="minorHAnsi" w:cstheme="minorHAnsi"/>
          <w:snapToGrid w:val="0"/>
          <w:sz w:val="22"/>
          <w:szCs w:val="22"/>
          <w:lang w:val="en-GB"/>
        </w:rPr>
        <w:t xml:space="preserve">, prices shall be quoted in US dollars (USD) by the Bidder(s). Bidders shall indicate in their Bid the currency they would normally have used (i.e. the Bidder’s preferred currency) if no such currency constraint existed. In order to mitigate financial risks, the successful Bidder(s) will be requested during the course of the LTA to adjust their USD price downward and to use for that purpose the UN exchange rate at time of bidding in the event of the USD appreciating by more than 10% against the Bidder’s preferred currency. Similarly, should the USD depreciate by more than 10% against the Bidder’s preferred currency, the successful Bidder(s) will be allowed to adjust their USD price upward by applying the UN exchange rate at time of bidding. For the purpose of calculating the percentage of appreciation or depreciation of the USD against the Bidder’s preferred currency, the UN monthly exchange rates </w:t>
      </w:r>
      <w:r w:rsidR="00BA1738" w:rsidRPr="00575B38">
        <w:rPr>
          <w:rFonts w:asciiTheme="minorHAnsi" w:hAnsiTheme="minorHAnsi" w:cstheme="minorHAnsi"/>
          <w:snapToGrid w:val="0"/>
          <w:sz w:val="22"/>
          <w:szCs w:val="22"/>
          <w:lang w:val="en-GB"/>
        </w:rPr>
        <w:t xml:space="preserve">shall </w:t>
      </w:r>
      <w:r w:rsidRPr="00575B38">
        <w:rPr>
          <w:rFonts w:asciiTheme="minorHAnsi" w:hAnsiTheme="minorHAnsi" w:cstheme="minorHAnsi"/>
          <w:snapToGrid w:val="0"/>
          <w:sz w:val="22"/>
          <w:szCs w:val="22"/>
          <w:lang w:val="en-GB"/>
        </w:rPr>
        <w:t xml:space="preserve">be </w:t>
      </w:r>
      <w:r w:rsidR="00BA1738" w:rsidRPr="00575B38">
        <w:rPr>
          <w:rFonts w:asciiTheme="minorHAnsi" w:hAnsiTheme="minorHAnsi" w:cstheme="minorHAnsi"/>
          <w:snapToGrid w:val="0"/>
          <w:sz w:val="22"/>
          <w:szCs w:val="22"/>
          <w:lang w:val="en-GB"/>
        </w:rPr>
        <w:t>used</w:t>
      </w:r>
      <w:r w:rsidRPr="00575B38">
        <w:rPr>
          <w:rFonts w:asciiTheme="minorHAnsi" w:hAnsiTheme="minorHAnsi" w:cstheme="minorHAnsi"/>
          <w:snapToGrid w:val="0"/>
          <w:sz w:val="22"/>
          <w:szCs w:val="22"/>
          <w:lang w:val="en-GB"/>
        </w:rPr>
        <w:t xml:space="preserve">. To obtain the monthly UN exchange rate, </w:t>
      </w:r>
      <w:r w:rsidR="00BA1738" w:rsidRPr="00575B38">
        <w:rPr>
          <w:rFonts w:asciiTheme="minorHAnsi" w:hAnsiTheme="minorHAnsi" w:cstheme="minorHAnsi"/>
          <w:snapToGrid w:val="0"/>
          <w:sz w:val="22"/>
          <w:szCs w:val="22"/>
          <w:lang w:val="en-GB"/>
        </w:rPr>
        <w:t>use the following link</w:t>
      </w:r>
      <w:r w:rsidRPr="00575B38">
        <w:rPr>
          <w:rFonts w:asciiTheme="minorHAnsi" w:hAnsiTheme="minorHAnsi" w:cstheme="minorHAnsi"/>
          <w:snapToGrid w:val="0"/>
          <w:sz w:val="22"/>
          <w:szCs w:val="22"/>
          <w:lang w:val="en-GB"/>
        </w:rPr>
        <w:t>:</w:t>
      </w:r>
      <w:r w:rsidR="00BA1738" w:rsidRPr="00575B38">
        <w:rPr>
          <w:rFonts w:asciiTheme="minorHAnsi" w:hAnsiTheme="minorHAnsi" w:cstheme="minorHAnsi"/>
          <w:snapToGrid w:val="0"/>
          <w:sz w:val="22"/>
          <w:szCs w:val="22"/>
          <w:lang w:val="en-GB"/>
        </w:rPr>
        <w:t xml:space="preserve"> </w:t>
      </w:r>
    </w:p>
    <w:p w14:paraId="415549CF" w14:textId="77777777" w:rsidR="002D502B" w:rsidRPr="00575B38" w:rsidRDefault="00CA79AA" w:rsidP="000E599E">
      <w:pPr>
        <w:ind w:left="630"/>
        <w:jc w:val="both"/>
        <w:rPr>
          <w:rFonts w:asciiTheme="minorHAnsi" w:hAnsiTheme="minorHAnsi" w:cstheme="minorHAnsi"/>
          <w:snapToGrid w:val="0"/>
          <w:sz w:val="22"/>
          <w:szCs w:val="22"/>
          <w:lang w:val="en-GB"/>
        </w:rPr>
      </w:pPr>
      <w:hyperlink r:id="rId27" w:history="1">
        <w:r w:rsidR="009E693D" w:rsidRPr="00575B38">
          <w:rPr>
            <w:rStyle w:val="Hyperlink"/>
            <w:rFonts w:asciiTheme="minorHAnsi" w:hAnsiTheme="minorHAnsi" w:cstheme="minorHAnsi"/>
            <w:sz w:val="22"/>
            <w:szCs w:val="22"/>
          </w:rPr>
          <w:t>http://treasury.un.org/operationalrates/Default.aspx</w:t>
        </w:r>
      </w:hyperlink>
    </w:p>
    <w:p w14:paraId="415549D0" w14:textId="77777777" w:rsidR="002D502B" w:rsidRPr="00575B38" w:rsidRDefault="002D502B" w:rsidP="002D502B">
      <w:pPr>
        <w:ind w:left="630"/>
        <w:jc w:val="both"/>
        <w:rPr>
          <w:rFonts w:asciiTheme="minorHAnsi" w:hAnsiTheme="minorHAnsi" w:cstheme="minorHAnsi"/>
          <w:sz w:val="22"/>
          <w:szCs w:val="22"/>
          <w:lang w:val="en-GB"/>
        </w:rPr>
      </w:pPr>
    </w:p>
    <w:p w14:paraId="415549D1" w14:textId="77777777" w:rsidR="0008751A" w:rsidRPr="00575B38" w:rsidRDefault="0008751A" w:rsidP="001B2762">
      <w:pPr>
        <w:numPr>
          <w:ilvl w:val="0"/>
          <w:numId w:val="21"/>
        </w:numPr>
        <w:ind w:left="630" w:hanging="630"/>
        <w:jc w:val="both"/>
        <w:rPr>
          <w:rFonts w:asciiTheme="minorHAnsi" w:hAnsiTheme="minorHAnsi" w:cstheme="minorHAnsi"/>
          <w:sz w:val="22"/>
          <w:szCs w:val="22"/>
          <w:lang w:val="en-GB"/>
        </w:rPr>
      </w:pPr>
      <w:r w:rsidRPr="00575B38">
        <w:rPr>
          <w:rFonts w:asciiTheme="minorHAnsi" w:hAnsiTheme="minorHAnsi" w:cstheme="minorHAnsi"/>
          <w:snapToGrid w:val="0"/>
          <w:sz w:val="22"/>
          <w:szCs w:val="22"/>
          <w:lang w:val="en-GB"/>
        </w:rPr>
        <w:t xml:space="preserve">The </w:t>
      </w:r>
      <w:r w:rsidR="000247BB" w:rsidRPr="00575B38">
        <w:rPr>
          <w:rFonts w:asciiTheme="minorHAnsi" w:hAnsiTheme="minorHAnsi" w:cstheme="minorHAnsi"/>
          <w:snapToGrid w:val="0"/>
          <w:sz w:val="22"/>
          <w:szCs w:val="22"/>
          <w:lang w:val="en-GB"/>
        </w:rPr>
        <w:t>B</w:t>
      </w:r>
      <w:r w:rsidRPr="00575B38">
        <w:rPr>
          <w:rFonts w:asciiTheme="minorHAnsi" w:hAnsiTheme="minorHAnsi" w:cstheme="minorHAnsi"/>
          <w:snapToGrid w:val="0"/>
          <w:sz w:val="22"/>
          <w:szCs w:val="22"/>
          <w:lang w:val="en-GB"/>
        </w:rPr>
        <w:t>idder shall indicate the unit prices (where applicable) and total bid price of the goods or services it proposes to supply under the contract.</w:t>
      </w:r>
      <w:r w:rsidR="00C659B8" w:rsidRPr="00575B38">
        <w:rPr>
          <w:rFonts w:asciiTheme="minorHAnsi" w:hAnsiTheme="minorHAnsi" w:cstheme="minorHAnsi"/>
          <w:snapToGrid w:val="0"/>
          <w:sz w:val="22"/>
          <w:szCs w:val="22"/>
          <w:lang w:val="en-GB"/>
        </w:rPr>
        <w:t xml:space="preserve"> This price information shall be indicated on the Price Schedule Form, Section V, 6.</w:t>
      </w:r>
    </w:p>
    <w:p w14:paraId="415549D2" w14:textId="77777777" w:rsidR="0008751A" w:rsidRPr="00575B38" w:rsidRDefault="0008751A">
      <w:pPr>
        <w:ind w:left="630" w:hanging="630"/>
        <w:rPr>
          <w:rFonts w:asciiTheme="minorHAnsi" w:hAnsiTheme="minorHAnsi" w:cstheme="minorHAnsi"/>
          <w:sz w:val="22"/>
          <w:szCs w:val="22"/>
          <w:lang w:val="en-GB"/>
        </w:rPr>
      </w:pPr>
    </w:p>
    <w:p w14:paraId="415549D3" w14:textId="77777777" w:rsidR="0008751A" w:rsidRPr="00575B38" w:rsidRDefault="0008751A" w:rsidP="001B2762">
      <w:pPr>
        <w:numPr>
          <w:ilvl w:val="0"/>
          <w:numId w:val="21"/>
        </w:numPr>
        <w:ind w:left="630" w:hanging="63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Bidders are requested to quote the following based on INCOTERMS 2010:</w:t>
      </w:r>
    </w:p>
    <w:p w14:paraId="415549D4" w14:textId="008BC808" w:rsidR="0008751A" w:rsidRPr="00575B38" w:rsidRDefault="0008751A" w:rsidP="001B2762">
      <w:pPr>
        <w:numPr>
          <w:ilvl w:val="0"/>
          <w:numId w:val="22"/>
        </w:numPr>
        <w:ind w:left="630" w:firstLine="27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Price of goods FOB/FCA </w:t>
      </w:r>
      <w:r w:rsidR="008D1F2F" w:rsidRPr="00575B38">
        <w:rPr>
          <w:rFonts w:asciiTheme="minorHAnsi" w:hAnsiTheme="minorHAnsi" w:cstheme="minorHAnsi"/>
          <w:sz w:val="22"/>
          <w:szCs w:val="22"/>
          <w:lang w:val="en-GB"/>
        </w:rPr>
        <w:t>Bidder’s Warehouse</w:t>
      </w:r>
    </w:p>
    <w:p w14:paraId="415549D6" w14:textId="77777777" w:rsidR="0008751A" w:rsidRPr="00575B38" w:rsidRDefault="0008751A">
      <w:pPr>
        <w:jc w:val="both"/>
        <w:rPr>
          <w:rFonts w:asciiTheme="minorHAnsi" w:hAnsiTheme="minorHAnsi" w:cstheme="minorHAnsi"/>
          <w:sz w:val="22"/>
          <w:szCs w:val="22"/>
          <w:lang w:val="en-GB"/>
        </w:rPr>
      </w:pPr>
    </w:p>
    <w:p w14:paraId="415549D7" w14:textId="77777777" w:rsidR="0008751A" w:rsidRPr="00575B38" w:rsidRDefault="0008751A" w:rsidP="001B2762">
      <w:pPr>
        <w:numPr>
          <w:ilvl w:val="0"/>
          <w:numId w:val="21"/>
        </w:numPr>
        <w:ind w:left="630" w:hanging="630"/>
        <w:jc w:val="both"/>
        <w:rPr>
          <w:rFonts w:asciiTheme="minorHAnsi" w:hAnsiTheme="minorHAnsi" w:cstheme="minorHAnsi"/>
          <w:sz w:val="22"/>
          <w:szCs w:val="22"/>
          <w:lang w:val="en-GB"/>
        </w:rPr>
      </w:pPr>
      <w:r w:rsidRPr="00575B38">
        <w:rPr>
          <w:rFonts w:asciiTheme="minorHAnsi" w:hAnsiTheme="minorHAnsi" w:cstheme="minorHAnsi"/>
          <w:sz w:val="22"/>
          <w:szCs w:val="22"/>
        </w:rPr>
        <w:t xml:space="preserve">The terms FCA, CPT and other similar terms shall be governed by the rules prescribed in the </w:t>
      </w:r>
      <w:r w:rsidR="00853D27" w:rsidRPr="00575B38">
        <w:rPr>
          <w:rFonts w:asciiTheme="minorHAnsi" w:hAnsiTheme="minorHAnsi" w:cstheme="minorHAnsi"/>
          <w:sz w:val="22"/>
          <w:szCs w:val="22"/>
        </w:rPr>
        <w:t>INCOTERMS</w:t>
      </w:r>
      <w:r w:rsidRPr="00575B38">
        <w:rPr>
          <w:rFonts w:asciiTheme="minorHAnsi" w:hAnsiTheme="minorHAnsi" w:cstheme="minorHAnsi"/>
          <w:sz w:val="22"/>
          <w:szCs w:val="22"/>
        </w:rPr>
        <w:t xml:space="preserve"> 2010, published by </w:t>
      </w:r>
      <w:r w:rsidR="004061AD" w:rsidRPr="00575B38">
        <w:rPr>
          <w:rFonts w:asciiTheme="minorHAnsi" w:hAnsiTheme="minorHAnsi" w:cstheme="minorHAnsi"/>
          <w:sz w:val="22"/>
          <w:szCs w:val="22"/>
        </w:rPr>
        <w:t xml:space="preserve">the </w:t>
      </w:r>
      <w:r w:rsidRPr="00575B38">
        <w:rPr>
          <w:rFonts w:asciiTheme="minorHAnsi" w:hAnsiTheme="minorHAnsi" w:cstheme="minorHAnsi"/>
          <w:sz w:val="22"/>
          <w:szCs w:val="22"/>
        </w:rPr>
        <w:t>International Chamber of Commerce.</w:t>
      </w:r>
    </w:p>
    <w:p w14:paraId="415549DA" w14:textId="77777777" w:rsidR="0008751A" w:rsidRPr="00575B38" w:rsidRDefault="0008751A">
      <w:pPr>
        <w:jc w:val="both"/>
        <w:rPr>
          <w:rFonts w:asciiTheme="minorHAnsi" w:hAnsiTheme="minorHAnsi" w:cstheme="minorHAnsi"/>
          <w:sz w:val="22"/>
          <w:szCs w:val="22"/>
        </w:rPr>
      </w:pPr>
    </w:p>
    <w:p w14:paraId="415549DC" w14:textId="77777777" w:rsidR="0008751A" w:rsidRPr="00575B38" w:rsidRDefault="0008751A">
      <w:pPr>
        <w:jc w:val="both"/>
        <w:rPr>
          <w:rFonts w:asciiTheme="minorHAnsi" w:hAnsiTheme="minorHAnsi" w:cstheme="minorHAnsi"/>
          <w:sz w:val="22"/>
          <w:szCs w:val="22"/>
          <w:lang w:val="en-GB"/>
        </w:rPr>
      </w:pPr>
    </w:p>
    <w:p w14:paraId="415549DD" w14:textId="77777777" w:rsidR="0008751A" w:rsidRPr="00575B38" w:rsidRDefault="0008751A" w:rsidP="001B2762">
      <w:pPr>
        <w:pStyle w:val="Heading2"/>
        <w:numPr>
          <w:ilvl w:val="0"/>
          <w:numId w:val="16"/>
        </w:numPr>
        <w:ind w:left="450" w:hanging="450"/>
        <w:rPr>
          <w:rFonts w:asciiTheme="minorHAnsi" w:hAnsiTheme="minorHAnsi" w:cstheme="minorHAnsi"/>
          <w:lang w:val="en-GB"/>
        </w:rPr>
      </w:pPr>
      <w:bookmarkStart w:id="45" w:name="_Toc358885090"/>
      <w:bookmarkStart w:id="46" w:name="_Toc22914835"/>
      <w:r w:rsidRPr="00575B38">
        <w:rPr>
          <w:rFonts w:asciiTheme="minorHAnsi" w:hAnsiTheme="minorHAnsi" w:cstheme="minorHAnsi"/>
          <w:lang w:val="en-GB"/>
        </w:rPr>
        <w:t>Validity of Bid</w:t>
      </w:r>
      <w:bookmarkEnd w:id="45"/>
      <w:bookmarkEnd w:id="46"/>
    </w:p>
    <w:p w14:paraId="415549DE" w14:textId="77777777" w:rsidR="00FE343B" w:rsidRPr="00575B38" w:rsidRDefault="00FE343B" w:rsidP="00FE343B">
      <w:pPr>
        <w:rPr>
          <w:rFonts w:asciiTheme="minorHAnsi" w:hAnsiTheme="minorHAnsi" w:cstheme="minorHAnsi"/>
          <w:lang w:val="en-GB"/>
        </w:rPr>
      </w:pPr>
    </w:p>
    <w:p w14:paraId="415549DF" w14:textId="1BCBFF6E" w:rsidR="00E52C86" w:rsidRPr="00575B38" w:rsidRDefault="0008751A" w:rsidP="001B2762">
      <w:pPr>
        <w:numPr>
          <w:ilvl w:val="0"/>
          <w:numId w:val="29"/>
        </w:numPr>
        <w:ind w:hanging="720"/>
        <w:jc w:val="both"/>
        <w:rPr>
          <w:rFonts w:asciiTheme="minorHAnsi" w:hAnsiTheme="minorHAnsi" w:cstheme="minorHAnsi"/>
          <w:sz w:val="22"/>
          <w:szCs w:val="22"/>
        </w:rPr>
      </w:pPr>
      <w:r w:rsidRPr="00575B38">
        <w:rPr>
          <w:rFonts w:asciiTheme="minorHAnsi" w:hAnsiTheme="minorHAnsi" w:cstheme="minorHAnsi"/>
          <w:sz w:val="22"/>
          <w:szCs w:val="22"/>
        </w:rPr>
        <w:t xml:space="preserve">The prices of the bid shall be valid for </w:t>
      </w:r>
      <w:r w:rsidR="008D1F2F" w:rsidRPr="00575B38">
        <w:rPr>
          <w:rFonts w:asciiTheme="minorHAnsi" w:hAnsiTheme="minorHAnsi" w:cstheme="minorHAnsi"/>
          <w:sz w:val="22"/>
          <w:szCs w:val="22"/>
        </w:rPr>
        <w:t xml:space="preserve">180 days </w:t>
      </w:r>
      <w:r w:rsidRPr="00575B38">
        <w:rPr>
          <w:rFonts w:asciiTheme="minorHAnsi" w:hAnsiTheme="minorHAnsi" w:cstheme="minorHAnsi"/>
          <w:sz w:val="22"/>
          <w:szCs w:val="22"/>
        </w:rPr>
        <w:t xml:space="preserve">after the closing date of bid submission as specified by UNFPA. A </w:t>
      </w:r>
      <w:r w:rsidR="00B43EFF" w:rsidRPr="00575B38">
        <w:rPr>
          <w:rFonts w:asciiTheme="minorHAnsi" w:hAnsiTheme="minorHAnsi" w:cstheme="minorHAnsi"/>
          <w:sz w:val="22"/>
          <w:szCs w:val="22"/>
        </w:rPr>
        <w:t xml:space="preserve">bid </w:t>
      </w:r>
      <w:r w:rsidRPr="00575B38">
        <w:rPr>
          <w:rFonts w:asciiTheme="minorHAnsi" w:hAnsiTheme="minorHAnsi" w:cstheme="minorHAnsi"/>
          <w:sz w:val="22"/>
          <w:szCs w:val="22"/>
        </w:rPr>
        <w:t>valid for a shorter period shall be rejected by UNFPA on the gr</w:t>
      </w:r>
      <w:r w:rsidR="00E52C86" w:rsidRPr="00575B38">
        <w:rPr>
          <w:rFonts w:asciiTheme="minorHAnsi" w:hAnsiTheme="minorHAnsi" w:cstheme="minorHAnsi"/>
          <w:sz w:val="22"/>
          <w:szCs w:val="22"/>
        </w:rPr>
        <w:t>ounds that it is non-responsive.</w:t>
      </w:r>
    </w:p>
    <w:p w14:paraId="415549E0" w14:textId="77777777" w:rsidR="00FE343B" w:rsidRPr="00575B38" w:rsidRDefault="00FE343B" w:rsidP="00FE343B">
      <w:pPr>
        <w:ind w:left="720"/>
        <w:jc w:val="both"/>
        <w:rPr>
          <w:rFonts w:asciiTheme="minorHAnsi" w:hAnsiTheme="minorHAnsi" w:cstheme="minorHAnsi"/>
          <w:sz w:val="22"/>
          <w:szCs w:val="22"/>
        </w:rPr>
      </w:pPr>
    </w:p>
    <w:p w14:paraId="415549E1" w14:textId="77777777" w:rsidR="0008751A" w:rsidRPr="00575B38" w:rsidRDefault="0008751A" w:rsidP="001B2762">
      <w:pPr>
        <w:numPr>
          <w:ilvl w:val="0"/>
          <w:numId w:val="29"/>
        </w:numPr>
        <w:ind w:hanging="720"/>
        <w:jc w:val="both"/>
        <w:rPr>
          <w:rFonts w:asciiTheme="minorHAnsi" w:hAnsiTheme="minorHAnsi" w:cstheme="minorHAnsi"/>
          <w:sz w:val="22"/>
          <w:szCs w:val="22"/>
        </w:rPr>
      </w:pPr>
      <w:r w:rsidRPr="00575B38">
        <w:rPr>
          <w:rFonts w:asciiTheme="minorHAnsi" w:hAnsiTheme="minorHAnsi" w:cstheme="minorHAnsi"/>
          <w:sz w:val="22"/>
          <w:szCs w:val="22"/>
        </w:rPr>
        <w:t xml:space="preserve">In exceptional circumstances, UNFPA may solicit the </w:t>
      </w:r>
      <w:r w:rsidR="000247BB" w:rsidRPr="00575B38">
        <w:rPr>
          <w:rFonts w:asciiTheme="minorHAnsi" w:hAnsiTheme="minorHAnsi" w:cstheme="minorHAnsi"/>
          <w:sz w:val="22"/>
          <w:szCs w:val="22"/>
        </w:rPr>
        <w:t>B</w:t>
      </w:r>
      <w:r w:rsidRPr="00575B38">
        <w:rPr>
          <w:rFonts w:asciiTheme="minorHAnsi" w:hAnsiTheme="minorHAnsi" w:cstheme="minorHAnsi"/>
          <w:sz w:val="22"/>
          <w:szCs w:val="22"/>
        </w:rPr>
        <w:t xml:space="preserve">idder's consent for an extension of the period of validity under exceptional circumstances. The request and the responses shall be made in writing. </w:t>
      </w:r>
    </w:p>
    <w:p w14:paraId="415549E2" w14:textId="77777777" w:rsidR="0008751A" w:rsidRPr="00575B38" w:rsidRDefault="0008751A">
      <w:pPr>
        <w:numPr>
          <w:ilvl w:val="12"/>
          <w:numId w:val="0"/>
        </w:numPr>
        <w:jc w:val="both"/>
        <w:rPr>
          <w:rFonts w:asciiTheme="minorHAnsi" w:hAnsiTheme="minorHAnsi" w:cstheme="minorHAnsi"/>
          <w:sz w:val="22"/>
          <w:szCs w:val="22"/>
        </w:rPr>
      </w:pPr>
    </w:p>
    <w:p w14:paraId="415549E3" w14:textId="77777777" w:rsidR="0008751A" w:rsidRPr="00575B38" w:rsidRDefault="0008751A">
      <w:pPr>
        <w:pStyle w:val="Sub-ClauseText"/>
        <w:spacing w:before="0" w:after="0"/>
        <w:ind w:left="600"/>
        <w:rPr>
          <w:rFonts w:asciiTheme="minorHAnsi" w:hAnsiTheme="minorHAnsi" w:cstheme="minorHAnsi"/>
          <w:spacing w:val="0"/>
          <w:sz w:val="22"/>
          <w:szCs w:val="22"/>
        </w:rPr>
      </w:pPr>
    </w:p>
    <w:p w14:paraId="415549E4" w14:textId="77777777" w:rsidR="0008751A" w:rsidRPr="00575B38" w:rsidRDefault="0008751A">
      <w:pPr>
        <w:pStyle w:val="Heading1"/>
        <w:numPr>
          <w:ilvl w:val="0"/>
          <w:numId w:val="3"/>
        </w:numPr>
        <w:rPr>
          <w:rFonts w:asciiTheme="minorHAnsi" w:hAnsiTheme="minorHAnsi" w:cstheme="minorHAnsi"/>
        </w:rPr>
      </w:pPr>
      <w:bookmarkStart w:id="47" w:name="_Toc358885091"/>
      <w:bookmarkStart w:id="48" w:name="_Toc22914836"/>
      <w:r w:rsidRPr="00575B38">
        <w:rPr>
          <w:rFonts w:asciiTheme="minorHAnsi" w:hAnsiTheme="minorHAnsi" w:cstheme="minorHAnsi"/>
        </w:rPr>
        <w:t>Submission of Bids</w:t>
      </w:r>
      <w:r w:rsidR="0027545D" w:rsidRPr="00575B38">
        <w:rPr>
          <w:rFonts w:asciiTheme="minorHAnsi" w:hAnsiTheme="minorHAnsi" w:cstheme="minorHAnsi"/>
        </w:rPr>
        <w:t xml:space="preserve"> and Bid Opening</w:t>
      </w:r>
      <w:bookmarkEnd w:id="47"/>
      <w:bookmarkEnd w:id="48"/>
    </w:p>
    <w:p w14:paraId="415549E5" w14:textId="77777777" w:rsidR="0008751A" w:rsidRPr="00575B38" w:rsidRDefault="0008751A">
      <w:pPr>
        <w:rPr>
          <w:rFonts w:asciiTheme="minorHAnsi" w:hAnsiTheme="minorHAnsi" w:cstheme="minorHAnsi"/>
          <w:sz w:val="22"/>
          <w:szCs w:val="22"/>
        </w:rPr>
      </w:pPr>
    </w:p>
    <w:p w14:paraId="415549E6" w14:textId="77777777" w:rsidR="00F34CF1" w:rsidRPr="00575B38" w:rsidRDefault="0008751A" w:rsidP="001B2762">
      <w:pPr>
        <w:pStyle w:val="Heading2"/>
        <w:numPr>
          <w:ilvl w:val="0"/>
          <w:numId w:val="16"/>
        </w:numPr>
        <w:ind w:left="450" w:hanging="450"/>
        <w:rPr>
          <w:rFonts w:asciiTheme="minorHAnsi" w:hAnsiTheme="minorHAnsi" w:cstheme="minorHAnsi"/>
          <w:lang w:val="en-GB"/>
        </w:rPr>
      </w:pPr>
      <w:bookmarkStart w:id="49" w:name="_Toc358885092"/>
      <w:bookmarkStart w:id="50" w:name="_Toc22914837"/>
      <w:r w:rsidRPr="00575B38">
        <w:rPr>
          <w:rFonts w:asciiTheme="minorHAnsi" w:hAnsiTheme="minorHAnsi" w:cstheme="minorHAnsi"/>
          <w:lang w:val="en-GB"/>
        </w:rPr>
        <w:t>Partial Bids</w:t>
      </w:r>
      <w:bookmarkEnd w:id="49"/>
      <w:bookmarkEnd w:id="50"/>
    </w:p>
    <w:p w14:paraId="415549E7" w14:textId="77777777" w:rsidR="00F34CF1" w:rsidRPr="00575B38" w:rsidRDefault="00F34CF1" w:rsidP="00F34CF1">
      <w:pPr>
        <w:pStyle w:val="Heading2"/>
        <w:ind w:left="450" w:firstLine="0"/>
        <w:rPr>
          <w:rFonts w:asciiTheme="minorHAnsi" w:hAnsiTheme="minorHAnsi" w:cstheme="minorHAnsi"/>
          <w:lang w:val="en-GB"/>
        </w:rPr>
      </w:pPr>
    </w:p>
    <w:p w14:paraId="415549E8" w14:textId="235B0F06" w:rsidR="00AB0AEB" w:rsidRPr="00575B38" w:rsidRDefault="0008751A" w:rsidP="001B2762">
      <w:pPr>
        <w:pStyle w:val="ListParagraph"/>
        <w:numPr>
          <w:ilvl w:val="0"/>
          <w:numId w:val="30"/>
        </w:numPr>
        <w:ind w:left="720" w:hanging="720"/>
        <w:rPr>
          <w:rFonts w:asciiTheme="minorHAnsi" w:hAnsiTheme="minorHAnsi" w:cstheme="minorHAnsi"/>
          <w:sz w:val="22"/>
          <w:szCs w:val="22"/>
          <w:lang w:val="en-GB"/>
        </w:rPr>
      </w:pPr>
      <w:r w:rsidRPr="00575B38">
        <w:rPr>
          <w:rFonts w:asciiTheme="minorHAnsi" w:hAnsiTheme="minorHAnsi" w:cstheme="minorHAnsi"/>
          <w:sz w:val="22"/>
          <w:szCs w:val="22"/>
          <w:lang w:val="en-GB"/>
        </w:rPr>
        <w:t>Partial bids are allowed</w:t>
      </w:r>
      <w:r w:rsidR="008D1F2F"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under this tender.</w:t>
      </w:r>
      <w:r w:rsidR="008D1F2F" w:rsidRPr="00575B38">
        <w:rPr>
          <w:rFonts w:asciiTheme="minorHAnsi" w:hAnsiTheme="minorHAnsi" w:cstheme="minorHAnsi"/>
          <w:i/>
          <w:sz w:val="22"/>
          <w:szCs w:val="22"/>
          <w:lang w:val="en-GB"/>
        </w:rPr>
        <w:t xml:space="preserve"> </w:t>
      </w:r>
      <w:r w:rsidRPr="00575B38">
        <w:rPr>
          <w:rFonts w:asciiTheme="minorHAnsi" w:hAnsiTheme="minorHAnsi" w:cstheme="minorHAnsi"/>
          <w:sz w:val="22"/>
          <w:szCs w:val="22"/>
          <w:lang w:val="en-GB"/>
        </w:rPr>
        <w:t xml:space="preserve">UNFPA reserves the right to select and accept a part </w:t>
      </w:r>
      <w:r w:rsidR="00E25A43" w:rsidRPr="00575B38">
        <w:rPr>
          <w:rFonts w:asciiTheme="minorHAnsi" w:hAnsiTheme="minorHAnsi" w:cstheme="minorHAnsi"/>
          <w:sz w:val="22"/>
          <w:szCs w:val="22"/>
          <w:lang w:val="en-GB"/>
        </w:rPr>
        <w:t xml:space="preserve">or </w:t>
      </w:r>
      <w:r w:rsidRPr="00575B38">
        <w:rPr>
          <w:rFonts w:asciiTheme="minorHAnsi" w:hAnsiTheme="minorHAnsi" w:cstheme="minorHAnsi"/>
          <w:sz w:val="22"/>
          <w:szCs w:val="22"/>
          <w:lang w:val="en-GB"/>
        </w:rPr>
        <w:t>parts of any bid.</w:t>
      </w:r>
      <w:r w:rsidR="00751558" w:rsidRPr="00575B38">
        <w:rPr>
          <w:rFonts w:asciiTheme="minorHAnsi" w:hAnsiTheme="minorHAnsi" w:cstheme="minorHAnsi"/>
          <w:sz w:val="22"/>
          <w:szCs w:val="22"/>
          <w:lang w:val="en-GB"/>
        </w:rPr>
        <w:t xml:space="preserve"> Only one manufacturing source shall be proposed for each product.</w:t>
      </w:r>
    </w:p>
    <w:p w14:paraId="415549E9" w14:textId="77777777" w:rsidR="0008751A" w:rsidRPr="00575B38" w:rsidRDefault="0008751A">
      <w:pPr>
        <w:numPr>
          <w:ilvl w:val="12"/>
          <w:numId w:val="0"/>
        </w:numPr>
        <w:jc w:val="both"/>
        <w:rPr>
          <w:rFonts w:asciiTheme="minorHAnsi" w:hAnsiTheme="minorHAnsi" w:cstheme="minorHAnsi"/>
          <w:sz w:val="22"/>
          <w:szCs w:val="22"/>
          <w:lang w:val="en-GB"/>
        </w:rPr>
      </w:pPr>
    </w:p>
    <w:p w14:paraId="415549EA" w14:textId="77777777" w:rsidR="00FE343B" w:rsidRPr="00575B38" w:rsidRDefault="00FE343B">
      <w:pPr>
        <w:numPr>
          <w:ilvl w:val="12"/>
          <w:numId w:val="0"/>
        </w:numPr>
        <w:jc w:val="both"/>
        <w:rPr>
          <w:rFonts w:asciiTheme="minorHAnsi" w:hAnsiTheme="minorHAnsi" w:cstheme="minorHAnsi"/>
          <w:sz w:val="22"/>
          <w:szCs w:val="22"/>
          <w:lang w:val="en-GB"/>
        </w:rPr>
      </w:pPr>
    </w:p>
    <w:p w14:paraId="415549EB" w14:textId="77777777" w:rsidR="00A32672" w:rsidRPr="00575B38" w:rsidRDefault="0008751A" w:rsidP="001B2762">
      <w:pPr>
        <w:pStyle w:val="Heading2"/>
        <w:numPr>
          <w:ilvl w:val="0"/>
          <w:numId w:val="16"/>
        </w:numPr>
        <w:ind w:left="450" w:hanging="450"/>
        <w:rPr>
          <w:rFonts w:asciiTheme="minorHAnsi" w:hAnsiTheme="minorHAnsi" w:cstheme="minorHAnsi"/>
          <w:lang w:val="en-GB"/>
        </w:rPr>
      </w:pPr>
      <w:bookmarkStart w:id="51" w:name="_Toc358885093"/>
      <w:bookmarkStart w:id="52" w:name="_Toc22914838"/>
      <w:r w:rsidRPr="00575B38">
        <w:rPr>
          <w:rFonts w:asciiTheme="minorHAnsi" w:hAnsiTheme="minorHAnsi" w:cstheme="minorHAnsi"/>
          <w:lang w:val="en-GB"/>
        </w:rPr>
        <w:t>Alternative Bids</w:t>
      </w:r>
      <w:bookmarkEnd w:id="51"/>
      <w:bookmarkEnd w:id="52"/>
    </w:p>
    <w:p w14:paraId="415549EC" w14:textId="77777777" w:rsidR="00A32672" w:rsidRPr="00575B38" w:rsidRDefault="00A32672" w:rsidP="00A32672">
      <w:pPr>
        <w:rPr>
          <w:rFonts w:asciiTheme="minorHAnsi" w:hAnsiTheme="minorHAnsi" w:cstheme="minorHAnsi"/>
          <w:lang w:val="en-GB"/>
        </w:rPr>
      </w:pPr>
    </w:p>
    <w:p w14:paraId="415549ED" w14:textId="77777777" w:rsidR="00AB0AEB" w:rsidRPr="00575B38" w:rsidRDefault="0008751A" w:rsidP="001B2762">
      <w:pPr>
        <w:pStyle w:val="ListParagraph"/>
        <w:numPr>
          <w:ilvl w:val="0"/>
          <w:numId w:val="31"/>
        </w:numPr>
        <w:ind w:left="720" w:hanging="72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Alternative bids will not be accepted. In the event of a supplier submitting more than one bid, the following shall apply:</w:t>
      </w:r>
    </w:p>
    <w:p w14:paraId="415549EE" w14:textId="77777777" w:rsidR="0008751A" w:rsidRPr="00575B38" w:rsidRDefault="0008751A" w:rsidP="001B2762">
      <w:pPr>
        <w:numPr>
          <w:ilvl w:val="0"/>
          <w:numId w:val="18"/>
        </w:numPr>
        <w:ind w:left="990" w:hanging="270"/>
        <w:jc w:val="both"/>
        <w:rPr>
          <w:rFonts w:asciiTheme="minorHAnsi" w:hAnsiTheme="minorHAnsi" w:cstheme="minorHAnsi"/>
          <w:sz w:val="22"/>
          <w:szCs w:val="22"/>
        </w:rPr>
      </w:pPr>
      <w:r w:rsidRPr="00575B38">
        <w:rPr>
          <w:rFonts w:asciiTheme="minorHAnsi" w:hAnsiTheme="minorHAnsi" w:cstheme="minorHAnsi"/>
          <w:sz w:val="22"/>
          <w:szCs w:val="22"/>
        </w:rPr>
        <w:t>All bids marked alternative bids will be rejected and only the base bid will be evaluated.</w:t>
      </w:r>
    </w:p>
    <w:p w14:paraId="415549EF" w14:textId="77777777" w:rsidR="0008751A" w:rsidRPr="00575B38" w:rsidRDefault="0008751A" w:rsidP="001B2762">
      <w:pPr>
        <w:numPr>
          <w:ilvl w:val="0"/>
          <w:numId w:val="18"/>
        </w:numPr>
        <w:ind w:left="990" w:hanging="270"/>
        <w:jc w:val="both"/>
        <w:rPr>
          <w:rFonts w:asciiTheme="minorHAnsi" w:hAnsiTheme="minorHAnsi" w:cstheme="minorHAnsi"/>
          <w:sz w:val="22"/>
          <w:szCs w:val="22"/>
        </w:rPr>
      </w:pPr>
      <w:r w:rsidRPr="00575B38">
        <w:rPr>
          <w:rFonts w:asciiTheme="minorHAnsi" w:hAnsiTheme="minorHAnsi" w:cstheme="minorHAnsi"/>
          <w:sz w:val="22"/>
          <w:szCs w:val="22"/>
        </w:rPr>
        <w:t>All bids will be rejected if no indication is provided as to which bids are alternative bids.</w:t>
      </w:r>
    </w:p>
    <w:p w14:paraId="415549F0" w14:textId="77777777" w:rsidR="0008751A" w:rsidRPr="00575B38" w:rsidRDefault="0008751A">
      <w:pPr>
        <w:numPr>
          <w:ilvl w:val="12"/>
          <w:numId w:val="0"/>
        </w:numPr>
        <w:jc w:val="both"/>
        <w:rPr>
          <w:rFonts w:asciiTheme="minorHAnsi" w:hAnsiTheme="minorHAnsi" w:cstheme="minorHAnsi"/>
          <w:sz w:val="22"/>
          <w:szCs w:val="22"/>
          <w:lang w:val="en-GB"/>
        </w:rPr>
      </w:pPr>
    </w:p>
    <w:p w14:paraId="415549F1" w14:textId="77777777" w:rsidR="00F34CF1" w:rsidRPr="00575B38" w:rsidRDefault="00F34CF1">
      <w:pPr>
        <w:numPr>
          <w:ilvl w:val="12"/>
          <w:numId w:val="0"/>
        </w:numPr>
        <w:jc w:val="both"/>
        <w:rPr>
          <w:rFonts w:asciiTheme="minorHAnsi" w:hAnsiTheme="minorHAnsi" w:cstheme="minorHAnsi"/>
          <w:sz w:val="22"/>
          <w:szCs w:val="22"/>
          <w:lang w:val="en-GB"/>
        </w:rPr>
      </w:pPr>
    </w:p>
    <w:p w14:paraId="415549F2" w14:textId="77777777" w:rsidR="00A32672" w:rsidRPr="00575B38" w:rsidRDefault="0008751A" w:rsidP="001B2762">
      <w:pPr>
        <w:pStyle w:val="Heading2"/>
        <w:numPr>
          <w:ilvl w:val="0"/>
          <w:numId w:val="16"/>
        </w:numPr>
        <w:ind w:left="450" w:hanging="450"/>
        <w:rPr>
          <w:rFonts w:asciiTheme="minorHAnsi" w:hAnsiTheme="minorHAnsi" w:cstheme="minorHAnsi"/>
          <w:lang w:val="en-GB"/>
        </w:rPr>
      </w:pPr>
      <w:bookmarkStart w:id="53" w:name="_Toc358885094"/>
      <w:bookmarkStart w:id="54" w:name="_Toc22914839"/>
      <w:r w:rsidRPr="00575B38">
        <w:rPr>
          <w:rFonts w:asciiTheme="minorHAnsi" w:hAnsiTheme="minorHAnsi" w:cstheme="minorHAnsi"/>
          <w:lang w:val="en-GB"/>
        </w:rPr>
        <w:t>Bids</w:t>
      </w:r>
      <w:bookmarkEnd w:id="53"/>
      <w:bookmarkEnd w:id="54"/>
    </w:p>
    <w:p w14:paraId="415549F3" w14:textId="77777777" w:rsidR="00A32672" w:rsidRPr="00575B38" w:rsidRDefault="00A32672" w:rsidP="00A32672">
      <w:pPr>
        <w:pStyle w:val="Heading2"/>
        <w:ind w:left="450" w:firstLine="0"/>
        <w:rPr>
          <w:rFonts w:asciiTheme="minorHAnsi" w:hAnsiTheme="minorHAnsi" w:cstheme="minorHAnsi"/>
          <w:lang w:val="en-GB"/>
        </w:rPr>
      </w:pPr>
    </w:p>
    <w:p w14:paraId="415549F4" w14:textId="22A32C17" w:rsidR="00AB0AEB" w:rsidRPr="00575B38" w:rsidRDefault="003433D9" w:rsidP="001B2762">
      <w:pPr>
        <w:pStyle w:val="ListParagraph"/>
        <w:numPr>
          <w:ilvl w:val="0"/>
          <w:numId w:val="32"/>
        </w:numPr>
        <w:ind w:left="720" w:hanging="72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Bids</w:t>
      </w:r>
      <w:r w:rsidR="009855F1" w:rsidRPr="00575B38">
        <w:rPr>
          <w:rFonts w:asciiTheme="minorHAnsi" w:hAnsiTheme="minorHAnsi" w:cstheme="minorHAnsi"/>
          <w:sz w:val="22"/>
          <w:szCs w:val="22"/>
          <w:lang w:val="en-GB"/>
        </w:rPr>
        <w:t xml:space="preserve"> shall be submitted in </w:t>
      </w:r>
      <w:r w:rsidR="008801E2" w:rsidRPr="00575B38">
        <w:rPr>
          <w:rFonts w:asciiTheme="minorHAnsi" w:hAnsiTheme="minorHAnsi" w:cstheme="minorHAnsi"/>
          <w:sz w:val="22"/>
          <w:szCs w:val="22"/>
          <w:lang w:val="en-GB"/>
        </w:rPr>
        <w:t>one envelope</w:t>
      </w:r>
      <w:r w:rsidR="00B73986" w:rsidRPr="00575B38">
        <w:rPr>
          <w:rFonts w:asciiTheme="minorHAnsi" w:hAnsiTheme="minorHAnsi" w:cstheme="minorHAnsi"/>
          <w:sz w:val="22"/>
          <w:szCs w:val="22"/>
          <w:lang w:val="en-GB"/>
        </w:rPr>
        <w:t xml:space="preserve">, </w:t>
      </w:r>
      <w:r w:rsidR="009855F1" w:rsidRPr="00575B38">
        <w:rPr>
          <w:rFonts w:asciiTheme="minorHAnsi" w:hAnsiTheme="minorHAnsi" w:cstheme="minorHAnsi"/>
          <w:sz w:val="22"/>
          <w:szCs w:val="22"/>
          <w:lang w:val="en-GB"/>
        </w:rPr>
        <w:t xml:space="preserve">transmitted in </w:t>
      </w:r>
      <w:r w:rsidR="008801E2" w:rsidRPr="00575B38">
        <w:rPr>
          <w:rFonts w:asciiTheme="minorHAnsi" w:hAnsiTheme="minorHAnsi" w:cstheme="minorHAnsi"/>
          <w:sz w:val="22"/>
          <w:szCs w:val="22"/>
          <w:lang w:val="en-GB"/>
        </w:rPr>
        <w:t>an</w:t>
      </w:r>
      <w:r w:rsidR="009855F1" w:rsidRPr="00575B38">
        <w:rPr>
          <w:rFonts w:asciiTheme="minorHAnsi" w:hAnsiTheme="minorHAnsi" w:cstheme="minorHAnsi"/>
          <w:sz w:val="22"/>
          <w:szCs w:val="22"/>
          <w:lang w:val="en-GB"/>
        </w:rPr>
        <w:t xml:space="preserve"> email to </w:t>
      </w:r>
      <w:r w:rsidR="00B311AF" w:rsidRPr="00575B38">
        <w:rPr>
          <w:rFonts w:asciiTheme="minorHAnsi" w:hAnsiTheme="minorHAnsi" w:cstheme="minorHAnsi"/>
          <w:sz w:val="22"/>
          <w:szCs w:val="22"/>
          <w:lang w:val="en-GB"/>
        </w:rPr>
        <w:t>a secure</w:t>
      </w:r>
      <w:r w:rsidR="009855F1" w:rsidRPr="00575B38">
        <w:rPr>
          <w:rFonts w:asciiTheme="minorHAnsi" w:hAnsiTheme="minorHAnsi" w:cstheme="minorHAnsi"/>
          <w:sz w:val="22"/>
          <w:szCs w:val="22"/>
          <w:lang w:val="en-GB"/>
        </w:rPr>
        <w:t xml:space="preserve"> email address designated by UNFPA.</w:t>
      </w:r>
    </w:p>
    <w:p w14:paraId="415549F5" w14:textId="77777777" w:rsidR="00A32672" w:rsidRPr="00575B38" w:rsidRDefault="00A32672" w:rsidP="00492B96">
      <w:pPr>
        <w:pStyle w:val="ListParagraph"/>
        <w:ind w:hanging="720"/>
        <w:jc w:val="both"/>
        <w:rPr>
          <w:rFonts w:asciiTheme="minorHAnsi" w:hAnsiTheme="minorHAnsi" w:cstheme="minorHAnsi"/>
          <w:sz w:val="22"/>
          <w:szCs w:val="22"/>
          <w:lang w:val="en-GB"/>
        </w:rPr>
      </w:pPr>
    </w:p>
    <w:p w14:paraId="415549F6" w14:textId="1FD7B672" w:rsidR="00AB0AEB" w:rsidRPr="00575B38" w:rsidRDefault="009855F1" w:rsidP="001B2762">
      <w:pPr>
        <w:pStyle w:val="ListParagraph"/>
        <w:numPr>
          <w:ilvl w:val="0"/>
          <w:numId w:val="32"/>
        </w:numPr>
        <w:ind w:left="720" w:hanging="72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technical portion of the bid shall be prepared in accordance </w:t>
      </w:r>
      <w:r w:rsidR="004054C4" w:rsidRPr="00575B38">
        <w:rPr>
          <w:rFonts w:asciiTheme="minorHAnsi" w:hAnsiTheme="minorHAnsi" w:cstheme="minorHAnsi"/>
          <w:sz w:val="22"/>
          <w:szCs w:val="22"/>
          <w:lang w:val="en-GB"/>
        </w:rPr>
        <w:t>with</w:t>
      </w:r>
      <w:r w:rsidRPr="00575B38">
        <w:rPr>
          <w:rFonts w:asciiTheme="minorHAnsi" w:hAnsiTheme="minorHAnsi" w:cstheme="minorHAnsi"/>
          <w:sz w:val="22"/>
          <w:szCs w:val="22"/>
          <w:lang w:val="en-GB"/>
        </w:rPr>
        <w:t xml:space="preserve"> Section II: </w:t>
      </w:r>
      <w:r w:rsidR="00751558" w:rsidRPr="00575B38">
        <w:rPr>
          <w:rFonts w:asciiTheme="minorHAnsi" w:hAnsiTheme="minorHAnsi" w:cstheme="minorHAnsi"/>
          <w:sz w:val="22"/>
          <w:szCs w:val="22"/>
          <w:lang w:val="en-GB"/>
        </w:rPr>
        <w:t>Technical Requirements for Pharmaceutical Products</w:t>
      </w:r>
      <w:r w:rsidRPr="00575B38">
        <w:rPr>
          <w:rFonts w:asciiTheme="minorHAnsi" w:hAnsiTheme="minorHAnsi" w:cstheme="minorHAnsi"/>
          <w:sz w:val="22"/>
          <w:szCs w:val="22"/>
          <w:lang w:val="en-GB"/>
        </w:rPr>
        <w:t xml:space="preserve"> and </w:t>
      </w:r>
      <w:r w:rsidR="004054C4" w:rsidRPr="00575B38">
        <w:rPr>
          <w:rFonts w:asciiTheme="minorHAnsi" w:hAnsiTheme="minorHAnsi" w:cstheme="minorHAnsi"/>
          <w:sz w:val="22"/>
          <w:szCs w:val="22"/>
          <w:lang w:val="en-GB"/>
        </w:rPr>
        <w:t xml:space="preserve">shall include </w:t>
      </w:r>
      <w:r w:rsidRPr="00575B38">
        <w:rPr>
          <w:rFonts w:asciiTheme="minorHAnsi" w:hAnsiTheme="minorHAnsi" w:cstheme="minorHAnsi"/>
          <w:sz w:val="22"/>
          <w:szCs w:val="22"/>
          <w:lang w:val="en-GB"/>
        </w:rPr>
        <w:t xml:space="preserve">the requested documentation </w:t>
      </w:r>
      <w:r w:rsidR="004054C4" w:rsidRPr="00575B38">
        <w:rPr>
          <w:rFonts w:asciiTheme="minorHAnsi" w:hAnsiTheme="minorHAnsi" w:cstheme="minorHAnsi"/>
          <w:sz w:val="22"/>
          <w:szCs w:val="22"/>
          <w:lang w:val="en-GB"/>
        </w:rPr>
        <w:t>as per Instructions to Bidders</w:t>
      </w:r>
      <w:r w:rsidR="009A4266" w:rsidRPr="00575B38">
        <w:rPr>
          <w:rFonts w:asciiTheme="minorHAnsi" w:hAnsiTheme="minorHAnsi" w:cstheme="minorHAnsi"/>
          <w:sz w:val="22"/>
          <w:szCs w:val="22"/>
          <w:lang w:val="en-GB"/>
        </w:rPr>
        <w:t xml:space="preserve"> Clause 10</w:t>
      </w:r>
      <w:r w:rsidRPr="00575B38">
        <w:rPr>
          <w:rFonts w:asciiTheme="minorHAnsi" w:hAnsiTheme="minorHAnsi" w:cstheme="minorHAnsi"/>
          <w:sz w:val="22"/>
          <w:szCs w:val="22"/>
          <w:lang w:val="en-GB"/>
        </w:rPr>
        <w:t>.</w:t>
      </w:r>
    </w:p>
    <w:p w14:paraId="415549F7" w14:textId="77777777" w:rsidR="00A32672" w:rsidRPr="00575B38" w:rsidRDefault="00A32672" w:rsidP="00492B96">
      <w:pPr>
        <w:pStyle w:val="ListParagraph"/>
        <w:ind w:hanging="720"/>
        <w:jc w:val="both"/>
        <w:rPr>
          <w:rFonts w:asciiTheme="minorHAnsi" w:hAnsiTheme="minorHAnsi" w:cstheme="minorHAnsi"/>
          <w:sz w:val="22"/>
          <w:szCs w:val="22"/>
          <w:lang w:val="en-GB"/>
        </w:rPr>
      </w:pPr>
    </w:p>
    <w:p w14:paraId="415549F8" w14:textId="77777777" w:rsidR="00AB0AEB" w:rsidRPr="00575B38" w:rsidRDefault="009855F1" w:rsidP="001B2762">
      <w:pPr>
        <w:pStyle w:val="ListParagraph"/>
        <w:numPr>
          <w:ilvl w:val="0"/>
          <w:numId w:val="32"/>
        </w:numPr>
        <w:ind w:left="720" w:hanging="72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financial portion of the bid shall be prepared in accordance </w:t>
      </w:r>
      <w:r w:rsidR="004054C4" w:rsidRPr="00575B38">
        <w:rPr>
          <w:rFonts w:asciiTheme="minorHAnsi" w:hAnsiTheme="minorHAnsi" w:cstheme="minorHAnsi"/>
          <w:sz w:val="22"/>
          <w:szCs w:val="22"/>
          <w:lang w:val="en-GB"/>
        </w:rPr>
        <w:t xml:space="preserve">with </w:t>
      </w:r>
      <w:r w:rsidR="00847494" w:rsidRPr="00575B38">
        <w:rPr>
          <w:rFonts w:asciiTheme="minorHAnsi" w:hAnsiTheme="minorHAnsi" w:cstheme="minorHAnsi"/>
          <w:sz w:val="22"/>
          <w:szCs w:val="22"/>
          <w:lang w:val="en-GB"/>
        </w:rPr>
        <w:t xml:space="preserve">the Price Schedule Form in </w:t>
      </w:r>
      <w:r w:rsidRPr="00575B38">
        <w:rPr>
          <w:rFonts w:asciiTheme="minorHAnsi" w:hAnsiTheme="minorHAnsi" w:cstheme="minorHAnsi"/>
          <w:sz w:val="22"/>
          <w:szCs w:val="22"/>
          <w:lang w:val="en-GB"/>
        </w:rPr>
        <w:t>Section V</w:t>
      </w:r>
      <w:r w:rsidR="00847494"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6</w:t>
      </w:r>
      <w:r w:rsidR="00847494"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 xml:space="preserve">of the </w:t>
      </w:r>
      <w:r w:rsidR="004054C4" w:rsidRPr="00575B38">
        <w:rPr>
          <w:rFonts w:asciiTheme="minorHAnsi" w:hAnsiTheme="minorHAnsi" w:cstheme="minorHAnsi"/>
          <w:sz w:val="22"/>
          <w:szCs w:val="22"/>
          <w:lang w:val="en-GB"/>
        </w:rPr>
        <w:t>bid forms</w:t>
      </w:r>
      <w:r w:rsidR="00A32672" w:rsidRPr="00575B38">
        <w:rPr>
          <w:rFonts w:asciiTheme="minorHAnsi" w:hAnsiTheme="minorHAnsi" w:cstheme="minorHAnsi"/>
          <w:sz w:val="22"/>
          <w:szCs w:val="22"/>
          <w:lang w:val="en-GB"/>
        </w:rPr>
        <w:t>.</w:t>
      </w:r>
    </w:p>
    <w:p w14:paraId="415549F9" w14:textId="77777777" w:rsidR="00A32672" w:rsidRPr="00575B38" w:rsidRDefault="00A32672" w:rsidP="00492B96">
      <w:pPr>
        <w:pStyle w:val="ListParagraph"/>
        <w:ind w:hanging="720"/>
        <w:jc w:val="both"/>
        <w:rPr>
          <w:rFonts w:asciiTheme="minorHAnsi" w:hAnsiTheme="minorHAnsi" w:cstheme="minorHAnsi"/>
          <w:sz w:val="22"/>
          <w:szCs w:val="22"/>
          <w:lang w:val="en-GB"/>
        </w:rPr>
      </w:pPr>
    </w:p>
    <w:p w14:paraId="415549FA" w14:textId="77777777" w:rsidR="00AB0AEB" w:rsidRPr="00575B38" w:rsidRDefault="009855F1" w:rsidP="001B2762">
      <w:pPr>
        <w:pStyle w:val="ListParagraph"/>
        <w:numPr>
          <w:ilvl w:val="0"/>
          <w:numId w:val="32"/>
        </w:numPr>
        <w:ind w:left="720" w:hanging="720"/>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Bids shall be signed by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or a person or persons duly authorized to bind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to the contract. A bid shall contain no interlineations, erasures, or overwriting except as </w:t>
      </w:r>
      <w:r w:rsidRPr="00575B38">
        <w:rPr>
          <w:rFonts w:asciiTheme="minorHAnsi" w:hAnsiTheme="minorHAnsi" w:cstheme="minorHAnsi"/>
          <w:sz w:val="22"/>
          <w:szCs w:val="22"/>
          <w:lang w:val="en-GB"/>
        </w:rPr>
        <w:lastRenderedPageBreak/>
        <w:t xml:space="preserve">necessary to correct errors made by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w:t>
      </w:r>
      <w:r w:rsidR="005142D0" w:rsidRPr="00575B38">
        <w:rPr>
          <w:rFonts w:asciiTheme="minorHAnsi" w:hAnsiTheme="minorHAnsi" w:cstheme="minorHAnsi"/>
          <w:sz w:val="22"/>
          <w:szCs w:val="22"/>
          <w:lang w:val="en-GB"/>
        </w:rPr>
        <w:t>. In that</w:t>
      </w:r>
      <w:r w:rsidRPr="00575B38">
        <w:rPr>
          <w:rFonts w:asciiTheme="minorHAnsi" w:hAnsiTheme="minorHAnsi" w:cstheme="minorHAnsi"/>
          <w:sz w:val="22"/>
          <w:szCs w:val="22"/>
          <w:lang w:val="en-GB"/>
        </w:rPr>
        <w:t xml:space="preserve"> case such corrections shall be initialled by the person or persons signing the bid.  </w:t>
      </w:r>
    </w:p>
    <w:p w14:paraId="415549FB" w14:textId="6D1E50A9" w:rsidR="0008751A" w:rsidRPr="00575B38" w:rsidRDefault="0008751A">
      <w:pPr>
        <w:pStyle w:val="Heading2"/>
        <w:ind w:left="0" w:firstLine="0"/>
        <w:rPr>
          <w:rFonts w:asciiTheme="minorHAnsi" w:hAnsiTheme="minorHAnsi" w:cstheme="minorHAnsi"/>
          <w:lang w:val="en-GB"/>
        </w:rPr>
      </w:pPr>
    </w:p>
    <w:p w14:paraId="41554A0E" w14:textId="77777777" w:rsidR="00F34CF1" w:rsidRPr="00575B38" w:rsidRDefault="00F34CF1" w:rsidP="009D0E88">
      <w:pPr>
        <w:jc w:val="both"/>
        <w:rPr>
          <w:rFonts w:asciiTheme="minorHAnsi" w:hAnsiTheme="minorHAnsi" w:cstheme="minorHAnsi"/>
          <w:snapToGrid w:val="0"/>
          <w:color w:val="FF0000"/>
          <w:sz w:val="22"/>
          <w:szCs w:val="22"/>
          <w:lang w:val="en-GB"/>
        </w:rPr>
      </w:pPr>
    </w:p>
    <w:p w14:paraId="41554A0F" w14:textId="77777777" w:rsidR="00776723" w:rsidRPr="00575B38" w:rsidRDefault="0008751A" w:rsidP="001B2762">
      <w:pPr>
        <w:pStyle w:val="Heading2"/>
        <w:numPr>
          <w:ilvl w:val="0"/>
          <w:numId w:val="16"/>
        </w:numPr>
        <w:ind w:left="426" w:hanging="450"/>
        <w:rPr>
          <w:rFonts w:asciiTheme="minorHAnsi" w:hAnsiTheme="minorHAnsi" w:cstheme="minorHAnsi"/>
          <w:lang w:val="en-GB"/>
        </w:rPr>
      </w:pPr>
      <w:bookmarkStart w:id="55" w:name="_Toc358885096"/>
      <w:bookmarkStart w:id="56" w:name="_Toc22914840"/>
      <w:r w:rsidRPr="00575B38">
        <w:rPr>
          <w:rFonts w:asciiTheme="minorHAnsi" w:hAnsiTheme="minorHAnsi" w:cstheme="minorHAnsi"/>
          <w:lang w:val="en-GB"/>
        </w:rPr>
        <w:t>Electronic Submission</w:t>
      </w:r>
      <w:r w:rsidR="00776723" w:rsidRPr="00575B38">
        <w:rPr>
          <w:rFonts w:asciiTheme="minorHAnsi" w:hAnsiTheme="minorHAnsi" w:cstheme="minorHAnsi"/>
          <w:lang w:val="en-GB"/>
        </w:rPr>
        <w:t>s</w:t>
      </w:r>
      <w:bookmarkEnd w:id="55"/>
      <w:bookmarkEnd w:id="56"/>
    </w:p>
    <w:p w14:paraId="41554A10" w14:textId="77777777" w:rsidR="00776723" w:rsidRPr="00575B38" w:rsidRDefault="00776723" w:rsidP="0021314A">
      <w:pPr>
        <w:pStyle w:val="ListParagraph"/>
        <w:ind w:left="426"/>
        <w:jc w:val="both"/>
        <w:rPr>
          <w:rFonts w:asciiTheme="minorHAnsi" w:hAnsiTheme="minorHAnsi" w:cstheme="minorHAnsi"/>
          <w:sz w:val="22"/>
          <w:szCs w:val="22"/>
          <w:lang w:val="en-GB"/>
        </w:rPr>
      </w:pPr>
    </w:p>
    <w:p w14:paraId="41554A11" w14:textId="211859CB" w:rsidR="0008751A" w:rsidRPr="00575B38" w:rsidRDefault="00453CB7"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Bids </w:t>
      </w:r>
      <w:r w:rsidR="00B73986" w:rsidRPr="00575B38">
        <w:rPr>
          <w:rFonts w:asciiTheme="minorHAnsi" w:hAnsiTheme="minorHAnsi" w:cstheme="minorHAnsi"/>
          <w:sz w:val="22"/>
          <w:szCs w:val="22"/>
          <w:lang w:val="en-GB"/>
        </w:rPr>
        <w:t xml:space="preserve">shall </w:t>
      </w:r>
      <w:r w:rsidR="0008751A" w:rsidRPr="00575B38">
        <w:rPr>
          <w:rFonts w:asciiTheme="minorHAnsi" w:hAnsiTheme="minorHAnsi" w:cstheme="minorHAnsi"/>
          <w:sz w:val="22"/>
          <w:szCs w:val="22"/>
          <w:lang w:val="en-GB"/>
        </w:rPr>
        <w:t xml:space="preserve">be submitted </w:t>
      </w:r>
      <w:r w:rsidR="00B73986" w:rsidRPr="00575B38">
        <w:rPr>
          <w:rFonts w:asciiTheme="minorHAnsi" w:hAnsiTheme="minorHAnsi" w:cstheme="minorHAnsi"/>
          <w:sz w:val="22"/>
          <w:szCs w:val="22"/>
          <w:lang w:val="en-GB"/>
        </w:rPr>
        <w:t xml:space="preserve">only </w:t>
      </w:r>
      <w:r w:rsidR="0008751A" w:rsidRPr="00575B38">
        <w:rPr>
          <w:rFonts w:asciiTheme="minorHAnsi" w:hAnsiTheme="minorHAnsi" w:cstheme="minorHAnsi"/>
          <w:sz w:val="22"/>
          <w:szCs w:val="22"/>
          <w:lang w:val="en-GB"/>
        </w:rPr>
        <w:t>electronically. Please note the following guidelines for electronic submissions</w:t>
      </w:r>
      <w:r w:rsidRPr="00575B38">
        <w:rPr>
          <w:rFonts w:asciiTheme="minorHAnsi" w:hAnsiTheme="minorHAnsi" w:cstheme="minorHAnsi"/>
          <w:sz w:val="22"/>
          <w:szCs w:val="22"/>
          <w:lang w:val="en-GB"/>
        </w:rPr>
        <w:t>:</w:t>
      </w:r>
    </w:p>
    <w:p w14:paraId="41554A12" w14:textId="77777777" w:rsidR="0008751A" w:rsidRPr="00575B38" w:rsidRDefault="0008751A" w:rsidP="0021314A">
      <w:pPr>
        <w:ind w:left="426" w:hanging="720"/>
        <w:jc w:val="both"/>
        <w:rPr>
          <w:rFonts w:asciiTheme="minorHAnsi" w:hAnsiTheme="minorHAnsi" w:cstheme="minorHAnsi"/>
          <w:sz w:val="22"/>
          <w:szCs w:val="22"/>
          <w:lang w:val="en-GB"/>
        </w:rPr>
      </w:pPr>
    </w:p>
    <w:p w14:paraId="41554A13" w14:textId="14C353D0" w:rsidR="0008751A" w:rsidRPr="00575B38" w:rsidRDefault="0008751A"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Bidders shall make clear reference to the specific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 xml:space="preserve"> in the subject field as instructed, otherwise </w:t>
      </w:r>
      <w:r w:rsidR="00D85400" w:rsidRPr="00575B38">
        <w:rPr>
          <w:rFonts w:asciiTheme="minorHAnsi" w:hAnsiTheme="minorHAnsi" w:cstheme="minorHAnsi"/>
          <w:sz w:val="22"/>
          <w:szCs w:val="22"/>
          <w:lang w:val="en-GB"/>
        </w:rPr>
        <w:t xml:space="preserve">bids </w:t>
      </w:r>
      <w:r w:rsidRPr="00575B38">
        <w:rPr>
          <w:rFonts w:asciiTheme="minorHAnsi" w:hAnsiTheme="minorHAnsi" w:cstheme="minorHAnsi"/>
          <w:sz w:val="22"/>
          <w:szCs w:val="22"/>
          <w:lang w:val="en-GB"/>
        </w:rPr>
        <w:t>may be rejected. Clearly specify</w:t>
      </w:r>
      <w:r w:rsidR="00FB1989" w:rsidRPr="00575B38">
        <w:rPr>
          <w:rFonts w:asciiTheme="minorHAnsi" w:hAnsiTheme="minorHAnsi" w:cstheme="minorHAnsi"/>
          <w:sz w:val="22"/>
          <w:szCs w:val="22"/>
          <w:lang w:val="en-GB"/>
        </w:rPr>
        <w:t xml:space="preserve"> </w:t>
      </w:r>
      <w:r w:rsidR="00453CB7" w:rsidRPr="00575B38">
        <w:rPr>
          <w:rFonts w:asciiTheme="minorHAnsi" w:hAnsiTheme="minorHAnsi" w:cstheme="minorHAnsi"/>
          <w:sz w:val="22"/>
          <w:szCs w:val="22"/>
          <w:lang w:val="en-GB"/>
        </w:rPr>
        <w:t xml:space="preserve">the following text </w:t>
      </w:r>
      <w:r w:rsidR="00FB1989" w:rsidRPr="00575B38">
        <w:rPr>
          <w:rFonts w:asciiTheme="minorHAnsi" w:hAnsiTheme="minorHAnsi" w:cstheme="minorHAnsi"/>
          <w:sz w:val="22"/>
          <w:szCs w:val="22"/>
          <w:lang w:val="en-GB"/>
        </w:rPr>
        <w:t xml:space="preserve">in the </w:t>
      </w:r>
      <w:r w:rsidR="00453CB7" w:rsidRPr="00575B38">
        <w:rPr>
          <w:rFonts w:asciiTheme="minorHAnsi" w:hAnsiTheme="minorHAnsi" w:cstheme="minorHAnsi"/>
          <w:sz w:val="22"/>
          <w:szCs w:val="22"/>
          <w:lang w:val="en-GB"/>
        </w:rPr>
        <w:t xml:space="preserve">subject </w:t>
      </w:r>
      <w:r w:rsidR="00FB1989" w:rsidRPr="00575B38">
        <w:rPr>
          <w:rFonts w:asciiTheme="minorHAnsi" w:hAnsiTheme="minorHAnsi" w:cstheme="minorHAnsi"/>
          <w:sz w:val="22"/>
          <w:szCs w:val="22"/>
          <w:lang w:val="en-GB"/>
        </w:rPr>
        <w:t>line</w:t>
      </w:r>
      <w:r w:rsidRPr="00575B38">
        <w:rPr>
          <w:rFonts w:asciiTheme="minorHAnsi" w:hAnsiTheme="minorHAnsi" w:cstheme="minorHAnsi"/>
          <w:sz w:val="22"/>
          <w:szCs w:val="22"/>
          <w:lang w:val="en-GB"/>
        </w:rPr>
        <w:t xml:space="preserve">: </w:t>
      </w:r>
      <w:r w:rsidR="009A0EBC" w:rsidRPr="00575B38">
        <w:rPr>
          <w:rFonts w:asciiTheme="minorHAnsi" w:hAnsiTheme="minorHAnsi" w:cstheme="minorHAnsi"/>
          <w:sz w:val="22"/>
          <w:szCs w:val="22"/>
          <w:lang w:val="en-GB"/>
        </w:rPr>
        <w:t>ITB</w:t>
      </w:r>
      <w:r w:rsidRPr="00575B38">
        <w:rPr>
          <w:rFonts w:asciiTheme="minorHAnsi" w:hAnsiTheme="minorHAnsi" w:cstheme="minorHAnsi"/>
          <w:sz w:val="22"/>
          <w:szCs w:val="22"/>
          <w:lang w:val="en-GB"/>
        </w:rPr>
        <w:t xml:space="preserve"> No. UNFPA/</w:t>
      </w:r>
      <w:r w:rsidR="00B73986" w:rsidRPr="00575B38">
        <w:rPr>
          <w:rFonts w:asciiTheme="minorHAnsi" w:hAnsiTheme="minorHAnsi" w:cstheme="minorHAnsi"/>
          <w:sz w:val="22"/>
          <w:szCs w:val="22"/>
          <w:lang w:val="en-GB"/>
        </w:rPr>
        <w:t>DNK/ITB/19/019</w:t>
      </w:r>
      <w:r w:rsidR="00FB1989" w:rsidRPr="00575B38">
        <w:rPr>
          <w:rFonts w:asciiTheme="minorHAnsi" w:hAnsiTheme="minorHAnsi" w:cstheme="minorHAnsi"/>
          <w:sz w:val="22"/>
          <w:szCs w:val="22"/>
          <w:lang w:val="en-GB"/>
        </w:rPr>
        <w:t>, Bidder’s Name.</w:t>
      </w:r>
      <w:r w:rsidR="00370F82" w:rsidRPr="00575B38">
        <w:rPr>
          <w:rFonts w:asciiTheme="minorHAnsi" w:hAnsiTheme="minorHAnsi" w:cstheme="minorHAnsi"/>
          <w:sz w:val="22"/>
          <w:szCs w:val="22"/>
          <w:lang w:val="en-GB"/>
        </w:rPr>
        <w:t xml:space="preserve"> </w:t>
      </w:r>
    </w:p>
    <w:p w14:paraId="41554A14" w14:textId="77777777" w:rsidR="00FB1989" w:rsidRPr="00575B38" w:rsidRDefault="00FB1989" w:rsidP="0021314A">
      <w:pPr>
        <w:ind w:left="426" w:hanging="720"/>
        <w:jc w:val="both"/>
        <w:rPr>
          <w:rFonts w:asciiTheme="minorHAnsi" w:hAnsiTheme="minorHAnsi" w:cstheme="minorHAnsi"/>
          <w:sz w:val="22"/>
          <w:szCs w:val="22"/>
          <w:lang w:val="en-GB"/>
        </w:rPr>
      </w:pPr>
    </w:p>
    <w:p w14:paraId="41554A15" w14:textId="7E7E7F66" w:rsidR="0008751A" w:rsidRPr="00575B38" w:rsidRDefault="00FB1989"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w:t>
      </w:r>
      <w:r w:rsidR="0008751A" w:rsidRPr="00575B38">
        <w:rPr>
          <w:rFonts w:asciiTheme="minorHAnsi" w:hAnsiTheme="minorHAnsi" w:cstheme="minorHAnsi"/>
          <w:sz w:val="22"/>
          <w:szCs w:val="22"/>
          <w:lang w:val="en-GB"/>
        </w:rPr>
        <w:t xml:space="preserve">he </w:t>
      </w:r>
      <w:r w:rsidR="00B311AF" w:rsidRPr="00575B38">
        <w:rPr>
          <w:rFonts w:asciiTheme="minorHAnsi" w:hAnsiTheme="minorHAnsi" w:cstheme="minorHAnsi"/>
          <w:sz w:val="22"/>
          <w:szCs w:val="22"/>
          <w:lang w:val="en-GB"/>
        </w:rPr>
        <w:t xml:space="preserve">bid </w:t>
      </w:r>
      <w:r w:rsidR="0008751A" w:rsidRPr="00575B38">
        <w:rPr>
          <w:rFonts w:asciiTheme="minorHAnsi" w:hAnsiTheme="minorHAnsi" w:cstheme="minorHAnsi"/>
          <w:sz w:val="22"/>
          <w:szCs w:val="22"/>
          <w:lang w:val="en-GB"/>
        </w:rPr>
        <w:t xml:space="preserve">shall be submitted to </w:t>
      </w:r>
      <w:hyperlink r:id="rId28" w:history="1">
        <w:r w:rsidR="00326851" w:rsidRPr="00575B38">
          <w:rPr>
            <w:rFonts w:asciiTheme="minorHAnsi" w:hAnsiTheme="minorHAnsi" w:cstheme="minorHAnsi"/>
            <w:sz w:val="22"/>
            <w:szCs w:val="22"/>
            <w:u w:val="single"/>
            <w:lang w:val="en-GB"/>
          </w:rPr>
          <w:t>bidtender@unfpa.org</w:t>
        </w:r>
      </w:hyperlink>
      <w:r w:rsidR="00B73986" w:rsidRPr="00575B38">
        <w:rPr>
          <w:rFonts w:asciiTheme="minorHAnsi" w:hAnsiTheme="minorHAnsi" w:cstheme="minorHAnsi"/>
          <w:sz w:val="22"/>
          <w:szCs w:val="22"/>
          <w:u w:val="single"/>
          <w:lang w:val="en-GB"/>
        </w:rPr>
        <w:t>.</w:t>
      </w:r>
      <w:r w:rsidR="00B73986" w:rsidRPr="00575B38">
        <w:rPr>
          <w:rFonts w:asciiTheme="minorHAnsi" w:hAnsiTheme="minorHAnsi" w:cstheme="minorHAnsi"/>
          <w:sz w:val="22"/>
          <w:szCs w:val="22"/>
          <w:lang w:val="en-GB"/>
        </w:rPr>
        <w:t xml:space="preserve"> </w:t>
      </w:r>
      <w:r w:rsidR="00D85400" w:rsidRPr="00575B38">
        <w:rPr>
          <w:rFonts w:asciiTheme="minorHAnsi" w:hAnsiTheme="minorHAnsi" w:cstheme="minorHAnsi"/>
          <w:sz w:val="22"/>
          <w:szCs w:val="22"/>
          <w:lang w:val="en-GB"/>
        </w:rPr>
        <w:t xml:space="preserve">Bids </w:t>
      </w:r>
      <w:r w:rsidR="0008751A" w:rsidRPr="00575B38">
        <w:rPr>
          <w:rFonts w:asciiTheme="minorHAnsi" w:hAnsiTheme="minorHAnsi" w:cstheme="minorHAnsi"/>
          <w:sz w:val="22"/>
          <w:szCs w:val="22"/>
          <w:lang w:val="en-GB"/>
        </w:rPr>
        <w:t xml:space="preserve">received at the </w:t>
      </w:r>
      <w:r w:rsidR="00326851" w:rsidRPr="00575B38">
        <w:rPr>
          <w:rFonts w:asciiTheme="minorHAnsi" w:hAnsiTheme="minorHAnsi" w:cstheme="minorHAnsi"/>
          <w:sz w:val="22"/>
          <w:szCs w:val="22"/>
          <w:u w:val="single"/>
          <w:lang w:val="en-GB"/>
        </w:rPr>
        <w:t>bidtender@unfpa.org</w:t>
      </w:r>
      <w:r w:rsidR="0008751A" w:rsidRPr="00575B38">
        <w:rPr>
          <w:rFonts w:asciiTheme="minorHAnsi" w:hAnsiTheme="minorHAnsi" w:cstheme="minorHAnsi"/>
          <w:sz w:val="22"/>
          <w:szCs w:val="22"/>
          <w:lang w:val="en-GB"/>
        </w:rPr>
        <w:t xml:space="preserve"> mailbox are kept undisclosed and shall not be opened before the scheduled opening date. Sending to any other email address will violate confidentiality and invalidate the </w:t>
      </w:r>
      <w:r w:rsidR="00E42E7C" w:rsidRPr="00575B38">
        <w:rPr>
          <w:rFonts w:asciiTheme="minorHAnsi" w:hAnsiTheme="minorHAnsi" w:cstheme="minorHAnsi"/>
          <w:sz w:val="22"/>
          <w:szCs w:val="22"/>
          <w:lang w:val="en-GB"/>
        </w:rPr>
        <w:t>bid</w:t>
      </w:r>
      <w:r w:rsidR="0008751A" w:rsidRPr="00575B38">
        <w:rPr>
          <w:rFonts w:asciiTheme="minorHAnsi" w:hAnsiTheme="minorHAnsi" w:cstheme="minorHAnsi"/>
          <w:sz w:val="22"/>
          <w:szCs w:val="22"/>
          <w:lang w:val="en-GB"/>
        </w:rPr>
        <w:t xml:space="preserve">. </w:t>
      </w:r>
    </w:p>
    <w:p w14:paraId="41554A16" w14:textId="77777777" w:rsidR="00B311AF" w:rsidRPr="00575B38" w:rsidRDefault="00B311AF" w:rsidP="0021314A">
      <w:pPr>
        <w:ind w:left="426" w:hanging="720"/>
        <w:jc w:val="both"/>
        <w:rPr>
          <w:rFonts w:asciiTheme="minorHAnsi" w:hAnsiTheme="minorHAnsi" w:cstheme="minorHAnsi"/>
          <w:sz w:val="22"/>
          <w:szCs w:val="22"/>
          <w:lang w:val="en-GB"/>
        </w:rPr>
      </w:pPr>
    </w:p>
    <w:p w14:paraId="71511715" w14:textId="3F264513" w:rsidR="00517706" w:rsidRPr="00575B38" w:rsidRDefault="00550ADF"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E</w:t>
      </w:r>
      <w:r w:rsidR="0008751A" w:rsidRPr="00575B38">
        <w:rPr>
          <w:rFonts w:asciiTheme="minorHAnsi" w:hAnsiTheme="minorHAnsi" w:cstheme="minorHAnsi"/>
          <w:sz w:val="22"/>
          <w:szCs w:val="22"/>
          <w:lang w:val="en-GB"/>
        </w:rPr>
        <w:t xml:space="preserve">mail submission shall not exceed </w:t>
      </w:r>
      <w:r w:rsidR="00B73986" w:rsidRPr="00575B38">
        <w:rPr>
          <w:rFonts w:asciiTheme="minorHAnsi" w:hAnsiTheme="minorHAnsi" w:cstheme="minorHAnsi"/>
          <w:sz w:val="22"/>
          <w:szCs w:val="22"/>
          <w:lang w:val="en-GB"/>
        </w:rPr>
        <w:t>2</w:t>
      </w:r>
      <w:r w:rsidR="0008751A" w:rsidRPr="00575B38">
        <w:rPr>
          <w:rFonts w:asciiTheme="minorHAnsi" w:hAnsiTheme="minorHAnsi" w:cstheme="minorHAnsi"/>
          <w:sz w:val="22"/>
          <w:szCs w:val="22"/>
          <w:lang w:val="en-GB"/>
        </w:rPr>
        <w:t>0 MB</w:t>
      </w:r>
      <w:r w:rsidR="000F4CFE" w:rsidRPr="00575B38">
        <w:rPr>
          <w:rFonts w:asciiTheme="minorHAnsi" w:hAnsiTheme="minorHAnsi" w:cstheme="minorHAnsi"/>
          <w:sz w:val="22"/>
          <w:szCs w:val="22"/>
          <w:lang w:val="en-GB"/>
        </w:rPr>
        <w:t>, including the size of the cover email.</w:t>
      </w:r>
      <w:r w:rsidR="0008751A" w:rsidRPr="00575B38">
        <w:rPr>
          <w:rFonts w:asciiTheme="minorHAnsi" w:hAnsiTheme="minorHAnsi" w:cstheme="minorHAnsi"/>
          <w:sz w:val="22"/>
          <w:szCs w:val="22"/>
          <w:lang w:val="en-GB"/>
        </w:rPr>
        <w:t xml:space="preserve"> It is recommended that all the bidding documents are consolidated into as few attachments as possible which shall be in commonly used file formats. </w:t>
      </w:r>
      <w:r w:rsidR="00761E49" w:rsidRPr="00575B38">
        <w:rPr>
          <w:rFonts w:asciiTheme="minorHAnsi" w:hAnsiTheme="minorHAnsi" w:cstheme="minorHAnsi"/>
          <w:sz w:val="22"/>
          <w:szCs w:val="22"/>
          <w:lang w:val="en-GB"/>
        </w:rPr>
        <w:t xml:space="preserve">If </w:t>
      </w:r>
      <w:r w:rsidR="008859D7" w:rsidRPr="00575B38">
        <w:rPr>
          <w:rFonts w:asciiTheme="minorHAnsi" w:hAnsiTheme="minorHAnsi" w:cstheme="minorHAnsi"/>
          <w:sz w:val="22"/>
          <w:szCs w:val="22"/>
          <w:lang w:val="en-GB"/>
        </w:rPr>
        <w:t>the bid</w:t>
      </w:r>
      <w:r w:rsidR="00761E49" w:rsidRPr="00575B38">
        <w:rPr>
          <w:rFonts w:asciiTheme="minorHAnsi" w:hAnsiTheme="minorHAnsi" w:cstheme="minorHAnsi"/>
          <w:sz w:val="22"/>
          <w:szCs w:val="22"/>
          <w:lang w:val="en-GB"/>
        </w:rPr>
        <w:t xml:space="preserve"> consists of large electronic files</w:t>
      </w:r>
      <w:r w:rsidR="0008751A" w:rsidRPr="00575B38">
        <w:rPr>
          <w:rFonts w:asciiTheme="minorHAnsi" w:hAnsiTheme="minorHAnsi" w:cstheme="minorHAnsi"/>
          <w:sz w:val="22"/>
          <w:szCs w:val="22"/>
          <w:lang w:val="en-GB"/>
        </w:rPr>
        <w:t xml:space="preserve">, it is recommended </w:t>
      </w:r>
      <w:r w:rsidR="00761E49" w:rsidRPr="00575B38">
        <w:rPr>
          <w:rFonts w:asciiTheme="minorHAnsi" w:hAnsiTheme="minorHAnsi" w:cstheme="minorHAnsi"/>
          <w:sz w:val="22"/>
          <w:szCs w:val="22"/>
          <w:lang w:val="en-GB"/>
        </w:rPr>
        <w:t>to send these files</w:t>
      </w:r>
      <w:r w:rsidR="0008751A" w:rsidRPr="00575B38">
        <w:rPr>
          <w:rFonts w:asciiTheme="minorHAnsi" w:hAnsiTheme="minorHAnsi" w:cstheme="minorHAnsi"/>
          <w:sz w:val="22"/>
          <w:szCs w:val="22"/>
          <w:lang w:val="en-GB"/>
        </w:rPr>
        <w:t xml:space="preserve"> separately before the deadline indicating the </w:t>
      </w:r>
      <w:r w:rsidR="00761E49" w:rsidRPr="00575B38">
        <w:rPr>
          <w:rFonts w:asciiTheme="minorHAnsi" w:hAnsiTheme="minorHAnsi" w:cstheme="minorHAnsi"/>
          <w:sz w:val="22"/>
          <w:szCs w:val="22"/>
          <w:lang w:val="en-GB"/>
        </w:rPr>
        <w:t>order of emails</w:t>
      </w:r>
      <w:r w:rsidR="0008751A" w:rsidRPr="00575B38">
        <w:rPr>
          <w:rFonts w:asciiTheme="minorHAnsi" w:hAnsiTheme="minorHAnsi" w:cstheme="minorHAnsi"/>
          <w:sz w:val="22"/>
          <w:szCs w:val="22"/>
          <w:lang w:val="en-GB"/>
        </w:rPr>
        <w:t xml:space="preserve"> (email 1, email 2, etc.)</w:t>
      </w:r>
      <w:r w:rsidR="008B1E6E" w:rsidRPr="00575B38">
        <w:rPr>
          <w:rFonts w:asciiTheme="minorHAnsi" w:hAnsiTheme="minorHAnsi" w:cstheme="minorHAnsi"/>
          <w:sz w:val="22"/>
          <w:szCs w:val="22"/>
          <w:lang w:val="en-GB"/>
        </w:rPr>
        <w:t xml:space="preserve"> after the bid reference number and the </w:t>
      </w:r>
      <w:r w:rsidR="000247BB" w:rsidRPr="00575B38">
        <w:rPr>
          <w:rFonts w:asciiTheme="minorHAnsi" w:hAnsiTheme="minorHAnsi" w:cstheme="minorHAnsi"/>
          <w:sz w:val="22"/>
          <w:szCs w:val="22"/>
          <w:lang w:val="en-GB"/>
        </w:rPr>
        <w:t>B</w:t>
      </w:r>
      <w:r w:rsidR="008B1E6E" w:rsidRPr="00575B38">
        <w:rPr>
          <w:rFonts w:asciiTheme="minorHAnsi" w:hAnsiTheme="minorHAnsi" w:cstheme="minorHAnsi"/>
          <w:sz w:val="22"/>
          <w:szCs w:val="22"/>
          <w:lang w:val="en-GB"/>
        </w:rPr>
        <w:t>idder’s name</w:t>
      </w:r>
      <w:r w:rsidR="0008751A" w:rsidRPr="00575B38">
        <w:rPr>
          <w:rFonts w:asciiTheme="minorHAnsi" w:hAnsiTheme="minorHAnsi" w:cstheme="minorHAnsi"/>
          <w:sz w:val="22"/>
          <w:szCs w:val="22"/>
          <w:lang w:val="en-GB"/>
        </w:rPr>
        <w:t xml:space="preserve"> in the subject</w:t>
      </w:r>
      <w:r w:rsidR="008B1E6E" w:rsidRPr="00575B38">
        <w:rPr>
          <w:rFonts w:asciiTheme="minorHAnsi" w:hAnsiTheme="minorHAnsi" w:cstheme="minorHAnsi"/>
          <w:sz w:val="22"/>
          <w:szCs w:val="22"/>
          <w:lang w:val="en-GB"/>
        </w:rPr>
        <w:t xml:space="preserve"> line</w:t>
      </w:r>
      <w:r w:rsidR="0008751A" w:rsidRPr="00575B38">
        <w:rPr>
          <w:rFonts w:asciiTheme="minorHAnsi" w:hAnsiTheme="minorHAnsi" w:cstheme="minorHAnsi"/>
          <w:sz w:val="22"/>
          <w:szCs w:val="22"/>
          <w:lang w:val="en-GB"/>
        </w:rPr>
        <w:t xml:space="preserve"> of each email</w:t>
      </w:r>
      <w:r w:rsidR="00C03E3F" w:rsidRPr="00575B38">
        <w:rPr>
          <w:rFonts w:asciiTheme="minorHAnsi" w:hAnsiTheme="minorHAnsi" w:cstheme="minorHAnsi"/>
          <w:sz w:val="22"/>
          <w:szCs w:val="22"/>
          <w:lang w:val="en-GB"/>
        </w:rPr>
        <w:t>.</w:t>
      </w:r>
    </w:p>
    <w:p w14:paraId="373CD4C6" w14:textId="77777777" w:rsidR="00370F82" w:rsidRPr="00575B38" w:rsidRDefault="00370F82" w:rsidP="0021314A">
      <w:pPr>
        <w:pStyle w:val="ListParagraph"/>
        <w:ind w:left="426"/>
        <w:rPr>
          <w:rFonts w:asciiTheme="minorHAnsi" w:hAnsiTheme="minorHAnsi" w:cstheme="minorHAnsi"/>
          <w:sz w:val="22"/>
          <w:szCs w:val="22"/>
          <w:lang w:val="en-GB"/>
        </w:rPr>
      </w:pPr>
    </w:p>
    <w:p w14:paraId="3A34C145" w14:textId="76FCB411" w:rsidR="00370F82" w:rsidRPr="00575B38" w:rsidRDefault="00370F82"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Bidders shall not submit using a file transfer link (e.g. weTransfer, Dropbox, and the like). Bidders are requested to </w:t>
      </w:r>
      <w:r w:rsidR="009E65CB" w:rsidRPr="00575B38">
        <w:rPr>
          <w:rFonts w:asciiTheme="minorHAnsi" w:hAnsiTheme="minorHAnsi" w:cstheme="minorHAnsi"/>
          <w:sz w:val="22"/>
          <w:szCs w:val="22"/>
          <w:lang w:val="en-GB"/>
        </w:rPr>
        <w:t>submit the documentations by email (as individual attachments or zip file).</w:t>
      </w:r>
    </w:p>
    <w:p w14:paraId="4467B1EC" w14:textId="77777777" w:rsidR="00517706" w:rsidRPr="00575B38" w:rsidRDefault="00517706" w:rsidP="0021314A">
      <w:pPr>
        <w:pStyle w:val="ListParagraph"/>
        <w:ind w:left="426"/>
        <w:rPr>
          <w:rFonts w:asciiTheme="minorHAnsi" w:hAnsiTheme="minorHAnsi" w:cstheme="minorHAnsi"/>
          <w:sz w:val="22"/>
          <w:szCs w:val="22"/>
          <w:lang w:val="en-GB"/>
        </w:rPr>
      </w:pPr>
    </w:p>
    <w:p w14:paraId="2D8A357D" w14:textId="352AB490" w:rsidR="00517706" w:rsidRPr="00575B38" w:rsidRDefault="00517706" w:rsidP="001B2762">
      <w:pPr>
        <w:pStyle w:val="ListParagraph"/>
        <w:numPr>
          <w:ilvl w:val="1"/>
          <w:numId w:val="4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It is the Bidder’s responsibility to ensure that Bids sent by </w:t>
      </w:r>
      <w:r w:rsidRPr="00575B38">
        <w:rPr>
          <w:rFonts w:asciiTheme="minorHAnsi" w:hAnsiTheme="minorHAnsi" w:cstheme="minorHAnsi"/>
        </w:rPr>
        <w:t>e</w:t>
      </w:r>
      <w:r w:rsidRPr="00575B38">
        <w:rPr>
          <w:rFonts w:asciiTheme="minorHAnsi" w:hAnsiTheme="minorHAnsi" w:cstheme="minorHAnsi"/>
          <w:sz w:val="22"/>
          <w:szCs w:val="22"/>
          <w:lang w:val="en-GB"/>
        </w:rPr>
        <w:t>-</w:t>
      </w:r>
      <w:r w:rsidRPr="00575B38">
        <w:rPr>
          <w:rFonts w:asciiTheme="minorHAnsi" w:hAnsiTheme="minorHAnsi" w:cstheme="minorHAnsi"/>
        </w:rPr>
        <w:t>mail</w:t>
      </w:r>
      <w:r w:rsidRPr="00575B38">
        <w:rPr>
          <w:rFonts w:asciiTheme="minorHAnsi" w:hAnsiTheme="minorHAnsi" w:cstheme="minorHAnsi"/>
          <w:sz w:val="22"/>
          <w:szCs w:val="22"/>
          <w:lang w:val="en-GB"/>
        </w:rPr>
        <w:t xml:space="preserve"> are received by the submission deadline. When submitting electronic offers, Bidders will receive </w:t>
      </w:r>
      <w:r w:rsidR="00B73986" w:rsidRPr="00575B38">
        <w:rPr>
          <w:rFonts w:asciiTheme="minorHAnsi" w:hAnsiTheme="minorHAnsi" w:cstheme="minorHAnsi"/>
          <w:b/>
          <w:sz w:val="22"/>
          <w:szCs w:val="22"/>
          <w:u w:val="single"/>
          <w:lang w:val="en-GB"/>
        </w:rPr>
        <w:t>ONE</w:t>
      </w:r>
      <w:r w:rsidR="00B73986"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auto-reply acknowledging receipt of the first </w:t>
      </w:r>
      <w:r w:rsidRPr="00575B38">
        <w:rPr>
          <w:rFonts w:asciiTheme="minorHAnsi" w:hAnsiTheme="minorHAnsi" w:cstheme="minorHAnsi"/>
        </w:rPr>
        <w:t>email</w:t>
      </w:r>
      <w:r w:rsidRPr="00575B38">
        <w:rPr>
          <w:rFonts w:asciiTheme="minorHAnsi" w:hAnsiTheme="minorHAnsi" w:cstheme="minorHAnsi"/>
          <w:sz w:val="22"/>
          <w:szCs w:val="22"/>
          <w:lang w:val="en-GB"/>
        </w:rPr>
        <w:t>. In the body of this first </w:t>
      </w:r>
      <w:r w:rsidRPr="00575B38">
        <w:rPr>
          <w:rFonts w:asciiTheme="minorHAnsi" w:hAnsiTheme="minorHAnsi" w:cstheme="minorHAnsi"/>
        </w:rPr>
        <w:t>email</w:t>
      </w:r>
      <w:r w:rsidRPr="00575B38">
        <w:rPr>
          <w:rFonts w:asciiTheme="minorHAnsi" w:hAnsiTheme="minorHAnsi" w:cstheme="minorHAnsi"/>
          <w:sz w:val="22"/>
          <w:szCs w:val="22"/>
          <w:lang w:val="en-GB"/>
        </w:rPr>
        <w:t>, bidders are requested to list the number of messages, which make up their offer. If you do not receive any auto-reply from UNFPA’s </w:t>
      </w:r>
      <w:r w:rsidRPr="00575B38">
        <w:rPr>
          <w:rFonts w:asciiTheme="minorHAnsi" w:hAnsiTheme="minorHAnsi" w:cstheme="minorHAnsi"/>
        </w:rPr>
        <w:t>email</w:t>
      </w:r>
      <w:r w:rsidRPr="00575B38">
        <w:rPr>
          <w:rFonts w:asciiTheme="minorHAnsi" w:hAnsiTheme="minorHAnsi" w:cstheme="minorHAnsi"/>
          <w:sz w:val="22"/>
          <w:szCs w:val="22"/>
          <w:lang w:val="en-GB"/>
        </w:rPr>
        <w:t> system</w:t>
      </w:r>
      <w:r w:rsidR="00B73986" w:rsidRPr="00575B38">
        <w:rPr>
          <w:rFonts w:asciiTheme="minorHAnsi" w:hAnsiTheme="minorHAnsi" w:cstheme="minorHAnsi"/>
          <w:sz w:val="22"/>
          <w:szCs w:val="22"/>
          <w:lang w:val="en-GB"/>
        </w:rPr>
        <w:t xml:space="preserve"> from your 1</w:t>
      </w:r>
      <w:r w:rsidR="00B73986" w:rsidRPr="00575B38">
        <w:rPr>
          <w:rFonts w:asciiTheme="minorHAnsi" w:hAnsiTheme="minorHAnsi" w:cstheme="minorHAnsi"/>
          <w:sz w:val="22"/>
          <w:szCs w:val="22"/>
          <w:vertAlign w:val="superscript"/>
          <w:lang w:val="en-GB"/>
        </w:rPr>
        <w:t>st</w:t>
      </w:r>
      <w:r w:rsidR="00B73986" w:rsidRPr="00575B38">
        <w:rPr>
          <w:rFonts w:asciiTheme="minorHAnsi" w:hAnsiTheme="minorHAnsi" w:cstheme="minorHAnsi"/>
          <w:sz w:val="22"/>
          <w:szCs w:val="22"/>
          <w:lang w:val="en-GB"/>
        </w:rPr>
        <w:t xml:space="preserve"> email</w:t>
      </w:r>
      <w:r w:rsidRPr="00575B38">
        <w:rPr>
          <w:rFonts w:asciiTheme="minorHAnsi" w:hAnsiTheme="minorHAnsi" w:cstheme="minorHAnsi"/>
          <w:sz w:val="22"/>
          <w:szCs w:val="22"/>
          <w:lang w:val="en-GB"/>
        </w:rPr>
        <w:t>, please inform</w:t>
      </w:r>
      <w:r w:rsidRPr="00575B38">
        <w:rPr>
          <w:rFonts w:asciiTheme="minorHAnsi" w:hAnsiTheme="minorHAnsi" w:cstheme="minorHAnsi"/>
          <w:color w:val="44546A"/>
          <w:sz w:val="22"/>
          <w:szCs w:val="22"/>
          <w:lang w:val="en-GB"/>
        </w:rPr>
        <w:t> </w:t>
      </w:r>
      <w:r w:rsidR="00164658" w:rsidRPr="00575B38">
        <w:rPr>
          <w:rFonts w:asciiTheme="minorHAnsi" w:hAnsiTheme="minorHAnsi" w:cstheme="minorHAnsi"/>
          <w:i/>
          <w:sz w:val="22"/>
          <w:szCs w:val="22"/>
          <w:lang w:val="en-GB"/>
        </w:rPr>
        <w:t xml:space="preserve">Mary Rose Tiong at </w:t>
      </w:r>
      <w:hyperlink r:id="rId29" w:history="1">
        <w:r w:rsidR="00164658" w:rsidRPr="00575B38">
          <w:rPr>
            <w:rStyle w:val="Hyperlink"/>
            <w:rFonts w:asciiTheme="minorHAnsi" w:hAnsiTheme="minorHAnsi" w:cstheme="minorHAnsi"/>
            <w:i/>
            <w:sz w:val="22"/>
            <w:szCs w:val="22"/>
            <w:lang w:val="en-GB"/>
          </w:rPr>
          <w:t>tiong@unfpa.org</w:t>
        </w:r>
      </w:hyperlink>
      <w:r w:rsidR="00164658" w:rsidRPr="00575B38">
        <w:rPr>
          <w:rFonts w:asciiTheme="minorHAnsi" w:hAnsiTheme="minorHAnsi" w:cstheme="minorHAnsi"/>
          <w:i/>
          <w:sz w:val="22"/>
          <w:szCs w:val="22"/>
          <w:lang w:val="en-GB"/>
        </w:rPr>
        <w:t xml:space="preserve">. </w:t>
      </w:r>
    </w:p>
    <w:p w14:paraId="516EEB7A" w14:textId="77777777" w:rsidR="00517706" w:rsidRPr="00575B38" w:rsidRDefault="00517706" w:rsidP="0021314A">
      <w:pPr>
        <w:pStyle w:val="ListParagraph"/>
        <w:ind w:left="426"/>
        <w:rPr>
          <w:rFonts w:asciiTheme="minorHAnsi" w:hAnsiTheme="minorHAnsi" w:cstheme="minorHAnsi"/>
          <w:sz w:val="22"/>
          <w:szCs w:val="22"/>
          <w:lang w:val="en-GB"/>
        </w:rPr>
      </w:pPr>
    </w:p>
    <w:p w14:paraId="41554A19" w14:textId="3493210C" w:rsidR="0008751A" w:rsidRPr="00575B38" w:rsidRDefault="00517706" w:rsidP="0021314A">
      <w:pPr>
        <w:pStyle w:val="ListParagraph"/>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Bidders shall not receive responses to questions sent to </w:t>
      </w:r>
      <w:hyperlink r:id="rId30" w:history="1">
        <w:r w:rsidRPr="00575B38">
          <w:rPr>
            <w:rFonts w:asciiTheme="minorHAnsi" w:hAnsiTheme="minorHAnsi" w:cstheme="minorHAnsi"/>
            <w:sz w:val="22"/>
            <w:szCs w:val="22"/>
            <w:u w:val="single"/>
          </w:rPr>
          <w:t>bidtender@unfpa.org</w:t>
        </w:r>
      </w:hyperlink>
      <w:r w:rsidRPr="00575B38">
        <w:rPr>
          <w:rFonts w:asciiTheme="minorHAnsi" w:hAnsiTheme="minorHAnsi" w:cstheme="minorHAnsi"/>
          <w:i/>
          <w:sz w:val="22"/>
          <w:szCs w:val="22"/>
          <w:lang w:val="en-GB"/>
        </w:rPr>
        <w:t> </w:t>
      </w:r>
      <w:r w:rsidRPr="00575B38">
        <w:rPr>
          <w:rFonts w:asciiTheme="minorHAnsi" w:hAnsiTheme="minorHAnsi" w:cstheme="minorHAnsi"/>
          <w:sz w:val="22"/>
          <w:szCs w:val="22"/>
          <w:lang w:val="en-GB"/>
        </w:rPr>
        <w:t>since it is a secure mailbox.</w:t>
      </w:r>
    </w:p>
    <w:p w14:paraId="68AADE44" w14:textId="77777777" w:rsidR="00517706" w:rsidRPr="00575B38" w:rsidRDefault="00517706" w:rsidP="0021314A">
      <w:pPr>
        <w:ind w:left="426" w:hanging="720"/>
        <w:jc w:val="both"/>
        <w:rPr>
          <w:rFonts w:asciiTheme="minorHAnsi" w:hAnsiTheme="minorHAnsi" w:cstheme="minorHAnsi"/>
          <w:sz w:val="22"/>
          <w:szCs w:val="22"/>
          <w:lang w:val="en-GB"/>
        </w:rPr>
      </w:pPr>
    </w:p>
    <w:p w14:paraId="569E7BE8" w14:textId="202D6889" w:rsidR="00BB288B" w:rsidRPr="00575B38" w:rsidRDefault="0008751A" w:rsidP="001B2762">
      <w:pPr>
        <w:pStyle w:val="ListParagraph"/>
        <w:numPr>
          <w:ilvl w:val="1"/>
          <w:numId w:val="40"/>
        </w:numPr>
        <w:ind w:left="426"/>
        <w:jc w:val="both"/>
        <w:rPr>
          <w:rFonts w:asciiTheme="minorHAnsi" w:hAnsiTheme="minorHAnsi" w:cstheme="minorHAnsi"/>
          <w:lang w:val="en-GB"/>
        </w:rPr>
      </w:pPr>
      <w:r w:rsidRPr="00575B38">
        <w:rPr>
          <w:rFonts w:asciiTheme="minorHAnsi" w:hAnsiTheme="minorHAnsi" w:cstheme="minorHAnsi"/>
          <w:sz w:val="22"/>
          <w:szCs w:val="22"/>
          <w:lang w:val="en-GB"/>
        </w:rPr>
        <w:t xml:space="preserve">In order to avoid last minute </w:t>
      </w:r>
      <w:r w:rsidR="00865838" w:rsidRPr="00575B38">
        <w:rPr>
          <w:rFonts w:asciiTheme="minorHAnsi" w:hAnsiTheme="minorHAnsi" w:cstheme="minorHAnsi"/>
          <w:sz w:val="22"/>
          <w:szCs w:val="22"/>
          <w:lang w:val="en-GB"/>
        </w:rPr>
        <w:t>internet</w:t>
      </w:r>
      <w:r w:rsidRPr="00575B38">
        <w:rPr>
          <w:rFonts w:asciiTheme="minorHAnsi" w:hAnsiTheme="minorHAnsi" w:cstheme="minorHAnsi"/>
          <w:sz w:val="22"/>
          <w:szCs w:val="22"/>
          <w:lang w:val="en-GB"/>
        </w:rPr>
        <w:t xml:space="preserve"> </w:t>
      </w:r>
      <w:r w:rsidR="00164658" w:rsidRPr="00575B38">
        <w:rPr>
          <w:rFonts w:asciiTheme="minorHAnsi" w:hAnsiTheme="minorHAnsi" w:cstheme="minorHAnsi"/>
          <w:sz w:val="22"/>
          <w:szCs w:val="22"/>
          <w:lang w:val="en-GB"/>
        </w:rPr>
        <w:t>congestion,</w:t>
      </w:r>
      <w:r w:rsidRPr="00575B38">
        <w:rPr>
          <w:rFonts w:asciiTheme="minorHAnsi" w:hAnsiTheme="minorHAnsi" w:cstheme="minorHAnsi"/>
          <w:sz w:val="22"/>
          <w:szCs w:val="22"/>
          <w:lang w:val="en-GB"/>
        </w:rPr>
        <w:t xml:space="preserve"> it is recommended to send your bid as early as possible before the deadline.</w:t>
      </w:r>
    </w:p>
    <w:p w14:paraId="2BDF7F98" w14:textId="77777777" w:rsidR="00BB288B" w:rsidRPr="00575B38" w:rsidRDefault="00BB288B" w:rsidP="0021314A">
      <w:pPr>
        <w:ind w:left="426"/>
        <w:jc w:val="both"/>
        <w:rPr>
          <w:rFonts w:asciiTheme="minorHAnsi" w:hAnsiTheme="minorHAnsi" w:cstheme="minorHAnsi"/>
          <w:sz w:val="22"/>
          <w:szCs w:val="22"/>
          <w:lang w:val="en-GB"/>
        </w:rPr>
      </w:pPr>
    </w:p>
    <w:p w14:paraId="41554A1E" w14:textId="14ECB77B" w:rsidR="0008751A" w:rsidRPr="00575B38" w:rsidRDefault="0055642D" w:rsidP="001B2762">
      <w:pPr>
        <w:pStyle w:val="Heading2"/>
        <w:numPr>
          <w:ilvl w:val="0"/>
          <w:numId w:val="16"/>
        </w:numPr>
        <w:ind w:left="426" w:hanging="426"/>
        <w:rPr>
          <w:rFonts w:asciiTheme="minorHAnsi" w:hAnsiTheme="minorHAnsi" w:cstheme="minorHAnsi"/>
          <w:lang w:val="en-GB"/>
        </w:rPr>
      </w:pPr>
      <w:bookmarkStart w:id="57" w:name="_Toc358885097"/>
      <w:bookmarkStart w:id="58" w:name="_Toc22914841"/>
      <w:r w:rsidRPr="00575B38">
        <w:rPr>
          <w:rFonts w:asciiTheme="minorHAnsi" w:hAnsiTheme="minorHAnsi" w:cstheme="minorHAnsi"/>
          <w:lang w:val="en-GB"/>
        </w:rPr>
        <w:t>Bid Submission Deadline</w:t>
      </w:r>
      <w:r w:rsidR="0008751A" w:rsidRPr="00575B38">
        <w:rPr>
          <w:rFonts w:asciiTheme="minorHAnsi" w:hAnsiTheme="minorHAnsi" w:cstheme="minorHAnsi"/>
          <w:lang w:val="en-GB"/>
        </w:rPr>
        <w:t>/Late Bids</w:t>
      </w:r>
      <w:bookmarkEnd w:id="57"/>
      <w:bookmarkEnd w:id="58"/>
    </w:p>
    <w:p w14:paraId="41554A1F" w14:textId="77777777" w:rsidR="0008751A" w:rsidRPr="00575B38" w:rsidRDefault="0008751A" w:rsidP="0021314A">
      <w:pPr>
        <w:pStyle w:val="BodyText"/>
        <w:tabs>
          <w:tab w:val="clear" w:pos="720"/>
        </w:tabs>
        <w:suppressAutoHyphens w:val="0"/>
        <w:overflowPunct/>
        <w:autoSpaceDE/>
        <w:autoSpaceDN/>
        <w:adjustRightInd/>
        <w:ind w:left="426"/>
        <w:textAlignment w:val="auto"/>
        <w:rPr>
          <w:rFonts w:asciiTheme="minorHAnsi" w:hAnsiTheme="minorHAnsi" w:cstheme="minorHAnsi"/>
          <w:sz w:val="22"/>
          <w:szCs w:val="22"/>
          <w:lang w:val="en-GB"/>
        </w:rPr>
      </w:pPr>
    </w:p>
    <w:p w14:paraId="41554A20" w14:textId="066DC739" w:rsidR="00AB0AEB" w:rsidRPr="00575B38" w:rsidRDefault="0008751A"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Bids must be delivered to the office on or before the date and time specified in the </w:t>
      </w:r>
      <w:r w:rsidR="00DC36D0" w:rsidRPr="00575B38">
        <w:rPr>
          <w:rFonts w:asciiTheme="minorHAnsi" w:hAnsiTheme="minorHAnsi" w:cstheme="minorHAnsi"/>
          <w:sz w:val="22"/>
          <w:szCs w:val="22"/>
          <w:lang w:val="en-GB"/>
        </w:rPr>
        <w:t>i</w:t>
      </w:r>
      <w:r w:rsidRPr="00575B38">
        <w:rPr>
          <w:rFonts w:asciiTheme="minorHAnsi" w:hAnsiTheme="minorHAnsi" w:cstheme="minorHAnsi"/>
          <w:sz w:val="22"/>
          <w:szCs w:val="22"/>
          <w:lang w:val="en-GB"/>
        </w:rPr>
        <w:t xml:space="preserve">ntroductory </w:t>
      </w:r>
      <w:r w:rsidR="00DC36D0" w:rsidRPr="00575B38">
        <w:rPr>
          <w:rFonts w:asciiTheme="minorHAnsi" w:hAnsiTheme="minorHAnsi" w:cstheme="minorHAnsi"/>
          <w:sz w:val="22"/>
          <w:szCs w:val="22"/>
          <w:lang w:val="en-GB"/>
        </w:rPr>
        <w:t xml:space="preserve">letter </w:t>
      </w:r>
      <w:r w:rsidRPr="00575B38">
        <w:rPr>
          <w:rFonts w:asciiTheme="minorHAnsi" w:hAnsiTheme="minorHAnsi" w:cstheme="minorHAnsi"/>
          <w:sz w:val="22"/>
          <w:szCs w:val="22"/>
          <w:lang w:val="en-GB"/>
        </w:rPr>
        <w:t xml:space="preserve">of this </w:t>
      </w:r>
      <w:r w:rsidR="00DC36D0" w:rsidRPr="00575B38">
        <w:rPr>
          <w:rFonts w:asciiTheme="minorHAnsi" w:hAnsiTheme="minorHAnsi" w:cstheme="minorHAnsi"/>
          <w:sz w:val="22"/>
          <w:szCs w:val="22"/>
          <w:lang w:val="en-GB"/>
        </w:rPr>
        <w:t>solicitation document</w:t>
      </w:r>
      <w:r w:rsidRPr="00575B38">
        <w:rPr>
          <w:rFonts w:asciiTheme="minorHAnsi" w:hAnsiTheme="minorHAnsi" w:cstheme="minorHAnsi"/>
          <w:sz w:val="22"/>
          <w:szCs w:val="22"/>
          <w:lang w:val="en-GB"/>
        </w:rPr>
        <w:t xml:space="preserve">.  </w:t>
      </w:r>
      <w:r w:rsidR="00DC36D0" w:rsidRPr="00575B38">
        <w:rPr>
          <w:rFonts w:asciiTheme="minorHAnsi" w:hAnsiTheme="minorHAnsi" w:cstheme="minorHAnsi"/>
          <w:sz w:val="22"/>
          <w:szCs w:val="22"/>
          <w:lang w:val="en-GB"/>
        </w:rPr>
        <w:t>If any doubt exists</w:t>
      </w:r>
      <w:r w:rsidRPr="00575B38">
        <w:rPr>
          <w:rFonts w:asciiTheme="minorHAnsi" w:hAnsiTheme="minorHAnsi" w:cstheme="minorHAnsi"/>
          <w:sz w:val="22"/>
          <w:szCs w:val="22"/>
          <w:lang w:val="en-GB"/>
        </w:rPr>
        <w:t xml:space="preserve"> as to the time zone in which the bid should be submitted please refer to </w:t>
      </w:r>
      <w:hyperlink r:id="rId31" w:history="1">
        <w:r w:rsidRPr="00575B38">
          <w:rPr>
            <w:rFonts w:asciiTheme="minorHAnsi" w:hAnsiTheme="minorHAnsi" w:cstheme="minorHAnsi"/>
            <w:sz w:val="22"/>
            <w:szCs w:val="22"/>
            <w:u w:val="single"/>
            <w:lang w:val="en-GB"/>
          </w:rPr>
          <w:t>www.timeanddate.com/worldclock</w:t>
        </w:r>
      </w:hyperlink>
      <w:r w:rsidRPr="00575B38">
        <w:rPr>
          <w:rFonts w:asciiTheme="minorHAnsi" w:hAnsiTheme="minorHAnsi" w:cstheme="minorHAnsi"/>
          <w:sz w:val="22"/>
          <w:szCs w:val="22"/>
          <w:lang w:val="en-GB"/>
        </w:rPr>
        <w:t>, or contact the bid focal point.</w:t>
      </w:r>
    </w:p>
    <w:p w14:paraId="41554A21" w14:textId="77777777" w:rsidR="0008751A" w:rsidRPr="00575B38" w:rsidRDefault="0008751A" w:rsidP="0021314A">
      <w:pPr>
        <w:pStyle w:val="ListParagraph"/>
        <w:ind w:left="426" w:hanging="720"/>
        <w:jc w:val="both"/>
        <w:rPr>
          <w:rFonts w:asciiTheme="minorHAnsi" w:hAnsiTheme="minorHAnsi" w:cstheme="minorHAnsi"/>
          <w:sz w:val="22"/>
          <w:szCs w:val="22"/>
          <w:lang w:val="en-GB"/>
        </w:rPr>
      </w:pPr>
    </w:p>
    <w:p w14:paraId="41554A22" w14:textId="2DC96E2F" w:rsidR="00AB0AEB" w:rsidRPr="00575B38" w:rsidRDefault="0008751A"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UNFPA may, under special and exceptional circumstances, extend </w:t>
      </w:r>
      <w:r w:rsidR="0055642D" w:rsidRPr="00575B38">
        <w:rPr>
          <w:rFonts w:asciiTheme="minorHAnsi" w:hAnsiTheme="minorHAnsi" w:cstheme="minorHAnsi"/>
          <w:sz w:val="22"/>
          <w:szCs w:val="22"/>
          <w:lang w:val="en-GB"/>
        </w:rPr>
        <w:t xml:space="preserve">the bid submission </w:t>
      </w:r>
      <w:r w:rsidRPr="00575B38">
        <w:rPr>
          <w:rFonts w:asciiTheme="minorHAnsi" w:hAnsiTheme="minorHAnsi" w:cstheme="minorHAnsi"/>
          <w:sz w:val="22"/>
          <w:szCs w:val="22"/>
          <w:lang w:val="en-GB"/>
        </w:rPr>
        <w:t xml:space="preserve">deadline and such changes shall be notified </w:t>
      </w:r>
      <w:r w:rsidR="00865838" w:rsidRPr="00575B38">
        <w:rPr>
          <w:rFonts w:asciiTheme="minorHAnsi" w:hAnsiTheme="minorHAnsi" w:cstheme="minorHAnsi"/>
          <w:sz w:val="22"/>
          <w:szCs w:val="22"/>
          <w:lang w:val="en-GB"/>
        </w:rPr>
        <w:t>in UNGM</w:t>
      </w:r>
      <w:r w:rsidRPr="00575B38">
        <w:rPr>
          <w:rFonts w:asciiTheme="minorHAnsi" w:hAnsiTheme="minorHAnsi" w:cstheme="minorHAnsi"/>
          <w:sz w:val="22"/>
          <w:szCs w:val="22"/>
          <w:lang w:val="en-GB"/>
        </w:rPr>
        <w:t xml:space="preserve"> before the expiration of the original period. </w:t>
      </w:r>
    </w:p>
    <w:p w14:paraId="41554A23" w14:textId="77777777" w:rsidR="0008751A" w:rsidRPr="00575B38" w:rsidRDefault="0008751A" w:rsidP="0021314A">
      <w:pPr>
        <w:pStyle w:val="ListParagraph"/>
        <w:ind w:left="426" w:hanging="720"/>
        <w:jc w:val="both"/>
        <w:rPr>
          <w:rFonts w:asciiTheme="minorHAnsi" w:hAnsiTheme="minorHAnsi" w:cstheme="minorHAnsi"/>
          <w:sz w:val="22"/>
          <w:szCs w:val="22"/>
          <w:lang w:val="en-GB"/>
        </w:rPr>
      </w:pPr>
    </w:p>
    <w:p w14:paraId="41554A24" w14:textId="7ED23BE3" w:rsidR="00AB0AEB" w:rsidRPr="00575B38" w:rsidRDefault="0008751A"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Any bid received by UNFPA after the </w:t>
      </w:r>
      <w:r w:rsidR="0081546F" w:rsidRPr="00575B38">
        <w:rPr>
          <w:rFonts w:asciiTheme="minorHAnsi" w:hAnsiTheme="minorHAnsi" w:cstheme="minorHAnsi"/>
          <w:sz w:val="22"/>
          <w:szCs w:val="22"/>
          <w:lang w:val="en-GB"/>
        </w:rPr>
        <w:t xml:space="preserve">bid submission </w:t>
      </w:r>
      <w:r w:rsidRPr="00575B38">
        <w:rPr>
          <w:rFonts w:asciiTheme="minorHAnsi" w:hAnsiTheme="minorHAnsi" w:cstheme="minorHAnsi"/>
          <w:sz w:val="22"/>
          <w:szCs w:val="22"/>
          <w:lang w:val="en-GB"/>
        </w:rPr>
        <w:t xml:space="preserve">deadline shall be rejected. UNFPA shall not be legally responsible for bids that arrived late due to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problems with transmission of bid submissions via email and/or with the courier company.</w:t>
      </w:r>
    </w:p>
    <w:p w14:paraId="41554A25" w14:textId="77777777" w:rsidR="0008751A" w:rsidRPr="00575B38" w:rsidRDefault="0008751A" w:rsidP="0021314A">
      <w:pPr>
        <w:pStyle w:val="BodyText"/>
        <w:ind w:left="426"/>
        <w:rPr>
          <w:rFonts w:asciiTheme="minorHAnsi" w:hAnsiTheme="minorHAnsi" w:cstheme="minorHAnsi"/>
          <w:sz w:val="22"/>
          <w:szCs w:val="22"/>
          <w:lang w:val="en-GB"/>
        </w:rPr>
      </w:pPr>
    </w:p>
    <w:p w14:paraId="41554A26" w14:textId="77777777" w:rsidR="0008751A" w:rsidRPr="00575B38" w:rsidRDefault="0008751A" w:rsidP="0021314A">
      <w:pPr>
        <w:pStyle w:val="BodyText"/>
        <w:ind w:left="426"/>
        <w:rPr>
          <w:rFonts w:asciiTheme="minorHAnsi" w:hAnsiTheme="minorHAnsi" w:cstheme="minorHAnsi"/>
          <w:sz w:val="22"/>
          <w:szCs w:val="22"/>
          <w:lang w:val="en-GB"/>
        </w:rPr>
      </w:pPr>
    </w:p>
    <w:p w14:paraId="41554A27" w14:textId="605BED97" w:rsidR="0008751A" w:rsidRPr="00575B38" w:rsidRDefault="0008751A" w:rsidP="001B2762">
      <w:pPr>
        <w:pStyle w:val="Heading2"/>
        <w:numPr>
          <w:ilvl w:val="0"/>
          <w:numId w:val="42"/>
        </w:numPr>
        <w:ind w:left="426"/>
        <w:rPr>
          <w:rFonts w:asciiTheme="minorHAnsi" w:hAnsiTheme="minorHAnsi" w:cstheme="minorHAnsi"/>
          <w:lang w:val="en-GB"/>
        </w:rPr>
      </w:pPr>
      <w:bookmarkStart w:id="59" w:name="_Toc358885098"/>
      <w:bookmarkStart w:id="60" w:name="_Toc22914842"/>
      <w:r w:rsidRPr="00575B38">
        <w:rPr>
          <w:rFonts w:asciiTheme="minorHAnsi" w:hAnsiTheme="minorHAnsi" w:cstheme="minorHAnsi"/>
          <w:lang w:val="en-GB"/>
        </w:rPr>
        <w:t>Withdrawal, Substitution and Modification of Bids</w:t>
      </w:r>
      <w:bookmarkEnd w:id="59"/>
      <w:bookmarkEnd w:id="60"/>
    </w:p>
    <w:p w14:paraId="41554A28" w14:textId="77777777" w:rsidR="0008751A" w:rsidRPr="00575B38" w:rsidRDefault="0008751A" w:rsidP="0021314A">
      <w:pPr>
        <w:overflowPunct/>
        <w:autoSpaceDE/>
        <w:autoSpaceDN/>
        <w:adjustRightInd/>
        <w:ind w:left="426"/>
        <w:jc w:val="both"/>
        <w:textAlignment w:val="auto"/>
        <w:rPr>
          <w:rFonts w:asciiTheme="minorHAnsi" w:hAnsiTheme="minorHAnsi" w:cstheme="minorHAnsi"/>
          <w:snapToGrid w:val="0"/>
          <w:sz w:val="22"/>
          <w:szCs w:val="22"/>
          <w:lang w:val="en-GB"/>
        </w:rPr>
      </w:pPr>
    </w:p>
    <w:p w14:paraId="41554A29" w14:textId="5A0CBF01" w:rsidR="0008751A" w:rsidRPr="00575B38" w:rsidRDefault="0081546F"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may withdraw, substitute, or modify its bid after it has been submitted by sending a written notice</w:t>
      </w:r>
      <w:r w:rsidRPr="00575B38">
        <w:rPr>
          <w:rFonts w:asciiTheme="minorHAnsi" w:hAnsiTheme="minorHAnsi" w:cstheme="minorHAnsi"/>
          <w:sz w:val="22"/>
          <w:szCs w:val="22"/>
          <w:lang w:val="en-GB"/>
        </w:rPr>
        <w:t xml:space="preserve"> prior to the bid submission deadline</w:t>
      </w:r>
      <w:r w:rsidR="0008751A" w:rsidRPr="00575B38">
        <w:rPr>
          <w:rFonts w:asciiTheme="minorHAnsi" w:hAnsiTheme="minorHAnsi" w:cstheme="minorHAnsi"/>
          <w:sz w:val="22"/>
          <w:szCs w:val="22"/>
          <w:lang w:val="en-GB"/>
        </w:rPr>
        <w:t>.</w:t>
      </w:r>
      <w:r w:rsidR="009E693D" w:rsidRPr="00575B38">
        <w:rPr>
          <w:rFonts w:asciiTheme="minorHAnsi" w:hAnsiTheme="minorHAnsi" w:cstheme="minorHAnsi"/>
          <w:sz w:val="22"/>
          <w:szCs w:val="22"/>
          <w:lang w:val="en-GB"/>
        </w:rPr>
        <w:t xml:space="preserve"> The modification shall be submitted in a sealed envelope or to the dedicated secured</w:t>
      </w:r>
      <w:r w:rsidR="00550ADF" w:rsidRPr="00575B38">
        <w:rPr>
          <w:rFonts w:asciiTheme="minorHAnsi" w:hAnsiTheme="minorHAnsi" w:cstheme="minorHAnsi"/>
          <w:sz w:val="22"/>
          <w:szCs w:val="22"/>
          <w:lang w:val="en-GB"/>
        </w:rPr>
        <w:t xml:space="preserve"> email.</w:t>
      </w:r>
    </w:p>
    <w:p w14:paraId="41554A2A" w14:textId="77777777" w:rsidR="0008751A" w:rsidRPr="00575B38" w:rsidRDefault="0008751A" w:rsidP="0021314A">
      <w:pPr>
        <w:ind w:left="426" w:hanging="720"/>
        <w:jc w:val="both"/>
        <w:rPr>
          <w:rFonts w:asciiTheme="minorHAnsi" w:hAnsiTheme="minorHAnsi" w:cstheme="minorHAnsi"/>
          <w:sz w:val="22"/>
          <w:szCs w:val="22"/>
          <w:lang w:val="en-GB"/>
        </w:rPr>
      </w:pPr>
    </w:p>
    <w:p w14:paraId="41554A2B" w14:textId="0E4EEF3D" w:rsidR="0008751A" w:rsidRPr="00575B38" w:rsidRDefault="0008751A"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may withdraw its bid after submission, provided that written notice of the withdrawal is received by UNFPA prior to the </w:t>
      </w:r>
      <w:r w:rsidR="008403AB" w:rsidRPr="00575B38">
        <w:rPr>
          <w:rFonts w:asciiTheme="minorHAnsi" w:hAnsiTheme="minorHAnsi" w:cstheme="minorHAnsi"/>
          <w:sz w:val="22"/>
          <w:szCs w:val="22"/>
          <w:lang w:val="en-GB"/>
        </w:rPr>
        <w:t xml:space="preserve">bid submission </w:t>
      </w:r>
      <w:r w:rsidRPr="00575B38">
        <w:rPr>
          <w:rFonts w:asciiTheme="minorHAnsi" w:hAnsiTheme="minorHAnsi" w:cstheme="minorHAnsi"/>
          <w:sz w:val="22"/>
          <w:szCs w:val="22"/>
          <w:lang w:val="en-GB"/>
        </w:rPr>
        <w:t xml:space="preserve">deadline requested to be withdrawn shall be shredded or shall be returned unopened to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w:t>
      </w:r>
    </w:p>
    <w:p w14:paraId="41554A2C" w14:textId="77777777" w:rsidR="0008751A" w:rsidRPr="00575B38" w:rsidRDefault="0008751A" w:rsidP="0021314A">
      <w:pPr>
        <w:ind w:left="426" w:hanging="720"/>
        <w:jc w:val="both"/>
        <w:rPr>
          <w:rFonts w:asciiTheme="minorHAnsi" w:hAnsiTheme="minorHAnsi" w:cstheme="minorHAnsi"/>
          <w:sz w:val="22"/>
          <w:szCs w:val="22"/>
          <w:lang w:val="en-GB"/>
        </w:rPr>
      </w:pPr>
    </w:p>
    <w:p w14:paraId="41554A2D" w14:textId="79731DF0" w:rsidR="0008751A" w:rsidRPr="00575B38" w:rsidRDefault="0008751A" w:rsidP="001B2762">
      <w:pPr>
        <w:pStyle w:val="ListParagraph"/>
        <w:numPr>
          <w:ilvl w:val="1"/>
          <w:numId w:val="42"/>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No bid may be withdrawn, substituted, or modified in the interval between the deadline for submission of bids and the expiration of the period of bid validity specified by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on the Bid Submission Form or any extension thereof.</w:t>
      </w:r>
    </w:p>
    <w:p w14:paraId="41554A2E" w14:textId="77777777" w:rsidR="0008751A" w:rsidRPr="00575B38" w:rsidRDefault="0008751A" w:rsidP="0021314A">
      <w:pPr>
        <w:overflowPunct/>
        <w:autoSpaceDE/>
        <w:autoSpaceDN/>
        <w:adjustRightInd/>
        <w:ind w:left="426"/>
        <w:jc w:val="both"/>
        <w:textAlignment w:val="auto"/>
        <w:rPr>
          <w:rFonts w:asciiTheme="minorHAnsi" w:hAnsiTheme="minorHAnsi" w:cstheme="minorHAnsi"/>
          <w:snapToGrid w:val="0"/>
          <w:sz w:val="22"/>
          <w:szCs w:val="22"/>
          <w:lang w:val="en-GB"/>
        </w:rPr>
      </w:pPr>
    </w:p>
    <w:p w14:paraId="41554A2F" w14:textId="77777777" w:rsidR="0008751A" w:rsidRPr="00575B38" w:rsidRDefault="0008751A" w:rsidP="0021314A">
      <w:pPr>
        <w:overflowPunct/>
        <w:autoSpaceDE/>
        <w:autoSpaceDN/>
        <w:adjustRightInd/>
        <w:ind w:left="426"/>
        <w:jc w:val="both"/>
        <w:textAlignment w:val="auto"/>
        <w:rPr>
          <w:rFonts w:asciiTheme="minorHAnsi" w:hAnsiTheme="minorHAnsi" w:cstheme="minorHAnsi"/>
          <w:snapToGrid w:val="0"/>
          <w:sz w:val="22"/>
          <w:szCs w:val="22"/>
          <w:lang w:val="en-GB"/>
        </w:rPr>
      </w:pPr>
    </w:p>
    <w:p w14:paraId="41554A30" w14:textId="5DD4DB1A" w:rsidR="0008751A" w:rsidRPr="00575B38" w:rsidRDefault="0008751A" w:rsidP="001B2762">
      <w:pPr>
        <w:pStyle w:val="Heading2"/>
        <w:numPr>
          <w:ilvl w:val="0"/>
          <w:numId w:val="41"/>
        </w:numPr>
        <w:ind w:left="426"/>
        <w:rPr>
          <w:rFonts w:asciiTheme="minorHAnsi" w:hAnsiTheme="minorHAnsi" w:cstheme="minorHAnsi"/>
          <w:lang w:val="en-GB"/>
        </w:rPr>
      </w:pPr>
      <w:bookmarkStart w:id="61" w:name="_Toc358885099"/>
      <w:bookmarkStart w:id="62" w:name="_Toc22914843"/>
      <w:r w:rsidRPr="00575B38">
        <w:rPr>
          <w:rFonts w:asciiTheme="minorHAnsi" w:hAnsiTheme="minorHAnsi" w:cstheme="minorHAnsi"/>
          <w:lang w:val="en-GB"/>
        </w:rPr>
        <w:t>Storage of Bids</w:t>
      </w:r>
      <w:bookmarkEnd w:id="61"/>
      <w:bookmarkEnd w:id="62"/>
    </w:p>
    <w:p w14:paraId="41554A31" w14:textId="77777777" w:rsidR="0008751A" w:rsidRPr="00575B38" w:rsidRDefault="0008751A" w:rsidP="0021314A">
      <w:pPr>
        <w:pStyle w:val="Heading2"/>
        <w:ind w:left="426" w:firstLine="0"/>
        <w:jc w:val="both"/>
        <w:rPr>
          <w:rFonts w:asciiTheme="minorHAnsi" w:hAnsiTheme="minorHAnsi" w:cstheme="minorHAnsi"/>
          <w:b w:val="0"/>
          <w:sz w:val="22"/>
          <w:lang w:val="en-GB"/>
        </w:rPr>
      </w:pPr>
    </w:p>
    <w:p w14:paraId="41554A32" w14:textId="69F506E9" w:rsidR="0008751A" w:rsidRPr="00575B38" w:rsidRDefault="0008751A" w:rsidP="001B2762">
      <w:pPr>
        <w:pStyle w:val="ListParagraph"/>
        <w:numPr>
          <w:ilvl w:val="1"/>
          <w:numId w:val="43"/>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Bids received prior to the deadline of submission and the time of opening shall be securely kept unopened until the specified bid opening date stated in the UNFPA’s solicitation document. No responsibility shall be attached to UNFPA for premature</w:t>
      </w:r>
      <w:r w:rsidR="008403AB" w:rsidRPr="00575B38">
        <w:rPr>
          <w:rFonts w:asciiTheme="minorHAnsi" w:hAnsiTheme="minorHAnsi" w:cstheme="minorHAnsi"/>
          <w:sz w:val="22"/>
          <w:szCs w:val="22"/>
          <w:lang w:val="en-GB"/>
        </w:rPr>
        <w:t>ly</w:t>
      </w:r>
      <w:r w:rsidRPr="00575B38">
        <w:rPr>
          <w:rFonts w:asciiTheme="minorHAnsi" w:hAnsiTheme="minorHAnsi" w:cstheme="minorHAnsi"/>
          <w:sz w:val="22"/>
          <w:szCs w:val="22"/>
          <w:lang w:val="en-GB"/>
        </w:rPr>
        <w:t xml:space="preserve"> opening </w:t>
      </w:r>
      <w:r w:rsidR="008403AB" w:rsidRPr="00575B38">
        <w:rPr>
          <w:rFonts w:asciiTheme="minorHAnsi" w:hAnsiTheme="minorHAnsi" w:cstheme="minorHAnsi"/>
          <w:sz w:val="22"/>
          <w:szCs w:val="22"/>
          <w:lang w:val="en-GB"/>
        </w:rPr>
        <w:t>an im</w:t>
      </w:r>
      <w:r w:rsidRPr="00575B38">
        <w:rPr>
          <w:rFonts w:asciiTheme="minorHAnsi" w:hAnsiTheme="minorHAnsi" w:cstheme="minorHAnsi"/>
          <w:sz w:val="22"/>
          <w:szCs w:val="22"/>
          <w:lang w:val="en-GB"/>
        </w:rPr>
        <w:t>properly addressed and</w:t>
      </w:r>
      <w:r w:rsidR="008403AB" w:rsidRPr="00575B38">
        <w:rPr>
          <w:rFonts w:asciiTheme="minorHAnsi" w:hAnsiTheme="minorHAnsi" w:cstheme="minorHAnsi"/>
          <w:sz w:val="22"/>
          <w:szCs w:val="22"/>
          <w:lang w:val="en-GB"/>
        </w:rPr>
        <w:t>/or</w:t>
      </w:r>
      <w:r w:rsidRPr="00575B38">
        <w:rPr>
          <w:rFonts w:asciiTheme="minorHAnsi" w:hAnsiTheme="minorHAnsi" w:cstheme="minorHAnsi"/>
          <w:sz w:val="22"/>
          <w:szCs w:val="22"/>
          <w:lang w:val="en-GB"/>
        </w:rPr>
        <w:t xml:space="preserve"> identified</w:t>
      </w:r>
      <w:r w:rsidR="008403AB" w:rsidRPr="00575B38">
        <w:rPr>
          <w:rFonts w:asciiTheme="minorHAnsi" w:hAnsiTheme="minorHAnsi" w:cstheme="minorHAnsi"/>
          <w:sz w:val="22"/>
          <w:szCs w:val="22"/>
          <w:lang w:val="en-GB"/>
        </w:rPr>
        <w:t xml:space="preserve"> bid</w:t>
      </w:r>
      <w:r w:rsidRPr="00575B38">
        <w:rPr>
          <w:rFonts w:asciiTheme="minorHAnsi" w:hAnsiTheme="minorHAnsi" w:cstheme="minorHAnsi"/>
          <w:sz w:val="22"/>
          <w:szCs w:val="22"/>
          <w:lang w:val="en-GB"/>
        </w:rPr>
        <w:t xml:space="preserve">. </w:t>
      </w:r>
    </w:p>
    <w:p w14:paraId="41554A33" w14:textId="77777777" w:rsidR="009B1FD9" w:rsidRPr="00575B38" w:rsidRDefault="009B1FD9" w:rsidP="0021314A">
      <w:pPr>
        <w:jc w:val="both"/>
        <w:rPr>
          <w:rFonts w:asciiTheme="minorHAnsi" w:hAnsiTheme="minorHAnsi" w:cstheme="minorHAnsi"/>
          <w:sz w:val="22"/>
          <w:szCs w:val="22"/>
          <w:lang w:val="en-GB"/>
        </w:rPr>
      </w:pPr>
    </w:p>
    <w:p w14:paraId="41554A34" w14:textId="77777777" w:rsidR="009B1FD9" w:rsidRPr="00575B38" w:rsidRDefault="009B1FD9" w:rsidP="009B1FD9">
      <w:pPr>
        <w:ind w:left="540"/>
        <w:jc w:val="both"/>
        <w:rPr>
          <w:rFonts w:asciiTheme="minorHAnsi" w:hAnsiTheme="minorHAnsi" w:cstheme="minorHAnsi"/>
          <w:sz w:val="22"/>
          <w:szCs w:val="22"/>
          <w:lang w:val="en-GB"/>
        </w:rPr>
      </w:pPr>
    </w:p>
    <w:p w14:paraId="41554A35" w14:textId="048064EC" w:rsidR="00776723" w:rsidRPr="00575B38" w:rsidRDefault="0027545D" w:rsidP="001B2762">
      <w:pPr>
        <w:pStyle w:val="Heading2"/>
        <w:numPr>
          <w:ilvl w:val="0"/>
          <w:numId w:val="41"/>
        </w:numPr>
        <w:ind w:left="284"/>
        <w:rPr>
          <w:rFonts w:asciiTheme="minorHAnsi" w:hAnsiTheme="minorHAnsi" w:cstheme="minorHAnsi"/>
          <w:lang w:val="en-GB"/>
        </w:rPr>
      </w:pPr>
      <w:bookmarkStart w:id="63" w:name="_Toc358885100"/>
      <w:bookmarkStart w:id="64" w:name="_Toc22914844"/>
      <w:r w:rsidRPr="00575B38">
        <w:rPr>
          <w:rFonts w:asciiTheme="minorHAnsi" w:hAnsiTheme="minorHAnsi" w:cstheme="minorHAnsi"/>
          <w:lang w:val="en-GB"/>
        </w:rPr>
        <w:t xml:space="preserve">Bid </w:t>
      </w:r>
      <w:r w:rsidR="0008751A" w:rsidRPr="00575B38">
        <w:rPr>
          <w:rFonts w:asciiTheme="minorHAnsi" w:hAnsiTheme="minorHAnsi" w:cstheme="minorHAnsi"/>
          <w:lang w:val="en-GB"/>
        </w:rPr>
        <w:t>Opening</w:t>
      </w:r>
      <w:bookmarkEnd w:id="63"/>
      <w:bookmarkEnd w:id="64"/>
    </w:p>
    <w:p w14:paraId="41554A37" w14:textId="5E514DF0" w:rsidR="0008751A" w:rsidRPr="00575B38" w:rsidRDefault="0021314A" w:rsidP="001B2762">
      <w:pPr>
        <w:pStyle w:val="ListParagraph"/>
        <w:numPr>
          <w:ilvl w:val="1"/>
          <w:numId w:val="44"/>
        </w:numPr>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UNFPA shall conduct the</w:t>
      </w:r>
      <w:r w:rsidR="009B1FD9"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bid opening in public at the following address, date and time.</w:t>
      </w:r>
    </w:p>
    <w:p w14:paraId="41554A38" w14:textId="0D3EC6BD" w:rsidR="0008751A" w:rsidRPr="00575B38" w:rsidRDefault="0008751A" w:rsidP="0027545D">
      <w:pPr>
        <w:pStyle w:val="BodyText"/>
        <w:ind w:left="720"/>
        <w:rPr>
          <w:rFonts w:asciiTheme="minorHAnsi" w:hAnsiTheme="minorHAnsi" w:cstheme="minorHAnsi"/>
          <w:sz w:val="22"/>
          <w:szCs w:val="22"/>
          <w:lang w:val="en-GB"/>
        </w:rPr>
      </w:pPr>
      <w:r w:rsidRPr="00575B38">
        <w:rPr>
          <w:rFonts w:asciiTheme="minorHAnsi" w:hAnsiTheme="minorHAnsi" w:cstheme="minorHAnsi"/>
          <w:sz w:val="22"/>
          <w:szCs w:val="22"/>
          <w:lang w:val="en-GB"/>
        </w:rPr>
        <w:br/>
        <w:t xml:space="preserve">Street Address: </w:t>
      </w:r>
      <w:r w:rsidR="00164658" w:rsidRPr="00575B38">
        <w:rPr>
          <w:rFonts w:asciiTheme="minorHAnsi" w:hAnsiTheme="minorHAnsi" w:cstheme="minorHAnsi"/>
          <w:sz w:val="22"/>
          <w:szCs w:val="22"/>
          <w:lang w:val="en-GB"/>
        </w:rPr>
        <w:t xml:space="preserve">Marmorvej 51, </w:t>
      </w:r>
    </w:p>
    <w:p w14:paraId="41554A3A" w14:textId="314621CD" w:rsidR="0008751A" w:rsidRPr="00575B38" w:rsidRDefault="0008751A" w:rsidP="0027545D">
      <w:pPr>
        <w:pStyle w:val="BodyText"/>
        <w:ind w:left="720"/>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City: </w:t>
      </w:r>
      <w:r w:rsidR="00164658" w:rsidRPr="00575B38">
        <w:rPr>
          <w:rFonts w:asciiTheme="minorHAnsi" w:hAnsiTheme="minorHAnsi" w:cstheme="minorHAnsi"/>
          <w:sz w:val="22"/>
          <w:szCs w:val="22"/>
          <w:lang w:val="en-GB"/>
        </w:rPr>
        <w:t>2100 Copenhagen</w:t>
      </w:r>
      <w:r w:rsidR="00164658" w:rsidRPr="00575B38" w:rsidDel="00164658">
        <w:rPr>
          <w:rFonts w:asciiTheme="minorHAnsi" w:hAnsiTheme="minorHAnsi" w:cstheme="minorHAnsi"/>
          <w:sz w:val="22"/>
          <w:szCs w:val="22"/>
          <w:lang w:val="en-GB"/>
        </w:rPr>
        <w:t xml:space="preserve"> </w:t>
      </w:r>
    </w:p>
    <w:p w14:paraId="41554A3B" w14:textId="4B3364E8" w:rsidR="0008751A" w:rsidRPr="00575B38" w:rsidRDefault="0008751A" w:rsidP="0027545D">
      <w:pPr>
        <w:pStyle w:val="BodyText"/>
        <w:ind w:left="720"/>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Country:  </w:t>
      </w:r>
      <w:r w:rsidR="00164658" w:rsidRPr="00575B38">
        <w:rPr>
          <w:rFonts w:asciiTheme="minorHAnsi" w:hAnsiTheme="minorHAnsi" w:cstheme="minorHAnsi"/>
          <w:sz w:val="22"/>
          <w:szCs w:val="22"/>
          <w:lang w:val="en-GB"/>
        </w:rPr>
        <w:t>Denmark</w:t>
      </w:r>
      <w:r w:rsidR="00164658" w:rsidRPr="00575B38" w:rsidDel="00164658">
        <w:rPr>
          <w:rFonts w:asciiTheme="minorHAnsi" w:hAnsiTheme="minorHAnsi" w:cstheme="minorHAnsi"/>
          <w:sz w:val="22"/>
          <w:szCs w:val="22"/>
          <w:lang w:val="en-GB"/>
        </w:rPr>
        <w:t xml:space="preserve"> </w:t>
      </w:r>
    </w:p>
    <w:p w14:paraId="41554A3C" w14:textId="09100559" w:rsidR="0008751A" w:rsidRPr="00575B38" w:rsidRDefault="0008751A" w:rsidP="0027545D">
      <w:pPr>
        <w:pStyle w:val="BodyText"/>
        <w:ind w:left="720"/>
        <w:rPr>
          <w:rFonts w:asciiTheme="minorHAnsi" w:hAnsiTheme="minorHAnsi" w:cstheme="minorHAnsi"/>
          <w:i/>
          <w:sz w:val="22"/>
          <w:szCs w:val="22"/>
          <w:lang w:val="en-GB"/>
        </w:rPr>
      </w:pPr>
      <w:r w:rsidRPr="00575B38">
        <w:rPr>
          <w:rFonts w:asciiTheme="minorHAnsi" w:hAnsiTheme="minorHAnsi" w:cstheme="minorHAnsi"/>
          <w:sz w:val="22"/>
          <w:szCs w:val="22"/>
          <w:lang w:val="en-GB"/>
        </w:rPr>
        <w:t xml:space="preserve">Date:  </w:t>
      </w:r>
      <w:r w:rsidR="00BB288B" w:rsidRPr="00575B38">
        <w:rPr>
          <w:rFonts w:asciiTheme="minorHAnsi" w:hAnsiTheme="minorHAnsi" w:cstheme="minorHAnsi"/>
          <w:sz w:val="22"/>
          <w:szCs w:val="22"/>
          <w:lang w:val="en-GB"/>
        </w:rPr>
        <w:t>2</w:t>
      </w:r>
      <w:r w:rsidR="00164658" w:rsidRPr="00575B38">
        <w:rPr>
          <w:rFonts w:asciiTheme="minorHAnsi" w:hAnsiTheme="minorHAnsi" w:cstheme="minorHAnsi"/>
          <w:sz w:val="22"/>
          <w:szCs w:val="22"/>
          <w:lang w:val="en-GB"/>
        </w:rPr>
        <w:t>5 November 2019</w:t>
      </w:r>
    </w:p>
    <w:p w14:paraId="41554A3D" w14:textId="17966882" w:rsidR="0008751A" w:rsidRPr="00575B38" w:rsidRDefault="0008751A" w:rsidP="0027545D">
      <w:pPr>
        <w:pStyle w:val="BodyText"/>
        <w:ind w:left="720"/>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Time: </w:t>
      </w:r>
      <w:r w:rsidR="00164658" w:rsidRPr="00575B38">
        <w:rPr>
          <w:rFonts w:asciiTheme="minorHAnsi" w:hAnsiTheme="minorHAnsi" w:cstheme="minorHAnsi"/>
          <w:i/>
          <w:sz w:val="22"/>
          <w:szCs w:val="22"/>
          <w:lang w:val="en-GB"/>
        </w:rPr>
        <w:t>16:00</w:t>
      </w:r>
      <w:r w:rsidRPr="00575B38">
        <w:rPr>
          <w:rFonts w:asciiTheme="minorHAnsi" w:hAnsiTheme="minorHAnsi" w:cstheme="minorHAnsi"/>
          <w:i/>
          <w:sz w:val="22"/>
          <w:szCs w:val="22"/>
          <w:lang w:val="en-GB"/>
        </w:rPr>
        <w:t xml:space="preserve"> Copenhagen time</w:t>
      </w:r>
      <w:r w:rsidR="00164658" w:rsidRPr="00575B38">
        <w:rPr>
          <w:rStyle w:val="FootnoteReference"/>
          <w:rFonts w:asciiTheme="minorHAnsi" w:hAnsiTheme="minorHAnsi" w:cstheme="minorHAnsi"/>
          <w:i/>
          <w:sz w:val="22"/>
          <w:szCs w:val="22"/>
          <w:lang w:val="en-GB"/>
        </w:rPr>
        <w:footnoteReference w:id="2"/>
      </w:r>
      <w:r w:rsidR="00164658" w:rsidRPr="00575B38">
        <w:rPr>
          <w:rFonts w:asciiTheme="minorHAnsi" w:hAnsiTheme="minorHAnsi" w:cstheme="minorHAnsi"/>
          <w:sz w:val="22"/>
          <w:szCs w:val="22"/>
          <w:lang w:val="en-GB"/>
        </w:rPr>
        <w:t xml:space="preserve"> </w:t>
      </w:r>
    </w:p>
    <w:p w14:paraId="41554A3E" w14:textId="77777777" w:rsidR="0008751A" w:rsidRPr="00575B38" w:rsidRDefault="0008751A">
      <w:pPr>
        <w:pStyle w:val="BodyText"/>
        <w:tabs>
          <w:tab w:val="left" w:pos="540"/>
        </w:tabs>
        <w:rPr>
          <w:rFonts w:asciiTheme="minorHAnsi" w:hAnsiTheme="minorHAnsi" w:cstheme="minorHAnsi"/>
          <w:sz w:val="22"/>
          <w:szCs w:val="22"/>
          <w:lang w:val="en-GB"/>
        </w:rPr>
      </w:pPr>
    </w:p>
    <w:p w14:paraId="41554A3F" w14:textId="4A48BA2A" w:rsidR="0008751A" w:rsidRPr="00575B38" w:rsidRDefault="0021314A" w:rsidP="001B2762">
      <w:pPr>
        <w:pStyle w:val="ListParagraph"/>
        <w:numPr>
          <w:ilvl w:val="1"/>
          <w:numId w:val="44"/>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Bids received electronically by the required deadline will be printed and a copy of the bids will be put in a sealed envelope that will be opened at the time and date specified in the bid document.</w:t>
      </w:r>
      <w:r w:rsidR="005C08E9" w:rsidRPr="00575B38">
        <w:rPr>
          <w:rFonts w:asciiTheme="minorHAnsi" w:hAnsiTheme="minorHAnsi" w:cstheme="minorHAnsi"/>
          <w:sz w:val="22"/>
          <w:szCs w:val="22"/>
          <w:lang w:val="en-GB"/>
        </w:rPr>
        <w:t xml:space="preserve"> </w:t>
      </w:r>
      <w:r w:rsidR="00D56529" w:rsidRPr="00575B38">
        <w:rPr>
          <w:rFonts w:asciiTheme="minorHAnsi" w:hAnsiTheme="minorHAnsi" w:cstheme="minorHAnsi"/>
          <w:sz w:val="22"/>
          <w:szCs w:val="22"/>
          <w:lang w:val="en-GB"/>
        </w:rPr>
        <w:t>O</w:t>
      </w:r>
      <w:r w:rsidR="0008751A" w:rsidRPr="00575B38">
        <w:rPr>
          <w:rFonts w:asciiTheme="minorHAnsi" w:hAnsiTheme="minorHAnsi" w:cstheme="minorHAnsi"/>
          <w:sz w:val="22"/>
          <w:szCs w:val="22"/>
          <w:lang w:val="en-GB"/>
        </w:rPr>
        <w:t>nly the last received bid will be opened</w:t>
      </w:r>
      <w:r w:rsidR="00D56529" w:rsidRPr="00575B38">
        <w:rPr>
          <w:rFonts w:asciiTheme="minorHAnsi" w:hAnsiTheme="minorHAnsi" w:cstheme="minorHAnsi"/>
          <w:sz w:val="22"/>
          <w:szCs w:val="22"/>
          <w:lang w:val="en-GB"/>
        </w:rPr>
        <w:t xml:space="preserve"> if multiple bids are sent by a same </w:t>
      </w:r>
      <w:r w:rsidR="000247BB" w:rsidRPr="00575B38">
        <w:rPr>
          <w:rFonts w:asciiTheme="minorHAnsi" w:hAnsiTheme="minorHAnsi" w:cstheme="minorHAnsi"/>
          <w:sz w:val="22"/>
          <w:szCs w:val="22"/>
          <w:lang w:val="en-GB"/>
        </w:rPr>
        <w:t>B</w:t>
      </w:r>
      <w:r w:rsidR="00D56529" w:rsidRPr="00575B38">
        <w:rPr>
          <w:rFonts w:asciiTheme="minorHAnsi" w:hAnsiTheme="minorHAnsi" w:cstheme="minorHAnsi"/>
          <w:sz w:val="22"/>
          <w:szCs w:val="22"/>
          <w:lang w:val="en-GB"/>
        </w:rPr>
        <w:t>idder</w:t>
      </w:r>
      <w:r w:rsidR="0008751A" w:rsidRPr="00575B38">
        <w:rPr>
          <w:rFonts w:asciiTheme="minorHAnsi" w:hAnsiTheme="minorHAnsi" w:cstheme="minorHAnsi"/>
          <w:sz w:val="22"/>
          <w:szCs w:val="22"/>
          <w:lang w:val="en-GB"/>
        </w:rPr>
        <w:t>.</w:t>
      </w:r>
    </w:p>
    <w:p w14:paraId="41554A40" w14:textId="77777777" w:rsidR="0008751A" w:rsidRPr="00575B38" w:rsidRDefault="0008751A" w:rsidP="00776723">
      <w:pPr>
        <w:pStyle w:val="ListParagraph"/>
        <w:jc w:val="both"/>
        <w:rPr>
          <w:rFonts w:asciiTheme="minorHAnsi" w:hAnsiTheme="minorHAnsi" w:cstheme="minorHAnsi"/>
          <w:sz w:val="22"/>
          <w:szCs w:val="22"/>
          <w:lang w:val="en-GB"/>
        </w:rPr>
      </w:pPr>
    </w:p>
    <w:p w14:paraId="41554A41" w14:textId="424B5396" w:rsidR="0008751A" w:rsidRPr="00575B38" w:rsidRDefault="0021314A" w:rsidP="001B2762">
      <w:pPr>
        <w:pStyle w:val="ListParagraph"/>
        <w:numPr>
          <w:ilvl w:val="1"/>
          <w:numId w:val="44"/>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772983" w:rsidRPr="00575B38">
        <w:rPr>
          <w:rFonts w:asciiTheme="minorHAnsi" w:hAnsiTheme="minorHAnsi" w:cstheme="minorHAnsi"/>
          <w:sz w:val="22"/>
          <w:szCs w:val="22"/>
          <w:lang w:val="en-GB"/>
        </w:rPr>
        <w:t>UNFPA</w:t>
      </w:r>
      <w:r w:rsidR="0008751A" w:rsidRPr="00575B38">
        <w:rPr>
          <w:rFonts w:asciiTheme="minorHAnsi" w:hAnsiTheme="minorHAnsi" w:cstheme="minorHAnsi"/>
          <w:sz w:val="22"/>
          <w:szCs w:val="22"/>
          <w:lang w:val="en-GB"/>
        </w:rPr>
        <w:t xml:space="preserve"> shall open all</w:t>
      </w:r>
      <w:r w:rsidR="00D8078C"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 xml:space="preserve">bids in the presence of </w:t>
      </w:r>
      <w:r w:rsidR="008C295C" w:rsidRPr="00575B38">
        <w:rPr>
          <w:rFonts w:asciiTheme="minorHAnsi" w:hAnsiTheme="minorHAnsi" w:cstheme="minorHAnsi"/>
          <w:sz w:val="22"/>
          <w:szCs w:val="22"/>
          <w:lang w:val="en-GB"/>
        </w:rPr>
        <w:t xml:space="preserve">at least </w:t>
      </w:r>
      <w:r w:rsidR="0008751A" w:rsidRPr="00575B38">
        <w:rPr>
          <w:rFonts w:asciiTheme="minorHAnsi" w:hAnsiTheme="minorHAnsi" w:cstheme="minorHAnsi"/>
          <w:sz w:val="22"/>
          <w:szCs w:val="22"/>
          <w:lang w:val="en-GB"/>
        </w:rPr>
        <w:t>two w</w:t>
      </w:r>
      <w:r w:rsidRPr="00575B38">
        <w:rPr>
          <w:rFonts w:asciiTheme="minorHAnsi" w:hAnsiTheme="minorHAnsi" w:cstheme="minorHAnsi"/>
          <w:sz w:val="22"/>
          <w:szCs w:val="22"/>
          <w:lang w:val="en-GB"/>
        </w:rPr>
        <w:t xml:space="preserve">itnesses from UNFPA or another </w:t>
      </w:r>
      <w:r w:rsidR="0008751A" w:rsidRPr="00575B38">
        <w:rPr>
          <w:rFonts w:asciiTheme="minorHAnsi" w:hAnsiTheme="minorHAnsi" w:cstheme="minorHAnsi"/>
          <w:sz w:val="22"/>
          <w:szCs w:val="22"/>
          <w:lang w:val="en-GB"/>
        </w:rPr>
        <w:t xml:space="preserve">N agency. The bids shall be opened publicly at the time and place specified in the </w:t>
      </w:r>
      <w:r w:rsidR="009A0EBC" w:rsidRPr="00575B38">
        <w:rPr>
          <w:rFonts w:asciiTheme="minorHAnsi" w:hAnsiTheme="minorHAnsi" w:cstheme="minorHAnsi"/>
          <w:sz w:val="22"/>
          <w:szCs w:val="22"/>
          <w:lang w:val="en-GB"/>
        </w:rPr>
        <w:t>ITB</w:t>
      </w:r>
      <w:r w:rsidR="0008751A" w:rsidRPr="00575B38">
        <w:rPr>
          <w:rFonts w:asciiTheme="minorHAnsi" w:hAnsiTheme="minorHAnsi" w:cstheme="minorHAnsi"/>
          <w:sz w:val="22"/>
          <w:szCs w:val="22"/>
          <w:lang w:val="en-GB"/>
        </w:rPr>
        <w:t xml:space="preserve"> and </w:t>
      </w:r>
      <w:r w:rsidR="00883731" w:rsidRPr="00575B38">
        <w:rPr>
          <w:rFonts w:asciiTheme="minorHAnsi" w:hAnsiTheme="minorHAnsi" w:cstheme="minorHAnsi"/>
          <w:sz w:val="22"/>
          <w:szCs w:val="22"/>
          <w:lang w:val="en-GB"/>
        </w:rPr>
        <w:t xml:space="preserve">an </w:t>
      </w:r>
      <w:r w:rsidR="0008751A" w:rsidRPr="00575B38">
        <w:rPr>
          <w:rFonts w:asciiTheme="minorHAnsi" w:hAnsiTheme="minorHAnsi" w:cstheme="minorHAnsi"/>
          <w:sz w:val="22"/>
          <w:szCs w:val="22"/>
          <w:lang w:val="en-GB"/>
        </w:rPr>
        <w:t>immediate record made thereof.</w:t>
      </w:r>
    </w:p>
    <w:p w14:paraId="41554A42" w14:textId="77777777" w:rsidR="0008751A" w:rsidRPr="00575B38" w:rsidRDefault="0008751A" w:rsidP="00776723">
      <w:pPr>
        <w:pStyle w:val="ListParagraph"/>
        <w:jc w:val="both"/>
        <w:rPr>
          <w:rFonts w:asciiTheme="minorHAnsi" w:hAnsiTheme="minorHAnsi" w:cstheme="minorHAnsi"/>
          <w:sz w:val="22"/>
          <w:szCs w:val="22"/>
          <w:lang w:val="en-GB"/>
        </w:rPr>
      </w:pPr>
    </w:p>
    <w:p w14:paraId="41554A43" w14:textId="4D831778" w:rsidR="0008751A" w:rsidRPr="00575B38" w:rsidRDefault="0021314A" w:rsidP="001B2762">
      <w:pPr>
        <w:pStyle w:val="ListParagraph"/>
        <w:numPr>
          <w:ilvl w:val="1"/>
          <w:numId w:val="44"/>
        </w:numPr>
        <w:jc w:val="both"/>
        <w:rPr>
          <w:rFonts w:asciiTheme="minorHAnsi" w:hAnsiTheme="minorHAnsi" w:cstheme="minorHAnsi"/>
          <w:sz w:val="22"/>
          <w:szCs w:val="22"/>
          <w:lang w:val="en-GB"/>
        </w:rPr>
      </w:pPr>
      <w:r w:rsidRPr="00575B38">
        <w:rPr>
          <w:rFonts w:asciiTheme="minorHAnsi" w:hAnsiTheme="minorHAnsi" w:cstheme="minorHAnsi"/>
          <w:sz w:val="22"/>
          <w:szCs w:val="22"/>
          <w:lang/>
        </w:rPr>
        <w:lastRenderedPageBreak/>
        <w:t xml:space="preserve"> </w:t>
      </w:r>
      <w:r w:rsidR="0008751A" w:rsidRPr="00575B38">
        <w:rPr>
          <w:rFonts w:asciiTheme="minorHAnsi" w:hAnsiTheme="minorHAnsi" w:cstheme="minorHAnsi"/>
          <w:sz w:val="22"/>
          <w:szCs w:val="22"/>
          <w:lang w:val="en-GB"/>
        </w:rPr>
        <w:t>Only those who have submitted bids may attend the</w:t>
      </w:r>
      <w:r w:rsidR="00D8078C"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bid opening</w:t>
      </w:r>
      <w:r w:rsidR="007F7CD7" w:rsidRPr="00575B38">
        <w:rPr>
          <w:rFonts w:asciiTheme="minorHAnsi" w:hAnsiTheme="minorHAnsi" w:cstheme="minorHAnsi"/>
          <w:sz w:val="22"/>
          <w:szCs w:val="22"/>
          <w:lang w:val="en-GB"/>
        </w:rPr>
        <w:t>. H</w:t>
      </w:r>
      <w:r w:rsidR="0008751A" w:rsidRPr="00575B38">
        <w:rPr>
          <w:rFonts w:asciiTheme="minorHAnsi" w:hAnsiTheme="minorHAnsi" w:cstheme="minorHAnsi"/>
          <w:sz w:val="22"/>
          <w:szCs w:val="22"/>
          <w:lang w:val="en-GB"/>
        </w:rPr>
        <w:t xml:space="preserve">owever, the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idders may authorize a local agent, embassy or trade commission (also referred to as observers) to represent them.</w:t>
      </w:r>
      <w:r w:rsidR="0027545D"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 xml:space="preserve">In order to be able to attend bid opening, agents representing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idders must provide reasonable evidence (business cards, letter of authorization, etc.) confirming the name of the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they represent.</w:t>
      </w:r>
    </w:p>
    <w:p w14:paraId="41554A44" w14:textId="77777777" w:rsidR="0008751A" w:rsidRPr="00575B38" w:rsidRDefault="0008751A" w:rsidP="00776723">
      <w:pPr>
        <w:pStyle w:val="ListParagraph"/>
        <w:jc w:val="both"/>
        <w:rPr>
          <w:rFonts w:asciiTheme="minorHAnsi" w:hAnsiTheme="minorHAnsi" w:cstheme="minorHAnsi"/>
          <w:sz w:val="22"/>
          <w:szCs w:val="22"/>
          <w:lang w:val="en-GB"/>
        </w:rPr>
      </w:pPr>
    </w:p>
    <w:p w14:paraId="41554A45" w14:textId="0500CE04" w:rsidR="0008751A" w:rsidRPr="00575B38" w:rsidRDefault="0021314A" w:rsidP="001B2762">
      <w:pPr>
        <w:pStyle w:val="ListParagraph"/>
        <w:numPr>
          <w:ilvl w:val="1"/>
          <w:numId w:val="44"/>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The report shall be available for viewing by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idders for a period of thirty days from the date of the opening. No information that is not included in the bid opening report can be given to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idders.</w:t>
      </w:r>
    </w:p>
    <w:p w14:paraId="41554A46" w14:textId="77777777" w:rsidR="0008751A" w:rsidRPr="00575B38" w:rsidRDefault="0008751A" w:rsidP="00776723">
      <w:pPr>
        <w:pStyle w:val="ListParagraph"/>
        <w:jc w:val="both"/>
        <w:rPr>
          <w:rFonts w:asciiTheme="minorHAnsi" w:hAnsiTheme="minorHAnsi" w:cstheme="minorHAnsi"/>
          <w:sz w:val="22"/>
          <w:szCs w:val="22"/>
          <w:lang w:val="en-GB"/>
        </w:rPr>
      </w:pPr>
    </w:p>
    <w:p w14:paraId="41554A47" w14:textId="3B41DC98" w:rsidR="0008751A" w:rsidRPr="00575B38" w:rsidRDefault="0021314A" w:rsidP="001B2762">
      <w:pPr>
        <w:pStyle w:val="ListParagraph"/>
        <w:numPr>
          <w:ilvl w:val="1"/>
          <w:numId w:val="44"/>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No bid shall be rejected at bid opening, except for late bids. Bids that are not opened and read out at</w:t>
      </w:r>
      <w:r w:rsidR="00744F6F" w:rsidRPr="00575B38">
        <w:rPr>
          <w:rFonts w:asciiTheme="minorHAnsi" w:hAnsiTheme="minorHAnsi" w:cstheme="minorHAnsi"/>
          <w:sz w:val="22"/>
          <w:szCs w:val="22"/>
          <w:lang w:val="en-GB"/>
        </w:rPr>
        <w:t xml:space="preserve"> the</w:t>
      </w:r>
      <w:r w:rsidR="0008751A" w:rsidRPr="00575B38">
        <w:rPr>
          <w:rFonts w:asciiTheme="minorHAnsi" w:hAnsiTheme="minorHAnsi" w:cstheme="minorHAnsi"/>
          <w:sz w:val="22"/>
          <w:szCs w:val="22"/>
          <w:lang w:val="en-GB"/>
        </w:rPr>
        <w:t xml:space="preserve"> bid opening shall not be considered further for evaluation, irrespective of the circumstances. Withdrawn bids </w:t>
      </w:r>
      <w:r w:rsidR="008C295C" w:rsidRPr="00575B38">
        <w:rPr>
          <w:rFonts w:asciiTheme="minorHAnsi" w:hAnsiTheme="minorHAnsi" w:cstheme="minorHAnsi"/>
          <w:sz w:val="22"/>
          <w:szCs w:val="22"/>
          <w:lang w:val="en-GB"/>
        </w:rPr>
        <w:t>will be shredded</w:t>
      </w:r>
      <w:r w:rsidR="00BD2538" w:rsidRPr="00575B38">
        <w:rPr>
          <w:rFonts w:asciiTheme="minorHAnsi" w:hAnsiTheme="minorHAnsi" w:cstheme="minorHAnsi"/>
          <w:sz w:val="22"/>
          <w:szCs w:val="22"/>
          <w:lang w:val="en-GB"/>
        </w:rPr>
        <w:t xml:space="preserve"> except for any bank securities, which will be returned to the </w:t>
      </w:r>
      <w:r w:rsidR="000247BB" w:rsidRPr="00575B38">
        <w:rPr>
          <w:rFonts w:asciiTheme="minorHAnsi" w:hAnsiTheme="minorHAnsi" w:cstheme="minorHAnsi"/>
          <w:sz w:val="22"/>
          <w:szCs w:val="22"/>
          <w:lang w:val="en-GB"/>
        </w:rPr>
        <w:t>B</w:t>
      </w:r>
      <w:r w:rsidR="00BD2538" w:rsidRPr="00575B38">
        <w:rPr>
          <w:rFonts w:asciiTheme="minorHAnsi" w:hAnsiTheme="minorHAnsi" w:cstheme="minorHAnsi"/>
          <w:sz w:val="22"/>
          <w:szCs w:val="22"/>
          <w:lang w:val="en-GB"/>
        </w:rPr>
        <w:t>idder.</w:t>
      </w:r>
    </w:p>
    <w:p w14:paraId="41554A48" w14:textId="77777777" w:rsidR="0008751A" w:rsidRPr="00575B38" w:rsidRDefault="0008751A" w:rsidP="00776723">
      <w:pPr>
        <w:pStyle w:val="BodyText"/>
        <w:rPr>
          <w:rFonts w:asciiTheme="minorHAnsi" w:hAnsiTheme="minorHAnsi" w:cstheme="minorHAnsi"/>
          <w:sz w:val="22"/>
          <w:szCs w:val="22"/>
          <w:lang w:val="en-GB"/>
        </w:rPr>
      </w:pPr>
    </w:p>
    <w:p w14:paraId="41554A49" w14:textId="77777777" w:rsidR="0008751A" w:rsidRPr="00575B38" w:rsidRDefault="0008751A" w:rsidP="00776723">
      <w:pPr>
        <w:pStyle w:val="BodyText"/>
        <w:rPr>
          <w:rFonts w:asciiTheme="minorHAnsi" w:hAnsiTheme="minorHAnsi" w:cstheme="minorHAnsi"/>
          <w:sz w:val="22"/>
          <w:szCs w:val="22"/>
          <w:lang w:val="en-GB"/>
        </w:rPr>
      </w:pPr>
    </w:p>
    <w:p w14:paraId="41554A4A" w14:textId="77777777" w:rsidR="0008751A" w:rsidRPr="00575B38" w:rsidRDefault="0008751A" w:rsidP="00776723">
      <w:pPr>
        <w:pStyle w:val="Heading1"/>
        <w:numPr>
          <w:ilvl w:val="0"/>
          <w:numId w:val="3"/>
        </w:numPr>
        <w:jc w:val="both"/>
        <w:rPr>
          <w:rFonts w:asciiTheme="minorHAnsi" w:hAnsiTheme="minorHAnsi" w:cstheme="minorHAnsi"/>
        </w:rPr>
      </w:pPr>
      <w:bookmarkStart w:id="65" w:name="_Toc358885101"/>
      <w:bookmarkStart w:id="66" w:name="_Toc22914845"/>
      <w:r w:rsidRPr="00575B38">
        <w:rPr>
          <w:rFonts w:asciiTheme="minorHAnsi" w:hAnsiTheme="minorHAnsi" w:cstheme="minorHAnsi"/>
        </w:rPr>
        <w:t>Evaluation and Comparison of Bids</w:t>
      </w:r>
      <w:bookmarkEnd w:id="65"/>
      <w:bookmarkEnd w:id="66"/>
    </w:p>
    <w:p w14:paraId="41554A4B" w14:textId="77777777" w:rsidR="0008751A" w:rsidRPr="00575B38" w:rsidRDefault="0008751A" w:rsidP="00776723">
      <w:pPr>
        <w:pStyle w:val="BodyText"/>
        <w:rPr>
          <w:rFonts w:asciiTheme="minorHAnsi" w:hAnsiTheme="minorHAnsi" w:cstheme="minorHAnsi"/>
          <w:b/>
          <w:sz w:val="22"/>
          <w:szCs w:val="22"/>
          <w:lang w:val="en-GB"/>
        </w:rPr>
      </w:pPr>
    </w:p>
    <w:p w14:paraId="41554A4C" w14:textId="72CAED66" w:rsidR="0008751A" w:rsidRPr="00575B38" w:rsidRDefault="0008751A" w:rsidP="001B2762">
      <w:pPr>
        <w:pStyle w:val="Heading2"/>
        <w:numPr>
          <w:ilvl w:val="0"/>
          <w:numId w:val="41"/>
        </w:numPr>
        <w:ind w:left="426"/>
        <w:rPr>
          <w:rFonts w:asciiTheme="minorHAnsi" w:hAnsiTheme="minorHAnsi" w:cstheme="minorHAnsi"/>
          <w:lang w:val="en-GB"/>
        </w:rPr>
      </w:pPr>
      <w:bookmarkStart w:id="67" w:name="_Toc358885102"/>
      <w:bookmarkStart w:id="68" w:name="_Toc22914846"/>
      <w:r w:rsidRPr="00575B38">
        <w:rPr>
          <w:rFonts w:asciiTheme="minorHAnsi" w:hAnsiTheme="minorHAnsi" w:cstheme="minorHAnsi"/>
          <w:lang w:val="en-GB"/>
        </w:rPr>
        <w:t>Confidentiality</w:t>
      </w:r>
      <w:bookmarkEnd w:id="67"/>
      <w:bookmarkEnd w:id="68"/>
    </w:p>
    <w:p w14:paraId="41554A4D" w14:textId="77777777" w:rsidR="0008751A" w:rsidRPr="00575B38" w:rsidRDefault="0008751A">
      <w:pPr>
        <w:rPr>
          <w:rFonts w:asciiTheme="minorHAnsi" w:hAnsiTheme="minorHAnsi" w:cstheme="minorHAnsi"/>
          <w:lang w:val="en-GB"/>
        </w:rPr>
      </w:pPr>
    </w:p>
    <w:p w14:paraId="41554A4E" w14:textId="5EFBAF7F" w:rsidR="0008751A" w:rsidRPr="00575B38" w:rsidRDefault="0008751A" w:rsidP="001B2762">
      <w:pPr>
        <w:pStyle w:val="ListParagraph"/>
        <w:numPr>
          <w:ilvl w:val="1"/>
          <w:numId w:val="4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Information relating to the examination, evaluation, comparison, and post-qualification of bids, and recommendation of contract award shall not be disclosed to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or any other persons not officially concerned with such process until the contract award</w:t>
      </w:r>
      <w:r w:rsidR="00744F6F" w:rsidRPr="00575B38">
        <w:rPr>
          <w:rFonts w:asciiTheme="minorHAnsi" w:hAnsiTheme="minorHAnsi" w:cstheme="minorHAnsi"/>
          <w:sz w:val="22"/>
          <w:szCs w:val="22"/>
          <w:lang w:val="en-GB"/>
        </w:rPr>
        <w:t xml:space="preserve"> is published</w:t>
      </w:r>
      <w:r w:rsidRPr="00575B38">
        <w:rPr>
          <w:rFonts w:asciiTheme="minorHAnsi" w:hAnsiTheme="minorHAnsi" w:cstheme="minorHAnsi"/>
          <w:sz w:val="22"/>
          <w:szCs w:val="22"/>
          <w:lang w:val="en-GB"/>
        </w:rPr>
        <w:t>.</w:t>
      </w:r>
    </w:p>
    <w:p w14:paraId="41554A4F" w14:textId="77777777" w:rsidR="0008751A" w:rsidRPr="00575B38" w:rsidRDefault="0008751A" w:rsidP="00600871">
      <w:pPr>
        <w:pStyle w:val="ListParagraph"/>
        <w:ind w:hanging="720"/>
        <w:jc w:val="both"/>
        <w:rPr>
          <w:rFonts w:asciiTheme="minorHAnsi" w:hAnsiTheme="minorHAnsi" w:cstheme="minorHAnsi"/>
          <w:sz w:val="22"/>
          <w:szCs w:val="22"/>
          <w:lang w:val="en-GB"/>
        </w:rPr>
      </w:pPr>
    </w:p>
    <w:p w14:paraId="41554A50" w14:textId="479102C0" w:rsidR="0008751A" w:rsidRPr="00575B38" w:rsidRDefault="0008751A" w:rsidP="001B2762">
      <w:pPr>
        <w:pStyle w:val="ListParagraph"/>
        <w:numPr>
          <w:ilvl w:val="1"/>
          <w:numId w:val="4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Any effort by a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to influence UNFPA in the examination, evaluation, comparison, and post-qualification of the bids or contract award decisions may result in the rejection of its bid.</w:t>
      </w:r>
    </w:p>
    <w:p w14:paraId="41554A51" w14:textId="77777777" w:rsidR="0008751A" w:rsidRPr="00575B38" w:rsidRDefault="0008751A" w:rsidP="00600871">
      <w:pPr>
        <w:pStyle w:val="ListParagraph"/>
        <w:ind w:hanging="720"/>
        <w:jc w:val="both"/>
        <w:rPr>
          <w:rFonts w:asciiTheme="minorHAnsi" w:hAnsiTheme="minorHAnsi" w:cstheme="minorHAnsi"/>
          <w:sz w:val="22"/>
          <w:szCs w:val="22"/>
          <w:lang w:val="en-GB"/>
        </w:rPr>
      </w:pPr>
    </w:p>
    <w:p w14:paraId="41554A52" w14:textId="77777777" w:rsidR="0008751A" w:rsidRPr="00575B38" w:rsidRDefault="0008751A" w:rsidP="001B2762">
      <w:pPr>
        <w:pStyle w:val="ListParagraph"/>
        <w:numPr>
          <w:ilvl w:val="1"/>
          <w:numId w:val="4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Notwithstanding from the time of bid opening to the time of contract award, if any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wishes to contact UNFPA on any matter related to the bidding process, it should do so in writing.</w:t>
      </w:r>
    </w:p>
    <w:p w14:paraId="41554A53" w14:textId="77777777" w:rsidR="0008751A" w:rsidRPr="00575B38" w:rsidRDefault="0008751A">
      <w:pPr>
        <w:pStyle w:val="BodyText"/>
        <w:rPr>
          <w:rFonts w:asciiTheme="minorHAnsi" w:hAnsiTheme="minorHAnsi" w:cstheme="minorHAnsi"/>
          <w:b/>
          <w:sz w:val="22"/>
          <w:szCs w:val="22"/>
          <w:lang w:val="en-GB"/>
        </w:rPr>
      </w:pPr>
    </w:p>
    <w:p w14:paraId="41554A54" w14:textId="77777777" w:rsidR="0008751A" w:rsidRPr="00575B38" w:rsidRDefault="0008751A">
      <w:pPr>
        <w:pStyle w:val="BodyText"/>
        <w:rPr>
          <w:rFonts w:asciiTheme="minorHAnsi" w:hAnsiTheme="minorHAnsi" w:cstheme="minorHAnsi"/>
          <w:b/>
          <w:sz w:val="22"/>
          <w:szCs w:val="22"/>
          <w:lang w:val="en-GB"/>
        </w:rPr>
      </w:pPr>
    </w:p>
    <w:p w14:paraId="41554A55" w14:textId="62891955" w:rsidR="0008751A" w:rsidRPr="00575B38" w:rsidRDefault="0008751A" w:rsidP="001B2762">
      <w:pPr>
        <w:pStyle w:val="Heading2"/>
        <w:numPr>
          <w:ilvl w:val="0"/>
          <w:numId w:val="41"/>
        </w:numPr>
        <w:rPr>
          <w:rFonts w:asciiTheme="minorHAnsi" w:hAnsiTheme="minorHAnsi" w:cstheme="minorHAnsi"/>
          <w:lang w:val="en-GB"/>
        </w:rPr>
      </w:pPr>
      <w:bookmarkStart w:id="69" w:name="_Toc358885103"/>
      <w:bookmarkStart w:id="70" w:name="_Toc22914847"/>
      <w:r w:rsidRPr="00575B38">
        <w:rPr>
          <w:rFonts w:asciiTheme="minorHAnsi" w:hAnsiTheme="minorHAnsi" w:cstheme="minorHAnsi"/>
          <w:lang w:val="en-GB"/>
        </w:rPr>
        <w:t>Clarification of Bids</w:t>
      </w:r>
      <w:bookmarkEnd w:id="69"/>
      <w:bookmarkEnd w:id="70"/>
    </w:p>
    <w:p w14:paraId="41554A56" w14:textId="77777777" w:rsidR="0008751A" w:rsidRPr="00575B38" w:rsidRDefault="0008751A">
      <w:pPr>
        <w:jc w:val="both"/>
        <w:rPr>
          <w:rFonts w:asciiTheme="minorHAnsi" w:hAnsiTheme="minorHAnsi" w:cstheme="minorHAnsi"/>
          <w:sz w:val="22"/>
          <w:szCs w:val="22"/>
          <w:lang w:val="en-GB"/>
        </w:rPr>
      </w:pPr>
    </w:p>
    <w:p w14:paraId="41554A57" w14:textId="10A47410" w:rsidR="0008751A" w:rsidRPr="00575B38" w:rsidRDefault="0008751A" w:rsidP="001B2762">
      <w:pPr>
        <w:pStyle w:val="ListParagraph"/>
        <w:numPr>
          <w:ilvl w:val="1"/>
          <w:numId w:val="50"/>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To assist in the examination, evaluation and comparison of bids, UNFPA may ask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idders for clarification of their bids. The request for clarification and the response shall be in writing by UNFPA and no change in price or substance of the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 xml:space="preserve"> shall be sought, offered or permitted.</w:t>
      </w:r>
    </w:p>
    <w:p w14:paraId="41554A58" w14:textId="77777777" w:rsidR="0008751A" w:rsidRPr="00575B38" w:rsidRDefault="0008751A">
      <w:pPr>
        <w:pStyle w:val="BodyText"/>
        <w:rPr>
          <w:rFonts w:asciiTheme="minorHAnsi" w:hAnsiTheme="minorHAnsi" w:cstheme="minorHAnsi"/>
          <w:b/>
          <w:sz w:val="22"/>
          <w:szCs w:val="22"/>
          <w:lang w:val="en-GB"/>
        </w:rPr>
      </w:pPr>
    </w:p>
    <w:p w14:paraId="41554A59" w14:textId="77777777" w:rsidR="0008751A" w:rsidRPr="00575B38" w:rsidRDefault="0008751A">
      <w:pPr>
        <w:pStyle w:val="BodyText"/>
        <w:rPr>
          <w:rFonts w:asciiTheme="minorHAnsi" w:hAnsiTheme="minorHAnsi" w:cstheme="minorHAnsi"/>
          <w:b/>
          <w:sz w:val="22"/>
          <w:szCs w:val="22"/>
          <w:lang w:val="en-GB"/>
        </w:rPr>
      </w:pPr>
    </w:p>
    <w:p w14:paraId="41554A5A" w14:textId="77777777" w:rsidR="000445FE" w:rsidRPr="00575B38" w:rsidRDefault="0008751A" w:rsidP="001B2762">
      <w:pPr>
        <w:pStyle w:val="Heading2"/>
        <w:numPr>
          <w:ilvl w:val="0"/>
          <w:numId w:val="41"/>
        </w:numPr>
        <w:ind w:left="450" w:hanging="450"/>
        <w:rPr>
          <w:rFonts w:asciiTheme="minorHAnsi" w:hAnsiTheme="minorHAnsi" w:cstheme="minorHAnsi"/>
          <w:lang w:val="en-GB"/>
        </w:rPr>
      </w:pPr>
      <w:bookmarkStart w:id="71" w:name="_Toc358885104"/>
      <w:bookmarkStart w:id="72" w:name="_Toc22914848"/>
      <w:r w:rsidRPr="00575B38">
        <w:rPr>
          <w:rFonts w:asciiTheme="minorHAnsi" w:hAnsiTheme="minorHAnsi" w:cstheme="minorHAnsi"/>
          <w:lang w:val="en-GB"/>
        </w:rPr>
        <w:t>Responsiveness of bids</w:t>
      </w:r>
      <w:bookmarkEnd w:id="71"/>
      <w:bookmarkEnd w:id="72"/>
    </w:p>
    <w:p w14:paraId="41554A5B" w14:textId="77777777" w:rsidR="000445FE" w:rsidRPr="00575B38" w:rsidRDefault="000445FE" w:rsidP="000445FE">
      <w:pPr>
        <w:pStyle w:val="Heading2"/>
        <w:ind w:left="450" w:firstLine="0"/>
        <w:rPr>
          <w:rFonts w:asciiTheme="minorHAnsi" w:hAnsiTheme="minorHAnsi" w:cstheme="minorHAnsi"/>
          <w:lang w:val="en-GB"/>
        </w:rPr>
      </w:pPr>
    </w:p>
    <w:p w14:paraId="41554A5C" w14:textId="4D59BA9D" w:rsidR="00AB0AEB" w:rsidRPr="00575B38" w:rsidRDefault="0008751A" w:rsidP="001B2762">
      <w:pPr>
        <w:pStyle w:val="ListParagraph"/>
        <w:numPr>
          <w:ilvl w:val="1"/>
          <w:numId w:val="51"/>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UNFPA’s determination of a bid’s responsiveness is to be based on the contents of the bid itself.</w:t>
      </w:r>
    </w:p>
    <w:p w14:paraId="41554A5D" w14:textId="77777777" w:rsidR="00A51E27" w:rsidRPr="00575B38" w:rsidRDefault="00A51E27" w:rsidP="00A51E27">
      <w:pPr>
        <w:pStyle w:val="ListParagraph"/>
        <w:jc w:val="both"/>
        <w:rPr>
          <w:rFonts w:asciiTheme="minorHAnsi" w:hAnsiTheme="minorHAnsi" w:cstheme="minorHAnsi"/>
          <w:sz w:val="22"/>
          <w:szCs w:val="22"/>
          <w:lang w:val="en-GB"/>
        </w:rPr>
      </w:pPr>
    </w:p>
    <w:p w14:paraId="41554A5E" w14:textId="37E2B140" w:rsidR="00AB0AEB" w:rsidRPr="00575B38" w:rsidRDefault="0021314A" w:rsidP="001B2762">
      <w:pPr>
        <w:pStyle w:val="ListParagraph"/>
        <w:numPr>
          <w:ilvl w:val="1"/>
          <w:numId w:val="5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A substantially responsive bid is one that conforms to all the terms, conditions, and specifications of the bidding documents without material deviation, reservation, or omission. A material deviation, reservation, or omission is one that:</w:t>
      </w:r>
    </w:p>
    <w:p w14:paraId="41554A5F" w14:textId="77777777" w:rsidR="0008751A" w:rsidRPr="00575B38" w:rsidRDefault="0008751A" w:rsidP="001B2762">
      <w:pPr>
        <w:pStyle w:val="BodyText"/>
        <w:numPr>
          <w:ilvl w:val="0"/>
          <w:numId w:val="23"/>
        </w:numPr>
        <w:tabs>
          <w:tab w:val="clear" w:pos="720"/>
          <w:tab w:val="left" w:pos="990"/>
        </w:tabs>
        <w:ind w:left="99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t>affects in any substantial way the scope, quality, or performance of the goods and related services specified in the contract; or</w:t>
      </w:r>
    </w:p>
    <w:p w14:paraId="41554A60" w14:textId="77777777" w:rsidR="0008751A" w:rsidRPr="00575B38" w:rsidRDefault="0008751A" w:rsidP="001B2762">
      <w:pPr>
        <w:pStyle w:val="BodyText"/>
        <w:numPr>
          <w:ilvl w:val="0"/>
          <w:numId w:val="23"/>
        </w:numPr>
        <w:tabs>
          <w:tab w:val="clear" w:pos="720"/>
          <w:tab w:val="left" w:pos="990"/>
        </w:tabs>
        <w:ind w:left="99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lastRenderedPageBreak/>
        <w:t xml:space="preserve">limits in any substantial way, inconsistent with the bidding documents, UNFPA’s rights or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obligations under the contract; or</w:t>
      </w:r>
    </w:p>
    <w:p w14:paraId="41554A61" w14:textId="77777777" w:rsidR="0008751A" w:rsidRPr="00575B38" w:rsidRDefault="0008751A" w:rsidP="001B2762">
      <w:pPr>
        <w:pStyle w:val="BodyText"/>
        <w:numPr>
          <w:ilvl w:val="0"/>
          <w:numId w:val="23"/>
        </w:numPr>
        <w:tabs>
          <w:tab w:val="clear" w:pos="720"/>
          <w:tab w:val="left" w:pos="990"/>
        </w:tabs>
        <w:ind w:left="99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t>if rectified would unfairly affect the competitive position of other</w:t>
      </w:r>
      <w:r w:rsidR="00613782" w:rsidRPr="00575B38">
        <w:rPr>
          <w:rFonts w:asciiTheme="minorHAnsi" w:hAnsiTheme="minorHAnsi" w:cstheme="minorHAnsi"/>
          <w:sz w:val="22"/>
          <w:szCs w:val="22"/>
          <w:lang w:val="en-GB"/>
        </w:rPr>
        <w:t xml:space="preserv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presenting substantially responsive bids.</w:t>
      </w:r>
    </w:p>
    <w:p w14:paraId="41554A62" w14:textId="77777777" w:rsidR="0008751A" w:rsidRPr="00575B38" w:rsidRDefault="0008751A">
      <w:pPr>
        <w:pStyle w:val="BodyText"/>
        <w:ind w:left="703" w:hanging="703"/>
        <w:rPr>
          <w:rFonts w:asciiTheme="minorHAnsi" w:hAnsiTheme="minorHAnsi" w:cstheme="minorHAnsi"/>
          <w:sz w:val="22"/>
          <w:szCs w:val="22"/>
          <w:lang w:val="en-GB"/>
        </w:rPr>
      </w:pPr>
    </w:p>
    <w:p w14:paraId="41554A63" w14:textId="079A9E6C" w:rsidR="00AB0AEB" w:rsidRPr="00575B38" w:rsidRDefault="0021314A" w:rsidP="001B2762">
      <w:pPr>
        <w:pStyle w:val="ListParagraph"/>
        <w:numPr>
          <w:ilvl w:val="1"/>
          <w:numId w:val="5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UNFPA considers material deviation to include</w:t>
      </w:r>
      <w:r w:rsidR="00147E1C" w:rsidRPr="00575B38">
        <w:rPr>
          <w:rFonts w:asciiTheme="minorHAnsi" w:hAnsiTheme="minorHAnsi" w:cstheme="minorHAnsi"/>
          <w:sz w:val="22"/>
          <w:szCs w:val="22"/>
          <w:lang w:val="en-GB"/>
        </w:rPr>
        <w:t>,</w:t>
      </w:r>
      <w:r w:rsidR="0008751A" w:rsidRPr="00575B38">
        <w:rPr>
          <w:rFonts w:asciiTheme="minorHAnsi" w:hAnsiTheme="minorHAnsi" w:cstheme="minorHAnsi"/>
          <w:sz w:val="22"/>
          <w:szCs w:val="22"/>
          <w:lang w:val="en-GB"/>
        </w:rPr>
        <w:t xml:space="preserve"> but </w:t>
      </w:r>
      <w:r w:rsidR="00147E1C" w:rsidRPr="00575B38">
        <w:rPr>
          <w:rFonts w:asciiTheme="minorHAnsi" w:hAnsiTheme="minorHAnsi" w:cstheme="minorHAnsi"/>
          <w:sz w:val="22"/>
          <w:szCs w:val="22"/>
          <w:lang w:val="en-GB"/>
        </w:rPr>
        <w:t xml:space="preserve">to </w:t>
      </w:r>
      <w:r w:rsidR="0008751A" w:rsidRPr="00575B38">
        <w:rPr>
          <w:rFonts w:asciiTheme="minorHAnsi" w:hAnsiTheme="minorHAnsi" w:cstheme="minorHAnsi"/>
          <w:sz w:val="22"/>
          <w:szCs w:val="22"/>
          <w:lang w:val="en-GB"/>
        </w:rPr>
        <w:t>not to be limited to the following situations:</w:t>
      </w:r>
    </w:p>
    <w:p w14:paraId="41554A64" w14:textId="77777777" w:rsidR="0008751A" w:rsidRPr="00575B38" w:rsidRDefault="0008751A" w:rsidP="001B2762">
      <w:pPr>
        <w:pStyle w:val="BodyText"/>
        <w:numPr>
          <w:ilvl w:val="0"/>
          <w:numId w:val="24"/>
        </w:numPr>
        <w:tabs>
          <w:tab w:val="clear" w:pos="720"/>
          <w:tab w:val="left" w:pos="900"/>
        </w:tabs>
        <w:ind w:left="90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t>During preliminary examination of bids (verification of formal criteria)</w:t>
      </w:r>
    </w:p>
    <w:p w14:paraId="41554A65" w14:textId="77777777" w:rsidR="0008751A" w:rsidRPr="00575B38" w:rsidRDefault="0008751A">
      <w:pPr>
        <w:pStyle w:val="ListParagraph"/>
        <w:numPr>
          <w:ilvl w:val="0"/>
          <w:numId w:val="5"/>
        </w:numPr>
        <w:overflowPunct/>
        <w:autoSpaceDE/>
        <w:autoSpaceDN/>
        <w:adjustRightInd/>
        <w:spacing w:line="276" w:lineRule="auto"/>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Absence of bid form</w:t>
      </w:r>
      <w:r w:rsidR="00147E1C" w:rsidRPr="00575B38">
        <w:rPr>
          <w:rFonts w:asciiTheme="minorHAnsi" w:hAnsiTheme="minorHAnsi" w:cstheme="minorHAnsi"/>
          <w:sz w:val="22"/>
          <w:szCs w:val="22"/>
          <w:lang w:val="en-GB"/>
        </w:rPr>
        <w:t>(s)</w:t>
      </w:r>
      <w:r w:rsidRPr="00575B38">
        <w:rPr>
          <w:rFonts w:asciiTheme="minorHAnsi" w:hAnsiTheme="minorHAnsi" w:cstheme="minorHAnsi"/>
          <w:sz w:val="22"/>
          <w:szCs w:val="22"/>
          <w:lang w:val="en-GB"/>
        </w:rPr>
        <w:t xml:space="preserve">, change in the wording or lack of signature </w:t>
      </w:r>
      <w:r w:rsidR="00147E1C" w:rsidRPr="00575B38">
        <w:rPr>
          <w:rFonts w:asciiTheme="minorHAnsi" w:hAnsiTheme="minorHAnsi" w:cstheme="minorHAnsi"/>
          <w:sz w:val="22"/>
          <w:szCs w:val="22"/>
          <w:lang w:val="en-GB"/>
        </w:rPr>
        <w:t xml:space="preserve">on </w:t>
      </w:r>
      <w:r w:rsidRPr="00575B38">
        <w:rPr>
          <w:rFonts w:asciiTheme="minorHAnsi" w:hAnsiTheme="minorHAnsi" w:cstheme="minorHAnsi"/>
          <w:sz w:val="22"/>
          <w:szCs w:val="22"/>
          <w:lang w:val="en-GB"/>
        </w:rPr>
        <w:t xml:space="preserve">key portions of the bid form when this is clearly specified in the tender document as a requirement. </w:t>
      </w:r>
      <w:r w:rsidR="00147E1C" w:rsidRPr="00575B38">
        <w:rPr>
          <w:rFonts w:asciiTheme="minorHAnsi" w:hAnsiTheme="minorHAnsi" w:cstheme="minorHAnsi"/>
          <w:sz w:val="22"/>
          <w:szCs w:val="22"/>
          <w:lang w:val="en-GB"/>
        </w:rPr>
        <w:t xml:space="preserve">Any change </w:t>
      </w:r>
      <w:r w:rsidRPr="00575B38">
        <w:rPr>
          <w:rFonts w:asciiTheme="minorHAnsi" w:hAnsiTheme="minorHAnsi" w:cstheme="minorHAnsi"/>
          <w:sz w:val="22"/>
          <w:szCs w:val="22"/>
          <w:lang w:val="en-GB"/>
        </w:rPr>
        <w:t xml:space="preserve">in wording that is consistent with the </w:t>
      </w:r>
      <w:r w:rsidR="00147E1C" w:rsidRPr="00575B38">
        <w:rPr>
          <w:rFonts w:asciiTheme="minorHAnsi" w:hAnsiTheme="minorHAnsi" w:cstheme="minorHAnsi"/>
          <w:sz w:val="22"/>
          <w:szCs w:val="22"/>
          <w:lang w:val="en-GB"/>
        </w:rPr>
        <w:t xml:space="preserve">standard </w:t>
      </w:r>
      <w:r w:rsidRPr="00575B38">
        <w:rPr>
          <w:rFonts w:asciiTheme="minorHAnsi" w:hAnsiTheme="minorHAnsi" w:cstheme="minorHAnsi"/>
          <w:sz w:val="22"/>
          <w:szCs w:val="22"/>
          <w:lang w:val="en-GB"/>
        </w:rPr>
        <w:t>format</w:t>
      </w:r>
      <w:r w:rsidR="00147E1C" w:rsidRPr="00575B38">
        <w:rPr>
          <w:rFonts w:asciiTheme="minorHAnsi" w:hAnsiTheme="minorHAnsi" w:cstheme="minorHAnsi"/>
          <w:sz w:val="22"/>
          <w:szCs w:val="22"/>
          <w:lang w:val="en-GB"/>
        </w:rPr>
        <w:t xml:space="preserve"> of the bid form(s)</w:t>
      </w:r>
      <w:r w:rsidRPr="00575B38">
        <w:rPr>
          <w:rFonts w:asciiTheme="minorHAnsi" w:hAnsiTheme="minorHAnsi" w:cstheme="minorHAnsi"/>
          <w:sz w:val="22"/>
          <w:szCs w:val="22"/>
          <w:lang w:val="en-GB"/>
        </w:rPr>
        <w:t xml:space="preserve"> is not a material deviation;</w:t>
      </w:r>
    </w:p>
    <w:p w14:paraId="41554A66" w14:textId="77777777" w:rsidR="0008751A" w:rsidRPr="00575B38" w:rsidRDefault="0008751A">
      <w:pPr>
        <w:pStyle w:val="ListParagraph"/>
        <w:numPr>
          <w:ilvl w:val="0"/>
          <w:numId w:val="5"/>
        </w:numPr>
        <w:overflowPunct/>
        <w:autoSpaceDE/>
        <w:autoSpaceDN/>
        <w:adjustRightInd/>
        <w:spacing w:line="276" w:lineRule="auto"/>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indicates in the bid that they do not accept important contract conditions, i.e. related to Warranty, Force Majeure Applicable Law, Delivery Schedule, Payment Terms, General Conditions and Limitation of Liability;</w:t>
      </w:r>
    </w:p>
    <w:p w14:paraId="41554A67" w14:textId="77777777" w:rsidR="0008751A" w:rsidRPr="00575B38" w:rsidRDefault="0008751A">
      <w:pPr>
        <w:pStyle w:val="ListParagraph"/>
        <w:numPr>
          <w:ilvl w:val="0"/>
          <w:numId w:val="5"/>
        </w:numPr>
        <w:overflowPunct/>
        <w:autoSpaceDE/>
        <w:autoSpaceDN/>
        <w:adjustRightInd/>
        <w:spacing w:line="276" w:lineRule="auto"/>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Non historical documents required in the solicitation document have not been provided, such as documents specifically related to the bidding process and that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 could not be expected to possess before the solicitation document was issued;</w:t>
      </w:r>
    </w:p>
    <w:p w14:paraId="41554A68" w14:textId="77777777" w:rsidR="0008751A" w:rsidRPr="00575B38" w:rsidRDefault="0008751A">
      <w:pPr>
        <w:pStyle w:val="ListParagraph"/>
        <w:numPr>
          <w:ilvl w:val="0"/>
          <w:numId w:val="5"/>
        </w:numPr>
        <w:overflowPunct/>
        <w:autoSpaceDE/>
        <w:autoSpaceDN/>
        <w:adjustRightInd/>
        <w:spacing w:line="276" w:lineRule="auto"/>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Non eligibility of the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w:t>
      </w:r>
    </w:p>
    <w:p w14:paraId="41554A69" w14:textId="77777777" w:rsidR="0008751A" w:rsidRPr="00575B38" w:rsidRDefault="0008751A">
      <w:pPr>
        <w:pStyle w:val="ListParagraph"/>
        <w:numPr>
          <w:ilvl w:val="0"/>
          <w:numId w:val="5"/>
        </w:numPr>
        <w:overflowPunct/>
        <w:autoSpaceDE/>
        <w:autoSpaceDN/>
        <w:adjustRightInd/>
        <w:spacing w:line="276" w:lineRule="auto"/>
        <w:jc w:val="both"/>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Financial information is included in the technical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 xml:space="preserve"> when using the two-envelope method.</w:t>
      </w:r>
    </w:p>
    <w:p w14:paraId="41554A6A" w14:textId="77777777" w:rsidR="0008751A" w:rsidRPr="00575B38" w:rsidRDefault="0008751A">
      <w:pPr>
        <w:pStyle w:val="ListParagraph"/>
        <w:overflowPunct/>
        <w:autoSpaceDE/>
        <w:autoSpaceDN/>
        <w:adjustRightInd/>
        <w:spacing w:line="276" w:lineRule="auto"/>
        <w:ind w:left="1080"/>
        <w:jc w:val="both"/>
        <w:textAlignment w:val="auto"/>
        <w:rPr>
          <w:rFonts w:asciiTheme="minorHAnsi" w:hAnsiTheme="minorHAnsi" w:cstheme="minorHAnsi"/>
          <w:sz w:val="22"/>
          <w:szCs w:val="22"/>
          <w:lang w:val="en-GB"/>
        </w:rPr>
      </w:pPr>
    </w:p>
    <w:p w14:paraId="41554A6B" w14:textId="77777777" w:rsidR="0008751A" w:rsidRPr="00575B38" w:rsidRDefault="0008751A" w:rsidP="001B2762">
      <w:pPr>
        <w:pStyle w:val="BodyText"/>
        <w:numPr>
          <w:ilvl w:val="0"/>
          <w:numId w:val="24"/>
        </w:numPr>
        <w:tabs>
          <w:tab w:val="clear" w:pos="720"/>
          <w:tab w:val="left" w:pos="900"/>
        </w:tabs>
        <w:ind w:left="90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During technical evaluation of bids and qualification of </w:t>
      </w:r>
      <w:r w:rsidR="000247BB"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w:t>
      </w:r>
    </w:p>
    <w:p w14:paraId="41554A6C" w14:textId="77777777" w:rsidR="0008751A" w:rsidRPr="00575B38" w:rsidRDefault="0008751A">
      <w:pPr>
        <w:pStyle w:val="BodyText"/>
        <w:numPr>
          <w:ilvl w:val="0"/>
          <w:numId w:val="6"/>
        </w:numPr>
        <w:rPr>
          <w:rFonts w:asciiTheme="minorHAnsi" w:hAnsiTheme="minorHAnsi" w:cstheme="minorHAnsi"/>
          <w:b/>
        </w:rPr>
      </w:pPr>
      <w:r w:rsidRPr="00575B38">
        <w:rPr>
          <w:rFonts w:asciiTheme="minorHAnsi" w:hAnsiTheme="minorHAnsi" w:cstheme="minorHAnsi"/>
          <w:sz w:val="22"/>
        </w:rPr>
        <w:t>Specifications of the item quoted vary in one or more significant respect(s) from the minimum required technical specifications.</w:t>
      </w:r>
    </w:p>
    <w:p w14:paraId="41554A6D" w14:textId="77777777" w:rsidR="00E324AD" w:rsidRPr="00575B38" w:rsidRDefault="00E324AD">
      <w:pPr>
        <w:pStyle w:val="BodyText"/>
        <w:numPr>
          <w:ilvl w:val="0"/>
          <w:numId w:val="6"/>
        </w:numPr>
        <w:rPr>
          <w:rFonts w:asciiTheme="minorHAnsi" w:hAnsiTheme="minorHAnsi" w:cstheme="minorHAnsi"/>
          <w:b/>
        </w:rPr>
      </w:pPr>
      <w:r w:rsidRPr="00575B38">
        <w:rPr>
          <w:rFonts w:asciiTheme="minorHAnsi" w:hAnsiTheme="minorHAnsi" w:cstheme="minorHAnsi"/>
          <w:sz w:val="22"/>
        </w:rPr>
        <w:t xml:space="preserve">The </w:t>
      </w:r>
      <w:r w:rsidR="000247BB" w:rsidRPr="00575B38">
        <w:rPr>
          <w:rFonts w:asciiTheme="minorHAnsi" w:hAnsiTheme="minorHAnsi" w:cstheme="minorHAnsi"/>
          <w:sz w:val="22"/>
        </w:rPr>
        <w:t>B</w:t>
      </w:r>
      <w:r w:rsidRPr="00575B38">
        <w:rPr>
          <w:rFonts w:asciiTheme="minorHAnsi" w:hAnsiTheme="minorHAnsi" w:cstheme="minorHAnsi"/>
          <w:sz w:val="22"/>
        </w:rPr>
        <w:t>idder does not meet the minimum conditions for qualification.</w:t>
      </w:r>
    </w:p>
    <w:p w14:paraId="41554A6E" w14:textId="77777777" w:rsidR="0008751A" w:rsidRPr="00575B38" w:rsidRDefault="0008751A">
      <w:pPr>
        <w:pStyle w:val="BodyText"/>
        <w:rPr>
          <w:rFonts w:asciiTheme="minorHAnsi" w:hAnsiTheme="minorHAnsi" w:cstheme="minorHAnsi"/>
          <w:b/>
        </w:rPr>
      </w:pPr>
    </w:p>
    <w:p w14:paraId="41554A6F" w14:textId="77777777" w:rsidR="0008751A" w:rsidRPr="00575B38" w:rsidRDefault="0008751A" w:rsidP="001B2762">
      <w:pPr>
        <w:pStyle w:val="BodyText"/>
        <w:numPr>
          <w:ilvl w:val="0"/>
          <w:numId w:val="24"/>
        </w:numPr>
        <w:tabs>
          <w:tab w:val="clear" w:pos="720"/>
          <w:tab w:val="left" w:pos="900"/>
        </w:tabs>
        <w:ind w:left="900" w:hanging="270"/>
        <w:rPr>
          <w:rFonts w:asciiTheme="minorHAnsi" w:hAnsiTheme="minorHAnsi" w:cstheme="minorHAnsi"/>
          <w:sz w:val="22"/>
          <w:szCs w:val="22"/>
          <w:lang w:val="en-GB"/>
        </w:rPr>
      </w:pPr>
      <w:r w:rsidRPr="00575B38">
        <w:rPr>
          <w:rFonts w:asciiTheme="minorHAnsi" w:hAnsiTheme="minorHAnsi" w:cstheme="minorHAnsi"/>
          <w:sz w:val="22"/>
          <w:szCs w:val="22"/>
          <w:lang w:val="en-GB"/>
        </w:rPr>
        <w:t>During financial evaluation of bids:</w:t>
      </w:r>
    </w:p>
    <w:p w14:paraId="41554A70" w14:textId="77777777" w:rsidR="0008751A" w:rsidRPr="00575B38" w:rsidRDefault="0008751A">
      <w:pPr>
        <w:pStyle w:val="BodyText"/>
        <w:numPr>
          <w:ilvl w:val="0"/>
          <w:numId w:val="6"/>
        </w:numPr>
        <w:rPr>
          <w:rFonts w:asciiTheme="minorHAnsi" w:hAnsiTheme="minorHAnsi" w:cstheme="minorHAnsi"/>
          <w:sz w:val="22"/>
        </w:rPr>
      </w:pPr>
      <w:r w:rsidRPr="00575B38">
        <w:rPr>
          <w:rFonts w:asciiTheme="minorHAnsi" w:hAnsiTheme="minorHAnsi" w:cstheme="minorHAnsi"/>
          <w:sz w:val="22"/>
        </w:rPr>
        <w:t xml:space="preserve">The </w:t>
      </w:r>
      <w:r w:rsidR="000247BB" w:rsidRPr="00575B38">
        <w:rPr>
          <w:rFonts w:asciiTheme="minorHAnsi" w:hAnsiTheme="minorHAnsi" w:cstheme="minorHAnsi"/>
          <w:sz w:val="22"/>
        </w:rPr>
        <w:t>B</w:t>
      </w:r>
      <w:r w:rsidRPr="00575B38">
        <w:rPr>
          <w:rFonts w:asciiTheme="minorHAnsi" w:hAnsiTheme="minorHAnsi" w:cstheme="minorHAnsi"/>
          <w:sz w:val="22"/>
        </w:rPr>
        <w:t xml:space="preserve">idder does not accept the required price correction as </w:t>
      </w:r>
      <w:r w:rsidR="009022B8" w:rsidRPr="00575B38">
        <w:rPr>
          <w:rFonts w:asciiTheme="minorHAnsi" w:hAnsiTheme="minorHAnsi" w:cstheme="minorHAnsi"/>
          <w:sz w:val="22"/>
        </w:rPr>
        <w:t>Instructions to Bidders Clause 25.1, c.</w:t>
      </w:r>
    </w:p>
    <w:p w14:paraId="41554A71" w14:textId="77777777" w:rsidR="0008751A" w:rsidRPr="00575B38" w:rsidRDefault="0008751A">
      <w:pPr>
        <w:pStyle w:val="BodyText"/>
        <w:numPr>
          <w:ilvl w:val="0"/>
          <w:numId w:val="6"/>
        </w:numPr>
        <w:rPr>
          <w:rFonts w:asciiTheme="minorHAnsi" w:hAnsiTheme="minorHAnsi" w:cstheme="minorHAnsi"/>
          <w:sz w:val="22"/>
        </w:rPr>
      </w:pPr>
      <w:r w:rsidRPr="00575B38">
        <w:rPr>
          <w:rFonts w:asciiTheme="minorHAnsi" w:hAnsiTheme="minorHAnsi" w:cstheme="minorHAnsi"/>
          <w:sz w:val="22"/>
        </w:rPr>
        <w:t>Required price components are missing;</w:t>
      </w:r>
    </w:p>
    <w:p w14:paraId="41554A72" w14:textId="77777777" w:rsidR="0008751A" w:rsidRPr="00575B38" w:rsidRDefault="0008751A">
      <w:pPr>
        <w:pStyle w:val="BodyText"/>
        <w:numPr>
          <w:ilvl w:val="0"/>
          <w:numId w:val="6"/>
        </w:numPr>
        <w:rPr>
          <w:rFonts w:asciiTheme="minorHAnsi" w:hAnsiTheme="minorHAnsi" w:cstheme="minorHAnsi"/>
          <w:sz w:val="22"/>
        </w:rPr>
      </w:pPr>
      <w:r w:rsidRPr="00575B38">
        <w:rPr>
          <w:rFonts w:asciiTheme="minorHAnsi" w:hAnsiTheme="minorHAnsi" w:cstheme="minorHAnsi"/>
          <w:sz w:val="22"/>
        </w:rPr>
        <w:t xml:space="preserve">The </w:t>
      </w:r>
      <w:r w:rsidR="000247BB" w:rsidRPr="00575B38">
        <w:rPr>
          <w:rFonts w:asciiTheme="minorHAnsi" w:hAnsiTheme="minorHAnsi" w:cstheme="minorHAnsi"/>
          <w:sz w:val="22"/>
        </w:rPr>
        <w:t>B</w:t>
      </w:r>
      <w:r w:rsidRPr="00575B38">
        <w:rPr>
          <w:rFonts w:asciiTheme="minorHAnsi" w:hAnsiTheme="minorHAnsi" w:cstheme="minorHAnsi"/>
          <w:sz w:val="22"/>
        </w:rPr>
        <w:t>idder offers less quantity than what is required.</w:t>
      </w:r>
    </w:p>
    <w:p w14:paraId="41554A73" w14:textId="77777777" w:rsidR="0008751A" w:rsidRPr="00575B38" w:rsidRDefault="0008751A">
      <w:pPr>
        <w:pStyle w:val="BodyText"/>
        <w:rPr>
          <w:rFonts w:asciiTheme="minorHAnsi" w:hAnsiTheme="minorHAnsi" w:cstheme="minorHAnsi"/>
          <w:sz w:val="22"/>
          <w:u w:val="single"/>
        </w:rPr>
      </w:pPr>
    </w:p>
    <w:p w14:paraId="41554A74" w14:textId="78DFD514" w:rsidR="00AB0AEB" w:rsidRPr="00575B38" w:rsidRDefault="0021314A" w:rsidP="001B2762">
      <w:pPr>
        <w:pStyle w:val="ListParagraph"/>
        <w:numPr>
          <w:ilvl w:val="1"/>
          <w:numId w:val="5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If a bid is not substantially responsive to the bidding documents, it shall be rejected by UNFPA and may not subsequently be made responsive by the </w:t>
      </w:r>
      <w:r w:rsidR="000247BB"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by correction of the material deviation, reservation, or omission.</w:t>
      </w:r>
    </w:p>
    <w:p w14:paraId="41554A75" w14:textId="77777777" w:rsidR="0008751A" w:rsidRPr="00575B38" w:rsidRDefault="0008751A">
      <w:pPr>
        <w:pStyle w:val="BodyText"/>
        <w:rPr>
          <w:rFonts w:asciiTheme="minorHAnsi" w:hAnsiTheme="minorHAnsi" w:cstheme="minorHAnsi"/>
          <w:sz w:val="22"/>
          <w:lang w:val="en-GB"/>
        </w:rPr>
      </w:pPr>
    </w:p>
    <w:p w14:paraId="41554A76" w14:textId="710FAE2B" w:rsidR="0008751A" w:rsidRPr="00575B38" w:rsidRDefault="0008751A" w:rsidP="001B2762">
      <w:pPr>
        <w:pStyle w:val="Heading2"/>
        <w:numPr>
          <w:ilvl w:val="0"/>
          <w:numId w:val="41"/>
        </w:numPr>
        <w:rPr>
          <w:rFonts w:asciiTheme="minorHAnsi" w:hAnsiTheme="minorHAnsi" w:cstheme="minorHAnsi"/>
          <w:lang w:val="en-GB"/>
        </w:rPr>
      </w:pPr>
      <w:bookmarkStart w:id="73" w:name="_Toc358885105"/>
      <w:bookmarkStart w:id="74" w:name="_Toc22914849"/>
      <w:r w:rsidRPr="00575B38">
        <w:rPr>
          <w:rFonts w:asciiTheme="minorHAnsi" w:hAnsiTheme="minorHAnsi" w:cstheme="minorHAnsi"/>
          <w:lang w:val="en-GB"/>
        </w:rPr>
        <w:t>Nonconformities, Errors, and Omissions</w:t>
      </w:r>
      <w:bookmarkEnd w:id="73"/>
      <w:bookmarkEnd w:id="74"/>
    </w:p>
    <w:p w14:paraId="41554A77" w14:textId="77777777" w:rsidR="0008751A" w:rsidRPr="00575B38" w:rsidRDefault="0008751A">
      <w:pPr>
        <w:pStyle w:val="BodyText"/>
        <w:rPr>
          <w:rFonts w:asciiTheme="minorHAnsi" w:hAnsiTheme="minorHAnsi" w:cstheme="minorHAnsi"/>
          <w:sz w:val="22"/>
        </w:rPr>
      </w:pPr>
    </w:p>
    <w:p w14:paraId="41554A78" w14:textId="74E328B8" w:rsidR="00AB0AEB" w:rsidRPr="00575B38" w:rsidRDefault="0021314A" w:rsidP="0021314A">
      <w:pPr>
        <w:rPr>
          <w:rFonts w:asciiTheme="minorHAnsi" w:hAnsiTheme="minorHAnsi" w:cstheme="minorHAnsi"/>
          <w:sz w:val="22"/>
          <w:szCs w:val="22"/>
          <w:lang w:val="en-GB"/>
        </w:rPr>
      </w:pPr>
      <w:r w:rsidRPr="00575B38">
        <w:rPr>
          <w:rFonts w:asciiTheme="minorHAnsi" w:hAnsiTheme="minorHAnsi" w:cstheme="minorHAnsi"/>
          <w:sz w:val="22"/>
          <w:szCs w:val="22"/>
          <w:lang/>
        </w:rPr>
        <w:t xml:space="preserve">24.1 </w:t>
      </w:r>
      <w:r w:rsidR="0008751A" w:rsidRPr="00575B38">
        <w:rPr>
          <w:rFonts w:asciiTheme="minorHAnsi" w:hAnsiTheme="minorHAnsi" w:cstheme="minorHAnsi"/>
          <w:sz w:val="22"/>
          <w:szCs w:val="22"/>
          <w:lang w:val="en-GB"/>
        </w:rPr>
        <w:t>Provided that a bid is substantially responsive:</w:t>
      </w:r>
    </w:p>
    <w:p w14:paraId="41554A79" w14:textId="77777777" w:rsidR="0008751A" w:rsidRPr="00575B38" w:rsidRDefault="007A73DB" w:rsidP="001B2762">
      <w:pPr>
        <w:pStyle w:val="BodyText"/>
        <w:numPr>
          <w:ilvl w:val="0"/>
          <w:numId w:val="25"/>
        </w:numPr>
        <w:tabs>
          <w:tab w:val="clear" w:pos="720"/>
          <w:tab w:val="left" w:pos="900"/>
        </w:tabs>
        <w:ind w:left="900"/>
        <w:rPr>
          <w:rFonts w:asciiTheme="minorHAnsi" w:hAnsiTheme="minorHAnsi" w:cstheme="minorHAnsi"/>
          <w:sz w:val="22"/>
        </w:rPr>
      </w:pPr>
      <w:r w:rsidRPr="00575B38">
        <w:rPr>
          <w:rFonts w:asciiTheme="minorHAnsi" w:hAnsiTheme="minorHAnsi" w:cstheme="minorHAnsi"/>
          <w:sz w:val="22"/>
        </w:rPr>
        <w:t xml:space="preserve">UNFPA </w:t>
      </w:r>
      <w:r w:rsidR="0008751A" w:rsidRPr="00575B38">
        <w:rPr>
          <w:rFonts w:asciiTheme="minorHAnsi" w:hAnsiTheme="minorHAnsi" w:cstheme="minorHAnsi"/>
          <w:sz w:val="22"/>
        </w:rPr>
        <w:t>may waive any non-conformities or omissions in the bid that do not constitute a material deviation.</w:t>
      </w:r>
    </w:p>
    <w:p w14:paraId="41554A7A" w14:textId="77777777" w:rsidR="0008751A" w:rsidRPr="00575B38" w:rsidRDefault="007A73DB" w:rsidP="001B2762">
      <w:pPr>
        <w:pStyle w:val="BodyText"/>
        <w:numPr>
          <w:ilvl w:val="0"/>
          <w:numId w:val="25"/>
        </w:numPr>
        <w:tabs>
          <w:tab w:val="clear" w:pos="720"/>
          <w:tab w:val="left" w:pos="900"/>
        </w:tabs>
        <w:ind w:left="900"/>
        <w:rPr>
          <w:rFonts w:asciiTheme="minorHAnsi" w:hAnsiTheme="minorHAnsi" w:cstheme="minorHAnsi"/>
          <w:sz w:val="22"/>
        </w:rPr>
      </w:pPr>
      <w:r w:rsidRPr="00575B38">
        <w:rPr>
          <w:rFonts w:asciiTheme="minorHAnsi" w:hAnsiTheme="minorHAnsi" w:cstheme="minorHAnsi"/>
          <w:sz w:val="22"/>
        </w:rPr>
        <w:t xml:space="preserve">UNFPA </w:t>
      </w:r>
      <w:r w:rsidR="0008751A" w:rsidRPr="00575B38">
        <w:rPr>
          <w:rFonts w:asciiTheme="minorHAnsi" w:hAnsiTheme="minorHAnsi" w:cstheme="minorHAnsi"/>
          <w:sz w:val="22"/>
        </w:rPr>
        <w:t xml:space="preserve">may request that the </w:t>
      </w:r>
      <w:r w:rsidR="003034A2" w:rsidRPr="00575B38">
        <w:rPr>
          <w:rFonts w:asciiTheme="minorHAnsi" w:hAnsiTheme="minorHAnsi" w:cstheme="minorHAnsi"/>
          <w:sz w:val="22"/>
        </w:rPr>
        <w:t>B</w:t>
      </w:r>
      <w:r w:rsidR="0008751A" w:rsidRPr="00575B38">
        <w:rPr>
          <w:rFonts w:asciiTheme="minorHAnsi" w:hAnsiTheme="minorHAnsi" w:cstheme="minorHAnsi"/>
          <w:sz w:val="22"/>
        </w:rPr>
        <w:t xml:space="preserve">idder submit the necessary information or documentation within a reasonable period of time to rectify nonmaterial nonconformities or omissions in </w:t>
      </w:r>
      <w:r w:rsidR="0008751A" w:rsidRPr="00575B38">
        <w:rPr>
          <w:rFonts w:asciiTheme="minorHAnsi" w:hAnsiTheme="minorHAnsi" w:cstheme="minorHAnsi"/>
          <w:sz w:val="22"/>
        </w:rPr>
        <w:lastRenderedPageBreak/>
        <w:t>the bid related to documentation</w:t>
      </w:r>
      <w:r w:rsidR="0008751A" w:rsidRPr="00575B38">
        <w:rPr>
          <w:rFonts w:asciiTheme="minorHAnsi" w:hAnsiTheme="minorHAnsi" w:cstheme="minorHAnsi"/>
          <w:sz w:val="22"/>
          <w:u w:val="single"/>
        </w:rPr>
        <w:t xml:space="preserve"> </w:t>
      </w:r>
      <w:r w:rsidR="0008751A" w:rsidRPr="00575B38">
        <w:rPr>
          <w:rFonts w:asciiTheme="minorHAnsi" w:hAnsiTheme="minorHAnsi" w:cstheme="minorHAnsi"/>
          <w:sz w:val="22"/>
        </w:rPr>
        <w:t xml:space="preserve">requirements.  Such omission shall not be related to any aspect of the price of the bid.  Failure of the </w:t>
      </w:r>
      <w:r w:rsidR="003034A2" w:rsidRPr="00575B38">
        <w:rPr>
          <w:rFonts w:asciiTheme="minorHAnsi" w:hAnsiTheme="minorHAnsi" w:cstheme="minorHAnsi"/>
          <w:sz w:val="22"/>
        </w:rPr>
        <w:t>B</w:t>
      </w:r>
      <w:r w:rsidR="0008751A" w:rsidRPr="00575B38">
        <w:rPr>
          <w:rFonts w:asciiTheme="minorHAnsi" w:hAnsiTheme="minorHAnsi" w:cstheme="minorHAnsi"/>
          <w:sz w:val="22"/>
        </w:rPr>
        <w:t>idder to comply with the request may result in the rejection of its bid.</w:t>
      </w:r>
    </w:p>
    <w:p w14:paraId="41554A7B" w14:textId="1A1DA274" w:rsidR="0008751A" w:rsidRPr="00575B38" w:rsidRDefault="0021314A" w:rsidP="0021314A">
      <w:pPr>
        <w:pStyle w:val="BodyText"/>
        <w:tabs>
          <w:tab w:val="clear" w:pos="720"/>
          <w:tab w:val="left" w:pos="900"/>
        </w:tabs>
        <w:rPr>
          <w:rFonts w:asciiTheme="minorHAnsi" w:hAnsiTheme="minorHAnsi" w:cstheme="minorHAnsi"/>
          <w:sz w:val="22"/>
        </w:rPr>
      </w:pPr>
      <w:r w:rsidRPr="00575B38">
        <w:rPr>
          <w:rFonts w:asciiTheme="minorHAnsi" w:hAnsiTheme="minorHAnsi" w:cstheme="minorHAnsi"/>
          <w:sz w:val="22"/>
          <w:lang/>
        </w:rPr>
        <w:t xml:space="preserve">24.2 </w:t>
      </w:r>
      <w:r w:rsidR="007A73DB" w:rsidRPr="00575B38">
        <w:rPr>
          <w:rFonts w:asciiTheme="minorHAnsi" w:hAnsiTheme="minorHAnsi" w:cstheme="minorHAnsi"/>
          <w:sz w:val="22"/>
        </w:rPr>
        <w:t xml:space="preserve">UNFPA </w:t>
      </w:r>
      <w:r w:rsidR="0008751A" w:rsidRPr="00575B38">
        <w:rPr>
          <w:rFonts w:asciiTheme="minorHAnsi" w:hAnsiTheme="minorHAnsi" w:cstheme="minorHAnsi"/>
          <w:sz w:val="22"/>
        </w:rPr>
        <w:t>shall correct arithmetical errors on the following basis:</w:t>
      </w:r>
    </w:p>
    <w:p w14:paraId="41554A7C" w14:textId="77777777" w:rsidR="0008751A" w:rsidRPr="00575B38" w:rsidRDefault="0008751A" w:rsidP="00A83233">
      <w:pPr>
        <w:pStyle w:val="BodyText"/>
        <w:numPr>
          <w:ilvl w:val="0"/>
          <w:numId w:val="7"/>
        </w:numPr>
        <w:tabs>
          <w:tab w:val="clear" w:pos="720"/>
          <w:tab w:val="left" w:pos="1260"/>
        </w:tabs>
        <w:ind w:left="1260"/>
        <w:rPr>
          <w:rFonts w:asciiTheme="minorHAnsi" w:hAnsiTheme="minorHAnsi" w:cstheme="minorHAnsi"/>
          <w:sz w:val="22"/>
        </w:rPr>
      </w:pPr>
      <w:r w:rsidRPr="00575B38">
        <w:rPr>
          <w:rFonts w:asciiTheme="minorHAnsi" w:hAnsiTheme="minorHAnsi" w:cstheme="minorHAnsi"/>
          <w:sz w:val="22"/>
        </w:rPr>
        <w:t>If there is a discrepancy between the unit price and the line item total that is obtained by multiplying the unit price by the quantity, the unit price shall prevail and the line item total shall be corrected, unless in the opinion of UNFPA there is an obvious misplacement of the decimal point in the unit price</w:t>
      </w:r>
      <w:r w:rsidR="00912C2D" w:rsidRPr="00575B38">
        <w:rPr>
          <w:rFonts w:asciiTheme="minorHAnsi" w:hAnsiTheme="minorHAnsi" w:cstheme="minorHAnsi"/>
          <w:sz w:val="22"/>
        </w:rPr>
        <w:t>. In that</w:t>
      </w:r>
      <w:r w:rsidRPr="00575B38">
        <w:rPr>
          <w:rFonts w:asciiTheme="minorHAnsi" w:hAnsiTheme="minorHAnsi" w:cstheme="minorHAnsi"/>
          <w:sz w:val="22"/>
        </w:rPr>
        <w:t xml:space="preserve"> case the line item total as quoted shall govern and the unit price shall be corrected;</w:t>
      </w:r>
    </w:p>
    <w:p w14:paraId="41554A7D" w14:textId="77777777" w:rsidR="00550ADF" w:rsidRPr="00575B38" w:rsidRDefault="00550ADF" w:rsidP="00A83233">
      <w:pPr>
        <w:pStyle w:val="BodyText"/>
        <w:numPr>
          <w:ilvl w:val="0"/>
          <w:numId w:val="7"/>
        </w:numPr>
        <w:tabs>
          <w:tab w:val="clear" w:pos="720"/>
          <w:tab w:val="left" w:pos="1260"/>
        </w:tabs>
        <w:ind w:left="1260"/>
        <w:rPr>
          <w:rFonts w:asciiTheme="minorHAnsi" w:hAnsiTheme="minorHAnsi" w:cstheme="minorHAnsi"/>
          <w:sz w:val="22"/>
        </w:rPr>
      </w:pPr>
      <w:r w:rsidRPr="00575B38">
        <w:rPr>
          <w:rFonts w:asciiTheme="minorHAnsi" w:hAnsiTheme="minorHAnsi" w:cstheme="minorHAnsi"/>
          <w:sz w:val="22"/>
        </w:rPr>
        <w:t>if there is a discrepancy between words and figures, the amount in words shall prevail;</w:t>
      </w:r>
    </w:p>
    <w:p w14:paraId="41554A7E" w14:textId="77777777" w:rsidR="0008751A" w:rsidRPr="00575B38" w:rsidRDefault="0008751A" w:rsidP="00A83233">
      <w:pPr>
        <w:pStyle w:val="BodyText"/>
        <w:numPr>
          <w:ilvl w:val="0"/>
          <w:numId w:val="7"/>
        </w:numPr>
        <w:tabs>
          <w:tab w:val="clear" w:pos="720"/>
          <w:tab w:val="left" w:pos="1260"/>
        </w:tabs>
        <w:ind w:left="1260"/>
        <w:rPr>
          <w:rFonts w:asciiTheme="minorHAnsi" w:hAnsiTheme="minorHAnsi" w:cstheme="minorHAnsi"/>
          <w:sz w:val="22"/>
        </w:rPr>
      </w:pPr>
      <w:r w:rsidRPr="00575B38">
        <w:rPr>
          <w:rFonts w:asciiTheme="minorHAnsi" w:hAnsiTheme="minorHAnsi" w:cstheme="minorHAnsi"/>
          <w:sz w:val="22"/>
        </w:rPr>
        <w:t>if there is an error in a total corresponding to the addition or subtraction of subtotals, the subtotals shall prevail and the total shall be corrected</w:t>
      </w:r>
      <w:r w:rsidR="00367C2B" w:rsidRPr="00575B38">
        <w:rPr>
          <w:rFonts w:asciiTheme="minorHAnsi" w:hAnsiTheme="minorHAnsi" w:cstheme="minorHAnsi"/>
          <w:sz w:val="22"/>
        </w:rPr>
        <w:t>.</w:t>
      </w:r>
    </w:p>
    <w:p w14:paraId="41554A7F" w14:textId="77777777" w:rsidR="0008751A" w:rsidRPr="00575B38" w:rsidRDefault="0008751A">
      <w:pPr>
        <w:pStyle w:val="BodyText"/>
        <w:rPr>
          <w:rFonts w:asciiTheme="minorHAnsi" w:hAnsiTheme="minorHAnsi" w:cstheme="minorHAnsi"/>
          <w:sz w:val="22"/>
        </w:rPr>
      </w:pPr>
    </w:p>
    <w:p w14:paraId="41554A80" w14:textId="5104E2C7" w:rsidR="00AB0AEB" w:rsidRPr="00575B38" w:rsidRDefault="0021314A" w:rsidP="001B2762">
      <w:pPr>
        <w:pStyle w:val="ListParagraph"/>
        <w:numPr>
          <w:ilvl w:val="1"/>
          <w:numId w:val="52"/>
        </w:numPr>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If 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that submitted the lowest evaluated bid does not accept the correction of errors, its bid shall be rejected.</w:t>
      </w:r>
    </w:p>
    <w:p w14:paraId="41554A81" w14:textId="77777777" w:rsidR="0008751A" w:rsidRPr="00575B38" w:rsidRDefault="0008751A">
      <w:pPr>
        <w:pStyle w:val="BodyText"/>
        <w:rPr>
          <w:rFonts w:asciiTheme="minorHAnsi" w:hAnsiTheme="minorHAnsi" w:cstheme="minorHAnsi"/>
          <w:sz w:val="22"/>
          <w:u w:val="single"/>
          <w:lang w:val="en-GB"/>
        </w:rPr>
      </w:pPr>
    </w:p>
    <w:p w14:paraId="41554A82" w14:textId="77777777" w:rsidR="0008751A" w:rsidRPr="00575B38" w:rsidRDefault="0008751A">
      <w:pPr>
        <w:pStyle w:val="BodyText"/>
        <w:rPr>
          <w:rFonts w:asciiTheme="minorHAnsi" w:hAnsiTheme="minorHAnsi" w:cstheme="minorHAnsi"/>
          <w:sz w:val="22"/>
          <w:u w:val="single"/>
          <w:lang w:val="en-GB"/>
        </w:rPr>
      </w:pPr>
    </w:p>
    <w:p w14:paraId="41554A83" w14:textId="77777777" w:rsidR="0008751A" w:rsidRPr="00575B38" w:rsidRDefault="0008751A" w:rsidP="001B2762">
      <w:pPr>
        <w:pStyle w:val="Heading2"/>
        <w:numPr>
          <w:ilvl w:val="0"/>
          <w:numId w:val="41"/>
        </w:numPr>
        <w:ind w:left="450" w:hanging="450"/>
        <w:rPr>
          <w:rFonts w:asciiTheme="minorHAnsi" w:hAnsiTheme="minorHAnsi" w:cstheme="minorHAnsi"/>
          <w:lang w:val="en-GB"/>
        </w:rPr>
      </w:pPr>
      <w:bookmarkStart w:id="75" w:name="_Toc358885106"/>
      <w:bookmarkStart w:id="76" w:name="_Toc22914850"/>
      <w:r w:rsidRPr="00575B38">
        <w:rPr>
          <w:rFonts w:asciiTheme="minorHAnsi" w:hAnsiTheme="minorHAnsi" w:cstheme="minorHAnsi"/>
          <w:lang w:val="en-GB"/>
        </w:rPr>
        <w:t>Preliminary examination of Bids</w:t>
      </w:r>
      <w:bookmarkEnd w:id="75"/>
      <w:bookmarkEnd w:id="76"/>
    </w:p>
    <w:p w14:paraId="41554A84" w14:textId="77777777" w:rsidR="0008751A" w:rsidRPr="00575B38" w:rsidRDefault="0008751A">
      <w:pPr>
        <w:jc w:val="both"/>
        <w:rPr>
          <w:rFonts w:asciiTheme="minorHAnsi" w:hAnsiTheme="minorHAnsi" w:cstheme="minorHAnsi"/>
          <w:sz w:val="22"/>
          <w:szCs w:val="22"/>
          <w:lang w:val="en-GB"/>
        </w:rPr>
      </w:pPr>
    </w:p>
    <w:p w14:paraId="41554A85" w14:textId="226DF963" w:rsidR="00AB0AEB" w:rsidRPr="00575B38" w:rsidRDefault="0008751A" w:rsidP="001B2762">
      <w:pPr>
        <w:pStyle w:val="ListParagraph"/>
        <w:numPr>
          <w:ilvl w:val="1"/>
          <w:numId w:val="53"/>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UNFPA shall examine the bids to determine whether they are complete, that all documents and technical documentation requested as per Instructions to Bidders </w:t>
      </w:r>
      <w:r w:rsidR="000F6D32" w:rsidRPr="00575B38">
        <w:rPr>
          <w:rFonts w:asciiTheme="minorHAnsi" w:hAnsiTheme="minorHAnsi" w:cstheme="minorHAnsi"/>
          <w:sz w:val="22"/>
          <w:szCs w:val="22"/>
          <w:lang w:val="en-GB"/>
        </w:rPr>
        <w:t xml:space="preserve">Clause 10 </w:t>
      </w:r>
      <w:r w:rsidRPr="00575B38">
        <w:rPr>
          <w:rFonts w:asciiTheme="minorHAnsi" w:hAnsiTheme="minorHAnsi" w:cstheme="minorHAnsi"/>
          <w:sz w:val="22"/>
          <w:szCs w:val="22"/>
          <w:lang w:val="en-GB"/>
        </w:rPr>
        <w:t>have been provided and to determine the completeness of each document submitted. UNFPA will also examine whether any computational errors have been made, whether the documents are properly signed</w:t>
      </w:r>
      <w:r w:rsidR="0075496B" w:rsidRPr="00575B38">
        <w:rPr>
          <w:rFonts w:asciiTheme="minorHAnsi" w:hAnsiTheme="minorHAnsi" w:cstheme="minorHAnsi"/>
          <w:sz w:val="22"/>
          <w:szCs w:val="22"/>
          <w:lang w:val="en-GB"/>
        </w:rPr>
        <w:t>,</w:t>
      </w:r>
      <w:r w:rsidRPr="00575B38">
        <w:rPr>
          <w:rFonts w:asciiTheme="minorHAnsi" w:hAnsiTheme="minorHAnsi" w:cstheme="minorHAnsi"/>
          <w:sz w:val="22"/>
          <w:szCs w:val="22"/>
          <w:lang w:val="en-GB"/>
        </w:rPr>
        <w:t xml:space="preserve"> and whether the </w:t>
      </w:r>
      <w:r w:rsidR="002126A3" w:rsidRPr="00575B38">
        <w:rPr>
          <w:rFonts w:asciiTheme="minorHAnsi" w:hAnsiTheme="minorHAnsi" w:cstheme="minorHAnsi"/>
          <w:sz w:val="22"/>
          <w:szCs w:val="22"/>
          <w:lang w:val="en-GB"/>
        </w:rPr>
        <w:t>bid</w:t>
      </w:r>
      <w:r w:rsidRPr="00575B38">
        <w:rPr>
          <w:rFonts w:asciiTheme="minorHAnsi" w:hAnsiTheme="minorHAnsi" w:cstheme="minorHAnsi"/>
          <w:sz w:val="22"/>
          <w:szCs w:val="22"/>
          <w:lang w:val="en-GB"/>
        </w:rPr>
        <w:t>s are generally in order.</w:t>
      </w:r>
    </w:p>
    <w:p w14:paraId="41554A86" w14:textId="77777777" w:rsidR="0008751A" w:rsidRPr="00575B38" w:rsidRDefault="0008751A">
      <w:pPr>
        <w:jc w:val="both"/>
        <w:rPr>
          <w:rFonts w:asciiTheme="minorHAnsi" w:hAnsiTheme="minorHAnsi" w:cstheme="minorHAnsi"/>
          <w:sz w:val="22"/>
          <w:szCs w:val="22"/>
          <w:lang w:val="en-GB"/>
        </w:rPr>
      </w:pPr>
    </w:p>
    <w:p w14:paraId="41554A87" w14:textId="77777777" w:rsidR="0008751A" w:rsidRPr="00575B38" w:rsidRDefault="0008751A">
      <w:pPr>
        <w:jc w:val="both"/>
        <w:rPr>
          <w:rFonts w:asciiTheme="minorHAnsi" w:hAnsiTheme="minorHAnsi" w:cstheme="minorHAnsi"/>
          <w:sz w:val="22"/>
          <w:szCs w:val="22"/>
          <w:lang w:val="en-GB"/>
        </w:rPr>
      </w:pPr>
    </w:p>
    <w:p w14:paraId="41554A88" w14:textId="77777777" w:rsidR="0008751A" w:rsidRPr="00575B38" w:rsidRDefault="0008751A" w:rsidP="001B2762">
      <w:pPr>
        <w:pStyle w:val="Heading2"/>
        <w:numPr>
          <w:ilvl w:val="0"/>
          <w:numId w:val="41"/>
        </w:numPr>
        <w:ind w:left="450" w:hanging="450"/>
        <w:rPr>
          <w:rFonts w:asciiTheme="minorHAnsi" w:hAnsiTheme="minorHAnsi" w:cstheme="minorHAnsi"/>
          <w:lang w:val="en-GB"/>
        </w:rPr>
      </w:pPr>
      <w:bookmarkStart w:id="77" w:name="_Toc358885107"/>
      <w:bookmarkStart w:id="78" w:name="_Toc22914851"/>
      <w:r w:rsidRPr="00575B38">
        <w:rPr>
          <w:rFonts w:asciiTheme="minorHAnsi" w:hAnsiTheme="minorHAnsi" w:cstheme="minorHAnsi"/>
          <w:lang w:val="en-GB"/>
        </w:rPr>
        <w:t>Examination of Terms and Conditions and Technical Evaluation</w:t>
      </w:r>
      <w:bookmarkEnd w:id="77"/>
      <w:bookmarkEnd w:id="78"/>
    </w:p>
    <w:p w14:paraId="41554A89" w14:textId="77777777" w:rsidR="0008751A" w:rsidRPr="00575B38" w:rsidRDefault="0008751A">
      <w:pPr>
        <w:rPr>
          <w:rFonts w:asciiTheme="minorHAnsi" w:hAnsiTheme="minorHAnsi" w:cstheme="minorHAnsi"/>
          <w:lang w:val="en-GB"/>
        </w:rPr>
      </w:pPr>
    </w:p>
    <w:p w14:paraId="41554A8A" w14:textId="512126E5" w:rsidR="00AB0AEB" w:rsidRPr="00575B38" w:rsidRDefault="0008751A" w:rsidP="001B2762">
      <w:pPr>
        <w:pStyle w:val="ListParagraph"/>
        <w:numPr>
          <w:ilvl w:val="1"/>
          <w:numId w:val="54"/>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UNFPA shall examine the bid to confirm that it does not contain</w:t>
      </w:r>
      <w:r w:rsidR="0075496B" w:rsidRPr="00575B38">
        <w:rPr>
          <w:rFonts w:asciiTheme="minorHAnsi" w:hAnsiTheme="minorHAnsi" w:cstheme="minorHAnsi"/>
          <w:sz w:val="22"/>
          <w:szCs w:val="22"/>
          <w:lang w:val="en-GB"/>
        </w:rPr>
        <w:t xml:space="preserve"> any</w:t>
      </w:r>
      <w:r w:rsidRPr="00575B38">
        <w:rPr>
          <w:rFonts w:asciiTheme="minorHAnsi" w:hAnsiTheme="minorHAnsi" w:cstheme="minorHAnsi"/>
          <w:sz w:val="22"/>
          <w:szCs w:val="22"/>
          <w:lang w:val="en-GB"/>
        </w:rPr>
        <w:t xml:space="preserve"> material deviation</w:t>
      </w:r>
      <w:r w:rsidR="0075496B" w:rsidRPr="00575B38">
        <w:rPr>
          <w:rFonts w:asciiTheme="minorHAnsi" w:hAnsiTheme="minorHAnsi" w:cstheme="minorHAnsi"/>
          <w:sz w:val="22"/>
          <w:szCs w:val="22"/>
          <w:lang w:val="en-GB"/>
        </w:rPr>
        <w:t>s,</w:t>
      </w:r>
      <w:r w:rsidRPr="00575B38">
        <w:rPr>
          <w:rFonts w:asciiTheme="minorHAnsi" w:hAnsiTheme="minorHAnsi" w:cstheme="minorHAnsi"/>
          <w:sz w:val="22"/>
          <w:szCs w:val="22"/>
          <w:lang w:val="en-GB"/>
        </w:rPr>
        <w:t xml:space="preserve"> reservation</w:t>
      </w:r>
      <w:r w:rsidR="0075496B" w:rsidRPr="00575B38">
        <w:rPr>
          <w:rFonts w:asciiTheme="minorHAnsi" w:hAnsiTheme="minorHAnsi" w:cstheme="minorHAnsi"/>
          <w:sz w:val="22"/>
          <w:szCs w:val="22"/>
          <w:lang w:val="en-GB"/>
        </w:rPr>
        <w:t>, or omission</w:t>
      </w:r>
      <w:r w:rsidRPr="00575B38">
        <w:rPr>
          <w:rFonts w:asciiTheme="minorHAnsi" w:hAnsiTheme="minorHAnsi" w:cstheme="minorHAnsi"/>
          <w:sz w:val="22"/>
          <w:szCs w:val="22"/>
          <w:lang w:val="en-GB"/>
        </w:rPr>
        <w:t xml:space="preserve"> related to the conditions and requirements specified in the </w:t>
      </w:r>
      <w:r w:rsidR="005510DA" w:rsidRPr="00575B38">
        <w:rPr>
          <w:rFonts w:asciiTheme="minorHAnsi" w:hAnsiTheme="minorHAnsi" w:cstheme="minorHAnsi"/>
          <w:sz w:val="22"/>
          <w:szCs w:val="22"/>
          <w:lang w:val="en-GB"/>
        </w:rPr>
        <w:t>Section</w:t>
      </w:r>
      <w:r w:rsidRPr="00575B38">
        <w:rPr>
          <w:rFonts w:asciiTheme="minorHAnsi" w:hAnsiTheme="minorHAnsi" w:cstheme="minorHAnsi"/>
          <w:sz w:val="22"/>
          <w:szCs w:val="22"/>
          <w:lang w:val="en-GB"/>
        </w:rPr>
        <w:t xml:space="preserve"> II </w:t>
      </w:r>
      <w:r w:rsidR="00FF05B3" w:rsidRPr="00575B38">
        <w:rPr>
          <w:rFonts w:asciiTheme="minorHAnsi" w:hAnsiTheme="minorHAnsi" w:cstheme="minorHAnsi"/>
          <w:sz w:val="22"/>
          <w:szCs w:val="22"/>
          <w:lang w:val="en-GB"/>
        </w:rPr>
        <w:t xml:space="preserve">Technical Specifications and </w:t>
      </w:r>
      <w:r w:rsidRPr="00575B38">
        <w:rPr>
          <w:rFonts w:asciiTheme="minorHAnsi" w:hAnsiTheme="minorHAnsi" w:cstheme="minorHAnsi"/>
          <w:sz w:val="22"/>
          <w:szCs w:val="22"/>
          <w:lang w:val="en-GB"/>
        </w:rPr>
        <w:t>Schedule of Requirements</w:t>
      </w:r>
      <w:r w:rsidR="00611D96" w:rsidRPr="00575B38">
        <w:rPr>
          <w:rFonts w:asciiTheme="minorHAnsi" w:hAnsiTheme="minorHAnsi" w:cstheme="minorHAnsi"/>
          <w:sz w:val="22"/>
          <w:szCs w:val="22"/>
          <w:lang w:val="en-GB"/>
        </w:rPr>
        <w:t xml:space="preserve">, </w:t>
      </w:r>
      <w:r w:rsidR="005510DA" w:rsidRPr="00575B38">
        <w:rPr>
          <w:rFonts w:asciiTheme="minorHAnsi" w:hAnsiTheme="minorHAnsi" w:cstheme="minorHAnsi"/>
          <w:sz w:val="22"/>
          <w:szCs w:val="22"/>
          <w:lang w:val="en-GB"/>
        </w:rPr>
        <w:t>Section</w:t>
      </w:r>
      <w:r w:rsidRPr="00575B38">
        <w:rPr>
          <w:rFonts w:asciiTheme="minorHAnsi" w:hAnsiTheme="minorHAnsi" w:cstheme="minorHAnsi"/>
          <w:sz w:val="22"/>
          <w:szCs w:val="22"/>
          <w:lang w:val="en-GB"/>
        </w:rPr>
        <w:t xml:space="preserve"> </w:t>
      </w:r>
      <w:r w:rsidR="00611D96" w:rsidRPr="00575B38">
        <w:rPr>
          <w:rFonts w:asciiTheme="minorHAnsi" w:hAnsiTheme="minorHAnsi" w:cstheme="minorHAnsi"/>
          <w:sz w:val="22"/>
          <w:szCs w:val="22"/>
          <w:lang w:val="en-GB"/>
        </w:rPr>
        <w:t>III</w:t>
      </w:r>
      <w:r w:rsidRPr="00575B38">
        <w:rPr>
          <w:rFonts w:asciiTheme="minorHAnsi" w:hAnsiTheme="minorHAnsi" w:cstheme="minorHAnsi"/>
          <w:sz w:val="22"/>
          <w:szCs w:val="22"/>
          <w:lang w:val="en-GB"/>
        </w:rPr>
        <w:t xml:space="preserve"> UN</w:t>
      </w:r>
      <w:r w:rsidR="00BC7E56" w:rsidRPr="00575B38">
        <w:rPr>
          <w:rFonts w:asciiTheme="minorHAnsi" w:hAnsiTheme="minorHAnsi" w:cstheme="minorHAnsi"/>
          <w:sz w:val="22"/>
          <w:szCs w:val="22"/>
          <w:lang w:val="en-GB"/>
        </w:rPr>
        <w:t>FPA</w:t>
      </w:r>
      <w:r w:rsidR="00AD265F"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General</w:t>
      </w:r>
      <w:r w:rsidR="001E0011"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Conditions</w:t>
      </w:r>
      <w:r w:rsidR="00611D96" w:rsidRPr="00575B38">
        <w:rPr>
          <w:rFonts w:asciiTheme="minorHAnsi" w:hAnsiTheme="minorHAnsi" w:cstheme="minorHAnsi"/>
          <w:sz w:val="22"/>
          <w:szCs w:val="22"/>
          <w:lang w:val="en-GB"/>
        </w:rPr>
        <w:t xml:space="preserve"> </w:t>
      </w:r>
      <w:r w:rsidR="00BC7E56" w:rsidRPr="00575B38">
        <w:rPr>
          <w:rFonts w:asciiTheme="minorHAnsi" w:hAnsiTheme="minorHAnsi" w:cstheme="minorHAnsi"/>
          <w:sz w:val="22"/>
          <w:szCs w:val="22"/>
          <w:lang w:val="en-GB"/>
        </w:rPr>
        <w:t>of Contract</w:t>
      </w:r>
      <w:r w:rsidR="00AD265F" w:rsidRPr="00575B38">
        <w:rPr>
          <w:rFonts w:asciiTheme="minorHAnsi" w:hAnsiTheme="minorHAnsi" w:cstheme="minorHAnsi"/>
          <w:sz w:val="22"/>
          <w:szCs w:val="22"/>
          <w:lang w:val="en-GB"/>
        </w:rPr>
        <w:t xml:space="preserve"> </w:t>
      </w:r>
      <w:r w:rsidR="00611D96" w:rsidRPr="00575B38">
        <w:rPr>
          <w:rFonts w:asciiTheme="minorHAnsi" w:hAnsiTheme="minorHAnsi" w:cstheme="minorHAnsi"/>
          <w:sz w:val="22"/>
          <w:szCs w:val="22"/>
          <w:lang w:val="en-GB"/>
        </w:rPr>
        <w:t>and Sec</w:t>
      </w:r>
      <w:r w:rsidR="00BC7E56" w:rsidRPr="00575B38">
        <w:rPr>
          <w:rFonts w:asciiTheme="minorHAnsi" w:hAnsiTheme="minorHAnsi" w:cstheme="minorHAnsi"/>
          <w:sz w:val="22"/>
          <w:szCs w:val="22"/>
          <w:lang w:val="en-GB"/>
        </w:rPr>
        <w:t xml:space="preserve">tion IV UNFPA Special </w:t>
      </w:r>
      <w:r w:rsidR="00611D96" w:rsidRPr="00575B38">
        <w:rPr>
          <w:rFonts w:asciiTheme="minorHAnsi" w:hAnsiTheme="minorHAnsi" w:cstheme="minorHAnsi"/>
          <w:sz w:val="22"/>
          <w:szCs w:val="22"/>
          <w:lang w:val="en-GB"/>
        </w:rPr>
        <w:t>Conditions</w:t>
      </w:r>
      <w:r w:rsidR="00BC7E56" w:rsidRPr="00575B38">
        <w:rPr>
          <w:rFonts w:asciiTheme="minorHAnsi" w:hAnsiTheme="minorHAnsi" w:cstheme="minorHAnsi"/>
          <w:sz w:val="22"/>
          <w:szCs w:val="22"/>
          <w:lang w:val="en-GB"/>
        </w:rPr>
        <w:t xml:space="preserve"> for Contracts</w:t>
      </w:r>
      <w:r w:rsidRPr="00575B38">
        <w:rPr>
          <w:rFonts w:asciiTheme="minorHAnsi" w:hAnsiTheme="minorHAnsi" w:cstheme="minorHAnsi"/>
          <w:sz w:val="22"/>
          <w:szCs w:val="22"/>
          <w:lang w:val="en-GB"/>
        </w:rPr>
        <w:t>.</w:t>
      </w:r>
    </w:p>
    <w:p w14:paraId="41554A8B" w14:textId="77777777" w:rsidR="0008751A" w:rsidRPr="00575B38" w:rsidRDefault="0008751A" w:rsidP="00844F9E">
      <w:pPr>
        <w:pStyle w:val="ListParagraph"/>
        <w:ind w:hanging="720"/>
        <w:jc w:val="both"/>
        <w:rPr>
          <w:rFonts w:asciiTheme="minorHAnsi" w:hAnsiTheme="minorHAnsi" w:cstheme="minorHAnsi"/>
          <w:sz w:val="22"/>
          <w:szCs w:val="22"/>
          <w:lang w:val="en-GB"/>
        </w:rPr>
      </w:pPr>
    </w:p>
    <w:p w14:paraId="41554A8C" w14:textId="0E966241" w:rsidR="00AB0AEB" w:rsidRPr="00575B38" w:rsidRDefault="0008751A" w:rsidP="001B2762">
      <w:pPr>
        <w:pStyle w:val="ListParagraph"/>
        <w:numPr>
          <w:ilvl w:val="1"/>
          <w:numId w:val="54"/>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If after the examination of the terms and conditions and the technical evaluation UNFPA determines that the bid is not substantially responsive in accordance with Instructions to Bidders Clause 2</w:t>
      </w:r>
      <w:r w:rsidR="00FF05B3" w:rsidRPr="00575B38">
        <w:rPr>
          <w:rFonts w:asciiTheme="minorHAnsi" w:hAnsiTheme="minorHAnsi" w:cstheme="minorHAnsi"/>
          <w:sz w:val="22"/>
          <w:szCs w:val="22"/>
          <w:lang w:val="en-GB"/>
        </w:rPr>
        <w:t>4</w:t>
      </w:r>
      <w:r w:rsidRPr="00575B38">
        <w:rPr>
          <w:rFonts w:asciiTheme="minorHAnsi" w:hAnsiTheme="minorHAnsi" w:cstheme="minorHAnsi"/>
          <w:sz w:val="22"/>
          <w:szCs w:val="22"/>
          <w:lang w:val="en-GB"/>
        </w:rPr>
        <w:t>,</w:t>
      </w:r>
      <w:r w:rsidR="00F16D88" w:rsidRPr="00575B38">
        <w:rPr>
          <w:rFonts w:asciiTheme="minorHAnsi" w:hAnsiTheme="minorHAnsi" w:cstheme="minorHAnsi"/>
          <w:sz w:val="22"/>
          <w:szCs w:val="22"/>
          <w:lang w:val="en-GB"/>
        </w:rPr>
        <w:t xml:space="preserve"> the bid</w:t>
      </w:r>
      <w:r w:rsidRPr="00575B38">
        <w:rPr>
          <w:rFonts w:asciiTheme="minorHAnsi" w:hAnsiTheme="minorHAnsi" w:cstheme="minorHAnsi"/>
          <w:sz w:val="22"/>
          <w:szCs w:val="22"/>
          <w:lang w:val="en-GB"/>
        </w:rPr>
        <w:t xml:space="preserve"> shall </w:t>
      </w:r>
      <w:r w:rsidR="00F16D88" w:rsidRPr="00575B38">
        <w:rPr>
          <w:rFonts w:asciiTheme="minorHAnsi" w:hAnsiTheme="minorHAnsi" w:cstheme="minorHAnsi"/>
          <w:sz w:val="22"/>
          <w:szCs w:val="22"/>
          <w:lang w:val="en-GB"/>
        </w:rPr>
        <w:t xml:space="preserve">be </w:t>
      </w:r>
      <w:r w:rsidRPr="00575B38">
        <w:rPr>
          <w:rFonts w:asciiTheme="minorHAnsi" w:hAnsiTheme="minorHAnsi" w:cstheme="minorHAnsi"/>
          <w:sz w:val="22"/>
          <w:szCs w:val="22"/>
          <w:lang w:val="en-GB"/>
        </w:rPr>
        <w:t>reject</w:t>
      </w:r>
      <w:r w:rsidR="00F16D88" w:rsidRPr="00575B38">
        <w:rPr>
          <w:rFonts w:asciiTheme="minorHAnsi" w:hAnsiTheme="minorHAnsi" w:cstheme="minorHAnsi"/>
          <w:sz w:val="22"/>
          <w:szCs w:val="22"/>
          <w:lang w:val="en-GB"/>
        </w:rPr>
        <w:t>ed</w:t>
      </w:r>
      <w:r w:rsidRPr="00575B38">
        <w:rPr>
          <w:rFonts w:asciiTheme="minorHAnsi" w:hAnsiTheme="minorHAnsi" w:cstheme="minorHAnsi"/>
          <w:sz w:val="22"/>
          <w:szCs w:val="22"/>
          <w:lang w:val="en-GB"/>
        </w:rPr>
        <w:t>.</w:t>
      </w:r>
    </w:p>
    <w:p w14:paraId="41554A8D" w14:textId="77777777" w:rsidR="0008751A" w:rsidRPr="00575B38" w:rsidRDefault="0008751A">
      <w:pPr>
        <w:rPr>
          <w:rFonts w:asciiTheme="minorHAnsi" w:hAnsiTheme="minorHAnsi" w:cstheme="minorHAnsi"/>
          <w:sz w:val="22"/>
          <w:szCs w:val="22"/>
          <w:lang w:val="en-GB"/>
        </w:rPr>
      </w:pPr>
    </w:p>
    <w:p w14:paraId="41554A8E" w14:textId="77777777" w:rsidR="0008751A" w:rsidRPr="00575B38" w:rsidRDefault="0008751A">
      <w:pPr>
        <w:rPr>
          <w:rFonts w:asciiTheme="minorHAnsi" w:hAnsiTheme="minorHAnsi" w:cstheme="minorHAnsi"/>
          <w:sz w:val="22"/>
          <w:szCs w:val="22"/>
          <w:lang w:val="en-GB"/>
        </w:rPr>
      </w:pPr>
    </w:p>
    <w:p w14:paraId="41554A8F" w14:textId="4EE79A2A" w:rsidR="0008751A" w:rsidRPr="00575B38" w:rsidRDefault="0008751A" w:rsidP="001B2762">
      <w:pPr>
        <w:pStyle w:val="Heading2"/>
        <w:numPr>
          <w:ilvl w:val="0"/>
          <w:numId w:val="41"/>
        </w:numPr>
        <w:ind w:left="284"/>
        <w:rPr>
          <w:rFonts w:asciiTheme="minorHAnsi" w:hAnsiTheme="minorHAnsi" w:cstheme="minorHAnsi"/>
          <w:lang w:val="en-GB"/>
        </w:rPr>
      </w:pPr>
      <w:bookmarkStart w:id="79" w:name="_Toc358885108"/>
      <w:bookmarkStart w:id="80" w:name="_Toc22914852"/>
      <w:r w:rsidRPr="00575B38">
        <w:rPr>
          <w:rFonts w:asciiTheme="minorHAnsi" w:hAnsiTheme="minorHAnsi" w:cstheme="minorHAnsi"/>
          <w:lang w:val="en-GB"/>
        </w:rPr>
        <w:t>Conversion to Single Currency</w:t>
      </w:r>
      <w:bookmarkEnd w:id="79"/>
      <w:bookmarkEnd w:id="80"/>
    </w:p>
    <w:p w14:paraId="41554A90" w14:textId="77777777" w:rsidR="0008751A" w:rsidRPr="00575B38" w:rsidRDefault="0008751A">
      <w:pPr>
        <w:rPr>
          <w:rFonts w:asciiTheme="minorHAnsi" w:hAnsiTheme="minorHAnsi" w:cstheme="minorHAnsi"/>
          <w:lang w:val="en-GB"/>
        </w:rPr>
      </w:pPr>
    </w:p>
    <w:p w14:paraId="41554A92" w14:textId="4927605E" w:rsidR="0008751A" w:rsidRPr="00575B38" w:rsidRDefault="00045CC7" w:rsidP="001B2762">
      <w:pPr>
        <w:pStyle w:val="ListParagraph"/>
        <w:numPr>
          <w:ilvl w:val="1"/>
          <w:numId w:val="55"/>
        </w:numPr>
        <w:ind w:left="426"/>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 </w:t>
      </w:r>
      <w:r w:rsidR="002738DF" w:rsidRPr="00575B38">
        <w:rPr>
          <w:rFonts w:asciiTheme="minorHAnsi" w:hAnsiTheme="minorHAnsi" w:cstheme="minorHAnsi"/>
          <w:sz w:val="22"/>
          <w:szCs w:val="22"/>
          <w:lang w:val="en-GB"/>
        </w:rPr>
        <w:t>Not applicable</w:t>
      </w:r>
    </w:p>
    <w:p w14:paraId="41554A93" w14:textId="77777777" w:rsidR="0008751A" w:rsidRPr="00575B38" w:rsidRDefault="0008751A">
      <w:pPr>
        <w:rPr>
          <w:rFonts w:asciiTheme="minorHAnsi" w:hAnsiTheme="minorHAnsi" w:cstheme="minorHAnsi"/>
          <w:sz w:val="22"/>
          <w:szCs w:val="22"/>
          <w:lang w:val="en-GB"/>
        </w:rPr>
      </w:pPr>
    </w:p>
    <w:p w14:paraId="41554A94" w14:textId="77777777" w:rsidR="0008751A" w:rsidRPr="00575B38" w:rsidRDefault="0008751A" w:rsidP="001B2762">
      <w:pPr>
        <w:pStyle w:val="Heading2"/>
        <w:numPr>
          <w:ilvl w:val="0"/>
          <w:numId w:val="41"/>
        </w:numPr>
        <w:ind w:left="450" w:hanging="450"/>
        <w:rPr>
          <w:rFonts w:asciiTheme="minorHAnsi" w:hAnsiTheme="minorHAnsi" w:cstheme="minorHAnsi"/>
          <w:lang w:val="en-GB"/>
        </w:rPr>
      </w:pPr>
      <w:bookmarkStart w:id="81" w:name="_Toc358885109"/>
      <w:bookmarkStart w:id="82" w:name="_Toc22914853"/>
      <w:r w:rsidRPr="00575B38">
        <w:rPr>
          <w:rFonts w:asciiTheme="minorHAnsi" w:hAnsiTheme="minorHAnsi" w:cstheme="minorHAnsi"/>
          <w:lang w:val="en-GB"/>
        </w:rPr>
        <w:t>Domestic Preference</w:t>
      </w:r>
      <w:bookmarkEnd w:id="81"/>
      <w:bookmarkEnd w:id="82"/>
    </w:p>
    <w:p w14:paraId="41554A95" w14:textId="77777777" w:rsidR="0008751A" w:rsidRPr="00575B38" w:rsidRDefault="0008751A">
      <w:pPr>
        <w:rPr>
          <w:rFonts w:asciiTheme="minorHAnsi" w:hAnsiTheme="minorHAnsi" w:cstheme="minorHAnsi"/>
          <w:lang w:val="en-GB"/>
        </w:rPr>
      </w:pPr>
    </w:p>
    <w:p w14:paraId="41554A96" w14:textId="56A2CB71" w:rsidR="00AB0AEB" w:rsidRPr="00575B38" w:rsidRDefault="0008751A" w:rsidP="001B2762">
      <w:pPr>
        <w:pStyle w:val="ListParagraph"/>
        <w:numPr>
          <w:ilvl w:val="1"/>
          <w:numId w:val="56"/>
        </w:numPr>
        <w:rPr>
          <w:rFonts w:asciiTheme="minorHAnsi" w:hAnsiTheme="minorHAnsi" w:cstheme="minorHAnsi"/>
          <w:sz w:val="22"/>
          <w:szCs w:val="22"/>
          <w:lang w:val="en-GB"/>
        </w:rPr>
      </w:pPr>
      <w:r w:rsidRPr="00575B38">
        <w:rPr>
          <w:rFonts w:asciiTheme="minorHAnsi" w:hAnsiTheme="minorHAnsi" w:cstheme="minorHAnsi"/>
          <w:sz w:val="22"/>
          <w:szCs w:val="22"/>
          <w:lang w:val="en-GB"/>
        </w:rPr>
        <w:t>Domestic preference shall not be a factor in bid evaluation.</w:t>
      </w:r>
    </w:p>
    <w:p w14:paraId="41554A97" w14:textId="77777777" w:rsidR="0008751A" w:rsidRPr="00575B38" w:rsidRDefault="0008751A">
      <w:pPr>
        <w:pStyle w:val="Heading2"/>
        <w:tabs>
          <w:tab w:val="left" w:pos="567"/>
        </w:tabs>
        <w:jc w:val="both"/>
        <w:rPr>
          <w:rFonts w:asciiTheme="minorHAnsi" w:hAnsiTheme="minorHAnsi" w:cstheme="minorHAnsi"/>
          <w:bCs/>
          <w:sz w:val="22"/>
          <w:szCs w:val="22"/>
          <w:lang w:val="en-GB"/>
        </w:rPr>
      </w:pPr>
    </w:p>
    <w:p w14:paraId="41554A98" w14:textId="77777777" w:rsidR="0008751A" w:rsidRPr="00575B38" w:rsidRDefault="0008751A">
      <w:pPr>
        <w:rPr>
          <w:rFonts w:asciiTheme="minorHAnsi" w:hAnsiTheme="minorHAnsi" w:cstheme="minorHAnsi"/>
          <w:lang w:val="en-GB"/>
        </w:rPr>
      </w:pPr>
    </w:p>
    <w:p w14:paraId="41554A99" w14:textId="77777777" w:rsidR="0008751A" w:rsidRPr="00575B38" w:rsidRDefault="0008751A" w:rsidP="001B2762">
      <w:pPr>
        <w:pStyle w:val="Heading2"/>
        <w:numPr>
          <w:ilvl w:val="0"/>
          <w:numId w:val="41"/>
        </w:numPr>
        <w:ind w:left="450" w:hanging="450"/>
        <w:jc w:val="both"/>
        <w:rPr>
          <w:rFonts w:asciiTheme="minorHAnsi" w:hAnsiTheme="minorHAnsi" w:cstheme="minorHAnsi"/>
          <w:lang w:val="en-GB"/>
        </w:rPr>
      </w:pPr>
      <w:bookmarkStart w:id="83" w:name="_Toc358885110"/>
      <w:bookmarkStart w:id="84" w:name="_Toc22914854"/>
      <w:r w:rsidRPr="00575B38">
        <w:rPr>
          <w:rFonts w:asciiTheme="minorHAnsi" w:hAnsiTheme="minorHAnsi" w:cstheme="minorHAnsi"/>
          <w:lang w:val="en-GB"/>
        </w:rPr>
        <w:lastRenderedPageBreak/>
        <w:t>Evaluation of Bids</w:t>
      </w:r>
      <w:bookmarkEnd w:id="83"/>
      <w:bookmarkEnd w:id="84"/>
    </w:p>
    <w:p w14:paraId="41554A9A" w14:textId="77777777" w:rsidR="0008751A" w:rsidRPr="00575B38" w:rsidRDefault="0008751A" w:rsidP="0021314A">
      <w:pPr>
        <w:jc w:val="both"/>
        <w:rPr>
          <w:rFonts w:asciiTheme="minorHAnsi" w:hAnsiTheme="minorHAnsi" w:cstheme="minorHAnsi"/>
          <w:lang w:val="en-GB"/>
        </w:rPr>
      </w:pPr>
    </w:p>
    <w:p w14:paraId="1DEF2FCB" w14:textId="70D69896" w:rsidR="00C92F7A" w:rsidRPr="00575B38" w:rsidRDefault="0021314A" w:rsidP="0021314A">
      <w:pPr>
        <w:jc w:val="both"/>
        <w:rPr>
          <w:rFonts w:asciiTheme="minorHAnsi" w:hAnsiTheme="minorHAnsi" w:cstheme="minorHAnsi"/>
          <w:color w:val="000000"/>
          <w:sz w:val="24"/>
          <w:szCs w:val="24"/>
          <w:lang w:eastAsia="zh-CN"/>
        </w:rPr>
      </w:pPr>
      <w:r w:rsidRPr="00575B38">
        <w:rPr>
          <w:rFonts w:asciiTheme="minorHAnsi" w:hAnsiTheme="minorHAnsi" w:cstheme="minorHAnsi"/>
          <w:sz w:val="22"/>
          <w:szCs w:val="22"/>
          <w:lang/>
        </w:rPr>
        <w:t>29.1 U</w:t>
      </w:r>
      <w:r w:rsidR="0008751A" w:rsidRPr="00575B38">
        <w:rPr>
          <w:rFonts w:asciiTheme="minorHAnsi" w:hAnsiTheme="minorHAnsi" w:cstheme="minorHAnsi"/>
          <w:sz w:val="22"/>
          <w:szCs w:val="22"/>
          <w:lang w:val="en-GB"/>
        </w:rPr>
        <w:t>NFPA shall evaluate each bid that has been determined, up to this stage of the evaluation, to be substantially responsive.</w:t>
      </w:r>
      <w:r w:rsidR="00C55F48" w:rsidRPr="00575B38">
        <w:rPr>
          <w:rFonts w:asciiTheme="minorHAnsi" w:hAnsiTheme="minorHAnsi" w:cstheme="minorHAnsi"/>
          <w:sz w:val="22"/>
          <w:szCs w:val="22"/>
          <w:lang w:val="en-GB"/>
        </w:rPr>
        <w:t xml:space="preserve"> The evaluation of the bids will be carried out in a multi-stage process by an evaluation panel, with </w:t>
      </w:r>
      <w:r w:rsidR="00C55F48" w:rsidRPr="00575B38">
        <w:rPr>
          <w:rFonts w:asciiTheme="minorHAnsi" w:hAnsiTheme="minorHAnsi" w:cstheme="minorHAnsi"/>
          <w:color w:val="000000"/>
          <w:lang w:eastAsia="zh-CN"/>
        </w:rPr>
        <w:t xml:space="preserve">evaluation of the technical bid being completed prior to any financial bid being compared. </w:t>
      </w:r>
    </w:p>
    <w:p w14:paraId="04DA95D2" w14:textId="77777777" w:rsidR="0021314A" w:rsidRPr="00575B38" w:rsidRDefault="0021314A" w:rsidP="0021314A">
      <w:pPr>
        <w:jc w:val="both"/>
        <w:rPr>
          <w:rFonts w:asciiTheme="minorHAnsi" w:hAnsiTheme="minorHAnsi" w:cstheme="minorHAnsi"/>
          <w:sz w:val="22"/>
          <w:szCs w:val="22"/>
          <w:lang w:val="en-GB"/>
        </w:rPr>
      </w:pPr>
    </w:p>
    <w:p w14:paraId="57773C8F" w14:textId="1E115556" w:rsidR="00C92F7A" w:rsidRPr="00575B38" w:rsidRDefault="00C92F7A" w:rsidP="001B2762">
      <w:pPr>
        <w:pStyle w:val="ListParagraph"/>
        <w:numPr>
          <w:ilvl w:val="1"/>
          <w:numId w:val="57"/>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The technical evaluation will be performed against the following criteria (pass/fail basis</w:t>
      </w:r>
      <w:r w:rsidR="00DA7B37" w:rsidRPr="00575B38">
        <w:rPr>
          <w:rFonts w:asciiTheme="minorHAnsi" w:hAnsiTheme="minorHAnsi" w:cstheme="minorHAnsi"/>
          <w:sz w:val="22"/>
          <w:szCs w:val="22"/>
          <w:lang/>
        </w:rPr>
        <w:t>)</w:t>
      </w:r>
      <w:r w:rsidRPr="00575B38">
        <w:rPr>
          <w:rFonts w:asciiTheme="minorHAnsi" w:hAnsiTheme="minorHAnsi" w:cstheme="minorHAnsi"/>
          <w:sz w:val="22"/>
          <w:szCs w:val="22"/>
          <w:lang w:val="en-GB"/>
        </w:rPr>
        <w:t>:</w:t>
      </w:r>
    </w:p>
    <w:p w14:paraId="0C4A1ED1" w14:textId="3F102DFA" w:rsidR="00C92F7A" w:rsidRPr="00575B38" w:rsidRDefault="00C92F7A" w:rsidP="001B2762">
      <w:pPr>
        <w:pStyle w:val="ListParagraph"/>
        <w:numPr>
          <w:ilvl w:val="1"/>
          <w:numId w:val="41"/>
        </w:numPr>
        <w:overflowPunct/>
        <w:ind w:left="99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Compliance with Specifications and other requirements as outlined under Technical Requirements (</w:t>
      </w:r>
      <w:r w:rsidR="00E8302B" w:rsidRPr="00575B38">
        <w:rPr>
          <w:rFonts w:asciiTheme="minorHAnsi" w:hAnsiTheme="minorHAnsi" w:cstheme="minorHAnsi"/>
          <w:color w:val="000000"/>
          <w:sz w:val="22"/>
          <w:szCs w:val="22"/>
          <w:lang w:eastAsia="zh-CN"/>
        </w:rPr>
        <w:t xml:space="preserve">Sections </w:t>
      </w:r>
      <w:r w:rsidRPr="00575B38">
        <w:rPr>
          <w:rFonts w:asciiTheme="minorHAnsi" w:hAnsiTheme="minorHAnsi" w:cstheme="minorHAnsi"/>
          <w:color w:val="000000"/>
          <w:sz w:val="22"/>
          <w:szCs w:val="22"/>
          <w:lang w:eastAsia="zh-CN"/>
        </w:rPr>
        <w:t>II), Technical</w:t>
      </w:r>
      <w:r w:rsidR="00E8302B" w:rsidRPr="00575B38">
        <w:rPr>
          <w:rFonts w:asciiTheme="minorHAnsi" w:hAnsiTheme="minorHAnsi" w:cstheme="minorHAnsi"/>
          <w:color w:val="000000"/>
          <w:sz w:val="22"/>
          <w:szCs w:val="22"/>
          <w:lang w:eastAsia="zh-CN"/>
        </w:rPr>
        <w:t xml:space="preserve"> Information Form (Section IV, 5)</w:t>
      </w:r>
      <w:r w:rsidRPr="00575B38">
        <w:rPr>
          <w:rFonts w:asciiTheme="minorHAnsi" w:hAnsiTheme="minorHAnsi" w:cstheme="minorHAnsi"/>
          <w:color w:val="000000"/>
          <w:sz w:val="22"/>
          <w:szCs w:val="22"/>
          <w:lang w:eastAsia="zh-CN"/>
        </w:rPr>
        <w:t xml:space="preserve">; </w:t>
      </w:r>
    </w:p>
    <w:p w14:paraId="6C12267C" w14:textId="77777777" w:rsidR="00C92F7A" w:rsidRPr="00575B38" w:rsidRDefault="00C92F7A" w:rsidP="001B2762">
      <w:pPr>
        <w:pStyle w:val="ListParagraph"/>
        <w:numPr>
          <w:ilvl w:val="1"/>
          <w:numId w:val="41"/>
        </w:numPr>
        <w:overflowPunct/>
        <w:ind w:left="99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Compliance with Certification Requirements; </w:t>
      </w:r>
    </w:p>
    <w:p w14:paraId="27B5D23D" w14:textId="2CDE39B6" w:rsidR="00C92F7A" w:rsidRPr="00575B38" w:rsidRDefault="00C92F7A" w:rsidP="001B2762">
      <w:pPr>
        <w:pStyle w:val="ListParagraph"/>
        <w:numPr>
          <w:ilvl w:val="1"/>
          <w:numId w:val="41"/>
        </w:numPr>
        <w:overflowPunct/>
        <w:ind w:left="99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Other requirements, as outlined in this ITB. </w:t>
      </w:r>
    </w:p>
    <w:p w14:paraId="3DA1E48C" w14:textId="77777777" w:rsidR="00C92F7A" w:rsidRPr="00575B38" w:rsidRDefault="00C92F7A" w:rsidP="0021314A">
      <w:pPr>
        <w:pStyle w:val="ListParagraph"/>
        <w:ind w:left="540"/>
        <w:jc w:val="both"/>
        <w:rPr>
          <w:rFonts w:asciiTheme="minorHAnsi" w:hAnsiTheme="minorHAnsi" w:cstheme="minorHAnsi"/>
          <w:sz w:val="22"/>
          <w:szCs w:val="22"/>
          <w:lang w:val="en-GB"/>
        </w:rPr>
      </w:pPr>
    </w:p>
    <w:p w14:paraId="41554AA1" w14:textId="77777777" w:rsidR="0008751A" w:rsidRPr="00575B38" w:rsidRDefault="0008751A" w:rsidP="0021314A">
      <w:pPr>
        <w:jc w:val="both"/>
        <w:rPr>
          <w:rFonts w:asciiTheme="minorHAnsi" w:hAnsiTheme="minorHAnsi" w:cstheme="minorHAnsi"/>
          <w:sz w:val="22"/>
          <w:szCs w:val="22"/>
          <w:lang w:val="en-GB"/>
        </w:rPr>
      </w:pPr>
    </w:p>
    <w:p w14:paraId="41554AA2" w14:textId="77777777" w:rsidR="0008751A" w:rsidRPr="00575B38" w:rsidRDefault="0008751A" w:rsidP="001B2762">
      <w:pPr>
        <w:pStyle w:val="Heading2"/>
        <w:numPr>
          <w:ilvl w:val="0"/>
          <w:numId w:val="41"/>
        </w:numPr>
        <w:ind w:left="450" w:hanging="450"/>
        <w:jc w:val="both"/>
        <w:rPr>
          <w:rFonts w:asciiTheme="minorHAnsi" w:hAnsiTheme="minorHAnsi" w:cstheme="minorHAnsi"/>
          <w:lang w:val="en-GB"/>
        </w:rPr>
      </w:pPr>
      <w:bookmarkStart w:id="85" w:name="_Toc358885111"/>
      <w:bookmarkStart w:id="86" w:name="_Toc22914855"/>
      <w:r w:rsidRPr="00575B38">
        <w:rPr>
          <w:rFonts w:asciiTheme="minorHAnsi" w:hAnsiTheme="minorHAnsi" w:cstheme="minorHAnsi"/>
          <w:lang w:val="en-GB"/>
        </w:rPr>
        <w:t>Comparison of Price Bids</w:t>
      </w:r>
      <w:bookmarkEnd w:id="85"/>
      <w:bookmarkEnd w:id="86"/>
    </w:p>
    <w:p w14:paraId="41554AA3" w14:textId="77777777" w:rsidR="0008751A" w:rsidRPr="00575B38" w:rsidRDefault="0008751A" w:rsidP="0021314A">
      <w:pPr>
        <w:jc w:val="both"/>
        <w:rPr>
          <w:rFonts w:asciiTheme="minorHAnsi" w:hAnsiTheme="minorHAnsi" w:cstheme="minorHAnsi"/>
          <w:sz w:val="22"/>
          <w:szCs w:val="22"/>
          <w:lang w:val="en-GB"/>
        </w:rPr>
      </w:pPr>
    </w:p>
    <w:p w14:paraId="4ECAAA12" w14:textId="1F2C97A1" w:rsidR="000427BB" w:rsidRPr="00575B38" w:rsidRDefault="000427BB" w:rsidP="001B2762">
      <w:pPr>
        <w:pStyle w:val="Default"/>
        <w:numPr>
          <w:ilvl w:val="1"/>
          <w:numId w:val="58"/>
        </w:numPr>
        <w:jc w:val="both"/>
        <w:rPr>
          <w:rFonts w:asciiTheme="minorHAnsi" w:hAnsiTheme="minorHAnsi" w:cstheme="minorHAnsi"/>
          <w:sz w:val="22"/>
          <w:szCs w:val="22"/>
          <w:lang w:eastAsia="zh-CN"/>
        </w:rPr>
      </w:pPr>
      <w:r w:rsidRPr="00575B38">
        <w:rPr>
          <w:rFonts w:asciiTheme="minorHAnsi" w:hAnsiTheme="minorHAnsi" w:cstheme="minorHAnsi"/>
          <w:sz w:val="22"/>
          <w:szCs w:val="22"/>
          <w:lang w:eastAsia="zh-CN"/>
        </w:rPr>
        <w:t>UNFPA shall compare all substantially responsive bids which have passed technical evaluation to determine the lowest priced technically c</w:t>
      </w:r>
      <w:r w:rsidR="00DA7B37" w:rsidRPr="00575B38">
        <w:rPr>
          <w:rFonts w:asciiTheme="minorHAnsi" w:hAnsiTheme="minorHAnsi" w:cstheme="minorHAnsi"/>
          <w:sz w:val="22"/>
          <w:szCs w:val="22"/>
          <w:lang w:eastAsia="zh-CN"/>
        </w:rPr>
        <w:t>ompliant bids</w:t>
      </w:r>
      <w:r w:rsidRPr="00575B38">
        <w:rPr>
          <w:rFonts w:asciiTheme="minorHAnsi" w:hAnsiTheme="minorHAnsi" w:cstheme="minorHAnsi"/>
          <w:sz w:val="22"/>
          <w:szCs w:val="22"/>
          <w:lang w:eastAsia="zh-CN"/>
        </w:rPr>
        <w:t>. The evaluation will be done on item by item basis.</w:t>
      </w:r>
    </w:p>
    <w:p w14:paraId="416315B0" w14:textId="76FB90AC" w:rsidR="000427BB" w:rsidRPr="00575B38" w:rsidRDefault="000427BB" w:rsidP="001B2762">
      <w:pPr>
        <w:pStyle w:val="ListParagraph"/>
        <w:numPr>
          <w:ilvl w:val="1"/>
          <w:numId w:val="58"/>
        </w:num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Bid evaluation will be made on the unit prices quoted on the Product and Price Form. </w:t>
      </w:r>
    </w:p>
    <w:p w14:paraId="2BEA078D" w14:textId="77777777" w:rsidR="0021314A" w:rsidRPr="00575B38" w:rsidRDefault="0021314A" w:rsidP="0021314A">
      <w:pPr>
        <w:pStyle w:val="ListParagraph"/>
        <w:overflowPunct/>
        <w:ind w:left="420"/>
        <w:jc w:val="both"/>
        <w:textAlignment w:val="auto"/>
        <w:rPr>
          <w:rFonts w:asciiTheme="minorHAnsi" w:hAnsiTheme="minorHAnsi" w:cstheme="minorHAnsi"/>
          <w:color w:val="000000"/>
          <w:sz w:val="22"/>
          <w:szCs w:val="22"/>
          <w:lang w:eastAsia="zh-CN"/>
        </w:rPr>
      </w:pPr>
    </w:p>
    <w:p w14:paraId="41554AA8" w14:textId="77777777" w:rsidR="0008751A" w:rsidRPr="00575B38" w:rsidRDefault="0008751A" w:rsidP="0021314A">
      <w:pPr>
        <w:jc w:val="both"/>
        <w:rPr>
          <w:rFonts w:asciiTheme="minorHAnsi" w:hAnsiTheme="minorHAnsi" w:cstheme="minorHAnsi"/>
          <w:sz w:val="22"/>
          <w:szCs w:val="22"/>
          <w:lang w:val="en-GB"/>
        </w:rPr>
      </w:pPr>
    </w:p>
    <w:p w14:paraId="41554AA9" w14:textId="07494EFB" w:rsidR="0008751A" w:rsidRPr="00575B38" w:rsidRDefault="0008751A" w:rsidP="001B2762">
      <w:pPr>
        <w:pStyle w:val="Heading2"/>
        <w:numPr>
          <w:ilvl w:val="0"/>
          <w:numId w:val="41"/>
        </w:numPr>
        <w:ind w:left="426"/>
        <w:jc w:val="both"/>
        <w:rPr>
          <w:rFonts w:asciiTheme="minorHAnsi" w:hAnsiTheme="minorHAnsi" w:cstheme="minorHAnsi"/>
          <w:lang w:val="en-GB"/>
        </w:rPr>
      </w:pPr>
      <w:bookmarkStart w:id="87" w:name="_Toc358885112"/>
      <w:bookmarkStart w:id="88" w:name="_Toc22914856"/>
      <w:r w:rsidRPr="00575B38">
        <w:rPr>
          <w:rFonts w:asciiTheme="minorHAnsi" w:hAnsiTheme="minorHAnsi" w:cstheme="minorHAnsi"/>
          <w:lang w:val="en-GB"/>
        </w:rPr>
        <w:t>Post-qualification of the Bidder</w:t>
      </w:r>
      <w:bookmarkEnd w:id="87"/>
      <w:bookmarkEnd w:id="88"/>
    </w:p>
    <w:p w14:paraId="41554AAA" w14:textId="77777777" w:rsidR="0008751A" w:rsidRPr="00575B38" w:rsidRDefault="0008751A" w:rsidP="0021314A">
      <w:pPr>
        <w:jc w:val="both"/>
        <w:rPr>
          <w:rFonts w:asciiTheme="minorHAnsi" w:hAnsiTheme="minorHAnsi" w:cstheme="minorHAnsi"/>
          <w:sz w:val="22"/>
          <w:szCs w:val="22"/>
          <w:lang w:val="en-GB"/>
        </w:rPr>
      </w:pPr>
    </w:p>
    <w:p w14:paraId="41554AAB" w14:textId="6693C454" w:rsidR="00AB0AEB" w:rsidRPr="00575B38" w:rsidRDefault="0021314A" w:rsidP="0021314A">
      <w:p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31.1 </w:t>
      </w:r>
      <w:r w:rsidR="0008751A" w:rsidRPr="00575B38">
        <w:rPr>
          <w:rFonts w:asciiTheme="minorHAnsi" w:hAnsiTheme="minorHAnsi" w:cstheme="minorHAnsi"/>
          <w:sz w:val="22"/>
          <w:szCs w:val="22"/>
          <w:lang w:val="en-GB"/>
        </w:rPr>
        <w:t xml:space="preserve">UNFPA shall determine to its satisfaction whether 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 </w:t>
      </w:r>
      <w:r w:rsidR="00153C38" w:rsidRPr="00575B38">
        <w:rPr>
          <w:rFonts w:asciiTheme="minorHAnsi" w:hAnsiTheme="minorHAnsi" w:cstheme="minorHAnsi"/>
          <w:sz w:val="22"/>
          <w:szCs w:val="22"/>
          <w:lang w:val="en-GB"/>
        </w:rPr>
        <w:t xml:space="preserve">with </w:t>
      </w:r>
      <w:r w:rsidR="0008751A" w:rsidRPr="00575B38">
        <w:rPr>
          <w:rFonts w:asciiTheme="minorHAnsi" w:hAnsiTheme="minorHAnsi" w:cstheme="minorHAnsi"/>
          <w:sz w:val="22"/>
          <w:szCs w:val="22"/>
          <w:lang w:val="en-GB"/>
        </w:rPr>
        <w:t xml:space="preserve">the lowest </w:t>
      </w:r>
      <w:r w:rsidR="00153C38" w:rsidRPr="00575B38">
        <w:rPr>
          <w:rFonts w:asciiTheme="minorHAnsi" w:hAnsiTheme="minorHAnsi" w:cstheme="minorHAnsi"/>
          <w:sz w:val="22"/>
          <w:szCs w:val="22"/>
          <w:lang w:val="en-GB"/>
        </w:rPr>
        <w:t>priced,</w:t>
      </w:r>
      <w:r w:rsidR="0008751A" w:rsidRPr="00575B38">
        <w:rPr>
          <w:rFonts w:asciiTheme="minorHAnsi" w:hAnsiTheme="minorHAnsi" w:cstheme="minorHAnsi"/>
          <w:sz w:val="22"/>
          <w:szCs w:val="22"/>
          <w:lang w:val="en-GB"/>
        </w:rPr>
        <w:t xml:space="preserve"> substantially </w:t>
      </w:r>
      <w:r w:rsidR="00777AB1" w:rsidRPr="00575B38">
        <w:rPr>
          <w:rFonts w:asciiTheme="minorHAnsi" w:hAnsiTheme="minorHAnsi" w:cstheme="minorHAnsi"/>
          <w:sz w:val="22"/>
          <w:szCs w:val="22"/>
          <w:lang w:val="en-GB"/>
        </w:rPr>
        <w:t>responsive</w:t>
      </w:r>
      <w:r w:rsidR="00153C38" w:rsidRPr="00575B38">
        <w:rPr>
          <w:rFonts w:asciiTheme="minorHAnsi" w:hAnsiTheme="minorHAnsi" w:cstheme="minorHAnsi"/>
          <w:sz w:val="22"/>
          <w:szCs w:val="22"/>
          <w:lang w:val="en-GB"/>
        </w:rPr>
        <w:t xml:space="preserve"> </w:t>
      </w:r>
      <w:r w:rsidR="0008751A" w:rsidRPr="00575B38">
        <w:rPr>
          <w:rFonts w:asciiTheme="minorHAnsi" w:hAnsiTheme="minorHAnsi" w:cstheme="minorHAnsi"/>
          <w:sz w:val="22"/>
          <w:szCs w:val="22"/>
          <w:lang w:val="en-GB"/>
        </w:rPr>
        <w:t>bid is qualified to perform the contract satisfactorily.</w:t>
      </w:r>
    </w:p>
    <w:p w14:paraId="41554AAC" w14:textId="77777777" w:rsidR="0008751A" w:rsidRPr="00575B38" w:rsidRDefault="0008751A" w:rsidP="0021314A">
      <w:pPr>
        <w:pStyle w:val="ListParagraph"/>
        <w:ind w:hanging="720"/>
        <w:jc w:val="both"/>
        <w:rPr>
          <w:rFonts w:asciiTheme="minorHAnsi" w:hAnsiTheme="minorHAnsi" w:cstheme="minorHAnsi"/>
          <w:sz w:val="22"/>
          <w:szCs w:val="22"/>
          <w:lang w:val="en-GB"/>
        </w:rPr>
      </w:pPr>
    </w:p>
    <w:p w14:paraId="41554AAD" w14:textId="630FC7D9" w:rsidR="00AB0AEB" w:rsidRPr="00575B38" w:rsidRDefault="0008751A" w:rsidP="001B2762">
      <w:pPr>
        <w:pStyle w:val="ListParagraph"/>
        <w:numPr>
          <w:ilvl w:val="1"/>
          <w:numId w:val="5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The determination shall be based upon an examination of the documentary evidence of the </w:t>
      </w:r>
      <w:r w:rsidR="003034A2"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idder’s qualifications submitted </w:t>
      </w:r>
      <w:r w:rsidR="00153C38" w:rsidRPr="00575B38">
        <w:rPr>
          <w:rFonts w:asciiTheme="minorHAnsi" w:hAnsiTheme="minorHAnsi" w:cstheme="minorHAnsi"/>
          <w:sz w:val="22"/>
          <w:szCs w:val="22"/>
          <w:lang w:val="en-GB"/>
        </w:rPr>
        <w:t xml:space="preserve">in </w:t>
      </w:r>
      <w:r w:rsidRPr="00575B38">
        <w:rPr>
          <w:rFonts w:asciiTheme="minorHAnsi" w:hAnsiTheme="minorHAnsi" w:cstheme="minorHAnsi"/>
          <w:sz w:val="22"/>
          <w:szCs w:val="22"/>
          <w:lang w:val="en-GB"/>
        </w:rPr>
        <w:t xml:space="preserve">the bid. An affirmative determination shall be a pre-requisite </w:t>
      </w:r>
      <w:r w:rsidR="00E278AC" w:rsidRPr="00575B38">
        <w:rPr>
          <w:rFonts w:asciiTheme="minorHAnsi" w:hAnsiTheme="minorHAnsi" w:cstheme="minorHAnsi"/>
          <w:sz w:val="22"/>
          <w:szCs w:val="22"/>
          <w:lang w:val="en-GB"/>
        </w:rPr>
        <w:t xml:space="preserve">in order to </w:t>
      </w:r>
      <w:r w:rsidRPr="00575B38">
        <w:rPr>
          <w:rFonts w:asciiTheme="minorHAnsi" w:hAnsiTheme="minorHAnsi" w:cstheme="minorHAnsi"/>
          <w:sz w:val="22"/>
          <w:szCs w:val="22"/>
          <w:lang w:val="en-GB"/>
        </w:rPr>
        <w:t xml:space="preserve">award the contract to the </w:t>
      </w:r>
      <w:r w:rsidR="003034A2"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A negative determination shall result in disqualification of the bid, in which event UNFPA shall proceed to the </w:t>
      </w:r>
      <w:r w:rsidR="00E278AC" w:rsidRPr="00575B38">
        <w:rPr>
          <w:rFonts w:asciiTheme="minorHAnsi" w:hAnsiTheme="minorHAnsi" w:cstheme="minorHAnsi"/>
          <w:sz w:val="22"/>
          <w:szCs w:val="22"/>
          <w:lang w:val="en-GB"/>
        </w:rPr>
        <w:t xml:space="preserve">bid that was evaluated as the </w:t>
      </w:r>
      <w:r w:rsidRPr="00575B38">
        <w:rPr>
          <w:rFonts w:asciiTheme="minorHAnsi" w:hAnsiTheme="minorHAnsi" w:cstheme="minorHAnsi"/>
          <w:sz w:val="22"/>
          <w:szCs w:val="22"/>
          <w:lang w:val="en-GB"/>
        </w:rPr>
        <w:t xml:space="preserve">next lowest </w:t>
      </w:r>
      <w:r w:rsidR="00E278AC" w:rsidRPr="00575B38">
        <w:rPr>
          <w:rFonts w:asciiTheme="minorHAnsi" w:hAnsiTheme="minorHAnsi" w:cstheme="minorHAnsi"/>
          <w:sz w:val="22"/>
          <w:szCs w:val="22"/>
          <w:lang w:val="en-GB"/>
        </w:rPr>
        <w:t xml:space="preserve">priced, substantially </w:t>
      </w:r>
      <w:r w:rsidR="00777AB1" w:rsidRPr="00575B38">
        <w:rPr>
          <w:rFonts w:asciiTheme="minorHAnsi" w:hAnsiTheme="minorHAnsi" w:cstheme="minorHAnsi"/>
          <w:sz w:val="22"/>
          <w:szCs w:val="22"/>
          <w:lang w:val="en-GB"/>
        </w:rPr>
        <w:t>responsive</w:t>
      </w:r>
      <w:r w:rsidR="00E278AC" w:rsidRPr="00575B38">
        <w:rPr>
          <w:rFonts w:asciiTheme="minorHAnsi" w:hAnsiTheme="minorHAnsi" w:cstheme="minorHAnsi"/>
          <w:sz w:val="22"/>
          <w:szCs w:val="22"/>
          <w:lang w:val="en-GB"/>
        </w:rPr>
        <w:t xml:space="preserve"> </w:t>
      </w:r>
      <w:r w:rsidRPr="00575B38">
        <w:rPr>
          <w:rFonts w:asciiTheme="minorHAnsi" w:hAnsiTheme="minorHAnsi" w:cstheme="minorHAnsi"/>
          <w:sz w:val="22"/>
          <w:szCs w:val="22"/>
          <w:lang w:val="en-GB"/>
        </w:rPr>
        <w:t>bid</w:t>
      </w:r>
      <w:r w:rsidR="00E278AC" w:rsidRPr="00575B38">
        <w:rPr>
          <w:rFonts w:asciiTheme="minorHAnsi" w:hAnsiTheme="minorHAnsi" w:cstheme="minorHAnsi"/>
          <w:sz w:val="22"/>
          <w:szCs w:val="22"/>
          <w:lang w:val="en-GB"/>
        </w:rPr>
        <w:t xml:space="preserve"> in order</w:t>
      </w:r>
      <w:r w:rsidRPr="00575B38">
        <w:rPr>
          <w:rFonts w:asciiTheme="minorHAnsi" w:hAnsiTheme="minorHAnsi" w:cstheme="minorHAnsi"/>
          <w:sz w:val="22"/>
          <w:szCs w:val="22"/>
          <w:lang w:val="en-GB"/>
        </w:rPr>
        <w:t xml:space="preserve"> to make a similar determination of that </w:t>
      </w:r>
      <w:r w:rsidR="003034A2"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capabilities to perform satisfactorily.</w:t>
      </w:r>
    </w:p>
    <w:p w14:paraId="41554AAE" w14:textId="77777777" w:rsidR="000069A4" w:rsidRPr="00575B38" w:rsidRDefault="000069A4" w:rsidP="000069A4">
      <w:pPr>
        <w:pStyle w:val="ListParagraph"/>
        <w:rPr>
          <w:rFonts w:asciiTheme="minorHAnsi" w:hAnsiTheme="minorHAnsi" w:cstheme="minorHAnsi"/>
          <w:sz w:val="22"/>
          <w:szCs w:val="22"/>
          <w:lang w:val="en-GB"/>
        </w:rPr>
      </w:pPr>
    </w:p>
    <w:p w14:paraId="41554AAF" w14:textId="31C22931" w:rsidR="00AB0AEB" w:rsidRPr="00575B38" w:rsidRDefault="0021314A" w:rsidP="0021314A">
      <w:p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31.3 </w:t>
      </w:r>
      <w:r w:rsidR="000069A4" w:rsidRPr="00575B38">
        <w:rPr>
          <w:rFonts w:asciiTheme="minorHAnsi" w:hAnsiTheme="minorHAnsi" w:cstheme="minorHAnsi"/>
          <w:sz w:val="22"/>
          <w:szCs w:val="22"/>
          <w:lang w:val="en-GB"/>
        </w:rPr>
        <w:t xml:space="preserve">To </w:t>
      </w:r>
      <w:r w:rsidR="00587AEF" w:rsidRPr="00575B38">
        <w:rPr>
          <w:rFonts w:asciiTheme="minorHAnsi" w:hAnsiTheme="minorHAnsi" w:cstheme="minorHAnsi"/>
          <w:sz w:val="22"/>
          <w:szCs w:val="22"/>
          <w:lang w:val="en-GB"/>
        </w:rPr>
        <w:t xml:space="preserve">determine the </w:t>
      </w:r>
      <w:r w:rsidR="003034A2" w:rsidRPr="00575B38">
        <w:rPr>
          <w:rFonts w:asciiTheme="minorHAnsi" w:hAnsiTheme="minorHAnsi" w:cstheme="minorHAnsi"/>
          <w:sz w:val="22"/>
          <w:szCs w:val="22"/>
          <w:lang w:val="en-GB"/>
        </w:rPr>
        <w:t>B</w:t>
      </w:r>
      <w:r w:rsidR="00587AEF" w:rsidRPr="00575B38">
        <w:rPr>
          <w:rFonts w:asciiTheme="minorHAnsi" w:hAnsiTheme="minorHAnsi" w:cstheme="minorHAnsi"/>
          <w:sz w:val="22"/>
          <w:szCs w:val="22"/>
          <w:lang w:val="en-GB"/>
        </w:rPr>
        <w:t>idder’s capacity to execute the contract</w:t>
      </w:r>
      <w:r w:rsidR="000069A4" w:rsidRPr="00575B38">
        <w:rPr>
          <w:rFonts w:asciiTheme="minorHAnsi" w:hAnsiTheme="minorHAnsi" w:cstheme="minorHAnsi"/>
          <w:sz w:val="22"/>
          <w:szCs w:val="22"/>
          <w:lang w:val="en-GB"/>
        </w:rPr>
        <w:t>, UNFPA shall consider the following</w:t>
      </w:r>
      <w:r w:rsidR="00587AEF" w:rsidRPr="00575B38">
        <w:rPr>
          <w:rFonts w:asciiTheme="minorHAnsi" w:hAnsiTheme="minorHAnsi" w:cstheme="minorHAnsi"/>
          <w:sz w:val="22"/>
          <w:szCs w:val="22"/>
          <w:lang w:val="en-GB"/>
        </w:rPr>
        <w:t xml:space="preserve"> elements</w:t>
      </w:r>
      <w:r w:rsidR="000069A4" w:rsidRPr="00575B38">
        <w:rPr>
          <w:rFonts w:asciiTheme="minorHAnsi" w:hAnsiTheme="minorHAnsi" w:cstheme="minorHAnsi"/>
          <w:sz w:val="22"/>
          <w:szCs w:val="22"/>
          <w:lang w:val="en-GB"/>
        </w:rPr>
        <w:t>:</w:t>
      </w:r>
    </w:p>
    <w:tbl>
      <w:tblPr>
        <w:tblW w:w="9360" w:type="dxa"/>
        <w:tblInd w:w="-10" w:type="dxa"/>
        <w:tblLook w:val="04A0" w:firstRow="1" w:lastRow="0" w:firstColumn="1" w:lastColumn="0" w:noHBand="0" w:noVBand="1"/>
      </w:tblPr>
      <w:tblGrid>
        <w:gridCol w:w="7297"/>
        <w:gridCol w:w="314"/>
        <w:gridCol w:w="1749"/>
      </w:tblGrid>
      <w:tr w:rsidR="005353BA" w:rsidRPr="00575B38" w14:paraId="2842FF12" w14:textId="77777777" w:rsidTr="0021314A">
        <w:trPr>
          <w:trHeight w:val="590"/>
        </w:trPr>
        <w:tc>
          <w:tcPr>
            <w:tcW w:w="7611" w:type="dxa"/>
            <w:gridSpan w:val="2"/>
            <w:tcBorders>
              <w:top w:val="single" w:sz="8" w:space="0" w:color="auto"/>
              <w:left w:val="single" w:sz="8" w:space="0" w:color="auto"/>
              <w:bottom w:val="single" w:sz="8" w:space="0" w:color="auto"/>
              <w:right w:val="single" w:sz="8" w:space="0" w:color="000000"/>
            </w:tcBorders>
            <w:shd w:val="clear" w:color="000000" w:fill="D9D9D9"/>
            <w:vAlign w:val="center"/>
            <w:hideMark/>
          </w:tcPr>
          <w:p w14:paraId="38FFA50A" w14:textId="77777777" w:rsidR="005353BA" w:rsidRPr="00575B38" w:rsidRDefault="005353BA" w:rsidP="005353BA">
            <w:pPr>
              <w:overflowPunct/>
              <w:autoSpaceDE/>
              <w:autoSpaceDN/>
              <w:adjustRightInd/>
              <w:jc w:val="center"/>
              <w:textAlignment w:val="auto"/>
              <w:rPr>
                <w:rFonts w:asciiTheme="minorHAnsi" w:hAnsiTheme="minorHAnsi" w:cstheme="minorHAnsi"/>
                <w:b/>
                <w:bCs/>
                <w:color w:val="000000"/>
                <w:sz w:val="22"/>
                <w:szCs w:val="22"/>
                <w:lang w:eastAsia="en-US"/>
              </w:rPr>
            </w:pPr>
            <w:r w:rsidRPr="00575B38">
              <w:rPr>
                <w:rFonts w:asciiTheme="minorHAnsi" w:hAnsiTheme="minorHAnsi" w:cstheme="minorHAnsi"/>
                <w:b/>
                <w:bCs/>
                <w:color w:val="000000"/>
                <w:sz w:val="22"/>
                <w:szCs w:val="22"/>
                <w:lang w:val="en-GB" w:eastAsia="en-US"/>
              </w:rPr>
              <w:t>CRITERIA</w:t>
            </w:r>
          </w:p>
        </w:tc>
        <w:tc>
          <w:tcPr>
            <w:tcW w:w="1749" w:type="dxa"/>
            <w:tcBorders>
              <w:top w:val="single" w:sz="8" w:space="0" w:color="auto"/>
              <w:left w:val="nil"/>
              <w:bottom w:val="single" w:sz="8" w:space="0" w:color="auto"/>
              <w:right w:val="single" w:sz="8" w:space="0" w:color="auto"/>
            </w:tcBorders>
            <w:shd w:val="clear" w:color="000000" w:fill="D9D9D9"/>
            <w:vAlign w:val="center"/>
            <w:hideMark/>
          </w:tcPr>
          <w:p w14:paraId="426B4501" w14:textId="77777777" w:rsidR="005353BA" w:rsidRPr="00575B38" w:rsidRDefault="005353BA" w:rsidP="005353BA">
            <w:pPr>
              <w:overflowPunct/>
              <w:autoSpaceDE/>
              <w:autoSpaceDN/>
              <w:adjustRightInd/>
              <w:jc w:val="center"/>
              <w:textAlignment w:val="auto"/>
              <w:rPr>
                <w:rFonts w:asciiTheme="minorHAnsi" w:hAnsiTheme="minorHAnsi" w:cstheme="minorHAnsi"/>
                <w:b/>
                <w:bCs/>
                <w:color w:val="000000"/>
                <w:sz w:val="22"/>
                <w:szCs w:val="22"/>
                <w:lang w:eastAsia="en-US"/>
              </w:rPr>
            </w:pPr>
            <w:r w:rsidRPr="00575B38">
              <w:rPr>
                <w:rFonts w:asciiTheme="minorHAnsi" w:hAnsiTheme="minorHAnsi" w:cstheme="minorHAnsi"/>
                <w:b/>
                <w:bCs/>
                <w:color w:val="000000"/>
                <w:sz w:val="22"/>
                <w:szCs w:val="22"/>
                <w:lang w:val="en-GB" w:eastAsia="en-US"/>
              </w:rPr>
              <w:t>LOT 1 (Pharma)</w:t>
            </w:r>
          </w:p>
        </w:tc>
      </w:tr>
      <w:tr w:rsidR="005353BA" w:rsidRPr="00575B38" w14:paraId="116C592A" w14:textId="77777777" w:rsidTr="005353BA">
        <w:trPr>
          <w:trHeight w:val="300"/>
        </w:trPr>
        <w:tc>
          <w:tcPr>
            <w:tcW w:w="9360" w:type="dxa"/>
            <w:gridSpan w:val="3"/>
            <w:tcBorders>
              <w:top w:val="single" w:sz="8" w:space="0" w:color="auto"/>
              <w:left w:val="single" w:sz="8" w:space="0" w:color="auto"/>
              <w:bottom w:val="single" w:sz="8" w:space="0" w:color="auto"/>
              <w:right w:val="nil"/>
            </w:tcBorders>
            <w:shd w:val="clear" w:color="000000" w:fill="F2F2F2"/>
            <w:vAlign w:val="center"/>
            <w:hideMark/>
          </w:tcPr>
          <w:p w14:paraId="2D4028DC" w14:textId="77777777" w:rsidR="005353BA" w:rsidRPr="00575B38" w:rsidRDefault="005353BA" w:rsidP="005353BA">
            <w:pPr>
              <w:overflowPunct/>
              <w:autoSpaceDE/>
              <w:autoSpaceDN/>
              <w:adjustRightInd/>
              <w:jc w:val="both"/>
              <w:textAlignment w:val="auto"/>
              <w:rPr>
                <w:rFonts w:asciiTheme="minorHAnsi" w:hAnsiTheme="minorHAnsi" w:cstheme="minorHAnsi"/>
                <w:b/>
                <w:bCs/>
                <w:color w:val="000000"/>
                <w:sz w:val="22"/>
                <w:szCs w:val="22"/>
                <w:lang w:eastAsia="en-US"/>
              </w:rPr>
            </w:pPr>
            <w:r w:rsidRPr="00575B38">
              <w:rPr>
                <w:rFonts w:asciiTheme="minorHAnsi" w:hAnsiTheme="minorHAnsi" w:cstheme="minorHAnsi"/>
                <w:b/>
                <w:bCs/>
                <w:color w:val="000000"/>
                <w:sz w:val="22"/>
                <w:szCs w:val="22"/>
                <w:lang w:val="en-GB" w:eastAsia="en-US"/>
              </w:rPr>
              <w:t>1.</w:t>
            </w:r>
            <w:r w:rsidRPr="00575B38">
              <w:rPr>
                <w:rFonts w:asciiTheme="minorHAnsi" w:hAnsiTheme="minorHAnsi" w:cstheme="minorHAnsi"/>
                <w:b/>
                <w:bCs/>
                <w:color w:val="000000"/>
                <w:sz w:val="14"/>
                <w:szCs w:val="14"/>
                <w:lang w:val="en-GB" w:eastAsia="en-US"/>
              </w:rPr>
              <w:t xml:space="preserve">       </w:t>
            </w:r>
            <w:r w:rsidRPr="00575B38">
              <w:rPr>
                <w:rFonts w:asciiTheme="minorHAnsi" w:hAnsiTheme="minorHAnsi" w:cstheme="minorHAnsi"/>
                <w:b/>
                <w:bCs/>
                <w:color w:val="000000"/>
                <w:sz w:val="22"/>
                <w:szCs w:val="22"/>
                <w:lang w:val="en-GB" w:eastAsia="en-US"/>
              </w:rPr>
              <w:t>Bidder’s identification</w:t>
            </w:r>
          </w:p>
        </w:tc>
      </w:tr>
      <w:tr w:rsidR="005353BA" w:rsidRPr="00575B38" w14:paraId="58C1D2C9" w14:textId="77777777" w:rsidTr="0021314A">
        <w:trPr>
          <w:trHeight w:val="441"/>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4A5608D" w14:textId="5CC08BAB" w:rsidR="005353BA" w:rsidRPr="00575B38" w:rsidRDefault="005353BA" w:rsidP="001B2762">
            <w:pPr>
              <w:pStyle w:val="ListParagraph"/>
              <w:numPr>
                <w:ilvl w:val="0"/>
                <w:numId w:val="48"/>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Complete the Checklist on UNFPA Terms and Conditions </w:t>
            </w:r>
          </w:p>
        </w:tc>
        <w:tc>
          <w:tcPr>
            <w:tcW w:w="1749" w:type="dxa"/>
            <w:tcBorders>
              <w:top w:val="nil"/>
              <w:left w:val="nil"/>
              <w:bottom w:val="single" w:sz="8" w:space="0" w:color="auto"/>
              <w:right w:val="single" w:sz="8" w:space="0" w:color="auto"/>
            </w:tcBorders>
            <w:shd w:val="clear" w:color="auto" w:fill="auto"/>
            <w:vAlign w:val="center"/>
            <w:hideMark/>
          </w:tcPr>
          <w:p w14:paraId="5775AEDA" w14:textId="77777777" w:rsidR="005353BA" w:rsidRPr="00575B38" w:rsidRDefault="005353BA" w:rsidP="001B2762">
            <w:pPr>
              <w:pStyle w:val="ListParagraph"/>
              <w:numPr>
                <w:ilvl w:val="0"/>
                <w:numId w:val="48"/>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15FF3B0E" w14:textId="77777777" w:rsidTr="0021314A">
        <w:trPr>
          <w:trHeight w:val="580"/>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EC050F3" w14:textId="542B5802" w:rsidR="005353BA" w:rsidRPr="00575B38" w:rsidRDefault="005353BA" w:rsidP="001B2762">
            <w:pPr>
              <w:pStyle w:val="ListParagraph"/>
              <w:numPr>
                <w:ilvl w:val="0"/>
                <w:numId w:val="48"/>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Complete Identification Form </w:t>
            </w:r>
          </w:p>
        </w:tc>
        <w:tc>
          <w:tcPr>
            <w:tcW w:w="1749" w:type="dxa"/>
            <w:tcBorders>
              <w:top w:val="nil"/>
              <w:left w:val="nil"/>
              <w:bottom w:val="single" w:sz="8" w:space="0" w:color="auto"/>
              <w:right w:val="single" w:sz="8" w:space="0" w:color="auto"/>
            </w:tcBorders>
            <w:shd w:val="clear" w:color="auto" w:fill="auto"/>
            <w:vAlign w:val="center"/>
            <w:hideMark/>
          </w:tcPr>
          <w:p w14:paraId="52EE2B48" w14:textId="77777777" w:rsidR="005353BA" w:rsidRPr="00575B38" w:rsidRDefault="005353BA" w:rsidP="001B2762">
            <w:pPr>
              <w:pStyle w:val="ListParagraph"/>
              <w:numPr>
                <w:ilvl w:val="0"/>
                <w:numId w:val="48"/>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7F148D29" w14:textId="77777777" w:rsidTr="0021314A">
        <w:trPr>
          <w:trHeight w:val="1256"/>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B895004" w14:textId="1542B42A" w:rsidR="005353BA" w:rsidRPr="00575B38" w:rsidRDefault="005353BA" w:rsidP="001B2762">
            <w:pPr>
              <w:pStyle w:val="ListParagraph"/>
              <w:numPr>
                <w:ilvl w:val="0"/>
                <w:numId w:val="48"/>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Evidence that the Potential Supplier is established as a company and legally incorporated in the country where it resides; e.g. through provision of certification of incorporation or other documentary evidence (this is not </w:t>
            </w:r>
            <w:r w:rsidRPr="00575B38">
              <w:rPr>
                <w:rFonts w:asciiTheme="minorHAnsi" w:eastAsia="Symbol" w:hAnsiTheme="minorHAnsi" w:cstheme="minorHAnsi"/>
                <w:color w:val="000000"/>
                <w:sz w:val="22"/>
                <w:szCs w:val="22"/>
                <w:lang w:val="en-GB" w:eastAsia="en-US"/>
              </w:rPr>
              <w:lastRenderedPageBreak/>
              <w:t xml:space="preserve">required for companies already registered in national, regional or international Stock Exchanges </w:t>
            </w:r>
          </w:p>
        </w:tc>
        <w:tc>
          <w:tcPr>
            <w:tcW w:w="1749" w:type="dxa"/>
            <w:tcBorders>
              <w:top w:val="nil"/>
              <w:left w:val="nil"/>
              <w:bottom w:val="single" w:sz="8" w:space="0" w:color="auto"/>
              <w:right w:val="single" w:sz="8" w:space="0" w:color="auto"/>
            </w:tcBorders>
            <w:shd w:val="clear" w:color="auto" w:fill="auto"/>
            <w:vAlign w:val="center"/>
            <w:hideMark/>
          </w:tcPr>
          <w:p w14:paraId="5DCF91AD" w14:textId="77777777" w:rsidR="005353BA" w:rsidRPr="00575B38" w:rsidRDefault="005353BA" w:rsidP="001B2762">
            <w:pPr>
              <w:pStyle w:val="ListParagraph"/>
              <w:numPr>
                <w:ilvl w:val="0"/>
                <w:numId w:val="48"/>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lastRenderedPageBreak/>
              <w:t>Required</w:t>
            </w:r>
          </w:p>
        </w:tc>
      </w:tr>
      <w:tr w:rsidR="005353BA" w:rsidRPr="00575B38" w14:paraId="476542B8" w14:textId="77777777" w:rsidTr="0021314A">
        <w:trPr>
          <w:trHeight w:val="686"/>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52784CA3" w14:textId="291A342A" w:rsidR="005353BA" w:rsidRPr="00575B38" w:rsidRDefault="005353BA" w:rsidP="001B2762">
            <w:pPr>
              <w:pStyle w:val="ListParagraph"/>
              <w:numPr>
                <w:ilvl w:val="0"/>
                <w:numId w:val="48"/>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Written confirmation from the Potential Supplier that the company is not listed in any of the ineligibility lists mentioned under Clause 2.2.b </w:t>
            </w:r>
          </w:p>
        </w:tc>
        <w:tc>
          <w:tcPr>
            <w:tcW w:w="1749" w:type="dxa"/>
            <w:tcBorders>
              <w:top w:val="nil"/>
              <w:left w:val="nil"/>
              <w:bottom w:val="single" w:sz="8" w:space="0" w:color="auto"/>
              <w:right w:val="single" w:sz="8" w:space="0" w:color="auto"/>
            </w:tcBorders>
            <w:shd w:val="clear" w:color="auto" w:fill="auto"/>
            <w:vAlign w:val="center"/>
            <w:hideMark/>
          </w:tcPr>
          <w:p w14:paraId="6C20F509" w14:textId="77777777" w:rsidR="005353BA" w:rsidRPr="00575B38" w:rsidRDefault="005353BA" w:rsidP="001B2762">
            <w:pPr>
              <w:pStyle w:val="ListParagraph"/>
              <w:numPr>
                <w:ilvl w:val="0"/>
                <w:numId w:val="48"/>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084F8B48" w14:textId="77777777" w:rsidTr="005353BA">
        <w:trPr>
          <w:trHeight w:val="300"/>
        </w:trPr>
        <w:tc>
          <w:tcPr>
            <w:tcW w:w="9360" w:type="dxa"/>
            <w:gridSpan w:val="3"/>
            <w:tcBorders>
              <w:top w:val="single" w:sz="8" w:space="0" w:color="auto"/>
              <w:left w:val="single" w:sz="8" w:space="0" w:color="auto"/>
              <w:bottom w:val="single" w:sz="8" w:space="0" w:color="auto"/>
              <w:right w:val="nil"/>
            </w:tcBorders>
            <w:shd w:val="clear" w:color="auto" w:fill="auto"/>
            <w:vAlign w:val="center"/>
            <w:hideMark/>
          </w:tcPr>
          <w:p w14:paraId="12BD6EC7" w14:textId="77777777" w:rsidR="005353BA" w:rsidRPr="00575B38" w:rsidRDefault="005353BA" w:rsidP="005353BA">
            <w:pPr>
              <w:overflowPunct/>
              <w:autoSpaceDE/>
              <w:autoSpaceDN/>
              <w:adjustRightInd/>
              <w:jc w:val="both"/>
              <w:textAlignment w:val="auto"/>
              <w:rPr>
                <w:rFonts w:asciiTheme="minorHAnsi" w:hAnsiTheme="minorHAnsi" w:cstheme="minorHAnsi"/>
                <w:b/>
                <w:bCs/>
                <w:color w:val="000000"/>
                <w:sz w:val="22"/>
                <w:szCs w:val="22"/>
                <w:lang w:eastAsia="en-US"/>
              </w:rPr>
            </w:pPr>
            <w:r w:rsidRPr="00575B38">
              <w:rPr>
                <w:rFonts w:asciiTheme="minorHAnsi" w:hAnsiTheme="minorHAnsi" w:cstheme="minorHAnsi"/>
                <w:b/>
                <w:bCs/>
                <w:color w:val="000000"/>
                <w:sz w:val="22"/>
                <w:szCs w:val="22"/>
                <w:lang w:val="en-GB" w:eastAsia="en-US"/>
              </w:rPr>
              <w:t>2.</w:t>
            </w:r>
            <w:r w:rsidRPr="00575B38">
              <w:rPr>
                <w:rFonts w:asciiTheme="minorHAnsi" w:hAnsiTheme="minorHAnsi" w:cstheme="minorHAnsi"/>
                <w:b/>
                <w:bCs/>
                <w:color w:val="000000"/>
                <w:sz w:val="14"/>
                <w:szCs w:val="14"/>
                <w:lang w:val="en-GB" w:eastAsia="en-US"/>
              </w:rPr>
              <w:t xml:space="preserve">       </w:t>
            </w:r>
            <w:r w:rsidRPr="00575B38">
              <w:rPr>
                <w:rFonts w:asciiTheme="minorHAnsi" w:hAnsiTheme="minorHAnsi" w:cstheme="minorHAnsi"/>
                <w:b/>
                <w:bCs/>
                <w:color w:val="000000"/>
                <w:sz w:val="22"/>
                <w:szCs w:val="22"/>
                <w:lang w:val="en-GB" w:eastAsia="en-US"/>
              </w:rPr>
              <w:t>Financial Capability</w:t>
            </w:r>
          </w:p>
        </w:tc>
      </w:tr>
      <w:tr w:rsidR="005353BA" w:rsidRPr="00575B38" w14:paraId="0280686D" w14:textId="77777777" w:rsidTr="0021314A">
        <w:trPr>
          <w:trHeight w:val="558"/>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E9F0B77" w14:textId="1C52CB2C"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Copy of last 3 (three) years audited company Balance and Financial Statements provided </w:t>
            </w:r>
          </w:p>
        </w:tc>
        <w:tc>
          <w:tcPr>
            <w:tcW w:w="1749" w:type="dxa"/>
            <w:tcBorders>
              <w:top w:val="nil"/>
              <w:left w:val="nil"/>
              <w:bottom w:val="single" w:sz="8" w:space="0" w:color="auto"/>
              <w:right w:val="single" w:sz="8" w:space="0" w:color="auto"/>
            </w:tcBorders>
            <w:shd w:val="clear" w:color="auto" w:fill="auto"/>
            <w:vAlign w:val="center"/>
            <w:hideMark/>
          </w:tcPr>
          <w:p w14:paraId="6687CAEA"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7B501100" w14:textId="77777777" w:rsidTr="0021314A">
        <w:trPr>
          <w:trHeight w:val="480"/>
        </w:trPr>
        <w:tc>
          <w:tcPr>
            <w:tcW w:w="761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D184C31" w14:textId="7C97D746"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Liquidity ratio: Current ratio (Current Assets/ Current liabilities) &gt; 1</w:t>
            </w:r>
          </w:p>
        </w:tc>
        <w:tc>
          <w:tcPr>
            <w:tcW w:w="1749" w:type="dxa"/>
            <w:tcBorders>
              <w:top w:val="nil"/>
              <w:left w:val="nil"/>
              <w:bottom w:val="single" w:sz="8" w:space="0" w:color="auto"/>
              <w:right w:val="single" w:sz="8" w:space="0" w:color="auto"/>
            </w:tcBorders>
            <w:shd w:val="clear" w:color="auto" w:fill="auto"/>
            <w:vAlign w:val="center"/>
            <w:hideMark/>
          </w:tcPr>
          <w:p w14:paraId="182FC2C7"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77B6F266" w14:textId="77777777" w:rsidTr="005353BA">
        <w:trPr>
          <w:trHeight w:val="300"/>
        </w:trPr>
        <w:tc>
          <w:tcPr>
            <w:tcW w:w="9360" w:type="dxa"/>
            <w:gridSpan w:val="3"/>
            <w:tcBorders>
              <w:top w:val="single" w:sz="8" w:space="0" w:color="auto"/>
              <w:left w:val="single" w:sz="8" w:space="0" w:color="auto"/>
              <w:bottom w:val="single" w:sz="8" w:space="0" w:color="auto"/>
              <w:right w:val="nil"/>
            </w:tcBorders>
            <w:shd w:val="clear" w:color="auto" w:fill="auto"/>
            <w:vAlign w:val="center"/>
            <w:hideMark/>
          </w:tcPr>
          <w:p w14:paraId="49A91C7E" w14:textId="77777777" w:rsidR="005353BA" w:rsidRPr="00575B38" w:rsidRDefault="005353BA" w:rsidP="0021314A">
            <w:pPr>
              <w:overflowPunct/>
              <w:autoSpaceDE/>
              <w:autoSpaceDN/>
              <w:adjustRightInd/>
              <w:jc w:val="both"/>
              <w:textAlignment w:val="auto"/>
              <w:rPr>
                <w:rFonts w:asciiTheme="minorHAnsi" w:hAnsiTheme="minorHAnsi" w:cstheme="minorHAnsi"/>
                <w:b/>
                <w:bCs/>
                <w:color w:val="000000"/>
                <w:sz w:val="22"/>
                <w:szCs w:val="22"/>
                <w:lang w:eastAsia="en-US"/>
              </w:rPr>
            </w:pPr>
            <w:r w:rsidRPr="00575B38">
              <w:rPr>
                <w:rFonts w:asciiTheme="minorHAnsi" w:hAnsiTheme="minorHAnsi" w:cstheme="minorHAnsi"/>
                <w:b/>
                <w:bCs/>
                <w:color w:val="000000"/>
                <w:sz w:val="22"/>
                <w:szCs w:val="22"/>
                <w:lang w:val="en-GB" w:eastAsia="en-US"/>
              </w:rPr>
              <w:t>3.</w:t>
            </w:r>
            <w:r w:rsidRPr="00575B38">
              <w:rPr>
                <w:rFonts w:asciiTheme="minorHAnsi" w:hAnsiTheme="minorHAnsi" w:cstheme="minorHAnsi"/>
                <w:b/>
                <w:bCs/>
                <w:color w:val="000000"/>
                <w:sz w:val="14"/>
                <w:szCs w:val="14"/>
                <w:lang w:val="en-GB" w:eastAsia="en-US"/>
              </w:rPr>
              <w:t xml:space="preserve">       </w:t>
            </w:r>
            <w:r w:rsidRPr="00575B38">
              <w:rPr>
                <w:rFonts w:asciiTheme="minorHAnsi" w:hAnsiTheme="minorHAnsi" w:cstheme="minorHAnsi"/>
                <w:b/>
                <w:bCs/>
                <w:color w:val="000000"/>
                <w:sz w:val="22"/>
                <w:szCs w:val="22"/>
                <w:lang w:val="en-GB" w:eastAsia="en-US"/>
              </w:rPr>
              <w:t>Experience and Technical Capacity:</w:t>
            </w:r>
          </w:p>
        </w:tc>
      </w:tr>
      <w:tr w:rsidR="005353BA" w:rsidRPr="00575B38" w14:paraId="2F0C469C" w14:textId="77777777" w:rsidTr="0021314A">
        <w:trPr>
          <w:trHeight w:val="390"/>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407E3116" w14:textId="183EFBDE"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Completed Performance Statement Form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442DE08C"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325DFB8F" w14:textId="77777777" w:rsidTr="0021314A">
        <w:trPr>
          <w:trHeight w:val="321"/>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04FD89CB" w14:textId="131038D0"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Proof of least three years of experience in performing similar contracts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0D9BF04A"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05833DB5" w14:textId="77777777" w:rsidTr="0021314A">
        <w:trPr>
          <w:trHeight w:val="658"/>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12562DB7" w14:textId="1575391B"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At least 3 Client's certificates in support of the satisfactory performance in similar contracts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0F247AAF"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5358FB34" w14:textId="77777777" w:rsidTr="0021314A">
        <w:trPr>
          <w:trHeight w:val="831"/>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16E2E9BA" w14:textId="20EBC7E4" w:rsidR="005353BA" w:rsidRPr="00575B38" w:rsidRDefault="00B444B7"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Disclosure Statement. </w:t>
            </w:r>
            <w:r w:rsidR="005353BA" w:rsidRPr="00575B38">
              <w:rPr>
                <w:rFonts w:asciiTheme="minorHAnsi" w:eastAsia="Symbol" w:hAnsiTheme="minorHAnsi" w:cstheme="minorHAnsi"/>
                <w:color w:val="000000"/>
                <w:sz w:val="22"/>
                <w:szCs w:val="22"/>
                <w:lang w:val="en-GB" w:eastAsia="en-US"/>
              </w:rPr>
              <w:t xml:space="preserve">The Potential Suppliers shall disclose instances of previous past performance that may have resulted in adverse actions taken against the Bidder and the manufacturers whose products are being offered by the Bidder, in the last five years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1A2D350D"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4F2A3DBC" w14:textId="77777777" w:rsidTr="0021314A">
        <w:trPr>
          <w:trHeight w:val="406"/>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17A9DEAC" w14:textId="07575FCA"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Information regarding Supplier relation/agreements with Freight Forwarding Companies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6AD02BB9"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635EEB5A" w14:textId="77777777" w:rsidTr="0021314A">
        <w:trPr>
          <w:trHeight w:val="902"/>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4CD467CB" w14:textId="29692D32"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Confirmation that all the facilities exist at the factory for inspection and testing and these will be made available to the purchaser or his representative for inspection if deemed necessary </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0B9EBA54"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415C3121" w14:textId="77777777" w:rsidTr="0021314A">
        <w:trPr>
          <w:trHeight w:val="776"/>
        </w:trPr>
        <w:tc>
          <w:tcPr>
            <w:tcW w:w="7297" w:type="dxa"/>
            <w:tcBorders>
              <w:top w:val="nil"/>
              <w:left w:val="single" w:sz="8" w:space="0" w:color="auto"/>
              <w:bottom w:val="single" w:sz="8" w:space="0" w:color="auto"/>
              <w:right w:val="single" w:sz="8" w:space="0" w:color="auto"/>
            </w:tcBorders>
            <w:shd w:val="clear" w:color="auto" w:fill="auto"/>
            <w:vAlign w:val="center"/>
            <w:hideMark/>
          </w:tcPr>
          <w:p w14:paraId="4B77B66F" w14:textId="01A035BB"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Details of company’s managerial and organogram structure, including the contingency plan for peak demand periods</w:t>
            </w:r>
          </w:p>
        </w:tc>
        <w:tc>
          <w:tcPr>
            <w:tcW w:w="2063" w:type="dxa"/>
            <w:gridSpan w:val="2"/>
            <w:tcBorders>
              <w:top w:val="single" w:sz="8" w:space="0" w:color="auto"/>
              <w:left w:val="nil"/>
              <w:bottom w:val="single" w:sz="8" w:space="0" w:color="auto"/>
              <w:right w:val="single" w:sz="8" w:space="0" w:color="000000"/>
            </w:tcBorders>
            <w:shd w:val="clear" w:color="auto" w:fill="auto"/>
            <w:vAlign w:val="center"/>
            <w:hideMark/>
          </w:tcPr>
          <w:p w14:paraId="4A9E98E4"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5353BA" w:rsidRPr="00575B38" w14:paraId="3568C3B7" w14:textId="77777777" w:rsidTr="0021314A">
        <w:trPr>
          <w:trHeight w:val="485"/>
        </w:trPr>
        <w:tc>
          <w:tcPr>
            <w:tcW w:w="7297" w:type="dxa"/>
            <w:tcBorders>
              <w:top w:val="nil"/>
              <w:left w:val="single" w:sz="8" w:space="0" w:color="auto"/>
              <w:bottom w:val="single" w:sz="4" w:space="0" w:color="auto"/>
              <w:right w:val="single" w:sz="8" w:space="0" w:color="auto"/>
            </w:tcBorders>
            <w:shd w:val="clear" w:color="auto" w:fill="auto"/>
            <w:vAlign w:val="center"/>
            <w:hideMark/>
          </w:tcPr>
          <w:p w14:paraId="08D591B6" w14:textId="571065EA" w:rsidR="005353BA" w:rsidRPr="00575B38" w:rsidRDefault="005353BA" w:rsidP="001B2762">
            <w:pPr>
              <w:pStyle w:val="ListParagraph"/>
              <w:numPr>
                <w:ilvl w:val="0"/>
                <w:numId w:val="45"/>
              </w:numPr>
              <w:overflowPunct/>
              <w:autoSpaceDE/>
              <w:autoSpaceDN/>
              <w:adjustRightInd/>
              <w:jc w:val="both"/>
              <w:textAlignment w:val="auto"/>
              <w:rPr>
                <w:rFonts w:asciiTheme="minorHAnsi" w:hAnsiTheme="minorHAnsi" w:cstheme="minorHAnsi"/>
                <w:color w:val="000000"/>
                <w:sz w:val="22"/>
                <w:szCs w:val="22"/>
                <w:lang w:eastAsia="en-US"/>
              </w:rPr>
            </w:pPr>
            <w:r w:rsidRPr="00575B38">
              <w:rPr>
                <w:rFonts w:asciiTheme="minorHAnsi" w:eastAsia="Symbol" w:hAnsiTheme="minorHAnsi" w:cstheme="minorHAnsi"/>
                <w:color w:val="000000"/>
                <w:sz w:val="22"/>
                <w:szCs w:val="22"/>
                <w:lang w:val="en-GB" w:eastAsia="en-US"/>
              </w:rPr>
              <w:t xml:space="preserve">Copy of the quality assurance systems in place </w:t>
            </w:r>
          </w:p>
        </w:tc>
        <w:tc>
          <w:tcPr>
            <w:tcW w:w="2063" w:type="dxa"/>
            <w:gridSpan w:val="2"/>
            <w:tcBorders>
              <w:top w:val="single" w:sz="8" w:space="0" w:color="auto"/>
              <w:left w:val="nil"/>
              <w:bottom w:val="single" w:sz="4" w:space="0" w:color="auto"/>
              <w:right w:val="single" w:sz="8" w:space="0" w:color="000000"/>
            </w:tcBorders>
            <w:shd w:val="clear" w:color="auto" w:fill="auto"/>
            <w:vAlign w:val="center"/>
            <w:hideMark/>
          </w:tcPr>
          <w:p w14:paraId="0443BAFA" w14:textId="77777777" w:rsidR="005353BA" w:rsidRPr="00575B38" w:rsidRDefault="005353BA" w:rsidP="001B2762">
            <w:pPr>
              <w:pStyle w:val="ListParagraph"/>
              <w:numPr>
                <w:ilvl w:val="0"/>
                <w:numId w:val="45"/>
              </w:numPr>
              <w:overflowPunct/>
              <w:autoSpaceDE/>
              <w:autoSpaceDN/>
              <w:adjustRightInd/>
              <w:jc w:val="center"/>
              <w:textAlignment w:val="auto"/>
              <w:rPr>
                <w:rFonts w:asciiTheme="minorHAnsi" w:hAnsiTheme="minorHAnsi" w:cstheme="minorHAnsi"/>
                <w:color w:val="000000"/>
                <w:sz w:val="22"/>
                <w:szCs w:val="22"/>
                <w:lang w:eastAsia="en-US"/>
              </w:rPr>
            </w:pPr>
            <w:r w:rsidRPr="00575B38">
              <w:rPr>
                <w:rFonts w:asciiTheme="minorHAnsi" w:hAnsiTheme="minorHAnsi" w:cstheme="minorHAnsi"/>
                <w:color w:val="000000"/>
                <w:sz w:val="22"/>
                <w:szCs w:val="22"/>
                <w:lang w:val="en-GB" w:eastAsia="en-US"/>
              </w:rPr>
              <w:t>Required</w:t>
            </w:r>
          </w:p>
        </w:tc>
      </w:tr>
      <w:tr w:rsidR="00B444B7" w:rsidRPr="00575B38" w14:paraId="4153CEB0" w14:textId="77777777" w:rsidTr="0021314A">
        <w:trPr>
          <w:trHeight w:val="485"/>
        </w:trPr>
        <w:tc>
          <w:tcPr>
            <w:tcW w:w="7297" w:type="dxa"/>
            <w:tcBorders>
              <w:top w:val="single" w:sz="4" w:space="0" w:color="auto"/>
              <w:left w:val="single" w:sz="8" w:space="0" w:color="auto"/>
              <w:bottom w:val="single" w:sz="8" w:space="0" w:color="auto"/>
              <w:right w:val="single" w:sz="8" w:space="0" w:color="auto"/>
            </w:tcBorders>
            <w:shd w:val="clear" w:color="auto" w:fill="auto"/>
            <w:vAlign w:val="center"/>
          </w:tcPr>
          <w:p w14:paraId="6F71A4EF" w14:textId="6AE0AF3B" w:rsidR="00B444B7" w:rsidRPr="00575B38" w:rsidRDefault="00B444B7" w:rsidP="001B2762">
            <w:pPr>
              <w:pStyle w:val="ListParagraph"/>
              <w:numPr>
                <w:ilvl w:val="0"/>
                <w:numId w:val="46"/>
              </w:numPr>
              <w:overflowPunct/>
              <w:autoSpaceDE/>
              <w:autoSpaceDN/>
              <w:adjustRightInd/>
              <w:jc w:val="both"/>
              <w:textAlignment w:val="auto"/>
              <w:rPr>
                <w:rFonts w:asciiTheme="minorHAnsi" w:eastAsia="Symbol" w:hAnsiTheme="minorHAnsi" w:cstheme="minorHAnsi"/>
                <w:b/>
                <w:color w:val="000000"/>
                <w:sz w:val="22"/>
                <w:szCs w:val="22"/>
                <w:lang w:val="en-GB" w:eastAsia="en-US"/>
              </w:rPr>
            </w:pPr>
            <w:r w:rsidRPr="00575B38">
              <w:rPr>
                <w:rFonts w:asciiTheme="minorHAnsi" w:eastAsia="Symbol" w:hAnsiTheme="minorHAnsi" w:cstheme="minorHAnsi"/>
                <w:b/>
                <w:color w:val="000000"/>
                <w:sz w:val="22"/>
                <w:szCs w:val="22"/>
                <w:lang w:val="en-GB" w:eastAsia="en-US"/>
              </w:rPr>
              <w:t xml:space="preserve">For non-manufacturer Bidders: </w:t>
            </w:r>
          </w:p>
          <w:p w14:paraId="0B135C10" w14:textId="77777777" w:rsidR="00B444B7" w:rsidRPr="00575B38" w:rsidRDefault="00B444B7" w:rsidP="001B2762">
            <w:pPr>
              <w:pStyle w:val="ListParagraph"/>
              <w:numPr>
                <w:ilvl w:val="1"/>
                <w:numId w:val="29"/>
              </w:numPr>
              <w:overflowPunct/>
              <w:autoSpaceDE/>
              <w:autoSpaceDN/>
              <w:adjustRightInd/>
              <w:jc w:val="both"/>
              <w:textAlignment w:val="auto"/>
              <w:rPr>
                <w:rFonts w:asciiTheme="minorHAnsi" w:eastAsia="Symbol" w:hAnsiTheme="minorHAnsi" w:cstheme="minorHAnsi"/>
                <w:color w:val="000000"/>
                <w:sz w:val="22"/>
                <w:szCs w:val="22"/>
                <w:lang w:val="en-GB" w:eastAsia="en-US"/>
              </w:rPr>
            </w:pPr>
            <w:r w:rsidRPr="00575B38">
              <w:rPr>
                <w:rFonts w:asciiTheme="minorHAnsi" w:hAnsiTheme="minorHAnsi" w:cstheme="minorHAnsi"/>
                <w:sz w:val="22"/>
                <w:szCs w:val="22"/>
                <w:lang w:val="en-GB"/>
              </w:rPr>
              <w:t>Legally enforceable authorization from the manufacturer assuring full guarantee and warranty obligations as per the tender conditions for the goods offered.</w:t>
            </w:r>
          </w:p>
          <w:p w14:paraId="38C61383" w14:textId="72F7D924" w:rsidR="00B444B7" w:rsidRPr="00575B38" w:rsidRDefault="00B444B7" w:rsidP="001B2762">
            <w:pPr>
              <w:pStyle w:val="ListParagraph"/>
              <w:numPr>
                <w:ilvl w:val="1"/>
                <w:numId w:val="29"/>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Financial Experience and Technical Capacity requirements of the manufacturer similar to those mentioned above.</w:t>
            </w:r>
          </w:p>
        </w:tc>
        <w:tc>
          <w:tcPr>
            <w:tcW w:w="2063" w:type="dxa"/>
            <w:gridSpan w:val="2"/>
            <w:tcBorders>
              <w:top w:val="single" w:sz="4" w:space="0" w:color="auto"/>
              <w:left w:val="nil"/>
              <w:bottom w:val="single" w:sz="8" w:space="0" w:color="auto"/>
              <w:right w:val="single" w:sz="8" w:space="0" w:color="000000"/>
            </w:tcBorders>
            <w:shd w:val="clear" w:color="auto" w:fill="auto"/>
            <w:vAlign w:val="center"/>
          </w:tcPr>
          <w:p w14:paraId="21A13D43" w14:textId="65D347C0" w:rsidR="00B444B7" w:rsidRPr="00575B38" w:rsidRDefault="00B444B7" w:rsidP="001B2762">
            <w:pPr>
              <w:pStyle w:val="ListParagraph"/>
              <w:numPr>
                <w:ilvl w:val="0"/>
                <w:numId w:val="47"/>
              </w:numPr>
              <w:overflowPunct/>
              <w:autoSpaceDE/>
              <w:autoSpaceDN/>
              <w:adjustRightInd/>
              <w:jc w:val="center"/>
              <w:textAlignment w:val="auto"/>
              <w:rPr>
                <w:rFonts w:asciiTheme="minorHAnsi" w:hAnsiTheme="minorHAnsi" w:cstheme="minorHAnsi"/>
                <w:color w:val="000000"/>
                <w:sz w:val="22"/>
                <w:szCs w:val="22"/>
                <w:lang w:val="en-GB" w:eastAsia="en-US"/>
              </w:rPr>
            </w:pPr>
            <w:r w:rsidRPr="00575B38">
              <w:rPr>
                <w:rFonts w:asciiTheme="minorHAnsi" w:hAnsiTheme="minorHAnsi" w:cstheme="minorHAnsi"/>
                <w:color w:val="000000"/>
                <w:sz w:val="22"/>
                <w:szCs w:val="22"/>
                <w:lang w:val="en-GB" w:eastAsia="en-US"/>
              </w:rPr>
              <w:t>Required</w:t>
            </w:r>
          </w:p>
          <w:p w14:paraId="75746EA2" w14:textId="77777777" w:rsidR="00B444B7" w:rsidRPr="00575B38" w:rsidRDefault="00B444B7" w:rsidP="005353BA">
            <w:pPr>
              <w:overflowPunct/>
              <w:autoSpaceDE/>
              <w:autoSpaceDN/>
              <w:adjustRightInd/>
              <w:jc w:val="center"/>
              <w:textAlignment w:val="auto"/>
              <w:rPr>
                <w:rFonts w:asciiTheme="minorHAnsi" w:hAnsiTheme="minorHAnsi" w:cstheme="minorHAnsi"/>
                <w:color w:val="000000"/>
                <w:sz w:val="22"/>
                <w:szCs w:val="22"/>
                <w:lang w:val="en-GB" w:eastAsia="en-US"/>
              </w:rPr>
            </w:pPr>
          </w:p>
          <w:p w14:paraId="22CA7EA3" w14:textId="77777777" w:rsidR="00B444B7" w:rsidRPr="00575B38" w:rsidRDefault="00B444B7" w:rsidP="005353BA">
            <w:pPr>
              <w:overflowPunct/>
              <w:autoSpaceDE/>
              <w:autoSpaceDN/>
              <w:adjustRightInd/>
              <w:jc w:val="center"/>
              <w:textAlignment w:val="auto"/>
              <w:rPr>
                <w:rFonts w:asciiTheme="minorHAnsi" w:hAnsiTheme="minorHAnsi" w:cstheme="minorHAnsi"/>
                <w:color w:val="000000"/>
                <w:sz w:val="22"/>
                <w:szCs w:val="22"/>
                <w:lang w:val="en-GB" w:eastAsia="en-US"/>
              </w:rPr>
            </w:pPr>
          </w:p>
          <w:p w14:paraId="21E74BCD" w14:textId="4093390D" w:rsidR="00B444B7" w:rsidRPr="00575B38" w:rsidRDefault="00B444B7" w:rsidP="001B2762">
            <w:pPr>
              <w:pStyle w:val="ListParagraph"/>
              <w:numPr>
                <w:ilvl w:val="0"/>
                <w:numId w:val="47"/>
              </w:numPr>
              <w:overflowPunct/>
              <w:autoSpaceDE/>
              <w:autoSpaceDN/>
              <w:adjustRightInd/>
              <w:jc w:val="center"/>
              <w:textAlignment w:val="auto"/>
              <w:rPr>
                <w:rFonts w:asciiTheme="minorHAnsi" w:hAnsiTheme="minorHAnsi" w:cstheme="minorHAnsi"/>
                <w:color w:val="000000"/>
                <w:sz w:val="22"/>
                <w:szCs w:val="22"/>
                <w:lang w:val="en-GB" w:eastAsia="en-US"/>
              </w:rPr>
            </w:pPr>
            <w:r w:rsidRPr="00575B38">
              <w:rPr>
                <w:rFonts w:asciiTheme="minorHAnsi" w:hAnsiTheme="minorHAnsi" w:cstheme="minorHAnsi"/>
                <w:color w:val="000000"/>
                <w:sz w:val="22"/>
                <w:szCs w:val="22"/>
                <w:lang w:val="en-GB" w:eastAsia="en-US"/>
              </w:rPr>
              <w:t>Required</w:t>
            </w:r>
          </w:p>
        </w:tc>
      </w:tr>
    </w:tbl>
    <w:p w14:paraId="41554AD2" w14:textId="1FC6DC55" w:rsidR="000069A4" w:rsidRPr="00575B38" w:rsidRDefault="000069A4" w:rsidP="0021314A">
      <w:pPr>
        <w:pStyle w:val="Heading2"/>
        <w:tabs>
          <w:tab w:val="left" w:pos="567"/>
        </w:tabs>
        <w:ind w:left="0" w:firstLine="0"/>
        <w:jc w:val="both"/>
        <w:rPr>
          <w:rFonts w:asciiTheme="minorHAnsi" w:hAnsiTheme="minorHAnsi" w:cstheme="minorHAnsi"/>
          <w:bCs/>
          <w:sz w:val="22"/>
          <w:szCs w:val="22"/>
          <w:lang w:val="en-GB"/>
        </w:rPr>
      </w:pPr>
    </w:p>
    <w:p w14:paraId="41554AD3" w14:textId="00A5FA97" w:rsidR="00AB0AEB" w:rsidRPr="00575B38" w:rsidRDefault="000069A4" w:rsidP="001B2762">
      <w:pPr>
        <w:pStyle w:val="ListParagraph"/>
        <w:numPr>
          <w:ilvl w:val="1"/>
          <w:numId w:val="6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Notwithstanding anything stated above, UNFPA reserves the right to assess the </w:t>
      </w:r>
      <w:r w:rsidR="003034A2"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idder’s capabilities and capacity to execute the contract satisfactorily before deciding on award.</w:t>
      </w:r>
    </w:p>
    <w:p w14:paraId="41554AD4" w14:textId="77777777" w:rsidR="005B34FF" w:rsidRPr="00575B38" w:rsidRDefault="005B34FF" w:rsidP="005B34FF">
      <w:pPr>
        <w:pStyle w:val="ListParagraph"/>
        <w:ind w:left="480"/>
        <w:jc w:val="both"/>
        <w:rPr>
          <w:rFonts w:asciiTheme="minorHAnsi" w:hAnsiTheme="minorHAnsi" w:cstheme="minorHAnsi"/>
          <w:sz w:val="22"/>
          <w:szCs w:val="22"/>
          <w:lang w:val="en-GB"/>
        </w:rPr>
      </w:pPr>
    </w:p>
    <w:p w14:paraId="2D47ECDF" w14:textId="7AE52E3E" w:rsidR="0021314A" w:rsidRPr="00575B38" w:rsidRDefault="0021314A" w:rsidP="001B2762">
      <w:pPr>
        <w:pStyle w:val="ListParagraph"/>
        <w:numPr>
          <w:ilvl w:val="1"/>
          <w:numId w:val="60"/>
        </w:numPr>
        <w:ind w:left="426"/>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069A4" w:rsidRPr="00575B38">
        <w:rPr>
          <w:rFonts w:asciiTheme="minorHAnsi" w:hAnsiTheme="minorHAnsi" w:cstheme="minorHAnsi"/>
          <w:sz w:val="22"/>
          <w:szCs w:val="22"/>
          <w:lang w:val="en-GB"/>
        </w:rPr>
        <w:t xml:space="preserve">Even though the </w:t>
      </w:r>
      <w:r w:rsidR="003034A2" w:rsidRPr="00575B38">
        <w:rPr>
          <w:rFonts w:asciiTheme="minorHAnsi" w:hAnsiTheme="minorHAnsi" w:cstheme="minorHAnsi"/>
          <w:sz w:val="22"/>
          <w:szCs w:val="22"/>
          <w:lang w:val="en-GB"/>
        </w:rPr>
        <w:t>B</w:t>
      </w:r>
      <w:r w:rsidR="000069A4" w:rsidRPr="00575B38">
        <w:rPr>
          <w:rFonts w:asciiTheme="minorHAnsi" w:hAnsiTheme="minorHAnsi" w:cstheme="minorHAnsi"/>
          <w:sz w:val="22"/>
          <w:szCs w:val="22"/>
          <w:lang w:val="en-GB"/>
        </w:rPr>
        <w:t xml:space="preserve">idders </w:t>
      </w:r>
      <w:r w:rsidR="00DC4E6C" w:rsidRPr="00575B38">
        <w:rPr>
          <w:rFonts w:asciiTheme="minorHAnsi" w:hAnsiTheme="minorHAnsi" w:cstheme="minorHAnsi"/>
          <w:sz w:val="22"/>
          <w:szCs w:val="22"/>
          <w:lang w:val="en-GB"/>
        </w:rPr>
        <w:t xml:space="preserve">may </w:t>
      </w:r>
      <w:r w:rsidR="000069A4" w:rsidRPr="00575B38">
        <w:rPr>
          <w:rFonts w:asciiTheme="minorHAnsi" w:hAnsiTheme="minorHAnsi" w:cstheme="minorHAnsi"/>
          <w:sz w:val="22"/>
          <w:szCs w:val="22"/>
          <w:lang w:val="en-GB"/>
        </w:rPr>
        <w:t xml:space="preserve">meet the above qualifying criteria, they </w:t>
      </w:r>
      <w:r w:rsidR="00DC4E6C" w:rsidRPr="00575B38">
        <w:rPr>
          <w:rFonts w:asciiTheme="minorHAnsi" w:hAnsiTheme="minorHAnsi" w:cstheme="minorHAnsi"/>
          <w:sz w:val="22"/>
          <w:szCs w:val="22"/>
          <w:lang w:val="en-GB"/>
        </w:rPr>
        <w:t xml:space="preserve">can be </w:t>
      </w:r>
      <w:r w:rsidR="000069A4" w:rsidRPr="00575B38">
        <w:rPr>
          <w:rFonts w:asciiTheme="minorHAnsi" w:hAnsiTheme="minorHAnsi" w:cstheme="minorHAnsi"/>
          <w:sz w:val="22"/>
          <w:szCs w:val="22"/>
          <w:lang w:val="en-GB"/>
        </w:rPr>
        <w:t xml:space="preserve">subject to </w:t>
      </w:r>
      <w:r w:rsidR="00DC4E6C" w:rsidRPr="00575B38">
        <w:rPr>
          <w:rFonts w:asciiTheme="minorHAnsi" w:hAnsiTheme="minorHAnsi" w:cstheme="minorHAnsi"/>
          <w:sz w:val="22"/>
          <w:szCs w:val="22"/>
          <w:lang w:val="en-GB"/>
        </w:rPr>
        <w:t xml:space="preserve">disqualification </w:t>
      </w:r>
      <w:r w:rsidR="000069A4" w:rsidRPr="00575B38">
        <w:rPr>
          <w:rFonts w:asciiTheme="minorHAnsi" w:hAnsiTheme="minorHAnsi" w:cstheme="minorHAnsi"/>
          <w:sz w:val="22"/>
          <w:szCs w:val="22"/>
          <w:lang w:val="en-GB"/>
        </w:rPr>
        <w:t>if they have made misleading or false representations in the forms, statements and attachments submitted in proof of the qualification requirements</w:t>
      </w:r>
      <w:r w:rsidR="00DC4E6C" w:rsidRPr="00575B38">
        <w:rPr>
          <w:rFonts w:asciiTheme="minorHAnsi" w:hAnsiTheme="minorHAnsi" w:cstheme="minorHAnsi"/>
          <w:sz w:val="22"/>
          <w:szCs w:val="22"/>
          <w:lang w:val="en-GB"/>
        </w:rPr>
        <w:t>,</w:t>
      </w:r>
      <w:r w:rsidR="000069A4" w:rsidRPr="00575B38">
        <w:rPr>
          <w:rFonts w:asciiTheme="minorHAnsi" w:hAnsiTheme="minorHAnsi" w:cstheme="minorHAnsi"/>
          <w:sz w:val="22"/>
          <w:szCs w:val="22"/>
          <w:lang w:val="en-GB"/>
        </w:rPr>
        <w:t xml:space="preserve"> and/or record of poor performance such as, not properly completing contracts, inordinate delays in completion, litigation history, financial failures</w:t>
      </w:r>
      <w:r w:rsidR="00DC4E6C" w:rsidRPr="00575B38">
        <w:rPr>
          <w:rFonts w:asciiTheme="minorHAnsi" w:hAnsiTheme="minorHAnsi" w:cstheme="minorHAnsi"/>
          <w:sz w:val="22"/>
          <w:szCs w:val="22"/>
          <w:lang w:val="en-GB"/>
        </w:rPr>
        <w:t>,</w:t>
      </w:r>
      <w:r w:rsidR="000069A4" w:rsidRPr="00575B38">
        <w:rPr>
          <w:rFonts w:asciiTheme="minorHAnsi" w:hAnsiTheme="minorHAnsi" w:cstheme="minorHAnsi"/>
          <w:sz w:val="22"/>
          <w:szCs w:val="22"/>
          <w:lang w:val="en-GB"/>
        </w:rPr>
        <w:t xml:space="preserve"> etc.</w:t>
      </w:r>
    </w:p>
    <w:p w14:paraId="41554AD8" w14:textId="15DB72DB" w:rsidR="0008751A" w:rsidRPr="00575B38" w:rsidRDefault="0008751A" w:rsidP="001B2762">
      <w:pPr>
        <w:pStyle w:val="Heading2"/>
        <w:numPr>
          <w:ilvl w:val="0"/>
          <w:numId w:val="41"/>
        </w:numPr>
        <w:ind w:left="426"/>
        <w:rPr>
          <w:rFonts w:asciiTheme="minorHAnsi" w:hAnsiTheme="minorHAnsi" w:cstheme="minorHAnsi"/>
          <w:lang w:val="en-GB"/>
        </w:rPr>
      </w:pPr>
      <w:bookmarkStart w:id="89" w:name="_Toc358885113"/>
      <w:bookmarkStart w:id="90" w:name="_Toc22914857"/>
      <w:r w:rsidRPr="00575B38">
        <w:rPr>
          <w:rFonts w:asciiTheme="minorHAnsi" w:hAnsiTheme="minorHAnsi" w:cstheme="minorHAnsi"/>
          <w:lang w:val="en-GB"/>
        </w:rPr>
        <w:lastRenderedPageBreak/>
        <w:t>UNFPA’s Right to Accept Any Bid and to Reject Any or All Bids</w:t>
      </w:r>
      <w:bookmarkEnd w:id="89"/>
      <w:bookmarkEnd w:id="90"/>
    </w:p>
    <w:p w14:paraId="41554AD9" w14:textId="77777777" w:rsidR="0008751A" w:rsidRPr="00575B38" w:rsidRDefault="0008751A">
      <w:pPr>
        <w:rPr>
          <w:rFonts w:asciiTheme="minorHAnsi" w:hAnsiTheme="minorHAnsi" w:cstheme="minorHAnsi"/>
          <w:lang w:val="en-GB"/>
        </w:rPr>
      </w:pPr>
    </w:p>
    <w:p w14:paraId="41554ADA" w14:textId="2B53EC81" w:rsidR="00AB0AEB" w:rsidRPr="00575B38" w:rsidRDefault="0021314A" w:rsidP="001B2762">
      <w:pPr>
        <w:pStyle w:val="ListParagraph"/>
        <w:numPr>
          <w:ilvl w:val="1"/>
          <w:numId w:val="61"/>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A bi</w:t>
      </w:r>
      <w:r w:rsidRPr="00575B38">
        <w:rPr>
          <w:rFonts w:asciiTheme="minorHAnsi" w:hAnsiTheme="minorHAnsi" w:cstheme="minorHAnsi"/>
          <w:sz w:val="22"/>
          <w:szCs w:val="22"/>
          <w:lang/>
        </w:rPr>
        <w:t>d</w:t>
      </w:r>
      <w:r w:rsidR="0008751A" w:rsidRPr="00575B38">
        <w:rPr>
          <w:rFonts w:asciiTheme="minorHAnsi" w:hAnsiTheme="minorHAnsi" w:cstheme="minorHAnsi"/>
          <w:sz w:val="22"/>
          <w:szCs w:val="22"/>
          <w:lang w:val="en-GB"/>
        </w:rPr>
        <w:t xml:space="preserve"> that is rejected by UNFPA may not be made responsive by 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 by correction of the non-conformity. A responsive bid is defined as one which conforms to all the terms and conditions of the UNFPA’s bid solicitation documents without material deviations. UNFPA shall determine the responsiveness of each bid </w:t>
      </w:r>
      <w:r w:rsidR="00DC4E6C" w:rsidRPr="00575B38">
        <w:rPr>
          <w:rFonts w:asciiTheme="minorHAnsi" w:hAnsiTheme="minorHAnsi" w:cstheme="minorHAnsi"/>
          <w:sz w:val="22"/>
          <w:szCs w:val="22"/>
          <w:lang w:val="en-GB"/>
        </w:rPr>
        <w:t xml:space="preserve">against </w:t>
      </w:r>
      <w:r w:rsidR="0008751A" w:rsidRPr="00575B38">
        <w:rPr>
          <w:rFonts w:asciiTheme="minorHAnsi" w:hAnsiTheme="minorHAnsi" w:cstheme="minorHAnsi"/>
          <w:sz w:val="22"/>
          <w:szCs w:val="22"/>
          <w:lang w:val="en-GB"/>
        </w:rPr>
        <w:t>the UNFPA solicitation documents.</w:t>
      </w:r>
    </w:p>
    <w:p w14:paraId="41554ADB" w14:textId="77777777" w:rsidR="0008751A" w:rsidRPr="00575B38" w:rsidRDefault="0008751A" w:rsidP="0021314A">
      <w:pPr>
        <w:pStyle w:val="ListParagraph"/>
        <w:ind w:hanging="720"/>
        <w:jc w:val="both"/>
        <w:rPr>
          <w:rFonts w:asciiTheme="minorHAnsi" w:hAnsiTheme="minorHAnsi" w:cstheme="minorHAnsi"/>
          <w:sz w:val="22"/>
          <w:szCs w:val="22"/>
          <w:lang w:val="en-GB"/>
        </w:rPr>
      </w:pPr>
    </w:p>
    <w:p w14:paraId="41554ADC" w14:textId="0B601870" w:rsidR="00AB0AEB" w:rsidRPr="00575B38" w:rsidRDefault="0021314A" w:rsidP="001B2762">
      <w:pPr>
        <w:pStyle w:val="ListParagraph"/>
        <w:numPr>
          <w:ilvl w:val="1"/>
          <w:numId w:val="6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UNFPA reserves the right to reject any bid if a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 has previously failed to perform properly or complete on time in accordance with contracts or 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who in UNFPA’s perspective is not in a position to perform the contract.</w:t>
      </w:r>
    </w:p>
    <w:p w14:paraId="41554ADD" w14:textId="77777777" w:rsidR="0008751A" w:rsidRPr="00575B38" w:rsidRDefault="0008751A" w:rsidP="0021314A">
      <w:pPr>
        <w:pStyle w:val="ListParagraph"/>
        <w:ind w:hanging="720"/>
        <w:jc w:val="both"/>
        <w:rPr>
          <w:rFonts w:asciiTheme="minorHAnsi" w:hAnsiTheme="minorHAnsi" w:cstheme="minorHAnsi"/>
          <w:sz w:val="22"/>
          <w:szCs w:val="22"/>
          <w:lang w:val="en-GB"/>
        </w:rPr>
      </w:pPr>
    </w:p>
    <w:p w14:paraId="41554ADE" w14:textId="73FCFD00" w:rsidR="00AB0AEB" w:rsidRPr="00575B38" w:rsidRDefault="0021314A" w:rsidP="001B2762">
      <w:pPr>
        <w:pStyle w:val="ListParagraph"/>
        <w:numPr>
          <w:ilvl w:val="1"/>
          <w:numId w:val="6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idders waive all rights to appeal against the decision made by UNFPA.</w:t>
      </w:r>
    </w:p>
    <w:p w14:paraId="41554ADF" w14:textId="77777777" w:rsidR="0008751A" w:rsidRPr="00575B38" w:rsidRDefault="0008751A" w:rsidP="0021314A">
      <w:pPr>
        <w:ind w:left="540" w:hanging="540"/>
        <w:jc w:val="both"/>
        <w:rPr>
          <w:rFonts w:asciiTheme="minorHAnsi" w:hAnsiTheme="minorHAnsi" w:cstheme="minorHAnsi"/>
          <w:sz w:val="22"/>
          <w:szCs w:val="22"/>
          <w:lang w:val="en-GB"/>
        </w:rPr>
      </w:pPr>
    </w:p>
    <w:p w14:paraId="41554AE0" w14:textId="77777777" w:rsidR="0008751A" w:rsidRPr="00575B38" w:rsidRDefault="0008751A" w:rsidP="0021314A">
      <w:pPr>
        <w:jc w:val="both"/>
        <w:rPr>
          <w:rFonts w:asciiTheme="minorHAnsi" w:hAnsiTheme="minorHAnsi" w:cstheme="minorHAnsi"/>
          <w:sz w:val="22"/>
          <w:szCs w:val="22"/>
          <w:lang w:val="en-GB"/>
        </w:rPr>
      </w:pPr>
    </w:p>
    <w:p w14:paraId="41554AE1" w14:textId="134A5710" w:rsidR="0008751A" w:rsidRPr="00575B38" w:rsidRDefault="0008751A" w:rsidP="001B2762">
      <w:pPr>
        <w:pStyle w:val="Heading2"/>
        <w:numPr>
          <w:ilvl w:val="0"/>
          <w:numId w:val="41"/>
        </w:numPr>
        <w:ind w:left="426"/>
        <w:jc w:val="both"/>
        <w:rPr>
          <w:rFonts w:asciiTheme="minorHAnsi" w:hAnsiTheme="minorHAnsi" w:cstheme="minorHAnsi"/>
          <w:lang w:val="en-GB"/>
        </w:rPr>
      </w:pPr>
      <w:bookmarkStart w:id="91" w:name="_Toc358885114"/>
      <w:bookmarkStart w:id="92" w:name="_Toc22914858"/>
      <w:r w:rsidRPr="00575B38">
        <w:rPr>
          <w:rFonts w:asciiTheme="minorHAnsi" w:hAnsiTheme="minorHAnsi" w:cstheme="minorHAnsi"/>
          <w:lang w:val="en-GB"/>
        </w:rPr>
        <w:t>UNFPA’s Right to Annul a Bidding Process</w:t>
      </w:r>
      <w:bookmarkEnd w:id="91"/>
      <w:bookmarkEnd w:id="92"/>
    </w:p>
    <w:p w14:paraId="41554AE2" w14:textId="77777777" w:rsidR="0008751A" w:rsidRPr="00575B38" w:rsidRDefault="0008751A" w:rsidP="0021314A">
      <w:pPr>
        <w:jc w:val="both"/>
        <w:rPr>
          <w:rFonts w:asciiTheme="minorHAnsi" w:hAnsiTheme="minorHAnsi" w:cstheme="minorHAnsi"/>
          <w:sz w:val="22"/>
          <w:szCs w:val="22"/>
          <w:lang w:val="en-GB"/>
        </w:rPr>
      </w:pPr>
    </w:p>
    <w:p w14:paraId="41554AE3" w14:textId="47018482" w:rsidR="00AB0AEB" w:rsidRPr="00575B38" w:rsidRDefault="0021314A" w:rsidP="001B2762">
      <w:pPr>
        <w:pStyle w:val="ListParagraph"/>
        <w:numPr>
          <w:ilvl w:val="1"/>
          <w:numId w:val="41"/>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UNFPA reserves the right to annul the </w:t>
      </w:r>
      <w:r w:rsidR="002126A3" w:rsidRPr="00575B38">
        <w:rPr>
          <w:rFonts w:asciiTheme="minorHAnsi" w:hAnsiTheme="minorHAnsi" w:cstheme="minorHAnsi"/>
          <w:sz w:val="22"/>
          <w:szCs w:val="22"/>
          <w:lang w:val="en-GB"/>
        </w:rPr>
        <w:t>bidding</w:t>
      </w:r>
      <w:r w:rsidR="0008751A" w:rsidRPr="00575B38">
        <w:rPr>
          <w:rFonts w:asciiTheme="minorHAnsi" w:hAnsiTheme="minorHAnsi" w:cstheme="minorHAnsi"/>
          <w:sz w:val="22"/>
          <w:szCs w:val="22"/>
          <w:lang w:val="en-GB"/>
        </w:rPr>
        <w:t xml:space="preserve"> process and reject all bids at any time prior to award of purchase order, without thereby incurring any liability to the affected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idder(s) or any obligation to provide information on the grounds for </w:t>
      </w:r>
      <w:r w:rsidR="00772983" w:rsidRPr="00575B38">
        <w:rPr>
          <w:rFonts w:asciiTheme="minorHAnsi" w:hAnsiTheme="minorHAnsi" w:cstheme="minorHAnsi"/>
          <w:sz w:val="22"/>
          <w:szCs w:val="22"/>
          <w:lang w:val="en-GB"/>
        </w:rPr>
        <w:t>UNFPA</w:t>
      </w:r>
      <w:r w:rsidR="0008751A" w:rsidRPr="00575B38">
        <w:rPr>
          <w:rFonts w:asciiTheme="minorHAnsi" w:hAnsiTheme="minorHAnsi" w:cstheme="minorHAnsi"/>
          <w:sz w:val="22"/>
          <w:szCs w:val="22"/>
          <w:lang w:val="en-GB"/>
        </w:rPr>
        <w:t>’s action.</w:t>
      </w:r>
    </w:p>
    <w:p w14:paraId="6A5361FC" w14:textId="46A4A13E" w:rsidR="00E8302B" w:rsidRPr="00575B38" w:rsidRDefault="00E8302B" w:rsidP="0021314A">
      <w:pPr>
        <w:jc w:val="both"/>
        <w:rPr>
          <w:rFonts w:asciiTheme="minorHAnsi" w:hAnsiTheme="minorHAnsi" w:cstheme="minorHAnsi"/>
          <w:sz w:val="22"/>
          <w:szCs w:val="22"/>
          <w:lang w:val="en-GB"/>
        </w:rPr>
      </w:pPr>
    </w:p>
    <w:p w14:paraId="623BE373" w14:textId="77777777" w:rsidR="00E8302B" w:rsidRPr="00575B38" w:rsidRDefault="00E8302B">
      <w:pPr>
        <w:ind w:left="540"/>
        <w:jc w:val="both"/>
        <w:rPr>
          <w:rFonts w:asciiTheme="minorHAnsi" w:hAnsiTheme="minorHAnsi" w:cstheme="minorHAnsi"/>
          <w:sz w:val="22"/>
          <w:szCs w:val="22"/>
          <w:lang w:val="en-GB"/>
        </w:rPr>
      </w:pPr>
    </w:p>
    <w:p w14:paraId="41554AE6" w14:textId="77777777" w:rsidR="0008751A" w:rsidRPr="00575B38" w:rsidRDefault="0008751A">
      <w:pPr>
        <w:pStyle w:val="Heading1"/>
        <w:numPr>
          <w:ilvl w:val="0"/>
          <w:numId w:val="3"/>
        </w:numPr>
        <w:rPr>
          <w:rFonts w:asciiTheme="minorHAnsi" w:hAnsiTheme="minorHAnsi" w:cstheme="minorHAnsi"/>
        </w:rPr>
      </w:pPr>
      <w:bookmarkStart w:id="93" w:name="_Toc358885115"/>
      <w:bookmarkStart w:id="94" w:name="_Toc22914859"/>
      <w:r w:rsidRPr="00575B38">
        <w:rPr>
          <w:rFonts w:asciiTheme="minorHAnsi" w:hAnsiTheme="minorHAnsi" w:cstheme="minorHAnsi"/>
        </w:rPr>
        <w:t>Award of Contract</w:t>
      </w:r>
      <w:bookmarkEnd w:id="93"/>
      <w:bookmarkEnd w:id="94"/>
    </w:p>
    <w:p w14:paraId="41554AE7" w14:textId="77777777" w:rsidR="0008751A" w:rsidRPr="00575B38" w:rsidRDefault="0008751A">
      <w:pPr>
        <w:rPr>
          <w:rFonts w:asciiTheme="minorHAnsi" w:hAnsiTheme="minorHAnsi" w:cstheme="minorHAnsi"/>
          <w:sz w:val="22"/>
          <w:szCs w:val="22"/>
          <w:lang w:val="en-GB"/>
        </w:rPr>
      </w:pPr>
    </w:p>
    <w:p w14:paraId="41554AE8" w14:textId="77777777" w:rsidR="0008751A" w:rsidRPr="00575B38" w:rsidRDefault="0008751A" w:rsidP="001B2762">
      <w:pPr>
        <w:pStyle w:val="Heading2"/>
        <w:numPr>
          <w:ilvl w:val="0"/>
          <w:numId w:val="41"/>
        </w:numPr>
        <w:ind w:left="450" w:hanging="450"/>
        <w:rPr>
          <w:rFonts w:asciiTheme="minorHAnsi" w:hAnsiTheme="minorHAnsi" w:cstheme="minorHAnsi"/>
          <w:lang w:val="en-GB"/>
        </w:rPr>
      </w:pPr>
      <w:bookmarkStart w:id="95" w:name="_Toc358885116"/>
      <w:bookmarkStart w:id="96" w:name="_Toc22914860"/>
      <w:r w:rsidRPr="00575B38">
        <w:rPr>
          <w:rFonts w:asciiTheme="minorHAnsi" w:hAnsiTheme="minorHAnsi" w:cstheme="minorHAnsi"/>
          <w:lang w:val="en-GB"/>
        </w:rPr>
        <w:t>Award Criteria</w:t>
      </w:r>
      <w:bookmarkEnd w:id="95"/>
      <w:bookmarkEnd w:id="96"/>
    </w:p>
    <w:p w14:paraId="41554AE9" w14:textId="77777777" w:rsidR="0008751A" w:rsidRPr="00575B38" w:rsidRDefault="0008751A">
      <w:pPr>
        <w:overflowPunct/>
        <w:autoSpaceDE/>
        <w:autoSpaceDN/>
        <w:adjustRightInd/>
        <w:jc w:val="both"/>
        <w:textAlignment w:val="auto"/>
        <w:rPr>
          <w:rFonts w:asciiTheme="minorHAnsi" w:hAnsiTheme="minorHAnsi" w:cstheme="minorHAnsi"/>
          <w:b/>
          <w:snapToGrid w:val="0"/>
          <w:sz w:val="22"/>
          <w:szCs w:val="22"/>
          <w:lang w:val="en-GB"/>
        </w:rPr>
      </w:pPr>
    </w:p>
    <w:p w14:paraId="34165D57" w14:textId="4A685CE0" w:rsidR="00153548" w:rsidRPr="00575B38" w:rsidRDefault="0021314A" w:rsidP="001B2762">
      <w:pPr>
        <w:pStyle w:val="Default"/>
        <w:numPr>
          <w:ilvl w:val="1"/>
          <w:numId w:val="62"/>
        </w:numPr>
        <w:jc w:val="both"/>
        <w:rPr>
          <w:rFonts w:asciiTheme="minorHAnsi" w:hAnsiTheme="minorHAnsi" w:cstheme="minorHAnsi"/>
          <w:sz w:val="22"/>
          <w:szCs w:val="22"/>
          <w:lang w:eastAsia="zh-CN"/>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In the event of a contract award, UNFPA </w:t>
      </w:r>
      <w:r w:rsidR="00153548" w:rsidRPr="00575B38">
        <w:rPr>
          <w:rFonts w:asciiTheme="minorHAnsi" w:hAnsiTheme="minorHAnsi" w:cstheme="minorHAnsi"/>
          <w:sz w:val="22"/>
          <w:szCs w:val="22"/>
          <w:lang w:val="en-GB"/>
        </w:rPr>
        <w:t xml:space="preserve">intends to </w:t>
      </w:r>
      <w:r w:rsidR="0008751A" w:rsidRPr="00575B38">
        <w:rPr>
          <w:rFonts w:asciiTheme="minorHAnsi" w:hAnsiTheme="minorHAnsi" w:cstheme="minorHAnsi"/>
          <w:sz w:val="22"/>
          <w:szCs w:val="22"/>
          <w:lang w:val="en-GB"/>
        </w:rPr>
        <w:t xml:space="preserve">award </w:t>
      </w:r>
      <w:r w:rsidR="00153548" w:rsidRPr="00575B38">
        <w:rPr>
          <w:rFonts w:asciiTheme="minorHAnsi" w:hAnsiTheme="minorHAnsi" w:cstheme="minorHAnsi"/>
          <w:sz w:val="22"/>
          <w:szCs w:val="22"/>
          <w:lang w:val="en-GB"/>
        </w:rPr>
        <w:t xml:space="preserve">multiple </w:t>
      </w:r>
      <w:r w:rsidR="000E599E" w:rsidRPr="00575B38">
        <w:rPr>
          <w:rFonts w:asciiTheme="minorHAnsi" w:hAnsiTheme="minorHAnsi" w:cstheme="minorHAnsi"/>
          <w:i/>
          <w:sz w:val="22"/>
          <w:szCs w:val="22"/>
          <w:lang w:val="en-GB"/>
        </w:rPr>
        <w:t>Long Term Agreement</w:t>
      </w:r>
      <w:r w:rsidR="00153548" w:rsidRPr="00575B38">
        <w:rPr>
          <w:rFonts w:asciiTheme="minorHAnsi" w:hAnsiTheme="minorHAnsi" w:cstheme="minorHAnsi"/>
          <w:i/>
          <w:sz w:val="22"/>
          <w:szCs w:val="22"/>
          <w:lang w:val="en-GB"/>
        </w:rPr>
        <w:t xml:space="preserve">s </w:t>
      </w:r>
      <w:r w:rsidR="0008751A" w:rsidRPr="00575B38">
        <w:rPr>
          <w:rFonts w:asciiTheme="minorHAnsi" w:hAnsiTheme="minorHAnsi" w:cstheme="minorHAnsi"/>
          <w:sz w:val="22"/>
          <w:szCs w:val="22"/>
          <w:lang w:val="en-GB"/>
        </w:rPr>
        <w:t xml:space="preserve">to the lowest priced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idder(s) whose </w:t>
      </w:r>
      <w:r w:rsidR="00E42E7C" w:rsidRPr="00575B38">
        <w:rPr>
          <w:rFonts w:asciiTheme="minorHAnsi" w:hAnsiTheme="minorHAnsi" w:cstheme="minorHAnsi"/>
          <w:sz w:val="22"/>
          <w:szCs w:val="22"/>
          <w:lang w:val="en-GB"/>
        </w:rPr>
        <w:t>bid</w:t>
      </w:r>
      <w:r w:rsidR="0008751A" w:rsidRPr="00575B38">
        <w:rPr>
          <w:rFonts w:asciiTheme="minorHAnsi" w:hAnsiTheme="minorHAnsi" w:cstheme="minorHAnsi"/>
          <w:sz w:val="22"/>
          <w:szCs w:val="22"/>
          <w:lang w:val="en-GB"/>
        </w:rPr>
        <w:t xml:space="preserve"> has been determined to be </w:t>
      </w:r>
      <w:r w:rsidR="00EF470A" w:rsidRPr="00575B38">
        <w:rPr>
          <w:rFonts w:asciiTheme="minorHAnsi" w:hAnsiTheme="minorHAnsi" w:cstheme="minorHAnsi"/>
          <w:sz w:val="22"/>
          <w:szCs w:val="22"/>
          <w:lang w:val="en-GB"/>
        </w:rPr>
        <w:t xml:space="preserve">substantially </w:t>
      </w:r>
      <w:r w:rsidR="00777AB1" w:rsidRPr="00575B38">
        <w:rPr>
          <w:rFonts w:asciiTheme="minorHAnsi" w:hAnsiTheme="minorHAnsi" w:cstheme="minorHAnsi"/>
          <w:sz w:val="22"/>
          <w:szCs w:val="22"/>
          <w:lang w:val="en-GB"/>
        </w:rPr>
        <w:t>responsive to</w:t>
      </w:r>
      <w:r w:rsidR="0008751A" w:rsidRPr="00575B38">
        <w:rPr>
          <w:rFonts w:asciiTheme="minorHAnsi" w:hAnsiTheme="minorHAnsi" w:cstheme="minorHAnsi"/>
          <w:sz w:val="22"/>
          <w:szCs w:val="22"/>
          <w:lang w:val="en-GB"/>
        </w:rPr>
        <w:t xml:space="preserve"> the bidding documents.</w:t>
      </w:r>
      <w:r w:rsidR="00153548" w:rsidRPr="00575B38">
        <w:rPr>
          <w:rFonts w:asciiTheme="minorHAnsi" w:hAnsiTheme="minorHAnsi" w:cstheme="minorHAnsi"/>
          <w:sz w:val="22"/>
          <w:szCs w:val="22"/>
          <w:lang w:val="en-GB"/>
        </w:rPr>
        <w:t xml:space="preserve"> </w:t>
      </w:r>
      <w:r w:rsidR="00153548" w:rsidRPr="00575B38">
        <w:rPr>
          <w:rFonts w:asciiTheme="minorHAnsi" w:hAnsiTheme="minorHAnsi" w:cstheme="minorHAnsi"/>
          <w:sz w:val="22"/>
          <w:szCs w:val="22"/>
          <w:lang w:eastAsia="zh-CN"/>
        </w:rPr>
        <w:t>UNFPA intends to award multiple LTAs to ensu</w:t>
      </w:r>
      <w:r w:rsidR="00E3291D" w:rsidRPr="00575B38">
        <w:rPr>
          <w:rFonts w:asciiTheme="minorHAnsi" w:hAnsiTheme="minorHAnsi" w:cstheme="minorHAnsi"/>
          <w:sz w:val="22"/>
          <w:szCs w:val="22"/>
          <w:lang w:eastAsia="zh-CN"/>
        </w:rPr>
        <w:t xml:space="preserve">re enough coverage per product. </w:t>
      </w:r>
      <w:r w:rsidR="00153548" w:rsidRPr="00575B38">
        <w:rPr>
          <w:rFonts w:asciiTheme="minorHAnsi" w:hAnsiTheme="minorHAnsi" w:cstheme="minorHAnsi"/>
          <w:sz w:val="22"/>
          <w:szCs w:val="22"/>
          <w:lang w:eastAsia="zh-CN"/>
        </w:rPr>
        <w:t xml:space="preserve">The award will be made on the basis of lowest price, second lowest price, third lowest price etc. </w:t>
      </w:r>
    </w:p>
    <w:p w14:paraId="41554AEB" w14:textId="77777777" w:rsidR="0008751A" w:rsidRPr="00575B38" w:rsidRDefault="0008751A" w:rsidP="0021314A">
      <w:pPr>
        <w:pStyle w:val="ListParagraph"/>
        <w:ind w:hanging="720"/>
        <w:jc w:val="both"/>
        <w:rPr>
          <w:rFonts w:asciiTheme="minorHAnsi" w:hAnsiTheme="minorHAnsi" w:cstheme="minorHAnsi"/>
          <w:snapToGrid w:val="0"/>
          <w:sz w:val="22"/>
          <w:szCs w:val="22"/>
          <w:lang w:val="en-GB"/>
        </w:rPr>
      </w:pPr>
    </w:p>
    <w:p w14:paraId="41554AEE" w14:textId="09E7A438" w:rsidR="00AB0AEB" w:rsidRPr="00575B38" w:rsidRDefault="0021314A" w:rsidP="001B2762">
      <w:pPr>
        <w:pStyle w:val="ListParagraph"/>
        <w:numPr>
          <w:ilvl w:val="1"/>
          <w:numId w:val="62"/>
        </w:numPr>
        <w:jc w:val="both"/>
        <w:rPr>
          <w:rFonts w:asciiTheme="minorHAnsi" w:hAnsiTheme="minorHAnsi" w:cstheme="minorHAnsi"/>
          <w:sz w:val="22"/>
          <w:szCs w:val="22"/>
          <w:lang w:val="en-GB"/>
        </w:rPr>
      </w:pPr>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If required, the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idder shall permit UNFPA representatives access to their facilities at any reasonable time to inspect the premises that shall be used for the production, testing and packaging of the products</w:t>
      </w:r>
      <w:r w:rsidR="00FC65B7" w:rsidRPr="00575B38">
        <w:rPr>
          <w:rFonts w:asciiTheme="minorHAnsi" w:hAnsiTheme="minorHAnsi" w:cstheme="minorHAnsi"/>
          <w:sz w:val="22"/>
          <w:szCs w:val="22"/>
          <w:lang w:val="en-GB"/>
        </w:rPr>
        <w:t xml:space="preserve">. The </w:t>
      </w:r>
      <w:r w:rsidR="003034A2" w:rsidRPr="00575B38">
        <w:rPr>
          <w:rFonts w:asciiTheme="minorHAnsi" w:hAnsiTheme="minorHAnsi" w:cstheme="minorHAnsi"/>
          <w:sz w:val="22"/>
          <w:szCs w:val="22"/>
          <w:lang w:val="en-GB"/>
        </w:rPr>
        <w:t>B</w:t>
      </w:r>
      <w:r w:rsidR="00FC65B7" w:rsidRPr="00575B38">
        <w:rPr>
          <w:rFonts w:asciiTheme="minorHAnsi" w:hAnsiTheme="minorHAnsi" w:cstheme="minorHAnsi"/>
          <w:sz w:val="22"/>
          <w:szCs w:val="22"/>
          <w:lang w:val="en-GB"/>
        </w:rPr>
        <w:t xml:space="preserve">idder </w:t>
      </w:r>
      <w:r w:rsidR="0008751A" w:rsidRPr="00575B38">
        <w:rPr>
          <w:rFonts w:asciiTheme="minorHAnsi" w:hAnsiTheme="minorHAnsi" w:cstheme="minorHAnsi"/>
          <w:sz w:val="22"/>
          <w:szCs w:val="22"/>
          <w:lang w:val="en-GB"/>
        </w:rPr>
        <w:t>shall</w:t>
      </w:r>
      <w:r w:rsidR="00FC65B7" w:rsidRPr="00575B38">
        <w:rPr>
          <w:rFonts w:asciiTheme="minorHAnsi" w:hAnsiTheme="minorHAnsi" w:cstheme="minorHAnsi"/>
          <w:sz w:val="22"/>
          <w:szCs w:val="22"/>
          <w:lang w:val="en-GB"/>
        </w:rPr>
        <w:t xml:space="preserve"> also</w:t>
      </w:r>
      <w:r w:rsidR="0008751A" w:rsidRPr="00575B38">
        <w:rPr>
          <w:rFonts w:asciiTheme="minorHAnsi" w:hAnsiTheme="minorHAnsi" w:cstheme="minorHAnsi"/>
          <w:sz w:val="22"/>
          <w:szCs w:val="22"/>
          <w:lang w:val="en-GB"/>
        </w:rPr>
        <w:t xml:space="preserve"> provide reasonable assistance to the representatives for such inspection, including copies of any test results or quality control reports as may be necessary. UNFPA may inspect the manufacturing facilities of the lowest evaluated responsive </w:t>
      </w:r>
      <w:r w:rsidR="003034A2" w:rsidRPr="00575B38">
        <w:rPr>
          <w:rFonts w:asciiTheme="minorHAnsi" w:hAnsiTheme="minorHAnsi" w:cstheme="minorHAnsi"/>
          <w:sz w:val="22"/>
          <w:szCs w:val="22"/>
          <w:lang w:val="en-GB"/>
        </w:rPr>
        <w:t>B</w:t>
      </w:r>
      <w:r w:rsidR="0008751A" w:rsidRPr="00575B38">
        <w:rPr>
          <w:rFonts w:asciiTheme="minorHAnsi" w:hAnsiTheme="minorHAnsi" w:cstheme="minorHAnsi"/>
          <w:sz w:val="22"/>
          <w:szCs w:val="22"/>
          <w:lang w:val="en-GB"/>
        </w:rPr>
        <w:t xml:space="preserve">idder to assess his capability to successfully perform the contract as per the terms and conditions specified in the </w:t>
      </w:r>
      <w:r w:rsidR="009A0EBC" w:rsidRPr="00575B38">
        <w:rPr>
          <w:rFonts w:asciiTheme="minorHAnsi" w:hAnsiTheme="minorHAnsi" w:cstheme="minorHAnsi"/>
          <w:sz w:val="22"/>
          <w:szCs w:val="22"/>
          <w:lang w:val="en-GB"/>
        </w:rPr>
        <w:t>ITB</w:t>
      </w:r>
      <w:r w:rsidR="0008751A" w:rsidRPr="00575B38">
        <w:rPr>
          <w:rFonts w:asciiTheme="minorHAnsi" w:hAnsiTheme="minorHAnsi" w:cstheme="minorHAnsi"/>
          <w:sz w:val="22"/>
          <w:szCs w:val="22"/>
          <w:lang w:val="en-GB"/>
        </w:rPr>
        <w:t>.</w:t>
      </w:r>
    </w:p>
    <w:p w14:paraId="41554AEF" w14:textId="77777777" w:rsidR="0008751A" w:rsidRPr="00575B38" w:rsidRDefault="0008751A" w:rsidP="009D0E88">
      <w:pPr>
        <w:pStyle w:val="Heading2"/>
        <w:ind w:left="0" w:firstLine="0"/>
        <w:jc w:val="both"/>
        <w:rPr>
          <w:rFonts w:asciiTheme="minorHAnsi" w:hAnsiTheme="minorHAnsi" w:cstheme="minorHAnsi"/>
          <w:b w:val="0"/>
          <w:sz w:val="22"/>
          <w:lang w:val="en-GB"/>
        </w:rPr>
      </w:pPr>
    </w:p>
    <w:p w14:paraId="41554AF0" w14:textId="0BDF5576" w:rsidR="00AB0AEB" w:rsidRPr="00575B38" w:rsidRDefault="0021314A" w:rsidP="001B2762">
      <w:pPr>
        <w:pStyle w:val="ListParagraph"/>
        <w:numPr>
          <w:ilvl w:val="1"/>
          <w:numId w:val="62"/>
        </w:numPr>
        <w:jc w:val="both"/>
        <w:rPr>
          <w:rFonts w:asciiTheme="minorHAnsi" w:hAnsiTheme="minorHAnsi" w:cstheme="minorHAnsi"/>
          <w:sz w:val="22"/>
          <w:szCs w:val="22"/>
          <w:lang w:val="en-GB"/>
        </w:rPr>
      </w:pPr>
      <w:bookmarkStart w:id="97" w:name="OLE_LINK13"/>
      <w:r w:rsidRPr="00575B38">
        <w:rPr>
          <w:rFonts w:asciiTheme="minorHAnsi" w:hAnsiTheme="minorHAnsi" w:cstheme="minorHAnsi"/>
          <w:sz w:val="22"/>
          <w:szCs w:val="22"/>
          <w:lang/>
        </w:rPr>
        <w:t xml:space="preserve"> </w:t>
      </w:r>
      <w:r w:rsidR="0008751A" w:rsidRPr="00575B38">
        <w:rPr>
          <w:rFonts w:asciiTheme="minorHAnsi" w:hAnsiTheme="minorHAnsi" w:cstheme="minorHAnsi"/>
          <w:sz w:val="22"/>
          <w:szCs w:val="22"/>
          <w:lang w:val="en-GB"/>
        </w:rPr>
        <w:t xml:space="preserve">UNFPA reserves the right to make multiple arrangements for any item(s) where, in the opinion of UNFPA, the </w:t>
      </w:r>
      <w:r w:rsidR="00305BB0" w:rsidRPr="00575B38">
        <w:rPr>
          <w:rFonts w:asciiTheme="minorHAnsi" w:hAnsiTheme="minorHAnsi" w:cstheme="minorHAnsi"/>
          <w:sz w:val="22"/>
          <w:szCs w:val="22"/>
          <w:lang w:val="en-GB"/>
        </w:rPr>
        <w:t>bid winner</w:t>
      </w:r>
      <w:r w:rsidR="0008751A" w:rsidRPr="00575B38">
        <w:rPr>
          <w:rFonts w:asciiTheme="minorHAnsi" w:hAnsiTheme="minorHAnsi" w:cstheme="minorHAnsi"/>
          <w:sz w:val="22"/>
          <w:szCs w:val="22"/>
          <w:lang w:val="en-GB"/>
        </w:rPr>
        <w:t xml:space="preserve"> cannot fully meet the delivery requirements or if it is deemed to be in UNFPA’s best interest to do so. Any arrangement under this condition shall be made on the basis of the lowest</w:t>
      </w:r>
      <w:r w:rsidR="002C6C04" w:rsidRPr="00575B38">
        <w:rPr>
          <w:rFonts w:asciiTheme="minorHAnsi" w:hAnsiTheme="minorHAnsi" w:cstheme="minorHAnsi"/>
          <w:sz w:val="22"/>
          <w:szCs w:val="22"/>
          <w:lang w:val="en-GB"/>
        </w:rPr>
        <w:t xml:space="preserve"> priced substantially responsive</w:t>
      </w:r>
      <w:r w:rsidR="0008751A" w:rsidRPr="00575B38">
        <w:rPr>
          <w:rFonts w:asciiTheme="minorHAnsi" w:hAnsiTheme="minorHAnsi" w:cstheme="minorHAnsi"/>
          <w:sz w:val="22"/>
          <w:szCs w:val="22"/>
          <w:lang w:val="en-GB"/>
        </w:rPr>
        <w:t>,</w:t>
      </w:r>
      <w:r w:rsidR="002C6C04" w:rsidRPr="00575B38">
        <w:rPr>
          <w:rFonts w:asciiTheme="minorHAnsi" w:hAnsiTheme="minorHAnsi" w:cstheme="minorHAnsi"/>
          <w:sz w:val="22"/>
          <w:szCs w:val="22"/>
          <w:lang w:val="en-GB"/>
        </w:rPr>
        <w:t xml:space="preserve"> the</w:t>
      </w:r>
      <w:r w:rsidR="0008751A" w:rsidRPr="00575B38">
        <w:rPr>
          <w:rFonts w:asciiTheme="minorHAnsi" w:hAnsiTheme="minorHAnsi" w:cstheme="minorHAnsi"/>
          <w:sz w:val="22"/>
          <w:szCs w:val="22"/>
          <w:lang w:val="en-GB"/>
        </w:rPr>
        <w:t xml:space="preserve"> second lowest</w:t>
      </w:r>
      <w:r w:rsidR="002C6C04" w:rsidRPr="00575B38">
        <w:rPr>
          <w:rFonts w:asciiTheme="minorHAnsi" w:hAnsiTheme="minorHAnsi" w:cstheme="minorHAnsi"/>
          <w:sz w:val="22"/>
          <w:szCs w:val="22"/>
          <w:lang w:val="en-GB"/>
        </w:rPr>
        <w:t xml:space="preserve"> priced substantially responsive</w:t>
      </w:r>
      <w:r w:rsidR="0008751A" w:rsidRPr="00575B38">
        <w:rPr>
          <w:rFonts w:asciiTheme="minorHAnsi" w:hAnsiTheme="minorHAnsi" w:cstheme="minorHAnsi"/>
          <w:sz w:val="22"/>
          <w:szCs w:val="22"/>
          <w:lang w:val="en-GB"/>
        </w:rPr>
        <w:t xml:space="preserve">, </w:t>
      </w:r>
      <w:r w:rsidR="002C6C04" w:rsidRPr="00575B38">
        <w:rPr>
          <w:rFonts w:asciiTheme="minorHAnsi" w:hAnsiTheme="minorHAnsi" w:cstheme="minorHAnsi"/>
          <w:sz w:val="22"/>
          <w:szCs w:val="22"/>
          <w:lang w:val="en-GB"/>
        </w:rPr>
        <w:t xml:space="preserve">the </w:t>
      </w:r>
      <w:r w:rsidR="0008751A" w:rsidRPr="00575B38">
        <w:rPr>
          <w:rFonts w:asciiTheme="minorHAnsi" w:hAnsiTheme="minorHAnsi" w:cstheme="minorHAnsi"/>
          <w:sz w:val="22"/>
          <w:szCs w:val="22"/>
          <w:lang w:val="en-GB"/>
        </w:rPr>
        <w:t>third</w:t>
      </w:r>
      <w:r w:rsidR="002C6C04" w:rsidRPr="00575B38">
        <w:rPr>
          <w:rFonts w:asciiTheme="minorHAnsi" w:hAnsiTheme="minorHAnsi" w:cstheme="minorHAnsi"/>
          <w:sz w:val="22"/>
          <w:szCs w:val="22"/>
          <w:lang w:val="en-GB"/>
        </w:rPr>
        <w:t xml:space="preserve"> lowest priced substantially responsive</w:t>
      </w:r>
      <w:r w:rsidR="0008751A" w:rsidRPr="00575B38">
        <w:rPr>
          <w:rFonts w:asciiTheme="minorHAnsi" w:hAnsiTheme="minorHAnsi" w:cstheme="minorHAnsi"/>
          <w:sz w:val="22"/>
          <w:szCs w:val="22"/>
          <w:lang w:val="en-GB"/>
        </w:rPr>
        <w:t>, etc.</w:t>
      </w:r>
    </w:p>
    <w:bookmarkEnd w:id="97"/>
    <w:p w14:paraId="41554AF1" w14:textId="77777777" w:rsidR="0008751A" w:rsidRPr="00575B38" w:rsidRDefault="0008751A">
      <w:pPr>
        <w:overflowPunct/>
        <w:autoSpaceDE/>
        <w:autoSpaceDN/>
        <w:adjustRightInd/>
        <w:jc w:val="both"/>
        <w:textAlignment w:val="auto"/>
        <w:rPr>
          <w:rFonts w:asciiTheme="minorHAnsi" w:hAnsiTheme="minorHAnsi" w:cstheme="minorHAnsi"/>
          <w:snapToGrid w:val="0"/>
          <w:sz w:val="22"/>
          <w:szCs w:val="22"/>
          <w:lang w:val="en-GB"/>
        </w:rPr>
      </w:pPr>
    </w:p>
    <w:p w14:paraId="41554AF2" w14:textId="77777777" w:rsidR="0008751A" w:rsidRPr="00575B38" w:rsidRDefault="0008751A">
      <w:pPr>
        <w:overflowPunct/>
        <w:autoSpaceDE/>
        <w:autoSpaceDN/>
        <w:adjustRightInd/>
        <w:jc w:val="both"/>
        <w:textAlignment w:val="auto"/>
        <w:rPr>
          <w:rFonts w:asciiTheme="minorHAnsi" w:hAnsiTheme="minorHAnsi" w:cstheme="minorHAnsi"/>
          <w:snapToGrid w:val="0"/>
          <w:sz w:val="22"/>
          <w:szCs w:val="22"/>
          <w:lang w:val="en-GB"/>
        </w:rPr>
      </w:pPr>
    </w:p>
    <w:p w14:paraId="41554AF3" w14:textId="497F3007" w:rsidR="0008751A" w:rsidRPr="00575B38" w:rsidRDefault="0008751A" w:rsidP="001B2762">
      <w:pPr>
        <w:pStyle w:val="Heading2"/>
        <w:numPr>
          <w:ilvl w:val="0"/>
          <w:numId w:val="41"/>
        </w:numPr>
        <w:ind w:left="284"/>
        <w:jc w:val="both"/>
        <w:rPr>
          <w:rFonts w:asciiTheme="minorHAnsi" w:hAnsiTheme="minorHAnsi" w:cstheme="minorHAnsi"/>
          <w:lang w:val="en-GB"/>
        </w:rPr>
      </w:pPr>
      <w:bookmarkStart w:id="98" w:name="_Toc358885117"/>
      <w:bookmarkStart w:id="99" w:name="_Toc22914861"/>
      <w:r w:rsidRPr="00575B38">
        <w:rPr>
          <w:rFonts w:asciiTheme="minorHAnsi" w:hAnsiTheme="minorHAnsi" w:cstheme="minorHAnsi"/>
          <w:lang w:val="en-GB"/>
        </w:rPr>
        <w:lastRenderedPageBreak/>
        <w:t xml:space="preserve">Right to Vary Requirements </w:t>
      </w:r>
      <w:r w:rsidR="00305BB0" w:rsidRPr="00575B38">
        <w:rPr>
          <w:rFonts w:asciiTheme="minorHAnsi" w:hAnsiTheme="minorHAnsi" w:cstheme="minorHAnsi"/>
          <w:lang w:val="en-GB"/>
        </w:rPr>
        <w:t xml:space="preserve">and to negotiate </w:t>
      </w:r>
      <w:r w:rsidRPr="00575B38">
        <w:rPr>
          <w:rFonts w:asciiTheme="minorHAnsi" w:hAnsiTheme="minorHAnsi" w:cstheme="minorHAnsi"/>
          <w:lang w:val="en-GB"/>
        </w:rPr>
        <w:t xml:space="preserve">at </w:t>
      </w:r>
      <w:r w:rsidR="00305BB0" w:rsidRPr="00575B38">
        <w:rPr>
          <w:rFonts w:asciiTheme="minorHAnsi" w:hAnsiTheme="minorHAnsi" w:cstheme="minorHAnsi"/>
          <w:lang w:val="en-GB"/>
        </w:rPr>
        <w:t xml:space="preserve">the </w:t>
      </w:r>
      <w:r w:rsidRPr="00575B38">
        <w:rPr>
          <w:rFonts w:asciiTheme="minorHAnsi" w:hAnsiTheme="minorHAnsi" w:cstheme="minorHAnsi"/>
          <w:lang w:val="en-GB"/>
        </w:rPr>
        <w:t>Time of Award</w:t>
      </w:r>
      <w:bookmarkEnd w:id="98"/>
      <w:bookmarkEnd w:id="99"/>
    </w:p>
    <w:p w14:paraId="41554AF4" w14:textId="77777777" w:rsidR="0008751A" w:rsidRPr="00575B38" w:rsidRDefault="0008751A" w:rsidP="0021314A">
      <w:pPr>
        <w:jc w:val="both"/>
        <w:rPr>
          <w:rFonts w:asciiTheme="minorHAnsi" w:hAnsiTheme="minorHAnsi" w:cstheme="minorHAnsi"/>
          <w:sz w:val="22"/>
          <w:szCs w:val="22"/>
          <w:lang w:val="en-GB"/>
        </w:rPr>
      </w:pPr>
    </w:p>
    <w:p w14:paraId="081EB74B" w14:textId="76CEACB6" w:rsidR="00305BB0" w:rsidRPr="00575B38" w:rsidRDefault="0021314A" w:rsidP="0021314A">
      <w:pPr>
        <w:overflowPunct/>
        <w:spacing w:after="25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35.1 </w:t>
      </w:r>
      <w:r w:rsidR="00305BB0" w:rsidRPr="00575B38">
        <w:rPr>
          <w:rFonts w:asciiTheme="minorHAnsi" w:hAnsiTheme="minorHAnsi" w:cstheme="minorHAnsi"/>
          <w:color w:val="000000"/>
          <w:sz w:val="22"/>
          <w:szCs w:val="22"/>
          <w:lang w:eastAsia="zh-CN"/>
        </w:rPr>
        <w:t xml:space="preserve">UNFPA reserves the right to negotiate the price with the bid winner before awarding the Long Term Agreement in order to ensure that the technical proposal is in line with requirements and that the financial proposal is competitive on all aspects of the price. </w:t>
      </w:r>
    </w:p>
    <w:p w14:paraId="41554AF7" w14:textId="77777777" w:rsidR="0008751A" w:rsidRPr="00575B38" w:rsidRDefault="0008751A">
      <w:pPr>
        <w:jc w:val="both"/>
        <w:rPr>
          <w:rFonts w:asciiTheme="minorHAnsi" w:hAnsiTheme="minorHAnsi" w:cstheme="minorHAnsi"/>
          <w:sz w:val="22"/>
          <w:szCs w:val="22"/>
          <w:lang w:val="en-GB"/>
        </w:rPr>
      </w:pPr>
    </w:p>
    <w:p w14:paraId="41554AF8" w14:textId="26D920DD" w:rsidR="0032151E" w:rsidRPr="00575B38" w:rsidRDefault="0008751A" w:rsidP="001B2762">
      <w:pPr>
        <w:pStyle w:val="Heading2"/>
        <w:numPr>
          <w:ilvl w:val="0"/>
          <w:numId w:val="41"/>
        </w:numPr>
        <w:ind w:left="450" w:hanging="450"/>
        <w:rPr>
          <w:rFonts w:asciiTheme="minorHAnsi" w:hAnsiTheme="minorHAnsi" w:cstheme="minorHAnsi"/>
          <w:lang w:val="en-GB"/>
        </w:rPr>
      </w:pPr>
      <w:bookmarkStart w:id="100" w:name="_Toc358885118"/>
      <w:bookmarkStart w:id="101" w:name="_Toc22914862"/>
      <w:r w:rsidRPr="00575B38">
        <w:rPr>
          <w:rFonts w:asciiTheme="minorHAnsi" w:hAnsiTheme="minorHAnsi" w:cstheme="minorHAnsi"/>
          <w:lang w:val="en-GB"/>
        </w:rPr>
        <w:t xml:space="preserve">Signing of the </w:t>
      </w:r>
      <w:bookmarkEnd w:id="100"/>
      <w:r w:rsidR="00CD4D46" w:rsidRPr="00575B38">
        <w:rPr>
          <w:rFonts w:asciiTheme="minorHAnsi" w:hAnsiTheme="minorHAnsi" w:cstheme="minorHAnsi"/>
          <w:lang w:val="en-GB"/>
        </w:rPr>
        <w:t>Long Term Agreement</w:t>
      </w:r>
      <w:bookmarkEnd w:id="101"/>
    </w:p>
    <w:p w14:paraId="41554AF9" w14:textId="77777777" w:rsidR="0032151E" w:rsidRPr="00575B38" w:rsidRDefault="0032151E" w:rsidP="0032151E">
      <w:pPr>
        <w:pStyle w:val="Heading2"/>
        <w:ind w:left="450" w:firstLine="0"/>
        <w:rPr>
          <w:rFonts w:asciiTheme="minorHAnsi" w:hAnsiTheme="minorHAnsi" w:cstheme="minorHAnsi"/>
          <w:lang w:val="en-GB"/>
        </w:rPr>
      </w:pPr>
    </w:p>
    <w:p w14:paraId="52C57765" w14:textId="25364E9E" w:rsidR="00CD4D46" w:rsidRPr="00575B38" w:rsidRDefault="0021314A" w:rsidP="009D0E88">
      <w:pPr>
        <w:pStyle w:val="ListParagraph"/>
        <w:ind w:left="0"/>
        <w:jc w:val="both"/>
        <w:rPr>
          <w:rFonts w:asciiTheme="minorHAnsi" w:hAnsiTheme="minorHAnsi" w:cstheme="minorHAnsi"/>
          <w:sz w:val="22"/>
          <w:szCs w:val="22"/>
          <w:lang w:eastAsia="zh-CN"/>
        </w:rPr>
      </w:pPr>
      <w:r w:rsidRPr="00575B38">
        <w:rPr>
          <w:rFonts w:asciiTheme="minorHAnsi" w:hAnsiTheme="minorHAnsi" w:cstheme="minorHAnsi"/>
          <w:sz w:val="22"/>
          <w:szCs w:val="22"/>
          <w:lang/>
        </w:rPr>
        <w:t xml:space="preserve">36.1 </w:t>
      </w:r>
      <w:r w:rsidR="00CD4D46" w:rsidRPr="00575B38">
        <w:rPr>
          <w:rFonts w:asciiTheme="minorHAnsi" w:hAnsiTheme="minorHAnsi" w:cstheme="minorHAnsi"/>
          <w:sz w:val="22"/>
          <w:szCs w:val="22"/>
          <w:lang w:eastAsia="zh-CN"/>
        </w:rPr>
        <w:t>UNFPA shall send the successful bidder a Long Term Agreement, which constitutes the Notification of Award. The successful Bidder shall sign, date the Agreement and return it to UNFPA within 10 calendar days of receipt of the LTA. To facilitate the process of signing the LTA, Bidders are expected to have reviewed the LT</w:t>
      </w:r>
      <w:r w:rsidR="008025FE" w:rsidRPr="00575B38">
        <w:rPr>
          <w:rFonts w:asciiTheme="minorHAnsi" w:hAnsiTheme="minorHAnsi" w:cstheme="minorHAnsi"/>
          <w:sz w:val="22"/>
          <w:szCs w:val="22"/>
          <w:lang w:eastAsia="zh-CN"/>
        </w:rPr>
        <w:t>A template found in Section V</w:t>
      </w:r>
      <w:r w:rsidR="00CD4D46" w:rsidRPr="00575B38">
        <w:rPr>
          <w:rFonts w:asciiTheme="minorHAnsi" w:hAnsiTheme="minorHAnsi" w:cstheme="minorHAnsi"/>
          <w:sz w:val="22"/>
          <w:szCs w:val="22"/>
          <w:lang w:eastAsia="zh-CN"/>
        </w:rPr>
        <w:t xml:space="preserve"> of the Bidding documents prior to submitting a Bid. After the receipt of any Purchase order(s) issued pursuant to the signed LTA, the successful Bidder shall deliver the commodities/services in accordance with the quantity, quality and delivery schedule outlined in its bid in conjunction with UNFPA terms and conditions. Actual quantities procured will vary from Purchase Order to Purchase Order. </w:t>
      </w:r>
    </w:p>
    <w:p w14:paraId="5F0EE7C3" w14:textId="291BD8C8" w:rsidR="00CD4D46" w:rsidRPr="00575B38" w:rsidRDefault="00CD4D46" w:rsidP="009D0E88">
      <w:pPr>
        <w:pStyle w:val="ListParagraph"/>
        <w:ind w:left="0"/>
        <w:jc w:val="both"/>
        <w:rPr>
          <w:rFonts w:asciiTheme="minorHAnsi" w:hAnsiTheme="minorHAnsi" w:cstheme="minorHAnsi"/>
          <w:sz w:val="22"/>
          <w:szCs w:val="22"/>
          <w:lang w:eastAsia="zh-CN"/>
        </w:rPr>
      </w:pPr>
    </w:p>
    <w:p w14:paraId="04A5B7FE" w14:textId="08A93BF6" w:rsidR="00CD4D46" w:rsidRPr="00575B38" w:rsidRDefault="00CD4D46" w:rsidP="0021314A">
      <w:pPr>
        <w:pStyle w:val="Default"/>
        <w:rPr>
          <w:rFonts w:asciiTheme="minorHAnsi" w:hAnsiTheme="minorHAnsi" w:cstheme="minorHAnsi"/>
          <w:sz w:val="22"/>
          <w:szCs w:val="22"/>
          <w:lang w:eastAsia="zh-CN"/>
        </w:rPr>
      </w:pPr>
      <w:r w:rsidRPr="00575B38">
        <w:rPr>
          <w:rFonts w:asciiTheme="minorHAnsi" w:hAnsiTheme="minorHAnsi" w:cstheme="minorHAnsi"/>
          <w:sz w:val="22"/>
          <w:szCs w:val="22"/>
          <w:lang w:eastAsia="zh-CN"/>
        </w:rPr>
        <w:t xml:space="preserve">The Long Term Agreement(s) will be established between the successful bidder(s) and UNFPA to allow UNFPA to contract the provision of the specified goods. The Agreement represents an offer on the part of the successful bidder to provide UNFPA with goods for the prices agreed and under the Terms and Conditions detailed for the duration of the Agreement. These Agreements will not oblige UNFPA to any financial commitment whatsoever. Only Purchase Orders made pursuant to such Agreements will constitute a commitment on UNFPA’s part. </w:t>
      </w:r>
    </w:p>
    <w:p w14:paraId="5C57FCDE" w14:textId="77777777" w:rsidR="00CD4D46" w:rsidRPr="00575B38" w:rsidRDefault="00CD4D46" w:rsidP="009D0E88">
      <w:pPr>
        <w:pStyle w:val="Default"/>
        <w:rPr>
          <w:rFonts w:asciiTheme="minorHAnsi" w:hAnsiTheme="minorHAnsi" w:cstheme="minorHAnsi"/>
          <w:lang w:eastAsia="zh-CN"/>
        </w:rPr>
      </w:pPr>
    </w:p>
    <w:p w14:paraId="64904963" w14:textId="1702B88B" w:rsidR="00CD4D46" w:rsidRPr="00575B38" w:rsidRDefault="0021314A" w:rsidP="00CD4D46">
      <w:pPr>
        <w:overflowPunct/>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3</w:t>
      </w:r>
      <w:r w:rsidRPr="00575B38">
        <w:rPr>
          <w:rFonts w:asciiTheme="minorHAnsi" w:hAnsiTheme="minorHAnsi" w:cstheme="minorHAnsi"/>
          <w:color w:val="000000"/>
          <w:sz w:val="22"/>
          <w:szCs w:val="22"/>
          <w:lang w:eastAsia="zh-CN"/>
        </w:rPr>
        <w:t xml:space="preserve">6.2 </w:t>
      </w:r>
      <w:r w:rsidR="00CD4D46" w:rsidRPr="00575B38">
        <w:rPr>
          <w:rFonts w:asciiTheme="minorHAnsi" w:hAnsiTheme="minorHAnsi" w:cstheme="minorHAnsi"/>
          <w:color w:val="000000"/>
          <w:sz w:val="22"/>
          <w:szCs w:val="22"/>
          <w:lang w:eastAsia="zh-CN"/>
        </w:rPr>
        <w:t xml:space="preserve">UNFPA reserves the right to discontinue the Agreements if the Contractors’ performance is not satisfactory to UNFPA. </w:t>
      </w:r>
    </w:p>
    <w:p w14:paraId="41554AFC" w14:textId="77777777" w:rsidR="0008751A" w:rsidRPr="00575B38" w:rsidRDefault="0008751A">
      <w:pPr>
        <w:jc w:val="both"/>
        <w:rPr>
          <w:rFonts w:asciiTheme="minorHAnsi" w:hAnsiTheme="minorHAnsi" w:cstheme="minorHAnsi"/>
          <w:snapToGrid w:val="0"/>
          <w:sz w:val="22"/>
          <w:szCs w:val="22"/>
          <w:lang w:val="en-GB"/>
        </w:rPr>
      </w:pPr>
    </w:p>
    <w:p w14:paraId="41554AFD" w14:textId="77777777" w:rsidR="0008751A" w:rsidRPr="00575B38" w:rsidRDefault="0008751A" w:rsidP="001B2762">
      <w:pPr>
        <w:pStyle w:val="Heading2"/>
        <w:numPr>
          <w:ilvl w:val="0"/>
          <w:numId w:val="41"/>
        </w:numPr>
        <w:ind w:left="450" w:hanging="450"/>
        <w:rPr>
          <w:rFonts w:asciiTheme="minorHAnsi" w:hAnsiTheme="minorHAnsi" w:cstheme="minorHAnsi"/>
          <w:lang w:val="en-GB"/>
        </w:rPr>
      </w:pPr>
      <w:bookmarkStart w:id="102" w:name="_Toc358885119"/>
      <w:bookmarkStart w:id="103" w:name="_Toc22914863"/>
      <w:r w:rsidRPr="00575B38">
        <w:rPr>
          <w:rFonts w:asciiTheme="minorHAnsi" w:hAnsiTheme="minorHAnsi" w:cstheme="minorHAnsi"/>
          <w:lang w:val="en-GB"/>
        </w:rPr>
        <w:t>Publication of Contract Award</w:t>
      </w:r>
      <w:bookmarkEnd w:id="102"/>
      <w:bookmarkEnd w:id="103"/>
    </w:p>
    <w:p w14:paraId="41554AFE" w14:textId="77777777" w:rsidR="0008751A" w:rsidRPr="00575B38" w:rsidRDefault="0008751A">
      <w:pPr>
        <w:rPr>
          <w:rFonts w:asciiTheme="minorHAnsi" w:hAnsiTheme="minorHAnsi" w:cstheme="minorHAnsi"/>
          <w:lang w:val="en-GB"/>
        </w:rPr>
      </w:pPr>
    </w:p>
    <w:p w14:paraId="41554AFF" w14:textId="44DAC996" w:rsidR="00AB0AEB" w:rsidRPr="00575B38" w:rsidRDefault="0008751A" w:rsidP="001B2762">
      <w:pPr>
        <w:pStyle w:val="ListParagraph"/>
        <w:numPr>
          <w:ilvl w:val="1"/>
          <w:numId w:val="63"/>
        </w:numPr>
        <w:jc w:val="both"/>
        <w:rPr>
          <w:rFonts w:asciiTheme="minorHAnsi" w:hAnsiTheme="minorHAnsi" w:cstheme="minorHAnsi"/>
          <w:sz w:val="22"/>
          <w:szCs w:val="22"/>
          <w:lang w:val="en-GB"/>
        </w:rPr>
      </w:pPr>
      <w:r w:rsidRPr="00575B38">
        <w:rPr>
          <w:rFonts w:asciiTheme="minorHAnsi" w:hAnsiTheme="minorHAnsi" w:cstheme="minorHAnsi"/>
          <w:sz w:val="22"/>
          <w:szCs w:val="22"/>
          <w:lang w:val="en-GB"/>
        </w:rPr>
        <w:t xml:space="preserve">UNFPA shall publish the contract award on United Nations Global Marketplace </w:t>
      </w:r>
      <w:hyperlink r:id="rId32" w:history="1">
        <w:r w:rsidR="003F215D" w:rsidRPr="00575B38">
          <w:rPr>
            <w:rStyle w:val="Hyperlink"/>
            <w:rFonts w:asciiTheme="minorHAnsi" w:hAnsiTheme="minorHAnsi" w:cstheme="minorHAnsi"/>
            <w:sz w:val="22"/>
            <w:szCs w:val="22"/>
            <w:lang w:val="en-GB"/>
          </w:rPr>
          <w:t>http://www.ungm.org</w:t>
        </w:r>
      </w:hyperlink>
      <w:r w:rsidRPr="00575B38">
        <w:rPr>
          <w:rFonts w:asciiTheme="minorHAnsi" w:hAnsiTheme="minorHAnsi" w:cstheme="minorHAnsi"/>
          <w:sz w:val="22"/>
          <w:szCs w:val="22"/>
          <w:lang w:val="en-GB"/>
        </w:rPr>
        <w:t xml:space="preserve">, with the information of the awarded </w:t>
      </w:r>
      <w:r w:rsidR="003034A2" w:rsidRPr="00575B38">
        <w:rPr>
          <w:rFonts w:asciiTheme="minorHAnsi" w:hAnsiTheme="minorHAnsi" w:cstheme="minorHAnsi"/>
          <w:sz w:val="22"/>
          <w:szCs w:val="22"/>
          <w:lang w:val="en-GB"/>
        </w:rPr>
        <w:t>B</w:t>
      </w:r>
      <w:r w:rsidRPr="00575B38">
        <w:rPr>
          <w:rFonts w:asciiTheme="minorHAnsi" w:hAnsiTheme="minorHAnsi" w:cstheme="minorHAnsi"/>
          <w:sz w:val="22"/>
          <w:szCs w:val="22"/>
          <w:lang w:val="en-GB"/>
        </w:rPr>
        <w:t xml:space="preserve">idder company name, contract amount or LTA and the date of the contract. </w:t>
      </w:r>
    </w:p>
    <w:p w14:paraId="41554B00" w14:textId="77777777" w:rsidR="00F15005" w:rsidRPr="00575B38" w:rsidRDefault="00F15005" w:rsidP="00F15005">
      <w:pPr>
        <w:pStyle w:val="ListParagraph"/>
        <w:ind w:left="750"/>
        <w:jc w:val="both"/>
        <w:rPr>
          <w:rFonts w:asciiTheme="minorHAnsi" w:hAnsiTheme="minorHAnsi" w:cstheme="minorHAnsi"/>
          <w:sz w:val="22"/>
          <w:szCs w:val="22"/>
          <w:lang w:val="en-GB"/>
        </w:rPr>
      </w:pPr>
    </w:p>
    <w:p w14:paraId="41554B01" w14:textId="4DBB2B5C" w:rsidR="00F15005" w:rsidRPr="00575B38" w:rsidRDefault="00CD4D46" w:rsidP="001B2762">
      <w:pPr>
        <w:pStyle w:val="ListParagraph"/>
        <w:numPr>
          <w:ilvl w:val="1"/>
          <w:numId w:val="63"/>
        </w:numPr>
        <w:jc w:val="both"/>
        <w:rPr>
          <w:rFonts w:asciiTheme="minorHAnsi" w:hAnsiTheme="minorHAnsi" w:cstheme="minorHAnsi"/>
          <w:i/>
          <w:sz w:val="22"/>
          <w:szCs w:val="22"/>
          <w:lang w:val="en-GB"/>
        </w:rPr>
      </w:pPr>
      <w:r w:rsidRPr="00575B38">
        <w:rPr>
          <w:rFonts w:asciiTheme="minorHAnsi" w:hAnsiTheme="minorHAnsi" w:cstheme="minorHAnsi"/>
          <w:sz w:val="22"/>
          <w:szCs w:val="22"/>
          <w:lang w:val="en-GB"/>
        </w:rPr>
        <w:t>Any bidder(s)</w:t>
      </w:r>
      <w:r w:rsidR="00F15005" w:rsidRPr="00575B38">
        <w:rPr>
          <w:rFonts w:asciiTheme="minorHAnsi" w:hAnsiTheme="minorHAnsi" w:cstheme="minorHAnsi"/>
          <w:sz w:val="22"/>
          <w:szCs w:val="22"/>
          <w:lang w:val="en-GB"/>
        </w:rPr>
        <w:t xml:space="preserve"> perceiving that they have been unjustly treated in connection with the solicitation or award of a contract may lodge a complaint directly to the Chief, Procurement Services Branch at procurement@unfpa.org, who will then make an assessment of the complaint and provide a reply to the Supplier within a week and, if required, advise the Supplier on further recourse. </w:t>
      </w:r>
    </w:p>
    <w:p w14:paraId="0939BEDF" w14:textId="77777777" w:rsidR="004B3E58" w:rsidRPr="00575B38" w:rsidRDefault="004B3E58" w:rsidP="009D0E88">
      <w:pPr>
        <w:pStyle w:val="ListParagraph"/>
        <w:jc w:val="both"/>
        <w:rPr>
          <w:rFonts w:asciiTheme="minorHAnsi" w:hAnsiTheme="minorHAnsi" w:cstheme="minorHAnsi"/>
          <w:i/>
          <w:sz w:val="22"/>
          <w:szCs w:val="22"/>
          <w:lang w:val="en-GB"/>
        </w:rPr>
      </w:pPr>
    </w:p>
    <w:p w14:paraId="4E1D45C9" w14:textId="45A7E3F7" w:rsidR="00DE00CB" w:rsidRPr="00575B38" w:rsidRDefault="00F337FC" w:rsidP="00F337FC">
      <w:pPr>
        <w:pStyle w:val="Heading1"/>
        <w:rPr>
          <w:rFonts w:asciiTheme="minorHAnsi" w:hAnsiTheme="minorHAnsi"/>
          <w:sz w:val="24"/>
          <w:szCs w:val="24"/>
          <w:lang w:eastAsia="zh-CN"/>
        </w:rPr>
      </w:pPr>
      <w:bookmarkStart w:id="104" w:name="_Toc22914864"/>
      <w:r w:rsidRPr="00575B38">
        <w:rPr>
          <w:rFonts w:asciiTheme="minorHAnsi" w:hAnsiTheme="minorHAnsi"/>
          <w:sz w:val="24"/>
          <w:szCs w:val="24"/>
          <w:lang w:eastAsia="zh-CN"/>
        </w:rPr>
        <w:t xml:space="preserve">38. </w:t>
      </w:r>
      <w:r w:rsidR="00DE00CB" w:rsidRPr="00575B38">
        <w:rPr>
          <w:rFonts w:asciiTheme="minorHAnsi" w:hAnsiTheme="minorHAnsi"/>
          <w:sz w:val="24"/>
          <w:szCs w:val="24"/>
          <w:lang w:eastAsia="zh-CN"/>
        </w:rPr>
        <w:t>Payment provisions</w:t>
      </w:r>
      <w:bookmarkEnd w:id="104"/>
      <w:r w:rsidR="00DE00CB" w:rsidRPr="00575B38">
        <w:rPr>
          <w:rFonts w:asciiTheme="minorHAnsi" w:hAnsiTheme="minorHAnsi"/>
          <w:sz w:val="24"/>
          <w:szCs w:val="24"/>
          <w:lang w:eastAsia="zh-CN"/>
        </w:rPr>
        <w:t xml:space="preserve"> </w:t>
      </w:r>
    </w:p>
    <w:p w14:paraId="540B1938" w14:textId="08C5C01E" w:rsidR="00DE00CB" w:rsidRPr="00575B38" w:rsidRDefault="0021314A" w:rsidP="009D0E88">
      <w:pPr>
        <w:overflowPunct/>
        <w:spacing w:after="25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38.1 </w:t>
      </w:r>
      <w:r w:rsidR="00DE00CB" w:rsidRPr="00575B38">
        <w:rPr>
          <w:rFonts w:asciiTheme="minorHAnsi" w:hAnsiTheme="minorHAnsi" w:cstheme="minorHAnsi"/>
          <w:color w:val="000000"/>
          <w:sz w:val="22"/>
          <w:szCs w:val="22"/>
          <w:lang w:eastAsia="zh-CN"/>
        </w:rPr>
        <w:t xml:space="preserve">UNFPA’s policy is to pay for the performance of services covered through the Purchase Order that will be issued pursuant to the Long Term Agreement or to effect payment upon the achievement of specific milestones described in such Purchase Orders. </w:t>
      </w:r>
    </w:p>
    <w:p w14:paraId="48D36B16" w14:textId="39E6647D" w:rsidR="00DE00CB" w:rsidRPr="00575B38" w:rsidRDefault="00DE00CB"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3</w:t>
      </w:r>
      <w:r w:rsidR="0021314A" w:rsidRPr="00575B38">
        <w:rPr>
          <w:rFonts w:asciiTheme="minorHAnsi" w:hAnsiTheme="minorHAnsi" w:cstheme="minorHAnsi"/>
          <w:color w:val="000000"/>
          <w:sz w:val="22"/>
          <w:szCs w:val="22"/>
          <w:lang w:eastAsia="zh-CN"/>
        </w:rPr>
        <w:t xml:space="preserve">8.2 </w:t>
      </w:r>
      <w:r w:rsidRPr="00575B38">
        <w:rPr>
          <w:rFonts w:asciiTheme="minorHAnsi" w:hAnsiTheme="minorHAnsi" w:cstheme="minorHAnsi"/>
          <w:color w:val="000000"/>
          <w:sz w:val="22"/>
          <w:szCs w:val="22"/>
          <w:lang w:eastAsia="zh-CN"/>
        </w:rPr>
        <w:t xml:space="preserve">UNFPA’s policy is not to grant advance payments except in unusual situations where the potential contractor, whether a private firm, NGO or a government or other entity, specifies in the bid that there are special circumstances warranting an advance payment. UNFPA will normally </w:t>
      </w:r>
      <w:r w:rsidRPr="00575B38">
        <w:rPr>
          <w:rFonts w:asciiTheme="minorHAnsi" w:hAnsiTheme="minorHAnsi" w:cstheme="minorHAnsi"/>
          <w:color w:val="000000"/>
          <w:sz w:val="22"/>
          <w:szCs w:val="22"/>
          <w:lang w:eastAsia="zh-CN"/>
        </w:rPr>
        <w:lastRenderedPageBreak/>
        <w:t xml:space="preserve">require a bank guarantee or other suitable security arrangement in case of advance payment requirements. </w:t>
      </w:r>
    </w:p>
    <w:p w14:paraId="71BFFA7D"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6CF982E5" w14:textId="62AC7D9D" w:rsidR="00DE00CB" w:rsidRPr="00575B38" w:rsidRDefault="00F337FC" w:rsidP="00F337FC">
      <w:pPr>
        <w:pStyle w:val="Heading1"/>
        <w:rPr>
          <w:rFonts w:asciiTheme="minorHAnsi" w:hAnsiTheme="minorHAnsi"/>
          <w:sz w:val="24"/>
          <w:szCs w:val="24"/>
          <w:lang w:eastAsia="zh-CN"/>
        </w:rPr>
      </w:pPr>
      <w:bookmarkStart w:id="105" w:name="_Toc22914865"/>
      <w:r w:rsidRPr="00575B38">
        <w:rPr>
          <w:rFonts w:asciiTheme="minorHAnsi" w:hAnsiTheme="minorHAnsi"/>
          <w:sz w:val="24"/>
          <w:szCs w:val="24"/>
          <w:lang w:eastAsia="zh-CN"/>
        </w:rPr>
        <w:t xml:space="preserve">39. </w:t>
      </w:r>
      <w:r w:rsidR="00DE00CB" w:rsidRPr="00575B38">
        <w:rPr>
          <w:rFonts w:asciiTheme="minorHAnsi" w:hAnsiTheme="minorHAnsi"/>
          <w:sz w:val="24"/>
          <w:szCs w:val="24"/>
          <w:lang w:eastAsia="zh-CN"/>
        </w:rPr>
        <w:t>UNFPA standard payment terms</w:t>
      </w:r>
      <w:bookmarkEnd w:id="105"/>
      <w:r w:rsidR="00DE00CB" w:rsidRPr="00575B38">
        <w:rPr>
          <w:rFonts w:asciiTheme="minorHAnsi" w:hAnsiTheme="minorHAnsi"/>
          <w:sz w:val="24"/>
          <w:szCs w:val="24"/>
          <w:lang w:eastAsia="zh-CN"/>
        </w:rPr>
        <w:t xml:space="preserve"> </w:t>
      </w:r>
    </w:p>
    <w:p w14:paraId="3B1F8434" w14:textId="6275A72A" w:rsidR="00DE00CB" w:rsidRPr="00575B38" w:rsidRDefault="00EE1405" w:rsidP="009D0E88">
      <w:pPr>
        <w:overflowPunct/>
        <w:spacing w:after="255"/>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39.1 </w:t>
      </w:r>
      <w:r w:rsidR="00DE00CB" w:rsidRPr="00575B38">
        <w:rPr>
          <w:rFonts w:asciiTheme="minorHAnsi" w:hAnsiTheme="minorHAnsi" w:cstheme="minorHAnsi"/>
          <w:color w:val="000000"/>
          <w:sz w:val="22"/>
          <w:szCs w:val="22"/>
          <w:lang w:eastAsia="zh-CN"/>
        </w:rPr>
        <w:t xml:space="preserve"> UNFPA’s payment terms are 30 days upon receipt of shipping documents, invoice and other documentation required by the order. </w:t>
      </w:r>
    </w:p>
    <w:p w14:paraId="431F7FDB" w14:textId="6EC000F4" w:rsidR="00DE00CB" w:rsidRPr="00575B38" w:rsidRDefault="00EE1405" w:rsidP="009D0E88">
      <w:pPr>
        <w:overflowPunct/>
        <w:spacing w:after="255"/>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39.2 </w:t>
      </w:r>
      <w:r w:rsidR="00DE00CB" w:rsidRPr="00575B38">
        <w:rPr>
          <w:rFonts w:asciiTheme="minorHAnsi" w:hAnsiTheme="minorHAnsi" w:cstheme="minorHAnsi"/>
          <w:color w:val="000000"/>
          <w:sz w:val="22"/>
          <w:szCs w:val="22"/>
          <w:lang w:eastAsia="zh-CN"/>
        </w:rPr>
        <w:t xml:space="preserve"> In order for UNFPA to process payment, the invoice must clearly indicate the relevant Purchase Order number, the FOB / FCA price of each item number on the Purchase Order and the quoted freight cost. </w:t>
      </w:r>
    </w:p>
    <w:p w14:paraId="2A78BA8B" w14:textId="0F0C749C"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39.3</w:t>
      </w:r>
      <w:r w:rsidR="00DE00CB" w:rsidRPr="00575B38">
        <w:rPr>
          <w:rFonts w:asciiTheme="minorHAnsi" w:hAnsiTheme="minorHAnsi" w:cstheme="minorHAnsi"/>
          <w:color w:val="000000"/>
          <w:sz w:val="22"/>
          <w:szCs w:val="22"/>
          <w:lang w:eastAsia="zh-CN"/>
        </w:rPr>
        <w:t xml:space="preserve"> FOB / FCA prices for each item number on the Purchase Order as well as the freight cost will be paid to the supplier directly, unless UNFPA has contracted a freight forwarder directly. </w:t>
      </w:r>
    </w:p>
    <w:p w14:paraId="2A1F394B" w14:textId="12D0A8E9"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57716BD2" w14:textId="2448B4BF" w:rsidR="00DE00CB" w:rsidRPr="00575B38" w:rsidRDefault="00F337FC" w:rsidP="00F337FC">
      <w:pPr>
        <w:pStyle w:val="Heading1"/>
        <w:rPr>
          <w:rFonts w:asciiTheme="minorHAnsi" w:hAnsiTheme="minorHAnsi"/>
          <w:sz w:val="24"/>
          <w:szCs w:val="24"/>
          <w:lang w:eastAsia="zh-CN"/>
        </w:rPr>
      </w:pPr>
      <w:bookmarkStart w:id="106" w:name="_Toc22914866"/>
      <w:r w:rsidRPr="00575B38">
        <w:rPr>
          <w:rFonts w:asciiTheme="minorHAnsi" w:hAnsiTheme="minorHAnsi"/>
          <w:sz w:val="24"/>
          <w:szCs w:val="24"/>
          <w:lang w:eastAsia="zh-CN"/>
        </w:rPr>
        <w:t xml:space="preserve">40. </w:t>
      </w:r>
      <w:r w:rsidR="00DE00CB" w:rsidRPr="00575B38">
        <w:rPr>
          <w:rFonts w:asciiTheme="minorHAnsi" w:hAnsiTheme="minorHAnsi"/>
          <w:sz w:val="24"/>
          <w:szCs w:val="24"/>
          <w:lang w:eastAsia="zh-CN"/>
        </w:rPr>
        <w:t>Key performance indicators</w:t>
      </w:r>
      <w:bookmarkEnd w:id="106"/>
      <w:r w:rsidR="00DE00CB" w:rsidRPr="00575B38">
        <w:rPr>
          <w:rFonts w:asciiTheme="minorHAnsi" w:hAnsiTheme="minorHAnsi"/>
          <w:sz w:val="24"/>
          <w:szCs w:val="24"/>
          <w:lang w:eastAsia="zh-CN"/>
        </w:rPr>
        <w:t xml:space="preserve"> </w:t>
      </w:r>
    </w:p>
    <w:p w14:paraId="35423D44" w14:textId="47C36B34" w:rsidR="00DE00CB" w:rsidRPr="00575B38" w:rsidRDefault="00DE00CB"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00EE1405" w:rsidRPr="00575B38">
        <w:rPr>
          <w:rFonts w:asciiTheme="minorHAnsi" w:hAnsiTheme="minorHAnsi" w:cstheme="minorHAnsi"/>
          <w:color w:val="000000"/>
          <w:sz w:val="22"/>
          <w:szCs w:val="22"/>
          <w:lang w:eastAsia="zh-CN"/>
        </w:rPr>
        <w:t>0</w:t>
      </w:r>
      <w:r w:rsidRPr="00575B38">
        <w:rPr>
          <w:rFonts w:asciiTheme="minorHAnsi" w:hAnsiTheme="minorHAnsi" w:cstheme="minorHAnsi"/>
          <w:color w:val="000000"/>
          <w:sz w:val="22"/>
          <w:szCs w:val="22"/>
          <w:lang w:eastAsia="zh-CN"/>
        </w:rPr>
        <w:t xml:space="preserve">.1. The Supplier’s performance will be monitored and evaluated by UNFPA on half-yearly basis in order to enable the assessment on the effectiveness, efficiency and/or consistency of services provided. The results of the evaluation will be communicated to the Supplier in order to enable the improvements of services. An extension of an Agreement will take into consideration the results of the performance evaluation. The evaluation will be based on but not limited to the following Key Performance Indicators: </w:t>
      </w:r>
    </w:p>
    <w:p w14:paraId="52855925" w14:textId="11953B85" w:rsidR="00E8302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40</w:t>
      </w:r>
      <w:r w:rsidR="00E8302B" w:rsidRPr="00575B38">
        <w:rPr>
          <w:rFonts w:asciiTheme="minorHAnsi" w:hAnsiTheme="minorHAnsi" w:cstheme="minorHAnsi"/>
          <w:color w:val="000000"/>
          <w:sz w:val="22"/>
          <w:szCs w:val="22"/>
          <w:lang w:eastAsia="zh-CN"/>
        </w:rPr>
        <w:t>.1.1 Delivery Timeliness</w:t>
      </w:r>
    </w:p>
    <w:p w14:paraId="63417EB7" w14:textId="75814FE4" w:rsidR="00E8302B" w:rsidRPr="00575B38" w:rsidRDefault="00E8302B"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00EE1405" w:rsidRPr="00575B38">
        <w:rPr>
          <w:rFonts w:asciiTheme="minorHAnsi" w:hAnsiTheme="minorHAnsi" w:cstheme="minorHAnsi"/>
          <w:color w:val="000000"/>
          <w:sz w:val="22"/>
          <w:szCs w:val="22"/>
          <w:lang w:eastAsia="zh-CN"/>
        </w:rPr>
        <w:t>0</w:t>
      </w:r>
      <w:r w:rsidRPr="00575B38">
        <w:rPr>
          <w:rFonts w:asciiTheme="minorHAnsi" w:hAnsiTheme="minorHAnsi" w:cstheme="minorHAnsi"/>
          <w:color w:val="000000"/>
          <w:sz w:val="22"/>
          <w:szCs w:val="22"/>
          <w:lang w:eastAsia="zh-CN"/>
        </w:rPr>
        <w:t>.1.2 LTA Leadtime</w:t>
      </w:r>
    </w:p>
    <w:p w14:paraId="5DA1DC64" w14:textId="48769BFE" w:rsidR="00E8302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40</w:t>
      </w:r>
      <w:r w:rsidR="00E8302B" w:rsidRPr="00575B38">
        <w:rPr>
          <w:rFonts w:asciiTheme="minorHAnsi" w:hAnsiTheme="minorHAnsi" w:cstheme="minorHAnsi"/>
          <w:color w:val="000000"/>
          <w:sz w:val="22"/>
          <w:szCs w:val="22"/>
          <w:lang w:eastAsia="zh-CN"/>
        </w:rPr>
        <w:t>.1. 3 Changes to the LTA</w:t>
      </w:r>
    </w:p>
    <w:p w14:paraId="7467F691" w14:textId="271F0556" w:rsidR="00E8302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0</w:t>
      </w:r>
      <w:r w:rsidR="00E8302B" w:rsidRPr="00575B38">
        <w:rPr>
          <w:rFonts w:asciiTheme="minorHAnsi" w:hAnsiTheme="minorHAnsi" w:cstheme="minorHAnsi"/>
          <w:color w:val="000000"/>
          <w:sz w:val="22"/>
          <w:szCs w:val="22"/>
          <w:lang w:eastAsia="zh-CN"/>
        </w:rPr>
        <w:t>.1.4 Handling of documents: Document Performance, Invoice Performance</w:t>
      </w:r>
    </w:p>
    <w:p w14:paraId="147C7B53" w14:textId="6C5556AC" w:rsidR="00E8302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40</w:t>
      </w:r>
      <w:r w:rsidR="00E8302B" w:rsidRPr="00575B38">
        <w:rPr>
          <w:rFonts w:asciiTheme="minorHAnsi" w:hAnsiTheme="minorHAnsi" w:cstheme="minorHAnsi"/>
          <w:color w:val="000000"/>
          <w:sz w:val="22"/>
          <w:szCs w:val="22"/>
          <w:lang w:eastAsia="zh-CN"/>
        </w:rPr>
        <w:t>.1.5 Specifications and technical requirements: Quality Performance</w:t>
      </w:r>
    </w:p>
    <w:p w14:paraId="1B63E464" w14:textId="096B4CAB" w:rsidR="00E8302B" w:rsidRPr="00575B38" w:rsidRDefault="00E8302B"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00EE1405" w:rsidRPr="00575B38">
        <w:rPr>
          <w:rFonts w:asciiTheme="minorHAnsi" w:hAnsiTheme="minorHAnsi" w:cstheme="minorHAnsi"/>
          <w:color w:val="000000"/>
          <w:sz w:val="22"/>
          <w:szCs w:val="22"/>
          <w:lang w:eastAsia="zh-CN"/>
        </w:rPr>
        <w:t>0</w:t>
      </w:r>
      <w:r w:rsidRPr="00575B38">
        <w:rPr>
          <w:rFonts w:asciiTheme="minorHAnsi" w:hAnsiTheme="minorHAnsi" w:cstheme="minorHAnsi"/>
          <w:color w:val="000000"/>
          <w:sz w:val="22"/>
          <w:szCs w:val="22"/>
          <w:lang w:eastAsia="zh-CN"/>
        </w:rPr>
        <w:t>.1.6 Communication: RFQ responsiveness, PO receipt and confirmation, Resolution Performance</w:t>
      </w:r>
    </w:p>
    <w:p w14:paraId="5FD3C3B4" w14:textId="1626897C" w:rsidR="00DE00CB" w:rsidRPr="00575B38" w:rsidRDefault="00DE00CB" w:rsidP="00DE00CB">
      <w:pPr>
        <w:overflowPunct/>
        <w:textAlignment w:val="auto"/>
        <w:rPr>
          <w:rFonts w:asciiTheme="minorHAnsi" w:hAnsiTheme="minorHAnsi" w:cstheme="minorHAnsi"/>
          <w:color w:val="000000"/>
          <w:sz w:val="22"/>
          <w:szCs w:val="22"/>
          <w:lang w:eastAsia="zh-CN"/>
        </w:rPr>
      </w:pPr>
    </w:p>
    <w:p w14:paraId="06682730" w14:textId="28A95276" w:rsidR="00DE00CB" w:rsidRPr="00575B38" w:rsidRDefault="00EE1405" w:rsidP="00F337FC">
      <w:pPr>
        <w:pStyle w:val="Heading1"/>
        <w:rPr>
          <w:rFonts w:asciiTheme="minorHAnsi" w:hAnsiTheme="minorHAnsi"/>
          <w:sz w:val="24"/>
          <w:szCs w:val="24"/>
          <w:lang w:eastAsia="zh-CN"/>
        </w:rPr>
      </w:pPr>
      <w:bookmarkStart w:id="107" w:name="_Toc22914867"/>
      <w:r w:rsidRPr="00575B38">
        <w:rPr>
          <w:rFonts w:asciiTheme="minorHAnsi" w:hAnsiTheme="minorHAnsi"/>
          <w:sz w:val="24"/>
          <w:szCs w:val="24"/>
          <w:lang w:eastAsia="zh-CN"/>
        </w:rPr>
        <w:t xml:space="preserve">41. </w:t>
      </w:r>
      <w:r w:rsidR="00DE00CB" w:rsidRPr="00575B38">
        <w:rPr>
          <w:rFonts w:asciiTheme="minorHAnsi" w:hAnsiTheme="minorHAnsi"/>
          <w:sz w:val="24"/>
          <w:szCs w:val="24"/>
          <w:lang w:eastAsia="zh-CN"/>
        </w:rPr>
        <w:t>Liquidated damages</w:t>
      </w:r>
      <w:bookmarkEnd w:id="107"/>
      <w:r w:rsidR="00DE00CB" w:rsidRPr="00575B38">
        <w:rPr>
          <w:rFonts w:asciiTheme="minorHAnsi" w:hAnsiTheme="minorHAnsi"/>
          <w:sz w:val="24"/>
          <w:szCs w:val="24"/>
          <w:lang w:eastAsia="zh-CN"/>
        </w:rPr>
        <w:t xml:space="preserve"> </w:t>
      </w:r>
    </w:p>
    <w:p w14:paraId="64B40F03" w14:textId="238970C6"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41.1 </w:t>
      </w:r>
      <w:r w:rsidR="00DE00CB" w:rsidRPr="00575B38">
        <w:rPr>
          <w:rFonts w:asciiTheme="minorHAnsi" w:hAnsiTheme="minorHAnsi" w:cstheme="minorHAnsi"/>
          <w:color w:val="000000"/>
          <w:sz w:val="22"/>
          <w:szCs w:val="22"/>
          <w:lang w:eastAsia="zh-CN"/>
        </w:rPr>
        <w:t xml:space="preserve"> In case the Supplier fails to perform under the terms and conditions of the Purchase Order or Long Term Agreement, including but not limited to failure of obtaining necessary export licenses or delivering all the goods by the date or dates of delivery, UNFPA shall without prejudice to any other rights or remedies, exercise one or more of the following rights: </w:t>
      </w:r>
    </w:p>
    <w:p w14:paraId="6AB0D73B" w14:textId="21A0EC59" w:rsidR="00DE00CB" w:rsidRPr="00575B38" w:rsidRDefault="00EE1405" w:rsidP="009D0E88">
      <w:pPr>
        <w:overflowPunct/>
        <w:spacing w:after="257"/>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41</w:t>
      </w:r>
      <w:r w:rsidR="00DE00CB" w:rsidRPr="00575B38">
        <w:rPr>
          <w:rFonts w:asciiTheme="minorHAnsi" w:hAnsiTheme="minorHAnsi" w:cstheme="minorHAnsi"/>
          <w:color w:val="000000"/>
          <w:sz w:val="22"/>
          <w:szCs w:val="22"/>
          <w:lang w:eastAsia="zh-CN"/>
        </w:rPr>
        <w:t xml:space="preserve">.1.1. Procure all or part of the goods from other sources, and in that event UNFPA may hold the Supplier responsible for any excess cost occasioned thereby. In exercising such rights UNFPA shall mitigate its damages in good faith; </w:t>
      </w:r>
    </w:p>
    <w:p w14:paraId="1D3DD6EA" w14:textId="23E2C592" w:rsidR="00DE00CB" w:rsidRPr="00575B38" w:rsidRDefault="00EE1405" w:rsidP="009D0E88">
      <w:pPr>
        <w:overflowPunct/>
        <w:spacing w:after="257"/>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1</w:t>
      </w:r>
      <w:r w:rsidR="00DE00CB" w:rsidRPr="00575B38">
        <w:rPr>
          <w:rFonts w:asciiTheme="minorHAnsi" w:hAnsiTheme="minorHAnsi" w:cstheme="minorHAnsi"/>
          <w:color w:val="000000"/>
          <w:sz w:val="22"/>
          <w:szCs w:val="22"/>
          <w:lang w:eastAsia="zh-CN"/>
        </w:rPr>
        <w:t xml:space="preserve">.1.2. Refuse to accept delivery of all or parts of the services; </w:t>
      </w:r>
    </w:p>
    <w:p w14:paraId="686A98BC" w14:textId="6E0E96EE" w:rsidR="00DE00CB" w:rsidRPr="00575B38" w:rsidRDefault="00EE1405" w:rsidP="009D0E88">
      <w:pPr>
        <w:overflowPunct/>
        <w:spacing w:after="257"/>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41</w:t>
      </w:r>
      <w:r w:rsidR="00DE00CB" w:rsidRPr="00575B38">
        <w:rPr>
          <w:rFonts w:asciiTheme="minorHAnsi" w:hAnsiTheme="minorHAnsi" w:cstheme="minorHAnsi"/>
          <w:color w:val="000000"/>
          <w:sz w:val="22"/>
          <w:szCs w:val="22"/>
          <w:lang w:eastAsia="zh-CN"/>
        </w:rPr>
        <w:t xml:space="preserve">.1.3. Terminate the Purchase Order or Long Term Agreement; </w:t>
      </w:r>
    </w:p>
    <w:p w14:paraId="5C725A4F" w14:textId="6CD7D8B2"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1</w:t>
      </w:r>
      <w:r w:rsidR="00DE00CB" w:rsidRPr="00575B38">
        <w:rPr>
          <w:rFonts w:asciiTheme="minorHAnsi" w:hAnsiTheme="minorHAnsi" w:cstheme="minorHAnsi"/>
          <w:color w:val="000000"/>
          <w:sz w:val="22"/>
          <w:szCs w:val="22"/>
          <w:lang w:eastAsia="zh-CN"/>
        </w:rPr>
        <w:t xml:space="preserve">.1.4. For late delivery of goods, UNFPA shall claim liquidated damages from the Supplier and deduct 0.5% of the value of the goods pursuant to the Purchase Order per additional day of delay, up to a maximum of 10% of the value of the Purchase Order. The payment or deduction of such liquidated damages shall not relieve the Supplier from any of its other obligations or liabilities pursuant to any current Long Term Agreement or Purchase Order. </w:t>
      </w:r>
    </w:p>
    <w:p w14:paraId="5A596C3D"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61CE6408" w14:textId="2DC65D19" w:rsidR="00DE00CB" w:rsidRPr="00575B38" w:rsidRDefault="00EE1405" w:rsidP="00F337FC">
      <w:pPr>
        <w:pStyle w:val="Heading1"/>
        <w:rPr>
          <w:rFonts w:asciiTheme="minorHAnsi" w:hAnsiTheme="minorHAnsi"/>
          <w:sz w:val="24"/>
          <w:szCs w:val="24"/>
          <w:lang w:eastAsia="zh-CN"/>
        </w:rPr>
      </w:pPr>
      <w:bookmarkStart w:id="108" w:name="_Toc22914868"/>
      <w:r w:rsidRPr="00575B38">
        <w:rPr>
          <w:rFonts w:asciiTheme="minorHAnsi" w:hAnsiTheme="minorHAnsi"/>
          <w:sz w:val="24"/>
          <w:szCs w:val="24"/>
          <w:lang w:eastAsia="zh-CN"/>
        </w:rPr>
        <w:lastRenderedPageBreak/>
        <w:t>4</w:t>
      </w:r>
      <w:r w:rsidRPr="00575B38">
        <w:rPr>
          <w:rFonts w:asciiTheme="minorHAnsi" w:hAnsiTheme="minorHAnsi"/>
          <w:sz w:val="24"/>
          <w:szCs w:val="24"/>
          <w:lang w:eastAsia="zh-CN"/>
        </w:rPr>
        <w:t xml:space="preserve">2. </w:t>
      </w:r>
      <w:r w:rsidR="00DE00CB" w:rsidRPr="00575B38">
        <w:rPr>
          <w:rFonts w:asciiTheme="minorHAnsi" w:hAnsiTheme="minorHAnsi"/>
          <w:sz w:val="24"/>
          <w:szCs w:val="24"/>
          <w:lang w:eastAsia="zh-CN"/>
        </w:rPr>
        <w:t>Documents establishing sustainability efforts of the bidder</w:t>
      </w:r>
      <w:bookmarkEnd w:id="108"/>
      <w:r w:rsidR="00DE00CB" w:rsidRPr="00575B38">
        <w:rPr>
          <w:rFonts w:asciiTheme="minorHAnsi" w:hAnsiTheme="minorHAnsi"/>
          <w:sz w:val="24"/>
          <w:szCs w:val="24"/>
          <w:lang w:eastAsia="zh-CN"/>
        </w:rPr>
        <w:t xml:space="preserve"> </w:t>
      </w:r>
    </w:p>
    <w:p w14:paraId="45E05EB9" w14:textId="30218476"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42</w:t>
      </w:r>
      <w:r w:rsidR="00DE00CB" w:rsidRPr="00575B38">
        <w:rPr>
          <w:rFonts w:asciiTheme="minorHAnsi" w:hAnsiTheme="minorHAnsi" w:cstheme="minorHAnsi"/>
          <w:color w:val="000000"/>
          <w:sz w:val="22"/>
          <w:szCs w:val="22"/>
          <w:lang w:eastAsia="zh-CN"/>
        </w:rPr>
        <w:t xml:space="preserve">.1. Currently UNFPA is requesting information on environmental and social policies and related documentation with bids submitted by prospective Suppliers. In the long run it is UNFPA’s intention to incorporate environmental and social criteria considerations into the evaluation process, such as adherence to Global Compact requirements (more information can be accessed here, http://www.unglobalcompact.org/, or by contacting Procurement Services Branch at procurement@unfpa.org).UNFPA encourages suppliers now to consider joining the UN Global Compact and to look into other ways to help reduce their environmental impact. </w:t>
      </w:r>
    </w:p>
    <w:p w14:paraId="4B9EB48D"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22815ACB" w14:textId="62FB6904" w:rsidR="00DE00CB" w:rsidRPr="00575B38" w:rsidRDefault="00EE1405" w:rsidP="00F337FC">
      <w:pPr>
        <w:pStyle w:val="Heading1"/>
        <w:rPr>
          <w:rFonts w:asciiTheme="minorHAnsi" w:hAnsiTheme="minorHAnsi"/>
          <w:sz w:val="24"/>
          <w:szCs w:val="24"/>
          <w:lang w:eastAsia="zh-CN"/>
        </w:rPr>
      </w:pPr>
      <w:bookmarkStart w:id="109" w:name="_Toc22914869"/>
      <w:r w:rsidRPr="00575B38">
        <w:rPr>
          <w:rFonts w:asciiTheme="minorHAnsi" w:hAnsiTheme="minorHAnsi"/>
          <w:sz w:val="24"/>
          <w:szCs w:val="24"/>
          <w:lang w:eastAsia="zh-CN"/>
        </w:rPr>
        <w:t>4</w:t>
      </w:r>
      <w:r w:rsidRPr="00575B38">
        <w:rPr>
          <w:rFonts w:asciiTheme="minorHAnsi" w:hAnsiTheme="minorHAnsi"/>
          <w:sz w:val="24"/>
          <w:szCs w:val="24"/>
          <w:lang w:eastAsia="zh-CN"/>
        </w:rPr>
        <w:t>3</w:t>
      </w:r>
      <w:r w:rsidR="00DE00CB" w:rsidRPr="00575B38">
        <w:rPr>
          <w:rFonts w:asciiTheme="minorHAnsi" w:hAnsiTheme="minorHAnsi"/>
          <w:sz w:val="24"/>
          <w:szCs w:val="24"/>
          <w:lang w:eastAsia="zh-CN"/>
        </w:rPr>
        <w:t>. Delivery</w:t>
      </w:r>
      <w:bookmarkEnd w:id="109"/>
      <w:r w:rsidR="00DE00CB" w:rsidRPr="00575B38">
        <w:rPr>
          <w:rFonts w:asciiTheme="minorHAnsi" w:hAnsiTheme="minorHAnsi"/>
          <w:sz w:val="24"/>
          <w:szCs w:val="24"/>
          <w:lang w:eastAsia="zh-CN"/>
        </w:rPr>
        <w:t xml:space="preserve"> </w:t>
      </w:r>
    </w:p>
    <w:p w14:paraId="5784E1DB" w14:textId="78C3519C"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.1. Bidders shall indicate the guaranteed maximum lead time for delivery of each item offered. </w:t>
      </w:r>
    </w:p>
    <w:p w14:paraId="1FD96CAC" w14:textId="2A82B240"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.1.1. Bidders are advised to state realistic lead times since UNFPA will monitor and measure delivery performance in comparison with guaranteed minimum lead time indicated in this Bid. </w:t>
      </w:r>
    </w:p>
    <w:p w14:paraId="757552D0" w14:textId="77777777" w:rsidR="00DE00CB" w:rsidRPr="00575B38" w:rsidRDefault="00DE00CB" w:rsidP="009D0E88">
      <w:pPr>
        <w:overflowPunct/>
        <w:ind w:left="703"/>
        <w:jc w:val="both"/>
        <w:textAlignment w:val="auto"/>
        <w:rPr>
          <w:rFonts w:asciiTheme="minorHAnsi" w:hAnsiTheme="minorHAnsi" w:cstheme="minorHAnsi"/>
          <w:color w:val="000000"/>
          <w:sz w:val="22"/>
          <w:szCs w:val="22"/>
          <w:lang w:eastAsia="zh-CN"/>
        </w:rPr>
      </w:pPr>
    </w:p>
    <w:p w14:paraId="732ABB5A" w14:textId="58914C97"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.2. Deliveries shall be made as per instructions in UNFPA's Purchase Orders, as issued in accordance with the provisions of the LTA. Proposers shall indicate the guaranteed minimum lead time for delivery for each item offered (subject to quantities), defined as time from receipt of order and: </w:t>
      </w:r>
    </w:p>
    <w:p w14:paraId="496266BA" w14:textId="63A0482C" w:rsidR="00DE00CB" w:rsidRPr="00575B38" w:rsidRDefault="00EE1405" w:rsidP="009D0E88">
      <w:pPr>
        <w:overflowPunct/>
        <w:spacing w:after="255"/>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.2.1. Although prices under this LTA will be fixed on a FCA/FOB basis, the Purchase Orders will, in the majority of the cases, be placed under CPT delivery terms. However, other incoterms, such as DAP, might be utilized in special occasions. </w:t>
      </w:r>
    </w:p>
    <w:p w14:paraId="5F0BD14C" w14:textId="211AFF3C" w:rsidR="00DE00CB" w:rsidRPr="00575B38" w:rsidRDefault="00EE1405" w:rsidP="009D0E88">
      <w:pPr>
        <w:overflowPunct/>
        <w:spacing w:after="255"/>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.2.2. The maximum LTA Delivery Lead Time FCA/FOB in weeks refers to the maximum number of weeks from the date of receipt of Purchase Order by the Supplier to the date and time of departure of the main carrier; </w:t>
      </w:r>
    </w:p>
    <w:p w14:paraId="636947BE" w14:textId="42CCFFF8" w:rsidR="00DE00CB" w:rsidRPr="00575B38" w:rsidRDefault="00EE1405" w:rsidP="009D0E88">
      <w:pPr>
        <w:overflowPunct/>
        <w:spacing w:after="255"/>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.2.3. Upon requests, the supplier shall submit binding freight quotations to UNFPA for each Purchase Order. Fo</w:t>
      </w:r>
      <w:r w:rsidR="000E3CEE" w:rsidRPr="00575B38">
        <w:rPr>
          <w:rFonts w:asciiTheme="minorHAnsi" w:hAnsiTheme="minorHAnsi" w:cstheme="minorHAnsi"/>
          <w:color w:val="000000"/>
          <w:sz w:val="22"/>
          <w:szCs w:val="22"/>
          <w:lang w:eastAsia="zh-CN"/>
        </w:rPr>
        <w:t>r freight quotations below USD 10</w:t>
      </w:r>
      <w:r w:rsidR="00DE00CB" w:rsidRPr="00575B38">
        <w:rPr>
          <w:rFonts w:asciiTheme="minorHAnsi" w:hAnsiTheme="minorHAnsi" w:cstheme="minorHAnsi"/>
          <w:color w:val="000000"/>
          <w:sz w:val="22"/>
          <w:szCs w:val="22"/>
          <w:lang w:eastAsia="zh-CN"/>
        </w:rPr>
        <w:t>0,000, UNFPA will go with supplier’s freight. Fo</w:t>
      </w:r>
      <w:r w:rsidR="000E3CEE" w:rsidRPr="00575B38">
        <w:rPr>
          <w:rFonts w:asciiTheme="minorHAnsi" w:hAnsiTheme="minorHAnsi" w:cstheme="minorHAnsi"/>
          <w:color w:val="000000"/>
          <w:sz w:val="22"/>
          <w:szCs w:val="22"/>
          <w:lang w:eastAsia="zh-CN"/>
        </w:rPr>
        <w:t>r freight quotations above USD 10</w:t>
      </w:r>
      <w:r w:rsidR="00DE00CB" w:rsidRPr="00575B38">
        <w:rPr>
          <w:rFonts w:asciiTheme="minorHAnsi" w:hAnsiTheme="minorHAnsi" w:cstheme="minorHAnsi"/>
          <w:color w:val="000000"/>
          <w:sz w:val="22"/>
          <w:szCs w:val="22"/>
          <w:lang w:eastAsia="zh-CN"/>
        </w:rPr>
        <w:t xml:space="preserve">0,000, UNFPA will compare supplier’s offer for freight with other freight LTA offers and choose the cheapest option. The supplier shall submit actual freight invoice together with other shipping documents to UNFPA and this information will be part of payment documents. UNFPA will pay the actual invoice cost to the supplier, but never more than the binding freight amount the supplier quoted. This means that if the actual freight invoice is higher than the quoted freight, the supplier will have to cover the cost difference. If the actual invoice is lower than the quoted freight, UNFPA will only pay the actual freight invoice; </w:t>
      </w:r>
    </w:p>
    <w:p w14:paraId="34413A5A" w14:textId="02DA0EBB"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.2.4. The agreed Purchase Order Due Date is provided inclusive of 1 week of pre-shipment inspection (when Pre-shipment inspection is required); </w:t>
      </w:r>
    </w:p>
    <w:p w14:paraId="56FB424D" w14:textId="77777777" w:rsidR="00DE00CB" w:rsidRPr="00575B38" w:rsidRDefault="00DE00CB" w:rsidP="009D0E88">
      <w:pPr>
        <w:overflowPunct/>
        <w:ind w:left="703"/>
        <w:jc w:val="both"/>
        <w:textAlignment w:val="auto"/>
        <w:rPr>
          <w:rFonts w:asciiTheme="minorHAnsi" w:hAnsiTheme="minorHAnsi" w:cstheme="minorHAnsi"/>
          <w:color w:val="000000"/>
          <w:sz w:val="22"/>
          <w:szCs w:val="22"/>
          <w:lang w:eastAsia="zh-CN"/>
        </w:rPr>
      </w:pPr>
    </w:p>
    <w:p w14:paraId="45684D43" w14:textId="69D0ADB9" w:rsidR="00DE00CB" w:rsidRPr="00575B38" w:rsidRDefault="00EE1405" w:rsidP="009D0E88">
      <w:pPr>
        <w:overflowPunct/>
        <w:spacing w:after="257"/>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.2.5. For sea freight, main carrier refers to the ship. The Actual Time of Departure (ATD) is taken from the original Ocean Bill of Lading (OBL) or Seaway Bill (SWB) provided the Seaway Bill is accepted by the country of destination for custom clearance. ATD is defined as the actual date and time the vessel departs for shipment after pre-shipment inspection has taken place. </w:t>
      </w:r>
    </w:p>
    <w:p w14:paraId="4D68D084" w14:textId="51E39A5B" w:rsidR="00DE00CB" w:rsidRPr="00575B38" w:rsidRDefault="00EE1405" w:rsidP="009D0E88">
      <w:pPr>
        <w:overflowPunct/>
        <w:spacing w:after="257"/>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lastRenderedPageBreak/>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.2.6. For air freight, main carrier refers to the flight. The Actual Time of Departure (ATD) is taken from the Airway Bill (AWB). ATD refers to the actual date and time that the flight departs for shipment after pre-shipment has taken place. </w:t>
      </w:r>
    </w:p>
    <w:p w14:paraId="4914353D" w14:textId="09E2BC54"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.2.7. The Supplier shall ensure that delivery details are communicated to UNFPA at least seven days prior to arrival of goods at their destination, if not sated differently in the purchase order. </w:t>
      </w:r>
    </w:p>
    <w:p w14:paraId="47518EFF" w14:textId="77777777" w:rsidR="00DE00CB" w:rsidRPr="00575B38" w:rsidRDefault="00DE00CB" w:rsidP="009D0E88">
      <w:pPr>
        <w:overflowPunct/>
        <w:spacing w:after="258"/>
        <w:jc w:val="both"/>
        <w:textAlignment w:val="auto"/>
        <w:rPr>
          <w:rFonts w:asciiTheme="minorHAnsi" w:hAnsiTheme="minorHAnsi" w:cstheme="minorHAnsi"/>
          <w:color w:val="000000"/>
          <w:sz w:val="22"/>
          <w:szCs w:val="22"/>
          <w:lang w:eastAsia="zh-CN"/>
        </w:rPr>
      </w:pPr>
    </w:p>
    <w:p w14:paraId="274B4479" w14:textId="2F1E3F72" w:rsidR="00DE00CB" w:rsidRPr="00575B38" w:rsidRDefault="00EE1405" w:rsidP="009D0E88">
      <w:pPr>
        <w:overflowPunct/>
        <w:spacing w:after="25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.3. No partial deliveries shall take place unless written approval has been obtained from the UNFPA Buyer. Individual delivery instructions shall be contained in the Purchase Orders. </w:t>
      </w:r>
    </w:p>
    <w:p w14:paraId="0D8E8B3C" w14:textId="5977E378" w:rsidR="00DE00CB" w:rsidRPr="00575B38" w:rsidRDefault="00EE1405" w:rsidP="009D0E88">
      <w:pPr>
        <w:overflowPunct/>
        <w:spacing w:after="25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.4. The supplier shall regularly update specific shipment tracking information related to any issued Purchase Order in the UNFPA </w:t>
      </w:r>
      <w:hyperlink r:id="rId33" w:history="1">
        <w:r w:rsidR="00DE00CB" w:rsidRPr="00575B38">
          <w:rPr>
            <w:rStyle w:val="Hyperlink"/>
            <w:rFonts w:asciiTheme="minorHAnsi" w:hAnsiTheme="minorHAnsi" w:cstheme="minorHAnsi"/>
            <w:sz w:val="22"/>
            <w:szCs w:val="22"/>
            <w:lang w:eastAsia="zh-CN"/>
          </w:rPr>
          <w:t>https://www.unfpaprocurement.org/advanced-search-ot</w:t>
        </w:r>
      </w:hyperlink>
      <w:r w:rsidR="00DE00CB" w:rsidRPr="00575B38">
        <w:rPr>
          <w:rFonts w:asciiTheme="minorHAnsi" w:hAnsiTheme="minorHAnsi" w:cstheme="minorHAnsi"/>
          <w:color w:val="000000"/>
          <w:sz w:val="22"/>
          <w:szCs w:val="22"/>
          <w:lang w:eastAsia="zh-CN"/>
        </w:rPr>
        <w:t xml:space="preserve"> (OTS). </w:t>
      </w:r>
    </w:p>
    <w:p w14:paraId="308035E5" w14:textId="51584788"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.5. If awarded with a Purchase Order, a shipping advice note shall be scanned and sent by e-mail to UNFPA at the time for dispatching the cargo; the note shall contain the following information: </w:t>
      </w:r>
    </w:p>
    <w:p w14:paraId="41A05567"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a. PO reference; </w:t>
      </w:r>
    </w:p>
    <w:p w14:paraId="3EF927A3"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b. Quantity and type of Goods; </w:t>
      </w:r>
    </w:p>
    <w:p w14:paraId="77725C2C"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c. Invoiced value of the Goods; </w:t>
      </w:r>
    </w:p>
    <w:p w14:paraId="7946FA85"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d. Name of freight forwarder; </w:t>
      </w:r>
    </w:p>
    <w:p w14:paraId="3305A7F1"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e. Date of departure from port of shipment; </w:t>
      </w:r>
    </w:p>
    <w:p w14:paraId="7B08AA7B"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f. Name of vessel or carrier; </w:t>
      </w:r>
    </w:p>
    <w:p w14:paraId="16811A09" w14:textId="77777777" w:rsidR="00DE00CB" w:rsidRPr="00575B38" w:rsidRDefault="00DE00CB"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g. Bills of Lading number(s); </w:t>
      </w:r>
    </w:p>
    <w:p w14:paraId="71D08DBA" w14:textId="77777777" w:rsidR="00DE00CB" w:rsidRPr="00575B38" w:rsidRDefault="00DE00CB"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h. Expected time of arrival at port of discharge; </w:t>
      </w:r>
    </w:p>
    <w:p w14:paraId="7BBE7E61"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68DA1D31" w14:textId="57128207"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.6. If awarded with a Purchase Order, immediately upon shipment of the contracted goods, the supplier must send by email to the respective UNFPA Procurement Assistant or enter in the Order Tracking System the following shipping documents. Furthermore, immediately upon the shipment of the contracted goods, the supplier shall: </w:t>
      </w:r>
    </w:p>
    <w:p w14:paraId="379D5E04"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129ECE20" w14:textId="1DFABD92"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.6.1. Dispatch a set of originals by courier (DHL or Federal Express, etc.) to the Consignee and send by email a copy the following shipping documents to the respective UNFPA procurement assistant: </w:t>
      </w:r>
    </w:p>
    <w:p w14:paraId="7156559F"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a. One negotiable copy of the Bill of Lading/CMR/AWB (marked "freight prepaid"); </w:t>
      </w:r>
    </w:p>
    <w:p w14:paraId="181FB737"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b. Original commercial invoice; </w:t>
      </w:r>
    </w:p>
    <w:p w14:paraId="13C4759A"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c. Original packing list; </w:t>
      </w:r>
    </w:p>
    <w:p w14:paraId="72E04665"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d. One copy of the certificate of origin; </w:t>
      </w:r>
    </w:p>
    <w:p w14:paraId="20F98C66"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e. One copy of certificate of analysis for each of the batches, according to appropriate standards; </w:t>
      </w:r>
    </w:p>
    <w:p w14:paraId="208BFAB3"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f. One copy of the certificates issued by the laboratory and sampling agency appointed by UNFPA; </w:t>
      </w:r>
    </w:p>
    <w:p w14:paraId="0D04C607"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g. One copy of registration in the country of origin / WHO free sales certificate; </w:t>
      </w:r>
    </w:p>
    <w:p w14:paraId="0B2DB404"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h. Copy of shipping advice; </w:t>
      </w:r>
    </w:p>
    <w:p w14:paraId="735FBD24"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 Copy of the actual freight invoice; </w:t>
      </w:r>
    </w:p>
    <w:p w14:paraId="3AE7F70E" w14:textId="2D7D3F33" w:rsidR="00DE00CB" w:rsidRPr="00575B38" w:rsidRDefault="00DE00CB"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j. Any other specific document (if applicable). </w:t>
      </w:r>
    </w:p>
    <w:p w14:paraId="38EE4D49" w14:textId="77777777" w:rsidR="00EE1405" w:rsidRPr="00575B38" w:rsidRDefault="00EE1405" w:rsidP="009D0E88">
      <w:pPr>
        <w:overflowPunct/>
        <w:ind w:left="703"/>
        <w:jc w:val="both"/>
        <w:textAlignment w:val="auto"/>
        <w:rPr>
          <w:rFonts w:asciiTheme="minorHAnsi" w:hAnsiTheme="minorHAnsi" w:cstheme="minorHAnsi"/>
          <w:color w:val="000000"/>
          <w:sz w:val="22"/>
          <w:szCs w:val="22"/>
          <w:lang w:eastAsia="zh-CN"/>
        </w:rPr>
      </w:pPr>
    </w:p>
    <w:p w14:paraId="6FFD99FE" w14:textId="67D505FC" w:rsidR="00DE00CB" w:rsidRPr="00575B38" w:rsidRDefault="00EE1405" w:rsidP="009D0E88">
      <w:pPr>
        <w:overflowPunct/>
        <w:spacing w:after="25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lastRenderedPageBreak/>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.6.2. Electronic copies of the document shall be emailed to the consignee and UNFPA Procurement Assistant as soon as available to speed the customs clearance and payment processes. </w:t>
      </w:r>
    </w:p>
    <w:p w14:paraId="6F09912B" w14:textId="2D36F08F"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43</w:t>
      </w:r>
      <w:r w:rsidR="00DE00CB" w:rsidRPr="00575B38">
        <w:rPr>
          <w:rFonts w:asciiTheme="minorHAnsi" w:hAnsiTheme="minorHAnsi" w:cstheme="minorHAnsi"/>
          <w:color w:val="000000"/>
          <w:sz w:val="22"/>
          <w:szCs w:val="22"/>
          <w:lang w:eastAsia="zh-CN"/>
        </w:rPr>
        <w:t xml:space="preserve">.6.3. If and when pre-clearance is required by the Country Offices / Third Party clients, the following additional documents/certificates must be provided by the supplier within 2 weeks: </w:t>
      </w:r>
    </w:p>
    <w:p w14:paraId="5D130E0A"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a. Certificates of Origin issued by Chamber of Commence </w:t>
      </w:r>
    </w:p>
    <w:p w14:paraId="3F0E735E"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b. Certificates of Analysis </w:t>
      </w:r>
    </w:p>
    <w:p w14:paraId="286CBFE8"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c. Quality certificates: ISO, CE, GMP, etc </w:t>
      </w:r>
    </w:p>
    <w:p w14:paraId="6F0AEA31"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d. Certificates of Sterility (CoS) </w:t>
      </w:r>
    </w:p>
    <w:p w14:paraId="10C73B83"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e. Certificates of Conformity </w:t>
      </w:r>
    </w:p>
    <w:p w14:paraId="4642BEAC" w14:textId="77777777" w:rsidR="00DE00CB" w:rsidRPr="00575B38" w:rsidRDefault="00DE00CB" w:rsidP="00CD2534">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f. Any other certificates (if applicable) </w:t>
      </w:r>
    </w:p>
    <w:p w14:paraId="396025C5" w14:textId="77777777" w:rsidR="00DE00CB" w:rsidRPr="00575B38" w:rsidRDefault="00DE00CB" w:rsidP="009D0E88">
      <w:pPr>
        <w:overflowPunct/>
        <w:spacing w:after="255"/>
        <w:ind w:left="703"/>
        <w:jc w:val="both"/>
        <w:textAlignment w:val="auto"/>
        <w:rPr>
          <w:rFonts w:asciiTheme="minorHAnsi" w:hAnsiTheme="minorHAnsi" w:cstheme="minorHAnsi"/>
          <w:color w:val="000000"/>
          <w:sz w:val="22"/>
          <w:szCs w:val="22"/>
          <w:lang w:eastAsia="zh-CN"/>
        </w:rPr>
      </w:pPr>
    </w:p>
    <w:p w14:paraId="09999B2A" w14:textId="74249F4B" w:rsidR="00DE00CB" w:rsidRPr="00575B38" w:rsidRDefault="00EE1405" w:rsidP="009D0E88">
      <w:pPr>
        <w:overflowPunct/>
        <w:spacing w:after="255"/>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.6.4. Upon or before shipment of the Goods, the Supplier shall dispatch one set of originals of the documents to the Consignee for customs clearance of Goods (address to be provided in purchase order accordingly) </w:t>
      </w:r>
    </w:p>
    <w:p w14:paraId="64E24318" w14:textId="20B63481" w:rsidR="00DE00CB" w:rsidRPr="00575B38" w:rsidRDefault="00EE1405"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3</w:t>
      </w:r>
      <w:r w:rsidR="00DE00CB" w:rsidRPr="00575B38">
        <w:rPr>
          <w:rFonts w:asciiTheme="minorHAnsi" w:hAnsiTheme="minorHAnsi" w:cstheme="minorHAnsi"/>
          <w:color w:val="000000"/>
          <w:sz w:val="22"/>
          <w:szCs w:val="22"/>
          <w:lang w:eastAsia="zh-CN"/>
        </w:rPr>
        <w:t xml:space="preserve">.6.5. One set of original documents shall be kept on file by the supplier on behalf of UNFPA for at least seven (7) years. UNFPA may for any reason and at any time request for such documents to be sent to designated recipient. </w:t>
      </w:r>
    </w:p>
    <w:p w14:paraId="13172DEF" w14:textId="77777777" w:rsidR="00DE00CB" w:rsidRPr="00575B38" w:rsidRDefault="00DE00CB" w:rsidP="009D0E88">
      <w:pPr>
        <w:overflowPunct/>
        <w:jc w:val="both"/>
        <w:textAlignment w:val="auto"/>
        <w:rPr>
          <w:rFonts w:asciiTheme="minorHAnsi" w:hAnsiTheme="minorHAnsi" w:cstheme="minorHAnsi"/>
          <w:b/>
          <w:bCs/>
          <w:color w:val="000000"/>
          <w:sz w:val="22"/>
          <w:szCs w:val="22"/>
          <w:lang w:eastAsia="zh-CN"/>
        </w:rPr>
      </w:pPr>
    </w:p>
    <w:p w14:paraId="5734C955" w14:textId="08ACBFA6" w:rsidR="00DE00CB" w:rsidRPr="00575B38" w:rsidRDefault="00EE1405" w:rsidP="00F337FC">
      <w:pPr>
        <w:pStyle w:val="Heading1"/>
        <w:rPr>
          <w:rFonts w:asciiTheme="minorHAnsi" w:hAnsiTheme="minorHAnsi"/>
          <w:sz w:val="24"/>
          <w:szCs w:val="24"/>
          <w:lang w:eastAsia="zh-CN"/>
        </w:rPr>
      </w:pPr>
      <w:bookmarkStart w:id="110" w:name="_Toc22914870"/>
      <w:r w:rsidRPr="00575B38">
        <w:rPr>
          <w:rFonts w:asciiTheme="minorHAnsi" w:hAnsiTheme="minorHAnsi"/>
          <w:sz w:val="24"/>
          <w:szCs w:val="24"/>
          <w:lang w:eastAsia="zh-CN"/>
        </w:rPr>
        <w:t>4</w:t>
      </w:r>
      <w:r w:rsidRPr="00575B38">
        <w:rPr>
          <w:rFonts w:asciiTheme="minorHAnsi" w:hAnsiTheme="minorHAnsi"/>
          <w:sz w:val="24"/>
          <w:szCs w:val="24"/>
          <w:lang w:eastAsia="zh-CN"/>
        </w:rPr>
        <w:t xml:space="preserve">4. </w:t>
      </w:r>
      <w:r w:rsidR="00DE00CB" w:rsidRPr="00575B38">
        <w:rPr>
          <w:rFonts w:asciiTheme="minorHAnsi" w:hAnsiTheme="minorHAnsi"/>
          <w:sz w:val="24"/>
          <w:szCs w:val="24"/>
          <w:lang w:eastAsia="zh-CN"/>
        </w:rPr>
        <w:t>For Sea deliveries</w:t>
      </w:r>
      <w:bookmarkEnd w:id="110"/>
      <w:r w:rsidR="00DE00CB" w:rsidRPr="00575B38">
        <w:rPr>
          <w:rFonts w:asciiTheme="minorHAnsi" w:hAnsiTheme="minorHAnsi"/>
          <w:sz w:val="24"/>
          <w:szCs w:val="24"/>
          <w:lang w:eastAsia="zh-CN"/>
        </w:rPr>
        <w:t xml:space="preserve"> </w:t>
      </w:r>
    </w:p>
    <w:p w14:paraId="1F1CA503" w14:textId="05852FD9" w:rsidR="00DE00CB" w:rsidRPr="00575B38" w:rsidRDefault="00EE1405" w:rsidP="009D0E88">
      <w:pPr>
        <w:overflowPunct/>
        <w:spacing w:after="257"/>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44</w:t>
      </w:r>
      <w:r w:rsidR="00DE00CB" w:rsidRPr="00575B38">
        <w:rPr>
          <w:rFonts w:asciiTheme="minorHAnsi" w:hAnsiTheme="minorHAnsi" w:cstheme="minorHAnsi"/>
          <w:color w:val="000000"/>
          <w:sz w:val="22"/>
          <w:szCs w:val="22"/>
          <w:lang w:eastAsia="zh-CN"/>
        </w:rPr>
        <w:t xml:space="preserve">.1. It is imperative that ORIGINAL documents are provided to the consignee at least two weeks prior to arrival of the shipment/or arrival of the goods at their destination, if not stated differently in the purchase order. </w:t>
      </w:r>
    </w:p>
    <w:p w14:paraId="28F3237B" w14:textId="20702967" w:rsidR="00DE00CB" w:rsidRPr="00575B38" w:rsidRDefault="00EE1405" w:rsidP="009D0E88">
      <w:pPr>
        <w:overflowPunct/>
        <w:spacing w:after="257"/>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4</w:t>
      </w:r>
      <w:r w:rsidR="00DE00CB" w:rsidRPr="00575B38">
        <w:rPr>
          <w:rFonts w:asciiTheme="minorHAnsi" w:hAnsiTheme="minorHAnsi" w:cstheme="minorHAnsi"/>
          <w:color w:val="000000"/>
          <w:sz w:val="22"/>
          <w:szCs w:val="22"/>
          <w:lang w:eastAsia="zh-CN"/>
        </w:rPr>
        <w:t xml:space="preserve">.2. Any charges that may rise due to absence of documents at least two weeks prior to arrival of the cargo (for sea freight shipments) or arrival on the same day (for air freight shipments) will be at the supplier´s expense. </w:t>
      </w:r>
    </w:p>
    <w:p w14:paraId="12A4F2CA" w14:textId="78A7D675"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4</w:t>
      </w:r>
      <w:r w:rsidR="00DE00CB" w:rsidRPr="00575B38">
        <w:rPr>
          <w:rFonts w:asciiTheme="minorHAnsi" w:hAnsiTheme="minorHAnsi" w:cstheme="minorHAnsi"/>
          <w:color w:val="000000"/>
          <w:sz w:val="22"/>
          <w:szCs w:val="22"/>
          <w:lang w:eastAsia="zh-CN"/>
        </w:rPr>
        <w:t xml:space="preserve">.3. The supplier’s Freight Forwarder shall render UNFPA assistance in obtaining free demurrage days from port of discharge. Upon request by UNFPA, the supplier’s freight forwarder shall negotiate with the port authorities for the extension of free demurrage days. </w:t>
      </w:r>
    </w:p>
    <w:p w14:paraId="5D02DF56" w14:textId="77777777" w:rsidR="00DE00CB" w:rsidRPr="00575B38" w:rsidRDefault="00DE00CB" w:rsidP="009D0E88">
      <w:pPr>
        <w:overflowPunct/>
        <w:jc w:val="both"/>
        <w:textAlignment w:val="auto"/>
        <w:rPr>
          <w:rFonts w:asciiTheme="minorHAnsi" w:hAnsiTheme="minorHAnsi" w:cstheme="minorHAnsi"/>
          <w:color w:val="000000"/>
          <w:sz w:val="22"/>
          <w:szCs w:val="22"/>
          <w:lang w:eastAsia="zh-CN"/>
        </w:rPr>
      </w:pPr>
    </w:p>
    <w:p w14:paraId="4A73209E" w14:textId="34B969B0" w:rsidR="00EE1405" w:rsidRPr="00575B38" w:rsidRDefault="00EE1405" w:rsidP="00F337FC">
      <w:pPr>
        <w:pStyle w:val="Heading1"/>
        <w:rPr>
          <w:rFonts w:asciiTheme="minorHAnsi" w:hAnsiTheme="minorHAnsi"/>
          <w:sz w:val="24"/>
          <w:szCs w:val="24"/>
          <w:lang w:eastAsia="zh-CN"/>
        </w:rPr>
      </w:pPr>
      <w:bookmarkStart w:id="111" w:name="_Toc22914871"/>
      <w:r w:rsidRPr="00575B38">
        <w:rPr>
          <w:rFonts w:asciiTheme="minorHAnsi" w:hAnsiTheme="minorHAnsi"/>
          <w:sz w:val="24"/>
          <w:szCs w:val="24"/>
          <w:lang w:eastAsia="zh-CN"/>
        </w:rPr>
        <w:t>45</w:t>
      </w:r>
      <w:r w:rsidR="00DE00CB" w:rsidRPr="00575B38">
        <w:rPr>
          <w:rFonts w:asciiTheme="minorHAnsi" w:hAnsiTheme="minorHAnsi"/>
          <w:sz w:val="24"/>
          <w:szCs w:val="24"/>
          <w:lang w:eastAsia="zh-CN"/>
        </w:rPr>
        <w:t>. For Air deliveries</w:t>
      </w:r>
      <w:bookmarkEnd w:id="111"/>
      <w:r w:rsidR="00DE00CB" w:rsidRPr="00575B38">
        <w:rPr>
          <w:rFonts w:asciiTheme="minorHAnsi" w:hAnsiTheme="minorHAnsi"/>
          <w:sz w:val="24"/>
          <w:szCs w:val="24"/>
          <w:lang w:eastAsia="zh-CN"/>
        </w:rPr>
        <w:t xml:space="preserve"> </w:t>
      </w:r>
    </w:p>
    <w:p w14:paraId="4DCBA6BF" w14:textId="659D90FE" w:rsidR="00DE00CB" w:rsidRPr="00575B38" w:rsidRDefault="00EE1405"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4</w:t>
      </w:r>
      <w:r w:rsidRPr="00575B38">
        <w:rPr>
          <w:rFonts w:asciiTheme="minorHAnsi" w:hAnsiTheme="minorHAnsi" w:cstheme="minorHAnsi"/>
          <w:color w:val="000000"/>
          <w:sz w:val="22"/>
          <w:szCs w:val="22"/>
          <w:lang w:eastAsia="zh-CN"/>
        </w:rPr>
        <w:t>5</w:t>
      </w:r>
      <w:r w:rsidR="00DE00CB" w:rsidRPr="00575B38">
        <w:rPr>
          <w:rFonts w:asciiTheme="minorHAnsi" w:hAnsiTheme="minorHAnsi" w:cstheme="minorHAnsi"/>
          <w:color w:val="000000"/>
          <w:sz w:val="22"/>
          <w:szCs w:val="22"/>
          <w:lang w:eastAsia="zh-CN"/>
        </w:rPr>
        <w:t xml:space="preserve">.1. Original document must be either sent the same day the goods are dispatched using express courier or attached to the cargo, if not stated differently in the purchase order. In case of air shipment, the </w:t>
      </w:r>
    </w:p>
    <w:p w14:paraId="40DA6795" w14:textId="5A4E6CB2" w:rsidR="00DE00CB" w:rsidRPr="00575B38" w:rsidRDefault="00DE00CB" w:rsidP="009D0E88">
      <w:pPr>
        <w:pStyle w:val="ListParagraph"/>
        <w:jc w:val="both"/>
        <w:rPr>
          <w:rFonts w:asciiTheme="minorHAnsi" w:hAnsiTheme="minorHAnsi" w:cstheme="minorHAnsi"/>
          <w:i/>
          <w:sz w:val="22"/>
          <w:szCs w:val="22"/>
          <w:lang w:val="en-GB"/>
        </w:rPr>
      </w:pPr>
    </w:p>
    <w:p w14:paraId="12C01805" w14:textId="7FED0414" w:rsidR="00DE00CB" w:rsidRPr="00575B38" w:rsidRDefault="00DE00CB" w:rsidP="009D0E88">
      <w:pPr>
        <w:overflowPunct/>
        <w:jc w:val="both"/>
        <w:textAlignment w:val="auto"/>
        <w:rPr>
          <w:rFonts w:asciiTheme="minorHAnsi" w:hAnsiTheme="minorHAnsi" w:cstheme="minorHAnsi"/>
          <w:sz w:val="22"/>
          <w:szCs w:val="22"/>
          <w:lang w:eastAsia="zh-CN"/>
        </w:rPr>
      </w:pPr>
      <w:r w:rsidRPr="00575B38">
        <w:rPr>
          <w:rFonts w:asciiTheme="minorHAnsi" w:hAnsiTheme="minorHAnsi" w:cstheme="minorHAnsi"/>
          <w:sz w:val="22"/>
          <w:szCs w:val="22"/>
          <w:lang w:eastAsia="zh-CN"/>
        </w:rPr>
        <w:t xml:space="preserve">Supplier has the responsibility to take necessary measures to avoid delivery at final destination on Weekend/Holiday. In case it is unavoidable, UNFPA must be notified at least 3 days in advance. </w:t>
      </w:r>
    </w:p>
    <w:p w14:paraId="6E663A0D" w14:textId="77777777" w:rsidR="00DE00CB" w:rsidRPr="00575B38" w:rsidRDefault="00DE00CB" w:rsidP="009D0E88">
      <w:pPr>
        <w:overflowPunct/>
        <w:jc w:val="both"/>
        <w:textAlignment w:val="auto"/>
        <w:rPr>
          <w:rFonts w:asciiTheme="minorHAnsi" w:hAnsiTheme="minorHAnsi" w:cstheme="minorHAnsi"/>
          <w:sz w:val="22"/>
          <w:szCs w:val="22"/>
          <w:lang w:eastAsia="zh-CN"/>
        </w:rPr>
      </w:pPr>
    </w:p>
    <w:p w14:paraId="62CDF470" w14:textId="1861B145" w:rsidR="00DE00CB" w:rsidRPr="00575B38" w:rsidRDefault="00CD2534" w:rsidP="00F337FC">
      <w:pPr>
        <w:pStyle w:val="Heading1"/>
        <w:rPr>
          <w:rFonts w:asciiTheme="minorHAnsi" w:hAnsiTheme="minorHAnsi"/>
          <w:sz w:val="24"/>
          <w:szCs w:val="24"/>
          <w:lang w:eastAsia="zh-CN"/>
        </w:rPr>
      </w:pPr>
      <w:bookmarkStart w:id="112" w:name="_Toc22914872"/>
      <w:r w:rsidRPr="00575B38">
        <w:rPr>
          <w:rFonts w:asciiTheme="minorHAnsi" w:hAnsiTheme="minorHAnsi"/>
          <w:sz w:val="24"/>
          <w:szCs w:val="24"/>
          <w:lang w:eastAsia="zh-CN"/>
        </w:rPr>
        <w:t>46</w:t>
      </w:r>
      <w:r w:rsidR="00DE00CB" w:rsidRPr="00575B38">
        <w:rPr>
          <w:rFonts w:asciiTheme="minorHAnsi" w:hAnsiTheme="minorHAnsi"/>
          <w:sz w:val="24"/>
          <w:szCs w:val="24"/>
          <w:lang w:eastAsia="zh-CN"/>
        </w:rPr>
        <w:t>. Delay of delivery</w:t>
      </w:r>
      <w:bookmarkEnd w:id="112"/>
      <w:r w:rsidR="00DE00CB" w:rsidRPr="00575B38">
        <w:rPr>
          <w:rFonts w:asciiTheme="minorHAnsi" w:hAnsiTheme="minorHAnsi"/>
          <w:sz w:val="24"/>
          <w:szCs w:val="24"/>
          <w:lang w:eastAsia="zh-CN"/>
        </w:rPr>
        <w:t xml:space="preserve"> </w:t>
      </w:r>
    </w:p>
    <w:p w14:paraId="1227664D" w14:textId="42ADB32C" w:rsidR="00DE00CB" w:rsidRPr="00575B38" w:rsidRDefault="00CD2534" w:rsidP="009D0E88">
      <w:pPr>
        <w:overflowPunct/>
        <w:jc w:val="both"/>
        <w:textAlignment w:val="auto"/>
        <w:rPr>
          <w:rFonts w:asciiTheme="minorHAnsi" w:hAnsiTheme="minorHAnsi" w:cstheme="minorHAnsi"/>
          <w:sz w:val="22"/>
          <w:szCs w:val="22"/>
          <w:lang w:eastAsia="zh-CN"/>
        </w:rPr>
      </w:pPr>
      <w:r w:rsidRPr="00575B38">
        <w:rPr>
          <w:rFonts w:asciiTheme="minorHAnsi" w:hAnsiTheme="minorHAnsi" w:cstheme="minorHAnsi"/>
          <w:sz w:val="22"/>
          <w:szCs w:val="22"/>
          <w:lang w:eastAsia="zh-CN"/>
        </w:rPr>
        <w:t>46</w:t>
      </w:r>
      <w:r w:rsidR="00DE00CB" w:rsidRPr="00575B38">
        <w:rPr>
          <w:rFonts w:asciiTheme="minorHAnsi" w:hAnsiTheme="minorHAnsi" w:cstheme="minorHAnsi"/>
          <w:sz w:val="22"/>
          <w:szCs w:val="22"/>
          <w:lang w:eastAsia="zh-CN"/>
        </w:rPr>
        <w:t xml:space="preserve">.1. In the event of a delay in the delivery of a Purchase Order, the supplier shall immediately and not later than one week from the knowledge of such delay, notify the UNFPA Buyer in writing, requesting an extension of the delivery date, clearly stating the nature of the delay (including supporting documentation) and the proposed new delivery date. The UNFPA Buyer shall ascertain </w:t>
      </w:r>
      <w:r w:rsidR="00DE00CB" w:rsidRPr="00575B38">
        <w:rPr>
          <w:rFonts w:asciiTheme="minorHAnsi" w:hAnsiTheme="minorHAnsi" w:cstheme="minorHAnsi"/>
          <w:sz w:val="22"/>
          <w:szCs w:val="22"/>
          <w:lang w:eastAsia="zh-CN"/>
        </w:rPr>
        <w:lastRenderedPageBreak/>
        <w:t xml:space="preserve">the facts and extent of delay, and extend time for performance when in its judgment the facts justify such an extension. The Buyer's findings thereon shall be final and conclusive subject only to the Supplier’s right of appeal under the arbitration clause of the contract. </w:t>
      </w:r>
    </w:p>
    <w:p w14:paraId="0C8C43E2" w14:textId="56918E4E" w:rsidR="00DE00CB" w:rsidRPr="00575B38" w:rsidRDefault="00DE00CB" w:rsidP="009D0E88">
      <w:pPr>
        <w:overflowPunct/>
        <w:jc w:val="both"/>
        <w:textAlignment w:val="auto"/>
        <w:rPr>
          <w:rFonts w:asciiTheme="minorHAnsi" w:hAnsiTheme="minorHAnsi" w:cstheme="minorHAnsi"/>
          <w:sz w:val="22"/>
          <w:szCs w:val="22"/>
          <w:lang w:eastAsia="zh-CN"/>
        </w:rPr>
      </w:pPr>
    </w:p>
    <w:p w14:paraId="290D2259" w14:textId="77777777" w:rsidR="00CD2534" w:rsidRPr="00575B38" w:rsidRDefault="00CD2534" w:rsidP="009D0E88">
      <w:pPr>
        <w:overflowPunct/>
        <w:jc w:val="both"/>
        <w:textAlignment w:val="auto"/>
        <w:rPr>
          <w:rFonts w:asciiTheme="minorHAnsi" w:hAnsiTheme="minorHAnsi" w:cstheme="minorHAnsi"/>
          <w:sz w:val="22"/>
          <w:szCs w:val="22"/>
          <w:lang w:eastAsia="zh-CN"/>
        </w:rPr>
      </w:pPr>
    </w:p>
    <w:p w14:paraId="7C14F982" w14:textId="49DEC786" w:rsidR="00DE00CB" w:rsidRPr="00575B38" w:rsidRDefault="00CD2534" w:rsidP="00F337FC">
      <w:pPr>
        <w:pStyle w:val="Heading1"/>
        <w:rPr>
          <w:rFonts w:asciiTheme="minorHAnsi" w:hAnsiTheme="minorHAnsi"/>
          <w:sz w:val="24"/>
          <w:szCs w:val="24"/>
          <w:lang w:eastAsia="zh-CN"/>
        </w:rPr>
      </w:pPr>
      <w:bookmarkStart w:id="113" w:name="_Toc22914873"/>
      <w:r w:rsidRPr="00575B38">
        <w:rPr>
          <w:rFonts w:asciiTheme="minorHAnsi" w:hAnsiTheme="minorHAnsi"/>
          <w:sz w:val="24"/>
          <w:szCs w:val="24"/>
          <w:lang w:eastAsia="zh-CN"/>
        </w:rPr>
        <w:t>4</w:t>
      </w:r>
      <w:r w:rsidRPr="00575B38">
        <w:rPr>
          <w:rFonts w:asciiTheme="minorHAnsi" w:hAnsiTheme="minorHAnsi"/>
          <w:sz w:val="24"/>
          <w:szCs w:val="24"/>
          <w:lang w:eastAsia="zh-CN"/>
        </w:rPr>
        <w:t>7</w:t>
      </w:r>
      <w:r w:rsidR="00DE00CB" w:rsidRPr="00575B38">
        <w:rPr>
          <w:rFonts w:asciiTheme="minorHAnsi" w:hAnsiTheme="minorHAnsi"/>
          <w:sz w:val="24"/>
          <w:szCs w:val="24"/>
          <w:lang w:eastAsia="zh-CN"/>
        </w:rPr>
        <w:t>. Packing List</w:t>
      </w:r>
      <w:bookmarkEnd w:id="113"/>
      <w:r w:rsidR="00DE00CB" w:rsidRPr="00575B38">
        <w:rPr>
          <w:rFonts w:asciiTheme="minorHAnsi" w:hAnsiTheme="minorHAnsi"/>
          <w:sz w:val="24"/>
          <w:szCs w:val="24"/>
          <w:lang w:eastAsia="zh-CN"/>
        </w:rPr>
        <w:t xml:space="preserve"> </w:t>
      </w:r>
    </w:p>
    <w:p w14:paraId="4BB4EA36" w14:textId="03CF84F7" w:rsidR="00DE00CB" w:rsidRPr="00575B38" w:rsidRDefault="00CD2534" w:rsidP="009D0E88">
      <w:pPr>
        <w:overflowPunct/>
        <w:jc w:val="both"/>
        <w:textAlignment w:val="auto"/>
        <w:rPr>
          <w:rFonts w:asciiTheme="minorHAnsi" w:hAnsiTheme="minorHAnsi" w:cstheme="minorHAnsi"/>
          <w:sz w:val="22"/>
          <w:szCs w:val="22"/>
          <w:lang w:eastAsia="zh-CN"/>
        </w:rPr>
      </w:pPr>
      <w:r w:rsidRPr="00575B38">
        <w:rPr>
          <w:rFonts w:asciiTheme="minorHAnsi" w:hAnsiTheme="minorHAnsi" w:cstheme="minorHAnsi"/>
          <w:sz w:val="22"/>
          <w:szCs w:val="22"/>
          <w:lang w:eastAsia="zh-CN"/>
        </w:rPr>
        <w:t>4</w:t>
      </w:r>
      <w:r w:rsidRPr="00575B38">
        <w:rPr>
          <w:rFonts w:asciiTheme="minorHAnsi" w:hAnsiTheme="minorHAnsi" w:cstheme="minorHAnsi"/>
          <w:sz w:val="22"/>
          <w:szCs w:val="22"/>
          <w:lang w:eastAsia="zh-CN"/>
        </w:rPr>
        <w:t>7</w:t>
      </w:r>
      <w:r w:rsidR="00DE00CB" w:rsidRPr="00575B38">
        <w:rPr>
          <w:rFonts w:asciiTheme="minorHAnsi" w:hAnsiTheme="minorHAnsi" w:cstheme="minorHAnsi"/>
          <w:sz w:val="22"/>
          <w:szCs w:val="22"/>
          <w:lang w:eastAsia="zh-CN"/>
        </w:rPr>
        <w:t xml:space="preserve">.1. All packing lists shall clearly indicate the Purchase Order number, the items(s) contained in each package with a brief description, goods value, quantity, gross weight, dimensions, manufacturing batch number (where applicable) and cross-reference to the carton numbers and markings including the full consignee address. The markings on the boxes shall be as per Purchase Order instructions. </w:t>
      </w:r>
    </w:p>
    <w:p w14:paraId="7689E85D" w14:textId="77777777" w:rsidR="00DE00CB" w:rsidRPr="00575B38" w:rsidRDefault="00DE00CB" w:rsidP="009D0E88">
      <w:pPr>
        <w:overflowPunct/>
        <w:jc w:val="both"/>
        <w:textAlignment w:val="auto"/>
        <w:rPr>
          <w:rFonts w:asciiTheme="minorHAnsi" w:hAnsiTheme="minorHAnsi" w:cstheme="minorHAnsi"/>
          <w:sz w:val="22"/>
          <w:szCs w:val="22"/>
          <w:lang w:eastAsia="zh-CN"/>
        </w:rPr>
      </w:pPr>
    </w:p>
    <w:p w14:paraId="23A43451" w14:textId="74F5E774" w:rsidR="00DE00CB" w:rsidRPr="00575B38" w:rsidRDefault="00CD2534" w:rsidP="00F337FC">
      <w:pPr>
        <w:pStyle w:val="Heading1"/>
        <w:rPr>
          <w:rFonts w:asciiTheme="minorHAnsi" w:hAnsiTheme="minorHAnsi"/>
          <w:sz w:val="24"/>
          <w:szCs w:val="24"/>
          <w:lang w:eastAsia="zh-CN"/>
        </w:rPr>
      </w:pPr>
      <w:bookmarkStart w:id="114" w:name="_Toc22914874"/>
      <w:r w:rsidRPr="00575B38">
        <w:rPr>
          <w:rFonts w:asciiTheme="minorHAnsi" w:hAnsiTheme="minorHAnsi"/>
          <w:sz w:val="24"/>
          <w:szCs w:val="24"/>
          <w:lang w:eastAsia="zh-CN"/>
        </w:rPr>
        <w:t>48</w:t>
      </w:r>
      <w:r w:rsidR="00DE00CB" w:rsidRPr="00575B38">
        <w:rPr>
          <w:rFonts w:asciiTheme="minorHAnsi" w:hAnsiTheme="minorHAnsi"/>
          <w:sz w:val="24"/>
          <w:szCs w:val="24"/>
          <w:lang w:eastAsia="zh-CN"/>
        </w:rPr>
        <w:t>. Marking/Labelling</w:t>
      </w:r>
      <w:bookmarkEnd w:id="114"/>
      <w:r w:rsidR="00DE00CB" w:rsidRPr="00575B38">
        <w:rPr>
          <w:rFonts w:asciiTheme="minorHAnsi" w:hAnsiTheme="minorHAnsi"/>
          <w:sz w:val="24"/>
          <w:szCs w:val="24"/>
          <w:lang w:eastAsia="zh-CN"/>
        </w:rPr>
        <w:t xml:space="preserve"> </w:t>
      </w:r>
    </w:p>
    <w:p w14:paraId="6D77DD11" w14:textId="4DD3E2E7" w:rsidR="00DE00CB" w:rsidRPr="00575B38" w:rsidRDefault="00B002ED" w:rsidP="009D0E88">
      <w:pPr>
        <w:overflowPunct/>
        <w:jc w:val="both"/>
        <w:textAlignment w:val="auto"/>
        <w:rPr>
          <w:rFonts w:asciiTheme="minorHAnsi" w:hAnsiTheme="minorHAnsi" w:cstheme="minorHAnsi"/>
          <w:sz w:val="22"/>
          <w:szCs w:val="22"/>
          <w:lang w:eastAsia="zh-CN"/>
        </w:rPr>
      </w:pPr>
      <w:r w:rsidRPr="00575B38">
        <w:rPr>
          <w:rFonts w:asciiTheme="minorHAnsi" w:hAnsiTheme="minorHAnsi" w:cstheme="minorHAnsi"/>
          <w:noProof/>
          <w:lang w:val="en-GB"/>
        </w:rPr>
        <mc:AlternateContent>
          <mc:Choice Requires="wpg">
            <w:drawing>
              <wp:anchor distT="0" distB="0" distL="114300" distR="114300" simplePos="0" relativeHeight="251659264" behindDoc="0" locked="0" layoutInCell="1" allowOverlap="1" wp14:anchorId="4F0FED20" wp14:editId="31F56BF6">
                <wp:simplePos x="0" y="0"/>
                <wp:positionH relativeFrom="column">
                  <wp:posOffset>-204470</wp:posOffset>
                </wp:positionH>
                <wp:positionV relativeFrom="paragraph">
                  <wp:posOffset>463550</wp:posOffset>
                </wp:positionV>
                <wp:extent cx="5486400" cy="1758950"/>
                <wp:effectExtent l="0" t="0" r="19050" b="3175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1758950"/>
                          <a:chOff x="1893" y="304"/>
                          <a:chExt cx="8640" cy="2484"/>
                        </a:xfrm>
                      </wpg:grpSpPr>
                      <wps:wsp>
                        <wps:cNvPr id="11" name="Rectangle 3"/>
                        <wps:cNvSpPr>
                          <a:spLocks noChangeArrowheads="1"/>
                        </wps:cNvSpPr>
                        <wps:spPr bwMode="auto">
                          <a:xfrm>
                            <a:off x="1893" y="304"/>
                            <a:ext cx="8640" cy="2484"/>
                          </a:xfrm>
                          <a:prstGeom prst="rect">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wps:wsp>
                        <wps:cNvPr id="12" name="Text Box 4"/>
                        <wps:cNvSpPr txBox="1">
                          <a:spLocks noChangeArrowheads="1"/>
                        </wps:cNvSpPr>
                        <wps:spPr bwMode="auto">
                          <a:xfrm>
                            <a:off x="2301" y="561"/>
                            <a:ext cx="2501" cy="9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7B83F" w14:textId="5BC4FD52" w:rsidR="009D0E88" w:rsidRPr="00F134AF" w:rsidRDefault="009D0E88" w:rsidP="00B002ED">
                              <w:pPr>
                                <w:rPr>
                                  <w:i/>
                                </w:rPr>
                              </w:pPr>
                              <w:r>
                                <w:rPr>
                                  <w:noProof/>
                                  <w:lang w:val="en-GB"/>
                                </w:rPr>
                                <w:drawing>
                                  <wp:inline distT="0" distB="0" distL="0" distR="0" wp14:anchorId="70DD5E4F" wp14:editId="1935DE2D">
                                    <wp:extent cx="1039719" cy="482600"/>
                                    <wp:effectExtent l="0" t="0" r="8255" b="0"/>
                                    <wp:docPr id="1" name="Picture 1" descr="Description: Description: clouored%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Description: clouored%20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9685" cy="491868"/>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6" name="Text Box 5"/>
                        <wps:cNvSpPr txBox="1">
                          <a:spLocks noChangeArrowheads="1"/>
                        </wps:cNvSpPr>
                        <wps:spPr bwMode="auto">
                          <a:xfrm>
                            <a:off x="2002" y="1582"/>
                            <a:ext cx="3447" cy="10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F4A9D6"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sidRPr="00897B07">
                                <w:rPr>
                                  <w:rFonts w:ascii="Arial" w:hAnsi="Arial" w:cs="Arial"/>
                                  <w:i/>
                                  <w:spacing w:val="-2"/>
                                </w:rPr>
                                <w:t>UNFPA/</w:t>
                              </w:r>
                              <w:r w:rsidRPr="000B2E0C">
                                <w:rPr>
                                  <w:rFonts w:ascii="Arial" w:hAnsi="Arial" w:cs="Arial"/>
                                  <w:i/>
                                  <w:spacing w:val="-2"/>
                                </w:rPr>
                                <w:t>Project No.</w:t>
                              </w:r>
                              <w:r>
                                <w:rPr>
                                  <w:rFonts w:ascii="Arial" w:hAnsi="Arial" w:cs="Arial"/>
                                  <w:i/>
                                  <w:spacing w:val="-2"/>
                                </w:rPr>
                                <w:t>:</w:t>
                              </w:r>
                            </w:p>
                            <w:p w14:paraId="782452FA"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Pr>
                                  <w:rFonts w:ascii="Arial" w:hAnsi="Arial" w:cs="Arial"/>
                                  <w:i/>
                                  <w:spacing w:val="-2"/>
                                </w:rPr>
                                <w:t>Contents:</w:t>
                              </w:r>
                            </w:p>
                            <w:p w14:paraId="249031AA"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sidRPr="000B2E0C">
                                <w:rPr>
                                  <w:rFonts w:ascii="Arial" w:hAnsi="Arial" w:cs="Arial"/>
                                  <w:i/>
                                  <w:spacing w:val="-2"/>
                                </w:rPr>
                                <w:t>Country of des</w:t>
                              </w:r>
                              <w:r w:rsidRPr="0088327D">
                                <w:rPr>
                                  <w:rFonts w:ascii="Arial" w:hAnsi="Arial" w:cs="Arial"/>
                                  <w:b/>
                                  <w:i/>
                                  <w:spacing w:val="-2"/>
                                </w:rPr>
                                <w:t>t</w:t>
                              </w:r>
                              <w:r w:rsidRPr="000B2E0C">
                                <w:rPr>
                                  <w:rFonts w:ascii="Arial" w:hAnsi="Arial" w:cs="Arial"/>
                                  <w:i/>
                                  <w:spacing w:val="-2"/>
                                </w:rPr>
                                <w:t>ination</w:t>
                              </w:r>
                              <w:r>
                                <w:rPr>
                                  <w:rFonts w:ascii="Arial" w:hAnsi="Arial" w:cs="Arial"/>
                                  <w:i/>
                                  <w:spacing w:val="-2"/>
                                </w:rPr>
                                <w:t>:</w:t>
                              </w:r>
                            </w:p>
                            <w:p w14:paraId="4ACE0F83" w14:textId="77777777" w:rsidR="009D0E88" w:rsidRPr="00897B07"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spacing w:val="-2"/>
                                </w:rPr>
                              </w:pPr>
                              <w:r w:rsidRPr="00897B07">
                                <w:rPr>
                                  <w:rFonts w:ascii="Arial" w:hAnsi="Arial" w:cs="Arial"/>
                                  <w:i/>
                                  <w:spacing w:val="-2"/>
                                </w:rPr>
                                <w:t>UNFPA PO No.</w:t>
                              </w:r>
                              <w:r>
                                <w:rPr>
                                  <w:rFonts w:ascii="Arial" w:hAnsi="Arial" w:cs="Arial"/>
                                  <w:i/>
                                  <w:spacing w:val="-2"/>
                                </w:rPr>
                                <w:t>:</w:t>
                              </w:r>
                            </w:p>
                            <w:p w14:paraId="5E35FCBD" w14:textId="77777777" w:rsidR="009D0E88" w:rsidRPr="00571B38" w:rsidRDefault="009D0E88" w:rsidP="00B002ED"/>
                            <w:p w14:paraId="582DCAEE" w14:textId="77777777" w:rsidR="009D0E88" w:rsidRPr="00571B38" w:rsidRDefault="009D0E88" w:rsidP="00B002ED"/>
                          </w:txbxContent>
                        </wps:txbx>
                        <wps:bodyPr rot="0" vert="horz" wrap="square" lIns="91440" tIns="45720" rIns="91440" bIns="45720" anchor="t" anchorCtr="0" upright="1">
                          <a:noAutofit/>
                        </wps:bodyPr>
                      </wps:wsp>
                      <wps:wsp>
                        <wps:cNvPr id="17" name="Text Box 6"/>
                        <wps:cNvSpPr txBox="1">
                          <a:spLocks noChangeArrowheads="1"/>
                        </wps:cNvSpPr>
                        <wps:spPr bwMode="auto">
                          <a:xfrm>
                            <a:off x="5781" y="627"/>
                            <a:ext cx="4560" cy="18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1AAA79"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spacing w:val="-2"/>
                                </w:rPr>
                              </w:pPr>
                              <w:r w:rsidRPr="00785EEB">
                                <w:rPr>
                                  <w:rFonts w:ascii="Arial" w:hAnsi="Arial" w:cs="Arial"/>
                                  <w:spacing w:val="-2"/>
                                </w:rPr>
                                <w:t>Supplier name</w:t>
                              </w:r>
                            </w:p>
                            <w:p w14:paraId="040AE80F"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Case / Carton number</w:t>
                              </w:r>
                            </w:p>
                            <w:p w14:paraId="317543EB"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 xml:space="preserve">Manufacturing date </w:t>
                              </w:r>
                            </w:p>
                            <w:p w14:paraId="7ABB583F"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Weight</w:t>
                              </w:r>
                            </w:p>
                            <w:p w14:paraId="00356CD7"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Volume</w:t>
                              </w:r>
                            </w:p>
                            <w:p w14:paraId="1C9D22A3"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Max. temperature, if applicable</w:t>
                              </w:r>
                            </w:p>
                            <w:p w14:paraId="53469956"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Specific instructions (if any)</w:t>
                              </w:r>
                            </w:p>
                            <w:p w14:paraId="56756377" w14:textId="77777777" w:rsidR="009D0E88" w:rsidRPr="00571B38" w:rsidRDefault="009D0E88" w:rsidP="00B002ED"/>
                          </w:txbxContent>
                        </wps:txbx>
                        <wps:bodyPr rot="0" vert="horz" wrap="square" lIns="91440" tIns="45720" rIns="91440" bIns="45720" anchor="t" anchorCtr="0" upright="1">
                          <a:noAutofit/>
                        </wps:bodyPr>
                      </wps:wsp>
                      <wps:wsp>
                        <wps:cNvPr id="19" name="Line 7"/>
                        <wps:cNvCnPr>
                          <a:cxnSpLocks noChangeShapeType="1"/>
                        </wps:cNvCnPr>
                        <wps:spPr bwMode="auto">
                          <a:xfrm>
                            <a:off x="5541" y="321"/>
                            <a:ext cx="0" cy="24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0FED20" id="Group 9" o:spid="_x0000_s1027" style="position:absolute;left:0;text-align:left;margin-left:-16.1pt;margin-top:36.5pt;width:6in;height:138.5pt;z-index:251659264" coordorigin="1893,304" coordsize="8640,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">
                <v:rect id="Rectangle 3" o:spid="_x0000_s1028" style="position:absolute;left:1893;top:304;width:864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">
                  <v:fill opacity="0"/>
                </v:rect>
                <v:shapetype id="_x0000_t202" coordsize="21600,21600" o:spt="202" path="m,l,21600r21600,l21600,xe">
                  <v:stroke joinstyle="miter"/>
                  <v:path gradientshapeok="t" o:connecttype="rect"/>
                </v:shapetype>
                <v:shape id="Text Box 4" o:spid="_x0000_s1029" type="#_x0000_t202" style="position:absolute;left:2301;top:561;width:2501;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7C57B83F" w14:textId="5BC4FD52" w:rsidR="009D0E88" w:rsidRPr="00F134AF" w:rsidRDefault="009D0E88" w:rsidP="00B002ED">
                        <w:pPr>
                          <w:rPr>
                            <w:i/>
                          </w:rPr>
                        </w:pPr>
                        <w:r>
                          <w:rPr>
                            <w:noProof/>
                            <w:lang w:eastAsia="en-US"/>
                          </w:rPr>
                          <w:drawing>
                            <wp:inline distT="0" distB="0" distL="0" distR="0" wp14:anchorId="70DD5E4F" wp14:editId="1935DE2D">
                              <wp:extent cx="1039719" cy="482600"/>
                              <wp:effectExtent l="0" t="0" r="8255" b="0"/>
                              <wp:docPr id="1" name="Picture 1" descr="Description: Description: clouored%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Description: clouored%20logo"/>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59685" cy="491868"/>
                                      </a:xfrm>
                                      <a:prstGeom prst="rect">
                                        <a:avLst/>
                                      </a:prstGeom>
                                      <a:noFill/>
                                      <a:ln>
                                        <a:noFill/>
                                      </a:ln>
                                    </pic:spPr>
                                  </pic:pic>
                                </a:graphicData>
                              </a:graphic>
                            </wp:inline>
                          </w:drawing>
                        </w:r>
                      </w:p>
                    </w:txbxContent>
                  </v:textbox>
                </v:shape>
                <v:shape id="Text Box 5" o:spid="_x0000_s1030" type="#_x0000_t202" style="position:absolute;left:2002;top:1582;width:3447;height:1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4FF4A9D6"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sidRPr="00897B07">
                          <w:rPr>
                            <w:rFonts w:ascii="Arial" w:hAnsi="Arial" w:cs="Arial"/>
                            <w:i/>
                            <w:spacing w:val="-2"/>
                          </w:rPr>
                          <w:t>UNFPA/</w:t>
                        </w:r>
                        <w:r w:rsidRPr="000B2E0C">
                          <w:rPr>
                            <w:rFonts w:ascii="Arial" w:hAnsi="Arial" w:cs="Arial"/>
                            <w:i/>
                            <w:spacing w:val="-2"/>
                          </w:rPr>
                          <w:t>Project No.</w:t>
                        </w:r>
                        <w:r>
                          <w:rPr>
                            <w:rFonts w:ascii="Arial" w:hAnsi="Arial" w:cs="Arial"/>
                            <w:i/>
                            <w:spacing w:val="-2"/>
                          </w:rPr>
                          <w:t>:</w:t>
                        </w:r>
                      </w:p>
                      <w:p w14:paraId="782452FA"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Pr>
                            <w:rFonts w:ascii="Arial" w:hAnsi="Arial" w:cs="Arial"/>
                            <w:i/>
                            <w:spacing w:val="-2"/>
                          </w:rPr>
                          <w:t>Contents:</w:t>
                        </w:r>
                      </w:p>
                      <w:p w14:paraId="249031AA" w14:textId="77777777" w:rsidR="009D0E88" w:rsidRPr="000B2E0C"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i/>
                            <w:spacing w:val="-2"/>
                          </w:rPr>
                        </w:pPr>
                        <w:r w:rsidRPr="000B2E0C">
                          <w:rPr>
                            <w:rFonts w:ascii="Arial" w:hAnsi="Arial" w:cs="Arial"/>
                            <w:i/>
                            <w:spacing w:val="-2"/>
                          </w:rPr>
                          <w:t>Country of des</w:t>
                        </w:r>
                        <w:r w:rsidRPr="0088327D">
                          <w:rPr>
                            <w:rFonts w:ascii="Arial" w:hAnsi="Arial" w:cs="Arial"/>
                            <w:b/>
                            <w:i/>
                            <w:spacing w:val="-2"/>
                          </w:rPr>
                          <w:t>t</w:t>
                        </w:r>
                        <w:r w:rsidRPr="000B2E0C">
                          <w:rPr>
                            <w:rFonts w:ascii="Arial" w:hAnsi="Arial" w:cs="Arial"/>
                            <w:i/>
                            <w:spacing w:val="-2"/>
                          </w:rPr>
                          <w:t>ination</w:t>
                        </w:r>
                        <w:r>
                          <w:rPr>
                            <w:rFonts w:ascii="Arial" w:hAnsi="Arial" w:cs="Arial"/>
                            <w:i/>
                            <w:spacing w:val="-2"/>
                          </w:rPr>
                          <w:t>:</w:t>
                        </w:r>
                      </w:p>
                      <w:p w14:paraId="4ACE0F83" w14:textId="77777777" w:rsidR="009D0E88" w:rsidRPr="00897B07" w:rsidRDefault="009D0E88" w:rsidP="00B002ED">
                        <w:pPr>
                          <w:tabs>
                            <w:tab w:val="left" w:pos="-1440"/>
                            <w:tab w:val="left" w:pos="-720"/>
                            <w:tab w:val="left" w:pos="0"/>
                            <w:tab w:val="left" w:pos="720"/>
                            <w:tab w:val="left" w:pos="1440"/>
                            <w:tab w:val="left" w:pos="2160"/>
                            <w:tab w:val="left" w:pos="2880"/>
                            <w:tab w:val="left" w:pos="3168"/>
                            <w:tab w:val="left" w:pos="3600"/>
                          </w:tabs>
                          <w:suppressAutoHyphens/>
                          <w:jc w:val="both"/>
                          <w:rPr>
                            <w:rFonts w:ascii="Arial" w:hAnsi="Arial" w:cs="Arial"/>
                            <w:spacing w:val="-2"/>
                          </w:rPr>
                        </w:pPr>
                        <w:r w:rsidRPr="00897B07">
                          <w:rPr>
                            <w:rFonts w:ascii="Arial" w:hAnsi="Arial" w:cs="Arial"/>
                            <w:i/>
                            <w:spacing w:val="-2"/>
                          </w:rPr>
                          <w:t>UNFPA PO No.</w:t>
                        </w:r>
                        <w:r>
                          <w:rPr>
                            <w:rFonts w:ascii="Arial" w:hAnsi="Arial" w:cs="Arial"/>
                            <w:i/>
                            <w:spacing w:val="-2"/>
                          </w:rPr>
                          <w:t>:</w:t>
                        </w:r>
                      </w:p>
                      <w:p w14:paraId="5E35FCBD" w14:textId="77777777" w:rsidR="009D0E88" w:rsidRPr="00571B38" w:rsidRDefault="009D0E88" w:rsidP="00B002ED"/>
                      <w:p w14:paraId="582DCAEE" w14:textId="77777777" w:rsidR="009D0E88" w:rsidRPr="00571B38" w:rsidRDefault="009D0E88" w:rsidP="00B002ED"/>
                    </w:txbxContent>
                  </v:textbox>
                </v:shape>
                <v:shape id="Text Box 6" o:spid="_x0000_s1031" type="#_x0000_t202" style="position:absolute;left:5781;top:627;width:4560;height:1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721AAA79"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spacing w:val="-2"/>
                          </w:rPr>
                        </w:pPr>
                        <w:r w:rsidRPr="00785EEB">
                          <w:rPr>
                            <w:rFonts w:ascii="Arial" w:hAnsi="Arial" w:cs="Arial"/>
                            <w:spacing w:val="-2"/>
                          </w:rPr>
                          <w:t>Supplier name</w:t>
                        </w:r>
                      </w:p>
                      <w:p w14:paraId="040AE80F"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Case / Carton number</w:t>
                        </w:r>
                      </w:p>
                      <w:p w14:paraId="317543EB"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 xml:space="preserve">Manufacturing date </w:t>
                        </w:r>
                      </w:p>
                      <w:p w14:paraId="7ABB583F"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Weight</w:t>
                        </w:r>
                      </w:p>
                      <w:p w14:paraId="00356CD7"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Volume</w:t>
                        </w:r>
                      </w:p>
                      <w:p w14:paraId="1C9D22A3"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Max. temperature, if applicable</w:t>
                        </w:r>
                      </w:p>
                      <w:p w14:paraId="53469956" w14:textId="77777777" w:rsidR="009D0E88" w:rsidRPr="00785EEB" w:rsidRDefault="009D0E88" w:rsidP="001B2762">
                        <w:pPr>
                          <w:numPr>
                            <w:ilvl w:val="0"/>
                            <w:numId w:val="39"/>
                          </w:numPr>
                          <w:tabs>
                            <w:tab w:val="clear" w:pos="720"/>
                          </w:tabs>
                          <w:overflowPunct/>
                          <w:autoSpaceDE/>
                          <w:autoSpaceDN/>
                          <w:adjustRightInd/>
                          <w:ind w:left="426" w:hanging="295"/>
                          <w:textAlignment w:val="auto"/>
                          <w:rPr>
                            <w:rFonts w:ascii="Arial" w:hAnsi="Arial" w:cs="Arial"/>
                          </w:rPr>
                        </w:pPr>
                        <w:r w:rsidRPr="00785EEB">
                          <w:rPr>
                            <w:rFonts w:ascii="Arial" w:hAnsi="Arial" w:cs="Arial"/>
                          </w:rPr>
                          <w:t>Specific instructions (if any)</w:t>
                        </w:r>
                      </w:p>
                      <w:p w14:paraId="56756377" w14:textId="77777777" w:rsidR="009D0E88" w:rsidRPr="00571B38" w:rsidRDefault="009D0E88" w:rsidP="00B002ED"/>
                    </w:txbxContent>
                  </v:textbox>
                </v:shape>
                <v:line id="Line 7" o:spid="_x0000_s1032" style="position:absolute;visibility:visible;mso-wrap-style:square" from="5541,321" to="5541,2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w10:wrap type="topAndBottom"/>
              </v:group>
            </w:pict>
          </mc:Fallback>
        </mc:AlternateContent>
      </w:r>
      <w:r w:rsidR="00CD2534" w:rsidRPr="00575B38">
        <w:rPr>
          <w:rFonts w:asciiTheme="minorHAnsi" w:hAnsiTheme="minorHAnsi" w:cstheme="minorHAnsi"/>
          <w:sz w:val="22"/>
          <w:szCs w:val="22"/>
          <w:lang w:eastAsia="zh-CN"/>
        </w:rPr>
        <w:t>48</w:t>
      </w:r>
      <w:r w:rsidR="00DE00CB" w:rsidRPr="00575B38">
        <w:rPr>
          <w:rFonts w:asciiTheme="minorHAnsi" w:hAnsiTheme="minorHAnsi" w:cstheme="minorHAnsi"/>
          <w:sz w:val="22"/>
          <w:szCs w:val="22"/>
          <w:lang w:eastAsia="zh-CN"/>
        </w:rPr>
        <w:t xml:space="preserve">.1. The marking and labelling on export cartons shall strictly adhere to the following UNFPA requirements. Specific requirements for marking/labelling are described for each lot. </w:t>
      </w:r>
    </w:p>
    <w:p w14:paraId="2A68C69E" w14:textId="513C557C" w:rsidR="00DE00CB" w:rsidRPr="00575B38" w:rsidRDefault="00DE00CB" w:rsidP="009D0E88">
      <w:pPr>
        <w:overflowPunct/>
        <w:jc w:val="both"/>
        <w:textAlignment w:val="auto"/>
        <w:rPr>
          <w:rFonts w:asciiTheme="minorHAnsi" w:hAnsiTheme="minorHAnsi" w:cstheme="minorHAnsi"/>
          <w:sz w:val="22"/>
          <w:szCs w:val="22"/>
          <w:lang w:eastAsia="zh-CN"/>
        </w:rPr>
      </w:pPr>
    </w:p>
    <w:p w14:paraId="6CA44CCF" w14:textId="6BDAEFEF" w:rsidR="00B002ED" w:rsidRPr="00575B38" w:rsidRDefault="00B002ED" w:rsidP="009D0E88">
      <w:pPr>
        <w:overflowPunct/>
        <w:jc w:val="both"/>
        <w:textAlignment w:val="auto"/>
        <w:rPr>
          <w:rFonts w:asciiTheme="minorHAnsi" w:hAnsiTheme="minorHAnsi" w:cstheme="minorHAnsi"/>
          <w:sz w:val="22"/>
          <w:szCs w:val="22"/>
          <w:lang w:eastAsia="zh-CN"/>
        </w:rPr>
      </w:pPr>
    </w:p>
    <w:p w14:paraId="1098758A" w14:textId="38459B57" w:rsidR="00DE00CB" w:rsidRPr="00575B38" w:rsidRDefault="00CD2534" w:rsidP="00F337FC">
      <w:pPr>
        <w:pStyle w:val="Heading1"/>
        <w:rPr>
          <w:rFonts w:asciiTheme="minorHAnsi" w:hAnsiTheme="minorHAnsi"/>
          <w:sz w:val="24"/>
          <w:szCs w:val="24"/>
          <w:lang w:eastAsia="zh-CN"/>
        </w:rPr>
      </w:pPr>
      <w:bookmarkStart w:id="115" w:name="_Toc22914875"/>
      <w:r w:rsidRPr="00575B38">
        <w:rPr>
          <w:rFonts w:asciiTheme="minorHAnsi" w:hAnsiTheme="minorHAnsi"/>
          <w:sz w:val="24"/>
          <w:szCs w:val="24"/>
          <w:lang w:eastAsia="zh-CN"/>
        </w:rPr>
        <w:t>49</w:t>
      </w:r>
      <w:r w:rsidR="00DE00CB" w:rsidRPr="00575B38">
        <w:rPr>
          <w:rFonts w:asciiTheme="minorHAnsi" w:hAnsiTheme="minorHAnsi"/>
          <w:sz w:val="24"/>
          <w:szCs w:val="24"/>
          <w:lang w:eastAsia="zh-CN"/>
        </w:rPr>
        <w:t>. Pre-shipment and post-shipment inspections.</w:t>
      </w:r>
      <w:bookmarkEnd w:id="115"/>
      <w:r w:rsidR="00DE00CB" w:rsidRPr="00575B38">
        <w:rPr>
          <w:rFonts w:asciiTheme="minorHAnsi" w:hAnsiTheme="minorHAnsi"/>
          <w:sz w:val="24"/>
          <w:szCs w:val="24"/>
          <w:lang w:eastAsia="zh-CN"/>
        </w:rPr>
        <w:t xml:space="preserve"> </w:t>
      </w:r>
    </w:p>
    <w:p w14:paraId="43E1F651" w14:textId="48DFF0F5" w:rsidR="00DE00CB" w:rsidRPr="00575B38" w:rsidRDefault="00CD2534" w:rsidP="009D0E88">
      <w:pPr>
        <w:overflowPunct/>
        <w:jc w:val="both"/>
        <w:textAlignment w:val="auto"/>
        <w:rPr>
          <w:rFonts w:asciiTheme="minorHAnsi" w:hAnsiTheme="minorHAnsi" w:cstheme="minorHAnsi"/>
          <w:sz w:val="22"/>
          <w:szCs w:val="22"/>
          <w:lang w:eastAsia="zh-CN"/>
        </w:rPr>
      </w:pPr>
      <w:r w:rsidRPr="00575B38">
        <w:rPr>
          <w:rFonts w:asciiTheme="minorHAnsi" w:hAnsiTheme="minorHAnsi" w:cstheme="minorHAnsi"/>
          <w:sz w:val="22"/>
          <w:szCs w:val="22"/>
          <w:lang w:eastAsia="zh-CN"/>
        </w:rPr>
        <w:t>4</w:t>
      </w:r>
      <w:r w:rsidRPr="00575B38">
        <w:rPr>
          <w:rFonts w:asciiTheme="minorHAnsi" w:hAnsiTheme="minorHAnsi" w:cstheme="minorHAnsi"/>
          <w:sz w:val="22"/>
          <w:szCs w:val="22"/>
          <w:lang w:eastAsia="zh-CN"/>
        </w:rPr>
        <w:t>9</w:t>
      </w:r>
      <w:r w:rsidR="00DE00CB" w:rsidRPr="00575B38">
        <w:rPr>
          <w:rFonts w:asciiTheme="minorHAnsi" w:hAnsiTheme="minorHAnsi" w:cstheme="minorHAnsi"/>
          <w:sz w:val="22"/>
          <w:szCs w:val="22"/>
          <w:lang w:eastAsia="zh-CN"/>
        </w:rPr>
        <w:t xml:space="preserve">.1. UNFPA reserves the right to conduct pre-shipment and/or post-shipment inspection of any and all goods relating to all Purchase Orders. UNFPA or its contracted inspection agent shall be given reasonable and sufficient time before delivery of the goods to inspect them and to reject or refuse acceptance of any item not conforming to the technical specifications or the specifications stated in the UNFPA's Purchase Order. Payment for the goods pursuant to the Purchase Order shall not be deemed an acceptance of the goods. Inspection prior to shipment or post-shipment shall not relieve the supplier from any contractual obligations. Until quality of the goods is established, all orders will be inspected. </w:t>
      </w:r>
    </w:p>
    <w:p w14:paraId="3F027438" w14:textId="2F428D84" w:rsidR="00B002ED" w:rsidRPr="00575B38" w:rsidRDefault="00B002ED" w:rsidP="009D0E88">
      <w:pPr>
        <w:overflowPunct/>
        <w:jc w:val="both"/>
        <w:textAlignment w:val="auto"/>
        <w:rPr>
          <w:rFonts w:asciiTheme="minorHAnsi" w:hAnsiTheme="minorHAnsi" w:cstheme="minorHAnsi"/>
          <w:sz w:val="22"/>
          <w:szCs w:val="22"/>
          <w:lang w:eastAsia="zh-CN"/>
        </w:rPr>
      </w:pPr>
    </w:p>
    <w:p w14:paraId="4EB34A55" w14:textId="0B3D4DDC" w:rsidR="00DE00CB" w:rsidRPr="00575B38" w:rsidRDefault="00CD2534" w:rsidP="00CD2534">
      <w:pPr>
        <w:overflowPunct/>
        <w:ind w:left="703"/>
        <w:jc w:val="both"/>
        <w:textAlignment w:val="auto"/>
        <w:rPr>
          <w:rFonts w:asciiTheme="minorHAnsi" w:hAnsiTheme="minorHAnsi" w:cstheme="minorHAnsi"/>
          <w:sz w:val="22"/>
          <w:szCs w:val="22"/>
          <w:lang w:eastAsia="zh-CN"/>
        </w:rPr>
      </w:pPr>
      <w:r w:rsidRPr="00575B38">
        <w:rPr>
          <w:rFonts w:asciiTheme="minorHAnsi" w:hAnsiTheme="minorHAnsi" w:cstheme="minorHAnsi"/>
          <w:sz w:val="22"/>
          <w:szCs w:val="22"/>
          <w:lang w:eastAsia="zh-CN"/>
        </w:rPr>
        <w:t>49</w:t>
      </w:r>
      <w:r w:rsidR="00DE00CB" w:rsidRPr="00575B38">
        <w:rPr>
          <w:rFonts w:asciiTheme="minorHAnsi" w:hAnsiTheme="minorHAnsi" w:cstheme="minorHAnsi"/>
          <w:sz w:val="22"/>
          <w:szCs w:val="22"/>
          <w:lang w:eastAsia="zh-CN"/>
        </w:rPr>
        <w:t xml:space="preserve">.1.1. The inspections and testing will be against the approved specifications, which are the specifications indicated by the bidder in the Technical Information Form (Section IX.6). </w:t>
      </w:r>
    </w:p>
    <w:p w14:paraId="0DACD90F" w14:textId="5D17DACF" w:rsidR="00DE00CB" w:rsidRPr="00575B38" w:rsidRDefault="00DE00CB" w:rsidP="009D0E88">
      <w:pPr>
        <w:pStyle w:val="ListParagraph"/>
        <w:jc w:val="both"/>
        <w:rPr>
          <w:rFonts w:asciiTheme="minorHAnsi" w:hAnsiTheme="minorHAnsi" w:cstheme="minorHAnsi"/>
          <w:i/>
          <w:sz w:val="22"/>
          <w:szCs w:val="22"/>
          <w:lang w:val="en-GB"/>
        </w:rPr>
      </w:pPr>
    </w:p>
    <w:p w14:paraId="5ABA805C" w14:textId="77777777" w:rsidR="00DE00CB" w:rsidRPr="00575B38" w:rsidRDefault="00DE00CB" w:rsidP="009D0E88">
      <w:pPr>
        <w:pStyle w:val="Default"/>
        <w:jc w:val="both"/>
        <w:rPr>
          <w:rFonts w:asciiTheme="minorHAnsi" w:hAnsiTheme="minorHAnsi" w:cstheme="minorHAnsi"/>
        </w:rPr>
      </w:pPr>
    </w:p>
    <w:p w14:paraId="3FDB2A9B" w14:textId="534B8388" w:rsidR="00DE00CB" w:rsidRPr="00575B38" w:rsidRDefault="00CD2534" w:rsidP="009D0E88">
      <w:pPr>
        <w:pStyle w:val="Default"/>
        <w:spacing w:after="258"/>
        <w:jc w:val="both"/>
        <w:rPr>
          <w:rFonts w:asciiTheme="minorHAnsi" w:hAnsiTheme="minorHAnsi" w:cstheme="minorHAnsi"/>
          <w:sz w:val="22"/>
          <w:szCs w:val="22"/>
        </w:rPr>
      </w:pPr>
      <w:r w:rsidRPr="00575B38">
        <w:rPr>
          <w:rFonts w:asciiTheme="minorHAnsi" w:hAnsiTheme="minorHAnsi" w:cstheme="minorHAnsi"/>
          <w:sz w:val="22"/>
          <w:szCs w:val="22"/>
          <w:lang w:eastAsia="zh-CN"/>
        </w:rPr>
        <w:t>49</w:t>
      </w:r>
      <w:r w:rsidR="00B002ED" w:rsidRPr="00575B38">
        <w:rPr>
          <w:rFonts w:asciiTheme="minorHAnsi" w:hAnsiTheme="minorHAnsi" w:cstheme="minorHAnsi"/>
          <w:sz w:val="22"/>
          <w:szCs w:val="22"/>
        </w:rPr>
        <w:t xml:space="preserve">.2 </w:t>
      </w:r>
      <w:r w:rsidR="00DE00CB" w:rsidRPr="00575B38">
        <w:rPr>
          <w:rFonts w:asciiTheme="minorHAnsi" w:hAnsiTheme="minorHAnsi" w:cstheme="minorHAnsi"/>
          <w:sz w:val="22"/>
          <w:szCs w:val="22"/>
        </w:rPr>
        <w:t xml:space="preserve">The UNFPA inspection agency will share the final inspection/analytical testing report to the Supplier. The Supplier shall send the inspection/testing report along with the other shipping documents to the consignee via email. </w:t>
      </w:r>
    </w:p>
    <w:p w14:paraId="55FE4656" w14:textId="13B66629" w:rsidR="00DE00CB" w:rsidRPr="00575B38" w:rsidRDefault="00CD2534" w:rsidP="009D0E88">
      <w:pPr>
        <w:pStyle w:val="Default"/>
        <w:spacing w:after="258"/>
        <w:jc w:val="both"/>
        <w:rPr>
          <w:rFonts w:asciiTheme="minorHAnsi" w:hAnsiTheme="minorHAnsi" w:cstheme="minorHAnsi"/>
          <w:sz w:val="22"/>
          <w:szCs w:val="22"/>
        </w:rPr>
      </w:pPr>
      <w:r w:rsidRPr="00575B38">
        <w:rPr>
          <w:rFonts w:asciiTheme="minorHAnsi" w:hAnsiTheme="minorHAnsi" w:cstheme="minorHAnsi"/>
          <w:sz w:val="22"/>
          <w:szCs w:val="22"/>
          <w:lang w:eastAsia="zh-CN"/>
        </w:rPr>
        <w:t>49</w:t>
      </w:r>
      <w:r w:rsidR="00DE00CB" w:rsidRPr="00575B38">
        <w:rPr>
          <w:rFonts w:asciiTheme="minorHAnsi" w:hAnsiTheme="minorHAnsi" w:cstheme="minorHAnsi"/>
          <w:sz w:val="22"/>
          <w:szCs w:val="22"/>
        </w:rPr>
        <w:t xml:space="preserve">.3. Should there be any pre-shipment discrepancy (ies), the Supplier shall correct the discrepancy (ies), replace the goods, pay for the freight cost and the re-inspection fee at cost. </w:t>
      </w:r>
    </w:p>
    <w:p w14:paraId="16DD3CC4" w14:textId="46F9FD59" w:rsidR="00DE00CB" w:rsidRPr="00575B38" w:rsidRDefault="00CD2534"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lang w:eastAsia="zh-CN"/>
        </w:rPr>
        <w:lastRenderedPageBreak/>
        <w:t>49</w:t>
      </w:r>
      <w:r w:rsidR="00DE00CB" w:rsidRPr="00575B38">
        <w:rPr>
          <w:rFonts w:asciiTheme="minorHAnsi" w:hAnsiTheme="minorHAnsi" w:cstheme="minorHAnsi"/>
          <w:sz w:val="22"/>
          <w:szCs w:val="22"/>
        </w:rPr>
        <w:t xml:space="preserve">.4. UNFPA shall conduct random post-shipment inspection and testing at selected ports of destinations. The objective of these inspections will be to determine whether: </w:t>
      </w:r>
    </w:p>
    <w:p w14:paraId="4070F7C8" w14:textId="687539C8" w:rsidR="00DE00CB" w:rsidRPr="00575B38" w:rsidRDefault="00CD2534" w:rsidP="009D0E88">
      <w:pPr>
        <w:pStyle w:val="Default"/>
        <w:spacing w:after="257"/>
        <w:ind w:left="703"/>
        <w:jc w:val="both"/>
        <w:rPr>
          <w:rFonts w:asciiTheme="minorHAnsi" w:hAnsiTheme="minorHAnsi" w:cstheme="minorHAnsi"/>
          <w:sz w:val="22"/>
          <w:szCs w:val="22"/>
        </w:rPr>
      </w:pPr>
      <w:r w:rsidRPr="00575B38">
        <w:rPr>
          <w:rFonts w:asciiTheme="minorHAnsi" w:hAnsiTheme="minorHAnsi" w:cstheme="minorHAnsi"/>
          <w:sz w:val="22"/>
          <w:szCs w:val="22"/>
          <w:lang w:eastAsia="zh-CN"/>
        </w:rPr>
        <w:t>49</w:t>
      </w:r>
      <w:r w:rsidR="00DE00CB" w:rsidRPr="00575B38">
        <w:rPr>
          <w:rFonts w:asciiTheme="minorHAnsi" w:hAnsiTheme="minorHAnsi" w:cstheme="minorHAnsi"/>
          <w:sz w:val="22"/>
          <w:szCs w:val="22"/>
        </w:rPr>
        <w:t xml:space="preserve">.4.1. Goods have deteriorated during transportation. </w:t>
      </w:r>
    </w:p>
    <w:p w14:paraId="48DE7F8F" w14:textId="7EFEFD21" w:rsidR="00DE00CB" w:rsidRPr="00575B38" w:rsidRDefault="00CD2534" w:rsidP="009D0E88">
      <w:pPr>
        <w:pStyle w:val="Default"/>
        <w:spacing w:after="257"/>
        <w:ind w:left="703"/>
        <w:jc w:val="both"/>
        <w:rPr>
          <w:rFonts w:asciiTheme="minorHAnsi" w:hAnsiTheme="minorHAnsi" w:cstheme="minorHAnsi"/>
          <w:sz w:val="22"/>
          <w:szCs w:val="22"/>
        </w:rPr>
      </w:pPr>
      <w:r w:rsidRPr="00575B38">
        <w:rPr>
          <w:rFonts w:asciiTheme="minorHAnsi" w:hAnsiTheme="minorHAnsi" w:cstheme="minorHAnsi"/>
          <w:sz w:val="22"/>
          <w:szCs w:val="22"/>
          <w:lang w:eastAsia="zh-CN"/>
        </w:rPr>
        <w:t>49</w:t>
      </w:r>
      <w:r w:rsidR="00DE00CB" w:rsidRPr="00575B38">
        <w:rPr>
          <w:rFonts w:asciiTheme="minorHAnsi" w:hAnsiTheme="minorHAnsi" w:cstheme="minorHAnsi"/>
          <w:sz w:val="22"/>
          <w:szCs w:val="22"/>
        </w:rPr>
        <w:t xml:space="preserve">.4.2. There has been any tampering with the Goods during the period between inspection and delivery at final destination. </w:t>
      </w:r>
    </w:p>
    <w:p w14:paraId="1AD06ADE" w14:textId="535BFE2D" w:rsidR="00DE00CB" w:rsidRPr="00575B38" w:rsidRDefault="00CD2534" w:rsidP="009D0E88">
      <w:pPr>
        <w:pStyle w:val="Default"/>
        <w:ind w:left="703"/>
        <w:jc w:val="both"/>
        <w:rPr>
          <w:rFonts w:asciiTheme="minorHAnsi" w:hAnsiTheme="minorHAnsi" w:cstheme="minorHAnsi"/>
          <w:sz w:val="22"/>
          <w:szCs w:val="22"/>
        </w:rPr>
      </w:pPr>
      <w:r w:rsidRPr="00575B38">
        <w:rPr>
          <w:rFonts w:asciiTheme="minorHAnsi" w:hAnsiTheme="minorHAnsi" w:cstheme="minorHAnsi"/>
          <w:sz w:val="22"/>
          <w:szCs w:val="22"/>
          <w:lang w:eastAsia="zh-CN"/>
        </w:rPr>
        <w:t>49</w:t>
      </w:r>
      <w:r w:rsidR="00DE00CB" w:rsidRPr="00575B38">
        <w:rPr>
          <w:rFonts w:asciiTheme="minorHAnsi" w:hAnsiTheme="minorHAnsi" w:cstheme="minorHAnsi"/>
          <w:sz w:val="22"/>
          <w:szCs w:val="22"/>
        </w:rPr>
        <w:t xml:space="preserve">.4.3. Goods submitted for pre-shipment inspection are identical to those delivered to the final destination. </w:t>
      </w:r>
    </w:p>
    <w:p w14:paraId="3B584E38" w14:textId="77777777" w:rsidR="00DE00CB" w:rsidRPr="00575B38" w:rsidRDefault="00DE00CB" w:rsidP="009D0E88">
      <w:pPr>
        <w:pStyle w:val="Default"/>
        <w:jc w:val="both"/>
        <w:rPr>
          <w:rFonts w:asciiTheme="minorHAnsi" w:hAnsiTheme="minorHAnsi" w:cstheme="minorHAnsi"/>
          <w:b/>
          <w:bCs/>
          <w:sz w:val="22"/>
          <w:szCs w:val="22"/>
        </w:rPr>
      </w:pPr>
    </w:p>
    <w:p w14:paraId="29CAA3F2" w14:textId="063A30BB" w:rsidR="00B002ED" w:rsidRPr="00575B38" w:rsidRDefault="00CD2534" w:rsidP="00F337FC">
      <w:pPr>
        <w:pStyle w:val="Heading1"/>
        <w:rPr>
          <w:rFonts w:asciiTheme="minorHAnsi" w:hAnsiTheme="minorHAnsi"/>
          <w:sz w:val="24"/>
          <w:szCs w:val="24"/>
        </w:rPr>
      </w:pPr>
      <w:bookmarkStart w:id="116" w:name="_Toc22914876"/>
      <w:r w:rsidRPr="00575B38">
        <w:rPr>
          <w:rFonts w:asciiTheme="minorHAnsi" w:hAnsiTheme="minorHAnsi"/>
          <w:sz w:val="24"/>
          <w:szCs w:val="24"/>
          <w:lang/>
        </w:rPr>
        <w:t>50</w:t>
      </w:r>
      <w:r w:rsidR="00DE00CB" w:rsidRPr="00575B38">
        <w:rPr>
          <w:rFonts w:asciiTheme="minorHAnsi" w:hAnsiTheme="minorHAnsi"/>
          <w:sz w:val="24"/>
          <w:szCs w:val="24"/>
        </w:rPr>
        <w:t>. Supplier’s Responsibility for Rejected or Returned Products</w:t>
      </w:r>
      <w:bookmarkEnd w:id="116"/>
      <w:r w:rsidR="00DE00CB" w:rsidRPr="00575B38">
        <w:rPr>
          <w:rFonts w:asciiTheme="minorHAnsi" w:hAnsiTheme="minorHAnsi"/>
          <w:sz w:val="24"/>
          <w:szCs w:val="24"/>
        </w:rPr>
        <w:t xml:space="preserve"> </w:t>
      </w:r>
    </w:p>
    <w:p w14:paraId="3FC6306C" w14:textId="77777777" w:rsidR="00B002ED" w:rsidRPr="00575B38" w:rsidRDefault="00B002ED" w:rsidP="009D0E88">
      <w:pPr>
        <w:pStyle w:val="Default"/>
        <w:jc w:val="both"/>
        <w:rPr>
          <w:rFonts w:asciiTheme="minorHAnsi" w:hAnsiTheme="minorHAnsi" w:cstheme="minorHAnsi"/>
          <w:sz w:val="22"/>
          <w:szCs w:val="22"/>
        </w:rPr>
      </w:pPr>
    </w:p>
    <w:p w14:paraId="4F4BF15E" w14:textId="12BF3550" w:rsidR="00DE00CB" w:rsidRPr="00575B38" w:rsidRDefault="00CD2534"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5</w:t>
      </w:r>
      <w:r w:rsidRPr="00575B38">
        <w:rPr>
          <w:rFonts w:asciiTheme="minorHAnsi" w:hAnsiTheme="minorHAnsi" w:cstheme="minorHAnsi"/>
          <w:sz w:val="22"/>
          <w:szCs w:val="22"/>
          <w:lang/>
        </w:rPr>
        <w:t>0</w:t>
      </w:r>
      <w:r w:rsidR="00DE00CB" w:rsidRPr="00575B38">
        <w:rPr>
          <w:rFonts w:asciiTheme="minorHAnsi" w:hAnsiTheme="minorHAnsi" w:cstheme="minorHAnsi"/>
          <w:sz w:val="22"/>
          <w:szCs w:val="22"/>
        </w:rPr>
        <w:t xml:space="preserve">.1. Once contracted, should any product fail the pre- or post-shipment inspection, the supplier shall be responsible for disposal of and or the return of the rejected goods to the country of origin. The supplier shall bear the cost of all related activities, including product replacement, freight and re-inspection costs. </w:t>
      </w:r>
    </w:p>
    <w:p w14:paraId="411EBF79" w14:textId="77777777" w:rsidR="00CD2534" w:rsidRPr="00575B38" w:rsidRDefault="00CD2534" w:rsidP="009D0E88">
      <w:pPr>
        <w:pStyle w:val="Default"/>
        <w:spacing w:after="256"/>
        <w:jc w:val="both"/>
        <w:rPr>
          <w:rFonts w:asciiTheme="minorHAnsi" w:hAnsiTheme="minorHAnsi" w:cstheme="minorHAnsi"/>
          <w:sz w:val="22"/>
          <w:szCs w:val="22"/>
        </w:rPr>
      </w:pPr>
    </w:p>
    <w:p w14:paraId="2F7771C0" w14:textId="119FF8F6" w:rsidR="00DE00CB" w:rsidRPr="00575B38" w:rsidRDefault="00CD2534" w:rsidP="009D0E88">
      <w:pPr>
        <w:pStyle w:val="Default"/>
        <w:spacing w:after="256"/>
        <w:jc w:val="both"/>
        <w:rPr>
          <w:rFonts w:asciiTheme="minorHAnsi" w:hAnsiTheme="minorHAnsi" w:cstheme="minorHAnsi"/>
          <w:sz w:val="22"/>
          <w:szCs w:val="22"/>
        </w:rPr>
      </w:pPr>
      <w:r w:rsidRPr="00575B38">
        <w:rPr>
          <w:rFonts w:asciiTheme="minorHAnsi" w:hAnsiTheme="minorHAnsi" w:cstheme="minorHAnsi"/>
          <w:sz w:val="22"/>
          <w:szCs w:val="22"/>
        </w:rPr>
        <w:t>50</w:t>
      </w:r>
      <w:r w:rsidR="00DE00CB" w:rsidRPr="00575B38">
        <w:rPr>
          <w:rFonts w:asciiTheme="minorHAnsi" w:hAnsiTheme="minorHAnsi" w:cstheme="minorHAnsi"/>
          <w:sz w:val="22"/>
          <w:szCs w:val="22"/>
        </w:rPr>
        <w:t xml:space="preserve">.2. Should any part of the Goods fail to meet the workmanship and requirements of the specifications, the supplier shall replace the items within the time specified for delivery, or extension granted. </w:t>
      </w:r>
    </w:p>
    <w:p w14:paraId="14539AFC" w14:textId="3254B705" w:rsidR="00DE00CB" w:rsidRPr="00575B38" w:rsidRDefault="00CD2534"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50</w:t>
      </w:r>
      <w:r w:rsidR="00DE00CB" w:rsidRPr="00575B38">
        <w:rPr>
          <w:rFonts w:asciiTheme="minorHAnsi" w:hAnsiTheme="minorHAnsi" w:cstheme="minorHAnsi"/>
          <w:sz w:val="22"/>
          <w:szCs w:val="22"/>
        </w:rPr>
        <w:t xml:space="preserve">.3. Inspection does not relieve the supplier from its contractual obligations and the Goods are subject to final acceptance after delivery. </w:t>
      </w:r>
    </w:p>
    <w:p w14:paraId="666D6CEB" w14:textId="77777777" w:rsidR="00DE00CB" w:rsidRPr="00575B38" w:rsidRDefault="00DE00CB" w:rsidP="009D0E88">
      <w:pPr>
        <w:pStyle w:val="Default"/>
        <w:jc w:val="both"/>
        <w:rPr>
          <w:rFonts w:asciiTheme="minorHAnsi" w:hAnsiTheme="minorHAnsi" w:cstheme="minorHAnsi"/>
          <w:sz w:val="22"/>
          <w:szCs w:val="22"/>
        </w:rPr>
      </w:pPr>
    </w:p>
    <w:p w14:paraId="0EF85621" w14:textId="31645532" w:rsidR="00DE00CB" w:rsidRPr="00575B38" w:rsidRDefault="00CD2534" w:rsidP="00F337FC">
      <w:pPr>
        <w:pStyle w:val="Heading1"/>
        <w:rPr>
          <w:rFonts w:asciiTheme="minorHAnsi" w:hAnsiTheme="minorHAnsi"/>
          <w:sz w:val="24"/>
          <w:szCs w:val="24"/>
        </w:rPr>
      </w:pPr>
      <w:bookmarkStart w:id="117" w:name="_Toc22914877"/>
      <w:r w:rsidRPr="00575B38">
        <w:rPr>
          <w:rFonts w:asciiTheme="minorHAnsi" w:hAnsiTheme="minorHAnsi"/>
          <w:sz w:val="24"/>
          <w:szCs w:val="24"/>
        </w:rPr>
        <w:t>5</w:t>
      </w:r>
      <w:r w:rsidRPr="00575B38">
        <w:rPr>
          <w:rFonts w:asciiTheme="minorHAnsi" w:hAnsiTheme="minorHAnsi"/>
          <w:sz w:val="24"/>
          <w:szCs w:val="24"/>
          <w:lang/>
        </w:rPr>
        <w:t>1</w:t>
      </w:r>
      <w:r w:rsidR="00DE00CB" w:rsidRPr="00575B38">
        <w:rPr>
          <w:rFonts w:asciiTheme="minorHAnsi" w:hAnsiTheme="minorHAnsi"/>
          <w:sz w:val="24"/>
          <w:szCs w:val="24"/>
        </w:rPr>
        <w:t>. Global Standard One – GS1</w:t>
      </w:r>
      <w:bookmarkEnd w:id="117"/>
      <w:r w:rsidR="00DE00CB" w:rsidRPr="00575B38">
        <w:rPr>
          <w:rFonts w:asciiTheme="minorHAnsi" w:hAnsiTheme="minorHAnsi"/>
          <w:sz w:val="24"/>
          <w:szCs w:val="24"/>
        </w:rPr>
        <w:t xml:space="preserve"> </w:t>
      </w:r>
    </w:p>
    <w:p w14:paraId="29F34153" w14:textId="77777777" w:rsidR="00B002ED" w:rsidRPr="00575B38" w:rsidRDefault="00B002ED" w:rsidP="009D0E88">
      <w:pPr>
        <w:pStyle w:val="Default"/>
        <w:jc w:val="both"/>
        <w:rPr>
          <w:rFonts w:asciiTheme="minorHAnsi" w:hAnsiTheme="minorHAnsi" w:cstheme="minorHAnsi"/>
          <w:sz w:val="22"/>
          <w:szCs w:val="22"/>
        </w:rPr>
      </w:pPr>
    </w:p>
    <w:p w14:paraId="680CF2E6" w14:textId="50BFCFCA" w:rsidR="00DE00CB" w:rsidRPr="00575B38" w:rsidRDefault="00CD2534"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51</w:t>
      </w:r>
      <w:r w:rsidR="00DE00CB" w:rsidRPr="00575B38">
        <w:rPr>
          <w:rFonts w:asciiTheme="minorHAnsi" w:hAnsiTheme="minorHAnsi" w:cstheme="minorHAnsi"/>
          <w:sz w:val="22"/>
          <w:szCs w:val="22"/>
        </w:rPr>
        <w:t xml:space="preserve">.1. UNFPA supports the implementation of Global Standard One - GS1 (www.gs1.org) as a means to increase end-recipient safety and supply chain efficiency. Usage of the GS1 approach in healthcare supports product identification and traceability, counters counterfeits, enables recalls, and supports standardized data capture and exchange for process automation. </w:t>
      </w:r>
    </w:p>
    <w:p w14:paraId="7DC81916" w14:textId="77777777" w:rsidR="00B002ED" w:rsidRPr="00575B38" w:rsidRDefault="00B002ED" w:rsidP="009D0E88">
      <w:pPr>
        <w:jc w:val="both"/>
        <w:rPr>
          <w:rFonts w:asciiTheme="minorHAnsi" w:hAnsiTheme="minorHAnsi" w:cstheme="minorHAnsi"/>
          <w:sz w:val="22"/>
          <w:szCs w:val="22"/>
        </w:rPr>
      </w:pPr>
    </w:p>
    <w:p w14:paraId="77321874" w14:textId="47493A60" w:rsidR="00DE00CB" w:rsidRPr="00575B38" w:rsidRDefault="00DE00CB" w:rsidP="009D0E88">
      <w:pPr>
        <w:jc w:val="both"/>
        <w:rPr>
          <w:rFonts w:asciiTheme="minorHAnsi" w:hAnsiTheme="minorHAnsi" w:cstheme="minorHAnsi"/>
          <w:sz w:val="22"/>
          <w:szCs w:val="22"/>
        </w:rPr>
      </w:pPr>
      <w:r w:rsidRPr="00575B38">
        <w:rPr>
          <w:rFonts w:asciiTheme="minorHAnsi" w:hAnsiTheme="minorHAnsi" w:cstheme="minorHAnsi"/>
          <w:sz w:val="22"/>
          <w:szCs w:val="22"/>
        </w:rPr>
        <w:t>We appreciate to hear from bidders that have adopted or are planning to introduce the GS1 standard.</w:t>
      </w:r>
    </w:p>
    <w:p w14:paraId="5F5149C4" w14:textId="74D5FBEE" w:rsidR="0028030A" w:rsidRPr="00575B38" w:rsidRDefault="0028030A" w:rsidP="009D0E88">
      <w:pPr>
        <w:jc w:val="both"/>
        <w:rPr>
          <w:rFonts w:asciiTheme="minorHAnsi" w:hAnsiTheme="minorHAnsi" w:cstheme="minorHAnsi"/>
          <w:sz w:val="22"/>
          <w:szCs w:val="22"/>
        </w:rPr>
      </w:pPr>
    </w:p>
    <w:p w14:paraId="29BF9E53" w14:textId="77777777" w:rsidR="0028030A" w:rsidRPr="00575B38" w:rsidRDefault="0028030A" w:rsidP="0028030A">
      <w:pPr>
        <w:overflowPunct/>
        <w:textAlignment w:val="auto"/>
        <w:rPr>
          <w:rFonts w:asciiTheme="minorHAnsi" w:hAnsiTheme="minorHAnsi" w:cstheme="minorHAnsi"/>
          <w:color w:val="000000"/>
          <w:sz w:val="24"/>
          <w:szCs w:val="24"/>
          <w:lang w:eastAsia="zh-CN"/>
        </w:rPr>
      </w:pPr>
    </w:p>
    <w:p w14:paraId="3729A4D4" w14:textId="73D401ED" w:rsidR="0028030A" w:rsidRPr="00575B38" w:rsidRDefault="00CD2534" w:rsidP="00F337FC">
      <w:pPr>
        <w:pStyle w:val="Heading1"/>
        <w:rPr>
          <w:rFonts w:asciiTheme="minorHAnsi" w:hAnsiTheme="minorHAnsi"/>
          <w:sz w:val="24"/>
          <w:szCs w:val="24"/>
          <w:lang w:eastAsia="zh-CN"/>
        </w:rPr>
      </w:pPr>
      <w:bookmarkStart w:id="118" w:name="_Toc22914878"/>
      <w:r w:rsidRPr="00575B38">
        <w:rPr>
          <w:rFonts w:asciiTheme="minorHAnsi" w:hAnsiTheme="minorHAnsi"/>
          <w:sz w:val="24"/>
          <w:szCs w:val="24"/>
          <w:lang w:eastAsia="zh-CN"/>
        </w:rPr>
        <w:t>5</w:t>
      </w:r>
      <w:r w:rsidRPr="00575B38">
        <w:rPr>
          <w:rFonts w:asciiTheme="minorHAnsi" w:hAnsiTheme="minorHAnsi"/>
          <w:sz w:val="24"/>
          <w:szCs w:val="24"/>
          <w:lang w:eastAsia="zh-CN"/>
        </w:rPr>
        <w:t>2</w:t>
      </w:r>
      <w:r w:rsidR="0028030A" w:rsidRPr="00575B38">
        <w:rPr>
          <w:rFonts w:asciiTheme="minorHAnsi" w:hAnsiTheme="minorHAnsi"/>
          <w:sz w:val="24"/>
          <w:szCs w:val="24"/>
          <w:lang w:eastAsia="zh-CN"/>
        </w:rPr>
        <w:t>. Technical proposal and documentation</w:t>
      </w:r>
      <w:bookmarkEnd w:id="118"/>
      <w:r w:rsidR="0028030A" w:rsidRPr="00575B38">
        <w:rPr>
          <w:rFonts w:asciiTheme="minorHAnsi" w:hAnsiTheme="minorHAnsi"/>
          <w:sz w:val="24"/>
          <w:szCs w:val="24"/>
          <w:lang w:eastAsia="zh-CN"/>
        </w:rPr>
        <w:t xml:space="preserve"> </w:t>
      </w:r>
    </w:p>
    <w:p w14:paraId="53A52837" w14:textId="105A7B18" w:rsidR="0028030A" w:rsidRPr="00575B38" w:rsidRDefault="004B4698" w:rsidP="00CD2534">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 </w:t>
      </w:r>
      <w:r w:rsidR="00CD2534" w:rsidRPr="00575B38">
        <w:rPr>
          <w:rFonts w:asciiTheme="minorHAnsi" w:hAnsiTheme="minorHAnsi" w:cstheme="minorHAnsi"/>
          <w:color w:val="000000"/>
          <w:sz w:val="22"/>
          <w:szCs w:val="22"/>
          <w:lang w:eastAsia="zh-CN"/>
        </w:rPr>
        <w:t xml:space="preserve"> </w:t>
      </w:r>
      <w:r w:rsidR="0028030A" w:rsidRPr="00575B38">
        <w:rPr>
          <w:rFonts w:asciiTheme="minorHAnsi" w:hAnsiTheme="minorHAnsi" w:cstheme="minorHAnsi"/>
          <w:color w:val="000000"/>
          <w:sz w:val="22"/>
          <w:szCs w:val="22"/>
          <w:lang w:eastAsia="zh-CN"/>
        </w:rPr>
        <w:t xml:space="preserve">Completed Technical Information Form in Excel format. Specific information on how to complete the file is provided in the Excel document. </w:t>
      </w:r>
    </w:p>
    <w:p w14:paraId="614D575C" w14:textId="77777777" w:rsidR="0028030A" w:rsidRPr="00575B38" w:rsidRDefault="0028030A" w:rsidP="00CD2534">
      <w:pPr>
        <w:overflowPunct/>
        <w:jc w:val="both"/>
        <w:textAlignment w:val="auto"/>
        <w:rPr>
          <w:rFonts w:asciiTheme="minorHAnsi" w:hAnsiTheme="minorHAnsi" w:cstheme="minorHAnsi"/>
          <w:b/>
          <w:bCs/>
          <w:color w:val="000000"/>
          <w:sz w:val="22"/>
          <w:szCs w:val="22"/>
          <w:lang w:eastAsia="zh-CN"/>
        </w:rPr>
      </w:pPr>
    </w:p>
    <w:p w14:paraId="02049F99" w14:textId="1E8B6BC3" w:rsidR="0028030A" w:rsidRPr="00575B38" w:rsidRDefault="0028030A" w:rsidP="00CD2534">
      <w:pPr>
        <w:overflowPunct/>
        <w:jc w:val="both"/>
        <w:textAlignment w:val="auto"/>
        <w:rPr>
          <w:rFonts w:asciiTheme="minorHAnsi" w:hAnsiTheme="minorHAnsi" w:cstheme="minorHAnsi"/>
          <w:b/>
          <w:bCs/>
          <w:color w:val="000000"/>
          <w:sz w:val="22"/>
          <w:szCs w:val="22"/>
          <w:lang w:eastAsia="zh-CN"/>
        </w:rPr>
      </w:pPr>
      <w:r w:rsidRPr="00575B38">
        <w:rPr>
          <w:rFonts w:asciiTheme="minorHAnsi" w:hAnsiTheme="minorHAnsi" w:cstheme="minorHAnsi"/>
          <w:b/>
          <w:bCs/>
          <w:color w:val="000000"/>
          <w:sz w:val="22"/>
          <w:szCs w:val="22"/>
          <w:lang w:eastAsia="zh-CN"/>
        </w:rPr>
        <w:t>When completing Techn</w:t>
      </w:r>
      <w:r w:rsidR="00F337FC" w:rsidRPr="00575B38">
        <w:rPr>
          <w:rFonts w:asciiTheme="minorHAnsi" w:hAnsiTheme="minorHAnsi" w:cstheme="minorHAnsi"/>
          <w:b/>
          <w:bCs/>
          <w:color w:val="000000"/>
          <w:sz w:val="22"/>
          <w:szCs w:val="22"/>
          <w:lang w:eastAsia="zh-CN"/>
        </w:rPr>
        <w:t>ical Information Form (SectionI</w:t>
      </w:r>
      <w:r w:rsidR="00F337FC" w:rsidRPr="00575B38">
        <w:rPr>
          <w:rFonts w:asciiTheme="minorHAnsi" w:hAnsiTheme="minorHAnsi" w:cstheme="minorHAnsi"/>
          <w:b/>
          <w:bCs/>
          <w:color w:val="000000"/>
          <w:sz w:val="22"/>
          <w:szCs w:val="22"/>
          <w:lang w:eastAsia="zh-CN"/>
        </w:rPr>
        <w:t>V</w:t>
      </w:r>
      <w:r w:rsidR="00F337FC" w:rsidRPr="00575B38">
        <w:rPr>
          <w:rFonts w:asciiTheme="minorHAnsi" w:hAnsiTheme="minorHAnsi" w:cstheme="minorHAnsi"/>
          <w:b/>
          <w:bCs/>
          <w:color w:val="000000"/>
          <w:sz w:val="22"/>
          <w:szCs w:val="22"/>
          <w:lang w:eastAsia="zh-CN"/>
        </w:rPr>
        <w:t>.</w:t>
      </w:r>
      <w:r w:rsidR="00F337FC" w:rsidRPr="00575B38">
        <w:rPr>
          <w:rFonts w:asciiTheme="minorHAnsi" w:hAnsiTheme="minorHAnsi" w:cstheme="minorHAnsi"/>
          <w:b/>
          <w:bCs/>
          <w:color w:val="000000"/>
          <w:sz w:val="22"/>
          <w:szCs w:val="22"/>
          <w:lang w:eastAsia="zh-CN"/>
        </w:rPr>
        <w:t>5</w:t>
      </w:r>
      <w:r w:rsidRPr="00575B38">
        <w:rPr>
          <w:rFonts w:asciiTheme="minorHAnsi" w:hAnsiTheme="minorHAnsi" w:cstheme="minorHAnsi"/>
          <w:b/>
          <w:bCs/>
          <w:color w:val="000000"/>
          <w:sz w:val="22"/>
          <w:szCs w:val="22"/>
          <w:lang w:eastAsia="zh-CN"/>
        </w:rPr>
        <w:t xml:space="preserve">) bidders are not allowed to copy and paste UNFPA generic specifications or to use general statements like: “offer as per specifications”, “comply”, “offered as requested”, “as per requirement”, “yes, but different size instead - 30 cm“ or similar general statements/information. Similar statements might invalidate the bid. Bidders shall provide their own detailed specifications for specific products they are offering. </w:t>
      </w:r>
    </w:p>
    <w:p w14:paraId="1CA96E9E" w14:textId="77777777" w:rsidR="0028030A" w:rsidRPr="00575B38" w:rsidRDefault="0028030A" w:rsidP="00CD2534">
      <w:pPr>
        <w:overflowPunct/>
        <w:jc w:val="both"/>
        <w:textAlignment w:val="auto"/>
        <w:rPr>
          <w:rFonts w:asciiTheme="minorHAnsi" w:hAnsiTheme="minorHAnsi" w:cstheme="minorHAnsi"/>
          <w:color w:val="000000"/>
          <w:sz w:val="22"/>
          <w:szCs w:val="22"/>
          <w:lang w:eastAsia="zh-CN"/>
        </w:rPr>
      </w:pPr>
    </w:p>
    <w:p w14:paraId="22E8A3F3" w14:textId="77777777" w:rsidR="004B4698" w:rsidRPr="00575B38" w:rsidRDefault="0028030A" w:rsidP="00CD2534">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This technical sheet will be used for technical evaluation purposes and the specifications will be used in UNFPA’s catalog and for Pre-shipment inspections, when required. It is the bidding party’s </w:t>
      </w:r>
      <w:r w:rsidRPr="00575B38">
        <w:rPr>
          <w:rFonts w:asciiTheme="minorHAnsi" w:hAnsiTheme="minorHAnsi" w:cstheme="minorHAnsi"/>
          <w:color w:val="000000"/>
          <w:sz w:val="22"/>
          <w:szCs w:val="22"/>
          <w:lang w:eastAsia="zh-CN"/>
        </w:rPr>
        <w:lastRenderedPageBreak/>
        <w:t>responsibility to ensure all information is truthful and accurate. Misrepresentations might invalidate the bid</w:t>
      </w:r>
      <w:r w:rsidR="004B4698" w:rsidRPr="00575B38">
        <w:rPr>
          <w:rFonts w:asciiTheme="minorHAnsi" w:hAnsiTheme="minorHAnsi" w:cstheme="minorHAnsi"/>
          <w:color w:val="000000"/>
          <w:sz w:val="22"/>
          <w:szCs w:val="22"/>
          <w:lang w:eastAsia="zh-CN"/>
        </w:rPr>
        <w:t>.</w:t>
      </w:r>
    </w:p>
    <w:p w14:paraId="066B6D5A" w14:textId="3E677B0E" w:rsidR="0028030A" w:rsidRPr="00575B38" w:rsidRDefault="0028030A" w:rsidP="00CD2534">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 </w:t>
      </w:r>
    </w:p>
    <w:p w14:paraId="624ED516" w14:textId="77777777" w:rsidR="0028030A" w:rsidRPr="00575B38" w:rsidRDefault="0028030A" w:rsidP="00CD2534">
      <w:pPr>
        <w:overflowPunct/>
        <w:spacing w:after="13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ii. Bidder related documentation: certificates, performance related documentation, etc </w:t>
      </w:r>
    </w:p>
    <w:p w14:paraId="05519117" w14:textId="77777777" w:rsidR="0028030A" w:rsidRPr="00575B38" w:rsidRDefault="0028030A" w:rsidP="00CD2534">
      <w:pPr>
        <w:overflowPunct/>
        <w:spacing w:after="138"/>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iii. Item related documentation (detailed technical specifications, documentation, certificates, pictures etc) </w:t>
      </w:r>
    </w:p>
    <w:p w14:paraId="2537DD53" w14:textId="77777777" w:rsidR="0028030A" w:rsidRPr="00575B38" w:rsidRDefault="0028030A" w:rsidP="00CD2534">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iv. Manufacturers related documentation (manufacturer related certificates, manufacturer authorization letter, etc). </w:t>
      </w:r>
    </w:p>
    <w:p w14:paraId="6B3274F1" w14:textId="213594BA" w:rsidR="0028030A" w:rsidRPr="00575B38" w:rsidRDefault="0028030A" w:rsidP="0028030A">
      <w:pPr>
        <w:overflowPunct/>
        <w:textAlignment w:val="auto"/>
        <w:rPr>
          <w:rFonts w:asciiTheme="minorHAnsi" w:hAnsiTheme="minorHAnsi" w:cstheme="minorHAnsi"/>
          <w:color w:val="000000"/>
          <w:sz w:val="22"/>
          <w:szCs w:val="22"/>
          <w:lang w:eastAsia="zh-CN"/>
        </w:rPr>
      </w:pPr>
    </w:p>
    <w:p w14:paraId="6899DAA2" w14:textId="47EBDEFD" w:rsidR="0028030A" w:rsidRPr="00575B38" w:rsidRDefault="0028030A" w:rsidP="0028030A">
      <w:pPr>
        <w:overflowPunct/>
        <w:textAlignment w:val="auto"/>
        <w:rPr>
          <w:rFonts w:asciiTheme="minorHAnsi" w:hAnsiTheme="minorHAnsi" w:cstheme="minorHAnsi"/>
          <w:color w:val="000000"/>
          <w:sz w:val="22"/>
          <w:szCs w:val="22"/>
          <w:lang w:eastAsia="zh-CN"/>
        </w:rPr>
      </w:pPr>
    </w:p>
    <w:p w14:paraId="09BD3FCF" w14:textId="32960E4A" w:rsidR="0028030A" w:rsidRPr="00575B38" w:rsidRDefault="004B4698" w:rsidP="00F337FC">
      <w:pPr>
        <w:pStyle w:val="Heading1"/>
        <w:rPr>
          <w:rFonts w:asciiTheme="minorHAnsi" w:hAnsiTheme="minorHAnsi"/>
          <w:sz w:val="24"/>
          <w:szCs w:val="24"/>
          <w:lang w:eastAsia="zh-CN"/>
        </w:rPr>
      </w:pPr>
      <w:bookmarkStart w:id="119" w:name="_Toc22914879"/>
      <w:r w:rsidRPr="00575B38">
        <w:rPr>
          <w:rFonts w:asciiTheme="minorHAnsi" w:hAnsiTheme="minorHAnsi"/>
          <w:sz w:val="24"/>
          <w:szCs w:val="24"/>
          <w:lang w:eastAsia="zh-CN"/>
        </w:rPr>
        <w:t xml:space="preserve">53. </w:t>
      </w:r>
      <w:r w:rsidR="0028030A" w:rsidRPr="00575B38">
        <w:rPr>
          <w:rFonts w:asciiTheme="minorHAnsi" w:hAnsiTheme="minorHAnsi"/>
          <w:sz w:val="24"/>
          <w:szCs w:val="24"/>
          <w:lang w:eastAsia="zh-CN"/>
        </w:rPr>
        <w:t>Pharmaceutical products</w:t>
      </w:r>
      <w:bookmarkEnd w:id="119"/>
      <w:r w:rsidR="0028030A" w:rsidRPr="00575B38">
        <w:rPr>
          <w:rFonts w:asciiTheme="minorHAnsi" w:hAnsiTheme="minorHAnsi"/>
          <w:sz w:val="24"/>
          <w:szCs w:val="24"/>
          <w:lang w:eastAsia="zh-CN"/>
        </w:rPr>
        <w:t xml:space="preserve"> </w:t>
      </w:r>
    </w:p>
    <w:p w14:paraId="3C459E39" w14:textId="77777777" w:rsidR="0028030A" w:rsidRPr="00575B38" w:rsidRDefault="0028030A" w:rsidP="0028030A">
      <w:pPr>
        <w:overflowPunct/>
        <w:textAlignment w:val="auto"/>
        <w:rPr>
          <w:rFonts w:asciiTheme="minorHAnsi" w:hAnsiTheme="minorHAnsi" w:cstheme="minorHAnsi"/>
          <w:color w:val="000000"/>
          <w:sz w:val="22"/>
          <w:szCs w:val="22"/>
          <w:lang w:eastAsia="zh-CN"/>
        </w:rPr>
      </w:pPr>
    </w:p>
    <w:p w14:paraId="55D3C91F" w14:textId="77777777" w:rsidR="0028030A" w:rsidRPr="00575B38" w:rsidRDefault="0028030A"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Suppliers are requested to submit the following information/documentation for each pharmaceutical product offered: </w:t>
      </w:r>
    </w:p>
    <w:p w14:paraId="38D790FD" w14:textId="4DA33E0C" w:rsidR="0028030A" w:rsidRPr="00575B38" w:rsidRDefault="0028030A" w:rsidP="009D0E88">
      <w:pPr>
        <w:overflowPunct/>
        <w:spacing w:after="135"/>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a. </w:t>
      </w:r>
      <w:r w:rsidRPr="00575B38">
        <w:rPr>
          <w:rFonts w:asciiTheme="minorHAnsi" w:hAnsiTheme="minorHAnsi" w:cstheme="minorHAnsi"/>
          <w:color w:val="000000"/>
          <w:sz w:val="22"/>
          <w:szCs w:val="22"/>
          <w:lang w:eastAsia="zh-CN"/>
        </w:rPr>
        <w:t>Complete info in</w:t>
      </w:r>
      <w:r w:rsidR="004B4698" w:rsidRPr="00575B38">
        <w:rPr>
          <w:rFonts w:asciiTheme="minorHAnsi" w:hAnsiTheme="minorHAnsi" w:cstheme="minorHAnsi"/>
          <w:color w:val="000000"/>
          <w:sz w:val="22"/>
          <w:szCs w:val="22"/>
          <w:lang w:eastAsia="zh-CN"/>
        </w:rPr>
        <w:t xml:space="preserve"> the Technical Information Form</w:t>
      </w:r>
      <w:r w:rsidRPr="00575B38">
        <w:rPr>
          <w:rFonts w:asciiTheme="minorHAnsi" w:hAnsiTheme="minorHAnsi" w:cstheme="minorHAnsi"/>
          <w:color w:val="000000"/>
          <w:sz w:val="22"/>
          <w:szCs w:val="22"/>
          <w:lang w:eastAsia="zh-CN"/>
        </w:rPr>
        <w:t xml:space="preserve">: both “ProductList” spread sheet and “Pharmaceuticals” spread sheet; </w:t>
      </w:r>
    </w:p>
    <w:p w14:paraId="40E214E0" w14:textId="77777777" w:rsidR="0028030A" w:rsidRPr="00575B38" w:rsidRDefault="0028030A" w:rsidP="009D0E88">
      <w:pPr>
        <w:overflowPunct/>
        <w:spacing w:after="135"/>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b. </w:t>
      </w:r>
      <w:r w:rsidRPr="00575B38">
        <w:rPr>
          <w:rFonts w:asciiTheme="minorHAnsi" w:hAnsiTheme="minorHAnsi" w:cstheme="minorHAnsi"/>
          <w:color w:val="000000"/>
          <w:sz w:val="22"/>
          <w:szCs w:val="22"/>
          <w:lang w:eastAsia="zh-CN"/>
        </w:rPr>
        <w:t xml:space="preserve">Duly completed Inter-Agency Finished Pharmaceutical Product Questionnaire 2014 (provided by UNFPA as part of the bidding package) with copies of all applicable supporting documentation. </w:t>
      </w:r>
    </w:p>
    <w:p w14:paraId="3C479C7C" w14:textId="77777777" w:rsidR="0028030A" w:rsidRPr="00575B38" w:rsidRDefault="0028030A" w:rsidP="009D0E88">
      <w:pPr>
        <w:overflowPunct/>
        <w:spacing w:after="135"/>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c. </w:t>
      </w:r>
      <w:r w:rsidRPr="00575B38">
        <w:rPr>
          <w:rFonts w:asciiTheme="minorHAnsi" w:hAnsiTheme="minorHAnsi" w:cstheme="minorHAnsi"/>
          <w:color w:val="000000"/>
          <w:sz w:val="22"/>
          <w:szCs w:val="22"/>
          <w:lang w:eastAsia="zh-CN"/>
        </w:rPr>
        <w:t xml:space="preserve">For WHO Prequalified or SRA approved product, a duly completed WHO PQ/SRA/ERP recommended questionnaire with supporting documents </w:t>
      </w:r>
    </w:p>
    <w:p w14:paraId="224B02FC" w14:textId="77777777" w:rsidR="0028030A" w:rsidRPr="00575B38" w:rsidRDefault="0028030A"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d. </w:t>
      </w:r>
      <w:r w:rsidRPr="00575B38">
        <w:rPr>
          <w:rFonts w:asciiTheme="minorHAnsi" w:hAnsiTheme="minorHAnsi" w:cstheme="minorHAnsi"/>
          <w:color w:val="000000"/>
          <w:sz w:val="22"/>
          <w:szCs w:val="22"/>
          <w:lang w:eastAsia="zh-CN"/>
        </w:rPr>
        <w:t xml:space="preserve">Other materials as required by Technical Requirement for Pharmaceutical Products (Section III), if applicable. </w:t>
      </w:r>
    </w:p>
    <w:p w14:paraId="502ECE33" w14:textId="77777777" w:rsidR="0028030A" w:rsidRPr="00575B38" w:rsidRDefault="0028030A" w:rsidP="009D0E88">
      <w:pPr>
        <w:jc w:val="both"/>
        <w:rPr>
          <w:rFonts w:asciiTheme="minorHAnsi" w:hAnsiTheme="minorHAnsi" w:cstheme="minorHAnsi"/>
          <w:i/>
          <w:sz w:val="22"/>
          <w:szCs w:val="22"/>
          <w:lang w:val="en-GB"/>
        </w:rPr>
      </w:pPr>
    </w:p>
    <w:p w14:paraId="72218AE6" w14:textId="58B8B737" w:rsidR="00745646" w:rsidRPr="00575B38" w:rsidRDefault="00D8078C" w:rsidP="009D0E88">
      <w:pPr>
        <w:pStyle w:val="Heading1"/>
        <w:jc w:val="center"/>
        <w:rPr>
          <w:rFonts w:asciiTheme="minorHAnsi" w:hAnsiTheme="minorHAnsi" w:cstheme="minorHAnsi"/>
          <w:sz w:val="28"/>
          <w:szCs w:val="28"/>
          <w:lang w:val="en-GB"/>
        </w:rPr>
      </w:pPr>
      <w:r w:rsidRPr="00575B38">
        <w:rPr>
          <w:rFonts w:asciiTheme="minorHAnsi" w:hAnsiTheme="minorHAnsi" w:cstheme="minorHAnsi"/>
          <w:lang w:val="en-GB"/>
        </w:rPr>
        <w:br w:type="page"/>
      </w:r>
      <w:bookmarkStart w:id="120" w:name="_Toc22914880"/>
      <w:bookmarkStart w:id="121" w:name="_Toc358885120"/>
      <w:r w:rsidR="0008751A" w:rsidRPr="00575B38">
        <w:rPr>
          <w:rFonts w:asciiTheme="minorHAnsi" w:hAnsiTheme="minorHAnsi" w:cstheme="minorHAnsi"/>
          <w:sz w:val="28"/>
          <w:szCs w:val="28"/>
          <w:lang w:val="en-GB"/>
        </w:rPr>
        <w:lastRenderedPageBreak/>
        <w:t xml:space="preserve">SECTION II: </w:t>
      </w:r>
      <w:bookmarkStart w:id="122" w:name="_Toc152577133"/>
      <w:bookmarkStart w:id="123" w:name="_Toc152577694"/>
      <w:bookmarkStart w:id="124" w:name="_Toc152577963"/>
      <w:bookmarkStart w:id="125" w:name="_Toc156198778"/>
      <w:bookmarkStart w:id="126" w:name="_Toc38258027"/>
      <w:bookmarkEnd w:id="15"/>
      <w:bookmarkEnd w:id="122"/>
      <w:bookmarkEnd w:id="123"/>
      <w:bookmarkEnd w:id="124"/>
      <w:bookmarkEnd w:id="125"/>
      <w:r w:rsidR="00745646" w:rsidRPr="00575B38">
        <w:rPr>
          <w:rFonts w:asciiTheme="minorHAnsi" w:hAnsiTheme="minorHAnsi" w:cstheme="minorHAnsi"/>
          <w:sz w:val="28"/>
          <w:szCs w:val="28"/>
        </w:rPr>
        <w:t>Technical Requirements for Pharmaceutical products</w:t>
      </w:r>
      <w:bookmarkEnd w:id="120"/>
    </w:p>
    <w:tbl>
      <w:tblPr>
        <w:tblW w:w="10621" w:type="dxa"/>
        <w:jc w:val="center"/>
        <w:tblLayout w:type="fixed"/>
        <w:tblLook w:val="04A0" w:firstRow="1" w:lastRow="0" w:firstColumn="1" w:lastColumn="0" w:noHBand="0" w:noVBand="1"/>
      </w:tblPr>
      <w:tblGrid>
        <w:gridCol w:w="644"/>
        <w:gridCol w:w="2268"/>
        <w:gridCol w:w="1134"/>
        <w:gridCol w:w="5582"/>
        <w:gridCol w:w="993"/>
      </w:tblGrid>
      <w:tr w:rsidR="00630206" w:rsidRPr="00575B38" w14:paraId="59B7B2C1" w14:textId="77777777" w:rsidTr="00630206">
        <w:trPr>
          <w:trHeight w:val="280"/>
          <w:jc w:val="center"/>
        </w:trPr>
        <w:tc>
          <w:tcPr>
            <w:tcW w:w="644" w:type="dxa"/>
            <w:tcBorders>
              <w:top w:val="single" w:sz="8" w:space="0" w:color="auto"/>
              <w:left w:val="single" w:sz="8" w:space="0" w:color="auto"/>
              <w:bottom w:val="single" w:sz="4" w:space="0" w:color="auto"/>
              <w:right w:val="single" w:sz="4" w:space="0" w:color="auto"/>
            </w:tcBorders>
            <w:shd w:val="clear" w:color="000000" w:fill="C5D9F1"/>
            <w:vAlign w:val="center"/>
            <w:hideMark/>
          </w:tcPr>
          <w:p w14:paraId="6EBEE49A" w14:textId="77777777" w:rsidR="00630206" w:rsidRPr="00575B38" w:rsidRDefault="00630206" w:rsidP="00630206">
            <w:pPr>
              <w:jc w:val="center"/>
              <w:rPr>
                <w:rFonts w:asciiTheme="minorHAnsi" w:hAnsiTheme="minorHAnsi" w:cstheme="minorHAnsi"/>
                <w:b/>
                <w:bCs/>
                <w:color w:val="000000"/>
                <w:lang w:val="en-GB"/>
              </w:rPr>
            </w:pPr>
            <w:r w:rsidRPr="00575B38">
              <w:rPr>
                <w:rFonts w:asciiTheme="minorHAnsi" w:hAnsiTheme="minorHAnsi" w:cstheme="minorHAnsi"/>
                <w:b/>
                <w:bCs/>
                <w:color w:val="000000"/>
                <w:lang w:val="en-GB"/>
              </w:rPr>
              <w:t>Bid_Nr</w:t>
            </w:r>
          </w:p>
        </w:tc>
        <w:tc>
          <w:tcPr>
            <w:tcW w:w="2268" w:type="dxa"/>
            <w:tcBorders>
              <w:top w:val="single" w:sz="8" w:space="0" w:color="auto"/>
              <w:left w:val="nil"/>
              <w:bottom w:val="single" w:sz="4" w:space="0" w:color="auto"/>
              <w:right w:val="single" w:sz="4" w:space="0" w:color="auto"/>
            </w:tcBorders>
            <w:shd w:val="clear" w:color="000000" w:fill="C5D9F1"/>
            <w:vAlign w:val="center"/>
            <w:hideMark/>
          </w:tcPr>
          <w:p w14:paraId="2C54D019" w14:textId="77777777" w:rsidR="00630206" w:rsidRPr="00575B38" w:rsidRDefault="00630206" w:rsidP="00630206">
            <w:pPr>
              <w:jc w:val="center"/>
              <w:rPr>
                <w:rFonts w:asciiTheme="minorHAnsi" w:hAnsiTheme="minorHAnsi" w:cstheme="minorHAnsi"/>
                <w:b/>
                <w:bCs/>
                <w:color w:val="000000"/>
                <w:lang w:val="en-GB"/>
              </w:rPr>
            </w:pPr>
            <w:r w:rsidRPr="00575B38">
              <w:rPr>
                <w:rFonts w:asciiTheme="minorHAnsi" w:hAnsiTheme="minorHAnsi" w:cstheme="minorHAnsi"/>
                <w:b/>
                <w:bCs/>
                <w:color w:val="000000"/>
                <w:lang w:val="en-GB"/>
              </w:rPr>
              <w:t>Item ID</w:t>
            </w:r>
          </w:p>
        </w:tc>
        <w:tc>
          <w:tcPr>
            <w:tcW w:w="1134" w:type="dxa"/>
            <w:tcBorders>
              <w:top w:val="single" w:sz="8" w:space="0" w:color="auto"/>
              <w:left w:val="nil"/>
              <w:bottom w:val="single" w:sz="4" w:space="0" w:color="auto"/>
              <w:right w:val="single" w:sz="4" w:space="0" w:color="auto"/>
            </w:tcBorders>
            <w:shd w:val="clear" w:color="000000" w:fill="C5D9F1"/>
            <w:vAlign w:val="center"/>
            <w:hideMark/>
          </w:tcPr>
          <w:p w14:paraId="4CC01524" w14:textId="77777777" w:rsidR="00630206" w:rsidRPr="00575B38" w:rsidRDefault="00630206" w:rsidP="00630206">
            <w:pPr>
              <w:jc w:val="center"/>
              <w:rPr>
                <w:rFonts w:asciiTheme="minorHAnsi" w:hAnsiTheme="minorHAnsi" w:cstheme="minorHAnsi"/>
                <w:b/>
                <w:bCs/>
                <w:color w:val="000000"/>
                <w:lang w:val="en-GB"/>
              </w:rPr>
            </w:pPr>
            <w:r w:rsidRPr="00575B38">
              <w:rPr>
                <w:rFonts w:asciiTheme="minorHAnsi" w:hAnsiTheme="minorHAnsi" w:cstheme="minorHAnsi"/>
                <w:b/>
                <w:bCs/>
                <w:color w:val="000000"/>
                <w:lang w:val="en-GB"/>
              </w:rPr>
              <w:t>Sales Pack Size</w:t>
            </w:r>
          </w:p>
        </w:tc>
        <w:tc>
          <w:tcPr>
            <w:tcW w:w="5582" w:type="dxa"/>
            <w:tcBorders>
              <w:top w:val="single" w:sz="8" w:space="0" w:color="auto"/>
              <w:left w:val="nil"/>
              <w:bottom w:val="single" w:sz="4" w:space="0" w:color="auto"/>
              <w:right w:val="single" w:sz="4" w:space="0" w:color="auto"/>
            </w:tcBorders>
            <w:shd w:val="clear" w:color="000000" w:fill="C5D9F1"/>
            <w:vAlign w:val="center"/>
            <w:hideMark/>
          </w:tcPr>
          <w:p w14:paraId="7FF7D98B" w14:textId="77777777" w:rsidR="00630206" w:rsidRPr="00575B38" w:rsidRDefault="00630206" w:rsidP="00630206">
            <w:pPr>
              <w:jc w:val="center"/>
              <w:rPr>
                <w:rFonts w:asciiTheme="minorHAnsi" w:hAnsiTheme="minorHAnsi" w:cstheme="minorHAnsi"/>
                <w:b/>
                <w:bCs/>
                <w:color w:val="000000"/>
                <w:lang w:val="en-GB"/>
              </w:rPr>
            </w:pPr>
            <w:r w:rsidRPr="00575B38">
              <w:rPr>
                <w:rFonts w:asciiTheme="minorHAnsi" w:hAnsiTheme="minorHAnsi" w:cstheme="minorHAnsi"/>
                <w:b/>
                <w:bCs/>
                <w:color w:val="000000"/>
                <w:lang w:val="en-GB"/>
              </w:rPr>
              <w:t>Item Description</w:t>
            </w:r>
          </w:p>
        </w:tc>
        <w:tc>
          <w:tcPr>
            <w:tcW w:w="993" w:type="dxa"/>
            <w:tcBorders>
              <w:top w:val="single" w:sz="8" w:space="0" w:color="auto"/>
              <w:left w:val="nil"/>
              <w:bottom w:val="single" w:sz="4" w:space="0" w:color="auto"/>
              <w:right w:val="single" w:sz="8" w:space="0" w:color="auto"/>
            </w:tcBorders>
            <w:shd w:val="clear" w:color="000000" w:fill="C5D9F1"/>
            <w:vAlign w:val="center"/>
            <w:hideMark/>
          </w:tcPr>
          <w:p w14:paraId="6261B709" w14:textId="77777777" w:rsidR="00630206" w:rsidRPr="00575B38" w:rsidRDefault="00630206" w:rsidP="00630206">
            <w:pPr>
              <w:jc w:val="center"/>
              <w:rPr>
                <w:rFonts w:asciiTheme="minorHAnsi" w:hAnsiTheme="minorHAnsi" w:cstheme="minorHAnsi"/>
                <w:b/>
                <w:bCs/>
                <w:color w:val="000000"/>
                <w:lang w:val="en-GB"/>
              </w:rPr>
            </w:pPr>
            <w:r w:rsidRPr="00575B38">
              <w:rPr>
                <w:rFonts w:asciiTheme="minorHAnsi" w:hAnsiTheme="minorHAnsi" w:cstheme="minorHAnsi"/>
                <w:b/>
                <w:bCs/>
                <w:color w:val="000000"/>
                <w:lang w:val="en-GB"/>
              </w:rPr>
              <w:t>UoM</w:t>
            </w:r>
          </w:p>
        </w:tc>
      </w:tr>
      <w:tr w:rsidR="00630206" w:rsidRPr="00575B38" w14:paraId="4318A2C2" w14:textId="77777777" w:rsidTr="00630206">
        <w:trPr>
          <w:trHeight w:val="345"/>
          <w:jc w:val="center"/>
        </w:trPr>
        <w:tc>
          <w:tcPr>
            <w:tcW w:w="644" w:type="dxa"/>
            <w:tcBorders>
              <w:top w:val="nil"/>
              <w:left w:val="single" w:sz="8" w:space="0" w:color="auto"/>
              <w:bottom w:val="single" w:sz="4" w:space="0" w:color="auto"/>
              <w:right w:val="single" w:sz="4" w:space="0" w:color="auto"/>
            </w:tcBorders>
            <w:shd w:val="clear" w:color="auto" w:fill="auto"/>
            <w:vAlign w:val="center"/>
            <w:hideMark/>
          </w:tcPr>
          <w:p w14:paraId="775171D3"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366</w:t>
            </w:r>
          </w:p>
        </w:tc>
        <w:tc>
          <w:tcPr>
            <w:tcW w:w="2268" w:type="dxa"/>
            <w:tcBorders>
              <w:top w:val="nil"/>
              <w:left w:val="nil"/>
              <w:bottom w:val="single" w:sz="4" w:space="0" w:color="auto"/>
              <w:right w:val="single" w:sz="4" w:space="0" w:color="auto"/>
            </w:tcBorders>
            <w:shd w:val="clear" w:color="auto" w:fill="auto"/>
            <w:vAlign w:val="center"/>
            <w:hideMark/>
          </w:tcPr>
          <w:p w14:paraId="0A889215"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ANTI-DIG0.30MG</w:t>
            </w:r>
          </w:p>
        </w:tc>
        <w:tc>
          <w:tcPr>
            <w:tcW w:w="1134" w:type="dxa"/>
            <w:tcBorders>
              <w:top w:val="nil"/>
              <w:left w:val="nil"/>
              <w:bottom w:val="single" w:sz="4" w:space="0" w:color="auto"/>
              <w:right w:val="single" w:sz="4" w:space="0" w:color="auto"/>
            </w:tcBorders>
            <w:shd w:val="clear" w:color="auto" w:fill="auto"/>
            <w:vAlign w:val="center"/>
            <w:hideMark/>
          </w:tcPr>
          <w:p w14:paraId="3458EECB"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w:t>
            </w:r>
          </w:p>
        </w:tc>
        <w:tc>
          <w:tcPr>
            <w:tcW w:w="5582" w:type="dxa"/>
            <w:tcBorders>
              <w:top w:val="nil"/>
              <w:left w:val="nil"/>
              <w:bottom w:val="single" w:sz="4" w:space="0" w:color="auto"/>
              <w:right w:val="single" w:sz="4" w:space="0" w:color="auto"/>
            </w:tcBorders>
            <w:shd w:val="clear" w:color="auto" w:fill="auto"/>
            <w:vAlign w:val="center"/>
            <w:hideMark/>
          </w:tcPr>
          <w:p w14:paraId="52CDC04E"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anti-D (RhO) immunoglobulin 300mcg (winrho SDF)</w:t>
            </w:r>
          </w:p>
        </w:tc>
        <w:tc>
          <w:tcPr>
            <w:tcW w:w="993" w:type="dxa"/>
            <w:tcBorders>
              <w:top w:val="nil"/>
              <w:left w:val="nil"/>
              <w:bottom w:val="single" w:sz="4" w:space="0" w:color="auto"/>
              <w:right w:val="single" w:sz="8" w:space="0" w:color="auto"/>
            </w:tcBorders>
            <w:shd w:val="clear" w:color="auto" w:fill="auto"/>
            <w:vAlign w:val="center"/>
            <w:hideMark/>
          </w:tcPr>
          <w:p w14:paraId="3A575304"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Vial</w:t>
            </w:r>
          </w:p>
        </w:tc>
      </w:tr>
      <w:tr w:rsidR="00630206" w:rsidRPr="00575B38" w14:paraId="65FD5BEA" w14:textId="77777777" w:rsidTr="00630206">
        <w:trPr>
          <w:trHeight w:val="269"/>
          <w:jc w:val="center"/>
        </w:trPr>
        <w:tc>
          <w:tcPr>
            <w:tcW w:w="644" w:type="dxa"/>
            <w:tcBorders>
              <w:top w:val="single" w:sz="4" w:space="0" w:color="auto"/>
              <w:left w:val="single" w:sz="8" w:space="0" w:color="auto"/>
              <w:bottom w:val="single" w:sz="4" w:space="0" w:color="auto"/>
              <w:right w:val="single" w:sz="4" w:space="0" w:color="auto"/>
            </w:tcBorders>
            <w:shd w:val="clear" w:color="000000" w:fill="FABF8F"/>
            <w:vAlign w:val="center"/>
            <w:hideMark/>
          </w:tcPr>
          <w:p w14:paraId="2328D24E"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382</w:t>
            </w:r>
          </w:p>
        </w:tc>
        <w:tc>
          <w:tcPr>
            <w:tcW w:w="2268" w:type="dxa"/>
            <w:tcBorders>
              <w:top w:val="nil"/>
              <w:left w:val="nil"/>
              <w:bottom w:val="single" w:sz="4" w:space="0" w:color="auto"/>
              <w:right w:val="single" w:sz="4" w:space="0" w:color="auto"/>
            </w:tcBorders>
            <w:shd w:val="clear" w:color="auto" w:fill="auto"/>
            <w:vAlign w:val="center"/>
            <w:hideMark/>
          </w:tcPr>
          <w:p w14:paraId="7018CE67"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CHLORHEXIDINE5%</w:t>
            </w:r>
          </w:p>
        </w:tc>
        <w:tc>
          <w:tcPr>
            <w:tcW w:w="1134" w:type="dxa"/>
            <w:tcBorders>
              <w:top w:val="nil"/>
              <w:left w:val="nil"/>
              <w:bottom w:val="single" w:sz="4" w:space="0" w:color="auto"/>
              <w:right w:val="single" w:sz="4" w:space="0" w:color="auto"/>
            </w:tcBorders>
            <w:shd w:val="clear" w:color="auto" w:fill="auto"/>
            <w:vAlign w:val="center"/>
            <w:hideMark/>
          </w:tcPr>
          <w:p w14:paraId="02B33DFB"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w:t>
            </w:r>
          </w:p>
        </w:tc>
        <w:tc>
          <w:tcPr>
            <w:tcW w:w="5582" w:type="dxa"/>
            <w:tcBorders>
              <w:top w:val="nil"/>
              <w:left w:val="nil"/>
              <w:bottom w:val="single" w:sz="4" w:space="0" w:color="auto"/>
              <w:right w:val="single" w:sz="4" w:space="0" w:color="auto"/>
            </w:tcBorders>
            <w:shd w:val="clear" w:color="auto" w:fill="auto"/>
            <w:vAlign w:val="center"/>
            <w:hideMark/>
          </w:tcPr>
          <w:p w14:paraId="315D83B3"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Chlorhexidine digluconate solution 5% in 1 litre bottle</w:t>
            </w:r>
          </w:p>
        </w:tc>
        <w:tc>
          <w:tcPr>
            <w:tcW w:w="993" w:type="dxa"/>
            <w:tcBorders>
              <w:top w:val="nil"/>
              <w:left w:val="nil"/>
              <w:bottom w:val="single" w:sz="4" w:space="0" w:color="auto"/>
              <w:right w:val="single" w:sz="8" w:space="0" w:color="auto"/>
            </w:tcBorders>
            <w:shd w:val="clear" w:color="auto" w:fill="auto"/>
            <w:vAlign w:val="center"/>
            <w:hideMark/>
          </w:tcPr>
          <w:p w14:paraId="6B9248BD"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Bottle</w:t>
            </w:r>
          </w:p>
        </w:tc>
      </w:tr>
      <w:tr w:rsidR="00630206" w:rsidRPr="00575B38" w14:paraId="068B1DDB" w14:textId="77777777" w:rsidTr="00630206">
        <w:trPr>
          <w:trHeight w:val="465"/>
          <w:jc w:val="center"/>
        </w:trPr>
        <w:tc>
          <w:tcPr>
            <w:tcW w:w="644" w:type="dxa"/>
            <w:tcBorders>
              <w:top w:val="single" w:sz="4" w:space="0" w:color="auto"/>
              <w:left w:val="single" w:sz="8" w:space="0" w:color="auto"/>
              <w:bottom w:val="single" w:sz="4" w:space="0" w:color="auto"/>
              <w:right w:val="single" w:sz="4" w:space="0" w:color="auto"/>
            </w:tcBorders>
            <w:shd w:val="clear" w:color="000000" w:fill="FABF8F"/>
            <w:vAlign w:val="center"/>
            <w:hideMark/>
          </w:tcPr>
          <w:p w14:paraId="43BC1785"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383</w:t>
            </w:r>
          </w:p>
        </w:tc>
        <w:tc>
          <w:tcPr>
            <w:tcW w:w="2268" w:type="dxa"/>
            <w:tcBorders>
              <w:top w:val="nil"/>
              <w:left w:val="nil"/>
              <w:bottom w:val="single" w:sz="4" w:space="0" w:color="auto"/>
              <w:right w:val="single" w:sz="4" w:space="0" w:color="auto"/>
            </w:tcBorders>
            <w:shd w:val="clear" w:color="auto" w:fill="auto"/>
            <w:vAlign w:val="center"/>
            <w:hideMark/>
          </w:tcPr>
          <w:p w14:paraId="21DF184B"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CHLORHEXIDINEHIBI</w:t>
            </w:r>
          </w:p>
        </w:tc>
        <w:tc>
          <w:tcPr>
            <w:tcW w:w="1134" w:type="dxa"/>
            <w:tcBorders>
              <w:top w:val="nil"/>
              <w:left w:val="nil"/>
              <w:bottom w:val="single" w:sz="4" w:space="0" w:color="auto"/>
              <w:right w:val="single" w:sz="4" w:space="0" w:color="auto"/>
            </w:tcBorders>
            <w:shd w:val="clear" w:color="auto" w:fill="auto"/>
            <w:vAlign w:val="center"/>
            <w:hideMark/>
          </w:tcPr>
          <w:p w14:paraId="06B3B9F6"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w:t>
            </w:r>
          </w:p>
        </w:tc>
        <w:tc>
          <w:tcPr>
            <w:tcW w:w="5582" w:type="dxa"/>
            <w:tcBorders>
              <w:top w:val="nil"/>
              <w:left w:val="nil"/>
              <w:bottom w:val="single" w:sz="4" w:space="0" w:color="auto"/>
              <w:right w:val="single" w:sz="4" w:space="0" w:color="auto"/>
            </w:tcBorders>
            <w:shd w:val="clear" w:color="auto" w:fill="auto"/>
            <w:vAlign w:val="center"/>
            <w:hideMark/>
          </w:tcPr>
          <w:p w14:paraId="37F1B522"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Chlorhexidine gluconate solution 4.0% (detergent solution) in 500ml bottle</w:t>
            </w:r>
          </w:p>
        </w:tc>
        <w:tc>
          <w:tcPr>
            <w:tcW w:w="993" w:type="dxa"/>
            <w:tcBorders>
              <w:top w:val="nil"/>
              <w:left w:val="nil"/>
              <w:bottom w:val="single" w:sz="4" w:space="0" w:color="auto"/>
              <w:right w:val="single" w:sz="8" w:space="0" w:color="auto"/>
            </w:tcBorders>
            <w:shd w:val="clear" w:color="auto" w:fill="auto"/>
            <w:vAlign w:val="center"/>
            <w:hideMark/>
          </w:tcPr>
          <w:p w14:paraId="4EBEBDFB"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Bottle</w:t>
            </w:r>
          </w:p>
        </w:tc>
      </w:tr>
      <w:tr w:rsidR="00630206" w:rsidRPr="00575B38" w14:paraId="53380418" w14:textId="77777777" w:rsidTr="00630206">
        <w:trPr>
          <w:trHeight w:val="82"/>
          <w:jc w:val="center"/>
        </w:trPr>
        <w:tc>
          <w:tcPr>
            <w:tcW w:w="644" w:type="dxa"/>
            <w:tcBorders>
              <w:top w:val="nil"/>
              <w:left w:val="single" w:sz="8" w:space="0" w:color="auto"/>
              <w:bottom w:val="single" w:sz="4" w:space="0" w:color="auto"/>
              <w:right w:val="single" w:sz="4" w:space="0" w:color="auto"/>
            </w:tcBorders>
            <w:shd w:val="clear" w:color="auto" w:fill="auto"/>
            <w:vAlign w:val="center"/>
            <w:hideMark/>
          </w:tcPr>
          <w:p w14:paraId="2204FB9B"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394</w:t>
            </w:r>
          </w:p>
        </w:tc>
        <w:tc>
          <w:tcPr>
            <w:tcW w:w="2268" w:type="dxa"/>
            <w:tcBorders>
              <w:top w:val="nil"/>
              <w:left w:val="nil"/>
              <w:bottom w:val="single" w:sz="4" w:space="0" w:color="auto"/>
              <w:right w:val="single" w:sz="4" w:space="0" w:color="auto"/>
            </w:tcBorders>
            <w:shd w:val="clear" w:color="auto" w:fill="auto"/>
            <w:vAlign w:val="center"/>
            <w:hideMark/>
          </w:tcPr>
          <w:p w14:paraId="343520C2"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FESULP_200MG</w:t>
            </w:r>
          </w:p>
        </w:tc>
        <w:tc>
          <w:tcPr>
            <w:tcW w:w="1134" w:type="dxa"/>
            <w:tcBorders>
              <w:top w:val="nil"/>
              <w:left w:val="nil"/>
              <w:bottom w:val="single" w:sz="4" w:space="0" w:color="auto"/>
              <w:right w:val="single" w:sz="4" w:space="0" w:color="auto"/>
            </w:tcBorders>
            <w:shd w:val="clear" w:color="auto" w:fill="auto"/>
            <w:vAlign w:val="center"/>
            <w:hideMark/>
          </w:tcPr>
          <w:p w14:paraId="753675D6"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1000</w:t>
            </w:r>
          </w:p>
        </w:tc>
        <w:tc>
          <w:tcPr>
            <w:tcW w:w="5582" w:type="dxa"/>
            <w:tcBorders>
              <w:top w:val="nil"/>
              <w:left w:val="nil"/>
              <w:bottom w:val="single" w:sz="4" w:space="0" w:color="auto"/>
              <w:right w:val="single" w:sz="4" w:space="0" w:color="auto"/>
            </w:tcBorders>
            <w:shd w:val="clear" w:color="auto" w:fill="auto"/>
            <w:vAlign w:val="center"/>
            <w:hideMark/>
          </w:tcPr>
          <w:p w14:paraId="455377E5"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Ferrous sulphate 200mg (60mg Fe) sugar coated tablet</w:t>
            </w:r>
          </w:p>
        </w:tc>
        <w:tc>
          <w:tcPr>
            <w:tcW w:w="993" w:type="dxa"/>
            <w:tcBorders>
              <w:top w:val="nil"/>
              <w:left w:val="nil"/>
              <w:bottom w:val="single" w:sz="4" w:space="0" w:color="auto"/>
              <w:right w:val="single" w:sz="8" w:space="0" w:color="auto"/>
            </w:tcBorders>
            <w:shd w:val="clear" w:color="auto" w:fill="auto"/>
            <w:vAlign w:val="center"/>
            <w:hideMark/>
          </w:tcPr>
          <w:p w14:paraId="2E2B6E6C"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Tablet</w:t>
            </w:r>
          </w:p>
        </w:tc>
      </w:tr>
      <w:tr w:rsidR="00630206" w:rsidRPr="00575B38" w14:paraId="2AD7AB74" w14:textId="77777777" w:rsidTr="00630206">
        <w:trPr>
          <w:trHeight w:val="300"/>
          <w:jc w:val="center"/>
        </w:trPr>
        <w:tc>
          <w:tcPr>
            <w:tcW w:w="644" w:type="dxa"/>
            <w:tcBorders>
              <w:top w:val="nil"/>
              <w:left w:val="single" w:sz="8" w:space="0" w:color="auto"/>
              <w:bottom w:val="single" w:sz="4" w:space="0" w:color="auto"/>
              <w:right w:val="single" w:sz="4" w:space="0" w:color="auto"/>
            </w:tcBorders>
            <w:shd w:val="clear" w:color="auto" w:fill="auto"/>
            <w:vAlign w:val="center"/>
            <w:hideMark/>
          </w:tcPr>
          <w:p w14:paraId="2701E4E9"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441</w:t>
            </w:r>
          </w:p>
        </w:tc>
        <w:tc>
          <w:tcPr>
            <w:tcW w:w="2268" w:type="dxa"/>
            <w:tcBorders>
              <w:top w:val="nil"/>
              <w:left w:val="nil"/>
              <w:bottom w:val="single" w:sz="4" w:space="0" w:color="auto"/>
              <w:right w:val="single" w:sz="4" w:space="0" w:color="auto"/>
            </w:tcBorders>
            <w:shd w:val="clear" w:color="auto" w:fill="auto"/>
            <w:vAlign w:val="center"/>
            <w:hideMark/>
          </w:tcPr>
          <w:p w14:paraId="0EB79078"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MULTIVITAMIN_TAB</w:t>
            </w:r>
          </w:p>
        </w:tc>
        <w:tc>
          <w:tcPr>
            <w:tcW w:w="1134" w:type="dxa"/>
            <w:tcBorders>
              <w:top w:val="nil"/>
              <w:left w:val="nil"/>
              <w:bottom w:val="single" w:sz="4" w:space="0" w:color="auto"/>
              <w:right w:val="single" w:sz="4" w:space="0" w:color="auto"/>
            </w:tcBorders>
            <w:shd w:val="clear" w:color="auto" w:fill="auto"/>
            <w:vAlign w:val="center"/>
            <w:hideMark/>
          </w:tcPr>
          <w:p w14:paraId="332E0C8F"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1000</w:t>
            </w:r>
          </w:p>
        </w:tc>
        <w:tc>
          <w:tcPr>
            <w:tcW w:w="5582" w:type="dxa"/>
            <w:tcBorders>
              <w:top w:val="nil"/>
              <w:left w:val="nil"/>
              <w:bottom w:val="single" w:sz="4" w:space="0" w:color="auto"/>
              <w:right w:val="single" w:sz="4" w:space="0" w:color="auto"/>
            </w:tcBorders>
            <w:shd w:val="clear" w:color="auto" w:fill="auto"/>
            <w:vAlign w:val="center"/>
            <w:hideMark/>
          </w:tcPr>
          <w:p w14:paraId="08A48FF0"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Multivitamin coated tablet</w:t>
            </w:r>
          </w:p>
        </w:tc>
        <w:tc>
          <w:tcPr>
            <w:tcW w:w="993" w:type="dxa"/>
            <w:tcBorders>
              <w:top w:val="nil"/>
              <w:left w:val="nil"/>
              <w:bottom w:val="single" w:sz="4" w:space="0" w:color="auto"/>
              <w:right w:val="single" w:sz="8" w:space="0" w:color="auto"/>
            </w:tcBorders>
            <w:shd w:val="clear" w:color="auto" w:fill="auto"/>
            <w:vAlign w:val="center"/>
            <w:hideMark/>
          </w:tcPr>
          <w:p w14:paraId="2C329054"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Tablet</w:t>
            </w:r>
          </w:p>
        </w:tc>
      </w:tr>
      <w:tr w:rsidR="00630206" w:rsidRPr="00575B38" w14:paraId="76D8561C" w14:textId="77777777" w:rsidTr="00630206">
        <w:trPr>
          <w:trHeight w:val="300"/>
          <w:jc w:val="center"/>
        </w:trPr>
        <w:tc>
          <w:tcPr>
            <w:tcW w:w="644" w:type="dxa"/>
            <w:tcBorders>
              <w:top w:val="nil"/>
              <w:left w:val="single" w:sz="8" w:space="0" w:color="auto"/>
              <w:bottom w:val="single" w:sz="4" w:space="0" w:color="auto"/>
              <w:right w:val="single" w:sz="4" w:space="0" w:color="auto"/>
            </w:tcBorders>
            <w:shd w:val="clear" w:color="auto" w:fill="auto"/>
            <w:vAlign w:val="center"/>
          </w:tcPr>
          <w:p w14:paraId="2ED938D0"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446</w:t>
            </w:r>
          </w:p>
        </w:tc>
        <w:tc>
          <w:tcPr>
            <w:tcW w:w="2268" w:type="dxa"/>
            <w:tcBorders>
              <w:top w:val="nil"/>
              <w:left w:val="nil"/>
              <w:bottom w:val="single" w:sz="4" w:space="0" w:color="auto"/>
              <w:right w:val="single" w:sz="4" w:space="0" w:color="auto"/>
            </w:tcBorders>
            <w:shd w:val="clear" w:color="auto" w:fill="auto"/>
            <w:vAlign w:val="center"/>
          </w:tcPr>
          <w:p w14:paraId="5E655BD4"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NIFEDIPINE_10MG</w:t>
            </w:r>
          </w:p>
        </w:tc>
        <w:tc>
          <w:tcPr>
            <w:tcW w:w="1134" w:type="dxa"/>
            <w:tcBorders>
              <w:top w:val="nil"/>
              <w:left w:val="nil"/>
              <w:bottom w:val="single" w:sz="4" w:space="0" w:color="auto"/>
              <w:right w:val="single" w:sz="4" w:space="0" w:color="auto"/>
            </w:tcBorders>
            <w:shd w:val="clear" w:color="auto" w:fill="auto"/>
            <w:vAlign w:val="center"/>
          </w:tcPr>
          <w:p w14:paraId="7180ACCE"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100</w:t>
            </w:r>
          </w:p>
        </w:tc>
        <w:tc>
          <w:tcPr>
            <w:tcW w:w="5582" w:type="dxa"/>
            <w:tcBorders>
              <w:top w:val="nil"/>
              <w:left w:val="nil"/>
              <w:bottom w:val="single" w:sz="4" w:space="0" w:color="auto"/>
              <w:right w:val="single" w:sz="4" w:space="0" w:color="auto"/>
            </w:tcBorders>
            <w:shd w:val="clear" w:color="auto" w:fill="auto"/>
            <w:vAlign w:val="center"/>
          </w:tcPr>
          <w:p w14:paraId="70723E0A" w14:textId="2AD99551" w:rsidR="00630206" w:rsidRPr="00575B38" w:rsidRDefault="00841FF5" w:rsidP="00630206">
            <w:pPr>
              <w:rPr>
                <w:rFonts w:asciiTheme="minorHAnsi" w:hAnsiTheme="minorHAnsi" w:cstheme="minorHAnsi"/>
                <w:color w:val="000000"/>
                <w:lang/>
              </w:rPr>
            </w:pPr>
            <w:r w:rsidRPr="00575B38">
              <w:rPr>
                <w:rFonts w:asciiTheme="minorHAnsi" w:hAnsiTheme="minorHAnsi" w:cstheme="minorHAnsi"/>
                <w:color w:val="000000"/>
                <w:lang w:val="en-GB"/>
              </w:rPr>
              <w:t>Nifedipine 10m</w:t>
            </w:r>
            <w:r w:rsidRPr="00575B38">
              <w:rPr>
                <w:rFonts w:asciiTheme="minorHAnsi" w:hAnsiTheme="minorHAnsi" w:cstheme="minorHAnsi"/>
                <w:color w:val="000000"/>
                <w:lang/>
              </w:rPr>
              <w:t>g</w:t>
            </w:r>
            <w:r w:rsidR="00630206" w:rsidRPr="00575B38">
              <w:rPr>
                <w:rFonts w:asciiTheme="minorHAnsi" w:hAnsiTheme="minorHAnsi" w:cstheme="minorHAnsi"/>
                <w:color w:val="000000"/>
                <w:lang w:val="en-GB"/>
              </w:rPr>
              <w:t>, immediate release capsule</w:t>
            </w:r>
            <w:r w:rsidRPr="00575B38">
              <w:rPr>
                <w:rFonts w:asciiTheme="minorHAnsi" w:hAnsiTheme="minorHAnsi" w:cstheme="minorHAnsi"/>
                <w:color w:val="000000"/>
                <w:lang/>
              </w:rPr>
              <w:t xml:space="preserve"> (a must)</w:t>
            </w:r>
          </w:p>
        </w:tc>
        <w:tc>
          <w:tcPr>
            <w:tcW w:w="993" w:type="dxa"/>
            <w:tcBorders>
              <w:top w:val="nil"/>
              <w:left w:val="nil"/>
              <w:bottom w:val="single" w:sz="4" w:space="0" w:color="auto"/>
              <w:right w:val="single" w:sz="8" w:space="0" w:color="auto"/>
            </w:tcBorders>
            <w:shd w:val="clear" w:color="auto" w:fill="auto"/>
            <w:vAlign w:val="center"/>
          </w:tcPr>
          <w:p w14:paraId="69C2F25A"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Capsule</w:t>
            </w:r>
          </w:p>
        </w:tc>
      </w:tr>
      <w:tr w:rsidR="00630206" w:rsidRPr="00575B38" w14:paraId="332A60B8" w14:textId="77777777" w:rsidTr="00630206">
        <w:trPr>
          <w:trHeight w:val="300"/>
          <w:jc w:val="center"/>
        </w:trPr>
        <w:tc>
          <w:tcPr>
            <w:tcW w:w="644" w:type="dxa"/>
            <w:tcBorders>
              <w:top w:val="single" w:sz="4" w:space="0" w:color="auto"/>
              <w:left w:val="single" w:sz="8" w:space="0" w:color="auto"/>
              <w:bottom w:val="single" w:sz="4" w:space="0" w:color="auto"/>
              <w:right w:val="single" w:sz="4" w:space="0" w:color="auto"/>
            </w:tcBorders>
            <w:shd w:val="clear" w:color="000000" w:fill="FABF8F"/>
            <w:vAlign w:val="center"/>
            <w:hideMark/>
          </w:tcPr>
          <w:p w14:paraId="646C7432"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472</w:t>
            </w:r>
          </w:p>
        </w:tc>
        <w:tc>
          <w:tcPr>
            <w:tcW w:w="2268" w:type="dxa"/>
            <w:tcBorders>
              <w:top w:val="nil"/>
              <w:left w:val="nil"/>
              <w:bottom w:val="single" w:sz="4" w:space="0" w:color="auto"/>
              <w:right w:val="single" w:sz="4" w:space="0" w:color="auto"/>
            </w:tcBorders>
            <w:shd w:val="clear" w:color="auto" w:fill="auto"/>
            <w:vAlign w:val="center"/>
            <w:hideMark/>
          </w:tcPr>
          <w:p w14:paraId="2FB27E1A"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 </w:t>
            </w:r>
            <w:r w:rsidRPr="00575B38">
              <w:rPr>
                <w:rFonts w:asciiTheme="minorHAnsi" w:hAnsiTheme="minorHAnsi" w:cstheme="minorHAnsi"/>
                <w:color w:val="000000"/>
                <w:shd w:val="clear" w:color="auto" w:fill="FFFFFF"/>
              </w:rPr>
              <w:t>BUPIVACAINE0.5_10</w:t>
            </w:r>
          </w:p>
        </w:tc>
        <w:tc>
          <w:tcPr>
            <w:tcW w:w="1134" w:type="dxa"/>
            <w:tcBorders>
              <w:top w:val="nil"/>
              <w:left w:val="nil"/>
              <w:bottom w:val="single" w:sz="4" w:space="0" w:color="auto"/>
              <w:right w:val="single" w:sz="4" w:space="0" w:color="auto"/>
            </w:tcBorders>
            <w:shd w:val="clear" w:color="auto" w:fill="auto"/>
            <w:vAlign w:val="center"/>
            <w:hideMark/>
          </w:tcPr>
          <w:p w14:paraId="6D9C8069"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10</w:t>
            </w:r>
          </w:p>
        </w:tc>
        <w:tc>
          <w:tcPr>
            <w:tcW w:w="5582" w:type="dxa"/>
            <w:tcBorders>
              <w:top w:val="nil"/>
              <w:left w:val="nil"/>
              <w:bottom w:val="single" w:sz="4" w:space="0" w:color="auto"/>
              <w:right w:val="single" w:sz="4" w:space="0" w:color="auto"/>
            </w:tcBorders>
            <w:shd w:val="clear" w:color="auto" w:fill="auto"/>
            <w:vAlign w:val="center"/>
            <w:hideMark/>
          </w:tcPr>
          <w:p w14:paraId="27F73B99"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Bupivacaine hydrochloride 0.5% injection, 4ml, ampoule</w:t>
            </w:r>
          </w:p>
        </w:tc>
        <w:tc>
          <w:tcPr>
            <w:tcW w:w="993" w:type="dxa"/>
            <w:tcBorders>
              <w:top w:val="nil"/>
              <w:left w:val="nil"/>
              <w:bottom w:val="single" w:sz="4" w:space="0" w:color="auto"/>
              <w:right w:val="single" w:sz="8" w:space="0" w:color="auto"/>
            </w:tcBorders>
            <w:shd w:val="clear" w:color="auto" w:fill="auto"/>
            <w:vAlign w:val="center"/>
            <w:hideMark/>
          </w:tcPr>
          <w:p w14:paraId="52B6355F"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Ampoule</w:t>
            </w:r>
          </w:p>
        </w:tc>
      </w:tr>
      <w:tr w:rsidR="00630206" w:rsidRPr="00575B38" w14:paraId="4B6B23BF" w14:textId="77777777" w:rsidTr="00630206">
        <w:trPr>
          <w:trHeight w:val="482"/>
          <w:jc w:val="center"/>
        </w:trPr>
        <w:tc>
          <w:tcPr>
            <w:tcW w:w="644" w:type="dxa"/>
            <w:tcBorders>
              <w:top w:val="nil"/>
              <w:left w:val="single" w:sz="8" w:space="0" w:color="auto"/>
              <w:bottom w:val="single" w:sz="8" w:space="0" w:color="auto"/>
              <w:right w:val="single" w:sz="4" w:space="0" w:color="auto"/>
            </w:tcBorders>
            <w:shd w:val="clear" w:color="auto" w:fill="auto"/>
            <w:vAlign w:val="center"/>
            <w:hideMark/>
          </w:tcPr>
          <w:p w14:paraId="7BCD3933"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479</w:t>
            </w:r>
          </w:p>
        </w:tc>
        <w:tc>
          <w:tcPr>
            <w:tcW w:w="2268" w:type="dxa"/>
            <w:tcBorders>
              <w:top w:val="nil"/>
              <w:left w:val="nil"/>
              <w:bottom w:val="single" w:sz="8" w:space="0" w:color="auto"/>
              <w:right w:val="single" w:sz="4" w:space="0" w:color="auto"/>
            </w:tcBorders>
            <w:shd w:val="clear" w:color="auto" w:fill="auto"/>
            <w:vAlign w:val="center"/>
            <w:hideMark/>
          </w:tcPr>
          <w:p w14:paraId="0B1848E0"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rPr>
              <w:t>BETAMETHASON6MG_5</w:t>
            </w:r>
          </w:p>
        </w:tc>
        <w:tc>
          <w:tcPr>
            <w:tcW w:w="1134" w:type="dxa"/>
            <w:tcBorders>
              <w:top w:val="nil"/>
              <w:left w:val="nil"/>
              <w:bottom w:val="single" w:sz="8" w:space="0" w:color="auto"/>
              <w:right w:val="single" w:sz="4" w:space="0" w:color="auto"/>
            </w:tcBorders>
            <w:shd w:val="clear" w:color="auto" w:fill="auto"/>
            <w:vAlign w:val="center"/>
            <w:hideMark/>
          </w:tcPr>
          <w:p w14:paraId="3DB069DB"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5</w:t>
            </w:r>
          </w:p>
        </w:tc>
        <w:tc>
          <w:tcPr>
            <w:tcW w:w="5582" w:type="dxa"/>
            <w:tcBorders>
              <w:top w:val="nil"/>
              <w:left w:val="nil"/>
              <w:bottom w:val="single" w:sz="8" w:space="0" w:color="auto"/>
              <w:right w:val="single" w:sz="4" w:space="0" w:color="auto"/>
            </w:tcBorders>
            <w:shd w:val="clear" w:color="auto" w:fill="auto"/>
            <w:vAlign w:val="center"/>
            <w:hideMark/>
          </w:tcPr>
          <w:p w14:paraId="33D9BE0B"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Betamethasone 6 mg/ml injection: betamethasone sodium phosphate 3mg base/ml + betamethasone acetate 3mg base/ml in an aqueous vehicle vial</w:t>
            </w:r>
          </w:p>
        </w:tc>
        <w:tc>
          <w:tcPr>
            <w:tcW w:w="993" w:type="dxa"/>
            <w:tcBorders>
              <w:top w:val="nil"/>
              <w:left w:val="nil"/>
              <w:bottom w:val="single" w:sz="8" w:space="0" w:color="auto"/>
              <w:right w:val="single" w:sz="8" w:space="0" w:color="auto"/>
            </w:tcBorders>
            <w:shd w:val="clear" w:color="auto" w:fill="auto"/>
            <w:vAlign w:val="center"/>
            <w:hideMark/>
          </w:tcPr>
          <w:p w14:paraId="435C6A69"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Vial</w:t>
            </w:r>
          </w:p>
        </w:tc>
      </w:tr>
      <w:tr w:rsidR="00630206" w:rsidRPr="00575B38" w14:paraId="4E6AF82E" w14:textId="77777777" w:rsidTr="00630206">
        <w:trPr>
          <w:trHeight w:val="133"/>
          <w:jc w:val="center"/>
        </w:trPr>
        <w:tc>
          <w:tcPr>
            <w:tcW w:w="644" w:type="dxa"/>
            <w:tcBorders>
              <w:top w:val="nil"/>
              <w:left w:val="single" w:sz="8" w:space="0" w:color="auto"/>
              <w:bottom w:val="single" w:sz="8" w:space="0" w:color="auto"/>
              <w:right w:val="single" w:sz="4" w:space="0" w:color="auto"/>
            </w:tcBorders>
            <w:shd w:val="clear" w:color="auto" w:fill="auto"/>
            <w:vAlign w:val="center"/>
            <w:hideMark/>
          </w:tcPr>
          <w:p w14:paraId="68473BEA"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559</w:t>
            </w:r>
          </w:p>
        </w:tc>
        <w:tc>
          <w:tcPr>
            <w:tcW w:w="2268" w:type="dxa"/>
            <w:tcBorders>
              <w:top w:val="nil"/>
              <w:left w:val="nil"/>
              <w:bottom w:val="single" w:sz="8" w:space="0" w:color="auto"/>
              <w:right w:val="single" w:sz="4" w:space="0" w:color="auto"/>
            </w:tcBorders>
            <w:shd w:val="clear" w:color="auto" w:fill="auto"/>
            <w:vAlign w:val="center"/>
            <w:hideMark/>
          </w:tcPr>
          <w:p w14:paraId="0FD25E92" w14:textId="77777777" w:rsidR="00630206" w:rsidRPr="00575B38" w:rsidRDefault="00630206" w:rsidP="00630206">
            <w:pPr>
              <w:rPr>
                <w:rFonts w:asciiTheme="minorHAnsi" w:hAnsiTheme="minorHAnsi" w:cstheme="minorHAnsi"/>
              </w:rPr>
            </w:pPr>
            <w:r w:rsidRPr="00575B38">
              <w:rPr>
                <w:rFonts w:asciiTheme="minorHAnsi" w:hAnsiTheme="minorHAnsi" w:cstheme="minorHAnsi"/>
                <w:color w:val="000000"/>
                <w:lang w:val="en-GB"/>
              </w:rPr>
              <w:t>CALCIUM</w:t>
            </w:r>
            <w:r w:rsidRPr="00575B38">
              <w:rPr>
                <w:rFonts w:asciiTheme="minorHAnsi" w:hAnsiTheme="minorHAnsi" w:cstheme="minorHAnsi"/>
                <w:color w:val="000000"/>
              </w:rPr>
              <w:t>_</w:t>
            </w:r>
            <w:r w:rsidRPr="00575B38">
              <w:rPr>
                <w:rFonts w:asciiTheme="minorHAnsi" w:hAnsiTheme="minorHAnsi" w:cstheme="minorHAnsi"/>
                <w:color w:val="000000"/>
                <w:lang w:val="en-GB"/>
              </w:rPr>
              <w:t>500MG</w:t>
            </w:r>
            <w:r w:rsidRPr="00575B38">
              <w:rPr>
                <w:rFonts w:asciiTheme="minorHAnsi" w:hAnsiTheme="minorHAnsi" w:cstheme="minorHAnsi"/>
                <w:color w:val="000000"/>
              </w:rPr>
              <w:t>_1000</w:t>
            </w:r>
          </w:p>
        </w:tc>
        <w:tc>
          <w:tcPr>
            <w:tcW w:w="1134" w:type="dxa"/>
            <w:tcBorders>
              <w:top w:val="nil"/>
              <w:left w:val="nil"/>
              <w:bottom w:val="single" w:sz="8" w:space="0" w:color="auto"/>
              <w:right w:val="single" w:sz="4" w:space="0" w:color="auto"/>
            </w:tcBorders>
            <w:shd w:val="clear" w:color="auto" w:fill="auto"/>
            <w:vAlign w:val="center"/>
            <w:hideMark/>
          </w:tcPr>
          <w:p w14:paraId="1482C35C"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1000</w:t>
            </w:r>
          </w:p>
        </w:tc>
        <w:tc>
          <w:tcPr>
            <w:tcW w:w="5582" w:type="dxa"/>
            <w:tcBorders>
              <w:top w:val="nil"/>
              <w:left w:val="nil"/>
              <w:bottom w:val="single" w:sz="8" w:space="0" w:color="auto"/>
              <w:right w:val="single" w:sz="4" w:space="0" w:color="auto"/>
            </w:tcBorders>
            <w:shd w:val="clear" w:color="auto" w:fill="auto"/>
            <w:vAlign w:val="center"/>
            <w:hideMark/>
          </w:tcPr>
          <w:p w14:paraId="778D5C5D"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 xml:space="preserve">Calcium 500mg (elemental) tablet </w:t>
            </w:r>
          </w:p>
        </w:tc>
        <w:tc>
          <w:tcPr>
            <w:tcW w:w="993" w:type="dxa"/>
            <w:tcBorders>
              <w:top w:val="nil"/>
              <w:left w:val="nil"/>
              <w:bottom w:val="single" w:sz="8" w:space="0" w:color="auto"/>
              <w:right w:val="single" w:sz="8" w:space="0" w:color="auto"/>
            </w:tcBorders>
            <w:shd w:val="clear" w:color="auto" w:fill="auto"/>
            <w:vAlign w:val="center"/>
            <w:hideMark/>
          </w:tcPr>
          <w:p w14:paraId="051D419E"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Tablet</w:t>
            </w:r>
          </w:p>
        </w:tc>
      </w:tr>
      <w:tr w:rsidR="00630206" w:rsidRPr="00575B38" w14:paraId="0F55817B" w14:textId="77777777" w:rsidTr="00630206">
        <w:trPr>
          <w:trHeight w:val="133"/>
          <w:jc w:val="center"/>
        </w:trPr>
        <w:tc>
          <w:tcPr>
            <w:tcW w:w="644" w:type="dxa"/>
            <w:tcBorders>
              <w:top w:val="nil"/>
              <w:left w:val="single" w:sz="8" w:space="0" w:color="auto"/>
              <w:bottom w:val="single" w:sz="8" w:space="0" w:color="auto"/>
              <w:right w:val="single" w:sz="4" w:space="0" w:color="auto"/>
            </w:tcBorders>
            <w:shd w:val="clear" w:color="auto" w:fill="auto"/>
            <w:vAlign w:val="center"/>
          </w:tcPr>
          <w:p w14:paraId="78BFD5DF"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560</w:t>
            </w:r>
          </w:p>
        </w:tc>
        <w:tc>
          <w:tcPr>
            <w:tcW w:w="2268" w:type="dxa"/>
            <w:tcBorders>
              <w:top w:val="nil"/>
              <w:left w:val="nil"/>
              <w:bottom w:val="single" w:sz="8" w:space="0" w:color="auto"/>
              <w:right w:val="single" w:sz="4" w:space="0" w:color="auto"/>
            </w:tcBorders>
            <w:shd w:val="clear" w:color="auto" w:fill="auto"/>
            <w:vAlign w:val="center"/>
          </w:tcPr>
          <w:p w14:paraId="727CD20E" w14:textId="77777777" w:rsidR="00630206" w:rsidRPr="00575B38" w:rsidRDefault="00630206" w:rsidP="00630206">
            <w:pPr>
              <w:rPr>
                <w:rFonts w:asciiTheme="minorHAnsi" w:hAnsiTheme="minorHAnsi" w:cstheme="minorHAnsi"/>
              </w:rPr>
            </w:pPr>
            <w:r w:rsidRPr="00575B38">
              <w:rPr>
                <w:rFonts w:asciiTheme="minorHAnsi" w:hAnsiTheme="minorHAnsi" w:cstheme="minorHAnsi"/>
                <w:color w:val="000000"/>
                <w:lang w:val="en-GB"/>
              </w:rPr>
              <w:t>TRANEXAMIC_100</w:t>
            </w:r>
            <w:r w:rsidRPr="00575B38">
              <w:rPr>
                <w:rFonts w:asciiTheme="minorHAnsi" w:hAnsiTheme="minorHAnsi" w:cstheme="minorHAnsi"/>
                <w:color w:val="000000"/>
              </w:rPr>
              <w:t>_P5</w:t>
            </w:r>
          </w:p>
        </w:tc>
        <w:tc>
          <w:tcPr>
            <w:tcW w:w="1134" w:type="dxa"/>
            <w:tcBorders>
              <w:top w:val="nil"/>
              <w:left w:val="nil"/>
              <w:bottom w:val="single" w:sz="8" w:space="0" w:color="auto"/>
              <w:right w:val="single" w:sz="4" w:space="0" w:color="auto"/>
            </w:tcBorders>
            <w:shd w:val="clear" w:color="auto" w:fill="auto"/>
            <w:vAlign w:val="center"/>
          </w:tcPr>
          <w:p w14:paraId="399361A4"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5</w:t>
            </w:r>
          </w:p>
        </w:tc>
        <w:tc>
          <w:tcPr>
            <w:tcW w:w="5582" w:type="dxa"/>
            <w:tcBorders>
              <w:top w:val="nil"/>
              <w:left w:val="nil"/>
              <w:bottom w:val="single" w:sz="8" w:space="0" w:color="auto"/>
              <w:right w:val="single" w:sz="4" w:space="0" w:color="auto"/>
            </w:tcBorders>
            <w:shd w:val="clear" w:color="auto" w:fill="auto"/>
            <w:vAlign w:val="center"/>
          </w:tcPr>
          <w:p w14:paraId="6615A279" w14:textId="77777777" w:rsidR="00630206" w:rsidRPr="00575B38" w:rsidRDefault="00630206" w:rsidP="00630206">
            <w:pPr>
              <w:rPr>
                <w:rFonts w:asciiTheme="minorHAnsi" w:hAnsiTheme="minorHAnsi" w:cstheme="minorHAnsi"/>
                <w:color w:val="000000"/>
                <w:lang w:val="en-GB"/>
              </w:rPr>
            </w:pPr>
            <w:r w:rsidRPr="00575B38">
              <w:rPr>
                <w:rFonts w:asciiTheme="minorHAnsi" w:hAnsiTheme="minorHAnsi" w:cstheme="minorHAnsi"/>
                <w:color w:val="000000"/>
                <w:lang w:val="en-GB"/>
              </w:rPr>
              <w:t xml:space="preserve">Tranexamic acid 100mg/ml injection, 10 ml </w:t>
            </w:r>
          </w:p>
        </w:tc>
        <w:tc>
          <w:tcPr>
            <w:tcW w:w="993" w:type="dxa"/>
            <w:tcBorders>
              <w:top w:val="nil"/>
              <w:left w:val="nil"/>
              <w:bottom w:val="single" w:sz="8" w:space="0" w:color="auto"/>
              <w:right w:val="single" w:sz="8" w:space="0" w:color="auto"/>
            </w:tcBorders>
            <w:shd w:val="clear" w:color="auto" w:fill="auto"/>
            <w:vAlign w:val="center"/>
          </w:tcPr>
          <w:p w14:paraId="6706EA40" w14:textId="77777777" w:rsidR="00630206" w:rsidRPr="00575B38" w:rsidRDefault="00630206" w:rsidP="00630206">
            <w:pPr>
              <w:jc w:val="center"/>
              <w:rPr>
                <w:rFonts w:asciiTheme="minorHAnsi" w:hAnsiTheme="minorHAnsi" w:cstheme="minorHAnsi"/>
                <w:color w:val="000000"/>
                <w:lang w:val="en-GB"/>
              </w:rPr>
            </w:pPr>
            <w:r w:rsidRPr="00575B38">
              <w:rPr>
                <w:rFonts w:asciiTheme="minorHAnsi" w:hAnsiTheme="minorHAnsi" w:cstheme="minorHAnsi"/>
                <w:color w:val="000000"/>
                <w:lang w:val="en-GB"/>
              </w:rPr>
              <w:t>Ampoule</w:t>
            </w:r>
          </w:p>
        </w:tc>
      </w:tr>
    </w:tbl>
    <w:p w14:paraId="77D7428B" w14:textId="77777777" w:rsidR="00745646" w:rsidRPr="00575B38" w:rsidRDefault="00745646" w:rsidP="00745646">
      <w:pPr>
        <w:pStyle w:val="Default"/>
        <w:rPr>
          <w:rFonts w:asciiTheme="minorHAnsi" w:hAnsiTheme="minorHAnsi" w:cstheme="minorHAnsi"/>
        </w:rPr>
      </w:pPr>
    </w:p>
    <w:p w14:paraId="1820C1E3" w14:textId="262433E2" w:rsidR="00745646"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Eligibility requirements </w:t>
      </w:r>
    </w:p>
    <w:p w14:paraId="3BBAF0D1" w14:textId="0F7773B0"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Only products approved by a Stringent Regulatory Authority (SRA) for sales within the country of the SRA itself, products that are approved by WHO Prequalified (PQ)/ recommended by the Expert Review Panel (ERP) and/or products that are approved by a National Regulatory Agency are eligible for this bid (as defined below by product). </w:t>
      </w:r>
    </w:p>
    <w:p w14:paraId="749DEAF8" w14:textId="77777777" w:rsidR="00A9631B" w:rsidRPr="00575B38" w:rsidRDefault="00A9631B" w:rsidP="009D0E88">
      <w:pPr>
        <w:pStyle w:val="Default"/>
        <w:jc w:val="both"/>
        <w:rPr>
          <w:rFonts w:asciiTheme="minorHAnsi" w:hAnsiTheme="minorHAnsi" w:cstheme="minorHAnsi"/>
          <w:sz w:val="22"/>
          <w:szCs w:val="22"/>
        </w:rPr>
      </w:pPr>
    </w:p>
    <w:p w14:paraId="0DB5431E" w14:textId="34B911AD"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Products that are subject to WHO prequalification programme will need to be supplied from a source that is either WHO prequalified or SRA approved. For ease of reference, these products are highlighted in a specific column in the Technical Information Form (Column V of the ProductList spread Form). </w:t>
      </w:r>
    </w:p>
    <w:p w14:paraId="3AE7E7B3" w14:textId="77777777" w:rsidR="00A9631B" w:rsidRPr="00575B38" w:rsidRDefault="00A9631B" w:rsidP="009D0E88">
      <w:pPr>
        <w:pStyle w:val="Default"/>
        <w:jc w:val="both"/>
        <w:rPr>
          <w:rFonts w:asciiTheme="minorHAnsi" w:hAnsiTheme="minorHAnsi" w:cstheme="minorHAnsi"/>
          <w:sz w:val="22"/>
          <w:szCs w:val="22"/>
        </w:rPr>
      </w:pPr>
    </w:p>
    <w:p w14:paraId="7DDC8A6B" w14:textId="02253716" w:rsidR="00745646" w:rsidRPr="00575B38" w:rsidRDefault="00A9631B"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Bidders shall disclose </w:t>
      </w:r>
      <w:r w:rsidR="00745646" w:rsidRPr="00575B38">
        <w:rPr>
          <w:rFonts w:asciiTheme="minorHAnsi" w:hAnsiTheme="minorHAnsi" w:cstheme="minorHAnsi"/>
          <w:sz w:val="22"/>
          <w:szCs w:val="22"/>
        </w:rPr>
        <w:t>part of t</w:t>
      </w:r>
      <w:r w:rsidRPr="00575B38">
        <w:rPr>
          <w:rFonts w:asciiTheme="minorHAnsi" w:hAnsiTheme="minorHAnsi" w:cstheme="minorHAnsi"/>
          <w:sz w:val="22"/>
          <w:szCs w:val="22"/>
        </w:rPr>
        <w:t xml:space="preserve">he Bidders Identification Form, </w:t>
      </w:r>
      <w:r w:rsidR="00745646" w:rsidRPr="00575B38">
        <w:rPr>
          <w:rFonts w:asciiTheme="minorHAnsi" w:hAnsiTheme="minorHAnsi" w:cstheme="minorHAnsi"/>
          <w:sz w:val="22"/>
          <w:szCs w:val="22"/>
        </w:rPr>
        <w:t xml:space="preserve">whether it or the manufacturer has been involved with product recall or in litigation and arbitration, or whether any FDA 483 warning letters have been issued against the company in the past five years. </w:t>
      </w:r>
    </w:p>
    <w:p w14:paraId="05E2FF16" w14:textId="25BA74DE" w:rsidR="00A9631B" w:rsidRPr="00575B38" w:rsidRDefault="00A9631B" w:rsidP="009D0E88">
      <w:pPr>
        <w:pStyle w:val="Default"/>
        <w:jc w:val="both"/>
        <w:rPr>
          <w:rFonts w:asciiTheme="minorHAnsi" w:hAnsiTheme="minorHAnsi" w:cstheme="minorHAnsi"/>
          <w:sz w:val="22"/>
          <w:szCs w:val="22"/>
        </w:rPr>
      </w:pPr>
    </w:p>
    <w:p w14:paraId="32DA7328" w14:textId="143CD8ED" w:rsidR="0010209C"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Technical specifications </w:t>
      </w:r>
    </w:p>
    <w:p w14:paraId="5571DD3D" w14:textId="73CB8107"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Specifications of Pharmaceutical Products are listed in the Technical Information Form (Section IX.6). </w:t>
      </w:r>
    </w:p>
    <w:p w14:paraId="6121D0A5" w14:textId="77777777" w:rsidR="00A9631B" w:rsidRPr="00575B38" w:rsidRDefault="00A9631B" w:rsidP="009D0E88">
      <w:pPr>
        <w:pStyle w:val="Default"/>
        <w:jc w:val="both"/>
        <w:rPr>
          <w:rFonts w:asciiTheme="minorHAnsi" w:hAnsiTheme="minorHAnsi" w:cstheme="minorHAnsi"/>
          <w:sz w:val="22"/>
          <w:szCs w:val="22"/>
        </w:rPr>
      </w:pPr>
    </w:p>
    <w:p w14:paraId="0C414BA6" w14:textId="20E5CD74"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Wherever items offered are not in compliance with specifications indicated by UNFPA, it is the supplier’s responsibility to provide full descriptive specification and documentation of such items. In such instances the item or items must be clearly marked as not being in compliance with specifications. A field for comments is included to explain variations from the UNFPA specifications. </w:t>
      </w:r>
    </w:p>
    <w:p w14:paraId="2B0790CA" w14:textId="77777777" w:rsidR="00882FCF" w:rsidRPr="00575B38" w:rsidRDefault="00882FCF" w:rsidP="009D0E88">
      <w:pPr>
        <w:pStyle w:val="Default"/>
        <w:jc w:val="both"/>
        <w:rPr>
          <w:rFonts w:asciiTheme="minorHAnsi" w:hAnsiTheme="minorHAnsi" w:cstheme="minorHAnsi"/>
          <w:sz w:val="22"/>
          <w:szCs w:val="22"/>
        </w:rPr>
      </w:pPr>
    </w:p>
    <w:p w14:paraId="3FFFD4A7" w14:textId="11FC15F7" w:rsidR="00745646"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Quality assurance system </w:t>
      </w:r>
    </w:p>
    <w:p w14:paraId="548DF118" w14:textId="77777777" w:rsidR="00745646" w:rsidRPr="00575B38" w:rsidRDefault="00745646" w:rsidP="009D0E88">
      <w:pPr>
        <w:pStyle w:val="Default"/>
        <w:jc w:val="both"/>
        <w:rPr>
          <w:rFonts w:asciiTheme="minorHAnsi" w:hAnsiTheme="minorHAnsi" w:cstheme="minorHAnsi"/>
          <w:sz w:val="22"/>
          <w:szCs w:val="22"/>
        </w:rPr>
      </w:pPr>
    </w:p>
    <w:p w14:paraId="64670B2B" w14:textId="4616AEE4"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Bidders are requested to submit a Quality Manual explaining the quality system of the supplier and should include the quality policy in relation the various activities undertaken by the supplier. The quality system should be in line with the current WHO’s Good Distribution Practices Annex 5, Technical Report Series 957, 2010. Activities to be covered in the QM should also include the following: </w:t>
      </w:r>
    </w:p>
    <w:p w14:paraId="6F404CA6" w14:textId="77777777" w:rsidR="00F22366" w:rsidRPr="00575B38" w:rsidRDefault="00F22366" w:rsidP="009D0E88">
      <w:pPr>
        <w:pStyle w:val="Default"/>
        <w:jc w:val="both"/>
        <w:rPr>
          <w:rFonts w:asciiTheme="minorHAnsi" w:hAnsiTheme="minorHAnsi" w:cstheme="minorHAnsi"/>
          <w:sz w:val="22"/>
          <w:szCs w:val="22"/>
        </w:rPr>
      </w:pPr>
    </w:p>
    <w:p w14:paraId="60246E93" w14:textId="3CA9F758" w:rsidR="00745646" w:rsidRPr="00575B38" w:rsidRDefault="00745646" w:rsidP="009D0E88">
      <w:pPr>
        <w:pStyle w:val="Default"/>
        <w:numPr>
          <w:ilvl w:val="0"/>
          <w:numId w:val="7"/>
        </w:numPr>
        <w:spacing w:after="30"/>
        <w:jc w:val="both"/>
        <w:rPr>
          <w:rFonts w:asciiTheme="minorHAnsi" w:hAnsiTheme="minorHAnsi" w:cstheme="minorHAnsi"/>
          <w:sz w:val="22"/>
          <w:szCs w:val="22"/>
        </w:rPr>
      </w:pPr>
      <w:r w:rsidRPr="00575B38">
        <w:rPr>
          <w:rFonts w:asciiTheme="minorHAnsi" w:hAnsiTheme="minorHAnsi" w:cstheme="minorHAnsi"/>
          <w:sz w:val="22"/>
          <w:szCs w:val="22"/>
        </w:rPr>
        <w:lastRenderedPageBreak/>
        <w:t xml:space="preserve">Vendor/supplier/manufacturer pre-qualification; </w:t>
      </w:r>
    </w:p>
    <w:p w14:paraId="70B2E434" w14:textId="5F82CA0D" w:rsidR="00745646" w:rsidRPr="00575B38" w:rsidRDefault="00745646" w:rsidP="009D0E88">
      <w:pPr>
        <w:pStyle w:val="Default"/>
        <w:numPr>
          <w:ilvl w:val="0"/>
          <w:numId w:val="7"/>
        </w:numPr>
        <w:spacing w:after="30"/>
        <w:jc w:val="both"/>
        <w:rPr>
          <w:rFonts w:asciiTheme="minorHAnsi" w:hAnsiTheme="minorHAnsi" w:cstheme="minorHAnsi"/>
          <w:sz w:val="22"/>
          <w:szCs w:val="22"/>
        </w:rPr>
      </w:pPr>
      <w:r w:rsidRPr="00575B38">
        <w:rPr>
          <w:rFonts w:asciiTheme="minorHAnsi" w:hAnsiTheme="minorHAnsi" w:cstheme="minorHAnsi"/>
          <w:sz w:val="22"/>
          <w:szCs w:val="22"/>
        </w:rPr>
        <w:t xml:space="preserve">Product pre-qualification; </w:t>
      </w:r>
    </w:p>
    <w:p w14:paraId="19E980D3" w14:textId="378E41D2" w:rsidR="00745646" w:rsidRPr="00575B38" w:rsidRDefault="00745646" w:rsidP="009D0E88">
      <w:pPr>
        <w:pStyle w:val="Default"/>
        <w:numPr>
          <w:ilvl w:val="0"/>
          <w:numId w:val="7"/>
        </w:numPr>
        <w:spacing w:after="30"/>
        <w:jc w:val="both"/>
        <w:rPr>
          <w:rFonts w:asciiTheme="minorHAnsi" w:hAnsiTheme="minorHAnsi" w:cstheme="minorHAnsi"/>
          <w:sz w:val="22"/>
          <w:szCs w:val="22"/>
        </w:rPr>
      </w:pPr>
      <w:r w:rsidRPr="00575B38">
        <w:rPr>
          <w:rFonts w:asciiTheme="minorHAnsi" w:hAnsiTheme="minorHAnsi" w:cstheme="minorHAnsi"/>
          <w:sz w:val="22"/>
          <w:szCs w:val="22"/>
        </w:rPr>
        <w:t xml:space="preserve">Storage; </w:t>
      </w:r>
    </w:p>
    <w:p w14:paraId="2DFFE1B7" w14:textId="677FDABF" w:rsidR="00745646" w:rsidRPr="00575B38" w:rsidRDefault="00745646" w:rsidP="009D0E88">
      <w:pPr>
        <w:pStyle w:val="Default"/>
        <w:numPr>
          <w:ilvl w:val="0"/>
          <w:numId w:val="7"/>
        </w:numPr>
        <w:jc w:val="both"/>
        <w:rPr>
          <w:rFonts w:asciiTheme="minorHAnsi" w:hAnsiTheme="minorHAnsi" w:cstheme="minorHAnsi"/>
          <w:sz w:val="22"/>
          <w:szCs w:val="22"/>
        </w:rPr>
      </w:pPr>
      <w:r w:rsidRPr="00575B38">
        <w:rPr>
          <w:rFonts w:asciiTheme="minorHAnsi" w:hAnsiTheme="minorHAnsi" w:cstheme="minorHAnsi"/>
          <w:sz w:val="22"/>
          <w:szCs w:val="22"/>
        </w:rPr>
        <w:t xml:space="preserve">Distribution of pharmaceutical products including thermo-labile products. </w:t>
      </w:r>
    </w:p>
    <w:p w14:paraId="4C82F2C3" w14:textId="77777777" w:rsidR="00745646" w:rsidRPr="00575B38" w:rsidRDefault="00745646" w:rsidP="009D0E88">
      <w:pPr>
        <w:pStyle w:val="Default"/>
        <w:jc w:val="both"/>
        <w:rPr>
          <w:rFonts w:asciiTheme="minorHAnsi" w:hAnsiTheme="minorHAnsi" w:cstheme="minorHAnsi"/>
          <w:sz w:val="22"/>
          <w:szCs w:val="22"/>
        </w:rPr>
      </w:pPr>
    </w:p>
    <w:p w14:paraId="56A7EF0A" w14:textId="229E9DCF"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Prequalification of pharmaceuticals and manufacturers/suppliers of pharmaceuticals should be consistent with WHO’s current “A Model Quality Assurance System for Procurement Agencies,” Annex 6, Technical Series 937, 2006. </w:t>
      </w:r>
    </w:p>
    <w:p w14:paraId="3A18CF2A" w14:textId="77777777" w:rsidR="00882FCF" w:rsidRPr="00575B38" w:rsidRDefault="00882FCF" w:rsidP="009D0E88">
      <w:pPr>
        <w:pStyle w:val="Default"/>
        <w:jc w:val="both"/>
        <w:rPr>
          <w:rFonts w:asciiTheme="minorHAnsi" w:hAnsiTheme="minorHAnsi" w:cstheme="minorHAnsi"/>
          <w:sz w:val="22"/>
          <w:szCs w:val="22"/>
        </w:rPr>
      </w:pPr>
    </w:p>
    <w:p w14:paraId="038A486D" w14:textId="13A6A117" w:rsidR="00745646"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Product information </w:t>
      </w:r>
    </w:p>
    <w:p w14:paraId="6B091F63" w14:textId="77777777" w:rsidR="00745646" w:rsidRPr="00575B38" w:rsidRDefault="00745646" w:rsidP="009D0E88">
      <w:pPr>
        <w:pStyle w:val="Default"/>
        <w:jc w:val="both"/>
        <w:rPr>
          <w:rFonts w:asciiTheme="minorHAnsi" w:hAnsiTheme="minorHAnsi" w:cstheme="minorHAnsi"/>
          <w:sz w:val="22"/>
          <w:szCs w:val="22"/>
        </w:rPr>
      </w:pPr>
    </w:p>
    <w:p w14:paraId="58061618" w14:textId="77777777"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Product quality assurance </w:t>
      </w:r>
    </w:p>
    <w:p w14:paraId="7C8A7DBE" w14:textId="77777777"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The pharmaceutical products proposed under this bid shall meet the following criteria: </w:t>
      </w:r>
    </w:p>
    <w:p w14:paraId="6806D8DC" w14:textId="0FB8BC6B" w:rsidR="00745646" w:rsidRPr="00575B38" w:rsidRDefault="00745646" w:rsidP="001B2762">
      <w:pPr>
        <w:pStyle w:val="Default"/>
        <w:numPr>
          <w:ilvl w:val="1"/>
          <w:numId w:val="63"/>
        </w:numPr>
        <w:jc w:val="both"/>
        <w:rPr>
          <w:rFonts w:asciiTheme="minorHAnsi" w:hAnsiTheme="minorHAnsi" w:cstheme="minorHAnsi"/>
          <w:sz w:val="22"/>
          <w:szCs w:val="22"/>
        </w:rPr>
      </w:pPr>
      <w:r w:rsidRPr="00575B38">
        <w:rPr>
          <w:rFonts w:asciiTheme="minorHAnsi" w:hAnsiTheme="minorHAnsi" w:cstheme="minorHAnsi"/>
          <w:sz w:val="22"/>
          <w:szCs w:val="22"/>
        </w:rPr>
        <w:t xml:space="preserve">Products shall be: </w:t>
      </w:r>
    </w:p>
    <w:p w14:paraId="6A8359FB" w14:textId="77777777" w:rsidR="00745646" w:rsidRPr="00575B38" w:rsidRDefault="00745646" w:rsidP="009D0E88">
      <w:pPr>
        <w:overflowPunct/>
        <w:spacing w:after="138"/>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 </w:t>
      </w:r>
      <w:r w:rsidRPr="00575B38">
        <w:rPr>
          <w:rFonts w:asciiTheme="minorHAnsi" w:hAnsiTheme="minorHAnsi" w:cstheme="minorHAnsi"/>
          <w:color w:val="000000"/>
          <w:sz w:val="22"/>
          <w:szCs w:val="22"/>
          <w:lang w:eastAsia="zh-CN"/>
        </w:rPr>
        <w:t xml:space="preserve">WHO pre-qualified OR Expert Review Panel (ERP) recommended; or </w:t>
      </w:r>
    </w:p>
    <w:p w14:paraId="4C1FDFBA" w14:textId="77777777" w:rsidR="00745646" w:rsidRPr="00575B38" w:rsidRDefault="00745646" w:rsidP="009D0E88">
      <w:pPr>
        <w:overflowPunct/>
        <w:spacing w:after="138"/>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ii. </w:t>
      </w:r>
      <w:r w:rsidRPr="00575B38">
        <w:rPr>
          <w:rFonts w:asciiTheme="minorHAnsi" w:hAnsiTheme="minorHAnsi" w:cstheme="minorHAnsi"/>
          <w:color w:val="000000"/>
          <w:sz w:val="22"/>
          <w:szCs w:val="22"/>
          <w:lang w:eastAsia="zh-CN"/>
        </w:rPr>
        <w:t xml:space="preserve">In compliance with the ICH regulatory standards with authorization to market the products in the ICH/Stringent Regulatory Agency countries and not just for export only; or </w:t>
      </w:r>
    </w:p>
    <w:p w14:paraId="7DD6D1D6" w14:textId="3372D8C9" w:rsidR="00745646" w:rsidRPr="00575B38" w:rsidRDefault="00745646" w:rsidP="001B2762">
      <w:pPr>
        <w:pStyle w:val="ListParagraph"/>
        <w:numPr>
          <w:ilvl w:val="1"/>
          <w:numId w:val="41"/>
        </w:num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In compliance with National Regulatory Standards of the country of manufacture. </w:t>
      </w:r>
    </w:p>
    <w:p w14:paraId="3DEF800D" w14:textId="77777777" w:rsidR="00882FCF" w:rsidRPr="00575B38" w:rsidRDefault="00882FCF" w:rsidP="009D0E88">
      <w:pPr>
        <w:overflowPunct/>
        <w:jc w:val="both"/>
        <w:textAlignment w:val="auto"/>
        <w:rPr>
          <w:rFonts w:asciiTheme="minorHAnsi" w:hAnsiTheme="minorHAnsi" w:cstheme="minorHAnsi"/>
          <w:color w:val="000000"/>
          <w:sz w:val="22"/>
          <w:szCs w:val="22"/>
          <w:lang w:eastAsia="zh-CN"/>
        </w:rPr>
      </w:pPr>
    </w:p>
    <w:p w14:paraId="353CF4D5" w14:textId="3EB313F2" w:rsidR="00745646" w:rsidRPr="00575B38" w:rsidRDefault="00745646" w:rsidP="001B2762">
      <w:pPr>
        <w:pStyle w:val="ListParagraph"/>
        <w:numPr>
          <w:ilvl w:val="1"/>
          <w:numId w:val="63"/>
        </w:num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Products specifications shall comply with </w:t>
      </w:r>
      <w:r w:rsidR="00882FCF" w:rsidRPr="00575B38">
        <w:rPr>
          <w:rFonts w:asciiTheme="minorHAnsi" w:hAnsiTheme="minorHAnsi" w:cstheme="minorHAnsi"/>
          <w:color w:val="000000"/>
          <w:sz w:val="22"/>
          <w:szCs w:val="22"/>
          <w:lang w:eastAsia="zh-CN"/>
        </w:rPr>
        <w:t xml:space="preserve">or be superior to International </w:t>
      </w:r>
      <w:r w:rsidRPr="00575B38">
        <w:rPr>
          <w:rFonts w:asciiTheme="minorHAnsi" w:hAnsiTheme="minorHAnsi" w:cstheme="minorHAnsi"/>
          <w:color w:val="000000"/>
          <w:sz w:val="22"/>
          <w:szCs w:val="22"/>
          <w:lang w:eastAsia="zh-CN"/>
        </w:rPr>
        <w:t xml:space="preserve">Pharmacopeia (Ph.Int), United States Pharmacopeia (USP), British Pharmacopeia (BP), European Pharmacopeia (Ph.Eur) - using not more than one year old Pharmacopeia specifications. </w:t>
      </w:r>
    </w:p>
    <w:p w14:paraId="224269E2" w14:textId="77777777" w:rsidR="00882FCF" w:rsidRPr="00575B38" w:rsidRDefault="00882FCF" w:rsidP="009D0E88">
      <w:pPr>
        <w:pStyle w:val="ListParagraph"/>
        <w:overflowPunct/>
        <w:ind w:left="1440"/>
        <w:jc w:val="both"/>
        <w:textAlignment w:val="auto"/>
        <w:rPr>
          <w:rFonts w:asciiTheme="minorHAnsi" w:hAnsiTheme="minorHAnsi" w:cstheme="minorHAnsi"/>
          <w:color w:val="000000"/>
          <w:sz w:val="22"/>
          <w:szCs w:val="22"/>
          <w:lang w:eastAsia="zh-CN"/>
        </w:rPr>
      </w:pPr>
    </w:p>
    <w:p w14:paraId="7E894D0B" w14:textId="77777777" w:rsidR="00745646" w:rsidRPr="00575B38" w:rsidRDefault="00745646" w:rsidP="009D0E88">
      <w:pPr>
        <w:overflowPunct/>
        <w:jc w:val="both"/>
        <w:textAlignment w:val="auto"/>
        <w:rPr>
          <w:rFonts w:asciiTheme="minorHAnsi" w:hAnsiTheme="minorHAnsi" w:cstheme="minorHAnsi"/>
          <w:color w:val="000000"/>
          <w:sz w:val="22"/>
          <w:szCs w:val="22"/>
          <w:u w:val="single"/>
          <w:lang w:eastAsia="zh-CN"/>
        </w:rPr>
      </w:pPr>
      <w:r w:rsidRPr="00575B38">
        <w:rPr>
          <w:rFonts w:asciiTheme="minorHAnsi" w:hAnsiTheme="minorHAnsi" w:cstheme="minorHAnsi"/>
          <w:color w:val="000000"/>
          <w:sz w:val="22"/>
          <w:szCs w:val="22"/>
          <w:u w:val="single"/>
          <w:lang w:eastAsia="zh-CN"/>
        </w:rPr>
        <w:t xml:space="preserve">Manufacturing sites </w:t>
      </w:r>
    </w:p>
    <w:p w14:paraId="745D8BA4" w14:textId="4ABF5A7B"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A manufacturing site is where any aspect of manufacture of any of the components of the final product occurs. </w:t>
      </w:r>
    </w:p>
    <w:p w14:paraId="29FF05EA"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43C2FB1A" w14:textId="6958ABA7"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Once contracted, the supplier shall inform UNFPA of any change in the status of every GMP certificate identified in the list of manufacturing sites included in the respective bid. </w:t>
      </w:r>
    </w:p>
    <w:p w14:paraId="09BE2101"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2A27FD46" w14:textId="49BF9F6A"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UNFPA (WHO in the case the product is prequalified by WHO) must be informed of any changes to the manufacturing site(s) once the National Regulatory Agency has made a decision on the variation. Failure to obtain prior approval of such changes may result in termination of the LTA and any pending orders. </w:t>
      </w:r>
    </w:p>
    <w:p w14:paraId="57537FCC"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5B2C1E53" w14:textId="140251E5"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In case of any manufacturing facility relocation or substitution of manufacturing facilities, the supplier shall notify UNFPA of the change and request approval to supply the contracted products from the new location. If the change is approved by UNFPA after an inquiry to WHO for GMP status of the new location, approval will be provided by means of a formal contract modification. </w:t>
      </w:r>
    </w:p>
    <w:p w14:paraId="380C8B4B"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46944353" w14:textId="469655D5"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In case any Notice of Concern (NOC) is issued by WHO Prequalification Team in relation to a site where a product supplied is manufactured, the supplier has the responsibility of immediately informing UNFPA on the products affected. </w:t>
      </w:r>
    </w:p>
    <w:p w14:paraId="10679F1A" w14:textId="0F08FED6"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672507FE" w14:textId="77777777" w:rsidR="00F24D9D" w:rsidRPr="00575B38" w:rsidRDefault="00F24D9D" w:rsidP="009D0E88">
      <w:pPr>
        <w:overflowPunct/>
        <w:ind w:left="1080"/>
        <w:jc w:val="both"/>
        <w:textAlignment w:val="auto"/>
        <w:rPr>
          <w:rFonts w:asciiTheme="minorHAnsi" w:hAnsiTheme="minorHAnsi" w:cstheme="minorHAnsi"/>
          <w:color w:val="000000"/>
          <w:sz w:val="22"/>
          <w:szCs w:val="22"/>
          <w:lang w:eastAsia="zh-CN"/>
        </w:rPr>
      </w:pPr>
    </w:p>
    <w:p w14:paraId="40E79394" w14:textId="77777777" w:rsidR="00745646" w:rsidRPr="00575B38" w:rsidRDefault="00745646" w:rsidP="009D0E88">
      <w:pPr>
        <w:overflowPunct/>
        <w:jc w:val="both"/>
        <w:textAlignment w:val="auto"/>
        <w:rPr>
          <w:rFonts w:asciiTheme="minorHAnsi" w:hAnsiTheme="minorHAnsi" w:cstheme="minorHAnsi"/>
          <w:color w:val="000000"/>
          <w:sz w:val="22"/>
          <w:szCs w:val="22"/>
          <w:u w:val="single"/>
          <w:lang w:eastAsia="zh-CN"/>
        </w:rPr>
      </w:pPr>
      <w:r w:rsidRPr="00575B38">
        <w:rPr>
          <w:rFonts w:asciiTheme="minorHAnsi" w:hAnsiTheme="minorHAnsi" w:cstheme="minorHAnsi"/>
          <w:color w:val="000000"/>
          <w:sz w:val="22"/>
          <w:szCs w:val="22"/>
          <w:u w:val="single"/>
          <w:lang w:eastAsia="zh-CN"/>
        </w:rPr>
        <w:lastRenderedPageBreak/>
        <w:t xml:space="preserve">Manufacturer conformity with quality management system standards </w:t>
      </w:r>
    </w:p>
    <w:p w14:paraId="0F157919" w14:textId="16D40DF0"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For the purpose of quality assurance, it is mandatory for bidders which are not the manufacturer of the products to provide the manufacturer information. Bidders which are not the manufacturer of the products they intend to bid for must obtain information from the respective manufacturer prior to bid submission. </w:t>
      </w:r>
    </w:p>
    <w:p w14:paraId="60277D10"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45D36FE0" w14:textId="77777777"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The pharmaceutical products shall be manufactured in conformance with current GMP (and other supporting guidelines) as recommended by the World Health Organization. </w:t>
      </w:r>
    </w:p>
    <w:p w14:paraId="5B77BC44" w14:textId="53FFEB14"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As part of the Inter-Agency Finished Pharmaceutical Product Questionnaire 2014, suppliers are requested to submit the documents as listed in the Annexures. </w:t>
      </w:r>
    </w:p>
    <w:p w14:paraId="1BEA4C0A" w14:textId="77777777" w:rsidR="00882FCF" w:rsidRPr="00575B38" w:rsidRDefault="00882FCF" w:rsidP="009D0E88">
      <w:pPr>
        <w:overflowPunct/>
        <w:ind w:left="1080"/>
        <w:jc w:val="both"/>
        <w:textAlignment w:val="auto"/>
        <w:rPr>
          <w:rFonts w:asciiTheme="minorHAnsi" w:hAnsiTheme="minorHAnsi" w:cstheme="minorHAnsi"/>
          <w:color w:val="000000"/>
          <w:sz w:val="22"/>
          <w:szCs w:val="22"/>
          <w:lang w:eastAsia="zh-CN"/>
        </w:rPr>
      </w:pPr>
    </w:p>
    <w:p w14:paraId="1B7E5904" w14:textId="77777777"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Certificates submitted for quality management systems of the manufacturer shall be in English and must indicate the following: </w:t>
      </w:r>
    </w:p>
    <w:p w14:paraId="5929BFE6"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a. </w:t>
      </w:r>
      <w:r w:rsidRPr="00575B38">
        <w:rPr>
          <w:rFonts w:asciiTheme="minorHAnsi" w:hAnsiTheme="minorHAnsi" w:cstheme="minorHAnsi"/>
          <w:color w:val="000000"/>
          <w:sz w:val="22"/>
          <w:szCs w:val="22"/>
          <w:lang w:eastAsia="zh-CN"/>
        </w:rPr>
        <w:t xml:space="preserve">Manufacturer’s name </w:t>
      </w:r>
    </w:p>
    <w:p w14:paraId="31B3C567"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a. </w:t>
      </w:r>
      <w:r w:rsidRPr="00575B38">
        <w:rPr>
          <w:rFonts w:asciiTheme="minorHAnsi" w:hAnsiTheme="minorHAnsi" w:cstheme="minorHAnsi"/>
          <w:color w:val="000000"/>
          <w:sz w:val="22"/>
          <w:szCs w:val="22"/>
          <w:lang w:eastAsia="zh-CN"/>
        </w:rPr>
        <w:t xml:space="preserve">Specific facility and location </w:t>
      </w:r>
    </w:p>
    <w:p w14:paraId="58A8DB01"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b. </w:t>
      </w:r>
      <w:r w:rsidRPr="00575B38">
        <w:rPr>
          <w:rFonts w:asciiTheme="minorHAnsi" w:hAnsiTheme="minorHAnsi" w:cstheme="minorHAnsi"/>
          <w:color w:val="000000"/>
          <w:sz w:val="22"/>
          <w:szCs w:val="22"/>
          <w:lang w:eastAsia="zh-CN"/>
        </w:rPr>
        <w:t xml:space="preserve">Date of issue </w:t>
      </w:r>
    </w:p>
    <w:p w14:paraId="60E6A65A"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c. </w:t>
      </w:r>
      <w:r w:rsidRPr="00575B38">
        <w:rPr>
          <w:rFonts w:asciiTheme="minorHAnsi" w:hAnsiTheme="minorHAnsi" w:cstheme="minorHAnsi"/>
          <w:color w:val="000000"/>
          <w:sz w:val="22"/>
          <w:szCs w:val="22"/>
          <w:lang w:eastAsia="zh-CN"/>
        </w:rPr>
        <w:t xml:space="preserve">Date of expiry </w:t>
      </w:r>
    </w:p>
    <w:p w14:paraId="0B88C79B"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d. </w:t>
      </w:r>
      <w:r w:rsidRPr="00575B38">
        <w:rPr>
          <w:rFonts w:asciiTheme="minorHAnsi" w:hAnsiTheme="minorHAnsi" w:cstheme="minorHAnsi"/>
          <w:color w:val="000000"/>
          <w:sz w:val="22"/>
          <w:szCs w:val="22"/>
          <w:lang w:eastAsia="zh-CN"/>
        </w:rPr>
        <w:t xml:space="preserve">Scope of inspection </w:t>
      </w:r>
    </w:p>
    <w:p w14:paraId="195E30EB" w14:textId="77777777" w:rsidR="00745646" w:rsidRPr="00575B38" w:rsidRDefault="00745646" w:rsidP="009D0E88">
      <w:pPr>
        <w:overflowPunct/>
        <w:spacing w:after="15"/>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e. </w:t>
      </w:r>
      <w:r w:rsidRPr="00575B38">
        <w:rPr>
          <w:rFonts w:asciiTheme="minorHAnsi" w:hAnsiTheme="minorHAnsi" w:cstheme="minorHAnsi"/>
          <w:color w:val="000000"/>
          <w:sz w:val="22"/>
          <w:szCs w:val="22"/>
          <w:lang w:eastAsia="zh-CN"/>
        </w:rPr>
        <w:t xml:space="preserve">Certifying company’s name </w:t>
      </w:r>
    </w:p>
    <w:p w14:paraId="4D877645" w14:textId="77777777" w:rsidR="00745646" w:rsidRPr="00575B38" w:rsidRDefault="00745646" w:rsidP="009D0E88">
      <w:pPr>
        <w:overflowPunct/>
        <w:ind w:left="108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f. </w:t>
      </w:r>
      <w:r w:rsidRPr="00575B38">
        <w:rPr>
          <w:rFonts w:asciiTheme="minorHAnsi" w:hAnsiTheme="minorHAnsi" w:cstheme="minorHAnsi"/>
          <w:color w:val="000000"/>
          <w:sz w:val="22"/>
          <w:szCs w:val="22"/>
          <w:lang w:eastAsia="zh-CN"/>
        </w:rPr>
        <w:t xml:space="preserve">Certifying company’s country </w:t>
      </w:r>
    </w:p>
    <w:p w14:paraId="2C806C09" w14:textId="77777777" w:rsidR="00882FCF" w:rsidRPr="00575B38" w:rsidRDefault="00882FCF" w:rsidP="009D0E88">
      <w:pPr>
        <w:pStyle w:val="Default"/>
        <w:jc w:val="both"/>
        <w:rPr>
          <w:rFonts w:asciiTheme="minorHAnsi" w:hAnsiTheme="minorHAnsi" w:cstheme="minorHAnsi"/>
          <w:sz w:val="22"/>
          <w:szCs w:val="22"/>
        </w:rPr>
      </w:pPr>
    </w:p>
    <w:p w14:paraId="093C4A26" w14:textId="0DA921C0" w:rsidR="00745646" w:rsidRPr="00575B38" w:rsidRDefault="00745646" w:rsidP="009D0E88">
      <w:pPr>
        <w:pStyle w:val="Default"/>
        <w:ind w:left="703"/>
        <w:jc w:val="both"/>
        <w:rPr>
          <w:rFonts w:asciiTheme="minorHAnsi" w:hAnsiTheme="minorHAnsi" w:cstheme="minorHAnsi"/>
          <w:sz w:val="22"/>
          <w:szCs w:val="22"/>
        </w:rPr>
      </w:pPr>
      <w:r w:rsidRPr="00575B38">
        <w:rPr>
          <w:rFonts w:asciiTheme="minorHAnsi" w:hAnsiTheme="minorHAnsi" w:cstheme="minorHAnsi"/>
          <w:sz w:val="22"/>
          <w:szCs w:val="22"/>
        </w:rPr>
        <w:t xml:space="preserve">In case of supplying a copy in a different language, certified translation into English must be submitted. </w:t>
      </w:r>
    </w:p>
    <w:p w14:paraId="527A469F" w14:textId="77777777" w:rsidR="00882FCF" w:rsidRPr="00575B38" w:rsidRDefault="00882FCF" w:rsidP="009D0E88">
      <w:pPr>
        <w:pStyle w:val="Default"/>
        <w:jc w:val="both"/>
        <w:rPr>
          <w:rFonts w:asciiTheme="minorHAnsi" w:hAnsiTheme="minorHAnsi" w:cstheme="minorHAnsi"/>
          <w:sz w:val="22"/>
          <w:szCs w:val="22"/>
        </w:rPr>
      </w:pPr>
    </w:p>
    <w:p w14:paraId="68F54A20" w14:textId="0894E0A1"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Information to support quality of the Active Pharmaceutical Ingredient (API) </w:t>
      </w:r>
    </w:p>
    <w:p w14:paraId="2529A1EA" w14:textId="1DDD93AC"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For products that are </w:t>
      </w:r>
      <w:r w:rsidRPr="00575B38">
        <w:rPr>
          <w:rFonts w:asciiTheme="minorHAnsi" w:hAnsiTheme="minorHAnsi" w:cstheme="minorHAnsi"/>
          <w:b/>
          <w:bCs/>
          <w:sz w:val="22"/>
          <w:szCs w:val="22"/>
        </w:rPr>
        <w:t xml:space="preserve">NOT </w:t>
      </w:r>
      <w:r w:rsidRPr="00575B38">
        <w:rPr>
          <w:rFonts w:asciiTheme="minorHAnsi" w:hAnsiTheme="minorHAnsi" w:cstheme="minorHAnsi"/>
          <w:sz w:val="22"/>
          <w:szCs w:val="22"/>
        </w:rPr>
        <w:t xml:space="preserve">WHO Prequalified, nor SRA approved nor ERP recommended an open part of the drug master file shall be submitted. Where the manufacturer of the API prefers to submit directly to UNFPA, please use the contact details stated in this bidding document. </w:t>
      </w:r>
    </w:p>
    <w:p w14:paraId="49356440" w14:textId="155CA79B"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Shelf life </w:t>
      </w:r>
    </w:p>
    <w:p w14:paraId="2053C7B7"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For products with shelf life, the products shall be recently manufactured and have a minimum shelf life of 75% remaining at time of delivery to consignee. </w:t>
      </w:r>
    </w:p>
    <w:p w14:paraId="1A5D4964" w14:textId="77777777" w:rsidR="0026439D" w:rsidRPr="00575B38" w:rsidRDefault="0026439D" w:rsidP="009D0E88">
      <w:pPr>
        <w:pStyle w:val="Default"/>
        <w:jc w:val="both"/>
        <w:rPr>
          <w:rFonts w:asciiTheme="minorHAnsi" w:hAnsiTheme="minorHAnsi" w:cstheme="minorHAnsi"/>
          <w:sz w:val="22"/>
          <w:szCs w:val="22"/>
        </w:rPr>
      </w:pPr>
    </w:p>
    <w:p w14:paraId="49217080" w14:textId="00B77DAF"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Storage conditions </w:t>
      </w:r>
    </w:p>
    <w:p w14:paraId="22E5C11C" w14:textId="4C3266FC"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Particular storage conditions (temperature, pressure, humidity, etc.) shall be clearly stated, if applicable. Labelling of the product shall be according to the WHO TRS 953, Annex 2, Appendix 3. </w:t>
      </w:r>
    </w:p>
    <w:p w14:paraId="44A5AB76" w14:textId="77777777" w:rsidR="0026439D" w:rsidRPr="00575B38" w:rsidRDefault="0026439D" w:rsidP="009D0E88">
      <w:pPr>
        <w:pStyle w:val="Default"/>
        <w:ind w:left="1080"/>
        <w:jc w:val="both"/>
        <w:rPr>
          <w:rFonts w:asciiTheme="minorHAnsi" w:hAnsiTheme="minorHAnsi" w:cstheme="minorHAnsi"/>
          <w:sz w:val="22"/>
          <w:szCs w:val="22"/>
        </w:rPr>
      </w:pPr>
    </w:p>
    <w:p w14:paraId="632E0425"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Keep cool items shall be packed/stored/transported separately and in accordance with temperature requirements for such items. UNFPA has indicated keep cool items in the Technical Information Form (Section IX.6, spread sheet ProductList). </w:t>
      </w:r>
    </w:p>
    <w:p w14:paraId="54912192" w14:textId="77777777" w:rsidR="0026439D" w:rsidRPr="00575B38" w:rsidRDefault="0026439D" w:rsidP="009D0E88">
      <w:pPr>
        <w:pStyle w:val="Default"/>
        <w:jc w:val="both"/>
        <w:rPr>
          <w:rFonts w:asciiTheme="minorHAnsi" w:hAnsiTheme="minorHAnsi" w:cstheme="minorHAnsi"/>
          <w:sz w:val="22"/>
          <w:szCs w:val="22"/>
        </w:rPr>
      </w:pPr>
    </w:p>
    <w:p w14:paraId="7761E963" w14:textId="232EC6E6"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Country of origin </w:t>
      </w:r>
    </w:p>
    <w:p w14:paraId="02437507" w14:textId="5DEF5F76"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Bidders shall clearly state the country of origin for each product in the Product and Product and Price Form (Section IX.7). Country of origin is defined as the country where at least 80% of the product is manufactured. </w:t>
      </w:r>
    </w:p>
    <w:p w14:paraId="432E2196" w14:textId="25E29F66" w:rsidR="0026439D" w:rsidRPr="00575B38" w:rsidRDefault="0026439D" w:rsidP="009D0E88">
      <w:pPr>
        <w:pStyle w:val="Default"/>
        <w:ind w:left="1080"/>
        <w:jc w:val="both"/>
        <w:rPr>
          <w:rFonts w:asciiTheme="minorHAnsi" w:hAnsiTheme="minorHAnsi" w:cstheme="minorHAnsi"/>
          <w:sz w:val="22"/>
          <w:szCs w:val="22"/>
        </w:rPr>
      </w:pPr>
    </w:p>
    <w:p w14:paraId="0209CC0C" w14:textId="641269B4" w:rsidR="00F24D9D" w:rsidRPr="00575B38" w:rsidRDefault="00F24D9D" w:rsidP="009D0E88">
      <w:pPr>
        <w:pStyle w:val="Default"/>
        <w:ind w:left="1080"/>
        <w:jc w:val="both"/>
        <w:rPr>
          <w:rFonts w:asciiTheme="minorHAnsi" w:hAnsiTheme="minorHAnsi" w:cstheme="minorHAnsi"/>
          <w:sz w:val="22"/>
          <w:szCs w:val="22"/>
        </w:rPr>
      </w:pPr>
    </w:p>
    <w:p w14:paraId="316E1DB2" w14:textId="77777777" w:rsidR="00F24D9D" w:rsidRPr="00575B38" w:rsidRDefault="00F24D9D" w:rsidP="009D0E88">
      <w:pPr>
        <w:pStyle w:val="Default"/>
        <w:ind w:left="1080"/>
        <w:jc w:val="both"/>
        <w:rPr>
          <w:rFonts w:asciiTheme="minorHAnsi" w:hAnsiTheme="minorHAnsi" w:cstheme="minorHAnsi"/>
          <w:sz w:val="22"/>
          <w:szCs w:val="22"/>
        </w:rPr>
      </w:pPr>
    </w:p>
    <w:p w14:paraId="70ED3CF8" w14:textId="2A098123"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Product HS Code </w:t>
      </w:r>
    </w:p>
    <w:p w14:paraId="5848F579"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Bidders shall submit HS code of each product item in Product and Product and Price Form (Section IX.7). HS Code is the Harmonized Commodity Description and Coding System Code maintained by the World Customs Organization (WCO), an independent intergovernmental organization with over 170 member countries based in Brussels, Belgium. </w:t>
      </w:r>
    </w:p>
    <w:p w14:paraId="65E70D43" w14:textId="77777777" w:rsidR="0026439D" w:rsidRPr="00575B38" w:rsidRDefault="0026439D" w:rsidP="009D0E88">
      <w:pPr>
        <w:pStyle w:val="Default"/>
        <w:jc w:val="both"/>
        <w:rPr>
          <w:rFonts w:asciiTheme="minorHAnsi" w:hAnsiTheme="minorHAnsi" w:cstheme="minorHAnsi"/>
          <w:sz w:val="22"/>
          <w:szCs w:val="22"/>
        </w:rPr>
      </w:pPr>
    </w:p>
    <w:p w14:paraId="01FE0BC9" w14:textId="37F24FAA"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Stability studies </w:t>
      </w:r>
    </w:p>
    <w:p w14:paraId="0A16D5EB"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UNFPA supplies many countries with pharmaceutical products and some countries require that the long-term stability studies are performed under Zone VIB conditions. In order to ensure the product quality is maintained throughout the product shelf-life we require that all pharmaceuticals should have undergone stability studies under 30 ±2°C/ 75 ±5% RH. Bidders may provide sound scientific justification for not performing the studies e.g. product is unstable at these temperatures. A dated and signed commitment to start and complete stability studies under 30 ±2°C/ 75 ±5% RH will be acceptable. </w:t>
      </w:r>
    </w:p>
    <w:p w14:paraId="227D4307" w14:textId="7FE8A820" w:rsidR="0010209C" w:rsidRPr="00575B38" w:rsidRDefault="0010209C" w:rsidP="009D0E88">
      <w:pPr>
        <w:pStyle w:val="Default"/>
        <w:tabs>
          <w:tab w:val="left" w:pos="999"/>
        </w:tabs>
        <w:jc w:val="both"/>
        <w:rPr>
          <w:rFonts w:asciiTheme="minorHAnsi" w:hAnsiTheme="minorHAnsi" w:cstheme="minorHAnsi"/>
          <w:sz w:val="22"/>
          <w:szCs w:val="22"/>
        </w:rPr>
      </w:pPr>
    </w:p>
    <w:p w14:paraId="29195F2F" w14:textId="0C2D8669"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Interchangeability/bioequivalence </w:t>
      </w:r>
    </w:p>
    <w:p w14:paraId="4D654B22"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For medicines that are eligible for bioequivalence studies (references include to WHO TRS 937, Annex 8), a bioequivalence study protocol and report should be attached to the Inter-Agency Finished Pharmaceutical Product Questionnaire 2014. Where the finished pharmaceutical product is eligible for a biowaiver, a comparative dissolution study as per WHO TRS 970, Annex 4, Appendix 1 should be attached to Inter-Agency Finished Pharmaceutical Product Questionnaire 2014. </w:t>
      </w:r>
    </w:p>
    <w:p w14:paraId="77388E9D" w14:textId="77777777" w:rsidR="0010209C" w:rsidRPr="00575B38" w:rsidRDefault="0010209C" w:rsidP="009D0E88">
      <w:pPr>
        <w:pStyle w:val="Default"/>
        <w:jc w:val="both"/>
        <w:rPr>
          <w:rFonts w:asciiTheme="minorHAnsi" w:hAnsiTheme="minorHAnsi" w:cstheme="minorHAnsi"/>
          <w:sz w:val="22"/>
          <w:szCs w:val="22"/>
        </w:rPr>
      </w:pPr>
    </w:p>
    <w:p w14:paraId="2112726A" w14:textId="7231AFF7"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Registration</w:t>
      </w:r>
    </w:p>
    <w:p w14:paraId="5F708A6E"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Bidders shall provide a list of countries registered in the Bid for the products offered. </w:t>
      </w:r>
    </w:p>
    <w:p w14:paraId="7B7B965E"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Once contracted, if product registration is required, the supplier shall be responsible for registration of the Goods with the relevant authorities in the Consignee’s country. </w:t>
      </w:r>
    </w:p>
    <w:p w14:paraId="0BA3DB8B" w14:textId="77777777" w:rsidR="0010209C" w:rsidRPr="00575B38" w:rsidRDefault="0010209C" w:rsidP="009D0E88">
      <w:pPr>
        <w:pStyle w:val="Default"/>
        <w:jc w:val="both"/>
        <w:rPr>
          <w:rFonts w:asciiTheme="minorHAnsi" w:hAnsiTheme="minorHAnsi" w:cstheme="minorHAnsi"/>
          <w:sz w:val="22"/>
          <w:szCs w:val="22"/>
        </w:rPr>
      </w:pPr>
    </w:p>
    <w:p w14:paraId="4F449061" w14:textId="66349E25"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Patient information leaflets and package inserts </w:t>
      </w:r>
    </w:p>
    <w:p w14:paraId="1463B960" w14:textId="0E5A96CF"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For medicines, bidders shall submit Patient Information Leaflets (PILs), instructions, etc. in three languages (English, French and Spanish) for the Goods stated in the Product and Price Form (Section IX.7). </w:t>
      </w:r>
    </w:p>
    <w:p w14:paraId="44583D58" w14:textId="77777777" w:rsidR="0010209C" w:rsidRPr="00575B38" w:rsidRDefault="0010209C" w:rsidP="009D0E88">
      <w:pPr>
        <w:pStyle w:val="Default"/>
        <w:ind w:left="1080"/>
        <w:jc w:val="both"/>
        <w:rPr>
          <w:rFonts w:asciiTheme="minorHAnsi" w:hAnsiTheme="minorHAnsi" w:cstheme="minorHAnsi"/>
          <w:sz w:val="22"/>
          <w:szCs w:val="22"/>
        </w:rPr>
      </w:pPr>
    </w:p>
    <w:p w14:paraId="50CB4D13"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Validation of manufacturing process should be submitted for all parenteral products, suspensions, low dose products, modified release products. For non-sterile products please refer to the Guidelines on good manufacturing practices: validation, Appendix 7: non-sterile process validation </w:t>
      </w:r>
    </w:p>
    <w:p w14:paraId="2A4167EA" w14:textId="77777777" w:rsidR="0010209C" w:rsidRPr="00575B38" w:rsidRDefault="0010209C" w:rsidP="009D0E88">
      <w:pPr>
        <w:pStyle w:val="Default"/>
        <w:jc w:val="both"/>
        <w:rPr>
          <w:rFonts w:asciiTheme="minorHAnsi" w:hAnsiTheme="minorHAnsi" w:cstheme="minorHAnsi"/>
          <w:sz w:val="22"/>
          <w:szCs w:val="22"/>
        </w:rPr>
      </w:pPr>
    </w:p>
    <w:p w14:paraId="2258AA65" w14:textId="0190C77B"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Sterilization </w:t>
      </w:r>
    </w:p>
    <w:p w14:paraId="3E8DAC06" w14:textId="0A65A74A"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Bidders shall submit validation of sterilization methods for all sterile goods offered under this Bid. In the case of pharmaceutica</w:t>
      </w:r>
      <w:r w:rsidR="0010209C" w:rsidRPr="00575B38">
        <w:rPr>
          <w:rFonts w:asciiTheme="minorHAnsi" w:hAnsiTheme="minorHAnsi" w:cstheme="minorHAnsi"/>
          <w:sz w:val="22"/>
          <w:szCs w:val="22"/>
        </w:rPr>
        <w:t xml:space="preserve">ls, and as part of the Finished </w:t>
      </w:r>
      <w:r w:rsidRPr="00575B38">
        <w:rPr>
          <w:rFonts w:asciiTheme="minorHAnsi" w:hAnsiTheme="minorHAnsi" w:cstheme="minorHAnsi"/>
          <w:sz w:val="22"/>
          <w:szCs w:val="22"/>
        </w:rPr>
        <w:t xml:space="preserve">Pharmaceutical Product questionnaire, suppliers shall submit validation of sterilization methods for all sterile Active Pharmaceutical Ingredients and Finished Pharmaceutical Products offered under this Bid </w:t>
      </w:r>
    </w:p>
    <w:p w14:paraId="394C3F84" w14:textId="5D920128" w:rsidR="0010209C" w:rsidRPr="00575B38" w:rsidRDefault="0010209C" w:rsidP="009D0E88">
      <w:pPr>
        <w:pStyle w:val="Default"/>
        <w:jc w:val="both"/>
        <w:rPr>
          <w:rFonts w:asciiTheme="minorHAnsi" w:hAnsiTheme="minorHAnsi" w:cstheme="minorHAnsi"/>
          <w:sz w:val="22"/>
          <w:szCs w:val="22"/>
        </w:rPr>
      </w:pPr>
    </w:p>
    <w:p w14:paraId="454341F5" w14:textId="1BDBDE4A" w:rsidR="00F22366" w:rsidRPr="00575B38" w:rsidRDefault="00F22366" w:rsidP="009D0E88">
      <w:pPr>
        <w:pStyle w:val="Default"/>
        <w:jc w:val="both"/>
        <w:rPr>
          <w:rFonts w:asciiTheme="minorHAnsi" w:hAnsiTheme="minorHAnsi" w:cstheme="minorHAnsi"/>
          <w:sz w:val="22"/>
          <w:szCs w:val="22"/>
        </w:rPr>
      </w:pPr>
    </w:p>
    <w:p w14:paraId="5CEB7587" w14:textId="77777777" w:rsidR="00F22366" w:rsidRPr="00575B38" w:rsidRDefault="00F22366" w:rsidP="009D0E88">
      <w:pPr>
        <w:pStyle w:val="Default"/>
        <w:jc w:val="both"/>
        <w:rPr>
          <w:rFonts w:asciiTheme="minorHAnsi" w:hAnsiTheme="minorHAnsi" w:cstheme="minorHAnsi"/>
          <w:sz w:val="22"/>
          <w:szCs w:val="22"/>
        </w:rPr>
      </w:pPr>
    </w:p>
    <w:p w14:paraId="5C0D3905" w14:textId="69749A31" w:rsidR="00745646" w:rsidRPr="00575B38" w:rsidRDefault="00745646" w:rsidP="009D0E88">
      <w:pPr>
        <w:pStyle w:val="Default"/>
        <w:jc w:val="both"/>
        <w:rPr>
          <w:rFonts w:asciiTheme="minorHAnsi" w:hAnsiTheme="minorHAnsi" w:cstheme="minorHAnsi"/>
          <w:sz w:val="22"/>
          <w:szCs w:val="22"/>
          <w:u w:val="single"/>
        </w:rPr>
      </w:pPr>
      <w:r w:rsidRPr="00575B38">
        <w:rPr>
          <w:rFonts w:asciiTheme="minorHAnsi" w:hAnsiTheme="minorHAnsi" w:cstheme="minorHAnsi"/>
          <w:sz w:val="22"/>
          <w:szCs w:val="22"/>
          <w:u w:val="single"/>
        </w:rPr>
        <w:lastRenderedPageBreak/>
        <w:t xml:space="preserve">Managing product recalls </w:t>
      </w:r>
    </w:p>
    <w:p w14:paraId="025162AA" w14:textId="77777777"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UNFPA reserves the right to suspend procurement of products in case of identification of inferior quality and inform publicly where applicable, the NMRA and patients who may be affected. </w:t>
      </w:r>
    </w:p>
    <w:p w14:paraId="0762B98C" w14:textId="77777777" w:rsidR="0010209C" w:rsidRPr="00575B38" w:rsidRDefault="0010209C" w:rsidP="009D0E88">
      <w:pPr>
        <w:pStyle w:val="Default"/>
        <w:ind w:left="1080"/>
        <w:jc w:val="both"/>
        <w:rPr>
          <w:rFonts w:asciiTheme="minorHAnsi" w:hAnsiTheme="minorHAnsi" w:cstheme="minorHAnsi"/>
          <w:sz w:val="22"/>
          <w:szCs w:val="22"/>
        </w:rPr>
      </w:pPr>
    </w:p>
    <w:p w14:paraId="0742D22D" w14:textId="73CFD672"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In the event that UNFPA in co-operation with NMRA in supplied countries decides on product recall, the supplier shall organize this recall and necessary associated activities at the cost of the supplier. Any additional recall expenditure incurred by UNFPA shall be compensated by the supplier. </w:t>
      </w:r>
    </w:p>
    <w:p w14:paraId="7383EB33" w14:textId="77777777" w:rsidR="0010209C" w:rsidRPr="00575B38" w:rsidRDefault="0010209C" w:rsidP="009D0E88">
      <w:pPr>
        <w:pStyle w:val="Default"/>
        <w:jc w:val="both"/>
        <w:rPr>
          <w:rFonts w:asciiTheme="minorHAnsi" w:hAnsiTheme="minorHAnsi" w:cstheme="minorHAnsi"/>
          <w:sz w:val="22"/>
          <w:szCs w:val="22"/>
        </w:rPr>
      </w:pPr>
    </w:p>
    <w:p w14:paraId="2985C797" w14:textId="1081F347" w:rsidR="00745646"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Packing Information </w:t>
      </w:r>
    </w:p>
    <w:p w14:paraId="0C46C204" w14:textId="77777777" w:rsidR="00745646" w:rsidRPr="00575B38" w:rsidRDefault="00745646" w:rsidP="009D0E88">
      <w:pPr>
        <w:pStyle w:val="Default"/>
        <w:ind w:left="1080"/>
        <w:jc w:val="both"/>
        <w:rPr>
          <w:rFonts w:asciiTheme="minorHAnsi" w:hAnsiTheme="minorHAnsi" w:cstheme="minorHAnsi"/>
          <w:sz w:val="22"/>
          <w:szCs w:val="22"/>
        </w:rPr>
      </w:pPr>
    </w:p>
    <w:p w14:paraId="118DD9B4" w14:textId="77777777" w:rsidR="00745646" w:rsidRPr="00575B38" w:rsidRDefault="00745646" w:rsidP="009D0E88">
      <w:pPr>
        <w:pStyle w:val="Default"/>
        <w:ind w:left="1080"/>
        <w:jc w:val="both"/>
        <w:rPr>
          <w:rFonts w:asciiTheme="minorHAnsi" w:hAnsiTheme="minorHAnsi" w:cstheme="minorHAnsi"/>
          <w:sz w:val="22"/>
          <w:szCs w:val="22"/>
          <w:u w:val="single"/>
        </w:rPr>
      </w:pPr>
      <w:r w:rsidRPr="00575B38">
        <w:rPr>
          <w:rFonts w:asciiTheme="minorHAnsi" w:hAnsiTheme="minorHAnsi" w:cstheme="minorHAnsi"/>
          <w:sz w:val="22"/>
          <w:szCs w:val="22"/>
          <w:u w:val="single"/>
        </w:rPr>
        <w:t xml:space="preserve">Packing of goods for international delivery </w:t>
      </w:r>
    </w:p>
    <w:p w14:paraId="09E579BE" w14:textId="5ACA92BB"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 xml:space="preserve">The cost of packing and the packing material cost shall be included in the bid price offered for the items. </w:t>
      </w:r>
    </w:p>
    <w:p w14:paraId="286C08B8" w14:textId="77777777" w:rsidR="0010209C" w:rsidRPr="00575B38" w:rsidRDefault="0010209C" w:rsidP="009D0E88">
      <w:pPr>
        <w:pStyle w:val="Default"/>
        <w:ind w:left="1080"/>
        <w:jc w:val="both"/>
        <w:rPr>
          <w:rFonts w:asciiTheme="minorHAnsi" w:hAnsiTheme="minorHAnsi" w:cstheme="minorHAnsi"/>
          <w:sz w:val="22"/>
          <w:szCs w:val="22"/>
        </w:rPr>
      </w:pPr>
    </w:p>
    <w:p w14:paraId="42145E83" w14:textId="450C46CF" w:rsidR="0010209C"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rPr>
        <w:t>The packing of the product(s) shall be suitably over-packed for shipment in strong triple-wall cardboard boxes</w:t>
      </w:r>
      <w:r w:rsidR="00421009" w:rsidRPr="00575B38">
        <w:rPr>
          <w:rStyle w:val="FootnoteReference"/>
          <w:rFonts w:asciiTheme="minorHAnsi" w:hAnsiTheme="minorHAnsi" w:cstheme="minorHAnsi"/>
          <w:sz w:val="22"/>
          <w:szCs w:val="22"/>
        </w:rPr>
        <w:footnoteReference w:id="3"/>
      </w:r>
      <w:r w:rsidR="00421009" w:rsidRPr="00575B38">
        <w:rPr>
          <w:rFonts w:asciiTheme="minorHAnsi" w:hAnsiTheme="minorHAnsi" w:cstheme="minorHAnsi"/>
          <w:sz w:val="22"/>
          <w:szCs w:val="22"/>
        </w:rPr>
        <w:t xml:space="preserve"> </w:t>
      </w:r>
      <w:r w:rsidRPr="00575B38">
        <w:rPr>
          <w:rFonts w:asciiTheme="minorHAnsi" w:hAnsiTheme="minorHAnsi" w:cstheme="minorHAnsi"/>
          <w:sz w:val="22"/>
          <w:szCs w:val="22"/>
        </w:rPr>
        <w:t xml:space="preserve">and in a manner that shall provide adequate protection of the goods with sufficient buffering of the equipment for carriage by air, sea, and road to final destination and subsequent in-land distribution including remote locations under adverse climatic and storage conditions, and high humidity – i.e. not less than 17kN edge crush resistance with minimum 60% remaining with 90% at a temperature of 40°C (tropical conditions). </w:t>
      </w:r>
    </w:p>
    <w:p w14:paraId="698465F0" w14:textId="77777777" w:rsidR="0010209C" w:rsidRPr="00575B38" w:rsidRDefault="0010209C" w:rsidP="009D0E88">
      <w:pPr>
        <w:pStyle w:val="Default"/>
        <w:ind w:left="1080"/>
        <w:jc w:val="both"/>
        <w:rPr>
          <w:rFonts w:asciiTheme="minorHAnsi" w:hAnsiTheme="minorHAnsi" w:cstheme="minorHAnsi"/>
          <w:sz w:val="22"/>
          <w:szCs w:val="22"/>
        </w:rPr>
      </w:pPr>
    </w:p>
    <w:p w14:paraId="5F1806F8" w14:textId="77777777" w:rsidR="0010209C" w:rsidRPr="00575B38" w:rsidRDefault="00745646" w:rsidP="009D0E88">
      <w:pPr>
        <w:pStyle w:val="Default"/>
        <w:ind w:left="1080"/>
        <w:jc w:val="both"/>
        <w:rPr>
          <w:rFonts w:asciiTheme="minorHAnsi" w:hAnsiTheme="minorHAnsi" w:cstheme="minorHAnsi"/>
          <w:sz w:val="22"/>
          <w:szCs w:val="22"/>
          <w:lang w:eastAsia="zh-CN"/>
        </w:rPr>
      </w:pPr>
      <w:r w:rsidRPr="00575B38">
        <w:rPr>
          <w:rFonts w:asciiTheme="minorHAnsi" w:hAnsiTheme="minorHAnsi" w:cstheme="minorHAnsi"/>
          <w:sz w:val="22"/>
          <w:szCs w:val="22"/>
        </w:rPr>
        <w:t>The handling and transport of dangerous goods is subject to rules and regulations based on international transport agreements (ADR, RID, IMDG Code, IATA DGR, ICAO) in order to prevent injury to persons, damage to cargoes and living resources. Hence, should any Goods comprised in</w:t>
      </w:r>
      <w:r w:rsidRPr="00575B38" w:rsidDel="00745646">
        <w:rPr>
          <w:rFonts w:asciiTheme="minorHAnsi" w:hAnsiTheme="minorHAnsi" w:cstheme="minorHAnsi"/>
          <w:sz w:val="28"/>
          <w:szCs w:val="28"/>
          <w:lang w:val="en-GB"/>
        </w:rPr>
        <w:t xml:space="preserve"> </w:t>
      </w:r>
      <w:r w:rsidRPr="00575B38">
        <w:rPr>
          <w:rFonts w:asciiTheme="minorHAnsi" w:hAnsiTheme="minorHAnsi" w:cstheme="minorHAnsi"/>
          <w:sz w:val="22"/>
          <w:szCs w:val="22"/>
          <w:lang w:eastAsia="zh-CN"/>
        </w:rPr>
        <w:t xml:space="preserve">this Agreement be classified as dangerous goods, it is the supplier’s responsibility to ensure that the packing of the Goods take into account any special requirements for dangerous or hazardous goods or cold chain items and are labelled correctly, transported safely and accompanied by the necessary transport certificates during shipment. The Cost of packing, including export packing, is included in the price. </w:t>
      </w:r>
    </w:p>
    <w:p w14:paraId="37581DF4" w14:textId="77777777" w:rsidR="0010209C" w:rsidRPr="00575B38" w:rsidRDefault="0010209C" w:rsidP="009D0E88">
      <w:pPr>
        <w:pStyle w:val="Default"/>
        <w:ind w:left="1080"/>
        <w:jc w:val="both"/>
        <w:rPr>
          <w:rFonts w:asciiTheme="minorHAnsi" w:hAnsiTheme="minorHAnsi" w:cstheme="minorHAnsi"/>
          <w:sz w:val="22"/>
          <w:szCs w:val="22"/>
          <w:lang w:eastAsia="zh-CN"/>
        </w:rPr>
      </w:pPr>
    </w:p>
    <w:p w14:paraId="629F85AF" w14:textId="77777777" w:rsidR="0010209C" w:rsidRPr="00575B38" w:rsidRDefault="00745646" w:rsidP="009D0E88">
      <w:pPr>
        <w:pStyle w:val="Default"/>
        <w:ind w:left="1080"/>
        <w:jc w:val="both"/>
        <w:rPr>
          <w:rFonts w:asciiTheme="minorHAnsi" w:hAnsiTheme="minorHAnsi" w:cstheme="minorHAnsi"/>
          <w:sz w:val="22"/>
          <w:szCs w:val="22"/>
          <w:lang w:eastAsia="zh-CN"/>
        </w:rPr>
      </w:pPr>
      <w:r w:rsidRPr="00575B38">
        <w:rPr>
          <w:rFonts w:asciiTheme="minorHAnsi" w:hAnsiTheme="minorHAnsi" w:cstheme="minorHAnsi"/>
          <w:sz w:val="22"/>
          <w:szCs w:val="22"/>
          <w:lang w:eastAsia="zh-CN"/>
        </w:rPr>
        <w:t xml:space="preserve">Outer cartons shall be numbered consecutively. No carton may contain items from more than one manufacturing batch. Cartons containing non-uniform contents must be specially marked with red at the top corners. </w:t>
      </w:r>
    </w:p>
    <w:p w14:paraId="237EFED1" w14:textId="77777777" w:rsidR="0010209C" w:rsidRPr="00575B38" w:rsidRDefault="0010209C" w:rsidP="009D0E88">
      <w:pPr>
        <w:pStyle w:val="Default"/>
        <w:ind w:left="1080"/>
        <w:jc w:val="both"/>
        <w:rPr>
          <w:rFonts w:asciiTheme="minorHAnsi" w:hAnsiTheme="minorHAnsi" w:cstheme="minorHAnsi"/>
          <w:sz w:val="22"/>
          <w:szCs w:val="22"/>
          <w:lang w:eastAsia="zh-CN"/>
        </w:rPr>
      </w:pPr>
    </w:p>
    <w:p w14:paraId="718D46C0" w14:textId="77777777" w:rsidR="0010209C" w:rsidRPr="00575B38" w:rsidRDefault="00745646" w:rsidP="009D0E88">
      <w:pPr>
        <w:pStyle w:val="Default"/>
        <w:ind w:left="1080"/>
        <w:jc w:val="both"/>
        <w:rPr>
          <w:rFonts w:asciiTheme="minorHAnsi" w:hAnsiTheme="minorHAnsi" w:cstheme="minorHAnsi"/>
          <w:sz w:val="22"/>
          <w:szCs w:val="22"/>
          <w:lang w:eastAsia="zh-CN"/>
        </w:rPr>
      </w:pPr>
      <w:r w:rsidRPr="00575B38">
        <w:rPr>
          <w:rFonts w:asciiTheme="minorHAnsi" w:hAnsiTheme="minorHAnsi" w:cstheme="minorHAnsi"/>
          <w:sz w:val="22"/>
          <w:szCs w:val="22"/>
          <w:lang w:eastAsia="zh-CN"/>
        </w:rPr>
        <w:t xml:space="preserve">Case identification as requested on the order must be mentioned on all invoices. </w:t>
      </w:r>
    </w:p>
    <w:p w14:paraId="342C280F" w14:textId="77777777" w:rsidR="0010209C" w:rsidRPr="00575B38" w:rsidRDefault="0010209C" w:rsidP="009D0E88">
      <w:pPr>
        <w:pStyle w:val="Default"/>
        <w:ind w:left="1080"/>
        <w:jc w:val="both"/>
        <w:rPr>
          <w:rFonts w:asciiTheme="minorHAnsi" w:hAnsiTheme="minorHAnsi" w:cstheme="minorHAnsi"/>
          <w:sz w:val="22"/>
          <w:szCs w:val="22"/>
          <w:lang w:eastAsia="zh-CN"/>
        </w:rPr>
      </w:pPr>
    </w:p>
    <w:p w14:paraId="4C881A3C" w14:textId="73483528" w:rsidR="00745646" w:rsidRPr="00575B38" w:rsidRDefault="00745646" w:rsidP="009D0E88">
      <w:pPr>
        <w:pStyle w:val="Default"/>
        <w:ind w:left="1080"/>
        <w:jc w:val="both"/>
        <w:rPr>
          <w:rFonts w:asciiTheme="minorHAnsi" w:hAnsiTheme="minorHAnsi" w:cstheme="minorHAnsi"/>
          <w:sz w:val="22"/>
          <w:szCs w:val="22"/>
        </w:rPr>
      </w:pPr>
      <w:r w:rsidRPr="00575B38">
        <w:rPr>
          <w:rFonts w:asciiTheme="minorHAnsi" w:hAnsiTheme="minorHAnsi" w:cstheme="minorHAnsi"/>
          <w:sz w:val="22"/>
          <w:szCs w:val="22"/>
          <w:lang w:eastAsia="zh-CN"/>
        </w:rPr>
        <w:t xml:space="preserve">Packaging of product shall comply with WHO GMP standards: </w:t>
      </w:r>
    </w:p>
    <w:p w14:paraId="1C634D03" w14:textId="4DF76563" w:rsidR="00745646" w:rsidRPr="00575B38" w:rsidRDefault="00745646" w:rsidP="009D0E88">
      <w:pPr>
        <w:pStyle w:val="ListParagraph"/>
        <w:numPr>
          <w:ilvl w:val="0"/>
          <w:numId w:val="7"/>
        </w:numPr>
        <w:overflowPunct/>
        <w:spacing w:after="150"/>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Primary packaging – sterile or non-sterile as appropriate. E.g. for sterile items, transparent film to allow clear identification of the content – sachet, plastic box, peel-off sachet. For pharmaceutical products in tablets/capsule. For item with 30 tablets/capsules or less, it shall be in blister pack. For item with more than 30 tablets/capsules, it should be in bottle; </w:t>
      </w:r>
    </w:p>
    <w:p w14:paraId="288E1E12" w14:textId="71041EB2" w:rsidR="00745646" w:rsidRPr="00575B38" w:rsidRDefault="00745646" w:rsidP="009D0E88">
      <w:pPr>
        <w:pStyle w:val="ListParagraph"/>
        <w:numPr>
          <w:ilvl w:val="0"/>
          <w:numId w:val="7"/>
        </w:num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Secondary packaging – to protect the primary packaging – e.g. cardboard, rigid wrapping. </w:t>
      </w:r>
    </w:p>
    <w:p w14:paraId="6F2451EE" w14:textId="7967ABB1" w:rsidR="00745646" w:rsidRPr="00575B38" w:rsidRDefault="00745646" w:rsidP="009D0E88">
      <w:pPr>
        <w:overflowPunct/>
        <w:jc w:val="both"/>
        <w:textAlignment w:val="auto"/>
        <w:rPr>
          <w:rFonts w:asciiTheme="minorHAnsi" w:hAnsiTheme="minorHAnsi" w:cstheme="minorHAnsi"/>
          <w:color w:val="000000"/>
          <w:sz w:val="22"/>
          <w:szCs w:val="22"/>
          <w:lang w:eastAsia="zh-CN"/>
        </w:rPr>
      </w:pPr>
    </w:p>
    <w:p w14:paraId="19329A91" w14:textId="226A2F7A" w:rsidR="00F24D9D" w:rsidRPr="00575B38" w:rsidRDefault="00F24D9D" w:rsidP="009D0E88">
      <w:pPr>
        <w:overflowPunct/>
        <w:jc w:val="both"/>
        <w:textAlignment w:val="auto"/>
        <w:rPr>
          <w:rFonts w:asciiTheme="minorHAnsi" w:hAnsiTheme="minorHAnsi" w:cstheme="minorHAnsi"/>
          <w:color w:val="000000"/>
          <w:sz w:val="22"/>
          <w:szCs w:val="22"/>
          <w:lang w:eastAsia="zh-CN"/>
        </w:rPr>
      </w:pPr>
    </w:p>
    <w:p w14:paraId="5EAC28B8" w14:textId="77777777" w:rsidR="00F24D9D" w:rsidRPr="00575B38" w:rsidRDefault="00F24D9D" w:rsidP="009D0E88">
      <w:pPr>
        <w:overflowPunct/>
        <w:jc w:val="both"/>
        <w:textAlignment w:val="auto"/>
        <w:rPr>
          <w:rFonts w:asciiTheme="minorHAnsi" w:hAnsiTheme="minorHAnsi" w:cstheme="minorHAnsi"/>
          <w:color w:val="000000"/>
          <w:sz w:val="22"/>
          <w:szCs w:val="22"/>
          <w:lang w:eastAsia="zh-CN"/>
        </w:rPr>
      </w:pPr>
    </w:p>
    <w:p w14:paraId="5F681CE8" w14:textId="3B098DBA" w:rsidR="00745646" w:rsidRPr="00575B38" w:rsidRDefault="00745646" w:rsidP="009D0E88">
      <w:pPr>
        <w:overflowPunct/>
        <w:jc w:val="both"/>
        <w:textAlignment w:val="auto"/>
        <w:rPr>
          <w:rFonts w:asciiTheme="minorHAnsi" w:hAnsiTheme="minorHAnsi" w:cstheme="minorHAnsi"/>
          <w:color w:val="000000"/>
          <w:sz w:val="22"/>
          <w:szCs w:val="22"/>
          <w:u w:val="single"/>
          <w:lang w:eastAsia="zh-CN"/>
        </w:rPr>
      </w:pPr>
      <w:r w:rsidRPr="00575B38">
        <w:rPr>
          <w:rFonts w:asciiTheme="minorHAnsi" w:hAnsiTheme="minorHAnsi" w:cstheme="minorHAnsi"/>
          <w:color w:val="000000"/>
          <w:sz w:val="22"/>
          <w:szCs w:val="22"/>
          <w:u w:val="single"/>
          <w:lang w:eastAsia="zh-CN"/>
        </w:rPr>
        <w:t xml:space="preserve">Marking and labelling for pharmaceutical products </w:t>
      </w:r>
    </w:p>
    <w:p w14:paraId="788EFCAC" w14:textId="77777777" w:rsidR="0010209C" w:rsidRPr="00575B38" w:rsidRDefault="0010209C" w:rsidP="009D0E88">
      <w:pPr>
        <w:overflowPunct/>
        <w:jc w:val="both"/>
        <w:textAlignment w:val="auto"/>
        <w:rPr>
          <w:rFonts w:asciiTheme="minorHAnsi" w:hAnsiTheme="minorHAnsi" w:cstheme="minorHAnsi"/>
          <w:color w:val="000000"/>
          <w:sz w:val="22"/>
          <w:szCs w:val="22"/>
          <w:u w:val="single"/>
          <w:lang w:eastAsia="zh-CN"/>
        </w:rPr>
      </w:pPr>
    </w:p>
    <w:p w14:paraId="5C26B234" w14:textId="77777777" w:rsidR="0010209C" w:rsidRPr="00575B38" w:rsidRDefault="00745646"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sz w:val="22"/>
          <w:szCs w:val="22"/>
          <w:lang w:eastAsia="zh-CN"/>
        </w:rPr>
        <w:t xml:space="preserve">The labelling of the product shall meet the following requirement: </w:t>
      </w:r>
    </w:p>
    <w:p w14:paraId="5CB246DB" w14:textId="77777777" w:rsidR="0010209C" w:rsidRPr="00575B38" w:rsidRDefault="0010209C" w:rsidP="009D0E88">
      <w:pPr>
        <w:overflowPunct/>
        <w:jc w:val="both"/>
        <w:textAlignment w:val="auto"/>
        <w:rPr>
          <w:rFonts w:asciiTheme="minorHAnsi" w:hAnsiTheme="minorHAnsi" w:cstheme="minorHAnsi"/>
          <w:color w:val="000000"/>
          <w:sz w:val="22"/>
          <w:szCs w:val="22"/>
          <w:lang w:eastAsia="zh-CN"/>
        </w:rPr>
      </w:pPr>
    </w:p>
    <w:p w14:paraId="39217791" w14:textId="618F9775" w:rsidR="00745646" w:rsidRPr="00575B38" w:rsidRDefault="00745646"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a. </w:t>
      </w:r>
      <w:r w:rsidRPr="00575B38">
        <w:rPr>
          <w:rFonts w:asciiTheme="minorHAnsi" w:hAnsiTheme="minorHAnsi" w:cstheme="minorHAnsi"/>
          <w:color w:val="000000"/>
          <w:sz w:val="22"/>
          <w:szCs w:val="22"/>
          <w:lang w:eastAsia="zh-CN"/>
        </w:rPr>
        <w:t xml:space="preserve">Primary packaging shall be imprinted with the following: </w:t>
      </w:r>
    </w:p>
    <w:p w14:paraId="53F4DA01"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 </w:t>
      </w:r>
      <w:r w:rsidRPr="00575B38">
        <w:rPr>
          <w:rFonts w:asciiTheme="minorHAnsi" w:hAnsiTheme="minorHAnsi" w:cstheme="minorHAnsi"/>
          <w:color w:val="000000"/>
          <w:sz w:val="22"/>
          <w:szCs w:val="22"/>
          <w:lang w:eastAsia="zh-CN"/>
        </w:rPr>
        <w:t xml:space="preserve">Name of manufacturer </w:t>
      </w:r>
    </w:p>
    <w:p w14:paraId="735C3A84"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ii. </w:t>
      </w:r>
      <w:r w:rsidRPr="00575B38">
        <w:rPr>
          <w:rFonts w:asciiTheme="minorHAnsi" w:hAnsiTheme="minorHAnsi" w:cstheme="minorHAnsi"/>
          <w:color w:val="000000"/>
          <w:sz w:val="22"/>
          <w:szCs w:val="22"/>
          <w:lang w:eastAsia="zh-CN"/>
        </w:rPr>
        <w:t xml:space="preserve">Address of manufacturer’s manufacturing site – where there is space enough </w:t>
      </w:r>
    </w:p>
    <w:p w14:paraId="343DD835"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iii. </w:t>
      </w:r>
      <w:r w:rsidRPr="00575B38">
        <w:rPr>
          <w:rFonts w:asciiTheme="minorHAnsi" w:hAnsiTheme="minorHAnsi" w:cstheme="minorHAnsi"/>
          <w:color w:val="000000"/>
          <w:sz w:val="22"/>
          <w:szCs w:val="22"/>
          <w:lang w:eastAsia="zh-CN"/>
        </w:rPr>
        <w:t xml:space="preserve">Article reference of the manufacturer and the supplier </w:t>
      </w:r>
    </w:p>
    <w:p w14:paraId="439C45A4"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iv. </w:t>
      </w:r>
      <w:r w:rsidRPr="00575B38">
        <w:rPr>
          <w:rFonts w:asciiTheme="minorHAnsi" w:hAnsiTheme="minorHAnsi" w:cstheme="minorHAnsi"/>
          <w:color w:val="000000"/>
          <w:sz w:val="22"/>
          <w:szCs w:val="22"/>
          <w:lang w:eastAsia="zh-CN"/>
        </w:rPr>
        <w:t xml:space="preserve">Details to identify device in English, French and Spanish; description, composition as appropriate </w:t>
      </w:r>
    </w:p>
    <w:p w14:paraId="5D287CFE"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v. </w:t>
      </w:r>
      <w:r w:rsidRPr="00575B38">
        <w:rPr>
          <w:rFonts w:asciiTheme="minorHAnsi" w:hAnsiTheme="minorHAnsi" w:cstheme="minorHAnsi"/>
          <w:color w:val="000000"/>
          <w:sz w:val="22"/>
          <w:szCs w:val="22"/>
          <w:lang w:eastAsia="zh-CN"/>
        </w:rPr>
        <w:t xml:space="preserve">Batch number prefixed by the word “LOT” or equivalent harmonized symbol </w:t>
      </w:r>
    </w:p>
    <w:p w14:paraId="755002FF"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vi. </w:t>
      </w:r>
      <w:r w:rsidRPr="00575B38">
        <w:rPr>
          <w:rFonts w:asciiTheme="minorHAnsi" w:hAnsiTheme="minorHAnsi" w:cstheme="minorHAnsi"/>
          <w:color w:val="000000"/>
          <w:sz w:val="22"/>
          <w:szCs w:val="22"/>
          <w:lang w:eastAsia="zh-CN"/>
        </w:rPr>
        <w:t xml:space="preserve">Items with limited shelf life, expiry date using the words “use before (month)/(year) or prefixed by “EXP” or equivalent harmonized symbol (month)/(year) </w:t>
      </w:r>
    </w:p>
    <w:p w14:paraId="198FF1F7"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vii. </w:t>
      </w:r>
      <w:r w:rsidRPr="00575B38">
        <w:rPr>
          <w:rFonts w:asciiTheme="minorHAnsi" w:hAnsiTheme="minorHAnsi" w:cstheme="minorHAnsi"/>
          <w:color w:val="000000"/>
          <w:sz w:val="22"/>
          <w:szCs w:val="22"/>
          <w:lang w:eastAsia="zh-CN"/>
        </w:rPr>
        <w:t xml:space="preserve">Items without expiry date, the date of manufacture (year) prefixed by the harmonized symbol, unless information already incorporated into the batch number or serial number </w:t>
      </w:r>
    </w:p>
    <w:p w14:paraId="424257FD"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viii. </w:t>
      </w:r>
      <w:r w:rsidRPr="00575B38">
        <w:rPr>
          <w:rFonts w:asciiTheme="minorHAnsi" w:hAnsiTheme="minorHAnsi" w:cstheme="minorHAnsi"/>
          <w:color w:val="000000"/>
          <w:sz w:val="22"/>
          <w:szCs w:val="22"/>
          <w:lang w:eastAsia="zh-CN"/>
        </w:rPr>
        <w:t xml:space="preserve">For single use items, the words “DO NOT RE-USE” or “FOR SINGLE USE” or equivalent harmonized symbol </w:t>
      </w:r>
    </w:p>
    <w:p w14:paraId="063654CA"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ix. </w:t>
      </w:r>
      <w:r w:rsidRPr="00575B38">
        <w:rPr>
          <w:rFonts w:asciiTheme="minorHAnsi" w:hAnsiTheme="minorHAnsi" w:cstheme="minorHAnsi"/>
          <w:color w:val="000000"/>
          <w:sz w:val="22"/>
          <w:szCs w:val="22"/>
          <w:lang w:eastAsia="zh-CN"/>
        </w:rPr>
        <w:t xml:space="preserve">For sterile items, the word “STERILE” or equivalent harmonized symbol, plus a warning which advises to “check the integrity of the sterile packaging before use.” </w:t>
      </w:r>
    </w:p>
    <w:p w14:paraId="6D5F6E9F"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 </w:t>
      </w:r>
      <w:r w:rsidRPr="00575B38">
        <w:rPr>
          <w:rFonts w:asciiTheme="minorHAnsi" w:hAnsiTheme="minorHAnsi" w:cstheme="minorHAnsi"/>
          <w:color w:val="000000"/>
          <w:sz w:val="22"/>
          <w:szCs w:val="22"/>
          <w:lang w:eastAsia="zh-CN"/>
        </w:rPr>
        <w:t xml:space="preserve">Name of drug; </w:t>
      </w:r>
    </w:p>
    <w:p w14:paraId="0123AE2B"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xi. </w:t>
      </w:r>
      <w:r w:rsidRPr="00575B38">
        <w:rPr>
          <w:rFonts w:asciiTheme="minorHAnsi" w:hAnsiTheme="minorHAnsi" w:cstheme="minorHAnsi"/>
          <w:color w:val="000000"/>
          <w:sz w:val="22"/>
          <w:szCs w:val="22"/>
          <w:lang w:eastAsia="zh-CN"/>
        </w:rPr>
        <w:t xml:space="preserve">Pharmaceutical dosage form </w:t>
      </w:r>
    </w:p>
    <w:p w14:paraId="50DD6A62"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xii. </w:t>
      </w:r>
      <w:r w:rsidRPr="00575B38">
        <w:rPr>
          <w:rFonts w:asciiTheme="minorHAnsi" w:hAnsiTheme="minorHAnsi" w:cstheme="minorHAnsi"/>
          <w:color w:val="000000"/>
          <w:sz w:val="22"/>
          <w:szCs w:val="22"/>
          <w:lang w:eastAsia="zh-CN"/>
        </w:rPr>
        <w:t xml:space="preserve">Active pharmaceutical ingredient(s); type and amount; </w:t>
      </w:r>
    </w:p>
    <w:p w14:paraId="5947055F"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xiii. </w:t>
      </w:r>
      <w:r w:rsidRPr="00575B38">
        <w:rPr>
          <w:rFonts w:asciiTheme="minorHAnsi" w:hAnsiTheme="minorHAnsi" w:cstheme="minorHAnsi"/>
          <w:color w:val="000000"/>
          <w:sz w:val="22"/>
          <w:szCs w:val="22"/>
          <w:lang w:eastAsia="zh-CN"/>
        </w:rPr>
        <w:t xml:space="preserve">Net quantity per unit </w:t>
      </w:r>
    </w:p>
    <w:p w14:paraId="14A5F5AA"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xiv. </w:t>
      </w:r>
      <w:r w:rsidRPr="00575B38">
        <w:rPr>
          <w:rFonts w:asciiTheme="minorHAnsi" w:hAnsiTheme="minorHAnsi" w:cstheme="minorHAnsi"/>
          <w:color w:val="000000"/>
          <w:sz w:val="22"/>
          <w:szCs w:val="22"/>
          <w:lang w:eastAsia="zh-CN"/>
        </w:rPr>
        <w:t xml:space="preserve">Instructions/direction for use </w:t>
      </w:r>
    </w:p>
    <w:p w14:paraId="3DCE40AB"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xv. </w:t>
      </w:r>
      <w:r w:rsidRPr="00575B38">
        <w:rPr>
          <w:rFonts w:asciiTheme="minorHAnsi" w:hAnsiTheme="minorHAnsi" w:cstheme="minorHAnsi"/>
          <w:color w:val="000000"/>
          <w:sz w:val="22"/>
          <w:szCs w:val="22"/>
          <w:lang w:eastAsia="zh-CN"/>
        </w:rPr>
        <w:t xml:space="preserve">Storage conditions including warnings and precautions </w:t>
      </w:r>
    </w:p>
    <w:p w14:paraId="2C93A5A8" w14:textId="77777777" w:rsidR="00745646" w:rsidRPr="00575B38" w:rsidRDefault="00745646" w:rsidP="009D0E88">
      <w:pPr>
        <w:overflowPunct/>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xvi. </w:t>
      </w:r>
      <w:r w:rsidRPr="00575B38">
        <w:rPr>
          <w:rFonts w:asciiTheme="minorHAnsi" w:hAnsiTheme="minorHAnsi" w:cstheme="minorHAnsi"/>
          <w:color w:val="000000"/>
          <w:sz w:val="22"/>
          <w:szCs w:val="22"/>
          <w:lang w:eastAsia="zh-CN"/>
        </w:rPr>
        <w:t xml:space="preserve">If reconstitution is required, state the storage conditions after reconstitution and shelf-life; </w:t>
      </w:r>
    </w:p>
    <w:p w14:paraId="49D80427" w14:textId="77777777" w:rsidR="0010209C" w:rsidRPr="00575B38" w:rsidRDefault="0010209C" w:rsidP="009D0E88">
      <w:pPr>
        <w:overflowPunct/>
        <w:jc w:val="both"/>
        <w:textAlignment w:val="auto"/>
        <w:rPr>
          <w:rFonts w:asciiTheme="minorHAnsi" w:hAnsiTheme="minorHAnsi" w:cstheme="minorHAnsi"/>
          <w:color w:val="000000"/>
          <w:lang w:eastAsia="zh-CN"/>
        </w:rPr>
      </w:pPr>
    </w:p>
    <w:p w14:paraId="3746E716" w14:textId="42838026" w:rsidR="00745646" w:rsidRPr="00575B38" w:rsidRDefault="00745646" w:rsidP="009D0E88">
      <w:pPr>
        <w:overflowPunct/>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b. </w:t>
      </w:r>
      <w:r w:rsidRPr="00575B38">
        <w:rPr>
          <w:rFonts w:asciiTheme="minorHAnsi" w:hAnsiTheme="minorHAnsi" w:cstheme="minorHAnsi"/>
          <w:color w:val="000000"/>
          <w:sz w:val="22"/>
          <w:szCs w:val="22"/>
          <w:lang w:eastAsia="zh-CN"/>
        </w:rPr>
        <w:t xml:space="preserve">Secondary packaging for pharmaceutical products shall be imprinted with the following: </w:t>
      </w:r>
    </w:p>
    <w:p w14:paraId="361C14A7"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 </w:t>
      </w:r>
      <w:r w:rsidRPr="00575B38">
        <w:rPr>
          <w:rFonts w:asciiTheme="minorHAnsi" w:hAnsiTheme="minorHAnsi" w:cstheme="minorHAnsi"/>
          <w:color w:val="000000"/>
          <w:sz w:val="22"/>
          <w:szCs w:val="22"/>
          <w:lang w:eastAsia="zh-CN"/>
        </w:rPr>
        <w:t xml:space="preserve">Name of manufacturer </w:t>
      </w:r>
    </w:p>
    <w:p w14:paraId="6E512674"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ii. </w:t>
      </w:r>
      <w:r w:rsidRPr="00575B38">
        <w:rPr>
          <w:rFonts w:asciiTheme="minorHAnsi" w:hAnsiTheme="minorHAnsi" w:cstheme="minorHAnsi"/>
          <w:color w:val="000000"/>
          <w:sz w:val="22"/>
          <w:szCs w:val="22"/>
          <w:lang w:eastAsia="zh-CN"/>
        </w:rPr>
        <w:t xml:space="preserve">Address of manufacturing site </w:t>
      </w:r>
    </w:p>
    <w:p w14:paraId="3A3D1D89" w14:textId="77777777" w:rsidR="00745646" w:rsidRPr="00575B38" w:rsidRDefault="00745646" w:rsidP="009D0E88">
      <w:pPr>
        <w:overflowPunct/>
        <w:spacing w:after="18"/>
        <w:ind w:left="703"/>
        <w:jc w:val="both"/>
        <w:textAlignment w:val="auto"/>
        <w:rPr>
          <w:rFonts w:asciiTheme="minorHAnsi" w:hAnsiTheme="minorHAnsi" w:cstheme="minorHAnsi"/>
          <w:color w:val="000000"/>
          <w:sz w:val="22"/>
          <w:szCs w:val="22"/>
          <w:lang w:eastAsia="zh-CN"/>
        </w:rPr>
      </w:pPr>
      <w:r w:rsidRPr="00575B38">
        <w:rPr>
          <w:rFonts w:asciiTheme="minorHAnsi" w:hAnsiTheme="minorHAnsi" w:cstheme="minorHAnsi"/>
          <w:color w:val="000000"/>
          <w:lang w:eastAsia="zh-CN"/>
        </w:rPr>
        <w:t xml:space="preserve">iii. </w:t>
      </w:r>
      <w:r w:rsidRPr="00575B38">
        <w:rPr>
          <w:rFonts w:asciiTheme="minorHAnsi" w:hAnsiTheme="minorHAnsi" w:cstheme="minorHAnsi"/>
          <w:color w:val="000000"/>
          <w:sz w:val="22"/>
          <w:szCs w:val="22"/>
          <w:lang w:eastAsia="zh-CN"/>
        </w:rPr>
        <w:t xml:space="preserve">Labelling same as on primary packaging, in addition – </w:t>
      </w:r>
    </w:p>
    <w:p w14:paraId="61C58B48" w14:textId="5FE7C1EA" w:rsidR="00745646" w:rsidRPr="00575B38" w:rsidRDefault="00745646" w:rsidP="009D0E88">
      <w:pPr>
        <w:overflowPunct/>
        <w:ind w:left="703"/>
        <w:jc w:val="both"/>
        <w:textAlignment w:val="auto"/>
        <w:rPr>
          <w:rFonts w:asciiTheme="minorHAnsi" w:hAnsiTheme="minorHAnsi" w:cstheme="minorHAnsi"/>
          <w:sz w:val="22"/>
          <w:szCs w:val="22"/>
          <w:lang w:eastAsia="zh-CN"/>
        </w:rPr>
      </w:pPr>
      <w:r w:rsidRPr="00575B38">
        <w:rPr>
          <w:rFonts w:asciiTheme="minorHAnsi" w:hAnsiTheme="minorHAnsi" w:cstheme="minorHAnsi"/>
          <w:color w:val="000000"/>
          <w:lang w:eastAsia="zh-CN"/>
        </w:rPr>
        <w:t xml:space="preserve">iv. </w:t>
      </w:r>
      <w:r w:rsidRPr="00575B38">
        <w:rPr>
          <w:rFonts w:asciiTheme="minorHAnsi" w:hAnsiTheme="minorHAnsi" w:cstheme="minorHAnsi"/>
          <w:color w:val="000000"/>
          <w:sz w:val="22"/>
          <w:szCs w:val="22"/>
          <w:lang w:eastAsia="zh-CN"/>
        </w:rPr>
        <w:t xml:space="preserve">Any special storage conditions and or handling conditions </w:t>
      </w:r>
    </w:p>
    <w:p w14:paraId="727D3593" w14:textId="28D7182D" w:rsidR="00745646" w:rsidRPr="00575B38" w:rsidRDefault="00745646" w:rsidP="009D0E88">
      <w:pPr>
        <w:pStyle w:val="Default"/>
        <w:ind w:left="703"/>
        <w:jc w:val="both"/>
        <w:rPr>
          <w:rFonts w:asciiTheme="minorHAnsi" w:hAnsiTheme="minorHAnsi" w:cstheme="minorHAnsi"/>
          <w:sz w:val="22"/>
          <w:szCs w:val="22"/>
        </w:rPr>
      </w:pPr>
      <w:r w:rsidRPr="00575B38">
        <w:rPr>
          <w:rFonts w:asciiTheme="minorHAnsi" w:hAnsiTheme="minorHAnsi" w:cstheme="minorHAnsi"/>
          <w:sz w:val="20"/>
          <w:szCs w:val="20"/>
        </w:rPr>
        <w:t xml:space="preserve">v. </w:t>
      </w:r>
      <w:r w:rsidRPr="00575B38">
        <w:rPr>
          <w:rFonts w:asciiTheme="minorHAnsi" w:hAnsiTheme="minorHAnsi" w:cstheme="minorHAnsi"/>
          <w:sz w:val="22"/>
          <w:szCs w:val="22"/>
        </w:rPr>
        <w:t xml:space="preserve">Instructions for use in English, French and Spanish. </w:t>
      </w:r>
    </w:p>
    <w:p w14:paraId="5EC73702" w14:textId="77777777" w:rsidR="00745646" w:rsidRPr="00575B38" w:rsidRDefault="00745646" w:rsidP="009D0E88">
      <w:pPr>
        <w:pStyle w:val="Default"/>
        <w:jc w:val="both"/>
        <w:rPr>
          <w:rFonts w:asciiTheme="minorHAnsi" w:hAnsiTheme="minorHAnsi" w:cstheme="minorHAnsi"/>
          <w:sz w:val="22"/>
          <w:szCs w:val="22"/>
        </w:rPr>
      </w:pPr>
    </w:p>
    <w:p w14:paraId="054EEEE4" w14:textId="2FB47EF7" w:rsidR="00941C44" w:rsidRPr="00575B38" w:rsidRDefault="00745646" w:rsidP="001B2762">
      <w:pPr>
        <w:pStyle w:val="Default"/>
        <w:numPr>
          <w:ilvl w:val="1"/>
          <w:numId w:val="29"/>
        </w:numPr>
        <w:ind w:left="284"/>
        <w:jc w:val="both"/>
        <w:rPr>
          <w:rFonts w:asciiTheme="minorHAnsi" w:hAnsiTheme="minorHAnsi" w:cstheme="minorHAnsi"/>
          <w:sz w:val="22"/>
          <w:szCs w:val="22"/>
        </w:rPr>
      </w:pPr>
      <w:r w:rsidRPr="00575B38">
        <w:rPr>
          <w:rFonts w:asciiTheme="minorHAnsi" w:hAnsiTheme="minorHAnsi" w:cstheme="minorHAnsi"/>
          <w:sz w:val="22"/>
          <w:szCs w:val="22"/>
        </w:rPr>
        <w:t xml:space="preserve">Summary of Product Characteristics, package inserts and Patient information leaflets. The content should be in line with WHO SPC template which may be accessed at </w:t>
      </w:r>
      <w:hyperlink r:id="rId35" w:history="1">
        <w:r w:rsidR="00941C44" w:rsidRPr="00575B38">
          <w:rPr>
            <w:rStyle w:val="Hyperlink"/>
            <w:rFonts w:asciiTheme="minorHAnsi" w:hAnsiTheme="minorHAnsi" w:cstheme="minorHAnsi"/>
            <w:sz w:val="22"/>
            <w:szCs w:val="22"/>
          </w:rPr>
          <w:t>http://apps.who.int/prequal/WHOPAR/WHOPARGUIDE/file04a_Annotated_SPC_template.pdf</w:t>
        </w:r>
      </w:hyperlink>
      <w:r w:rsidR="00941C44" w:rsidRPr="00575B38">
        <w:rPr>
          <w:rFonts w:asciiTheme="minorHAnsi" w:hAnsiTheme="minorHAnsi" w:cstheme="minorHAnsi"/>
          <w:sz w:val="22"/>
          <w:szCs w:val="22"/>
        </w:rPr>
        <w:t xml:space="preserve"> </w:t>
      </w:r>
    </w:p>
    <w:p w14:paraId="487D423C" w14:textId="37BCF5D7" w:rsidR="00745646" w:rsidRPr="00575B38" w:rsidRDefault="00745646" w:rsidP="009D0E88">
      <w:pPr>
        <w:pStyle w:val="Default"/>
        <w:jc w:val="both"/>
        <w:rPr>
          <w:rFonts w:asciiTheme="minorHAnsi" w:hAnsiTheme="minorHAnsi" w:cstheme="minorHAnsi"/>
          <w:sz w:val="22"/>
          <w:szCs w:val="22"/>
        </w:rPr>
      </w:pPr>
    </w:p>
    <w:p w14:paraId="0862DF20" w14:textId="03B214BB" w:rsidR="00745646" w:rsidRPr="00575B38" w:rsidRDefault="00745646" w:rsidP="001B2762">
      <w:pPr>
        <w:pStyle w:val="Default"/>
        <w:numPr>
          <w:ilvl w:val="1"/>
          <w:numId w:val="38"/>
        </w:numPr>
        <w:jc w:val="both"/>
        <w:rPr>
          <w:rFonts w:asciiTheme="minorHAnsi" w:hAnsiTheme="minorHAnsi" w:cstheme="minorHAnsi"/>
          <w:sz w:val="22"/>
          <w:szCs w:val="22"/>
        </w:rPr>
      </w:pPr>
      <w:r w:rsidRPr="00575B38">
        <w:rPr>
          <w:rFonts w:asciiTheme="minorHAnsi" w:hAnsiTheme="minorHAnsi" w:cstheme="minorHAnsi"/>
          <w:b/>
          <w:bCs/>
          <w:sz w:val="22"/>
          <w:szCs w:val="22"/>
        </w:rPr>
        <w:t xml:space="preserve">Storage and transportation of temperature sensitive pharmaceuticals </w:t>
      </w:r>
    </w:p>
    <w:p w14:paraId="5416949B" w14:textId="2B8FEEB6"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Medicines requiring controlled temperatures during storage and transportation shall be provided in accordance with the Model guidance for the storage and transport of time- and temperature–sensitive pharmaceutical products, WHO TRS 961, Annex 9. </w:t>
      </w:r>
    </w:p>
    <w:p w14:paraId="4BC5991A" w14:textId="77777777" w:rsidR="0010209C" w:rsidRPr="00575B38" w:rsidRDefault="0010209C" w:rsidP="009D0E88">
      <w:pPr>
        <w:pStyle w:val="Default"/>
        <w:jc w:val="both"/>
        <w:rPr>
          <w:rFonts w:asciiTheme="minorHAnsi" w:hAnsiTheme="minorHAnsi" w:cstheme="minorHAnsi"/>
          <w:sz w:val="22"/>
          <w:szCs w:val="22"/>
        </w:rPr>
      </w:pPr>
    </w:p>
    <w:p w14:paraId="014FF12E" w14:textId="67B3D35E"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lastRenderedPageBreak/>
        <w:t xml:space="preserve">To maintain the desired temperature during transportation container with dry ice or thermal jackets may be used. Such containers should protect the product from mechanical damage and any anticipated ambient temperature range during transportation and transit; they shall be tamper proof and allow for the recipient to establish that the product has not been tampered with while in transportation and transit. </w:t>
      </w:r>
    </w:p>
    <w:p w14:paraId="78C0B63B" w14:textId="77777777" w:rsidR="0010209C" w:rsidRPr="00575B38" w:rsidRDefault="0010209C" w:rsidP="009D0E88">
      <w:pPr>
        <w:pStyle w:val="Default"/>
        <w:jc w:val="both"/>
        <w:rPr>
          <w:rFonts w:asciiTheme="minorHAnsi" w:hAnsiTheme="minorHAnsi" w:cstheme="minorHAnsi"/>
          <w:sz w:val="22"/>
          <w:szCs w:val="22"/>
        </w:rPr>
      </w:pPr>
    </w:p>
    <w:p w14:paraId="72E41047" w14:textId="3288DF3E"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Temperature in the container(s) during transportation and transit shall be monitored using appropriately calibrated monitoring devices. </w:t>
      </w:r>
    </w:p>
    <w:p w14:paraId="47E90C50" w14:textId="77777777" w:rsidR="0010209C" w:rsidRPr="00575B38" w:rsidRDefault="0010209C" w:rsidP="009D0E88">
      <w:pPr>
        <w:pStyle w:val="Default"/>
        <w:jc w:val="both"/>
        <w:rPr>
          <w:rFonts w:asciiTheme="minorHAnsi" w:hAnsiTheme="minorHAnsi" w:cstheme="minorHAnsi"/>
          <w:sz w:val="22"/>
          <w:szCs w:val="22"/>
        </w:rPr>
      </w:pPr>
    </w:p>
    <w:p w14:paraId="32517832" w14:textId="3D089D7D" w:rsidR="00745646" w:rsidRPr="00575B38" w:rsidRDefault="00745646" w:rsidP="009D0E88">
      <w:pPr>
        <w:pStyle w:val="Default"/>
        <w:jc w:val="both"/>
        <w:rPr>
          <w:rFonts w:asciiTheme="minorHAnsi" w:hAnsiTheme="minorHAnsi" w:cstheme="minorHAnsi"/>
          <w:sz w:val="22"/>
          <w:szCs w:val="22"/>
        </w:rPr>
      </w:pPr>
      <w:r w:rsidRPr="00575B38">
        <w:rPr>
          <w:rFonts w:asciiTheme="minorHAnsi" w:hAnsiTheme="minorHAnsi" w:cstheme="minorHAnsi"/>
          <w:sz w:val="22"/>
          <w:szCs w:val="22"/>
        </w:rPr>
        <w:t xml:space="preserve">Compliance with the required temperature conditions shall be demonstrable to UNFPA and records shall be kept as per Good Distribution Practices. </w:t>
      </w:r>
    </w:p>
    <w:p w14:paraId="0E8EA49F" w14:textId="77777777" w:rsidR="0010209C" w:rsidRPr="00575B38" w:rsidRDefault="0010209C" w:rsidP="009D0E88">
      <w:pPr>
        <w:pStyle w:val="Default"/>
        <w:jc w:val="both"/>
        <w:rPr>
          <w:rFonts w:asciiTheme="minorHAnsi" w:hAnsiTheme="minorHAnsi" w:cstheme="minorHAnsi"/>
          <w:sz w:val="22"/>
          <w:szCs w:val="22"/>
        </w:rPr>
      </w:pPr>
    </w:p>
    <w:p w14:paraId="40B5D926" w14:textId="7A7CD3AD" w:rsidR="00745646" w:rsidRPr="00575B38" w:rsidRDefault="00745646" w:rsidP="009D0E88">
      <w:pPr>
        <w:jc w:val="both"/>
        <w:rPr>
          <w:rFonts w:asciiTheme="minorHAnsi" w:hAnsiTheme="minorHAnsi" w:cstheme="minorHAnsi"/>
          <w:lang w:val="en-GB"/>
        </w:rPr>
      </w:pPr>
      <w:r w:rsidRPr="00575B38">
        <w:rPr>
          <w:rFonts w:asciiTheme="minorHAnsi" w:hAnsiTheme="minorHAnsi" w:cstheme="minorHAnsi"/>
          <w:sz w:val="22"/>
          <w:szCs w:val="22"/>
        </w:rPr>
        <w:t>Bidders are requested to submit their established procedures with regards to the storage and distribution of heat sensitive and cold storage items.</w:t>
      </w:r>
    </w:p>
    <w:bookmarkEnd w:id="121"/>
    <w:p w14:paraId="2923F3B9" w14:textId="46CD4E3B" w:rsidR="00421009" w:rsidRPr="00575B38" w:rsidRDefault="00421009" w:rsidP="009D0E88">
      <w:pPr>
        <w:rPr>
          <w:rFonts w:asciiTheme="minorHAnsi" w:hAnsiTheme="minorHAnsi" w:cstheme="minorHAnsi"/>
          <w:lang w:val="en-GB"/>
        </w:rPr>
      </w:pPr>
    </w:p>
    <w:p w14:paraId="4D3F0A0B" w14:textId="011002EF" w:rsidR="00421009" w:rsidRPr="00575B38" w:rsidRDefault="00421009" w:rsidP="009D0E88">
      <w:pPr>
        <w:rPr>
          <w:rFonts w:asciiTheme="minorHAnsi" w:hAnsiTheme="minorHAnsi" w:cstheme="minorHAnsi"/>
          <w:lang w:val="en-GB"/>
        </w:rPr>
      </w:pPr>
    </w:p>
    <w:p w14:paraId="5E4D451E" w14:textId="2CA8EAAA" w:rsidR="00F24D9D" w:rsidRPr="00575B38" w:rsidRDefault="00F24D9D" w:rsidP="009D0E88">
      <w:pPr>
        <w:rPr>
          <w:rFonts w:asciiTheme="minorHAnsi" w:hAnsiTheme="minorHAnsi" w:cstheme="minorHAnsi"/>
          <w:lang w:val="en-GB"/>
        </w:rPr>
      </w:pPr>
    </w:p>
    <w:p w14:paraId="4B111221" w14:textId="3EEA413F" w:rsidR="00F24D9D" w:rsidRPr="00575B38" w:rsidRDefault="00F24D9D" w:rsidP="009D0E88">
      <w:pPr>
        <w:rPr>
          <w:rFonts w:asciiTheme="minorHAnsi" w:hAnsiTheme="minorHAnsi" w:cstheme="minorHAnsi"/>
          <w:lang w:val="en-GB"/>
        </w:rPr>
      </w:pPr>
    </w:p>
    <w:p w14:paraId="3BD5EC26" w14:textId="5EE6B037" w:rsidR="00A328C6" w:rsidRPr="00575B38" w:rsidRDefault="00A328C6" w:rsidP="009D0E88">
      <w:pPr>
        <w:rPr>
          <w:rFonts w:asciiTheme="minorHAnsi" w:hAnsiTheme="minorHAnsi" w:cstheme="minorHAnsi"/>
          <w:lang w:val="en-GB"/>
        </w:rPr>
      </w:pPr>
    </w:p>
    <w:p w14:paraId="530309FE" w14:textId="6544D6F7" w:rsidR="00A328C6" w:rsidRPr="00575B38" w:rsidRDefault="00A328C6" w:rsidP="009D0E88">
      <w:pPr>
        <w:rPr>
          <w:rFonts w:asciiTheme="minorHAnsi" w:hAnsiTheme="minorHAnsi" w:cstheme="minorHAnsi"/>
          <w:lang w:val="en-GB"/>
        </w:rPr>
      </w:pPr>
    </w:p>
    <w:p w14:paraId="1CF7A3BD" w14:textId="526BA51D" w:rsidR="00A328C6" w:rsidRPr="00575B38" w:rsidRDefault="00A328C6" w:rsidP="009D0E88">
      <w:pPr>
        <w:rPr>
          <w:rFonts w:asciiTheme="minorHAnsi" w:hAnsiTheme="minorHAnsi" w:cstheme="minorHAnsi"/>
          <w:lang w:val="en-GB"/>
        </w:rPr>
      </w:pPr>
    </w:p>
    <w:p w14:paraId="06AA2135" w14:textId="19D2B3BF" w:rsidR="00A328C6" w:rsidRPr="00575B38" w:rsidRDefault="00A328C6" w:rsidP="009D0E88">
      <w:pPr>
        <w:rPr>
          <w:rFonts w:asciiTheme="minorHAnsi" w:hAnsiTheme="minorHAnsi" w:cstheme="minorHAnsi"/>
          <w:lang w:val="en-GB"/>
        </w:rPr>
      </w:pPr>
    </w:p>
    <w:p w14:paraId="4346780F" w14:textId="1C2D54FC" w:rsidR="00A328C6" w:rsidRPr="00575B38" w:rsidRDefault="00A328C6" w:rsidP="009D0E88">
      <w:pPr>
        <w:rPr>
          <w:rFonts w:asciiTheme="minorHAnsi" w:hAnsiTheme="minorHAnsi" w:cstheme="minorHAnsi"/>
          <w:lang w:val="en-GB"/>
        </w:rPr>
      </w:pPr>
    </w:p>
    <w:p w14:paraId="122208BD" w14:textId="22DA7218" w:rsidR="00A328C6" w:rsidRPr="00575B38" w:rsidRDefault="00A328C6" w:rsidP="009D0E88">
      <w:pPr>
        <w:rPr>
          <w:rFonts w:asciiTheme="minorHAnsi" w:hAnsiTheme="minorHAnsi" w:cstheme="minorHAnsi"/>
          <w:lang w:val="en-GB"/>
        </w:rPr>
      </w:pPr>
    </w:p>
    <w:p w14:paraId="3157BA18" w14:textId="60D362E6" w:rsidR="00A328C6" w:rsidRPr="00575B38" w:rsidRDefault="00A328C6" w:rsidP="009D0E88">
      <w:pPr>
        <w:rPr>
          <w:rFonts w:asciiTheme="minorHAnsi" w:hAnsiTheme="minorHAnsi" w:cstheme="minorHAnsi"/>
          <w:lang w:val="en-GB"/>
        </w:rPr>
      </w:pPr>
    </w:p>
    <w:p w14:paraId="2885F6AC" w14:textId="708A36F4" w:rsidR="00A328C6" w:rsidRPr="00575B38" w:rsidRDefault="00A328C6" w:rsidP="009D0E88">
      <w:pPr>
        <w:rPr>
          <w:rFonts w:asciiTheme="minorHAnsi" w:hAnsiTheme="minorHAnsi" w:cstheme="minorHAnsi"/>
          <w:lang w:val="en-GB"/>
        </w:rPr>
      </w:pPr>
    </w:p>
    <w:p w14:paraId="016B301F" w14:textId="517A0282" w:rsidR="00A328C6" w:rsidRPr="00575B38" w:rsidRDefault="00A328C6" w:rsidP="009D0E88">
      <w:pPr>
        <w:rPr>
          <w:rFonts w:asciiTheme="minorHAnsi" w:hAnsiTheme="minorHAnsi" w:cstheme="minorHAnsi"/>
          <w:lang w:val="en-GB"/>
        </w:rPr>
      </w:pPr>
    </w:p>
    <w:p w14:paraId="50BF1522" w14:textId="3126946A" w:rsidR="00A328C6" w:rsidRPr="00575B38" w:rsidRDefault="00A328C6" w:rsidP="009D0E88">
      <w:pPr>
        <w:rPr>
          <w:rFonts w:asciiTheme="minorHAnsi" w:hAnsiTheme="minorHAnsi" w:cstheme="minorHAnsi"/>
          <w:lang w:val="en-GB"/>
        </w:rPr>
      </w:pPr>
    </w:p>
    <w:p w14:paraId="3018770F" w14:textId="0374C842" w:rsidR="00A328C6" w:rsidRPr="00575B38" w:rsidRDefault="00A328C6" w:rsidP="009D0E88">
      <w:pPr>
        <w:rPr>
          <w:rFonts w:asciiTheme="minorHAnsi" w:hAnsiTheme="minorHAnsi" w:cstheme="minorHAnsi"/>
          <w:lang w:val="en-GB"/>
        </w:rPr>
      </w:pPr>
    </w:p>
    <w:p w14:paraId="32333FC1" w14:textId="4E51225F" w:rsidR="00A328C6" w:rsidRPr="00575B38" w:rsidRDefault="00A328C6" w:rsidP="009D0E88">
      <w:pPr>
        <w:rPr>
          <w:rFonts w:asciiTheme="minorHAnsi" w:hAnsiTheme="minorHAnsi" w:cstheme="minorHAnsi"/>
          <w:lang w:val="en-GB"/>
        </w:rPr>
      </w:pPr>
    </w:p>
    <w:p w14:paraId="19A07E5E" w14:textId="74AFB039" w:rsidR="00A328C6" w:rsidRPr="00575B38" w:rsidRDefault="00A328C6" w:rsidP="009D0E88">
      <w:pPr>
        <w:rPr>
          <w:rFonts w:asciiTheme="minorHAnsi" w:hAnsiTheme="minorHAnsi" w:cstheme="minorHAnsi"/>
          <w:lang w:val="en-GB"/>
        </w:rPr>
      </w:pPr>
    </w:p>
    <w:p w14:paraId="13086B1A" w14:textId="3A3DC5A3" w:rsidR="00A328C6" w:rsidRPr="00575B38" w:rsidRDefault="00A328C6" w:rsidP="009D0E88">
      <w:pPr>
        <w:rPr>
          <w:rFonts w:asciiTheme="minorHAnsi" w:hAnsiTheme="minorHAnsi" w:cstheme="minorHAnsi"/>
          <w:lang w:val="en-GB"/>
        </w:rPr>
      </w:pPr>
    </w:p>
    <w:p w14:paraId="6ED3C877" w14:textId="4959375E" w:rsidR="00A328C6" w:rsidRPr="00575B38" w:rsidRDefault="00A328C6" w:rsidP="009D0E88">
      <w:pPr>
        <w:rPr>
          <w:rFonts w:asciiTheme="minorHAnsi" w:hAnsiTheme="minorHAnsi" w:cstheme="minorHAnsi"/>
          <w:lang w:val="en-GB"/>
        </w:rPr>
      </w:pPr>
    </w:p>
    <w:p w14:paraId="7EADEA62" w14:textId="2BCBDAAB" w:rsidR="00A328C6" w:rsidRPr="00575B38" w:rsidRDefault="00A328C6" w:rsidP="009D0E88">
      <w:pPr>
        <w:rPr>
          <w:rFonts w:asciiTheme="minorHAnsi" w:hAnsiTheme="minorHAnsi" w:cstheme="minorHAnsi"/>
          <w:lang w:val="en-GB"/>
        </w:rPr>
      </w:pPr>
    </w:p>
    <w:p w14:paraId="4690AECF" w14:textId="34D40DC4" w:rsidR="00A328C6" w:rsidRPr="00575B38" w:rsidRDefault="00A328C6" w:rsidP="009D0E88">
      <w:pPr>
        <w:rPr>
          <w:rFonts w:asciiTheme="minorHAnsi" w:hAnsiTheme="minorHAnsi" w:cstheme="minorHAnsi"/>
          <w:lang w:val="en-GB"/>
        </w:rPr>
      </w:pPr>
    </w:p>
    <w:p w14:paraId="4620D9C4" w14:textId="24F40297" w:rsidR="00A328C6" w:rsidRPr="00575B38" w:rsidRDefault="00A328C6" w:rsidP="009D0E88">
      <w:pPr>
        <w:rPr>
          <w:rFonts w:asciiTheme="minorHAnsi" w:hAnsiTheme="minorHAnsi" w:cstheme="minorHAnsi"/>
          <w:lang w:val="en-GB"/>
        </w:rPr>
      </w:pPr>
    </w:p>
    <w:p w14:paraId="40141C0B" w14:textId="35E16793" w:rsidR="00A328C6" w:rsidRPr="00575B38" w:rsidRDefault="00A328C6" w:rsidP="009D0E88">
      <w:pPr>
        <w:rPr>
          <w:rFonts w:asciiTheme="minorHAnsi" w:hAnsiTheme="minorHAnsi" w:cstheme="minorHAnsi"/>
          <w:lang w:val="en-GB"/>
        </w:rPr>
      </w:pPr>
    </w:p>
    <w:p w14:paraId="234F3C49" w14:textId="5B3C31A9" w:rsidR="00A328C6" w:rsidRPr="00575B38" w:rsidRDefault="00A328C6" w:rsidP="009D0E88">
      <w:pPr>
        <w:rPr>
          <w:rFonts w:asciiTheme="minorHAnsi" w:hAnsiTheme="minorHAnsi" w:cstheme="minorHAnsi"/>
          <w:lang w:val="en-GB"/>
        </w:rPr>
      </w:pPr>
    </w:p>
    <w:p w14:paraId="2F4A09D2" w14:textId="14E7D507" w:rsidR="00A328C6" w:rsidRPr="00575B38" w:rsidRDefault="00A328C6" w:rsidP="009D0E88">
      <w:pPr>
        <w:rPr>
          <w:rFonts w:asciiTheme="minorHAnsi" w:hAnsiTheme="minorHAnsi" w:cstheme="minorHAnsi"/>
          <w:lang w:val="en-GB"/>
        </w:rPr>
      </w:pPr>
    </w:p>
    <w:p w14:paraId="1CE4333B" w14:textId="76FD8C08" w:rsidR="00A328C6" w:rsidRPr="00575B38" w:rsidRDefault="00A328C6" w:rsidP="009D0E88">
      <w:pPr>
        <w:rPr>
          <w:rFonts w:asciiTheme="minorHAnsi" w:hAnsiTheme="minorHAnsi" w:cstheme="minorHAnsi"/>
          <w:lang w:val="en-GB"/>
        </w:rPr>
      </w:pPr>
    </w:p>
    <w:p w14:paraId="77F20E82" w14:textId="582FA83A" w:rsidR="00A328C6" w:rsidRPr="00575B38" w:rsidRDefault="00A328C6" w:rsidP="009D0E88">
      <w:pPr>
        <w:rPr>
          <w:rFonts w:asciiTheme="minorHAnsi" w:hAnsiTheme="minorHAnsi" w:cstheme="minorHAnsi"/>
          <w:lang w:val="en-GB"/>
        </w:rPr>
      </w:pPr>
    </w:p>
    <w:p w14:paraId="3755995B" w14:textId="3E23ED37" w:rsidR="00A328C6" w:rsidRPr="00575B38" w:rsidRDefault="00A328C6" w:rsidP="009D0E88">
      <w:pPr>
        <w:rPr>
          <w:rFonts w:asciiTheme="minorHAnsi" w:hAnsiTheme="minorHAnsi" w:cstheme="minorHAnsi"/>
          <w:lang w:val="en-GB"/>
        </w:rPr>
      </w:pPr>
    </w:p>
    <w:p w14:paraId="03502B6E" w14:textId="064E8E7A" w:rsidR="00A328C6" w:rsidRPr="00575B38" w:rsidRDefault="00A328C6" w:rsidP="009D0E88">
      <w:pPr>
        <w:rPr>
          <w:rFonts w:asciiTheme="minorHAnsi" w:hAnsiTheme="minorHAnsi" w:cstheme="minorHAnsi"/>
          <w:lang w:val="en-GB"/>
        </w:rPr>
      </w:pPr>
    </w:p>
    <w:p w14:paraId="0EBCA08F" w14:textId="2DBBA094" w:rsidR="00A328C6" w:rsidRPr="00575B38" w:rsidRDefault="00A328C6" w:rsidP="009D0E88">
      <w:pPr>
        <w:rPr>
          <w:rFonts w:asciiTheme="minorHAnsi" w:hAnsiTheme="minorHAnsi" w:cstheme="minorHAnsi"/>
          <w:lang w:val="en-GB"/>
        </w:rPr>
      </w:pPr>
    </w:p>
    <w:p w14:paraId="120C2A01" w14:textId="16E56A53" w:rsidR="00A328C6" w:rsidRPr="00575B38" w:rsidRDefault="00A328C6" w:rsidP="009D0E88">
      <w:pPr>
        <w:rPr>
          <w:rFonts w:asciiTheme="minorHAnsi" w:hAnsiTheme="minorHAnsi" w:cstheme="minorHAnsi"/>
          <w:lang w:val="en-GB"/>
        </w:rPr>
      </w:pPr>
    </w:p>
    <w:p w14:paraId="7A2CBCC7" w14:textId="5F8CCF55" w:rsidR="00A328C6" w:rsidRPr="00575B38" w:rsidRDefault="00A328C6" w:rsidP="009D0E88">
      <w:pPr>
        <w:rPr>
          <w:rFonts w:asciiTheme="minorHAnsi" w:hAnsiTheme="minorHAnsi" w:cstheme="minorHAnsi"/>
          <w:lang w:val="en-GB"/>
        </w:rPr>
      </w:pPr>
    </w:p>
    <w:p w14:paraId="37FAC719" w14:textId="77777777" w:rsidR="00A328C6" w:rsidRPr="00575B38" w:rsidRDefault="00A328C6" w:rsidP="009D0E88">
      <w:pPr>
        <w:rPr>
          <w:rFonts w:asciiTheme="minorHAnsi" w:hAnsiTheme="minorHAnsi" w:cstheme="minorHAnsi"/>
          <w:lang w:val="en-GB"/>
        </w:rPr>
      </w:pPr>
    </w:p>
    <w:p w14:paraId="17759D98" w14:textId="77777777" w:rsidR="00F24D9D" w:rsidRPr="00575B38" w:rsidRDefault="00F24D9D" w:rsidP="009D0E88">
      <w:pPr>
        <w:rPr>
          <w:rFonts w:asciiTheme="minorHAnsi" w:hAnsiTheme="minorHAnsi" w:cstheme="minorHAnsi"/>
          <w:lang w:val="en-GB"/>
        </w:rPr>
      </w:pPr>
    </w:p>
    <w:p w14:paraId="41554B90" w14:textId="77777777" w:rsidR="0008751A" w:rsidRPr="00575B38" w:rsidRDefault="0008751A" w:rsidP="003F6993">
      <w:pPr>
        <w:pStyle w:val="Heading1"/>
        <w:rPr>
          <w:rFonts w:asciiTheme="minorHAnsi" w:hAnsiTheme="minorHAnsi" w:cstheme="minorHAnsi"/>
          <w:sz w:val="22"/>
          <w:szCs w:val="22"/>
          <w:lang w:val="en-GB"/>
        </w:rPr>
      </w:pPr>
      <w:bookmarkStart w:id="127" w:name="_Toc156198833"/>
      <w:bookmarkStart w:id="128" w:name="_Toc156294463"/>
      <w:bookmarkStart w:id="129" w:name="_Toc156294938"/>
      <w:bookmarkStart w:id="130" w:name="_Toc156357598"/>
      <w:bookmarkStart w:id="131" w:name="_Toc38258042"/>
      <w:bookmarkEnd w:id="126"/>
    </w:p>
    <w:p w14:paraId="41554B91" w14:textId="77777777" w:rsidR="00AD265F" w:rsidRPr="00575B38" w:rsidRDefault="0008751A" w:rsidP="00FF42B9">
      <w:pPr>
        <w:pStyle w:val="Heading1"/>
        <w:jc w:val="center"/>
        <w:rPr>
          <w:rFonts w:asciiTheme="minorHAnsi" w:hAnsiTheme="minorHAnsi" w:cstheme="minorHAnsi"/>
          <w:sz w:val="28"/>
          <w:szCs w:val="28"/>
        </w:rPr>
      </w:pPr>
      <w:bookmarkStart w:id="132" w:name="_Toc358885123"/>
      <w:bookmarkStart w:id="133" w:name="_Toc22914881"/>
      <w:r w:rsidRPr="00575B38">
        <w:rPr>
          <w:rFonts w:asciiTheme="minorHAnsi" w:hAnsiTheme="minorHAnsi" w:cstheme="minorHAnsi"/>
          <w:sz w:val="28"/>
          <w:szCs w:val="28"/>
          <w:lang w:val="en-GB"/>
        </w:rPr>
        <w:t>SECTION I</w:t>
      </w:r>
      <w:r w:rsidR="002C4D09" w:rsidRPr="00575B38">
        <w:rPr>
          <w:rFonts w:asciiTheme="minorHAnsi" w:hAnsiTheme="minorHAnsi" w:cstheme="minorHAnsi"/>
          <w:sz w:val="28"/>
          <w:szCs w:val="28"/>
          <w:lang w:val="en-GB"/>
        </w:rPr>
        <w:t>II</w:t>
      </w:r>
      <w:bookmarkEnd w:id="127"/>
      <w:bookmarkEnd w:id="128"/>
      <w:bookmarkEnd w:id="129"/>
      <w:bookmarkEnd w:id="130"/>
      <w:r w:rsidRPr="00575B38">
        <w:rPr>
          <w:rFonts w:asciiTheme="minorHAnsi" w:hAnsiTheme="minorHAnsi" w:cstheme="minorHAnsi"/>
          <w:sz w:val="28"/>
          <w:szCs w:val="28"/>
          <w:lang w:val="en-GB"/>
        </w:rPr>
        <w:t>:</w:t>
      </w:r>
      <w:r w:rsidR="00FF42B9" w:rsidRPr="00575B38">
        <w:rPr>
          <w:rFonts w:asciiTheme="minorHAnsi" w:hAnsiTheme="minorHAnsi" w:cstheme="minorHAnsi"/>
          <w:sz w:val="28"/>
          <w:szCs w:val="28"/>
          <w:lang w:val="en-GB"/>
        </w:rPr>
        <w:t xml:space="preserve"> </w:t>
      </w:r>
      <w:r w:rsidR="00857422" w:rsidRPr="00575B38">
        <w:rPr>
          <w:rFonts w:asciiTheme="minorHAnsi" w:hAnsiTheme="minorHAnsi" w:cstheme="minorHAnsi"/>
          <w:sz w:val="28"/>
          <w:szCs w:val="28"/>
          <w:lang w:val="en-GB"/>
        </w:rPr>
        <w:t xml:space="preserve">UNFPA </w:t>
      </w:r>
      <w:r w:rsidR="0099689A" w:rsidRPr="00575B38">
        <w:rPr>
          <w:rFonts w:asciiTheme="minorHAnsi" w:hAnsiTheme="minorHAnsi" w:cstheme="minorHAnsi"/>
          <w:sz w:val="28"/>
          <w:szCs w:val="28"/>
        </w:rPr>
        <w:t>G</w:t>
      </w:r>
      <w:r w:rsidR="00857422" w:rsidRPr="00575B38">
        <w:rPr>
          <w:rFonts w:asciiTheme="minorHAnsi" w:hAnsiTheme="minorHAnsi" w:cstheme="minorHAnsi"/>
          <w:sz w:val="28"/>
          <w:szCs w:val="28"/>
        </w:rPr>
        <w:t>eneral Conditions of Contract</w:t>
      </w:r>
      <w:bookmarkEnd w:id="132"/>
      <w:bookmarkEnd w:id="133"/>
    </w:p>
    <w:p w14:paraId="41554B93" w14:textId="77777777" w:rsidR="00DA396C" w:rsidRPr="00575B38" w:rsidRDefault="00DA396C" w:rsidP="00AD265F">
      <w:pPr>
        <w:pStyle w:val="Heading1"/>
        <w:jc w:val="center"/>
        <w:rPr>
          <w:rFonts w:asciiTheme="minorHAnsi" w:hAnsiTheme="minorHAnsi" w:cstheme="minorHAnsi"/>
          <w:sz w:val="22"/>
          <w:szCs w:val="22"/>
          <w:lang w:val="en-GB"/>
        </w:rPr>
      </w:pPr>
      <w:bookmarkStart w:id="134" w:name="_Toc38258043"/>
      <w:bookmarkEnd w:id="131"/>
    </w:p>
    <w:p w14:paraId="54525E4E" w14:textId="1987CA06" w:rsidR="00421009" w:rsidRPr="00575B38" w:rsidRDefault="00857422" w:rsidP="009D0E88">
      <w:pPr>
        <w:jc w:val="center"/>
        <w:rPr>
          <w:rFonts w:asciiTheme="minorHAnsi" w:hAnsiTheme="minorHAnsi" w:cstheme="minorHAnsi"/>
          <w:sz w:val="24"/>
          <w:szCs w:val="24"/>
          <w:lang w:val="en-GB"/>
        </w:rPr>
      </w:pPr>
      <w:r w:rsidRPr="00575B38">
        <w:rPr>
          <w:rFonts w:asciiTheme="minorHAnsi" w:hAnsiTheme="minorHAnsi" w:cstheme="minorHAnsi"/>
          <w:sz w:val="24"/>
          <w:szCs w:val="24"/>
          <w:lang w:val="en-GB"/>
        </w:rPr>
        <w:t xml:space="preserve">UNFPA </w:t>
      </w:r>
      <w:r w:rsidR="00692639" w:rsidRPr="00575B38">
        <w:rPr>
          <w:rFonts w:asciiTheme="minorHAnsi" w:hAnsiTheme="minorHAnsi" w:cstheme="minorHAnsi"/>
          <w:sz w:val="24"/>
          <w:szCs w:val="24"/>
          <w:lang w:val="en-GB"/>
        </w:rPr>
        <w:t xml:space="preserve">General </w:t>
      </w:r>
      <w:r w:rsidR="0028551B" w:rsidRPr="00575B38">
        <w:rPr>
          <w:rFonts w:asciiTheme="minorHAnsi" w:hAnsiTheme="minorHAnsi" w:cstheme="minorHAnsi"/>
          <w:sz w:val="24"/>
          <w:szCs w:val="24"/>
          <w:lang w:val="en-GB"/>
        </w:rPr>
        <w:t xml:space="preserve">Conditions </w:t>
      </w:r>
      <w:r w:rsidR="00421009" w:rsidRPr="00575B38">
        <w:rPr>
          <w:rFonts w:asciiTheme="minorHAnsi" w:hAnsiTheme="minorHAnsi" w:cstheme="minorHAnsi"/>
          <w:sz w:val="24"/>
          <w:szCs w:val="24"/>
          <w:lang w:val="en-GB"/>
        </w:rPr>
        <w:t>of Contract – Contracts for the Provision of Goods</w:t>
      </w:r>
    </w:p>
    <w:p w14:paraId="41554B95" w14:textId="3B31D364" w:rsidR="00692639" w:rsidRPr="00575B38" w:rsidRDefault="00CA79AA" w:rsidP="009D0E88">
      <w:pPr>
        <w:jc w:val="center"/>
        <w:rPr>
          <w:rFonts w:asciiTheme="minorHAnsi" w:hAnsiTheme="minorHAnsi" w:cstheme="minorHAnsi"/>
          <w:sz w:val="24"/>
          <w:szCs w:val="24"/>
          <w:lang w:val="en-GB"/>
        </w:rPr>
      </w:pPr>
      <w:hyperlink r:id="rId36" w:history="1">
        <w:r w:rsidR="00421009" w:rsidRPr="00575B38">
          <w:rPr>
            <w:rStyle w:val="Hyperlink"/>
            <w:rFonts w:asciiTheme="minorHAnsi" w:hAnsiTheme="minorHAnsi" w:cstheme="minorHAnsi"/>
            <w:sz w:val="24"/>
            <w:szCs w:val="24"/>
          </w:rPr>
          <w:t>https://www.unfpa.org/resources/unfpa-general-conditions-goods</w:t>
        </w:r>
      </w:hyperlink>
    </w:p>
    <w:p w14:paraId="41554B96" w14:textId="752A3CC6" w:rsidR="0008751A" w:rsidRPr="00575B38" w:rsidRDefault="0008751A">
      <w:pPr>
        <w:rPr>
          <w:rFonts w:asciiTheme="minorHAnsi" w:hAnsiTheme="minorHAnsi" w:cstheme="minorHAnsi"/>
          <w:sz w:val="24"/>
          <w:szCs w:val="24"/>
          <w:lang w:val="en-GB"/>
        </w:rPr>
      </w:pPr>
    </w:p>
    <w:p w14:paraId="706A7BA7" w14:textId="0D40C667" w:rsidR="00F24D9D" w:rsidRPr="00575B38" w:rsidRDefault="00F24D9D">
      <w:pPr>
        <w:rPr>
          <w:rFonts w:asciiTheme="minorHAnsi" w:hAnsiTheme="minorHAnsi" w:cstheme="minorHAnsi"/>
          <w:sz w:val="24"/>
          <w:szCs w:val="24"/>
          <w:lang w:val="en-GB"/>
        </w:rPr>
      </w:pPr>
    </w:p>
    <w:p w14:paraId="09081D7C" w14:textId="66BC4A03" w:rsidR="00F24D9D" w:rsidRPr="00575B38" w:rsidRDefault="00F24D9D">
      <w:pPr>
        <w:rPr>
          <w:rFonts w:asciiTheme="minorHAnsi" w:hAnsiTheme="minorHAnsi" w:cstheme="minorHAnsi"/>
          <w:sz w:val="24"/>
          <w:szCs w:val="24"/>
          <w:lang w:val="en-GB"/>
        </w:rPr>
      </w:pPr>
    </w:p>
    <w:p w14:paraId="60704E52" w14:textId="0A51F859" w:rsidR="00F24D9D" w:rsidRPr="00575B38" w:rsidRDefault="00F24D9D">
      <w:pPr>
        <w:rPr>
          <w:rFonts w:asciiTheme="minorHAnsi" w:hAnsiTheme="minorHAnsi" w:cstheme="minorHAnsi"/>
          <w:sz w:val="24"/>
          <w:szCs w:val="24"/>
          <w:lang w:val="en-GB"/>
        </w:rPr>
      </w:pPr>
    </w:p>
    <w:p w14:paraId="05B12675" w14:textId="7AC04AAE" w:rsidR="00F24D9D" w:rsidRPr="00575B38" w:rsidRDefault="00F24D9D">
      <w:pPr>
        <w:rPr>
          <w:rFonts w:asciiTheme="minorHAnsi" w:hAnsiTheme="minorHAnsi" w:cstheme="minorHAnsi"/>
          <w:sz w:val="24"/>
          <w:szCs w:val="24"/>
          <w:lang w:val="en-GB"/>
        </w:rPr>
      </w:pPr>
    </w:p>
    <w:p w14:paraId="3DFDDE30" w14:textId="34443463" w:rsidR="00F24D9D" w:rsidRPr="00575B38" w:rsidRDefault="00F24D9D">
      <w:pPr>
        <w:rPr>
          <w:rFonts w:asciiTheme="minorHAnsi" w:hAnsiTheme="minorHAnsi" w:cstheme="minorHAnsi"/>
          <w:sz w:val="24"/>
          <w:szCs w:val="24"/>
          <w:lang w:val="en-GB"/>
        </w:rPr>
      </w:pPr>
    </w:p>
    <w:p w14:paraId="379A98FA" w14:textId="5A7EB479" w:rsidR="00F24D9D" w:rsidRPr="00575B38" w:rsidRDefault="00F24D9D">
      <w:pPr>
        <w:rPr>
          <w:rFonts w:asciiTheme="minorHAnsi" w:hAnsiTheme="minorHAnsi" w:cstheme="minorHAnsi"/>
          <w:sz w:val="24"/>
          <w:szCs w:val="24"/>
          <w:lang w:val="en-GB"/>
        </w:rPr>
      </w:pPr>
    </w:p>
    <w:p w14:paraId="49DE5B14" w14:textId="04D70074" w:rsidR="00F24D9D" w:rsidRPr="00575B38" w:rsidRDefault="00F24D9D">
      <w:pPr>
        <w:rPr>
          <w:rFonts w:asciiTheme="minorHAnsi" w:hAnsiTheme="minorHAnsi" w:cstheme="minorHAnsi"/>
          <w:sz w:val="24"/>
          <w:szCs w:val="24"/>
          <w:lang w:val="en-GB"/>
        </w:rPr>
      </w:pPr>
    </w:p>
    <w:p w14:paraId="47391804" w14:textId="75B7180C" w:rsidR="00F24D9D" w:rsidRPr="00575B38" w:rsidRDefault="00F24D9D">
      <w:pPr>
        <w:rPr>
          <w:rFonts w:asciiTheme="minorHAnsi" w:hAnsiTheme="minorHAnsi" w:cstheme="minorHAnsi"/>
          <w:sz w:val="24"/>
          <w:szCs w:val="24"/>
          <w:lang w:val="en-GB"/>
        </w:rPr>
      </w:pPr>
    </w:p>
    <w:p w14:paraId="0C2275E1" w14:textId="41B5C323" w:rsidR="00F24D9D" w:rsidRPr="00575B38" w:rsidRDefault="00F24D9D">
      <w:pPr>
        <w:rPr>
          <w:rFonts w:asciiTheme="minorHAnsi" w:hAnsiTheme="minorHAnsi" w:cstheme="minorHAnsi"/>
          <w:sz w:val="24"/>
          <w:szCs w:val="24"/>
          <w:lang w:val="en-GB"/>
        </w:rPr>
      </w:pPr>
    </w:p>
    <w:p w14:paraId="750BDA7F" w14:textId="563BFBF4" w:rsidR="00F24D9D" w:rsidRPr="00575B38" w:rsidRDefault="00F24D9D">
      <w:pPr>
        <w:rPr>
          <w:rFonts w:asciiTheme="minorHAnsi" w:hAnsiTheme="minorHAnsi" w:cstheme="minorHAnsi"/>
          <w:sz w:val="24"/>
          <w:szCs w:val="24"/>
          <w:lang w:val="en-GB"/>
        </w:rPr>
      </w:pPr>
    </w:p>
    <w:p w14:paraId="563DA1DF" w14:textId="2BE7EF1B" w:rsidR="00F24D9D" w:rsidRPr="00575B38" w:rsidRDefault="00F24D9D">
      <w:pPr>
        <w:rPr>
          <w:rFonts w:asciiTheme="minorHAnsi" w:hAnsiTheme="minorHAnsi" w:cstheme="minorHAnsi"/>
          <w:sz w:val="24"/>
          <w:szCs w:val="24"/>
          <w:lang w:val="en-GB"/>
        </w:rPr>
      </w:pPr>
    </w:p>
    <w:p w14:paraId="7BCCA3F7" w14:textId="7ED2FC16" w:rsidR="00F24D9D" w:rsidRPr="00575B38" w:rsidRDefault="00F24D9D">
      <w:pPr>
        <w:rPr>
          <w:rFonts w:asciiTheme="minorHAnsi" w:hAnsiTheme="minorHAnsi" w:cstheme="minorHAnsi"/>
          <w:sz w:val="24"/>
          <w:szCs w:val="24"/>
          <w:lang w:val="en-GB"/>
        </w:rPr>
      </w:pPr>
    </w:p>
    <w:p w14:paraId="7F1DD93D" w14:textId="0FC4DA9A" w:rsidR="00F24D9D" w:rsidRPr="00575B38" w:rsidRDefault="00F24D9D">
      <w:pPr>
        <w:rPr>
          <w:rFonts w:asciiTheme="minorHAnsi" w:hAnsiTheme="minorHAnsi" w:cstheme="minorHAnsi"/>
          <w:sz w:val="24"/>
          <w:szCs w:val="24"/>
          <w:lang w:val="en-GB"/>
        </w:rPr>
      </w:pPr>
    </w:p>
    <w:p w14:paraId="0E02F2AE" w14:textId="5818707D" w:rsidR="00F24D9D" w:rsidRPr="00575B38" w:rsidRDefault="00F24D9D">
      <w:pPr>
        <w:rPr>
          <w:rFonts w:asciiTheme="minorHAnsi" w:hAnsiTheme="minorHAnsi" w:cstheme="minorHAnsi"/>
          <w:sz w:val="24"/>
          <w:szCs w:val="24"/>
          <w:lang w:val="en-GB"/>
        </w:rPr>
      </w:pPr>
    </w:p>
    <w:p w14:paraId="3CA0555C" w14:textId="355A8CA2" w:rsidR="00F24D9D" w:rsidRPr="00575B38" w:rsidRDefault="00F24D9D">
      <w:pPr>
        <w:rPr>
          <w:rFonts w:asciiTheme="minorHAnsi" w:hAnsiTheme="minorHAnsi" w:cstheme="minorHAnsi"/>
          <w:sz w:val="24"/>
          <w:szCs w:val="24"/>
          <w:lang w:val="en-GB"/>
        </w:rPr>
      </w:pPr>
    </w:p>
    <w:p w14:paraId="6DD1E16A" w14:textId="206AD5B8" w:rsidR="00F24D9D" w:rsidRPr="00575B38" w:rsidRDefault="00F24D9D">
      <w:pPr>
        <w:rPr>
          <w:rFonts w:asciiTheme="minorHAnsi" w:hAnsiTheme="minorHAnsi" w:cstheme="minorHAnsi"/>
          <w:sz w:val="24"/>
          <w:szCs w:val="24"/>
          <w:lang w:val="en-GB"/>
        </w:rPr>
      </w:pPr>
    </w:p>
    <w:p w14:paraId="3D95C61E" w14:textId="2597F47B" w:rsidR="00A328C6" w:rsidRPr="00575B38" w:rsidRDefault="00A328C6">
      <w:pPr>
        <w:rPr>
          <w:rFonts w:asciiTheme="minorHAnsi" w:hAnsiTheme="minorHAnsi" w:cstheme="minorHAnsi"/>
          <w:sz w:val="24"/>
          <w:szCs w:val="24"/>
          <w:lang w:val="en-GB"/>
        </w:rPr>
      </w:pPr>
    </w:p>
    <w:p w14:paraId="518AD751" w14:textId="20BC8A88" w:rsidR="00A328C6" w:rsidRPr="00575B38" w:rsidRDefault="00A328C6">
      <w:pPr>
        <w:rPr>
          <w:rFonts w:asciiTheme="minorHAnsi" w:hAnsiTheme="minorHAnsi" w:cstheme="minorHAnsi"/>
          <w:sz w:val="24"/>
          <w:szCs w:val="24"/>
          <w:lang w:val="en-GB"/>
        </w:rPr>
      </w:pPr>
    </w:p>
    <w:p w14:paraId="7C1B59DF" w14:textId="16E7A6E8" w:rsidR="00A328C6" w:rsidRPr="00575B38" w:rsidRDefault="00A328C6">
      <w:pPr>
        <w:rPr>
          <w:rFonts w:asciiTheme="minorHAnsi" w:hAnsiTheme="minorHAnsi" w:cstheme="minorHAnsi"/>
          <w:sz w:val="24"/>
          <w:szCs w:val="24"/>
          <w:lang w:val="en-GB"/>
        </w:rPr>
      </w:pPr>
    </w:p>
    <w:p w14:paraId="4FFABF9D" w14:textId="276A956C" w:rsidR="00A328C6" w:rsidRPr="00575B38" w:rsidRDefault="00A328C6">
      <w:pPr>
        <w:rPr>
          <w:rFonts w:asciiTheme="minorHAnsi" w:hAnsiTheme="minorHAnsi" w:cstheme="minorHAnsi"/>
          <w:sz w:val="24"/>
          <w:szCs w:val="24"/>
          <w:lang w:val="en-GB"/>
        </w:rPr>
      </w:pPr>
    </w:p>
    <w:p w14:paraId="3EF30AE7" w14:textId="593D3098" w:rsidR="00A328C6" w:rsidRPr="00575B38" w:rsidRDefault="00A328C6">
      <w:pPr>
        <w:rPr>
          <w:rFonts w:asciiTheme="minorHAnsi" w:hAnsiTheme="minorHAnsi" w:cstheme="minorHAnsi"/>
          <w:sz w:val="24"/>
          <w:szCs w:val="24"/>
          <w:lang w:val="en-GB"/>
        </w:rPr>
      </w:pPr>
    </w:p>
    <w:p w14:paraId="1B7E14CF" w14:textId="428EFDF5" w:rsidR="00A328C6" w:rsidRPr="00575B38" w:rsidRDefault="00A328C6">
      <w:pPr>
        <w:rPr>
          <w:rFonts w:asciiTheme="minorHAnsi" w:hAnsiTheme="minorHAnsi" w:cstheme="minorHAnsi"/>
          <w:sz w:val="24"/>
          <w:szCs w:val="24"/>
          <w:lang w:val="en-GB"/>
        </w:rPr>
      </w:pPr>
    </w:p>
    <w:p w14:paraId="02B17EF1" w14:textId="339D3E54" w:rsidR="00A328C6" w:rsidRPr="00575B38" w:rsidRDefault="00A328C6">
      <w:pPr>
        <w:rPr>
          <w:rFonts w:asciiTheme="minorHAnsi" w:hAnsiTheme="minorHAnsi" w:cstheme="minorHAnsi"/>
          <w:sz w:val="24"/>
          <w:szCs w:val="24"/>
          <w:lang w:val="en-GB"/>
        </w:rPr>
      </w:pPr>
    </w:p>
    <w:p w14:paraId="326CEA38" w14:textId="6BAA4217" w:rsidR="00A328C6" w:rsidRPr="00575B38" w:rsidRDefault="00A328C6">
      <w:pPr>
        <w:rPr>
          <w:rFonts w:asciiTheme="minorHAnsi" w:hAnsiTheme="minorHAnsi" w:cstheme="minorHAnsi"/>
          <w:sz w:val="24"/>
          <w:szCs w:val="24"/>
          <w:lang w:val="en-GB"/>
        </w:rPr>
      </w:pPr>
    </w:p>
    <w:p w14:paraId="7DB6642A" w14:textId="2D22C197" w:rsidR="00A328C6" w:rsidRPr="00575B38" w:rsidRDefault="00A328C6">
      <w:pPr>
        <w:rPr>
          <w:rFonts w:asciiTheme="minorHAnsi" w:hAnsiTheme="minorHAnsi" w:cstheme="minorHAnsi"/>
          <w:sz w:val="24"/>
          <w:szCs w:val="24"/>
          <w:lang w:val="en-GB"/>
        </w:rPr>
      </w:pPr>
    </w:p>
    <w:p w14:paraId="296988A3" w14:textId="731738B5" w:rsidR="00A328C6" w:rsidRPr="00575B38" w:rsidRDefault="00A328C6">
      <w:pPr>
        <w:rPr>
          <w:rFonts w:asciiTheme="minorHAnsi" w:hAnsiTheme="minorHAnsi" w:cstheme="minorHAnsi"/>
          <w:sz w:val="24"/>
          <w:szCs w:val="24"/>
          <w:lang w:val="en-GB"/>
        </w:rPr>
      </w:pPr>
    </w:p>
    <w:p w14:paraId="5CE76632" w14:textId="05E6672C" w:rsidR="00A328C6" w:rsidRPr="00575B38" w:rsidRDefault="00A328C6">
      <w:pPr>
        <w:rPr>
          <w:rFonts w:asciiTheme="minorHAnsi" w:hAnsiTheme="minorHAnsi" w:cstheme="minorHAnsi"/>
          <w:sz w:val="24"/>
          <w:szCs w:val="24"/>
          <w:lang w:val="en-GB"/>
        </w:rPr>
      </w:pPr>
    </w:p>
    <w:p w14:paraId="7310A4D9" w14:textId="2A8E0F4A" w:rsidR="00A328C6" w:rsidRPr="00575B38" w:rsidRDefault="00A328C6">
      <w:pPr>
        <w:rPr>
          <w:rFonts w:asciiTheme="minorHAnsi" w:hAnsiTheme="minorHAnsi" w:cstheme="minorHAnsi"/>
          <w:sz w:val="24"/>
          <w:szCs w:val="24"/>
          <w:lang w:val="en-GB"/>
        </w:rPr>
      </w:pPr>
    </w:p>
    <w:p w14:paraId="26ED60BA" w14:textId="1B49088B" w:rsidR="00F22366" w:rsidRPr="00575B38" w:rsidRDefault="00F22366">
      <w:pPr>
        <w:rPr>
          <w:rFonts w:asciiTheme="minorHAnsi" w:hAnsiTheme="minorHAnsi" w:cstheme="minorHAnsi"/>
          <w:sz w:val="24"/>
          <w:szCs w:val="24"/>
          <w:lang w:val="en-GB"/>
        </w:rPr>
      </w:pPr>
    </w:p>
    <w:p w14:paraId="5BD9827A" w14:textId="6253373B" w:rsidR="00F22366" w:rsidRPr="00575B38" w:rsidRDefault="00F22366">
      <w:pPr>
        <w:rPr>
          <w:rFonts w:asciiTheme="minorHAnsi" w:hAnsiTheme="minorHAnsi" w:cstheme="minorHAnsi"/>
          <w:sz w:val="24"/>
          <w:szCs w:val="24"/>
          <w:lang w:val="en-GB"/>
        </w:rPr>
      </w:pPr>
    </w:p>
    <w:p w14:paraId="2D7ACAD8" w14:textId="77777777" w:rsidR="00F22366" w:rsidRPr="00575B38" w:rsidRDefault="00F22366">
      <w:pPr>
        <w:rPr>
          <w:rFonts w:asciiTheme="minorHAnsi" w:hAnsiTheme="minorHAnsi" w:cstheme="minorHAnsi"/>
          <w:sz w:val="24"/>
          <w:szCs w:val="24"/>
          <w:lang w:val="en-GB"/>
        </w:rPr>
      </w:pPr>
    </w:p>
    <w:p w14:paraId="42583AFD" w14:textId="77777777" w:rsidR="00A328C6" w:rsidRPr="00575B38" w:rsidRDefault="00A328C6">
      <w:pPr>
        <w:rPr>
          <w:rFonts w:asciiTheme="minorHAnsi" w:hAnsiTheme="minorHAnsi" w:cstheme="minorHAnsi"/>
          <w:sz w:val="24"/>
          <w:szCs w:val="24"/>
          <w:lang w:val="en-GB"/>
        </w:rPr>
      </w:pPr>
    </w:p>
    <w:p w14:paraId="1D12F18E" w14:textId="5A4453F8" w:rsidR="00F24D9D" w:rsidRPr="00575B38" w:rsidRDefault="00F24D9D">
      <w:pPr>
        <w:rPr>
          <w:rFonts w:asciiTheme="minorHAnsi" w:hAnsiTheme="minorHAnsi" w:cstheme="minorHAnsi"/>
          <w:sz w:val="24"/>
          <w:szCs w:val="24"/>
          <w:lang w:val="en-GB"/>
        </w:rPr>
      </w:pPr>
    </w:p>
    <w:p w14:paraId="0A5639C6" w14:textId="06DB25F2" w:rsidR="00F24D9D" w:rsidRPr="00575B38" w:rsidRDefault="00F24D9D">
      <w:pPr>
        <w:rPr>
          <w:rFonts w:asciiTheme="minorHAnsi" w:hAnsiTheme="minorHAnsi" w:cstheme="minorHAnsi"/>
          <w:sz w:val="24"/>
          <w:szCs w:val="24"/>
          <w:lang w:val="en-GB"/>
        </w:rPr>
      </w:pPr>
    </w:p>
    <w:p w14:paraId="204B780D" w14:textId="77777777" w:rsidR="00F24D9D" w:rsidRPr="00575B38" w:rsidRDefault="00F24D9D">
      <w:pPr>
        <w:rPr>
          <w:rFonts w:asciiTheme="minorHAnsi" w:hAnsiTheme="minorHAnsi" w:cstheme="minorHAnsi"/>
          <w:sz w:val="24"/>
          <w:szCs w:val="24"/>
          <w:lang w:val="en-GB"/>
        </w:rPr>
      </w:pPr>
    </w:p>
    <w:p w14:paraId="41554BE7" w14:textId="327BB31F" w:rsidR="0008751A" w:rsidRPr="00575B38" w:rsidRDefault="0008751A" w:rsidP="001A52C9">
      <w:pPr>
        <w:pStyle w:val="Heading1"/>
        <w:jc w:val="center"/>
        <w:rPr>
          <w:rFonts w:asciiTheme="minorHAnsi" w:hAnsiTheme="minorHAnsi" w:cstheme="minorHAnsi"/>
          <w:sz w:val="28"/>
          <w:szCs w:val="28"/>
          <w:lang w:val="en-GB"/>
        </w:rPr>
      </w:pPr>
      <w:bookmarkStart w:id="135" w:name="_Toc358885126"/>
      <w:bookmarkStart w:id="136" w:name="_Toc22914882"/>
      <w:bookmarkEnd w:id="134"/>
      <w:r w:rsidRPr="00575B38">
        <w:rPr>
          <w:rFonts w:asciiTheme="minorHAnsi" w:hAnsiTheme="minorHAnsi" w:cstheme="minorHAnsi"/>
          <w:sz w:val="28"/>
          <w:szCs w:val="28"/>
          <w:lang w:val="en-GB"/>
        </w:rPr>
        <w:lastRenderedPageBreak/>
        <w:t xml:space="preserve">SECTION </w:t>
      </w:r>
      <w:r w:rsidR="00CB0953" w:rsidRPr="00575B38">
        <w:rPr>
          <w:rFonts w:asciiTheme="minorHAnsi" w:hAnsiTheme="minorHAnsi" w:cstheme="minorHAnsi"/>
          <w:sz w:val="28"/>
          <w:szCs w:val="28"/>
          <w:lang w:val="en-GB"/>
        </w:rPr>
        <w:t>I</w:t>
      </w:r>
      <w:r w:rsidRPr="00575B38">
        <w:rPr>
          <w:rFonts w:asciiTheme="minorHAnsi" w:hAnsiTheme="minorHAnsi" w:cstheme="minorHAnsi"/>
          <w:sz w:val="28"/>
          <w:szCs w:val="28"/>
          <w:lang w:val="en-GB"/>
        </w:rPr>
        <w:t>V: Bidding Forms</w:t>
      </w:r>
      <w:bookmarkEnd w:id="135"/>
      <w:bookmarkEnd w:id="136"/>
    </w:p>
    <w:p w14:paraId="41554BE8" w14:textId="77777777" w:rsidR="001A52C9" w:rsidRPr="00575B38" w:rsidRDefault="001A52C9">
      <w:pPr>
        <w:pStyle w:val="Heading1"/>
        <w:jc w:val="center"/>
        <w:rPr>
          <w:rFonts w:asciiTheme="minorHAnsi" w:hAnsiTheme="minorHAnsi" w:cstheme="minorHAnsi"/>
          <w:sz w:val="24"/>
          <w:szCs w:val="24"/>
          <w:lang w:val="en-GB"/>
        </w:rPr>
      </w:pPr>
    </w:p>
    <w:p w14:paraId="41554BE9" w14:textId="77777777" w:rsidR="001A52C9" w:rsidRPr="00575B38" w:rsidRDefault="001A52C9" w:rsidP="003F6993">
      <w:pPr>
        <w:rPr>
          <w:rFonts w:asciiTheme="minorHAnsi" w:hAnsiTheme="minorHAnsi" w:cstheme="minorHAnsi"/>
          <w:sz w:val="22"/>
          <w:szCs w:val="22"/>
        </w:rPr>
      </w:pPr>
      <w:bookmarkStart w:id="137" w:name="_Toc357599964"/>
      <w:bookmarkStart w:id="138" w:name="_Toc357620879"/>
      <w:bookmarkStart w:id="139" w:name="_Toc358725027"/>
      <w:bookmarkStart w:id="140" w:name="_Toc358727154"/>
      <w:bookmarkStart w:id="141" w:name="_Toc358885127"/>
      <w:r w:rsidRPr="00575B38">
        <w:rPr>
          <w:rFonts w:asciiTheme="minorHAnsi" w:hAnsiTheme="minorHAnsi" w:cstheme="minorHAnsi"/>
          <w:sz w:val="22"/>
          <w:szCs w:val="22"/>
        </w:rPr>
        <w:t xml:space="preserve">The following checklist is provided as a courtesy to </w:t>
      </w:r>
      <w:r w:rsidR="003034A2" w:rsidRPr="00575B38">
        <w:rPr>
          <w:rFonts w:asciiTheme="minorHAnsi" w:hAnsiTheme="minorHAnsi" w:cstheme="minorHAnsi"/>
          <w:sz w:val="22"/>
          <w:szCs w:val="22"/>
        </w:rPr>
        <w:t>B</w:t>
      </w:r>
      <w:r w:rsidRPr="00575B38">
        <w:rPr>
          <w:rFonts w:asciiTheme="minorHAnsi" w:hAnsiTheme="minorHAnsi" w:cstheme="minorHAnsi"/>
          <w:sz w:val="22"/>
          <w:szCs w:val="22"/>
        </w:rPr>
        <w:t xml:space="preserve">idders. Please use this checklist while preparing the bid to ensure that your bid contains all required information. This checklist is for the </w:t>
      </w:r>
      <w:r w:rsidR="003034A2" w:rsidRPr="00575B38">
        <w:rPr>
          <w:rFonts w:asciiTheme="minorHAnsi" w:hAnsiTheme="minorHAnsi" w:cstheme="minorHAnsi"/>
          <w:sz w:val="22"/>
          <w:szCs w:val="22"/>
        </w:rPr>
        <w:t>B</w:t>
      </w:r>
      <w:r w:rsidRPr="00575B38">
        <w:rPr>
          <w:rFonts w:asciiTheme="minorHAnsi" w:hAnsiTheme="minorHAnsi" w:cstheme="minorHAnsi"/>
          <w:sz w:val="22"/>
          <w:szCs w:val="22"/>
        </w:rPr>
        <w:t>idder’s internal reference and does not need to be submitted with the bid.</w:t>
      </w:r>
      <w:bookmarkEnd w:id="137"/>
      <w:bookmarkEnd w:id="138"/>
      <w:bookmarkEnd w:id="139"/>
      <w:bookmarkEnd w:id="140"/>
      <w:bookmarkEnd w:id="141"/>
      <w:r w:rsidRPr="00575B38">
        <w:rPr>
          <w:rFonts w:asciiTheme="minorHAnsi" w:hAnsiTheme="minorHAnsi" w:cstheme="minorHAnsi"/>
          <w:sz w:val="22"/>
          <w:szCs w:val="22"/>
        </w:rPr>
        <w:t xml:space="preserve"> </w:t>
      </w:r>
    </w:p>
    <w:p w14:paraId="41554BEA" w14:textId="77777777" w:rsidR="001A52C9" w:rsidRPr="00575B38" w:rsidRDefault="001A52C9" w:rsidP="001A52C9">
      <w:pPr>
        <w:rPr>
          <w:rFonts w:asciiTheme="minorHAnsi" w:hAnsiTheme="minorHAnsi" w:cstheme="minorHAnsi"/>
          <w:lang w:val="en-GB"/>
        </w:rPr>
      </w:pPr>
    </w:p>
    <w:tbl>
      <w:tblPr>
        <w:tblStyle w:val="TableGrid"/>
        <w:tblW w:w="0" w:type="auto"/>
        <w:tblLook w:val="04A0" w:firstRow="1" w:lastRow="0" w:firstColumn="1" w:lastColumn="0" w:noHBand="0" w:noVBand="1"/>
      </w:tblPr>
      <w:tblGrid>
        <w:gridCol w:w="3663"/>
        <w:gridCol w:w="1557"/>
        <w:gridCol w:w="1902"/>
        <w:gridCol w:w="1796"/>
      </w:tblGrid>
      <w:tr w:rsidR="001A52C9" w:rsidRPr="00575B38" w14:paraId="41554BF0" w14:textId="77777777" w:rsidTr="009D0E88">
        <w:trPr>
          <w:trHeight w:val="620"/>
        </w:trPr>
        <w:tc>
          <w:tcPr>
            <w:tcW w:w="3663" w:type="dxa"/>
            <w:shd w:val="clear" w:color="auto" w:fill="000000" w:themeFill="text1"/>
          </w:tcPr>
          <w:p w14:paraId="41554BEB" w14:textId="77777777" w:rsidR="001A52C9" w:rsidRPr="00575B38" w:rsidRDefault="001A52C9" w:rsidP="00687DF6">
            <w:pPr>
              <w:jc w:val="center"/>
              <w:rPr>
                <w:rFonts w:asciiTheme="minorHAnsi" w:hAnsiTheme="minorHAnsi" w:cstheme="minorHAnsi"/>
                <w:b/>
                <w:color w:val="FFFFFF" w:themeColor="background1"/>
                <w:sz w:val="24"/>
                <w:szCs w:val="24"/>
              </w:rPr>
            </w:pPr>
            <w:r w:rsidRPr="00575B38">
              <w:rPr>
                <w:rFonts w:asciiTheme="minorHAnsi" w:hAnsiTheme="minorHAnsi" w:cstheme="minorHAnsi"/>
                <w:b/>
                <w:color w:val="FFFFFF" w:themeColor="background1"/>
                <w:sz w:val="24"/>
                <w:szCs w:val="24"/>
              </w:rPr>
              <w:t>ACTIVITY</w:t>
            </w:r>
          </w:p>
        </w:tc>
        <w:tc>
          <w:tcPr>
            <w:tcW w:w="1557" w:type="dxa"/>
            <w:shd w:val="clear" w:color="auto" w:fill="000000" w:themeFill="text1"/>
          </w:tcPr>
          <w:p w14:paraId="41554BEC" w14:textId="77777777" w:rsidR="001A52C9" w:rsidRPr="00575B38" w:rsidRDefault="001A52C9" w:rsidP="00687DF6">
            <w:pPr>
              <w:jc w:val="center"/>
              <w:rPr>
                <w:rFonts w:asciiTheme="minorHAnsi" w:hAnsiTheme="minorHAnsi" w:cstheme="minorHAnsi"/>
                <w:b/>
                <w:color w:val="FFFFFF" w:themeColor="background1"/>
                <w:sz w:val="24"/>
                <w:szCs w:val="24"/>
              </w:rPr>
            </w:pPr>
            <w:r w:rsidRPr="00575B38">
              <w:rPr>
                <w:rFonts w:asciiTheme="minorHAnsi" w:hAnsiTheme="minorHAnsi" w:cstheme="minorHAnsi"/>
                <w:b/>
                <w:color w:val="FFFFFF" w:themeColor="background1"/>
                <w:sz w:val="24"/>
                <w:szCs w:val="24"/>
              </w:rPr>
              <w:t>LOCATION</w:t>
            </w:r>
          </w:p>
        </w:tc>
        <w:tc>
          <w:tcPr>
            <w:tcW w:w="1902" w:type="dxa"/>
            <w:shd w:val="clear" w:color="auto" w:fill="000000" w:themeFill="text1"/>
          </w:tcPr>
          <w:p w14:paraId="41554BED" w14:textId="77777777" w:rsidR="001A52C9" w:rsidRPr="00575B38" w:rsidRDefault="001A52C9" w:rsidP="00687DF6">
            <w:pPr>
              <w:jc w:val="center"/>
              <w:rPr>
                <w:rFonts w:asciiTheme="minorHAnsi" w:hAnsiTheme="minorHAnsi" w:cstheme="minorHAnsi"/>
                <w:b/>
                <w:color w:val="FFFFFF" w:themeColor="background1"/>
                <w:sz w:val="24"/>
                <w:szCs w:val="24"/>
              </w:rPr>
            </w:pPr>
            <w:r w:rsidRPr="00575B38">
              <w:rPr>
                <w:rFonts w:asciiTheme="minorHAnsi" w:hAnsiTheme="minorHAnsi" w:cstheme="minorHAnsi"/>
                <w:b/>
                <w:color w:val="FFFFFF" w:themeColor="background1"/>
                <w:sz w:val="24"/>
                <w:szCs w:val="24"/>
              </w:rPr>
              <w:t xml:space="preserve">YES / NO/ </w:t>
            </w:r>
          </w:p>
          <w:p w14:paraId="41554BEE" w14:textId="77777777" w:rsidR="001A52C9" w:rsidRPr="00575B38" w:rsidRDefault="001A52C9" w:rsidP="00687DF6">
            <w:pPr>
              <w:jc w:val="center"/>
              <w:rPr>
                <w:rFonts w:asciiTheme="minorHAnsi" w:hAnsiTheme="minorHAnsi" w:cstheme="minorHAnsi"/>
                <w:b/>
                <w:color w:val="FFFFFF" w:themeColor="background1"/>
                <w:sz w:val="24"/>
                <w:szCs w:val="24"/>
              </w:rPr>
            </w:pPr>
            <w:r w:rsidRPr="00575B38">
              <w:rPr>
                <w:rFonts w:asciiTheme="minorHAnsi" w:hAnsiTheme="minorHAnsi" w:cstheme="minorHAnsi"/>
                <w:b/>
                <w:color w:val="FFFFFF" w:themeColor="background1"/>
                <w:sz w:val="24"/>
                <w:szCs w:val="24"/>
              </w:rPr>
              <w:t>NOT APPLICABLE</w:t>
            </w:r>
          </w:p>
        </w:tc>
        <w:tc>
          <w:tcPr>
            <w:tcW w:w="1796" w:type="dxa"/>
            <w:shd w:val="clear" w:color="auto" w:fill="000000" w:themeFill="text1"/>
          </w:tcPr>
          <w:p w14:paraId="41554BEF" w14:textId="77777777" w:rsidR="001A52C9" w:rsidRPr="00575B38" w:rsidRDefault="001A52C9" w:rsidP="00687DF6">
            <w:pPr>
              <w:jc w:val="center"/>
              <w:rPr>
                <w:rFonts w:asciiTheme="minorHAnsi" w:hAnsiTheme="minorHAnsi" w:cstheme="minorHAnsi"/>
                <w:b/>
                <w:color w:val="FFFFFF" w:themeColor="background1"/>
                <w:sz w:val="24"/>
                <w:szCs w:val="24"/>
              </w:rPr>
            </w:pPr>
            <w:r w:rsidRPr="00575B38">
              <w:rPr>
                <w:rFonts w:asciiTheme="minorHAnsi" w:hAnsiTheme="minorHAnsi" w:cstheme="minorHAnsi"/>
                <w:b/>
                <w:color w:val="FFFFFF" w:themeColor="background1"/>
                <w:sz w:val="24"/>
                <w:szCs w:val="24"/>
              </w:rPr>
              <w:t>REMARKS</w:t>
            </w:r>
          </w:p>
        </w:tc>
      </w:tr>
      <w:tr w:rsidR="001A52C9" w:rsidRPr="00575B38" w14:paraId="41554BF5" w14:textId="77777777" w:rsidTr="009D0E88">
        <w:trPr>
          <w:trHeight w:val="620"/>
        </w:trPr>
        <w:tc>
          <w:tcPr>
            <w:tcW w:w="3663" w:type="dxa"/>
          </w:tcPr>
          <w:p w14:paraId="41554BF1"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read and understood all of the Inst</w:t>
            </w:r>
            <w:r w:rsidR="00B84D1A" w:rsidRPr="00575B38">
              <w:rPr>
                <w:rFonts w:asciiTheme="minorHAnsi" w:hAnsiTheme="minorHAnsi" w:cstheme="minorHAnsi"/>
              </w:rPr>
              <w:t>ructions to Bidders in Section I</w:t>
            </w:r>
            <w:r w:rsidRPr="00575B38">
              <w:rPr>
                <w:rFonts w:asciiTheme="minorHAnsi" w:hAnsiTheme="minorHAnsi" w:cstheme="minorHAnsi"/>
              </w:rPr>
              <w:t xml:space="preserve"> of the bidding documents?</w:t>
            </w:r>
          </w:p>
        </w:tc>
        <w:tc>
          <w:tcPr>
            <w:tcW w:w="1557" w:type="dxa"/>
          </w:tcPr>
          <w:p w14:paraId="41554BF2"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B84D1A" w:rsidRPr="00575B38">
              <w:rPr>
                <w:rFonts w:asciiTheme="minorHAnsi" w:hAnsiTheme="minorHAnsi" w:cstheme="minorHAnsi"/>
              </w:rPr>
              <w:t>I</w:t>
            </w:r>
          </w:p>
        </w:tc>
        <w:tc>
          <w:tcPr>
            <w:tcW w:w="1902" w:type="dxa"/>
          </w:tcPr>
          <w:p w14:paraId="41554BF3" w14:textId="77777777" w:rsidR="001A52C9" w:rsidRPr="00575B38" w:rsidRDefault="001A52C9" w:rsidP="00687DF6">
            <w:pPr>
              <w:rPr>
                <w:rFonts w:asciiTheme="minorHAnsi" w:hAnsiTheme="minorHAnsi" w:cstheme="minorHAnsi"/>
              </w:rPr>
            </w:pPr>
          </w:p>
        </w:tc>
        <w:tc>
          <w:tcPr>
            <w:tcW w:w="1796" w:type="dxa"/>
          </w:tcPr>
          <w:p w14:paraId="41554BF4" w14:textId="77777777" w:rsidR="001A52C9" w:rsidRPr="00575B38" w:rsidRDefault="001A52C9" w:rsidP="00687DF6">
            <w:pPr>
              <w:rPr>
                <w:rFonts w:asciiTheme="minorHAnsi" w:hAnsiTheme="minorHAnsi" w:cstheme="minorHAnsi"/>
              </w:rPr>
            </w:pPr>
          </w:p>
        </w:tc>
      </w:tr>
      <w:tr w:rsidR="001A52C9" w:rsidRPr="00575B38" w14:paraId="41554BFA" w14:textId="77777777" w:rsidTr="009D0E88">
        <w:tc>
          <w:tcPr>
            <w:tcW w:w="3663" w:type="dxa"/>
            <w:shd w:val="clear" w:color="auto" w:fill="auto"/>
          </w:tcPr>
          <w:p w14:paraId="41554BF6" w14:textId="77777777" w:rsidR="001A52C9" w:rsidRPr="00575B38" w:rsidRDefault="001A52C9" w:rsidP="0028551B">
            <w:pPr>
              <w:rPr>
                <w:rFonts w:asciiTheme="minorHAnsi" w:hAnsiTheme="minorHAnsi" w:cstheme="minorHAnsi"/>
              </w:rPr>
            </w:pPr>
            <w:r w:rsidRPr="00575B38">
              <w:rPr>
                <w:rFonts w:asciiTheme="minorHAnsi" w:hAnsiTheme="minorHAnsi" w:cstheme="minorHAnsi"/>
              </w:rPr>
              <w:t>Have you reviewed and agreed to the UN</w:t>
            </w:r>
            <w:r w:rsidR="001E0011" w:rsidRPr="00575B38">
              <w:rPr>
                <w:rFonts w:asciiTheme="minorHAnsi" w:hAnsiTheme="minorHAnsi" w:cstheme="minorHAnsi"/>
              </w:rPr>
              <w:t>FPA</w:t>
            </w:r>
            <w:r w:rsidRPr="00575B38">
              <w:rPr>
                <w:rFonts w:asciiTheme="minorHAnsi" w:hAnsiTheme="minorHAnsi" w:cstheme="minorHAnsi"/>
              </w:rPr>
              <w:t xml:space="preserve"> General </w:t>
            </w:r>
            <w:r w:rsidR="0028551B" w:rsidRPr="00575B38">
              <w:rPr>
                <w:rFonts w:asciiTheme="minorHAnsi" w:hAnsiTheme="minorHAnsi" w:cstheme="minorHAnsi"/>
              </w:rPr>
              <w:t>Conditions of Contract</w:t>
            </w:r>
            <w:r w:rsidRPr="00575B38">
              <w:rPr>
                <w:rFonts w:asciiTheme="minorHAnsi" w:hAnsiTheme="minorHAnsi" w:cstheme="minorHAnsi"/>
              </w:rPr>
              <w:t>?</w:t>
            </w:r>
          </w:p>
        </w:tc>
        <w:tc>
          <w:tcPr>
            <w:tcW w:w="1557" w:type="dxa"/>
          </w:tcPr>
          <w:p w14:paraId="41554BF7"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Section III</w:t>
            </w:r>
          </w:p>
        </w:tc>
        <w:tc>
          <w:tcPr>
            <w:tcW w:w="1902" w:type="dxa"/>
            <w:shd w:val="clear" w:color="auto" w:fill="auto"/>
          </w:tcPr>
          <w:p w14:paraId="41554BF8" w14:textId="77777777" w:rsidR="001A52C9" w:rsidRPr="00575B38" w:rsidRDefault="001A52C9" w:rsidP="00687DF6">
            <w:pPr>
              <w:rPr>
                <w:rFonts w:asciiTheme="minorHAnsi" w:hAnsiTheme="minorHAnsi" w:cstheme="minorHAnsi"/>
              </w:rPr>
            </w:pPr>
          </w:p>
        </w:tc>
        <w:tc>
          <w:tcPr>
            <w:tcW w:w="1796" w:type="dxa"/>
          </w:tcPr>
          <w:p w14:paraId="41554BF9" w14:textId="77777777" w:rsidR="001A52C9" w:rsidRPr="00575B38" w:rsidRDefault="001A52C9" w:rsidP="00687DF6">
            <w:pPr>
              <w:rPr>
                <w:rFonts w:asciiTheme="minorHAnsi" w:hAnsiTheme="minorHAnsi" w:cstheme="minorHAnsi"/>
              </w:rPr>
            </w:pPr>
          </w:p>
        </w:tc>
      </w:tr>
      <w:tr w:rsidR="001A52C9" w:rsidRPr="00575B38" w14:paraId="41554C04" w14:textId="77777777" w:rsidTr="009D0E88">
        <w:tc>
          <w:tcPr>
            <w:tcW w:w="3663" w:type="dxa"/>
            <w:shd w:val="clear" w:color="auto" w:fill="auto"/>
          </w:tcPr>
          <w:p w14:paraId="41554C00"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the Bid Confirmation Form?</w:t>
            </w:r>
          </w:p>
        </w:tc>
        <w:tc>
          <w:tcPr>
            <w:tcW w:w="1557" w:type="dxa"/>
          </w:tcPr>
          <w:p w14:paraId="41554C01" w14:textId="66757E4B"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 xml:space="preserve">V, </w:t>
            </w:r>
            <w:r w:rsidR="00B84D1A" w:rsidRPr="00575B38">
              <w:rPr>
                <w:rFonts w:asciiTheme="minorHAnsi" w:hAnsiTheme="minorHAnsi" w:cstheme="minorHAnsi"/>
              </w:rPr>
              <w:t>1</w:t>
            </w:r>
          </w:p>
        </w:tc>
        <w:tc>
          <w:tcPr>
            <w:tcW w:w="1902" w:type="dxa"/>
            <w:shd w:val="clear" w:color="auto" w:fill="auto"/>
          </w:tcPr>
          <w:p w14:paraId="41554C02" w14:textId="77777777" w:rsidR="001A52C9" w:rsidRPr="00575B38" w:rsidRDefault="001A52C9" w:rsidP="00687DF6">
            <w:pPr>
              <w:rPr>
                <w:rFonts w:asciiTheme="minorHAnsi" w:hAnsiTheme="minorHAnsi" w:cstheme="minorHAnsi"/>
              </w:rPr>
            </w:pPr>
          </w:p>
        </w:tc>
        <w:tc>
          <w:tcPr>
            <w:tcW w:w="1796" w:type="dxa"/>
          </w:tcPr>
          <w:p w14:paraId="41554C03" w14:textId="77777777" w:rsidR="001A52C9" w:rsidRPr="00575B38" w:rsidRDefault="001A52C9" w:rsidP="00687DF6">
            <w:pPr>
              <w:rPr>
                <w:rFonts w:asciiTheme="minorHAnsi" w:hAnsiTheme="minorHAnsi" w:cstheme="minorHAnsi"/>
              </w:rPr>
            </w:pPr>
          </w:p>
        </w:tc>
      </w:tr>
      <w:tr w:rsidR="001A52C9" w:rsidRPr="00575B38" w14:paraId="41554C09" w14:textId="77777777" w:rsidTr="009D0E88">
        <w:tc>
          <w:tcPr>
            <w:tcW w:w="3663" w:type="dxa"/>
            <w:shd w:val="clear" w:color="auto" w:fill="auto"/>
          </w:tcPr>
          <w:p w14:paraId="41554C05"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the Bid Submission Form?</w:t>
            </w:r>
          </w:p>
        </w:tc>
        <w:tc>
          <w:tcPr>
            <w:tcW w:w="1557" w:type="dxa"/>
          </w:tcPr>
          <w:p w14:paraId="41554C06" w14:textId="78CBB5C2"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2</w:t>
            </w:r>
          </w:p>
        </w:tc>
        <w:tc>
          <w:tcPr>
            <w:tcW w:w="1902" w:type="dxa"/>
            <w:shd w:val="clear" w:color="auto" w:fill="auto"/>
          </w:tcPr>
          <w:p w14:paraId="41554C07" w14:textId="77777777" w:rsidR="001A52C9" w:rsidRPr="00575B38" w:rsidRDefault="001A52C9" w:rsidP="00687DF6">
            <w:pPr>
              <w:rPr>
                <w:rFonts w:asciiTheme="minorHAnsi" w:hAnsiTheme="minorHAnsi" w:cstheme="minorHAnsi"/>
              </w:rPr>
            </w:pPr>
          </w:p>
        </w:tc>
        <w:tc>
          <w:tcPr>
            <w:tcW w:w="1796" w:type="dxa"/>
          </w:tcPr>
          <w:p w14:paraId="41554C08" w14:textId="77777777" w:rsidR="001A52C9" w:rsidRPr="00575B38" w:rsidRDefault="001A52C9" w:rsidP="00687DF6">
            <w:pPr>
              <w:rPr>
                <w:rFonts w:asciiTheme="minorHAnsi" w:hAnsiTheme="minorHAnsi" w:cstheme="minorHAnsi"/>
              </w:rPr>
            </w:pPr>
          </w:p>
        </w:tc>
      </w:tr>
      <w:tr w:rsidR="001A52C9" w:rsidRPr="00575B38" w14:paraId="41554C0E" w14:textId="77777777" w:rsidTr="009D0E88">
        <w:tc>
          <w:tcPr>
            <w:tcW w:w="3663" w:type="dxa"/>
            <w:shd w:val="clear" w:color="auto" w:fill="auto"/>
          </w:tcPr>
          <w:p w14:paraId="41554C0A"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the Bidder’s Identification Form?</w:t>
            </w:r>
          </w:p>
        </w:tc>
        <w:tc>
          <w:tcPr>
            <w:tcW w:w="1557" w:type="dxa"/>
          </w:tcPr>
          <w:p w14:paraId="41554C0B" w14:textId="04EE0B7F"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3</w:t>
            </w:r>
          </w:p>
        </w:tc>
        <w:tc>
          <w:tcPr>
            <w:tcW w:w="1902" w:type="dxa"/>
            <w:shd w:val="clear" w:color="auto" w:fill="auto"/>
          </w:tcPr>
          <w:p w14:paraId="41554C0C" w14:textId="77777777" w:rsidR="001A52C9" w:rsidRPr="00575B38" w:rsidRDefault="001A52C9" w:rsidP="00687DF6">
            <w:pPr>
              <w:rPr>
                <w:rFonts w:asciiTheme="minorHAnsi" w:hAnsiTheme="minorHAnsi" w:cstheme="minorHAnsi"/>
              </w:rPr>
            </w:pPr>
          </w:p>
        </w:tc>
        <w:tc>
          <w:tcPr>
            <w:tcW w:w="1796" w:type="dxa"/>
          </w:tcPr>
          <w:p w14:paraId="41554C0D" w14:textId="77777777" w:rsidR="001A52C9" w:rsidRPr="00575B38" w:rsidRDefault="001A52C9" w:rsidP="00687DF6">
            <w:pPr>
              <w:rPr>
                <w:rFonts w:asciiTheme="minorHAnsi" w:hAnsiTheme="minorHAnsi" w:cstheme="minorHAnsi"/>
              </w:rPr>
            </w:pPr>
          </w:p>
        </w:tc>
      </w:tr>
      <w:tr w:rsidR="001A52C9" w:rsidRPr="00575B38" w14:paraId="41554C13" w14:textId="77777777" w:rsidTr="009D0E88">
        <w:tc>
          <w:tcPr>
            <w:tcW w:w="3663" w:type="dxa"/>
            <w:shd w:val="clear" w:color="auto" w:fill="auto"/>
          </w:tcPr>
          <w:p w14:paraId="41554C0F"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the Performance Statement Form?</w:t>
            </w:r>
          </w:p>
        </w:tc>
        <w:tc>
          <w:tcPr>
            <w:tcW w:w="1557" w:type="dxa"/>
          </w:tcPr>
          <w:p w14:paraId="41554C10" w14:textId="17AB6730"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4</w:t>
            </w:r>
          </w:p>
        </w:tc>
        <w:tc>
          <w:tcPr>
            <w:tcW w:w="1902" w:type="dxa"/>
            <w:shd w:val="clear" w:color="auto" w:fill="auto"/>
          </w:tcPr>
          <w:p w14:paraId="41554C11" w14:textId="77777777" w:rsidR="001A52C9" w:rsidRPr="00575B38" w:rsidRDefault="001A52C9" w:rsidP="00687DF6">
            <w:pPr>
              <w:rPr>
                <w:rFonts w:asciiTheme="minorHAnsi" w:hAnsiTheme="minorHAnsi" w:cstheme="minorHAnsi"/>
              </w:rPr>
            </w:pPr>
          </w:p>
        </w:tc>
        <w:tc>
          <w:tcPr>
            <w:tcW w:w="1796" w:type="dxa"/>
          </w:tcPr>
          <w:p w14:paraId="41554C12" w14:textId="77777777" w:rsidR="001A52C9" w:rsidRPr="00575B38" w:rsidRDefault="001A52C9" w:rsidP="00687DF6">
            <w:pPr>
              <w:rPr>
                <w:rFonts w:asciiTheme="minorHAnsi" w:hAnsiTheme="minorHAnsi" w:cstheme="minorHAnsi"/>
              </w:rPr>
            </w:pPr>
          </w:p>
        </w:tc>
      </w:tr>
      <w:tr w:rsidR="001A52C9" w:rsidRPr="00575B38" w14:paraId="41554C18" w14:textId="77777777" w:rsidTr="009D0E88">
        <w:tc>
          <w:tcPr>
            <w:tcW w:w="3663" w:type="dxa"/>
            <w:shd w:val="clear" w:color="auto" w:fill="auto"/>
          </w:tcPr>
          <w:p w14:paraId="41554C14"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the Product Item Overview Form?</w:t>
            </w:r>
          </w:p>
        </w:tc>
        <w:tc>
          <w:tcPr>
            <w:tcW w:w="1557" w:type="dxa"/>
          </w:tcPr>
          <w:p w14:paraId="41554C15" w14:textId="2381B906"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5</w:t>
            </w:r>
          </w:p>
        </w:tc>
        <w:tc>
          <w:tcPr>
            <w:tcW w:w="1902" w:type="dxa"/>
            <w:shd w:val="clear" w:color="auto" w:fill="auto"/>
          </w:tcPr>
          <w:p w14:paraId="41554C16" w14:textId="77777777" w:rsidR="001A52C9" w:rsidRPr="00575B38" w:rsidRDefault="001A52C9" w:rsidP="00687DF6">
            <w:pPr>
              <w:rPr>
                <w:rFonts w:asciiTheme="minorHAnsi" w:hAnsiTheme="minorHAnsi" w:cstheme="minorHAnsi"/>
              </w:rPr>
            </w:pPr>
          </w:p>
        </w:tc>
        <w:tc>
          <w:tcPr>
            <w:tcW w:w="1796" w:type="dxa"/>
          </w:tcPr>
          <w:p w14:paraId="41554C17" w14:textId="77777777" w:rsidR="001A52C9" w:rsidRPr="00575B38" w:rsidRDefault="001A52C9" w:rsidP="00687DF6">
            <w:pPr>
              <w:rPr>
                <w:rFonts w:asciiTheme="minorHAnsi" w:hAnsiTheme="minorHAnsi" w:cstheme="minorHAnsi"/>
              </w:rPr>
            </w:pPr>
          </w:p>
        </w:tc>
      </w:tr>
      <w:tr w:rsidR="001A52C9" w:rsidRPr="00575B38" w14:paraId="41554C1D" w14:textId="77777777" w:rsidTr="009D0E88">
        <w:tc>
          <w:tcPr>
            <w:tcW w:w="3663" w:type="dxa"/>
            <w:shd w:val="clear" w:color="auto" w:fill="auto"/>
          </w:tcPr>
          <w:p w14:paraId="41554C19"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Have you completed and signed the Price Schedule Form?</w:t>
            </w:r>
          </w:p>
        </w:tc>
        <w:tc>
          <w:tcPr>
            <w:tcW w:w="1557" w:type="dxa"/>
          </w:tcPr>
          <w:p w14:paraId="41554C1A" w14:textId="757B5E68"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6</w:t>
            </w:r>
          </w:p>
        </w:tc>
        <w:tc>
          <w:tcPr>
            <w:tcW w:w="1902" w:type="dxa"/>
            <w:shd w:val="clear" w:color="auto" w:fill="auto"/>
          </w:tcPr>
          <w:p w14:paraId="41554C1B" w14:textId="77777777" w:rsidR="001A52C9" w:rsidRPr="00575B38" w:rsidRDefault="001A52C9" w:rsidP="00687DF6">
            <w:pPr>
              <w:rPr>
                <w:rFonts w:asciiTheme="minorHAnsi" w:hAnsiTheme="minorHAnsi" w:cstheme="minorHAnsi"/>
              </w:rPr>
            </w:pPr>
          </w:p>
        </w:tc>
        <w:tc>
          <w:tcPr>
            <w:tcW w:w="1796" w:type="dxa"/>
          </w:tcPr>
          <w:p w14:paraId="41554C1C" w14:textId="77777777" w:rsidR="001A52C9" w:rsidRPr="00575B38" w:rsidRDefault="001A52C9" w:rsidP="00687DF6">
            <w:pPr>
              <w:rPr>
                <w:rFonts w:asciiTheme="minorHAnsi" w:hAnsiTheme="minorHAnsi" w:cstheme="minorHAnsi"/>
              </w:rPr>
            </w:pPr>
          </w:p>
        </w:tc>
      </w:tr>
      <w:tr w:rsidR="001A52C9" w:rsidRPr="00575B38" w14:paraId="41554C22" w14:textId="77777777" w:rsidTr="009D0E88">
        <w:tc>
          <w:tcPr>
            <w:tcW w:w="3663" w:type="dxa"/>
            <w:shd w:val="clear" w:color="auto" w:fill="auto"/>
          </w:tcPr>
          <w:p w14:paraId="41554C1E" w14:textId="78B2F068" w:rsidR="001A52C9" w:rsidRPr="00575B38" w:rsidRDefault="00E21634" w:rsidP="006858F5">
            <w:pPr>
              <w:rPr>
                <w:rFonts w:asciiTheme="minorHAnsi" w:hAnsiTheme="minorHAnsi" w:cstheme="minorHAnsi"/>
              </w:rPr>
            </w:pPr>
            <w:r w:rsidRPr="00575B38">
              <w:rPr>
                <w:rFonts w:asciiTheme="minorHAnsi" w:hAnsiTheme="minorHAnsi" w:cstheme="minorHAnsi"/>
                <w:i/>
              </w:rPr>
              <w:t xml:space="preserve"> </w:t>
            </w:r>
            <w:r w:rsidR="001A52C9" w:rsidRPr="00575B38">
              <w:rPr>
                <w:rFonts w:asciiTheme="minorHAnsi" w:hAnsiTheme="minorHAnsi" w:cstheme="minorHAnsi"/>
              </w:rPr>
              <w:t xml:space="preserve">Have you completed the Joint Venture Partner Information Form? </w:t>
            </w:r>
          </w:p>
        </w:tc>
        <w:tc>
          <w:tcPr>
            <w:tcW w:w="1557" w:type="dxa"/>
          </w:tcPr>
          <w:p w14:paraId="41554C1F" w14:textId="14B5E521"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CB0953" w:rsidRPr="00575B38">
              <w:rPr>
                <w:rFonts w:asciiTheme="minorHAnsi" w:hAnsiTheme="minorHAnsi" w:cstheme="minorHAnsi"/>
              </w:rPr>
              <w:t>I</w:t>
            </w:r>
            <w:r w:rsidRPr="00575B38">
              <w:rPr>
                <w:rFonts w:asciiTheme="minorHAnsi" w:hAnsiTheme="minorHAnsi" w:cstheme="minorHAnsi"/>
              </w:rPr>
              <w:t>V, 7</w:t>
            </w:r>
          </w:p>
        </w:tc>
        <w:tc>
          <w:tcPr>
            <w:tcW w:w="1902" w:type="dxa"/>
            <w:shd w:val="clear" w:color="auto" w:fill="auto"/>
          </w:tcPr>
          <w:p w14:paraId="41554C20" w14:textId="77777777" w:rsidR="001A52C9" w:rsidRPr="00575B38" w:rsidRDefault="001A52C9" w:rsidP="00687DF6">
            <w:pPr>
              <w:rPr>
                <w:rFonts w:asciiTheme="minorHAnsi" w:hAnsiTheme="minorHAnsi" w:cstheme="minorHAnsi"/>
              </w:rPr>
            </w:pPr>
          </w:p>
        </w:tc>
        <w:tc>
          <w:tcPr>
            <w:tcW w:w="1796" w:type="dxa"/>
          </w:tcPr>
          <w:p w14:paraId="41554C21" w14:textId="77777777" w:rsidR="001A52C9" w:rsidRPr="00575B38" w:rsidRDefault="001A52C9" w:rsidP="00687DF6">
            <w:pPr>
              <w:rPr>
                <w:rFonts w:asciiTheme="minorHAnsi" w:hAnsiTheme="minorHAnsi" w:cstheme="minorHAnsi"/>
              </w:rPr>
            </w:pPr>
          </w:p>
        </w:tc>
      </w:tr>
      <w:tr w:rsidR="001A52C9" w:rsidRPr="00575B38" w14:paraId="41554C27" w14:textId="77777777" w:rsidTr="009D0E88">
        <w:tc>
          <w:tcPr>
            <w:tcW w:w="3663" w:type="dxa"/>
            <w:shd w:val="clear" w:color="auto" w:fill="auto"/>
          </w:tcPr>
          <w:p w14:paraId="41554C23"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Have you reviewed </w:t>
            </w:r>
            <w:r w:rsidR="00576CEA" w:rsidRPr="00575B38">
              <w:rPr>
                <w:rFonts w:asciiTheme="minorHAnsi" w:hAnsiTheme="minorHAnsi" w:cstheme="minorHAnsi"/>
              </w:rPr>
              <w:t xml:space="preserve">all of </w:t>
            </w:r>
            <w:r w:rsidRPr="00575B38">
              <w:rPr>
                <w:rFonts w:asciiTheme="minorHAnsi" w:hAnsiTheme="minorHAnsi" w:cstheme="minorHAnsi"/>
              </w:rPr>
              <w:t>the relevant contract form(s)?</w:t>
            </w:r>
          </w:p>
        </w:tc>
        <w:tc>
          <w:tcPr>
            <w:tcW w:w="1557" w:type="dxa"/>
          </w:tcPr>
          <w:p w14:paraId="41554C24" w14:textId="03BDAE03" w:rsidR="001A52C9" w:rsidRPr="00575B38" w:rsidRDefault="001A52C9" w:rsidP="00687DF6">
            <w:pPr>
              <w:rPr>
                <w:rFonts w:asciiTheme="minorHAnsi" w:hAnsiTheme="minorHAnsi" w:cstheme="minorHAnsi"/>
              </w:rPr>
            </w:pPr>
            <w:r w:rsidRPr="00575B38">
              <w:rPr>
                <w:rFonts w:asciiTheme="minorHAnsi" w:hAnsiTheme="minorHAnsi" w:cstheme="minorHAnsi"/>
              </w:rPr>
              <w:t>Section V</w:t>
            </w:r>
          </w:p>
        </w:tc>
        <w:tc>
          <w:tcPr>
            <w:tcW w:w="1902" w:type="dxa"/>
            <w:shd w:val="clear" w:color="auto" w:fill="auto"/>
          </w:tcPr>
          <w:p w14:paraId="41554C25" w14:textId="77777777" w:rsidR="001A52C9" w:rsidRPr="00575B38" w:rsidRDefault="001A52C9" w:rsidP="00687DF6">
            <w:pPr>
              <w:rPr>
                <w:rFonts w:asciiTheme="minorHAnsi" w:hAnsiTheme="minorHAnsi" w:cstheme="minorHAnsi"/>
              </w:rPr>
            </w:pPr>
          </w:p>
        </w:tc>
        <w:tc>
          <w:tcPr>
            <w:tcW w:w="1796" w:type="dxa"/>
          </w:tcPr>
          <w:p w14:paraId="41554C26" w14:textId="77777777" w:rsidR="001A52C9" w:rsidRPr="00575B38" w:rsidRDefault="001A52C9" w:rsidP="00687DF6">
            <w:pPr>
              <w:rPr>
                <w:rFonts w:asciiTheme="minorHAnsi" w:hAnsiTheme="minorHAnsi" w:cstheme="minorHAnsi"/>
              </w:rPr>
            </w:pPr>
          </w:p>
        </w:tc>
      </w:tr>
      <w:tr w:rsidR="001A52C9" w:rsidRPr="00575B38" w14:paraId="41554C2C" w14:textId="77777777" w:rsidTr="009D0E88">
        <w:tc>
          <w:tcPr>
            <w:tcW w:w="3663" w:type="dxa"/>
            <w:shd w:val="clear" w:color="auto" w:fill="auto"/>
          </w:tcPr>
          <w:p w14:paraId="41554C28" w14:textId="79252286" w:rsidR="001A52C9" w:rsidRPr="00575B38" w:rsidRDefault="001A52C9" w:rsidP="00E21634">
            <w:pPr>
              <w:rPr>
                <w:rFonts w:asciiTheme="minorHAnsi" w:hAnsiTheme="minorHAnsi" w:cstheme="minorHAnsi"/>
              </w:rPr>
            </w:pPr>
            <w:r w:rsidRPr="00575B38">
              <w:rPr>
                <w:rFonts w:asciiTheme="minorHAnsi" w:hAnsiTheme="minorHAnsi" w:cstheme="minorHAnsi"/>
              </w:rPr>
              <w:t>Have you prepared a copy of your valid manufacturing license from the country of manufacturing?</w:t>
            </w:r>
          </w:p>
        </w:tc>
        <w:tc>
          <w:tcPr>
            <w:tcW w:w="1557" w:type="dxa"/>
            <w:shd w:val="clear" w:color="auto" w:fill="auto"/>
          </w:tcPr>
          <w:p w14:paraId="41554C29"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Section 1, Sub-Clause 10.2, b.</w:t>
            </w:r>
          </w:p>
        </w:tc>
        <w:tc>
          <w:tcPr>
            <w:tcW w:w="1902" w:type="dxa"/>
            <w:shd w:val="clear" w:color="auto" w:fill="auto"/>
          </w:tcPr>
          <w:p w14:paraId="41554C2A" w14:textId="77777777" w:rsidR="001A52C9" w:rsidRPr="00575B38" w:rsidRDefault="001A52C9" w:rsidP="00687DF6">
            <w:pPr>
              <w:rPr>
                <w:rFonts w:asciiTheme="minorHAnsi" w:hAnsiTheme="minorHAnsi" w:cstheme="minorHAnsi"/>
              </w:rPr>
            </w:pPr>
          </w:p>
        </w:tc>
        <w:tc>
          <w:tcPr>
            <w:tcW w:w="1796" w:type="dxa"/>
            <w:shd w:val="clear" w:color="auto" w:fill="auto"/>
          </w:tcPr>
          <w:p w14:paraId="41554C2B" w14:textId="77777777" w:rsidR="001A52C9" w:rsidRPr="00575B38" w:rsidRDefault="001A52C9" w:rsidP="00687DF6">
            <w:pPr>
              <w:rPr>
                <w:rFonts w:asciiTheme="minorHAnsi" w:hAnsiTheme="minorHAnsi" w:cstheme="minorHAnsi"/>
              </w:rPr>
            </w:pPr>
          </w:p>
        </w:tc>
      </w:tr>
      <w:tr w:rsidR="001A52C9" w:rsidRPr="00575B38" w14:paraId="41554C31" w14:textId="77777777" w:rsidTr="009D0E88">
        <w:tc>
          <w:tcPr>
            <w:tcW w:w="3663" w:type="dxa"/>
            <w:shd w:val="clear" w:color="auto" w:fill="auto"/>
          </w:tcPr>
          <w:p w14:paraId="41554C2D" w14:textId="4586849C" w:rsidR="001A52C9" w:rsidRPr="00575B38" w:rsidRDefault="001A52C9" w:rsidP="00E21634">
            <w:pPr>
              <w:rPr>
                <w:rFonts w:asciiTheme="minorHAnsi" w:hAnsiTheme="minorHAnsi" w:cstheme="minorHAnsi"/>
              </w:rPr>
            </w:pPr>
            <w:r w:rsidRPr="00575B38">
              <w:rPr>
                <w:rFonts w:asciiTheme="minorHAnsi" w:hAnsiTheme="minorHAnsi" w:cstheme="minorHAnsi"/>
              </w:rPr>
              <w:t>Have you prepared a copy of your company’s registration in the country of operation?</w:t>
            </w:r>
          </w:p>
        </w:tc>
        <w:tc>
          <w:tcPr>
            <w:tcW w:w="1557" w:type="dxa"/>
            <w:shd w:val="clear" w:color="auto" w:fill="auto"/>
          </w:tcPr>
          <w:p w14:paraId="41554C2E"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9930E7" w:rsidRPr="00575B38">
              <w:rPr>
                <w:rFonts w:asciiTheme="minorHAnsi" w:hAnsiTheme="minorHAnsi" w:cstheme="minorHAnsi"/>
              </w:rPr>
              <w:t>I</w:t>
            </w:r>
            <w:r w:rsidRPr="00575B38">
              <w:rPr>
                <w:rFonts w:asciiTheme="minorHAnsi" w:hAnsiTheme="minorHAnsi" w:cstheme="minorHAnsi"/>
              </w:rPr>
              <w:t>, Sub-Clause 10.2, b.</w:t>
            </w:r>
          </w:p>
        </w:tc>
        <w:tc>
          <w:tcPr>
            <w:tcW w:w="1902" w:type="dxa"/>
            <w:shd w:val="clear" w:color="auto" w:fill="auto"/>
          </w:tcPr>
          <w:p w14:paraId="41554C2F" w14:textId="77777777" w:rsidR="001A52C9" w:rsidRPr="00575B38" w:rsidRDefault="001A52C9" w:rsidP="00687DF6">
            <w:pPr>
              <w:rPr>
                <w:rFonts w:asciiTheme="minorHAnsi" w:hAnsiTheme="minorHAnsi" w:cstheme="minorHAnsi"/>
              </w:rPr>
            </w:pPr>
          </w:p>
        </w:tc>
        <w:tc>
          <w:tcPr>
            <w:tcW w:w="1796" w:type="dxa"/>
            <w:shd w:val="clear" w:color="auto" w:fill="auto"/>
          </w:tcPr>
          <w:p w14:paraId="41554C30" w14:textId="77777777" w:rsidR="001A52C9" w:rsidRPr="00575B38" w:rsidRDefault="001A52C9" w:rsidP="00687DF6">
            <w:pPr>
              <w:rPr>
                <w:rFonts w:asciiTheme="minorHAnsi" w:hAnsiTheme="minorHAnsi" w:cstheme="minorHAnsi"/>
              </w:rPr>
            </w:pPr>
          </w:p>
        </w:tc>
      </w:tr>
      <w:tr w:rsidR="001A52C9" w:rsidRPr="00575B38" w14:paraId="41554C37" w14:textId="77777777" w:rsidTr="009D0E88">
        <w:trPr>
          <w:trHeight w:val="584"/>
        </w:trPr>
        <w:tc>
          <w:tcPr>
            <w:tcW w:w="3663" w:type="dxa"/>
          </w:tcPr>
          <w:p w14:paraId="41554C32" w14:textId="549A2F56" w:rsidR="001A52C9" w:rsidRPr="00575B38" w:rsidRDefault="001A52C9" w:rsidP="006858F5">
            <w:pPr>
              <w:rPr>
                <w:rFonts w:asciiTheme="minorHAnsi" w:hAnsiTheme="minorHAnsi" w:cstheme="minorHAnsi"/>
              </w:rPr>
            </w:pPr>
            <w:r w:rsidRPr="00575B38">
              <w:rPr>
                <w:rFonts w:asciiTheme="minorHAnsi" w:hAnsiTheme="minorHAnsi" w:cstheme="minorHAnsi"/>
              </w:rPr>
              <w:t xml:space="preserve">Have you prepared a copy of the </w:t>
            </w:r>
            <w:r w:rsidR="000E3CEE" w:rsidRPr="00575B38">
              <w:rPr>
                <w:rFonts w:asciiTheme="minorHAnsi" w:hAnsiTheme="minorHAnsi" w:cstheme="minorHAnsi"/>
              </w:rPr>
              <w:t xml:space="preserve">last 3 </w:t>
            </w:r>
            <w:r w:rsidRPr="00575B38">
              <w:rPr>
                <w:rFonts w:asciiTheme="minorHAnsi" w:hAnsiTheme="minorHAnsi" w:cstheme="minorHAnsi"/>
              </w:rPr>
              <w:t>year’s audited company Balance and Financial Statements?</w:t>
            </w:r>
          </w:p>
        </w:tc>
        <w:tc>
          <w:tcPr>
            <w:tcW w:w="1557" w:type="dxa"/>
          </w:tcPr>
          <w:p w14:paraId="41554C33" w14:textId="77777777" w:rsidR="001A52C9" w:rsidRPr="00575B38" w:rsidRDefault="001A52C9" w:rsidP="00687DF6">
            <w:pPr>
              <w:rPr>
                <w:rFonts w:asciiTheme="minorHAnsi" w:hAnsiTheme="minorHAnsi" w:cstheme="minorHAnsi"/>
              </w:rPr>
            </w:pPr>
            <w:r w:rsidRPr="00575B38">
              <w:rPr>
                <w:rFonts w:asciiTheme="minorHAnsi" w:hAnsiTheme="minorHAnsi" w:cstheme="minorHAnsi"/>
              </w:rPr>
              <w:t xml:space="preserve">Section </w:t>
            </w:r>
            <w:r w:rsidR="009930E7" w:rsidRPr="00575B38">
              <w:rPr>
                <w:rFonts w:asciiTheme="minorHAnsi" w:hAnsiTheme="minorHAnsi" w:cstheme="minorHAnsi"/>
              </w:rPr>
              <w:t>I</w:t>
            </w:r>
            <w:r w:rsidRPr="00575B38">
              <w:rPr>
                <w:rFonts w:asciiTheme="minorHAnsi" w:hAnsiTheme="minorHAnsi" w:cstheme="minorHAnsi"/>
              </w:rPr>
              <w:t>, Sub-Clause 10.2, d.</w:t>
            </w:r>
          </w:p>
          <w:p w14:paraId="41554C34" w14:textId="77777777" w:rsidR="001A52C9" w:rsidRPr="00575B38" w:rsidRDefault="001A52C9" w:rsidP="00687DF6">
            <w:pPr>
              <w:rPr>
                <w:rFonts w:asciiTheme="minorHAnsi" w:hAnsiTheme="minorHAnsi" w:cstheme="minorHAnsi"/>
              </w:rPr>
            </w:pPr>
          </w:p>
        </w:tc>
        <w:tc>
          <w:tcPr>
            <w:tcW w:w="1902" w:type="dxa"/>
          </w:tcPr>
          <w:p w14:paraId="41554C35" w14:textId="77777777" w:rsidR="001A52C9" w:rsidRPr="00575B38" w:rsidRDefault="001A52C9" w:rsidP="00687DF6">
            <w:pPr>
              <w:rPr>
                <w:rFonts w:asciiTheme="minorHAnsi" w:hAnsiTheme="minorHAnsi" w:cstheme="minorHAnsi"/>
              </w:rPr>
            </w:pPr>
          </w:p>
        </w:tc>
        <w:tc>
          <w:tcPr>
            <w:tcW w:w="1796" w:type="dxa"/>
          </w:tcPr>
          <w:p w14:paraId="41554C36" w14:textId="77777777" w:rsidR="001A52C9" w:rsidRPr="00575B38" w:rsidRDefault="001A52C9" w:rsidP="00687DF6">
            <w:pPr>
              <w:rPr>
                <w:rFonts w:asciiTheme="minorHAnsi" w:hAnsiTheme="minorHAnsi" w:cstheme="minorHAnsi"/>
              </w:rPr>
            </w:pPr>
          </w:p>
        </w:tc>
      </w:tr>
      <w:tr w:rsidR="003C5A7D" w:rsidRPr="00575B38" w14:paraId="41554C3C" w14:textId="77777777" w:rsidTr="009D0E88">
        <w:trPr>
          <w:trHeight w:val="584"/>
        </w:trPr>
        <w:tc>
          <w:tcPr>
            <w:tcW w:w="3663" w:type="dxa"/>
          </w:tcPr>
          <w:p w14:paraId="41554C38"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Have you provided written confirmation that your company is neither suspended by the United Nations system nor debarred by the World Bank Group?</w:t>
            </w:r>
          </w:p>
        </w:tc>
        <w:tc>
          <w:tcPr>
            <w:tcW w:w="1557" w:type="dxa"/>
          </w:tcPr>
          <w:p w14:paraId="41554C39"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 xml:space="preserve">Section I, Sub-Clause 2.4 </w:t>
            </w:r>
          </w:p>
        </w:tc>
        <w:tc>
          <w:tcPr>
            <w:tcW w:w="1902" w:type="dxa"/>
          </w:tcPr>
          <w:p w14:paraId="41554C3A" w14:textId="77777777" w:rsidR="003C5A7D" w:rsidRPr="00575B38" w:rsidRDefault="003C5A7D" w:rsidP="00687DF6">
            <w:pPr>
              <w:rPr>
                <w:rFonts w:asciiTheme="minorHAnsi" w:hAnsiTheme="minorHAnsi" w:cstheme="minorHAnsi"/>
              </w:rPr>
            </w:pPr>
          </w:p>
        </w:tc>
        <w:tc>
          <w:tcPr>
            <w:tcW w:w="1796" w:type="dxa"/>
          </w:tcPr>
          <w:p w14:paraId="41554C3B" w14:textId="77777777" w:rsidR="003C5A7D" w:rsidRPr="00575B38" w:rsidRDefault="003C5A7D" w:rsidP="00687DF6">
            <w:pPr>
              <w:rPr>
                <w:rFonts w:asciiTheme="minorHAnsi" w:hAnsiTheme="minorHAnsi" w:cstheme="minorHAnsi"/>
              </w:rPr>
            </w:pPr>
          </w:p>
        </w:tc>
      </w:tr>
      <w:tr w:rsidR="003C5A7D" w:rsidRPr="00575B38" w14:paraId="41554C42" w14:textId="77777777" w:rsidTr="009D0E88">
        <w:tc>
          <w:tcPr>
            <w:tcW w:w="3663" w:type="dxa"/>
          </w:tcPr>
          <w:p w14:paraId="41554C3D"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Have you prepared documentary evidence that the goods conform to the technical specifications and standards specified in Section II Technical Specifications and Schedule of Requirements?</w:t>
            </w:r>
          </w:p>
        </w:tc>
        <w:tc>
          <w:tcPr>
            <w:tcW w:w="1557" w:type="dxa"/>
          </w:tcPr>
          <w:p w14:paraId="41554C3E"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a.</w:t>
            </w:r>
          </w:p>
          <w:p w14:paraId="41554C3F" w14:textId="77777777" w:rsidR="003C5A7D" w:rsidRPr="00575B38" w:rsidRDefault="003C5A7D" w:rsidP="00687DF6">
            <w:pPr>
              <w:rPr>
                <w:rFonts w:asciiTheme="minorHAnsi" w:hAnsiTheme="minorHAnsi" w:cstheme="minorHAnsi"/>
              </w:rPr>
            </w:pPr>
          </w:p>
        </w:tc>
        <w:tc>
          <w:tcPr>
            <w:tcW w:w="1902" w:type="dxa"/>
          </w:tcPr>
          <w:p w14:paraId="41554C40" w14:textId="77777777" w:rsidR="003C5A7D" w:rsidRPr="00575B38" w:rsidRDefault="003C5A7D" w:rsidP="00687DF6">
            <w:pPr>
              <w:rPr>
                <w:rFonts w:asciiTheme="minorHAnsi" w:hAnsiTheme="minorHAnsi" w:cstheme="minorHAnsi"/>
              </w:rPr>
            </w:pPr>
          </w:p>
        </w:tc>
        <w:tc>
          <w:tcPr>
            <w:tcW w:w="1796" w:type="dxa"/>
          </w:tcPr>
          <w:p w14:paraId="41554C41" w14:textId="77777777" w:rsidR="003C5A7D" w:rsidRPr="00575B38" w:rsidRDefault="003C5A7D" w:rsidP="00687DF6">
            <w:pPr>
              <w:rPr>
                <w:rFonts w:asciiTheme="minorHAnsi" w:hAnsiTheme="minorHAnsi" w:cstheme="minorHAnsi"/>
              </w:rPr>
            </w:pPr>
          </w:p>
        </w:tc>
      </w:tr>
      <w:tr w:rsidR="003C5A7D" w:rsidRPr="00575B38" w14:paraId="41554C47" w14:textId="77777777" w:rsidTr="009D0E88">
        <w:tc>
          <w:tcPr>
            <w:tcW w:w="3663" w:type="dxa"/>
          </w:tcPr>
          <w:p w14:paraId="41554C43" w14:textId="3A16C7D7" w:rsidR="003C5A7D" w:rsidRPr="00575B38" w:rsidRDefault="003C5A7D" w:rsidP="00E21634">
            <w:pPr>
              <w:rPr>
                <w:rFonts w:asciiTheme="minorHAnsi" w:hAnsiTheme="minorHAnsi" w:cstheme="minorHAnsi"/>
              </w:rPr>
            </w:pPr>
            <w:r w:rsidRPr="00575B38">
              <w:rPr>
                <w:rFonts w:asciiTheme="minorHAnsi" w:hAnsiTheme="minorHAnsi" w:cstheme="minorHAnsi"/>
              </w:rPr>
              <w:t>Have you prepared product catalogues containing pictures of the product(s)?</w:t>
            </w:r>
          </w:p>
        </w:tc>
        <w:tc>
          <w:tcPr>
            <w:tcW w:w="1557" w:type="dxa"/>
          </w:tcPr>
          <w:p w14:paraId="41554C44"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c.</w:t>
            </w:r>
          </w:p>
        </w:tc>
        <w:tc>
          <w:tcPr>
            <w:tcW w:w="1902" w:type="dxa"/>
          </w:tcPr>
          <w:p w14:paraId="41554C45" w14:textId="77777777" w:rsidR="003C5A7D" w:rsidRPr="00575B38" w:rsidRDefault="003C5A7D" w:rsidP="00687DF6">
            <w:pPr>
              <w:rPr>
                <w:rFonts w:asciiTheme="minorHAnsi" w:hAnsiTheme="minorHAnsi" w:cstheme="minorHAnsi"/>
              </w:rPr>
            </w:pPr>
          </w:p>
        </w:tc>
        <w:tc>
          <w:tcPr>
            <w:tcW w:w="1796" w:type="dxa"/>
          </w:tcPr>
          <w:p w14:paraId="41554C46" w14:textId="77777777" w:rsidR="003C5A7D" w:rsidRPr="00575B38" w:rsidRDefault="003C5A7D" w:rsidP="00687DF6">
            <w:pPr>
              <w:rPr>
                <w:rFonts w:asciiTheme="minorHAnsi" w:hAnsiTheme="minorHAnsi" w:cstheme="minorHAnsi"/>
              </w:rPr>
            </w:pPr>
          </w:p>
        </w:tc>
      </w:tr>
      <w:tr w:rsidR="003C5A7D" w:rsidRPr="00575B38" w14:paraId="41554C4D" w14:textId="77777777" w:rsidTr="009D0E88">
        <w:tc>
          <w:tcPr>
            <w:tcW w:w="3663" w:type="dxa"/>
          </w:tcPr>
          <w:p w14:paraId="41554C48" w14:textId="0FC6EE64" w:rsidR="003C5A7D" w:rsidRPr="00575B38" w:rsidRDefault="003C5A7D" w:rsidP="00272127">
            <w:pPr>
              <w:rPr>
                <w:rFonts w:asciiTheme="minorHAnsi" w:hAnsiTheme="minorHAnsi" w:cstheme="minorHAnsi"/>
              </w:rPr>
            </w:pPr>
            <w:r w:rsidRPr="00575B38">
              <w:rPr>
                <w:rFonts w:asciiTheme="minorHAnsi" w:hAnsiTheme="minorHAnsi" w:cstheme="minorHAnsi"/>
              </w:rPr>
              <w:lastRenderedPageBreak/>
              <w:t>Have you prepared the manufacturer’s technical product specifications or data sheets?</w:t>
            </w:r>
            <w:r w:rsidRPr="00575B38">
              <w:rPr>
                <w:rFonts w:asciiTheme="minorHAnsi" w:hAnsiTheme="minorHAnsi" w:cstheme="minorHAnsi"/>
                <w:i/>
              </w:rPr>
              <w:t xml:space="preserve"> </w:t>
            </w:r>
          </w:p>
        </w:tc>
        <w:tc>
          <w:tcPr>
            <w:tcW w:w="1557" w:type="dxa"/>
          </w:tcPr>
          <w:p w14:paraId="41554C49"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d.</w:t>
            </w:r>
          </w:p>
          <w:p w14:paraId="41554C4A" w14:textId="77777777" w:rsidR="003C5A7D" w:rsidRPr="00575B38" w:rsidRDefault="003C5A7D" w:rsidP="00687DF6">
            <w:pPr>
              <w:rPr>
                <w:rFonts w:asciiTheme="minorHAnsi" w:hAnsiTheme="minorHAnsi" w:cstheme="minorHAnsi"/>
              </w:rPr>
            </w:pPr>
          </w:p>
        </w:tc>
        <w:tc>
          <w:tcPr>
            <w:tcW w:w="1902" w:type="dxa"/>
          </w:tcPr>
          <w:p w14:paraId="41554C4B" w14:textId="77777777" w:rsidR="003C5A7D" w:rsidRPr="00575B38" w:rsidRDefault="003C5A7D" w:rsidP="00687DF6">
            <w:pPr>
              <w:rPr>
                <w:rFonts w:asciiTheme="minorHAnsi" w:hAnsiTheme="minorHAnsi" w:cstheme="minorHAnsi"/>
              </w:rPr>
            </w:pPr>
          </w:p>
        </w:tc>
        <w:tc>
          <w:tcPr>
            <w:tcW w:w="1796" w:type="dxa"/>
          </w:tcPr>
          <w:p w14:paraId="41554C4C" w14:textId="77777777" w:rsidR="003C5A7D" w:rsidRPr="00575B38" w:rsidRDefault="003C5A7D" w:rsidP="00687DF6">
            <w:pPr>
              <w:rPr>
                <w:rFonts w:asciiTheme="minorHAnsi" w:hAnsiTheme="minorHAnsi" w:cstheme="minorHAnsi"/>
              </w:rPr>
            </w:pPr>
          </w:p>
        </w:tc>
      </w:tr>
      <w:tr w:rsidR="003C5A7D" w:rsidRPr="00575B38" w14:paraId="41554C52" w14:textId="77777777" w:rsidTr="009D0E88">
        <w:tc>
          <w:tcPr>
            <w:tcW w:w="3663" w:type="dxa"/>
          </w:tcPr>
          <w:p w14:paraId="41554C4E" w14:textId="66B01840" w:rsidR="003C5A7D" w:rsidRPr="00575B38" w:rsidRDefault="003C5A7D" w:rsidP="009E5E4D">
            <w:pPr>
              <w:rPr>
                <w:rFonts w:asciiTheme="minorHAnsi" w:hAnsiTheme="minorHAnsi" w:cstheme="minorHAnsi"/>
              </w:rPr>
            </w:pPr>
            <w:r w:rsidRPr="00575B38">
              <w:rPr>
                <w:rFonts w:asciiTheme="minorHAnsi" w:hAnsiTheme="minorHAnsi" w:cstheme="minorHAnsi"/>
              </w:rPr>
              <w:t xml:space="preserve">Have you provided the results of any testing carried out on the products? </w:t>
            </w:r>
          </w:p>
        </w:tc>
        <w:tc>
          <w:tcPr>
            <w:tcW w:w="1557" w:type="dxa"/>
          </w:tcPr>
          <w:p w14:paraId="41554C4F"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a.</w:t>
            </w:r>
          </w:p>
        </w:tc>
        <w:tc>
          <w:tcPr>
            <w:tcW w:w="1902" w:type="dxa"/>
          </w:tcPr>
          <w:p w14:paraId="41554C50" w14:textId="77777777" w:rsidR="003C5A7D" w:rsidRPr="00575B38" w:rsidRDefault="003C5A7D" w:rsidP="00687DF6">
            <w:pPr>
              <w:rPr>
                <w:rFonts w:asciiTheme="minorHAnsi" w:hAnsiTheme="minorHAnsi" w:cstheme="minorHAnsi"/>
              </w:rPr>
            </w:pPr>
          </w:p>
        </w:tc>
        <w:tc>
          <w:tcPr>
            <w:tcW w:w="1796" w:type="dxa"/>
          </w:tcPr>
          <w:p w14:paraId="41554C51" w14:textId="77777777" w:rsidR="003C5A7D" w:rsidRPr="00575B38" w:rsidRDefault="003C5A7D" w:rsidP="00687DF6">
            <w:pPr>
              <w:rPr>
                <w:rFonts w:asciiTheme="minorHAnsi" w:hAnsiTheme="minorHAnsi" w:cstheme="minorHAnsi"/>
              </w:rPr>
            </w:pPr>
          </w:p>
        </w:tc>
      </w:tr>
      <w:tr w:rsidR="003C5A7D" w:rsidRPr="00575B38" w14:paraId="41554C58" w14:textId="77777777" w:rsidTr="009D0E88">
        <w:tc>
          <w:tcPr>
            <w:tcW w:w="3663" w:type="dxa"/>
          </w:tcPr>
          <w:p w14:paraId="41554C53" w14:textId="4EC96C96" w:rsidR="003C5A7D" w:rsidRPr="00575B38" w:rsidRDefault="003C5A7D" w:rsidP="009E5E4D">
            <w:pPr>
              <w:rPr>
                <w:rFonts w:asciiTheme="minorHAnsi" w:hAnsiTheme="minorHAnsi" w:cstheme="minorHAnsi"/>
              </w:rPr>
            </w:pPr>
            <w:r w:rsidRPr="00575B38">
              <w:rPr>
                <w:rFonts w:asciiTheme="minorHAnsi" w:hAnsiTheme="minorHAnsi" w:cstheme="minorHAnsi"/>
              </w:rPr>
              <w:t xml:space="preserve">Have you provided any copies of current certificates such as GMP/Quality, FSC/CPP, manufacturer’s ISO certificate for the product, manufacturer’s CE certificate, USA510k, Japan QS standard, etc. as stated in the Technical Specifications and Schedule of Requirements, in Section II? </w:t>
            </w:r>
          </w:p>
        </w:tc>
        <w:tc>
          <w:tcPr>
            <w:tcW w:w="1557" w:type="dxa"/>
          </w:tcPr>
          <w:p w14:paraId="41554C54"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g.</w:t>
            </w:r>
          </w:p>
          <w:p w14:paraId="41554C55" w14:textId="77777777" w:rsidR="003C5A7D" w:rsidRPr="00575B38" w:rsidRDefault="003C5A7D" w:rsidP="00687DF6">
            <w:pPr>
              <w:rPr>
                <w:rFonts w:asciiTheme="minorHAnsi" w:hAnsiTheme="minorHAnsi" w:cstheme="minorHAnsi"/>
              </w:rPr>
            </w:pPr>
          </w:p>
        </w:tc>
        <w:tc>
          <w:tcPr>
            <w:tcW w:w="1902" w:type="dxa"/>
          </w:tcPr>
          <w:p w14:paraId="41554C56" w14:textId="77777777" w:rsidR="003C5A7D" w:rsidRPr="00575B38" w:rsidRDefault="003C5A7D" w:rsidP="00687DF6">
            <w:pPr>
              <w:rPr>
                <w:rFonts w:asciiTheme="minorHAnsi" w:hAnsiTheme="minorHAnsi" w:cstheme="minorHAnsi"/>
              </w:rPr>
            </w:pPr>
          </w:p>
        </w:tc>
        <w:tc>
          <w:tcPr>
            <w:tcW w:w="1796" w:type="dxa"/>
          </w:tcPr>
          <w:p w14:paraId="41554C57" w14:textId="77777777" w:rsidR="003C5A7D" w:rsidRPr="00575B38" w:rsidRDefault="003C5A7D" w:rsidP="00687DF6">
            <w:pPr>
              <w:rPr>
                <w:rFonts w:asciiTheme="minorHAnsi" w:hAnsiTheme="minorHAnsi" w:cstheme="minorHAnsi"/>
              </w:rPr>
            </w:pPr>
          </w:p>
        </w:tc>
      </w:tr>
      <w:tr w:rsidR="003C5A7D" w:rsidRPr="00575B38" w14:paraId="41554C5E" w14:textId="77777777" w:rsidTr="009D0E88">
        <w:tc>
          <w:tcPr>
            <w:tcW w:w="3663" w:type="dxa"/>
          </w:tcPr>
          <w:p w14:paraId="41554C59" w14:textId="5C038AA2" w:rsidR="003C5A7D" w:rsidRPr="00575B38" w:rsidRDefault="003C5A7D" w:rsidP="009E5E4D">
            <w:pPr>
              <w:rPr>
                <w:rFonts w:asciiTheme="minorHAnsi" w:hAnsiTheme="minorHAnsi" w:cstheme="minorHAnsi"/>
              </w:rPr>
            </w:pPr>
            <w:r w:rsidRPr="00575B38">
              <w:rPr>
                <w:rFonts w:asciiTheme="minorHAnsi" w:hAnsiTheme="minorHAnsi" w:cstheme="minorHAnsi"/>
              </w:rPr>
              <w:t>Have you provided a copy of the valid authorization letter issued by the manufacturer for each product, if you are not the manufacturer?</w:t>
            </w:r>
          </w:p>
        </w:tc>
        <w:tc>
          <w:tcPr>
            <w:tcW w:w="1557" w:type="dxa"/>
          </w:tcPr>
          <w:p w14:paraId="41554C5A"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10.3, h.</w:t>
            </w:r>
          </w:p>
          <w:p w14:paraId="41554C5B" w14:textId="77777777" w:rsidR="003C5A7D" w:rsidRPr="00575B38" w:rsidRDefault="003C5A7D" w:rsidP="00687DF6">
            <w:pPr>
              <w:rPr>
                <w:rFonts w:asciiTheme="minorHAnsi" w:hAnsiTheme="minorHAnsi" w:cstheme="minorHAnsi"/>
              </w:rPr>
            </w:pPr>
          </w:p>
        </w:tc>
        <w:tc>
          <w:tcPr>
            <w:tcW w:w="1902" w:type="dxa"/>
          </w:tcPr>
          <w:p w14:paraId="41554C5C" w14:textId="77777777" w:rsidR="003C5A7D" w:rsidRPr="00575B38" w:rsidRDefault="003C5A7D" w:rsidP="00687DF6">
            <w:pPr>
              <w:rPr>
                <w:rFonts w:asciiTheme="minorHAnsi" w:hAnsiTheme="minorHAnsi" w:cstheme="minorHAnsi"/>
              </w:rPr>
            </w:pPr>
          </w:p>
        </w:tc>
        <w:tc>
          <w:tcPr>
            <w:tcW w:w="1796" w:type="dxa"/>
          </w:tcPr>
          <w:p w14:paraId="41554C5D" w14:textId="77777777" w:rsidR="003C5A7D" w:rsidRPr="00575B38" w:rsidRDefault="003C5A7D" w:rsidP="00687DF6">
            <w:pPr>
              <w:rPr>
                <w:rFonts w:asciiTheme="minorHAnsi" w:hAnsiTheme="minorHAnsi" w:cstheme="minorHAnsi"/>
              </w:rPr>
            </w:pPr>
          </w:p>
        </w:tc>
      </w:tr>
      <w:tr w:rsidR="003C5A7D" w:rsidRPr="00575B38" w14:paraId="41554C6A" w14:textId="77777777" w:rsidTr="009D0E88">
        <w:tc>
          <w:tcPr>
            <w:tcW w:w="3663" w:type="dxa"/>
            <w:shd w:val="clear" w:color="auto" w:fill="auto"/>
          </w:tcPr>
          <w:p w14:paraId="41554C65"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Have you provided a copy of any of your company’s environmental or social policies, and any related documentation?</w:t>
            </w:r>
          </w:p>
        </w:tc>
        <w:tc>
          <w:tcPr>
            <w:tcW w:w="1557" w:type="dxa"/>
          </w:tcPr>
          <w:p w14:paraId="41554C66"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10.4</w:t>
            </w:r>
          </w:p>
          <w:p w14:paraId="41554C67" w14:textId="77777777" w:rsidR="003C5A7D" w:rsidRPr="00575B38" w:rsidRDefault="003C5A7D" w:rsidP="00687DF6">
            <w:pPr>
              <w:rPr>
                <w:rFonts w:asciiTheme="minorHAnsi" w:hAnsiTheme="minorHAnsi" w:cstheme="minorHAnsi"/>
              </w:rPr>
            </w:pPr>
          </w:p>
        </w:tc>
        <w:tc>
          <w:tcPr>
            <w:tcW w:w="1902" w:type="dxa"/>
            <w:shd w:val="clear" w:color="auto" w:fill="auto"/>
          </w:tcPr>
          <w:p w14:paraId="41554C68" w14:textId="77777777" w:rsidR="003C5A7D" w:rsidRPr="00575B38" w:rsidRDefault="003C5A7D" w:rsidP="00687DF6">
            <w:pPr>
              <w:rPr>
                <w:rFonts w:asciiTheme="minorHAnsi" w:hAnsiTheme="minorHAnsi" w:cstheme="minorHAnsi"/>
              </w:rPr>
            </w:pPr>
          </w:p>
        </w:tc>
        <w:tc>
          <w:tcPr>
            <w:tcW w:w="1796" w:type="dxa"/>
          </w:tcPr>
          <w:p w14:paraId="41554C69" w14:textId="77777777" w:rsidR="003C5A7D" w:rsidRPr="00575B38" w:rsidRDefault="003C5A7D" w:rsidP="00687DF6">
            <w:pPr>
              <w:rPr>
                <w:rFonts w:asciiTheme="minorHAnsi" w:hAnsiTheme="minorHAnsi" w:cstheme="minorHAnsi"/>
              </w:rPr>
            </w:pPr>
          </w:p>
        </w:tc>
      </w:tr>
      <w:tr w:rsidR="003C5A7D" w:rsidRPr="00575B38" w14:paraId="41554C6F" w14:textId="77777777" w:rsidTr="009D0E88">
        <w:tc>
          <w:tcPr>
            <w:tcW w:w="3663" w:type="dxa"/>
            <w:shd w:val="clear" w:color="auto" w:fill="auto"/>
          </w:tcPr>
          <w:p w14:paraId="41554C6B"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Have you reviewed the UN Global Compact requirements?</w:t>
            </w:r>
          </w:p>
        </w:tc>
        <w:tc>
          <w:tcPr>
            <w:tcW w:w="1557" w:type="dxa"/>
          </w:tcPr>
          <w:p w14:paraId="41554C6C"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10.4</w:t>
            </w:r>
          </w:p>
        </w:tc>
        <w:tc>
          <w:tcPr>
            <w:tcW w:w="1902" w:type="dxa"/>
            <w:shd w:val="clear" w:color="auto" w:fill="auto"/>
          </w:tcPr>
          <w:p w14:paraId="41554C6D" w14:textId="77777777" w:rsidR="003C5A7D" w:rsidRPr="00575B38" w:rsidRDefault="003C5A7D" w:rsidP="00687DF6">
            <w:pPr>
              <w:rPr>
                <w:rFonts w:asciiTheme="minorHAnsi" w:hAnsiTheme="minorHAnsi" w:cstheme="minorHAnsi"/>
              </w:rPr>
            </w:pPr>
          </w:p>
        </w:tc>
        <w:tc>
          <w:tcPr>
            <w:tcW w:w="1796" w:type="dxa"/>
          </w:tcPr>
          <w:p w14:paraId="41554C6E" w14:textId="77777777" w:rsidR="003C5A7D" w:rsidRPr="00575B38" w:rsidRDefault="003C5A7D" w:rsidP="00687DF6">
            <w:pPr>
              <w:rPr>
                <w:rFonts w:asciiTheme="minorHAnsi" w:hAnsiTheme="minorHAnsi" w:cstheme="minorHAnsi"/>
              </w:rPr>
            </w:pPr>
          </w:p>
        </w:tc>
      </w:tr>
      <w:tr w:rsidR="003C5A7D" w:rsidRPr="00575B38" w14:paraId="41554C75" w14:textId="77777777" w:rsidTr="009D0E88">
        <w:tc>
          <w:tcPr>
            <w:tcW w:w="3663" w:type="dxa"/>
            <w:shd w:val="clear" w:color="auto" w:fill="auto"/>
          </w:tcPr>
          <w:p w14:paraId="41554C70" w14:textId="77777777" w:rsidR="003C5A7D" w:rsidRPr="00575B38" w:rsidRDefault="003C5A7D" w:rsidP="00576CEA">
            <w:pPr>
              <w:rPr>
                <w:rFonts w:asciiTheme="minorHAnsi" w:hAnsiTheme="minorHAnsi" w:cstheme="minorHAnsi"/>
              </w:rPr>
            </w:pPr>
            <w:r w:rsidRPr="00575B38">
              <w:rPr>
                <w:rFonts w:asciiTheme="minorHAnsi" w:hAnsiTheme="minorHAnsi" w:cstheme="minorHAnsi"/>
              </w:rPr>
              <w:t>Have you sealed and marked the bids according to Instructions to Bidders Clause 16 (hard copy bids) or Clause 17 (electronic bids)?</w:t>
            </w:r>
          </w:p>
        </w:tc>
        <w:tc>
          <w:tcPr>
            <w:tcW w:w="1557" w:type="dxa"/>
          </w:tcPr>
          <w:p w14:paraId="41554C71"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16 &amp; 17</w:t>
            </w:r>
          </w:p>
          <w:p w14:paraId="41554C72" w14:textId="77777777" w:rsidR="003C5A7D" w:rsidRPr="00575B38" w:rsidRDefault="003C5A7D" w:rsidP="00687DF6">
            <w:pPr>
              <w:rPr>
                <w:rFonts w:asciiTheme="minorHAnsi" w:hAnsiTheme="minorHAnsi" w:cstheme="minorHAnsi"/>
              </w:rPr>
            </w:pPr>
          </w:p>
        </w:tc>
        <w:tc>
          <w:tcPr>
            <w:tcW w:w="1902" w:type="dxa"/>
            <w:shd w:val="clear" w:color="auto" w:fill="auto"/>
          </w:tcPr>
          <w:p w14:paraId="41554C73" w14:textId="77777777" w:rsidR="003C5A7D" w:rsidRPr="00575B38" w:rsidRDefault="003C5A7D" w:rsidP="00687DF6">
            <w:pPr>
              <w:rPr>
                <w:rFonts w:asciiTheme="minorHAnsi" w:hAnsiTheme="minorHAnsi" w:cstheme="minorHAnsi"/>
              </w:rPr>
            </w:pPr>
          </w:p>
        </w:tc>
        <w:tc>
          <w:tcPr>
            <w:tcW w:w="1796" w:type="dxa"/>
          </w:tcPr>
          <w:p w14:paraId="41554C74" w14:textId="77777777" w:rsidR="003C5A7D" w:rsidRPr="00575B38" w:rsidRDefault="003C5A7D" w:rsidP="00687DF6">
            <w:pPr>
              <w:rPr>
                <w:rFonts w:asciiTheme="minorHAnsi" w:hAnsiTheme="minorHAnsi" w:cstheme="minorHAnsi"/>
              </w:rPr>
            </w:pPr>
          </w:p>
        </w:tc>
      </w:tr>
      <w:tr w:rsidR="003C5A7D" w:rsidRPr="00575B38" w14:paraId="41554C7B" w14:textId="77777777" w:rsidTr="009D0E88">
        <w:tc>
          <w:tcPr>
            <w:tcW w:w="3663" w:type="dxa"/>
            <w:shd w:val="clear" w:color="auto" w:fill="auto"/>
          </w:tcPr>
          <w:p w14:paraId="41554C76" w14:textId="4E9CB47C" w:rsidR="003C5A7D" w:rsidRPr="00575B38" w:rsidRDefault="003C5A7D" w:rsidP="00687DF6">
            <w:pPr>
              <w:rPr>
                <w:rFonts w:asciiTheme="minorHAnsi" w:hAnsiTheme="minorHAnsi" w:cstheme="minorHAnsi"/>
              </w:rPr>
            </w:pPr>
            <w:r w:rsidRPr="00575B38">
              <w:rPr>
                <w:rFonts w:asciiTheme="minorHAnsi" w:hAnsiTheme="minorHAnsi" w:cstheme="minorHAnsi"/>
              </w:rPr>
              <w:t xml:space="preserve">If submitted electronically, is the file size of the bid less than </w:t>
            </w:r>
            <w:r w:rsidR="000E3CEE" w:rsidRPr="00575B38">
              <w:rPr>
                <w:rFonts w:asciiTheme="minorHAnsi" w:hAnsiTheme="minorHAnsi" w:cstheme="minorHAnsi"/>
              </w:rPr>
              <w:t>2</w:t>
            </w:r>
            <w:r w:rsidRPr="00575B38">
              <w:rPr>
                <w:rFonts w:asciiTheme="minorHAnsi" w:hAnsiTheme="minorHAnsi" w:cstheme="minorHAnsi"/>
              </w:rPr>
              <w:t xml:space="preserve">0MB? (If the file size is above </w:t>
            </w:r>
            <w:r w:rsidR="000E3CEE" w:rsidRPr="00575B38">
              <w:rPr>
                <w:rFonts w:asciiTheme="minorHAnsi" w:hAnsiTheme="minorHAnsi" w:cstheme="minorHAnsi"/>
              </w:rPr>
              <w:t>2</w:t>
            </w:r>
            <w:r w:rsidRPr="00575B38">
              <w:rPr>
                <w:rFonts w:asciiTheme="minorHAnsi" w:hAnsiTheme="minorHAnsi" w:cstheme="minorHAnsi"/>
              </w:rPr>
              <w:t xml:space="preserve">0MB, refer to Instructions to Bidders Sub-Clause 17.4) </w:t>
            </w:r>
          </w:p>
        </w:tc>
        <w:tc>
          <w:tcPr>
            <w:tcW w:w="1557" w:type="dxa"/>
          </w:tcPr>
          <w:p w14:paraId="41554C77"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17.4</w:t>
            </w:r>
          </w:p>
          <w:p w14:paraId="41554C78" w14:textId="77777777" w:rsidR="003C5A7D" w:rsidRPr="00575B38" w:rsidRDefault="003C5A7D" w:rsidP="00687DF6">
            <w:pPr>
              <w:rPr>
                <w:rFonts w:asciiTheme="minorHAnsi" w:hAnsiTheme="minorHAnsi" w:cstheme="minorHAnsi"/>
              </w:rPr>
            </w:pPr>
          </w:p>
        </w:tc>
        <w:tc>
          <w:tcPr>
            <w:tcW w:w="1902" w:type="dxa"/>
            <w:shd w:val="clear" w:color="auto" w:fill="auto"/>
          </w:tcPr>
          <w:p w14:paraId="41554C79" w14:textId="77777777" w:rsidR="003C5A7D" w:rsidRPr="00575B38" w:rsidRDefault="003C5A7D" w:rsidP="00687DF6">
            <w:pPr>
              <w:rPr>
                <w:rFonts w:asciiTheme="minorHAnsi" w:hAnsiTheme="minorHAnsi" w:cstheme="minorHAnsi"/>
              </w:rPr>
            </w:pPr>
          </w:p>
        </w:tc>
        <w:tc>
          <w:tcPr>
            <w:tcW w:w="1796" w:type="dxa"/>
          </w:tcPr>
          <w:p w14:paraId="41554C7A" w14:textId="77777777" w:rsidR="003C5A7D" w:rsidRPr="00575B38" w:rsidRDefault="003C5A7D" w:rsidP="00687DF6">
            <w:pPr>
              <w:rPr>
                <w:rFonts w:asciiTheme="minorHAnsi" w:hAnsiTheme="minorHAnsi" w:cstheme="minorHAnsi"/>
              </w:rPr>
            </w:pPr>
          </w:p>
        </w:tc>
      </w:tr>
      <w:tr w:rsidR="003C5A7D" w:rsidRPr="00575B38" w14:paraId="41554C80" w14:textId="77777777" w:rsidTr="009D0E88">
        <w:tc>
          <w:tcPr>
            <w:tcW w:w="3663" w:type="dxa"/>
            <w:shd w:val="clear" w:color="auto" w:fill="auto"/>
          </w:tcPr>
          <w:p w14:paraId="41554C7C"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Have you noted the bid closing deadline?</w:t>
            </w:r>
          </w:p>
        </w:tc>
        <w:tc>
          <w:tcPr>
            <w:tcW w:w="1557" w:type="dxa"/>
          </w:tcPr>
          <w:p w14:paraId="41554C7D" w14:textId="77777777" w:rsidR="003C5A7D" w:rsidRPr="00575B38" w:rsidRDefault="003C5A7D" w:rsidP="00687DF6">
            <w:pPr>
              <w:rPr>
                <w:rFonts w:asciiTheme="minorHAnsi" w:hAnsiTheme="minorHAnsi" w:cstheme="minorHAnsi"/>
              </w:rPr>
            </w:pPr>
            <w:r w:rsidRPr="00575B38">
              <w:rPr>
                <w:rFonts w:asciiTheme="minorHAnsi" w:hAnsiTheme="minorHAnsi" w:cstheme="minorHAnsi"/>
              </w:rPr>
              <w:t>Cover letter, #5</w:t>
            </w:r>
          </w:p>
        </w:tc>
        <w:tc>
          <w:tcPr>
            <w:tcW w:w="1902" w:type="dxa"/>
            <w:shd w:val="clear" w:color="auto" w:fill="auto"/>
          </w:tcPr>
          <w:p w14:paraId="41554C7E" w14:textId="77777777" w:rsidR="003C5A7D" w:rsidRPr="00575B38" w:rsidRDefault="003C5A7D" w:rsidP="00687DF6">
            <w:pPr>
              <w:rPr>
                <w:rFonts w:asciiTheme="minorHAnsi" w:hAnsiTheme="minorHAnsi" w:cstheme="minorHAnsi"/>
              </w:rPr>
            </w:pPr>
          </w:p>
        </w:tc>
        <w:tc>
          <w:tcPr>
            <w:tcW w:w="1796" w:type="dxa"/>
          </w:tcPr>
          <w:p w14:paraId="41554C7F" w14:textId="77777777" w:rsidR="003C5A7D" w:rsidRPr="00575B38" w:rsidRDefault="003C5A7D" w:rsidP="00687DF6">
            <w:pPr>
              <w:rPr>
                <w:rFonts w:asciiTheme="minorHAnsi" w:hAnsiTheme="minorHAnsi" w:cstheme="minorHAnsi"/>
              </w:rPr>
            </w:pPr>
          </w:p>
        </w:tc>
      </w:tr>
      <w:tr w:rsidR="003C5A7D" w:rsidRPr="00575B38" w14:paraId="41554C85" w14:textId="77777777" w:rsidTr="009D0E88">
        <w:tc>
          <w:tcPr>
            <w:tcW w:w="3663" w:type="dxa"/>
            <w:shd w:val="clear" w:color="auto" w:fill="auto"/>
          </w:tcPr>
          <w:p w14:paraId="41554C81" w14:textId="77777777" w:rsidR="003C5A7D" w:rsidRPr="00575B38" w:rsidRDefault="003C5A7D" w:rsidP="00687DF6">
            <w:pPr>
              <w:tabs>
                <w:tab w:val="left" w:pos="1091"/>
              </w:tabs>
              <w:rPr>
                <w:rFonts w:asciiTheme="minorHAnsi" w:hAnsiTheme="minorHAnsi" w:cstheme="minorHAnsi"/>
                <w:lang w:val="en-GB"/>
              </w:rPr>
            </w:pPr>
            <w:r w:rsidRPr="00575B38">
              <w:rPr>
                <w:rFonts w:asciiTheme="minorHAnsi" w:hAnsiTheme="minorHAnsi" w:cstheme="minorHAnsi"/>
              </w:rPr>
              <w:t>Have you provided information on annual sales turnover during any one of the last three years to be at least equal to the contract value (from Financial Statements)?</w:t>
            </w:r>
          </w:p>
        </w:tc>
        <w:tc>
          <w:tcPr>
            <w:tcW w:w="1557" w:type="dxa"/>
          </w:tcPr>
          <w:p w14:paraId="41554C82" w14:textId="6CC4E5EA"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Financial Capability,  a.</w:t>
            </w:r>
          </w:p>
        </w:tc>
        <w:tc>
          <w:tcPr>
            <w:tcW w:w="1902" w:type="dxa"/>
            <w:shd w:val="clear" w:color="auto" w:fill="auto"/>
          </w:tcPr>
          <w:p w14:paraId="41554C83" w14:textId="77777777" w:rsidR="003C5A7D" w:rsidRPr="00575B38" w:rsidRDefault="003C5A7D" w:rsidP="00687DF6">
            <w:pPr>
              <w:rPr>
                <w:rFonts w:asciiTheme="minorHAnsi" w:hAnsiTheme="minorHAnsi" w:cstheme="minorHAnsi"/>
              </w:rPr>
            </w:pPr>
          </w:p>
        </w:tc>
        <w:tc>
          <w:tcPr>
            <w:tcW w:w="1796" w:type="dxa"/>
          </w:tcPr>
          <w:p w14:paraId="41554C84" w14:textId="77777777" w:rsidR="003C5A7D" w:rsidRPr="00575B38" w:rsidRDefault="003C5A7D" w:rsidP="00687DF6">
            <w:pPr>
              <w:rPr>
                <w:rFonts w:asciiTheme="minorHAnsi" w:hAnsiTheme="minorHAnsi" w:cstheme="minorHAnsi"/>
              </w:rPr>
            </w:pPr>
          </w:p>
        </w:tc>
      </w:tr>
      <w:tr w:rsidR="003C5A7D" w:rsidRPr="00575B38" w14:paraId="41554C8A" w14:textId="77777777" w:rsidTr="009D0E88">
        <w:tc>
          <w:tcPr>
            <w:tcW w:w="3663" w:type="dxa"/>
            <w:shd w:val="clear" w:color="auto" w:fill="auto"/>
          </w:tcPr>
          <w:p w14:paraId="41554C86" w14:textId="3C49C855" w:rsidR="003C5A7D" w:rsidRPr="00575B38" w:rsidRDefault="003C5A7D" w:rsidP="00365E62">
            <w:pPr>
              <w:rPr>
                <w:rFonts w:asciiTheme="minorHAnsi" w:hAnsiTheme="minorHAnsi" w:cstheme="minorHAnsi"/>
              </w:rPr>
            </w:pPr>
            <w:r w:rsidRPr="00575B38">
              <w:rPr>
                <w:rFonts w:asciiTheme="minorHAnsi" w:hAnsiTheme="minorHAnsi" w:cstheme="minorHAnsi"/>
              </w:rPr>
              <w:t xml:space="preserve">Have you provided documentary evidence that the </w:t>
            </w:r>
            <w:r w:rsidR="003034A2" w:rsidRPr="00575B38">
              <w:rPr>
                <w:rFonts w:asciiTheme="minorHAnsi" w:hAnsiTheme="minorHAnsi" w:cstheme="minorHAnsi"/>
              </w:rPr>
              <w:t>B</w:t>
            </w:r>
            <w:r w:rsidRPr="00575B38">
              <w:rPr>
                <w:rFonts w:asciiTheme="minorHAnsi" w:hAnsiTheme="minorHAnsi" w:cstheme="minorHAnsi"/>
              </w:rPr>
              <w:t>idder has successfully completed at least one similar contract within the last five years for supply of goods?</w:t>
            </w:r>
          </w:p>
        </w:tc>
        <w:tc>
          <w:tcPr>
            <w:tcW w:w="1557" w:type="dxa"/>
          </w:tcPr>
          <w:p w14:paraId="41554C87" w14:textId="75974589"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Financial Capability, c.</w:t>
            </w:r>
          </w:p>
        </w:tc>
        <w:tc>
          <w:tcPr>
            <w:tcW w:w="1902" w:type="dxa"/>
            <w:shd w:val="clear" w:color="auto" w:fill="auto"/>
          </w:tcPr>
          <w:p w14:paraId="41554C88" w14:textId="77777777" w:rsidR="003C5A7D" w:rsidRPr="00575B38" w:rsidRDefault="003C5A7D" w:rsidP="00687DF6">
            <w:pPr>
              <w:rPr>
                <w:rFonts w:asciiTheme="minorHAnsi" w:hAnsiTheme="minorHAnsi" w:cstheme="minorHAnsi"/>
              </w:rPr>
            </w:pPr>
          </w:p>
        </w:tc>
        <w:tc>
          <w:tcPr>
            <w:tcW w:w="1796" w:type="dxa"/>
          </w:tcPr>
          <w:p w14:paraId="41554C89" w14:textId="77777777" w:rsidR="003C5A7D" w:rsidRPr="00575B38" w:rsidRDefault="003C5A7D" w:rsidP="00687DF6">
            <w:pPr>
              <w:rPr>
                <w:rFonts w:asciiTheme="minorHAnsi" w:hAnsiTheme="minorHAnsi" w:cstheme="minorHAnsi"/>
              </w:rPr>
            </w:pPr>
          </w:p>
        </w:tc>
      </w:tr>
      <w:tr w:rsidR="003C5A7D" w:rsidRPr="00575B38" w14:paraId="41554C8F" w14:textId="77777777" w:rsidTr="009D0E88">
        <w:tc>
          <w:tcPr>
            <w:tcW w:w="3663" w:type="dxa"/>
            <w:shd w:val="clear" w:color="auto" w:fill="auto"/>
          </w:tcPr>
          <w:p w14:paraId="41554C8B" w14:textId="69324777" w:rsidR="003C5A7D" w:rsidRPr="00575B38" w:rsidRDefault="003C5A7D" w:rsidP="00365E62">
            <w:pPr>
              <w:rPr>
                <w:rFonts w:asciiTheme="minorHAnsi" w:hAnsiTheme="minorHAnsi" w:cstheme="minorHAnsi"/>
              </w:rPr>
            </w:pPr>
            <w:r w:rsidRPr="00575B38">
              <w:rPr>
                <w:rFonts w:asciiTheme="minorHAnsi" w:hAnsiTheme="minorHAnsi" w:cstheme="minorHAnsi"/>
              </w:rPr>
              <w:t>Have you provided contact details of commercial banks and names of contact persons from whom UNFPA could seek feedback?</w:t>
            </w:r>
          </w:p>
        </w:tc>
        <w:tc>
          <w:tcPr>
            <w:tcW w:w="1557" w:type="dxa"/>
          </w:tcPr>
          <w:p w14:paraId="41554C8C" w14:textId="48EC9784"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Financial Capability, d.</w:t>
            </w:r>
          </w:p>
        </w:tc>
        <w:tc>
          <w:tcPr>
            <w:tcW w:w="1902" w:type="dxa"/>
            <w:shd w:val="clear" w:color="auto" w:fill="auto"/>
          </w:tcPr>
          <w:p w14:paraId="41554C8D" w14:textId="77777777" w:rsidR="003C5A7D" w:rsidRPr="00575B38" w:rsidRDefault="003C5A7D" w:rsidP="00687DF6">
            <w:pPr>
              <w:rPr>
                <w:rFonts w:asciiTheme="minorHAnsi" w:hAnsiTheme="minorHAnsi" w:cstheme="minorHAnsi"/>
              </w:rPr>
            </w:pPr>
          </w:p>
        </w:tc>
        <w:tc>
          <w:tcPr>
            <w:tcW w:w="1796" w:type="dxa"/>
          </w:tcPr>
          <w:p w14:paraId="41554C8E" w14:textId="77777777" w:rsidR="003C5A7D" w:rsidRPr="00575B38" w:rsidRDefault="003C5A7D" w:rsidP="00687DF6">
            <w:pPr>
              <w:rPr>
                <w:rFonts w:asciiTheme="minorHAnsi" w:hAnsiTheme="minorHAnsi" w:cstheme="minorHAnsi"/>
              </w:rPr>
            </w:pPr>
          </w:p>
        </w:tc>
      </w:tr>
      <w:tr w:rsidR="003C5A7D" w:rsidRPr="00575B38" w14:paraId="41554C97" w14:textId="77777777" w:rsidTr="009D0E88">
        <w:tc>
          <w:tcPr>
            <w:tcW w:w="3663" w:type="dxa"/>
            <w:shd w:val="clear" w:color="auto" w:fill="auto"/>
          </w:tcPr>
          <w:p w14:paraId="41554C90" w14:textId="65263E09" w:rsidR="003C5A7D" w:rsidRPr="00575B38" w:rsidRDefault="003C5A7D" w:rsidP="00687DF6">
            <w:pPr>
              <w:rPr>
                <w:rFonts w:asciiTheme="minorHAnsi" w:hAnsiTheme="minorHAnsi" w:cstheme="minorHAnsi"/>
              </w:rPr>
            </w:pPr>
            <w:r w:rsidRPr="00575B38">
              <w:rPr>
                <w:rFonts w:asciiTheme="minorHAnsi" w:hAnsiTheme="minorHAnsi" w:cstheme="minorHAnsi"/>
              </w:rPr>
              <w:t>Have you provided sufficient documentation of your company's ability to undertake the contract, i.e.,</w:t>
            </w:r>
          </w:p>
          <w:p w14:paraId="41554C91" w14:textId="77777777" w:rsidR="003C5A7D" w:rsidRPr="00575B38" w:rsidRDefault="003C5A7D" w:rsidP="001B2762">
            <w:pPr>
              <w:pStyle w:val="ListParagraph"/>
              <w:numPr>
                <w:ilvl w:val="0"/>
                <w:numId w:val="33"/>
              </w:numPr>
              <w:overflowPunct/>
              <w:autoSpaceDE/>
              <w:autoSpaceDN/>
              <w:adjustRightInd/>
              <w:contextualSpacing/>
              <w:textAlignment w:val="auto"/>
              <w:rPr>
                <w:rFonts w:asciiTheme="minorHAnsi" w:hAnsiTheme="minorHAnsi" w:cstheme="minorHAnsi"/>
              </w:rPr>
            </w:pPr>
            <w:r w:rsidRPr="00575B38">
              <w:rPr>
                <w:rFonts w:asciiTheme="minorHAnsi" w:hAnsiTheme="minorHAnsi" w:cstheme="minorHAnsi"/>
              </w:rPr>
              <w:t>List of similar contracts executed for other clients including contract details.</w:t>
            </w:r>
          </w:p>
          <w:p w14:paraId="41554C92" w14:textId="77777777" w:rsidR="003C5A7D" w:rsidRPr="00575B38" w:rsidRDefault="003C5A7D" w:rsidP="001B2762">
            <w:pPr>
              <w:pStyle w:val="ListParagraph"/>
              <w:numPr>
                <w:ilvl w:val="0"/>
                <w:numId w:val="33"/>
              </w:numPr>
              <w:overflowPunct/>
              <w:autoSpaceDE/>
              <w:autoSpaceDN/>
              <w:adjustRightInd/>
              <w:contextualSpacing/>
              <w:textAlignment w:val="auto"/>
              <w:rPr>
                <w:rFonts w:asciiTheme="minorHAnsi" w:hAnsiTheme="minorHAnsi" w:cstheme="minorHAnsi"/>
              </w:rPr>
            </w:pPr>
            <w:r w:rsidRPr="00575B38">
              <w:rPr>
                <w:rFonts w:asciiTheme="minorHAnsi" w:hAnsiTheme="minorHAnsi" w:cstheme="minorHAnsi"/>
              </w:rPr>
              <w:lastRenderedPageBreak/>
              <w:t xml:space="preserve">Evidence that the </w:t>
            </w:r>
            <w:r w:rsidR="003034A2" w:rsidRPr="00575B38">
              <w:rPr>
                <w:rFonts w:asciiTheme="minorHAnsi" w:hAnsiTheme="minorHAnsi" w:cstheme="minorHAnsi"/>
              </w:rPr>
              <w:t>B</w:t>
            </w:r>
            <w:r w:rsidRPr="00575B38">
              <w:rPr>
                <w:rFonts w:asciiTheme="minorHAnsi" w:hAnsiTheme="minorHAnsi" w:cstheme="minorHAnsi"/>
              </w:rPr>
              <w:t>idder possesses experience in the geographical area.</w:t>
            </w:r>
          </w:p>
          <w:p w14:paraId="41554C93" w14:textId="77777777" w:rsidR="003C5A7D" w:rsidRPr="00575B38" w:rsidRDefault="003C5A7D" w:rsidP="001B2762">
            <w:pPr>
              <w:pStyle w:val="ListParagraph"/>
              <w:numPr>
                <w:ilvl w:val="0"/>
                <w:numId w:val="33"/>
              </w:numPr>
              <w:overflowPunct/>
              <w:autoSpaceDE/>
              <w:autoSpaceDN/>
              <w:adjustRightInd/>
              <w:contextualSpacing/>
              <w:textAlignment w:val="auto"/>
              <w:rPr>
                <w:rFonts w:asciiTheme="minorHAnsi" w:hAnsiTheme="minorHAnsi" w:cstheme="minorHAnsi"/>
              </w:rPr>
            </w:pPr>
            <w:r w:rsidRPr="00575B38">
              <w:rPr>
                <w:rFonts w:asciiTheme="minorHAnsi" w:hAnsiTheme="minorHAnsi" w:cstheme="minorHAnsi"/>
              </w:rPr>
              <w:t>At least three years of experience in performing similar contracts.</w:t>
            </w:r>
          </w:p>
        </w:tc>
        <w:tc>
          <w:tcPr>
            <w:tcW w:w="1557" w:type="dxa"/>
          </w:tcPr>
          <w:p w14:paraId="41554C94" w14:textId="0726CDA5" w:rsidR="003C5A7D" w:rsidRPr="00575B38" w:rsidRDefault="003C5A7D" w:rsidP="00687DF6">
            <w:pPr>
              <w:rPr>
                <w:rFonts w:asciiTheme="minorHAnsi" w:hAnsiTheme="minorHAnsi" w:cstheme="minorHAnsi"/>
              </w:rPr>
            </w:pPr>
            <w:r w:rsidRPr="00575B38">
              <w:rPr>
                <w:rFonts w:asciiTheme="minorHAnsi" w:hAnsiTheme="minorHAnsi" w:cstheme="minorHAnsi"/>
              </w:rPr>
              <w:lastRenderedPageBreak/>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b.</w:t>
            </w:r>
          </w:p>
        </w:tc>
        <w:tc>
          <w:tcPr>
            <w:tcW w:w="1902" w:type="dxa"/>
            <w:shd w:val="clear" w:color="auto" w:fill="auto"/>
          </w:tcPr>
          <w:p w14:paraId="41554C95" w14:textId="77777777" w:rsidR="003C5A7D" w:rsidRPr="00575B38" w:rsidRDefault="003C5A7D" w:rsidP="00687DF6">
            <w:pPr>
              <w:rPr>
                <w:rFonts w:asciiTheme="minorHAnsi" w:hAnsiTheme="minorHAnsi" w:cstheme="minorHAnsi"/>
              </w:rPr>
            </w:pPr>
          </w:p>
        </w:tc>
        <w:tc>
          <w:tcPr>
            <w:tcW w:w="1796" w:type="dxa"/>
          </w:tcPr>
          <w:p w14:paraId="41554C96" w14:textId="77777777" w:rsidR="003C5A7D" w:rsidRPr="00575B38" w:rsidRDefault="003C5A7D" w:rsidP="00687DF6">
            <w:pPr>
              <w:rPr>
                <w:rFonts w:asciiTheme="minorHAnsi" w:hAnsiTheme="minorHAnsi" w:cstheme="minorHAnsi"/>
              </w:rPr>
            </w:pPr>
          </w:p>
        </w:tc>
      </w:tr>
      <w:tr w:rsidR="003C5A7D" w:rsidRPr="00575B38" w14:paraId="41554C9E" w14:textId="77777777" w:rsidTr="009D0E88">
        <w:tc>
          <w:tcPr>
            <w:tcW w:w="3663" w:type="dxa"/>
            <w:shd w:val="clear" w:color="auto" w:fill="auto"/>
          </w:tcPr>
          <w:p w14:paraId="41554C98" w14:textId="244E90C8" w:rsidR="003C5A7D" w:rsidRPr="00575B38" w:rsidRDefault="003C5A7D" w:rsidP="00687DF6">
            <w:pPr>
              <w:rPr>
                <w:rFonts w:asciiTheme="minorHAnsi" w:hAnsiTheme="minorHAnsi" w:cstheme="minorHAnsi"/>
              </w:rPr>
            </w:pPr>
            <w:r w:rsidRPr="00575B38">
              <w:rPr>
                <w:rFonts w:asciiTheme="minorHAnsi" w:hAnsiTheme="minorHAnsi" w:cstheme="minorHAnsi"/>
              </w:rPr>
              <w:t>Have you provided sufficient documentation of your company’s managerial capability?</w:t>
            </w:r>
          </w:p>
          <w:p w14:paraId="41554C99" w14:textId="77777777" w:rsidR="003C5A7D" w:rsidRPr="00575B38" w:rsidRDefault="003C5A7D" w:rsidP="001B2762">
            <w:pPr>
              <w:pStyle w:val="ListParagraph"/>
              <w:numPr>
                <w:ilvl w:val="0"/>
                <w:numId w:val="33"/>
              </w:numPr>
              <w:overflowPunct/>
              <w:autoSpaceDE/>
              <w:autoSpaceDN/>
              <w:adjustRightInd/>
              <w:contextualSpacing/>
              <w:textAlignment w:val="auto"/>
              <w:rPr>
                <w:rFonts w:asciiTheme="minorHAnsi" w:hAnsiTheme="minorHAnsi" w:cstheme="minorHAnsi"/>
              </w:rPr>
            </w:pPr>
            <w:r w:rsidRPr="00575B38">
              <w:rPr>
                <w:rFonts w:asciiTheme="minorHAnsi" w:hAnsiTheme="minorHAnsi" w:cstheme="minorHAnsi"/>
              </w:rPr>
              <w:t>Details of company’s managerial structure.</w:t>
            </w:r>
          </w:p>
          <w:p w14:paraId="41554C9A" w14:textId="77777777" w:rsidR="003C5A7D" w:rsidRPr="00575B38" w:rsidRDefault="003C5A7D" w:rsidP="001B2762">
            <w:pPr>
              <w:pStyle w:val="ListParagraph"/>
              <w:numPr>
                <w:ilvl w:val="0"/>
                <w:numId w:val="33"/>
              </w:numPr>
              <w:overflowPunct/>
              <w:autoSpaceDE/>
              <w:autoSpaceDN/>
              <w:adjustRightInd/>
              <w:contextualSpacing/>
              <w:textAlignment w:val="auto"/>
              <w:rPr>
                <w:rFonts w:asciiTheme="minorHAnsi" w:hAnsiTheme="minorHAnsi" w:cstheme="minorHAnsi"/>
              </w:rPr>
            </w:pPr>
            <w:r w:rsidRPr="00575B38">
              <w:rPr>
                <w:rFonts w:asciiTheme="minorHAnsi" w:hAnsiTheme="minorHAnsi" w:cstheme="minorHAnsi"/>
              </w:rPr>
              <w:t>Quality assurance systems in place.</w:t>
            </w:r>
            <w:r w:rsidRPr="00575B38">
              <w:rPr>
                <w:rFonts w:asciiTheme="minorHAnsi" w:hAnsiTheme="minorHAnsi" w:cstheme="minorHAnsi"/>
                <w:i/>
              </w:rPr>
              <w:t xml:space="preserve"> </w:t>
            </w:r>
          </w:p>
        </w:tc>
        <w:tc>
          <w:tcPr>
            <w:tcW w:w="1557" w:type="dxa"/>
          </w:tcPr>
          <w:p w14:paraId="41554C9B" w14:textId="75151588"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c.</w:t>
            </w:r>
          </w:p>
        </w:tc>
        <w:tc>
          <w:tcPr>
            <w:tcW w:w="1902" w:type="dxa"/>
            <w:shd w:val="clear" w:color="auto" w:fill="auto"/>
          </w:tcPr>
          <w:p w14:paraId="41554C9C" w14:textId="77777777" w:rsidR="003C5A7D" w:rsidRPr="00575B38" w:rsidRDefault="003C5A7D" w:rsidP="00687DF6">
            <w:pPr>
              <w:rPr>
                <w:rFonts w:asciiTheme="minorHAnsi" w:hAnsiTheme="minorHAnsi" w:cstheme="minorHAnsi"/>
              </w:rPr>
            </w:pPr>
          </w:p>
        </w:tc>
        <w:tc>
          <w:tcPr>
            <w:tcW w:w="1796" w:type="dxa"/>
          </w:tcPr>
          <w:p w14:paraId="41554C9D" w14:textId="77777777" w:rsidR="003C5A7D" w:rsidRPr="00575B38" w:rsidRDefault="003C5A7D" w:rsidP="00687DF6">
            <w:pPr>
              <w:rPr>
                <w:rFonts w:asciiTheme="minorHAnsi" w:hAnsiTheme="minorHAnsi" w:cstheme="minorHAnsi"/>
              </w:rPr>
            </w:pPr>
          </w:p>
        </w:tc>
      </w:tr>
      <w:tr w:rsidR="003C5A7D" w:rsidRPr="00575B38" w14:paraId="41554CA3" w14:textId="77777777" w:rsidTr="009D0E88">
        <w:tc>
          <w:tcPr>
            <w:tcW w:w="3663" w:type="dxa"/>
            <w:shd w:val="clear" w:color="auto" w:fill="auto"/>
          </w:tcPr>
          <w:p w14:paraId="41554C9F" w14:textId="4AA7CCDF" w:rsidR="003C5A7D" w:rsidRPr="00575B38" w:rsidRDefault="003C5A7D" w:rsidP="00576CEA">
            <w:pPr>
              <w:rPr>
                <w:rFonts w:asciiTheme="minorHAnsi" w:hAnsiTheme="minorHAnsi" w:cstheme="minorHAnsi"/>
              </w:rPr>
            </w:pPr>
            <w:r w:rsidRPr="00575B38">
              <w:rPr>
                <w:rFonts w:asciiTheme="minorHAnsi" w:hAnsiTheme="minorHAnsi" w:cstheme="minorHAnsi"/>
              </w:rPr>
              <w:t xml:space="preserve">Have you demonstrated that your company has manufactured and satisfactorily supplied similar goods to a similar extent of the quantity as mentioned against each schedule during any one of the last three years and the goods should have been in use satisfactorily with no adverse report? </w:t>
            </w:r>
          </w:p>
        </w:tc>
        <w:tc>
          <w:tcPr>
            <w:tcW w:w="1557" w:type="dxa"/>
          </w:tcPr>
          <w:p w14:paraId="41554CA0" w14:textId="226B7070" w:rsidR="003C5A7D" w:rsidRPr="00575B38" w:rsidRDefault="003C5A7D" w:rsidP="00687DF6">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d.</w:t>
            </w:r>
          </w:p>
        </w:tc>
        <w:tc>
          <w:tcPr>
            <w:tcW w:w="1902" w:type="dxa"/>
            <w:shd w:val="clear" w:color="auto" w:fill="auto"/>
          </w:tcPr>
          <w:p w14:paraId="41554CA1" w14:textId="77777777" w:rsidR="003C5A7D" w:rsidRPr="00575B38" w:rsidRDefault="003C5A7D" w:rsidP="00687DF6">
            <w:pPr>
              <w:rPr>
                <w:rFonts w:asciiTheme="minorHAnsi" w:hAnsiTheme="minorHAnsi" w:cstheme="minorHAnsi"/>
              </w:rPr>
            </w:pPr>
          </w:p>
        </w:tc>
        <w:tc>
          <w:tcPr>
            <w:tcW w:w="1796" w:type="dxa"/>
          </w:tcPr>
          <w:p w14:paraId="41554CA2" w14:textId="77777777" w:rsidR="003C5A7D" w:rsidRPr="00575B38" w:rsidRDefault="003C5A7D" w:rsidP="00687DF6">
            <w:pPr>
              <w:rPr>
                <w:rFonts w:asciiTheme="minorHAnsi" w:hAnsiTheme="minorHAnsi" w:cstheme="minorHAnsi"/>
              </w:rPr>
            </w:pPr>
          </w:p>
        </w:tc>
      </w:tr>
      <w:tr w:rsidR="003C5A7D" w:rsidRPr="00575B38" w14:paraId="41554CA8" w14:textId="77777777" w:rsidTr="009D0E88">
        <w:tc>
          <w:tcPr>
            <w:tcW w:w="3663" w:type="dxa"/>
            <w:shd w:val="clear" w:color="auto" w:fill="auto"/>
          </w:tcPr>
          <w:p w14:paraId="41554CA4" w14:textId="4080934C" w:rsidR="003C5A7D" w:rsidRPr="00575B38" w:rsidRDefault="003C5A7D" w:rsidP="003A1FF8">
            <w:pPr>
              <w:rPr>
                <w:rFonts w:asciiTheme="minorHAnsi" w:hAnsiTheme="minorHAnsi" w:cstheme="minorHAnsi"/>
                <w:b/>
                <w:lang w:val="en-GB"/>
              </w:rPr>
            </w:pPr>
            <w:r w:rsidRPr="00575B38">
              <w:rPr>
                <w:rFonts w:asciiTheme="minorHAnsi" w:hAnsiTheme="minorHAnsi" w:cstheme="minorHAnsi"/>
                <w:lang w:val="en-GB"/>
              </w:rPr>
              <w:t xml:space="preserve">Have you supplied Client's certificates in support of the satisfactory operation of the goods as specified above? </w:t>
            </w:r>
          </w:p>
        </w:tc>
        <w:tc>
          <w:tcPr>
            <w:tcW w:w="1557" w:type="dxa"/>
          </w:tcPr>
          <w:p w14:paraId="41554CA5" w14:textId="1F9F9A09" w:rsidR="003C5A7D" w:rsidRPr="00575B38" w:rsidRDefault="003C5A7D" w:rsidP="006858F5">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e.</w:t>
            </w:r>
          </w:p>
        </w:tc>
        <w:tc>
          <w:tcPr>
            <w:tcW w:w="1902" w:type="dxa"/>
            <w:shd w:val="clear" w:color="auto" w:fill="auto"/>
          </w:tcPr>
          <w:p w14:paraId="41554CA6" w14:textId="77777777" w:rsidR="003C5A7D" w:rsidRPr="00575B38" w:rsidRDefault="003C5A7D" w:rsidP="00687DF6">
            <w:pPr>
              <w:rPr>
                <w:rFonts w:asciiTheme="minorHAnsi" w:hAnsiTheme="minorHAnsi" w:cstheme="minorHAnsi"/>
              </w:rPr>
            </w:pPr>
          </w:p>
        </w:tc>
        <w:tc>
          <w:tcPr>
            <w:tcW w:w="1796" w:type="dxa"/>
          </w:tcPr>
          <w:p w14:paraId="41554CA7" w14:textId="77777777" w:rsidR="003C5A7D" w:rsidRPr="00575B38" w:rsidRDefault="003C5A7D" w:rsidP="00687DF6">
            <w:pPr>
              <w:rPr>
                <w:rFonts w:asciiTheme="minorHAnsi" w:hAnsiTheme="minorHAnsi" w:cstheme="minorHAnsi"/>
              </w:rPr>
            </w:pPr>
          </w:p>
        </w:tc>
      </w:tr>
      <w:tr w:rsidR="003C5A7D" w:rsidRPr="00575B38" w14:paraId="41554CAD" w14:textId="77777777" w:rsidTr="009D0E88">
        <w:tc>
          <w:tcPr>
            <w:tcW w:w="3663" w:type="dxa"/>
            <w:shd w:val="clear" w:color="auto" w:fill="auto"/>
          </w:tcPr>
          <w:p w14:paraId="41554CA9" w14:textId="1727135E" w:rsidR="003C5A7D" w:rsidRPr="00575B38" w:rsidRDefault="003C5A7D" w:rsidP="006858F5">
            <w:pPr>
              <w:rPr>
                <w:rFonts w:asciiTheme="minorHAnsi" w:hAnsiTheme="minorHAnsi" w:cstheme="minorHAnsi"/>
                <w:b/>
                <w:lang w:val="en-GB"/>
              </w:rPr>
            </w:pPr>
            <w:r w:rsidRPr="00575B38">
              <w:rPr>
                <w:rFonts w:asciiTheme="minorHAnsi" w:hAnsiTheme="minorHAnsi" w:cstheme="minorHAnsi"/>
                <w:lang w:val="en-GB"/>
              </w:rPr>
              <w:t>Have you supplied data to support that your company has production capacity to perform the contract and complete the supplies within the stipulated delivery period or data to support that it has an installed annual production capacity for the specific item to match the quantities required?</w:t>
            </w:r>
          </w:p>
        </w:tc>
        <w:tc>
          <w:tcPr>
            <w:tcW w:w="1557" w:type="dxa"/>
          </w:tcPr>
          <w:p w14:paraId="41554CAA" w14:textId="511EBDA9" w:rsidR="003C5A7D" w:rsidRPr="00575B38" w:rsidRDefault="003C5A7D" w:rsidP="00980D4F">
            <w:pPr>
              <w:rPr>
                <w:rFonts w:asciiTheme="minorHAnsi" w:hAnsiTheme="minorHAnsi" w:cstheme="minorHAnsi"/>
                <w:lang w:val="en-GB"/>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f.</w:t>
            </w:r>
          </w:p>
        </w:tc>
        <w:tc>
          <w:tcPr>
            <w:tcW w:w="1902" w:type="dxa"/>
            <w:shd w:val="clear" w:color="auto" w:fill="auto"/>
          </w:tcPr>
          <w:p w14:paraId="41554CAB" w14:textId="77777777" w:rsidR="003C5A7D" w:rsidRPr="00575B38" w:rsidRDefault="003C5A7D" w:rsidP="00687DF6">
            <w:pPr>
              <w:rPr>
                <w:rFonts w:asciiTheme="minorHAnsi" w:hAnsiTheme="minorHAnsi" w:cstheme="minorHAnsi"/>
                <w:lang w:val="en-GB"/>
              </w:rPr>
            </w:pPr>
          </w:p>
        </w:tc>
        <w:tc>
          <w:tcPr>
            <w:tcW w:w="1796" w:type="dxa"/>
          </w:tcPr>
          <w:p w14:paraId="41554CAC" w14:textId="77777777" w:rsidR="003C5A7D" w:rsidRPr="00575B38" w:rsidRDefault="003C5A7D" w:rsidP="00687DF6">
            <w:pPr>
              <w:rPr>
                <w:rFonts w:asciiTheme="minorHAnsi" w:hAnsiTheme="minorHAnsi" w:cstheme="minorHAnsi"/>
                <w:lang w:val="en-GB"/>
              </w:rPr>
            </w:pPr>
          </w:p>
        </w:tc>
      </w:tr>
      <w:tr w:rsidR="003C5A7D" w:rsidRPr="00575B38" w14:paraId="41554CB2" w14:textId="77777777" w:rsidTr="009D0E88">
        <w:tc>
          <w:tcPr>
            <w:tcW w:w="3663" w:type="dxa"/>
            <w:shd w:val="clear" w:color="auto" w:fill="auto"/>
          </w:tcPr>
          <w:p w14:paraId="41554CAE" w14:textId="0A8F537A" w:rsidR="003C5A7D" w:rsidRPr="00575B38" w:rsidRDefault="003C5A7D" w:rsidP="006858F5">
            <w:pPr>
              <w:rPr>
                <w:rFonts w:asciiTheme="minorHAnsi" w:hAnsiTheme="minorHAnsi" w:cstheme="minorHAnsi"/>
                <w:lang w:val="en-GB"/>
              </w:rPr>
            </w:pPr>
            <w:r w:rsidRPr="00575B38">
              <w:rPr>
                <w:rFonts w:asciiTheme="minorHAnsi" w:hAnsiTheme="minorHAnsi" w:cstheme="minorHAnsi"/>
              </w:rPr>
              <w:t xml:space="preserve">Have you provided </w:t>
            </w:r>
            <w:r w:rsidR="0028551B" w:rsidRPr="00575B38">
              <w:rPr>
                <w:rFonts w:asciiTheme="minorHAnsi" w:hAnsiTheme="minorHAnsi" w:cstheme="minorHAnsi"/>
                <w:lang w:val="en-GB"/>
              </w:rPr>
              <w:t>evidence</w:t>
            </w:r>
            <w:r w:rsidRPr="00575B38">
              <w:rPr>
                <w:rFonts w:asciiTheme="minorHAnsi" w:hAnsiTheme="minorHAnsi" w:cstheme="minorHAnsi"/>
                <w:lang w:val="en-GB"/>
              </w:rPr>
              <w:t xml:space="preserve"> that your company is in the continuous business of manufacturing/supplying and providing after sale services for goods similar to those offered during the last three years prior to bid opening date? </w:t>
            </w:r>
          </w:p>
        </w:tc>
        <w:tc>
          <w:tcPr>
            <w:tcW w:w="1557" w:type="dxa"/>
          </w:tcPr>
          <w:p w14:paraId="41554CAF" w14:textId="37823202" w:rsidR="003C5A7D" w:rsidRPr="00575B38" w:rsidRDefault="003C5A7D" w:rsidP="00980D4F">
            <w:pPr>
              <w:rPr>
                <w:rFonts w:asciiTheme="minorHAnsi" w:hAnsiTheme="minorHAnsi" w:cstheme="minorHAnsi"/>
                <w:lang w:val="en-GB"/>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g.</w:t>
            </w:r>
          </w:p>
        </w:tc>
        <w:tc>
          <w:tcPr>
            <w:tcW w:w="1902" w:type="dxa"/>
            <w:shd w:val="clear" w:color="auto" w:fill="auto"/>
          </w:tcPr>
          <w:p w14:paraId="41554CB0" w14:textId="77777777" w:rsidR="003C5A7D" w:rsidRPr="00575B38" w:rsidRDefault="003C5A7D" w:rsidP="00687DF6">
            <w:pPr>
              <w:rPr>
                <w:rFonts w:asciiTheme="minorHAnsi" w:hAnsiTheme="minorHAnsi" w:cstheme="minorHAnsi"/>
                <w:lang w:val="en-GB"/>
              </w:rPr>
            </w:pPr>
          </w:p>
        </w:tc>
        <w:tc>
          <w:tcPr>
            <w:tcW w:w="1796" w:type="dxa"/>
          </w:tcPr>
          <w:p w14:paraId="41554CB1" w14:textId="77777777" w:rsidR="003C5A7D" w:rsidRPr="00575B38" w:rsidRDefault="003C5A7D" w:rsidP="00687DF6">
            <w:pPr>
              <w:rPr>
                <w:rFonts w:asciiTheme="minorHAnsi" w:hAnsiTheme="minorHAnsi" w:cstheme="minorHAnsi"/>
                <w:lang w:val="en-GB"/>
              </w:rPr>
            </w:pPr>
          </w:p>
        </w:tc>
      </w:tr>
      <w:tr w:rsidR="003C5A7D" w:rsidRPr="00575B38" w14:paraId="41554CB7" w14:textId="77777777" w:rsidTr="009D0E88">
        <w:tc>
          <w:tcPr>
            <w:tcW w:w="3663" w:type="dxa"/>
            <w:shd w:val="clear" w:color="auto" w:fill="auto"/>
          </w:tcPr>
          <w:p w14:paraId="41554CB3" w14:textId="62BC72D9" w:rsidR="003C5A7D" w:rsidRPr="00575B38" w:rsidRDefault="003C5A7D" w:rsidP="003A1FF8">
            <w:pPr>
              <w:rPr>
                <w:rFonts w:asciiTheme="minorHAnsi" w:hAnsiTheme="minorHAnsi" w:cstheme="minorHAnsi"/>
              </w:rPr>
            </w:pPr>
            <w:r w:rsidRPr="00575B38">
              <w:rPr>
                <w:rFonts w:asciiTheme="minorHAnsi" w:hAnsiTheme="minorHAnsi" w:cstheme="minorHAnsi"/>
              </w:rPr>
              <w:t xml:space="preserve">Have you provided a brief write-up, backed up with adequate data, explaining available capacity and experience in the manufacture and supply of the required products within the specified time of completion after meeting all their current commitments? </w:t>
            </w:r>
          </w:p>
        </w:tc>
        <w:tc>
          <w:tcPr>
            <w:tcW w:w="1557" w:type="dxa"/>
          </w:tcPr>
          <w:p w14:paraId="41554CB4" w14:textId="728EE2BE" w:rsidR="003C5A7D" w:rsidRPr="00575B38" w:rsidRDefault="003C5A7D" w:rsidP="00980D4F">
            <w:pPr>
              <w:rPr>
                <w:rFonts w:asciiTheme="minorHAnsi" w:hAnsiTheme="minorHAnsi" w:cstheme="minorHAnsi"/>
                <w:lang w:val="en-GB"/>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h.</w:t>
            </w:r>
          </w:p>
        </w:tc>
        <w:tc>
          <w:tcPr>
            <w:tcW w:w="1902" w:type="dxa"/>
            <w:shd w:val="clear" w:color="auto" w:fill="auto"/>
          </w:tcPr>
          <w:p w14:paraId="41554CB5" w14:textId="77777777" w:rsidR="003C5A7D" w:rsidRPr="00575B38" w:rsidRDefault="003C5A7D" w:rsidP="00687DF6">
            <w:pPr>
              <w:rPr>
                <w:rFonts w:asciiTheme="minorHAnsi" w:hAnsiTheme="minorHAnsi" w:cstheme="minorHAnsi"/>
                <w:lang w:val="en-GB"/>
              </w:rPr>
            </w:pPr>
          </w:p>
        </w:tc>
        <w:tc>
          <w:tcPr>
            <w:tcW w:w="1796" w:type="dxa"/>
          </w:tcPr>
          <w:p w14:paraId="41554CB6" w14:textId="77777777" w:rsidR="003C5A7D" w:rsidRPr="00575B38" w:rsidRDefault="003C5A7D" w:rsidP="00687DF6">
            <w:pPr>
              <w:rPr>
                <w:rFonts w:asciiTheme="minorHAnsi" w:hAnsiTheme="minorHAnsi" w:cstheme="minorHAnsi"/>
                <w:lang w:val="en-GB"/>
              </w:rPr>
            </w:pPr>
          </w:p>
        </w:tc>
      </w:tr>
      <w:tr w:rsidR="003C5A7D" w:rsidRPr="00575B38" w14:paraId="41554CBC" w14:textId="77777777" w:rsidTr="009D0E88">
        <w:tc>
          <w:tcPr>
            <w:tcW w:w="3663" w:type="dxa"/>
            <w:shd w:val="clear" w:color="auto" w:fill="auto"/>
          </w:tcPr>
          <w:p w14:paraId="41554CB8" w14:textId="2E230A06" w:rsidR="003C5A7D" w:rsidRPr="00575B38" w:rsidRDefault="003C5A7D" w:rsidP="006858F5">
            <w:pPr>
              <w:rPr>
                <w:rFonts w:asciiTheme="minorHAnsi" w:hAnsiTheme="minorHAnsi" w:cstheme="minorHAnsi"/>
              </w:rPr>
            </w:pPr>
            <w:r w:rsidRPr="00575B38">
              <w:rPr>
                <w:rFonts w:asciiTheme="minorHAnsi" w:hAnsiTheme="minorHAnsi" w:cstheme="minorHAnsi"/>
              </w:rPr>
              <w:t>Have you provided confirmation that all the facilities exist at the factory for inspection and testing and that these facilities will be made available to the purchaser or his representative for inspection?</w:t>
            </w:r>
            <w:r w:rsidRPr="00575B38">
              <w:rPr>
                <w:rFonts w:asciiTheme="minorHAnsi" w:hAnsiTheme="minorHAnsi" w:cstheme="minorHAnsi"/>
                <w:i/>
              </w:rPr>
              <w:t xml:space="preserve"> </w:t>
            </w:r>
          </w:p>
        </w:tc>
        <w:tc>
          <w:tcPr>
            <w:tcW w:w="1557" w:type="dxa"/>
          </w:tcPr>
          <w:p w14:paraId="41554CB9" w14:textId="11444D57" w:rsidR="003C5A7D" w:rsidRPr="00575B38" w:rsidRDefault="003C5A7D" w:rsidP="00980D4F">
            <w:pPr>
              <w:rPr>
                <w:rFonts w:asciiTheme="minorHAnsi" w:hAnsiTheme="minorHAnsi" w:cstheme="minorHAnsi"/>
                <w:lang w:val="en-GB"/>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Capacity,i.</w:t>
            </w:r>
          </w:p>
        </w:tc>
        <w:tc>
          <w:tcPr>
            <w:tcW w:w="1902" w:type="dxa"/>
            <w:shd w:val="clear" w:color="auto" w:fill="auto"/>
          </w:tcPr>
          <w:p w14:paraId="41554CBA" w14:textId="77777777" w:rsidR="003C5A7D" w:rsidRPr="00575B38" w:rsidRDefault="003C5A7D" w:rsidP="00687DF6">
            <w:pPr>
              <w:rPr>
                <w:rFonts w:asciiTheme="minorHAnsi" w:hAnsiTheme="minorHAnsi" w:cstheme="minorHAnsi"/>
                <w:lang w:val="en-GB"/>
              </w:rPr>
            </w:pPr>
          </w:p>
        </w:tc>
        <w:tc>
          <w:tcPr>
            <w:tcW w:w="1796" w:type="dxa"/>
          </w:tcPr>
          <w:p w14:paraId="41554CBB" w14:textId="77777777" w:rsidR="003C5A7D" w:rsidRPr="00575B38" w:rsidRDefault="003C5A7D" w:rsidP="00687DF6">
            <w:pPr>
              <w:rPr>
                <w:rFonts w:asciiTheme="minorHAnsi" w:hAnsiTheme="minorHAnsi" w:cstheme="minorHAnsi"/>
                <w:lang w:val="en-GB"/>
              </w:rPr>
            </w:pPr>
          </w:p>
        </w:tc>
      </w:tr>
      <w:tr w:rsidR="003C5A7D" w:rsidRPr="00575B38" w14:paraId="41554CC1" w14:textId="77777777" w:rsidTr="009D0E88">
        <w:tc>
          <w:tcPr>
            <w:tcW w:w="3663" w:type="dxa"/>
            <w:shd w:val="clear" w:color="auto" w:fill="auto"/>
          </w:tcPr>
          <w:p w14:paraId="41554CBD" w14:textId="37B409FA" w:rsidR="003C5A7D" w:rsidRPr="00575B38" w:rsidRDefault="003C5A7D" w:rsidP="003A1FF8">
            <w:pPr>
              <w:rPr>
                <w:rFonts w:asciiTheme="minorHAnsi" w:hAnsiTheme="minorHAnsi" w:cstheme="minorHAnsi"/>
              </w:rPr>
            </w:pPr>
            <w:r w:rsidRPr="00575B38">
              <w:rPr>
                <w:rFonts w:asciiTheme="minorHAnsi" w:hAnsiTheme="minorHAnsi" w:cstheme="minorHAnsi"/>
              </w:rPr>
              <w:lastRenderedPageBreak/>
              <w:t xml:space="preserve">Have you disclosed any instances of previous past performance that may have resulted in adverse actions taken against the </w:t>
            </w:r>
            <w:r w:rsidR="003034A2" w:rsidRPr="00575B38">
              <w:rPr>
                <w:rFonts w:asciiTheme="minorHAnsi" w:hAnsiTheme="minorHAnsi" w:cstheme="minorHAnsi"/>
              </w:rPr>
              <w:t>B</w:t>
            </w:r>
            <w:r w:rsidRPr="00575B38">
              <w:rPr>
                <w:rFonts w:asciiTheme="minorHAnsi" w:hAnsiTheme="minorHAnsi" w:cstheme="minorHAnsi"/>
              </w:rPr>
              <w:t xml:space="preserve">idder and the manufacturers whose products are being offered by the </w:t>
            </w:r>
            <w:r w:rsidR="003034A2" w:rsidRPr="00575B38">
              <w:rPr>
                <w:rFonts w:asciiTheme="minorHAnsi" w:hAnsiTheme="minorHAnsi" w:cstheme="minorHAnsi"/>
              </w:rPr>
              <w:t>B</w:t>
            </w:r>
            <w:r w:rsidRPr="00575B38">
              <w:rPr>
                <w:rFonts w:asciiTheme="minorHAnsi" w:hAnsiTheme="minorHAnsi" w:cstheme="minorHAnsi"/>
              </w:rPr>
              <w:t>idder, in the last five years?</w:t>
            </w:r>
            <w:r w:rsidRPr="00575B38">
              <w:rPr>
                <w:rFonts w:asciiTheme="minorHAnsi" w:hAnsiTheme="minorHAnsi" w:cstheme="minorHAnsi"/>
                <w:i/>
              </w:rPr>
              <w:t xml:space="preserve"> </w:t>
            </w:r>
          </w:p>
        </w:tc>
        <w:tc>
          <w:tcPr>
            <w:tcW w:w="1557" w:type="dxa"/>
          </w:tcPr>
          <w:p w14:paraId="41554CBE" w14:textId="10EF95BD" w:rsidR="003C5A7D" w:rsidRPr="00575B38" w:rsidRDefault="003C5A7D" w:rsidP="006858F5">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j.</w:t>
            </w:r>
          </w:p>
        </w:tc>
        <w:tc>
          <w:tcPr>
            <w:tcW w:w="1902" w:type="dxa"/>
            <w:shd w:val="clear" w:color="auto" w:fill="auto"/>
          </w:tcPr>
          <w:p w14:paraId="41554CBF" w14:textId="77777777" w:rsidR="003C5A7D" w:rsidRPr="00575B38" w:rsidRDefault="003C5A7D" w:rsidP="00687DF6">
            <w:pPr>
              <w:rPr>
                <w:rFonts w:asciiTheme="minorHAnsi" w:hAnsiTheme="minorHAnsi" w:cstheme="minorHAnsi"/>
              </w:rPr>
            </w:pPr>
          </w:p>
        </w:tc>
        <w:tc>
          <w:tcPr>
            <w:tcW w:w="1796" w:type="dxa"/>
          </w:tcPr>
          <w:p w14:paraId="41554CC0" w14:textId="77777777" w:rsidR="003C5A7D" w:rsidRPr="00575B38" w:rsidRDefault="003C5A7D" w:rsidP="00687DF6">
            <w:pPr>
              <w:rPr>
                <w:rFonts w:asciiTheme="minorHAnsi" w:hAnsiTheme="minorHAnsi" w:cstheme="minorHAnsi"/>
              </w:rPr>
            </w:pPr>
          </w:p>
        </w:tc>
      </w:tr>
      <w:tr w:rsidR="003C5A7D" w:rsidRPr="00575B38" w14:paraId="41554CCB" w14:textId="77777777" w:rsidTr="009D0E88">
        <w:tc>
          <w:tcPr>
            <w:tcW w:w="3663" w:type="dxa"/>
            <w:shd w:val="clear" w:color="auto" w:fill="auto"/>
          </w:tcPr>
          <w:p w14:paraId="41554CC7" w14:textId="67CC3D74" w:rsidR="003C5A7D" w:rsidRPr="00575B38" w:rsidRDefault="003C5A7D" w:rsidP="003A1FF8">
            <w:pPr>
              <w:rPr>
                <w:rFonts w:asciiTheme="minorHAnsi" w:hAnsiTheme="minorHAnsi" w:cstheme="minorHAnsi"/>
              </w:rPr>
            </w:pPr>
            <w:r w:rsidRPr="00575B38">
              <w:rPr>
                <w:rFonts w:asciiTheme="minorHAnsi" w:hAnsiTheme="minorHAnsi" w:cstheme="minorHAnsi"/>
              </w:rPr>
              <w:t xml:space="preserve">Have you provided any legally enforceable authorization from the manufacturer assuring full guarantee and warranty obligations as per the tender conditions for the goods offered? </w:t>
            </w:r>
          </w:p>
        </w:tc>
        <w:tc>
          <w:tcPr>
            <w:tcW w:w="1557" w:type="dxa"/>
          </w:tcPr>
          <w:p w14:paraId="41554CC8" w14:textId="215E801B" w:rsidR="003C5A7D" w:rsidRPr="00575B38" w:rsidRDefault="003C5A7D" w:rsidP="00980D4F">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l.</w:t>
            </w:r>
          </w:p>
        </w:tc>
        <w:tc>
          <w:tcPr>
            <w:tcW w:w="1902" w:type="dxa"/>
            <w:shd w:val="clear" w:color="auto" w:fill="auto"/>
          </w:tcPr>
          <w:p w14:paraId="41554CC9" w14:textId="77777777" w:rsidR="003C5A7D" w:rsidRPr="00575B38" w:rsidRDefault="003C5A7D" w:rsidP="00687DF6">
            <w:pPr>
              <w:rPr>
                <w:rFonts w:asciiTheme="minorHAnsi" w:hAnsiTheme="minorHAnsi" w:cstheme="minorHAnsi"/>
              </w:rPr>
            </w:pPr>
          </w:p>
        </w:tc>
        <w:tc>
          <w:tcPr>
            <w:tcW w:w="1796" w:type="dxa"/>
          </w:tcPr>
          <w:p w14:paraId="41554CCA" w14:textId="77777777" w:rsidR="003C5A7D" w:rsidRPr="00575B38" w:rsidRDefault="003C5A7D" w:rsidP="00687DF6">
            <w:pPr>
              <w:rPr>
                <w:rFonts w:asciiTheme="minorHAnsi" w:hAnsiTheme="minorHAnsi" w:cstheme="minorHAnsi"/>
              </w:rPr>
            </w:pPr>
          </w:p>
        </w:tc>
      </w:tr>
      <w:tr w:rsidR="003C5A7D" w:rsidRPr="00575B38" w14:paraId="41554CD0" w14:textId="77777777" w:rsidTr="009D0E88">
        <w:tc>
          <w:tcPr>
            <w:tcW w:w="3663" w:type="dxa"/>
            <w:shd w:val="clear" w:color="auto" w:fill="auto"/>
          </w:tcPr>
          <w:p w14:paraId="41554CCC" w14:textId="6755E15E" w:rsidR="003C5A7D" w:rsidRPr="00575B38" w:rsidRDefault="003C5A7D" w:rsidP="00576CEA">
            <w:pPr>
              <w:rPr>
                <w:rFonts w:asciiTheme="minorHAnsi" w:hAnsiTheme="minorHAnsi" w:cstheme="minorHAnsi"/>
              </w:rPr>
            </w:pPr>
            <w:r w:rsidRPr="00575B38">
              <w:rPr>
                <w:rFonts w:asciiTheme="minorHAnsi" w:hAnsiTheme="minorHAnsi" w:cstheme="minorHAnsi"/>
              </w:rPr>
              <w:t xml:space="preserve">Have you provided documentation of your company’s experience, as authorized by the manufacturers, in supplying and providing after sales service for similar goods to the extent of at least 20 percent of the quantities indicated in the tender requirements in any one of the last three years (and that the goods have been in satisfactory operation)? </w:t>
            </w:r>
          </w:p>
        </w:tc>
        <w:tc>
          <w:tcPr>
            <w:tcW w:w="1557" w:type="dxa"/>
          </w:tcPr>
          <w:p w14:paraId="41554CCD" w14:textId="64B3B5E7" w:rsidR="003C5A7D" w:rsidRPr="00575B38" w:rsidRDefault="003C5A7D" w:rsidP="00980D4F">
            <w:pPr>
              <w:rPr>
                <w:rFonts w:asciiTheme="minorHAnsi" w:hAnsiTheme="minorHAnsi" w:cstheme="minorHAnsi"/>
              </w:rPr>
            </w:pPr>
            <w:r w:rsidRPr="00575B38">
              <w:rPr>
                <w:rFonts w:asciiTheme="minorHAnsi" w:hAnsiTheme="minorHAnsi" w:cstheme="minorHAnsi"/>
              </w:rPr>
              <w:t>Section I, Sub-Clause 3</w:t>
            </w:r>
            <w:r w:rsidR="003D1931" w:rsidRPr="00575B38">
              <w:rPr>
                <w:rFonts w:asciiTheme="minorHAnsi" w:hAnsiTheme="minorHAnsi" w:cstheme="minorHAnsi"/>
              </w:rPr>
              <w:t>1</w:t>
            </w:r>
            <w:r w:rsidRPr="00575B38">
              <w:rPr>
                <w:rFonts w:asciiTheme="minorHAnsi" w:hAnsiTheme="minorHAnsi" w:cstheme="minorHAnsi"/>
              </w:rPr>
              <w:t>.3 Experience &amp; Technical Capacity, m.</w:t>
            </w:r>
          </w:p>
        </w:tc>
        <w:tc>
          <w:tcPr>
            <w:tcW w:w="1902" w:type="dxa"/>
            <w:shd w:val="clear" w:color="auto" w:fill="auto"/>
          </w:tcPr>
          <w:p w14:paraId="41554CCE" w14:textId="77777777" w:rsidR="003C5A7D" w:rsidRPr="00575B38" w:rsidRDefault="003C5A7D" w:rsidP="00687DF6">
            <w:pPr>
              <w:rPr>
                <w:rFonts w:asciiTheme="minorHAnsi" w:hAnsiTheme="minorHAnsi" w:cstheme="minorHAnsi"/>
              </w:rPr>
            </w:pPr>
          </w:p>
        </w:tc>
        <w:tc>
          <w:tcPr>
            <w:tcW w:w="1796" w:type="dxa"/>
          </w:tcPr>
          <w:p w14:paraId="41554CCF" w14:textId="77777777" w:rsidR="003C5A7D" w:rsidRPr="00575B38" w:rsidRDefault="003C5A7D" w:rsidP="00687DF6">
            <w:pPr>
              <w:rPr>
                <w:rFonts w:asciiTheme="minorHAnsi" w:hAnsiTheme="minorHAnsi" w:cstheme="minorHAnsi"/>
              </w:rPr>
            </w:pPr>
          </w:p>
        </w:tc>
      </w:tr>
    </w:tbl>
    <w:p w14:paraId="41554CD1" w14:textId="77777777" w:rsidR="001A52C9" w:rsidRPr="00575B38" w:rsidRDefault="001A52C9" w:rsidP="001A52C9">
      <w:pPr>
        <w:rPr>
          <w:rFonts w:asciiTheme="minorHAnsi" w:hAnsiTheme="minorHAnsi" w:cstheme="minorHAnsi"/>
        </w:rPr>
      </w:pPr>
    </w:p>
    <w:p w14:paraId="41554CD2" w14:textId="77777777" w:rsidR="0008751A" w:rsidRPr="00575B38" w:rsidRDefault="0008751A" w:rsidP="00604F84">
      <w:pPr>
        <w:pStyle w:val="Heading1"/>
        <w:jc w:val="center"/>
        <w:rPr>
          <w:rFonts w:asciiTheme="minorHAnsi" w:hAnsiTheme="minorHAnsi" w:cstheme="minorHAnsi"/>
          <w:sz w:val="22"/>
          <w:szCs w:val="28"/>
          <w:lang w:val="en-GB"/>
        </w:rPr>
      </w:pPr>
      <w:r w:rsidRPr="00575B38">
        <w:rPr>
          <w:rFonts w:asciiTheme="minorHAnsi" w:hAnsiTheme="minorHAnsi" w:cstheme="minorHAnsi"/>
          <w:lang w:val="en-GB"/>
        </w:rPr>
        <w:br w:type="page"/>
      </w:r>
      <w:bookmarkStart w:id="142" w:name="_Toc358885128"/>
      <w:bookmarkStart w:id="143" w:name="_Toc22914883"/>
      <w:r w:rsidRPr="00575B38">
        <w:rPr>
          <w:rFonts w:asciiTheme="minorHAnsi" w:hAnsiTheme="minorHAnsi" w:cstheme="minorHAnsi"/>
          <w:sz w:val="22"/>
          <w:szCs w:val="28"/>
          <w:lang w:val="en-GB"/>
        </w:rPr>
        <w:lastRenderedPageBreak/>
        <w:t>1. Bid Confirmation Form</w:t>
      </w:r>
      <w:bookmarkEnd w:id="142"/>
      <w:bookmarkEnd w:id="143"/>
    </w:p>
    <w:p w14:paraId="41554CD3" w14:textId="77777777" w:rsidR="0008751A" w:rsidRPr="00575B38" w:rsidRDefault="0008751A" w:rsidP="00276160">
      <w:pPr>
        <w:overflowPunct/>
        <w:autoSpaceDE/>
        <w:autoSpaceDN/>
        <w:adjustRightInd/>
        <w:ind w:left="567"/>
        <w:jc w:val="center"/>
        <w:textAlignment w:val="auto"/>
        <w:rPr>
          <w:rFonts w:asciiTheme="minorHAnsi" w:hAnsiTheme="minorHAnsi" w:cstheme="minorHAnsi"/>
          <w:i/>
          <w:sz w:val="22"/>
          <w:szCs w:val="22"/>
        </w:rPr>
      </w:pPr>
      <w:r w:rsidRPr="00575B38">
        <w:rPr>
          <w:rFonts w:asciiTheme="minorHAnsi" w:hAnsiTheme="minorHAnsi" w:cstheme="minorHAnsi"/>
          <w:i/>
          <w:sz w:val="22"/>
          <w:szCs w:val="22"/>
        </w:rPr>
        <w:t>[Complete this page and return it prior to bid ope</w:t>
      </w:r>
      <w:r w:rsidR="00276160" w:rsidRPr="00575B38">
        <w:rPr>
          <w:rFonts w:asciiTheme="minorHAnsi" w:hAnsiTheme="minorHAnsi" w:cstheme="minorHAnsi"/>
          <w:i/>
          <w:sz w:val="22"/>
          <w:szCs w:val="22"/>
        </w:rPr>
        <w:t>ning</w:t>
      </w:r>
      <w:r w:rsidRPr="00575B38">
        <w:rPr>
          <w:rFonts w:asciiTheme="minorHAnsi" w:hAnsiTheme="minorHAnsi" w:cstheme="minorHAnsi"/>
          <w:i/>
          <w:sz w:val="22"/>
          <w:szCs w:val="22"/>
        </w:rPr>
        <w:t>]</w:t>
      </w:r>
    </w:p>
    <w:p w14:paraId="41554CD4" w14:textId="77777777" w:rsidR="0008751A" w:rsidRPr="00575B38" w:rsidRDefault="0008751A">
      <w:pPr>
        <w:ind w:firstLine="1418"/>
        <w:rPr>
          <w:rFonts w:asciiTheme="minorHAnsi" w:hAnsiTheme="minorHAnsi" w:cstheme="minorHAnsi"/>
          <w:sz w:val="22"/>
          <w:szCs w:val="22"/>
        </w:rPr>
      </w:pPr>
    </w:p>
    <w:tbl>
      <w:tblPr>
        <w:tblW w:w="9490" w:type="dxa"/>
        <w:tblInd w:w="108" w:type="dxa"/>
        <w:tblLayout w:type="fixed"/>
        <w:tblLook w:val="0000" w:firstRow="0" w:lastRow="0" w:firstColumn="0" w:lastColumn="0" w:noHBand="0" w:noVBand="0"/>
      </w:tblPr>
      <w:tblGrid>
        <w:gridCol w:w="1003"/>
        <w:gridCol w:w="3990"/>
        <w:gridCol w:w="4497"/>
      </w:tblGrid>
      <w:tr w:rsidR="0008751A" w:rsidRPr="00575B38" w14:paraId="41554CD9" w14:textId="77777777">
        <w:tc>
          <w:tcPr>
            <w:tcW w:w="1003" w:type="dxa"/>
          </w:tcPr>
          <w:p w14:paraId="41554CD5" w14:textId="77777777" w:rsidR="0008751A" w:rsidRPr="00575B38" w:rsidRDefault="0008751A">
            <w:pPr>
              <w:rPr>
                <w:rFonts w:asciiTheme="minorHAnsi" w:hAnsiTheme="minorHAnsi" w:cstheme="minorHAnsi"/>
                <w:sz w:val="22"/>
                <w:szCs w:val="22"/>
              </w:rPr>
            </w:pPr>
          </w:p>
        </w:tc>
        <w:tc>
          <w:tcPr>
            <w:tcW w:w="3990" w:type="dxa"/>
          </w:tcPr>
          <w:p w14:paraId="41554CD6" w14:textId="77777777" w:rsidR="0008751A" w:rsidRPr="00575B38" w:rsidRDefault="0008751A">
            <w:pPr>
              <w:rPr>
                <w:rFonts w:asciiTheme="minorHAnsi" w:hAnsiTheme="minorHAnsi" w:cstheme="minorHAnsi"/>
                <w:sz w:val="22"/>
                <w:szCs w:val="22"/>
              </w:rPr>
            </w:pPr>
            <w:bookmarkStart w:id="144" w:name="Buyer2"/>
            <w:bookmarkEnd w:id="144"/>
          </w:p>
        </w:tc>
        <w:tc>
          <w:tcPr>
            <w:tcW w:w="4497" w:type="dxa"/>
          </w:tcPr>
          <w:p w14:paraId="41554CD7" w14:textId="77777777" w:rsidR="0008751A" w:rsidRPr="00575B38" w:rsidRDefault="0008751A">
            <w:pPr>
              <w:rPr>
                <w:rFonts w:asciiTheme="minorHAnsi" w:hAnsiTheme="minorHAnsi" w:cstheme="minorHAnsi"/>
                <w:sz w:val="22"/>
                <w:szCs w:val="22"/>
              </w:rPr>
            </w:pPr>
            <w:r w:rsidRPr="00575B38">
              <w:rPr>
                <w:rFonts w:asciiTheme="minorHAnsi" w:hAnsiTheme="minorHAnsi" w:cstheme="minorHAnsi"/>
                <w:sz w:val="22"/>
                <w:szCs w:val="22"/>
              </w:rPr>
              <w:t xml:space="preserve">Date: </w:t>
            </w:r>
          </w:p>
          <w:p w14:paraId="41554CD8" w14:textId="77777777" w:rsidR="0008751A" w:rsidRPr="00575B38" w:rsidRDefault="0008751A">
            <w:pPr>
              <w:rPr>
                <w:rFonts w:asciiTheme="minorHAnsi" w:hAnsiTheme="minorHAnsi" w:cstheme="minorHAnsi"/>
                <w:sz w:val="22"/>
                <w:szCs w:val="22"/>
              </w:rPr>
            </w:pPr>
          </w:p>
        </w:tc>
      </w:tr>
      <w:tr w:rsidR="0008751A" w:rsidRPr="00575B38" w14:paraId="41554CDE" w14:textId="77777777">
        <w:tc>
          <w:tcPr>
            <w:tcW w:w="1003" w:type="dxa"/>
          </w:tcPr>
          <w:p w14:paraId="41554CDA" w14:textId="77777777" w:rsidR="0008751A" w:rsidRPr="00575B38" w:rsidRDefault="0008751A">
            <w:pPr>
              <w:rPr>
                <w:rFonts w:asciiTheme="minorHAnsi" w:hAnsiTheme="minorHAnsi" w:cstheme="minorHAnsi"/>
                <w:sz w:val="22"/>
                <w:szCs w:val="22"/>
              </w:rPr>
            </w:pPr>
            <w:r w:rsidRPr="00575B38">
              <w:rPr>
                <w:rFonts w:asciiTheme="minorHAnsi" w:hAnsiTheme="minorHAnsi" w:cstheme="minorHAnsi"/>
                <w:sz w:val="22"/>
                <w:szCs w:val="22"/>
              </w:rPr>
              <w:t>To:</w:t>
            </w:r>
          </w:p>
        </w:tc>
        <w:tc>
          <w:tcPr>
            <w:tcW w:w="3990" w:type="dxa"/>
          </w:tcPr>
          <w:p w14:paraId="41554CDB" w14:textId="77777777" w:rsidR="0008751A" w:rsidRPr="00575B38" w:rsidRDefault="0008751A">
            <w:pPr>
              <w:rPr>
                <w:rFonts w:asciiTheme="minorHAnsi" w:hAnsiTheme="minorHAnsi" w:cstheme="minorHAnsi"/>
                <w:sz w:val="22"/>
                <w:szCs w:val="22"/>
              </w:rPr>
            </w:pPr>
            <w:r w:rsidRPr="00575B38">
              <w:rPr>
                <w:rFonts w:asciiTheme="minorHAnsi" w:hAnsiTheme="minorHAnsi" w:cstheme="minorHAnsi"/>
                <w:sz w:val="22"/>
                <w:szCs w:val="22"/>
              </w:rPr>
              <w:t>UNFPA</w:t>
            </w:r>
          </w:p>
          <w:p w14:paraId="54218A5C" w14:textId="25D58CAC" w:rsidR="0008751A" w:rsidRPr="00575B38" w:rsidRDefault="00AE74A2" w:rsidP="00A33802">
            <w:pPr>
              <w:rPr>
                <w:rFonts w:asciiTheme="minorHAnsi" w:hAnsiTheme="minorHAnsi" w:cstheme="minorHAnsi"/>
                <w:sz w:val="22"/>
                <w:szCs w:val="22"/>
              </w:rPr>
            </w:pPr>
            <w:r w:rsidRPr="00575B38">
              <w:rPr>
                <w:rFonts w:asciiTheme="minorHAnsi" w:hAnsiTheme="minorHAnsi" w:cstheme="minorHAnsi"/>
                <w:sz w:val="22"/>
                <w:szCs w:val="22"/>
              </w:rPr>
              <w:t>Mary Rose Tiong</w:t>
            </w:r>
          </w:p>
          <w:p w14:paraId="41554CDC" w14:textId="39C19FF0" w:rsidR="00AE74A2" w:rsidRPr="00575B38" w:rsidRDefault="00AE74A2" w:rsidP="00A33802">
            <w:pPr>
              <w:rPr>
                <w:rFonts w:asciiTheme="minorHAnsi" w:hAnsiTheme="minorHAnsi" w:cstheme="minorHAnsi"/>
                <w:sz w:val="22"/>
                <w:szCs w:val="22"/>
              </w:rPr>
            </w:pPr>
          </w:p>
        </w:tc>
        <w:tc>
          <w:tcPr>
            <w:tcW w:w="4497" w:type="dxa"/>
          </w:tcPr>
          <w:p w14:paraId="41554CDD" w14:textId="3002CF56" w:rsidR="0008751A" w:rsidRPr="00575B38" w:rsidRDefault="00AE74A2" w:rsidP="006858F5">
            <w:pPr>
              <w:rPr>
                <w:rFonts w:asciiTheme="minorHAnsi" w:hAnsiTheme="minorHAnsi" w:cstheme="minorHAnsi"/>
                <w:sz w:val="22"/>
                <w:szCs w:val="22"/>
              </w:rPr>
            </w:pPr>
            <w:r w:rsidRPr="00575B38">
              <w:rPr>
                <w:rFonts w:asciiTheme="minorHAnsi" w:hAnsiTheme="minorHAnsi" w:cstheme="minorHAnsi"/>
                <w:sz w:val="22"/>
                <w:szCs w:val="22"/>
              </w:rPr>
              <w:t xml:space="preserve">      </w:t>
            </w:r>
            <w:r w:rsidR="0008751A" w:rsidRPr="00575B38">
              <w:rPr>
                <w:rFonts w:asciiTheme="minorHAnsi" w:hAnsiTheme="minorHAnsi" w:cstheme="minorHAnsi"/>
                <w:sz w:val="22"/>
                <w:szCs w:val="22"/>
              </w:rPr>
              <w:t xml:space="preserve">email: </w:t>
            </w:r>
            <w:hyperlink r:id="rId37" w:history="1">
              <w:r w:rsidRPr="00575B38">
                <w:rPr>
                  <w:rStyle w:val="Hyperlink"/>
                  <w:rFonts w:asciiTheme="minorHAnsi" w:hAnsiTheme="minorHAnsi" w:cstheme="minorHAnsi"/>
                  <w:i/>
                  <w:sz w:val="22"/>
                  <w:szCs w:val="22"/>
                </w:rPr>
                <w:t>tiong@unfpa.org</w:t>
              </w:r>
            </w:hyperlink>
            <w:r w:rsidRPr="00575B38">
              <w:rPr>
                <w:rFonts w:asciiTheme="minorHAnsi" w:hAnsiTheme="minorHAnsi" w:cstheme="minorHAnsi"/>
                <w:i/>
                <w:sz w:val="22"/>
                <w:szCs w:val="22"/>
              </w:rPr>
              <w:t xml:space="preserve"> </w:t>
            </w:r>
          </w:p>
        </w:tc>
      </w:tr>
      <w:tr w:rsidR="0008751A" w:rsidRPr="00575B38" w14:paraId="41554CE2" w14:textId="77777777">
        <w:tc>
          <w:tcPr>
            <w:tcW w:w="1003" w:type="dxa"/>
          </w:tcPr>
          <w:p w14:paraId="41554CDF" w14:textId="77777777" w:rsidR="0008751A" w:rsidRPr="00575B38" w:rsidRDefault="0008751A">
            <w:pPr>
              <w:rPr>
                <w:rFonts w:asciiTheme="minorHAnsi" w:hAnsiTheme="minorHAnsi" w:cstheme="minorHAnsi"/>
                <w:sz w:val="22"/>
                <w:szCs w:val="22"/>
              </w:rPr>
            </w:pPr>
            <w:r w:rsidRPr="00575B38">
              <w:rPr>
                <w:rFonts w:asciiTheme="minorHAnsi" w:hAnsiTheme="minorHAnsi" w:cstheme="minorHAnsi"/>
                <w:sz w:val="22"/>
                <w:szCs w:val="22"/>
              </w:rPr>
              <w:t>From:</w:t>
            </w:r>
          </w:p>
        </w:tc>
        <w:tc>
          <w:tcPr>
            <w:tcW w:w="3990" w:type="dxa"/>
            <w:tcBorders>
              <w:bottom w:val="single" w:sz="4" w:space="0" w:color="auto"/>
            </w:tcBorders>
          </w:tcPr>
          <w:p w14:paraId="41554CE0" w14:textId="77777777" w:rsidR="0008751A" w:rsidRPr="00575B38" w:rsidRDefault="00276160">
            <w:pPr>
              <w:rPr>
                <w:rFonts w:asciiTheme="minorHAnsi" w:hAnsiTheme="minorHAnsi" w:cstheme="minorHAnsi"/>
                <w:i/>
                <w:sz w:val="22"/>
                <w:szCs w:val="22"/>
              </w:rPr>
            </w:pPr>
            <w:r w:rsidRPr="00575B38">
              <w:rPr>
                <w:rFonts w:asciiTheme="minorHAnsi" w:hAnsiTheme="minorHAnsi" w:cstheme="minorHAnsi"/>
                <w:i/>
                <w:sz w:val="22"/>
                <w:szCs w:val="22"/>
              </w:rPr>
              <w:t>[Company name]</w:t>
            </w:r>
          </w:p>
        </w:tc>
        <w:tc>
          <w:tcPr>
            <w:tcW w:w="4497" w:type="dxa"/>
          </w:tcPr>
          <w:p w14:paraId="41554CE1" w14:textId="77777777" w:rsidR="0008751A" w:rsidRPr="00575B38" w:rsidRDefault="0008751A">
            <w:pPr>
              <w:rPr>
                <w:rFonts w:asciiTheme="minorHAnsi" w:hAnsiTheme="minorHAnsi" w:cstheme="minorHAnsi"/>
                <w:sz w:val="22"/>
                <w:szCs w:val="22"/>
              </w:rPr>
            </w:pPr>
          </w:p>
        </w:tc>
      </w:tr>
      <w:tr w:rsidR="0008751A" w:rsidRPr="00575B38" w14:paraId="41554CE6" w14:textId="77777777">
        <w:tc>
          <w:tcPr>
            <w:tcW w:w="1003" w:type="dxa"/>
          </w:tcPr>
          <w:p w14:paraId="41554CE3" w14:textId="77777777" w:rsidR="0008751A" w:rsidRPr="00575B38" w:rsidRDefault="0008751A">
            <w:pPr>
              <w:rPr>
                <w:rFonts w:asciiTheme="minorHAnsi" w:hAnsiTheme="minorHAnsi" w:cstheme="minorHAnsi"/>
                <w:sz w:val="22"/>
                <w:szCs w:val="22"/>
              </w:rPr>
            </w:pPr>
          </w:p>
        </w:tc>
        <w:tc>
          <w:tcPr>
            <w:tcW w:w="3990" w:type="dxa"/>
            <w:tcBorders>
              <w:top w:val="single" w:sz="4" w:space="0" w:color="auto"/>
              <w:bottom w:val="single" w:sz="4" w:space="0" w:color="auto"/>
            </w:tcBorders>
          </w:tcPr>
          <w:p w14:paraId="41554CE4" w14:textId="77777777" w:rsidR="0008751A" w:rsidRPr="00575B38" w:rsidRDefault="00276160">
            <w:pPr>
              <w:rPr>
                <w:rFonts w:asciiTheme="minorHAnsi" w:hAnsiTheme="minorHAnsi" w:cstheme="minorHAnsi"/>
                <w:i/>
                <w:sz w:val="22"/>
                <w:szCs w:val="22"/>
              </w:rPr>
            </w:pPr>
            <w:r w:rsidRPr="00575B38">
              <w:rPr>
                <w:rFonts w:asciiTheme="minorHAnsi" w:hAnsiTheme="minorHAnsi" w:cstheme="minorHAnsi"/>
                <w:i/>
                <w:sz w:val="22"/>
                <w:szCs w:val="22"/>
              </w:rPr>
              <w:t>[Contact person]</w:t>
            </w:r>
          </w:p>
        </w:tc>
        <w:tc>
          <w:tcPr>
            <w:tcW w:w="4497" w:type="dxa"/>
          </w:tcPr>
          <w:p w14:paraId="41554CE5" w14:textId="77777777" w:rsidR="0008751A" w:rsidRPr="00575B38" w:rsidRDefault="0008751A">
            <w:pPr>
              <w:rPr>
                <w:rFonts w:asciiTheme="minorHAnsi" w:hAnsiTheme="minorHAnsi" w:cstheme="minorHAnsi"/>
                <w:sz w:val="22"/>
                <w:szCs w:val="22"/>
              </w:rPr>
            </w:pPr>
          </w:p>
        </w:tc>
      </w:tr>
      <w:tr w:rsidR="0008751A" w:rsidRPr="00575B38" w14:paraId="41554CEA" w14:textId="77777777">
        <w:tc>
          <w:tcPr>
            <w:tcW w:w="1003" w:type="dxa"/>
          </w:tcPr>
          <w:p w14:paraId="41554CE7" w14:textId="77777777" w:rsidR="0008751A" w:rsidRPr="00575B38" w:rsidRDefault="0008751A">
            <w:pPr>
              <w:rPr>
                <w:rFonts w:asciiTheme="minorHAnsi" w:hAnsiTheme="minorHAnsi" w:cstheme="minorHAnsi"/>
                <w:sz w:val="22"/>
                <w:szCs w:val="22"/>
              </w:rPr>
            </w:pPr>
          </w:p>
        </w:tc>
        <w:tc>
          <w:tcPr>
            <w:tcW w:w="3990" w:type="dxa"/>
            <w:tcBorders>
              <w:top w:val="single" w:sz="4" w:space="0" w:color="auto"/>
              <w:bottom w:val="single" w:sz="4" w:space="0" w:color="auto"/>
            </w:tcBorders>
          </w:tcPr>
          <w:p w14:paraId="41554CE8" w14:textId="77777777" w:rsidR="00276160" w:rsidRPr="00575B38" w:rsidRDefault="00276160">
            <w:pPr>
              <w:rPr>
                <w:rFonts w:asciiTheme="minorHAnsi" w:hAnsiTheme="minorHAnsi" w:cstheme="minorHAnsi"/>
                <w:i/>
                <w:sz w:val="22"/>
                <w:szCs w:val="22"/>
              </w:rPr>
            </w:pPr>
            <w:r w:rsidRPr="00575B38">
              <w:rPr>
                <w:rFonts w:asciiTheme="minorHAnsi" w:hAnsiTheme="minorHAnsi" w:cstheme="minorHAnsi"/>
                <w:i/>
                <w:sz w:val="22"/>
                <w:szCs w:val="22"/>
              </w:rPr>
              <w:t>[Telephone]</w:t>
            </w:r>
          </w:p>
        </w:tc>
        <w:tc>
          <w:tcPr>
            <w:tcW w:w="4497" w:type="dxa"/>
          </w:tcPr>
          <w:p w14:paraId="41554CE9" w14:textId="77777777" w:rsidR="0008751A" w:rsidRPr="00575B38" w:rsidRDefault="0008751A">
            <w:pPr>
              <w:rPr>
                <w:rFonts w:asciiTheme="minorHAnsi" w:hAnsiTheme="minorHAnsi" w:cstheme="minorHAnsi"/>
                <w:sz w:val="22"/>
                <w:szCs w:val="22"/>
              </w:rPr>
            </w:pPr>
          </w:p>
        </w:tc>
      </w:tr>
      <w:tr w:rsidR="00276160" w:rsidRPr="00575B38" w14:paraId="41554CEE" w14:textId="77777777">
        <w:tc>
          <w:tcPr>
            <w:tcW w:w="1003" w:type="dxa"/>
          </w:tcPr>
          <w:p w14:paraId="41554CEB" w14:textId="77777777" w:rsidR="00276160" w:rsidRPr="00575B38" w:rsidRDefault="00276160">
            <w:pPr>
              <w:rPr>
                <w:rFonts w:asciiTheme="minorHAnsi" w:hAnsiTheme="minorHAnsi" w:cstheme="minorHAnsi"/>
                <w:sz w:val="22"/>
                <w:szCs w:val="22"/>
              </w:rPr>
            </w:pPr>
          </w:p>
        </w:tc>
        <w:tc>
          <w:tcPr>
            <w:tcW w:w="3990" w:type="dxa"/>
            <w:tcBorders>
              <w:top w:val="single" w:sz="4" w:space="0" w:color="auto"/>
              <w:bottom w:val="single" w:sz="4" w:space="0" w:color="auto"/>
            </w:tcBorders>
          </w:tcPr>
          <w:p w14:paraId="41554CEC" w14:textId="77777777" w:rsidR="00276160" w:rsidRPr="00575B38" w:rsidRDefault="00276160">
            <w:pPr>
              <w:rPr>
                <w:rFonts w:asciiTheme="minorHAnsi" w:hAnsiTheme="minorHAnsi" w:cstheme="minorHAnsi"/>
                <w:i/>
                <w:sz w:val="22"/>
                <w:szCs w:val="22"/>
              </w:rPr>
            </w:pPr>
            <w:r w:rsidRPr="00575B38">
              <w:rPr>
                <w:rFonts w:asciiTheme="minorHAnsi" w:hAnsiTheme="minorHAnsi" w:cstheme="minorHAnsi"/>
                <w:i/>
                <w:sz w:val="22"/>
                <w:szCs w:val="22"/>
              </w:rPr>
              <w:t>[Email address]</w:t>
            </w:r>
          </w:p>
        </w:tc>
        <w:tc>
          <w:tcPr>
            <w:tcW w:w="4497" w:type="dxa"/>
          </w:tcPr>
          <w:p w14:paraId="41554CED" w14:textId="77777777" w:rsidR="00276160" w:rsidRPr="00575B38" w:rsidRDefault="00276160">
            <w:pPr>
              <w:rPr>
                <w:rFonts w:asciiTheme="minorHAnsi" w:hAnsiTheme="minorHAnsi" w:cstheme="minorHAnsi"/>
                <w:sz w:val="22"/>
                <w:szCs w:val="22"/>
              </w:rPr>
            </w:pPr>
          </w:p>
        </w:tc>
      </w:tr>
      <w:tr w:rsidR="00276160" w:rsidRPr="00575B38" w14:paraId="41554CF2" w14:textId="77777777">
        <w:tc>
          <w:tcPr>
            <w:tcW w:w="1003" w:type="dxa"/>
          </w:tcPr>
          <w:p w14:paraId="41554CEF" w14:textId="77777777" w:rsidR="00276160" w:rsidRPr="00575B38" w:rsidRDefault="00276160">
            <w:pPr>
              <w:rPr>
                <w:rFonts w:asciiTheme="minorHAnsi" w:hAnsiTheme="minorHAnsi" w:cstheme="minorHAnsi"/>
                <w:sz w:val="22"/>
                <w:szCs w:val="22"/>
              </w:rPr>
            </w:pPr>
          </w:p>
        </w:tc>
        <w:tc>
          <w:tcPr>
            <w:tcW w:w="3990" w:type="dxa"/>
            <w:tcBorders>
              <w:top w:val="single" w:sz="4" w:space="0" w:color="auto"/>
              <w:bottom w:val="single" w:sz="4" w:space="0" w:color="auto"/>
            </w:tcBorders>
          </w:tcPr>
          <w:p w14:paraId="41554CF0" w14:textId="77777777" w:rsidR="00276160" w:rsidRPr="00575B38" w:rsidRDefault="00276160">
            <w:pPr>
              <w:rPr>
                <w:rFonts w:asciiTheme="minorHAnsi" w:hAnsiTheme="minorHAnsi" w:cstheme="minorHAnsi"/>
                <w:i/>
                <w:sz w:val="22"/>
                <w:szCs w:val="22"/>
              </w:rPr>
            </w:pPr>
            <w:r w:rsidRPr="00575B38">
              <w:rPr>
                <w:rFonts w:asciiTheme="minorHAnsi" w:hAnsiTheme="minorHAnsi" w:cstheme="minorHAnsi"/>
                <w:i/>
                <w:sz w:val="22"/>
                <w:szCs w:val="22"/>
              </w:rPr>
              <w:t>[Postal address]</w:t>
            </w:r>
          </w:p>
        </w:tc>
        <w:tc>
          <w:tcPr>
            <w:tcW w:w="4497" w:type="dxa"/>
          </w:tcPr>
          <w:p w14:paraId="41554CF1" w14:textId="77777777" w:rsidR="00276160" w:rsidRPr="00575B38" w:rsidRDefault="00276160">
            <w:pPr>
              <w:rPr>
                <w:rFonts w:asciiTheme="minorHAnsi" w:hAnsiTheme="minorHAnsi" w:cstheme="minorHAnsi"/>
                <w:sz w:val="22"/>
                <w:szCs w:val="22"/>
              </w:rPr>
            </w:pPr>
          </w:p>
        </w:tc>
      </w:tr>
      <w:tr w:rsidR="0008751A" w:rsidRPr="00575B38" w14:paraId="41554CF7" w14:textId="77777777">
        <w:trPr>
          <w:cantSplit/>
        </w:trPr>
        <w:tc>
          <w:tcPr>
            <w:tcW w:w="1003" w:type="dxa"/>
          </w:tcPr>
          <w:p w14:paraId="41554CF3" w14:textId="77777777" w:rsidR="00276160" w:rsidRPr="00575B38" w:rsidRDefault="00276160">
            <w:pPr>
              <w:rPr>
                <w:rFonts w:asciiTheme="minorHAnsi" w:hAnsiTheme="minorHAnsi" w:cstheme="minorHAnsi"/>
                <w:sz w:val="22"/>
                <w:szCs w:val="22"/>
              </w:rPr>
            </w:pPr>
          </w:p>
          <w:p w14:paraId="41554CF4" w14:textId="77777777" w:rsidR="0008751A" w:rsidRPr="00575B38" w:rsidRDefault="0008751A">
            <w:pPr>
              <w:rPr>
                <w:rFonts w:asciiTheme="minorHAnsi" w:hAnsiTheme="minorHAnsi" w:cstheme="minorHAnsi"/>
                <w:sz w:val="22"/>
                <w:szCs w:val="22"/>
              </w:rPr>
            </w:pPr>
            <w:r w:rsidRPr="00575B38">
              <w:rPr>
                <w:rFonts w:asciiTheme="minorHAnsi" w:hAnsiTheme="minorHAnsi" w:cstheme="minorHAnsi"/>
                <w:sz w:val="22"/>
                <w:szCs w:val="22"/>
              </w:rPr>
              <w:t>Subject:</w:t>
            </w:r>
          </w:p>
        </w:tc>
        <w:tc>
          <w:tcPr>
            <w:tcW w:w="8487" w:type="dxa"/>
            <w:gridSpan w:val="2"/>
          </w:tcPr>
          <w:p w14:paraId="41554CF5" w14:textId="77777777" w:rsidR="00276160" w:rsidRPr="00575B38" w:rsidRDefault="00276160" w:rsidP="00170600">
            <w:pPr>
              <w:rPr>
                <w:rFonts w:asciiTheme="minorHAnsi" w:hAnsiTheme="minorHAnsi" w:cstheme="minorHAnsi"/>
                <w:sz w:val="22"/>
                <w:szCs w:val="22"/>
                <w:lang w:val="es-PE"/>
              </w:rPr>
            </w:pPr>
          </w:p>
          <w:p w14:paraId="41554CF6" w14:textId="38CD8928" w:rsidR="0008751A" w:rsidRPr="00575B38" w:rsidRDefault="009A0EBC" w:rsidP="006858F5">
            <w:pPr>
              <w:rPr>
                <w:rFonts w:asciiTheme="minorHAnsi" w:hAnsiTheme="minorHAnsi" w:cstheme="minorHAnsi"/>
                <w:sz w:val="22"/>
                <w:szCs w:val="22"/>
                <w:lang w:val="es-PE"/>
              </w:rPr>
            </w:pPr>
            <w:r w:rsidRPr="00575B38">
              <w:rPr>
                <w:rFonts w:asciiTheme="minorHAnsi" w:hAnsiTheme="minorHAnsi" w:cstheme="minorHAnsi"/>
                <w:sz w:val="22"/>
                <w:szCs w:val="22"/>
                <w:lang w:val="es-PE"/>
              </w:rPr>
              <w:t>ITB</w:t>
            </w:r>
            <w:r w:rsidR="0008751A" w:rsidRPr="00575B38">
              <w:rPr>
                <w:rFonts w:asciiTheme="minorHAnsi" w:hAnsiTheme="minorHAnsi" w:cstheme="minorHAnsi"/>
                <w:sz w:val="22"/>
                <w:szCs w:val="22"/>
                <w:lang w:val="es-PE"/>
              </w:rPr>
              <w:t xml:space="preserve"> No.: </w:t>
            </w:r>
            <w:bookmarkStart w:id="145" w:name="OPS_Case_no4"/>
            <w:bookmarkStart w:id="146" w:name="pno1"/>
            <w:bookmarkStart w:id="147" w:name="ProdDesc"/>
            <w:bookmarkEnd w:id="145"/>
            <w:bookmarkEnd w:id="146"/>
            <w:bookmarkEnd w:id="147"/>
            <w:r w:rsidR="0008751A" w:rsidRPr="00575B38">
              <w:rPr>
                <w:rFonts w:asciiTheme="minorHAnsi" w:hAnsiTheme="minorHAnsi" w:cstheme="minorHAnsi"/>
                <w:i/>
                <w:sz w:val="22"/>
                <w:szCs w:val="22"/>
                <w:lang w:val="es-PE"/>
              </w:rPr>
              <w:t>UNFPA/</w:t>
            </w:r>
            <w:r w:rsidR="00AE74A2" w:rsidRPr="00575B38">
              <w:rPr>
                <w:rFonts w:asciiTheme="minorHAnsi" w:hAnsiTheme="minorHAnsi" w:cstheme="minorHAnsi"/>
                <w:i/>
                <w:sz w:val="22"/>
                <w:szCs w:val="22"/>
                <w:lang w:val="es-PE"/>
              </w:rPr>
              <w:t>DNK/19/019</w:t>
            </w:r>
          </w:p>
        </w:tc>
      </w:tr>
    </w:tbl>
    <w:p w14:paraId="41554CF8" w14:textId="77777777" w:rsidR="0008751A" w:rsidRPr="00575B38" w:rsidRDefault="0008751A">
      <w:pPr>
        <w:ind w:firstLine="1418"/>
        <w:rPr>
          <w:rFonts w:asciiTheme="minorHAnsi" w:hAnsiTheme="minorHAnsi" w:cstheme="minorHAnsi"/>
          <w:sz w:val="22"/>
          <w:szCs w:val="22"/>
          <w:lang w:val="es-PE"/>
        </w:rPr>
      </w:pPr>
    </w:p>
    <w:p w14:paraId="41554CF9" w14:textId="71BF3569" w:rsidR="0008751A" w:rsidRPr="00575B38" w:rsidRDefault="003D2E4B">
      <w:pPr>
        <w:ind w:left="567"/>
        <w:rPr>
          <w:rFonts w:asciiTheme="minorHAnsi" w:hAnsiTheme="minorHAnsi" w:cstheme="minorHAnsi"/>
          <w:sz w:val="22"/>
          <w:szCs w:val="22"/>
        </w:rPr>
      </w:pPr>
      <w:r w:rsidRPr="00575B38">
        <w:rPr>
          <w:rFonts w:asciiTheme="minorHAnsi" w:hAnsiTheme="minorHAnsi" w:cstheme="minorHAnsi"/>
          <w:sz w:val="22"/>
          <w:szCs w:val="22"/>
        </w:rPr>
        <w:t>YES, we intend to submit a</w:t>
      </w:r>
      <w:r w:rsidR="0008751A" w:rsidRPr="00575B38">
        <w:rPr>
          <w:rFonts w:asciiTheme="minorHAnsi" w:hAnsiTheme="minorHAnsi" w:cstheme="minorHAnsi"/>
          <w:sz w:val="22"/>
          <w:szCs w:val="22"/>
        </w:rPr>
        <w:t xml:space="preserve"> </w:t>
      </w:r>
      <w:r w:rsidR="00E42E7C" w:rsidRPr="00575B38">
        <w:rPr>
          <w:rFonts w:asciiTheme="minorHAnsi" w:hAnsiTheme="minorHAnsi" w:cstheme="minorHAnsi"/>
          <w:sz w:val="22"/>
          <w:szCs w:val="22"/>
        </w:rPr>
        <w:t>bid</w:t>
      </w:r>
      <w:r w:rsidR="0008751A" w:rsidRPr="00575B38">
        <w:rPr>
          <w:rFonts w:asciiTheme="minorHAnsi" w:hAnsiTheme="minorHAnsi" w:cstheme="minorHAnsi"/>
          <w:sz w:val="22"/>
          <w:szCs w:val="22"/>
        </w:rPr>
        <w:t>.</w:t>
      </w:r>
    </w:p>
    <w:p w14:paraId="41554CFA" w14:textId="77777777" w:rsidR="0008751A" w:rsidRPr="00575B38" w:rsidRDefault="0008751A">
      <w:pPr>
        <w:ind w:left="567"/>
        <w:rPr>
          <w:rFonts w:asciiTheme="minorHAnsi" w:hAnsiTheme="minorHAnsi" w:cstheme="minorHAnsi"/>
          <w:sz w:val="22"/>
          <w:szCs w:val="22"/>
        </w:rPr>
      </w:pPr>
    </w:p>
    <w:p w14:paraId="41554CFB" w14:textId="77777777" w:rsidR="0008751A" w:rsidRPr="00575B38" w:rsidRDefault="0008751A">
      <w:pPr>
        <w:ind w:left="567"/>
        <w:rPr>
          <w:rFonts w:asciiTheme="minorHAnsi" w:hAnsiTheme="minorHAnsi" w:cstheme="minorHAnsi"/>
          <w:sz w:val="22"/>
          <w:szCs w:val="22"/>
        </w:rPr>
      </w:pPr>
      <w:r w:rsidRPr="00575B38">
        <w:rPr>
          <w:rFonts w:asciiTheme="minorHAnsi" w:hAnsiTheme="minorHAnsi" w:cstheme="minorHAnsi"/>
          <w:sz w:val="22"/>
          <w:szCs w:val="22"/>
        </w:rPr>
        <w:t xml:space="preserve">NO, we are unable to submit a bid in response to the above mentioned </w:t>
      </w:r>
      <w:r w:rsidR="00A33802" w:rsidRPr="00575B38">
        <w:rPr>
          <w:rFonts w:asciiTheme="minorHAnsi" w:hAnsiTheme="minorHAnsi" w:cstheme="minorHAnsi"/>
          <w:sz w:val="22"/>
          <w:szCs w:val="22"/>
        </w:rPr>
        <w:t>I</w:t>
      </w:r>
      <w:r w:rsidRPr="00575B38">
        <w:rPr>
          <w:rFonts w:asciiTheme="minorHAnsi" w:hAnsiTheme="minorHAnsi" w:cstheme="minorHAnsi"/>
          <w:sz w:val="22"/>
          <w:szCs w:val="22"/>
        </w:rPr>
        <w:t xml:space="preserve">nvitation to </w:t>
      </w:r>
      <w:r w:rsidR="00A33802" w:rsidRPr="00575B38">
        <w:rPr>
          <w:rFonts w:asciiTheme="minorHAnsi" w:hAnsiTheme="minorHAnsi" w:cstheme="minorHAnsi"/>
          <w:sz w:val="22"/>
          <w:szCs w:val="22"/>
        </w:rPr>
        <w:t xml:space="preserve">Bid </w:t>
      </w:r>
      <w:r w:rsidRPr="00575B38">
        <w:rPr>
          <w:rFonts w:asciiTheme="minorHAnsi" w:hAnsiTheme="minorHAnsi" w:cstheme="minorHAnsi"/>
          <w:sz w:val="22"/>
          <w:szCs w:val="22"/>
        </w:rPr>
        <w:t xml:space="preserve">due to the </w:t>
      </w:r>
      <w:r w:rsidR="00A33802" w:rsidRPr="00575B38">
        <w:rPr>
          <w:rFonts w:asciiTheme="minorHAnsi" w:hAnsiTheme="minorHAnsi" w:cstheme="minorHAnsi"/>
          <w:sz w:val="22"/>
          <w:szCs w:val="22"/>
        </w:rPr>
        <w:t xml:space="preserve">following </w:t>
      </w:r>
      <w:r w:rsidRPr="00575B38">
        <w:rPr>
          <w:rFonts w:asciiTheme="minorHAnsi" w:hAnsiTheme="minorHAnsi" w:cstheme="minorHAnsi"/>
          <w:sz w:val="22"/>
          <w:szCs w:val="22"/>
        </w:rPr>
        <w:t>reason(s):</w:t>
      </w:r>
    </w:p>
    <w:p w14:paraId="41554CFC"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 xml:space="preserve">The requested products </w:t>
      </w:r>
      <w:r w:rsidR="00170600" w:rsidRPr="00575B38">
        <w:rPr>
          <w:rFonts w:asciiTheme="minorHAnsi" w:hAnsiTheme="minorHAnsi" w:cstheme="minorHAnsi"/>
          <w:sz w:val="22"/>
          <w:szCs w:val="22"/>
        </w:rPr>
        <w:t xml:space="preserve">and services </w:t>
      </w:r>
      <w:r w:rsidRPr="00575B38">
        <w:rPr>
          <w:rFonts w:asciiTheme="minorHAnsi" w:hAnsiTheme="minorHAnsi" w:cstheme="minorHAnsi"/>
          <w:sz w:val="22"/>
          <w:szCs w:val="22"/>
        </w:rPr>
        <w:t>are not within our range of supply</w:t>
      </w:r>
    </w:p>
    <w:p w14:paraId="41554CFD"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 xml:space="preserve">We are unable to submit a competitive </w:t>
      </w:r>
      <w:r w:rsidR="00E42E7C" w:rsidRPr="00575B38">
        <w:rPr>
          <w:rFonts w:asciiTheme="minorHAnsi" w:hAnsiTheme="minorHAnsi" w:cstheme="minorHAnsi"/>
          <w:sz w:val="22"/>
          <w:szCs w:val="22"/>
        </w:rPr>
        <w:t>bid</w:t>
      </w:r>
      <w:r w:rsidRPr="00575B38">
        <w:rPr>
          <w:rFonts w:asciiTheme="minorHAnsi" w:hAnsiTheme="minorHAnsi" w:cstheme="minorHAnsi"/>
          <w:sz w:val="22"/>
          <w:szCs w:val="22"/>
        </w:rPr>
        <w:t xml:space="preserve"> for the requested products at the moment</w:t>
      </w:r>
    </w:p>
    <w:p w14:paraId="41554CFE"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The requested products are not available at the moment</w:t>
      </w:r>
    </w:p>
    <w:p w14:paraId="41554CFF"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cannot meet the requested specifications</w:t>
      </w:r>
    </w:p>
    <w:p w14:paraId="41554D00"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cannot offer the requested type of packing</w:t>
      </w:r>
    </w:p>
    <w:p w14:paraId="41554D01"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can only offer FCA prices</w:t>
      </w:r>
    </w:p>
    <w:p w14:paraId="41554D02"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The information provided for quotation purposes is insufficient</w:t>
      </w:r>
    </w:p>
    <w:p w14:paraId="41554D03"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 xml:space="preserve">Your </w:t>
      </w:r>
      <w:r w:rsidR="009A0EBC" w:rsidRPr="00575B38">
        <w:rPr>
          <w:rFonts w:asciiTheme="minorHAnsi" w:hAnsiTheme="minorHAnsi" w:cstheme="minorHAnsi"/>
          <w:sz w:val="22"/>
          <w:szCs w:val="22"/>
        </w:rPr>
        <w:t>ITB</w:t>
      </w:r>
      <w:r w:rsidRPr="00575B38">
        <w:rPr>
          <w:rFonts w:asciiTheme="minorHAnsi" w:hAnsiTheme="minorHAnsi" w:cstheme="minorHAnsi"/>
          <w:sz w:val="22"/>
          <w:szCs w:val="22"/>
        </w:rPr>
        <w:t xml:space="preserve"> is too complicated</w:t>
      </w:r>
    </w:p>
    <w:p w14:paraId="41554D04"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Insufficient time is allowed to prepare a quotation</w:t>
      </w:r>
    </w:p>
    <w:p w14:paraId="41554D05"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 xml:space="preserve">We cannot meet the delivery requirements </w:t>
      </w:r>
    </w:p>
    <w:p w14:paraId="41554D06"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cannot adhere to your terms and conditions (please specify: payment terms, request for performance security, etc)</w:t>
      </w:r>
    </w:p>
    <w:p w14:paraId="41554D07"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do not export</w:t>
      </w:r>
    </w:p>
    <w:p w14:paraId="41554D08"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Our production capacity is currently full</w:t>
      </w:r>
    </w:p>
    <w:p w14:paraId="41554D09"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are closed during the holiday season</w:t>
      </w:r>
    </w:p>
    <w:p w14:paraId="41554D0A"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 xml:space="preserve">We had to give priority to other clients’ requests </w:t>
      </w:r>
    </w:p>
    <w:p w14:paraId="41554D0B"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do not sell directly</w:t>
      </w:r>
      <w:r w:rsidR="003741C1" w:rsidRPr="00575B38">
        <w:rPr>
          <w:rFonts w:asciiTheme="minorHAnsi" w:hAnsiTheme="minorHAnsi" w:cstheme="minorHAnsi"/>
          <w:sz w:val="22"/>
          <w:szCs w:val="22"/>
        </w:rPr>
        <w:t>,</w:t>
      </w:r>
      <w:r w:rsidRPr="00575B38">
        <w:rPr>
          <w:rFonts w:asciiTheme="minorHAnsi" w:hAnsiTheme="minorHAnsi" w:cstheme="minorHAnsi"/>
          <w:sz w:val="22"/>
          <w:szCs w:val="22"/>
        </w:rPr>
        <w:t xml:space="preserve"> but through distributors </w:t>
      </w:r>
    </w:p>
    <w:p w14:paraId="41554D0C"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We have no after-sales service available in the recipient country</w:t>
      </w:r>
    </w:p>
    <w:p w14:paraId="41554D0D"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The person handling bid is away from the office</w:t>
      </w:r>
    </w:p>
    <w:p w14:paraId="41554D0E" w14:textId="77777777" w:rsidR="0008751A" w:rsidRPr="00575B38" w:rsidRDefault="0008751A">
      <w:pPr>
        <w:tabs>
          <w:tab w:val="left" w:pos="1418"/>
        </w:tabs>
        <w:ind w:left="1418" w:hanging="851"/>
        <w:rPr>
          <w:rFonts w:asciiTheme="minorHAnsi" w:hAnsiTheme="minorHAnsi" w:cstheme="minorHAnsi"/>
          <w:sz w:val="22"/>
          <w:szCs w:val="22"/>
        </w:rPr>
      </w:pPr>
      <w:r w:rsidRPr="00575B38">
        <w:rPr>
          <w:rFonts w:asciiTheme="minorHAnsi" w:hAnsiTheme="minorHAnsi" w:cstheme="minorHAnsi"/>
          <w:sz w:val="22"/>
          <w:szCs w:val="22"/>
        </w:rPr>
        <w:t>( )</w:t>
      </w:r>
      <w:r w:rsidRPr="00575B38">
        <w:rPr>
          <w:rFonts w:asciiTheme="minorHAnsi" w:hAnsiTheme="minorHAnsi" w:cstheme="minorHAnsi"/>
          <w:sz w:val="22"/>
          <w:szCs w:val="22"/>
        </w:rPr>
        <w:tab/>
        <w:t>Other (please specify)</w:t>
      </w:r>
    </w:p>
    <w:p w14:paraId="41554D0F" w14:textId="77777777" w:rsidR="003741C1" w:rsidRPr="00575B38" w:rsidRDefault="003741C1">
      <w:pPr>
        <w:tabs>
          <w:tab w:val="left" w:pos="1418"/>
        </w:tabs>
        <w:ind w:left="1418" w:hanging="851"/>
        <w:rPr>
          <w:rFonts w:asciiTheme="minorHAnsi" w:hAnsiTheme="minorHAnsi" w:cstheme="minorHAnsi"/>
          <w:sz w:val="22"/>
          <w:szCs w:val="22"/>
        </w:rPr>
      </w:pPr>
    </w:p>
    <w:p w14:paraId="41554D10" w14:textId="77777777" w:rsidR="0008751A" w:rsidRPr="00575B38" w:rsidRDefault="0008751A">
      <w:pPr>
        <w:tabs>
          <w:tab w:val="left" w:pos="1418"/>
        </w:tabs>
        <w:ind w:left="1418" w:hanging="851"/>
        <w:rPr>
          <w:rFonts w:asciiTheme="minorHAnsi" w:hAnsiTheme="minorHAnsi" w:cstheme="minorHAnsi"/>
          <w:sz w:val="22"/>
          <w:szCs w:val="22"/>
        </w:rPr>
      </w:pPr>
    </w:p>
    <w:p w14:paraId="41554D11" w14:textId="77777777" w:rsidR="0008751A" w:rsidRPr="00575B38" w:rsidRDefault="0008751A">
      <w:pPr>
        <w:pStyle w:val="SectionVHeader"/>
        <w:ind w:left="567"/>
        <w:jc w:val="left"/>
        <w:rPr>
          <w:rFonts w:asciiTheme="minorHAnsi" w:hAnsiTheme="minorHAnsi" w:cstheme="minorHAnsi"/>
          <w:sz w:val="22"/>
          <w:szCs w:val="22"/>
        </w:rPr>
      </w:pPr>
      <w:r w:rsidRPr="00575B38">
        <w:rPr>
          <w:rFonts w:asciiTheme="minorHAnsi" w:hAnsiTheme="minorHAnsi" w:cstheme="minorHAnsi"/>
          <w:sz w:val="22"/>
          <w:szCs w:val="22"/>
        </w:rPr>
        <w:t xml:space="preserve">If UNFPA has questions to the </w:t>
      </w:r>
      <w:r w:rsidR="00E83C39" w:rsidRPr="00575B38">
        <w:rPr>
          <w:rFonts w:asciiTheme="minorHAnsi" w:hAnsiTheme="minorHAnsi" w:cstheme="minorHAnsi"/>
          <w:sz w:val="22"/>
          <w:szCs w:val="22"/>
        </w:rPr>
        <w:t>B</w:t>
      </w:r>
      <w:r w:rsidRPr="00575B38">
        <w:rPr>
          <w:rFonts w:asciiTheme="minorHAnsi" w:hAnsiTheme="minorHAnsi" w:cstheme="minorHAnsi"/>
          <w:sz w:val="22"/>
          <w:szCs w:val="22"/>
        </w:rPr>
        <w:t>idder concerning this NO BID, UNFPA should contact Mr./Ms._________________, phone/email ________________, who will be able to assist.</w:t>
      </w:r>
    </w:p>
    <w:p w14:paraId="41554D12" w14:textId="77777777" w:rsidR="0008751A" w:rsidRPr="00575B38" w:rsidRDefault="0008751A">
      <w:pPr>
        <w:rPr>
          <w:rFonts w:asciiTheme="minorHAnsi" w:hAnsiTheme="minorHAnsi" w:cstheme="minorHAnsi"/>
          <w:lang w:val="en-GB"/>
        </w:rPr>
      </w:pPr>
      <w:r w:rsidRPr="00575B38">
        <w:rPr>
          <w:rFonts w:asciiTheme="minorHAnsi" w:hAnsiTheme="minorHAnsi" w:cstheme="minorHAnsi"/>
          <w:lang w:val="en-GB"/>
        </w:rPr>
        <w:br w:type="page"/>
      </w:r>
    </w:p>
    <w:p w14:paraId="41554D13" w14:textId="77777777" w:rsidR="0008751A" w:rsidRPr="00575B38" w:rsidRDefault="0008751A">
      <w:pPr>
        <w:pStyle w:val="Heading1"/>
        <w:jc w:val="center"/>
        <w:rPr>
          <w:rFonts w:asciiTheme="minorHAnsi" w:hAnsiTheme="minorHAnsi" w:cstheme="minorHAnsi"/>
          <w:sz w:val="22"/>
          <w:szCs w:val="28"/>
          <w:lang w:val="en-GB"/>
        </w:rPr>
      </w:pPr>
      <w:bookmarkStart w:id="148" w:name="_Toc358885129"/>
      <w:bookmarkStart w:id="149" w:name="_Toc22914884"/>
      <w:r w:rsidRPr="00575B38">
        <w:rPr>
          <w:rFonts w:asciiTheme="minorHAnsi" w:hAnsiTheme="minorHAnsi" w:cstheme="minorHAnsi"/>
          <w:sz w:val="22"/>
          <w:szCs w:val="28"/>
          <w:lang w:val="en-GB"/>
        </w:rPr>
        <w:lastRenderedPageBreak/>
        <w:t>2. Bid Submission Form</w:t>
      </w:r>
      <w:bookmarkEnd w:id="148"/>
      <w:bookmarkEnd w:id="149"/>
    </w:p>
    <w:p w14:paraId="41554D14" w14:textId="77777777" w:rsidR="0008751A" w:rsidRPr="00575B38" w:rsidRDefault="0008751A" w:rsidP="002245E7">
      <w:pPr>
        <w:jc w:val="center"/>
        <w:rPr>
          <w:rFonts w:asciiTheme="minorHAnsi" w:hAnsiTheme="minorHAnsi" w:cstheme="minorHAnsi"/>
          <w:i/>
          <w:snapToGrid w:val="0"/>
          <w:sz w:val="22"/>
          <w:szCs w:val="22"/>
          <w:lang w:val="en-GB"/>
        </w:rPr>
      </w:pPr>
      <w:r w:rsidRPr="00575B38">
        <w:rPr>
          <w:rFonts w:asciiTheme="minorHAnsi" w:hAnsiTheme="minorHAnsi" w:cstheme="minorHAnsi"/>
          <w:i/>
          <w:snapToGrid w:val="0"/>
          <w:sz w:val="22"/>
          <w:szCs w:val="22"/>
          <w:lang w:val="en-GB"/>
        </w:rPr>
        <w:t xml:space="preserve">[The </w:t>
      </w:r>
      <w:r w:rsidR="00E83C39" w:rsidRPr="00575B38">
        <w:rPr>
          <w:rFonts w:asciiTheme="minorHAnsi" w:hAnsiTheme="minorHAnsi" w:cstheme="minorHAnsi"/>
          <w:i/>
          <w:snapToGrid w:val="0"/>
          <w:sz w:val="22"/>
          <w:szCs w:val="22"/>
          <w:lang w:val="en-GB"/>
        </w:rPr>
        <w:t>B</w:t>
      </w:r>
      <w:r w:rsidRPr="00575B38">
        <w:rPr>
          <w:rFonts w:asciiTheme="minorHAnsi" w:hAnsiTheme="minorHAnsi" w:cstheme="minorHAnsi"/>
          <w:i/>
          <w:snapToGrid w:val="0"/>
          <w:sz w:val="22"/>
          <w:szCs w:val="22"/>
          <w:lang w:val="en-GB"/>
        </w:rPr>
        <w:t>idder shall fill in this form in accordance with the instructions indicated. No alterations to its format shall be permitted and no substitutions shall be accepted.]</w:t>
      </w:r>
    </w:p>
    <w:p w14:paraId="41554D15" w14:textId="77777777" w:rsidR="00687DF6" w:rsidRPr="00575B38" w:rsidRDefault="00687DF6" w:rsidP="002245E7">
      <w:pPr>
        <w:jc w:val="center"/>
        <w:rPr>
          <w:rFonts w:asciiTheme="minorHAnsi" w:hAnsiTheme="minorHAnsi" w:cstheme="minorHAnsi"/>
          <w:i/>
          <w:snapToGrid w:val="0"/>
          <w:sz w:val="22"/>
          <w:szCs w:val="22"/>
          <w:lang w:val="en-GB"/>
        </w:rPr>
      </w:pPr>
    </w:p>
    <w:p w14:paraId="41554D16"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b/>
          <w:snapToGrid w:val="0"/>
          <w:sz w:val="22"/>
          <w:szCs w:val="22"/>
          <w:lang w:val="en-GB"/>
        </w:rPr>
        <w:t>Date:</w:t>
      </w:r>
      <w:r w:rsidRPr="00575B38">
        <w:rPr>
          <w:rFonts w:asciiTheme="minorHAnsi" w:hAnsiTheme="minorHAnsi" w:cstheme="minorHAnsi"/>
          <w:i/>
          <w:snapToGrid w:val="0"/>
          <w:sz w:val="22"/>
          <w:szCs w:val="22"/>
          <w:lang w:val="en-GB"/>
        </w:rPr>
        <w:t xml:space="preserve"> [insert date (as day, month and year) of Bid Submission]</w:t>
      </w:r>
    </w:p>
    <w:p w14:paraId="41554D17" w14:textId="613F3D1F" w:rsidR="0008751A" w:rsidRPr="00575B38" w:rsidRDefault="009A0EBC">
      <w:pPr>
        <w:jc w:val="both"/>
        <w:rPr>
          <w:rFonts w:asciiTheme="minorHAnsi" w:hAnsiTheme="minorHAnsi" w:cstheme="minorHAnsi"/>
          <w:snapToGrid w:val="0"/>
          <w:sz w:val="22"/>
          <w:szCs w:val="22"/>
          <w:lang w:val="es-PE"/>
        </w:rPr>
      </w:pPr>
      <w:r w:rsidRPr="00575B38">
        <w:rPr>
          <w:rFonts w:asciiTheme="minorHAnsi" w:hAnsiTheme="minorHAnsi" w:cstheme="minorHAnsi"/>
          <w:b/>
          <w:snapToGrid w:val="0"/>
          <w:sz w:val="22"/>
          <w:szCs w:val="22"/>
          <w:lang w:val="es-PE"/>
        </w:rPr>
        <w:t>ITB</w:t>
      </w:r>
      <w:r w:rsidR="0008751A" w:rsidRPr="00575B38">
        <w:rPr>
          <w:rFonts w:asciiTheme="minorHAnsi" w:hAnsiTheme="minorHAnsi" w:cstheme="minorHAnsi"/>
          <w:b/>
          <w:snapToGrid w:val="0"/>
          <w:sz w:val="22"/>
          <w:szCs w:val="22"/>
          <w:lang w:val="es-PE"/>
        </w:rPr>
        <w:t xml:space="preserve"> No.:</w:t>
      </w:r>
      <w:r w:rsidR="0008751A" w:rsidRPr="00575B38">
        <w:rPr>
          <w:rFonts w:asciiTheme="minorHAnsi" w:hAnsiTheme="minorHAnsi" w:cstheme="minorHAnsi"/>
          <w:snapToGrid w:val="0"/>
          <w:sz w:val="22"/>
          <w:szCs w:val="22"/>
          <w:lang w:val="es-PE"/>
        </w:rPr>
        <w:t xml:space="preserve"> </w:t>
      </w:r>
      <w:r w:rsidR="00AE74A2" w:rsidRPr="00575B38">
        <w:rPr>
          <w:rFonts w:asciiTheme="minorHAnsi" w:hAnsiTheme="minorHAnsi" w:cstheme="minorHAnsi"/>
          <w:i/>
          <w:sz w:val="22"/>
          <w:szCs w:val="22"/>
          <w:lang w:val="es-PE"/>
        </w:rPr>
        <w:t>UNFPA/DNK/19/019</w:t>
      </w:r>
    </w:p>
    <w:p w14:paraId="41554D18" w14:textId="77777777" w:rsidR="0008751A" w:rsidRPr="00575B38" w:rsidRDefault="0008751A">
      <w:pPr>
        <w:jc w:val="both"/>
        <w:rPr>
          <w:rFonts w:asciiTheme="minorHAnsi" w:hAnsiTheme="minorHAnsi" w:cstheme="minorHAnsi"/>
          <w:snapToGrid w:val="0"/>
          <w:sz w:val="22"/>
          <w:szCs w:val="22"/>
          <w:lang w:val="es-PE"/>
        </w:rPr>
      </w:pPr>
    </w:p>
    <w:p w14:paraId="41554D19"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To: Complete name of Purchaser, UNFPA</w:t>
      </w:r>
    </w:p>
    <w:p w14:paraId="41554D1A" w14:textId="77777777" w:rsidR="0008751A" w:rsidRPr="00575B38" w:rsidRDefault="0008751A">
      <w:pPr>
        <w:jc w:val="both"/>
        <w:rPr>
          <w:rFonts w:asciiTheme="minorHAnsi" w:hAnsiTheme="minorHAnsi" w:cstheme="minorHAnsi"/>
          <w:snapToGrid w:val="0"/>
          <w:sz w:val="22"/>
          <w:szCs w:val="22"/>
          <w:lang w:val="en-GB"/>
        </w:rPr>
      </w:pPr>
    </w:p>
    <w:p w14:paraId="41554D1B" w14:textId="77777777" w:rsidR="0008751A" w:rsidRPr="00575B38" w:rsidRDefault="0008751A">
      <w:pPr>
        <w:jc w:val="both"/>
        <w:rPr>
          <w:rFonts w:asciiTheme="minorHAnsi" w:hAnsiTheme="minorHAnsi" w:cstheme="minorHAnsi"/>
          <w:snapToGrid w:val="0"/>
          <w:sz w:val="22"/>
          <w:szCs w:val="22"/>
          <w:lang w:val="en-GB"/>
        </w:rPr>
      </w:pPr>
    </w:p>
    <w:p w14:paraId="41554D1C"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Dear Sir / Madam,</w:t>
      </w:r>
    </w:p>
    <w:p w14:paraId="41554D1D" w14:textId="77777777" w:rsidR="0008751A" w:rsidRPr="00575B38" w:rsidRDefault="0008751A">
      <w:pPr>
        <w:jc w:val="both"/>
        <w:rPr>
          <w:rFonts w:asciiTheme="minorHAnsi" w:hAnsiTheme="minorHAnsi" w:cstheme="minorHAnsi"/>
          <w:snapToGrid w:val="0"/>
          <w:sz w:val="22"/>
          <w:szCs w:val="22"/>
          <w:lang w:val="en-GB"/>
        </w:rPr>
      </w:pPr>
    </w:p>
    <w:p w14:paraId="41554D1E" w14:textId="36A91F7B"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 xml:space="preserve">We the Undersigned have examined and have no reservations to the Bidding Documents No. </w:t>
      </w:r>
      <w:r w:rsidR="00AE74A2" w:rsidRPr="00575B38">
        <w:rPr>
          <w:rFonts w:asciiTheme="minorHAnsi" w:hAnsiTheme="minorHAnsi" w:cstheme="minorHAnsi"/>
          <w:i/>
          <w:sz w:val="22"/>
          <w:szCs w:val="22"/>
          <w:lang w:val="es-PE"/>
        </w:rPr>
        <w:t>UNFPA/DNK/19/019</w:t>
      </w:r>
      <w:r w:rsidRPr="00575B38">
        <w:rPr>
          <w:rFonts w:asciiTheme="minorHAnsi" w:hAnsiTheme="minorHAnsi" w:cstheme="minorHAnsi"/>
          <w:snapToGrid w:val="0"/>
          <w:sz w:val="22"/>
          <w:szCs w:val="22"/>
          <w:lang w:val="en-GB"/>
        </w:rPr>
        <w:t>and amendments</w:t>
      </w:r>
      <w:r w:rsidR="003741C1" w:rsidRPr="00575B38">
        <w:rPr>
          <w:rFonts w:asciiTheme="minorHAnsi" w:hAnsiTheme="minorHAnsi" w:cstheme="minorHAnsi"/>
          <w:snapToGrid w:val="0"/>
          <w:sz w:val="22"/>
          <w:szCs w:val="22"/>
          <w:lang w:val="en-GB"/>
        </w:rPr>
        <w:t xml:space="preserve"> We </w:t>
      </w:r>
      <w:r w:rsidRPr="00575B38">
        <w:rPr>
          <w:rFonts w:asciiTheme="minorHAnsi" w:hAnsiTheme="minorHAnsi" w:cstheme="minorHAnsi"/>
          <w:snapToGrid w:val="0"/>
          <w:sz w:val="22"/>
          <w:szCs w:val="22"/>
          <w:lang w:val="en-GB"/>
        </w:rPr>
        <w:t>hereby offers to supply</w:t>
      </w:r>
      <w:r w:rsidR="00CE313F" w:rsidRPr="00575B38">
        <w:rPr>
          <w:rFonts w:asciiTheme="minorHAnsi" w:hAnsiTheme="minorHAnsi" w:cstheme="minorHAnsi"/>
          <w:snapToGrid w:val="0"/>
          <w:sz w:val="22"/>
          <w:szCs w:val="22"/>
          <w:lang w:val="en-GB"/>
        </w:rPr>
        <w:t>,</w:t>
      </w:r>
      <w:r w:rsidRPr="00575B38">
        <w:rPr>
          <w:rFonts w:asciiTheme="minorHAnsi" w:hAnsiTheme="minorHAnsi" w:cstheme="minorHAnsi"/>
          <w:snapToGrid w:val="0"/>
          <w:sz w:val="22"/>
          <w:szCs w:val="22"/>
          <w:lang w:val="en-GB"/>
        </w:rPr>
        <w:t xml:space="preserve"> in conformity with the Bidding Documents and in accordance with the Delivery Schedules specified in the Schedule of Requirements</w:t>
      </w:r>
      <w:r w:rsidR="00CE313F" w:rsidRPr="00575B38">
        <w:rPr>
          <w:rFonts w:asciiTheme="minorHAnsi" w:hAnsiTheme="minorHAnsi" w:cstheme="minorHAnsi"/>
          <w:snapToGrid w:val="0"/>
          <w:sz w:val="22"/>
          <w:szCs w:val="22"/>
          <w:lang w:val="en-GB"/>
        </w:rPr>
        <w:t>,</w:t>
      </w:r>
      <w:r w:rsidRPr="00575B38">
        <w:rPr>
          <w:rFonts w:asciiTheme="minorHAnsi" w:hAnsiTheme="minorHAnsi" w:cstheme="minorHAnsi"/>
          <w:snapToGrid w:val="0"/>
          <w:sz w:val="22"/>
          <w:szCs w:val="22"/>
          <w:lang w:val="en-GB"/>
        </w:rPr>
        <w:t xml:space="preserve"> the following goods and related services _____________________________________</w:t>
      </w:r>
      <w:r w:rsidR="00122377" w:rsidRPr="00575B38">
        <w:rPr>
          <w:rFonts w:asciiTheme="minorHAnsi" w:hAnsiTheme="minorHAnsi" w:cstheme="minorHAnsi"/>
          <w:snapToGrid w:val="0"/>
          <w:sz w:val="22"/>
          <w:szCs w:val="22"/>
          <w:lang w:val="en-GB"/>
        </w:rPr>
        <w:t xml:space="preserve">______________ </w:t>
      </w:r>
      <w:r w:rsidRPr="00575B38">
        <w:rPr>
          <w:rFonts w:asciiTheme="minorHAnsi" w:hAnsiTheme="minorHAnsi" w:cstheme="minorHAnsi"/>
          <w:snapToGrid w:val="0"/>
          <w:sz w:val="22"/>
          <w:szCs w:val="22"/>
          <w:lang w:val="en-GB"/>
        </w:rPr>
        <w:t>which are subject to UN</w:t>
      </w:r>
      <w:r w:rsidR="001E0011" w:rsidRPr="00575B38">
        <w:rPr>
          <w:rFonts w:asciiTheme="minorHAnsi" w:hAnsiTheme="minorHAnsi" w:cstheme="minorHAnsi"/>
          <w:snapToGrid w:val="0"/>
          <w:sz w:val="22"/>
          <w:szCs w:val="22"/>
          <w:lang w:val="en-GB"/>
        </w:rPr>
        <w:t>FPA</w:t>
      </w:r>
      <w:r w:rsidRPr="00575B38">
        <w:rPr>
          <w:rFonts w:asciiTheme="minorHAnsi" w:hAnsiTheme="minorHAnsi" w:cstheme="minorHAnsi"/>
          <w:snapToGrid w:val="0"/>
          <w:sz w:val="22"/>
          <w:szCs w:val="22"/>
          <w:lang w:val="en-GB"/>
        </w:rPr>
        <w:t xml:space="preserve"> General </w:t>
      </w:r>
      <w:r w:rsidR="00CF1E4D" w:rsidRPr="00575B38">
        <w:rPr>
          <w:rFonts w:asciiTheme="minorHAnsi" w:hAnsiTheme="minorHAnsi" w:cstheme="minorHAnsi"/>
          <w:snapToGrid w:val="0"/>
          <w:sz w:val="22"/>
          <w:szCs w:val="22"/>
          <w:lang w:val="en-GB"/>
        </w:rPr>
        <w:t>Conditions of Contract</w:t>
      </w:r>
      <w:r w:rsidRPr="00575B38">
        <w:rPr>
          <w:rFonts w:asciiTheme="minorHAnsi" w:hAnsiTheme="minorHAnsi" w:cstheme="minorHAnsi"/>
          <w:snapToGrid w:val="0"/>
          <w:sz w:val="22"/>
          <w:szCs w:val="22"/>
          <w:lang w:val="en-GB"/>
        </w:rPr>
        <w:t xml:space="preserve"> </w:t>
      </w:r>
      <w:r w:rsidR="003F6993" w:rsidRPr="00575B38">
        <w:rPr>
          <w:rFonts w:asciiTheme="minorHAnsi" w:hAnsiTheme="minorHAnsi" w:cstheme="minorHAnsi"/>
          <w:snapToGrid w:val="0"/>
          <w:sz w:val="22"/>
          <w:szCs w:val="22"/>
          <w:lang w:val="en-GB"/>
        </w:rPr>
        <w:t xml:space="preserve">and other terms and conditions </w:t>
      </w:r>
      <w:r w:rsidR="00613782" w:rsidRPr="00575B38">
        <w:rPr>
          <w:rFonts w:asciiTheme="minorHAnsi" w:hAnsiTheme="minorHAnsi" w:cstheme="minorHAnsi"/>
          <w:snapToGrid w:val="0"/>
          <w:sz w:val="22"/>
          <w:szCs w:val="22"/>
          <w:lang w:val="en-GB"/>
        </w:rPr>
        <w:t xml:space="preserve">as </w:t>
      </w:r>
      <w:r w:rsidRPr="00575B38">
        <w:rPr>
          <w:rFonts w:asciiTheme="minorHAnsi" w:hAnsiTheme="minorHAnsi" w:cstheme="minorHAnsi"/>
          <w:snapToGrid w:val="0"/>
          <w:sz w:val="22"/>
          <w:szCs w:val="22"/>
          <w:lang w:val="en-GB"/>
        </w:rPr>
        <w:t xml:space="preserve">specified in the document. </w:t>
      </w:r>
    </w:p>
    <w:p w14:paraId="41554D1F" w14:textId="77777777" w:rsidR="0008751A" w:rsidRPr="00575B38" w:rsidRDefault="0008751A">
      <w:pPr>
        <w:jc w:val="both"/>
        <w:rPr>
          <w:rFonts w:asciiTheme="minorHAnsi" w:hAnsiTheme="minorHAnsi" w:cstheme="minorHAnsi"/>
          <w:snapToGrid w:val="0"/>
          <w:sz w:val="22"/>
          <w:szCs w:val="22"/>
          <w:lang w:val="en-GB"/>
        </w:rPr>
      </w:pPr>
    </w:p>
    <w:p w14:paraId="41554D20" w14:textId="7E1A2E28"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 xml:space="preserve">We agree to abide by this bid for a period of </w:t>
      </w:r>
      <w:r w:rsidR="00AE74A2" w:rsidRPr="00575B38">
        <w:rPr>
          <w:rFonts w:asciiTheme="minorHAnsi" w:hAnsiTheme="minorHAnsi" w:cstheme="minorHAnsi"/>
          <w:snapToGrid w:val="0"/>
          <w:sz w:val="22"/>
          <w:szCs w:val="22"/>
          <w:lang w:val="en-GB"/>
        </w:rPr>
        <w:t xml:space="preserve">180 </w:t>
      </w:r>
      <w:r w:rsidRPr="00575B38">
        <w:rPr>
          <w:rFonts w:asciiTheme="minorHAnsi" w:hAnsiTheme="minorHAnsi" w:cstheme="minorHAnsi"/>
          <w:snapToGrid w:val="0"/>
          <w:sz w:val="22"/>
          <w:szCs w:val="22"/>
          <w:lang w:val="en-GB"/>
        </w:rPr>
        <w:t>days from the date fixed for opening of bids in the Invitation to Bid, and it shall remain binding upon us and may be accepted at any time before the expiration of that period.</w:t>
      </w:r>
    </w:p>
    <w:p w14:paraId="41554D21" w14:textId="77777777" w:rsidR="0008751A" w:rsidRPr="00575B38" w:rsidRDefault="0008751A">
      <w:pPr>
        <w:jc w:val="both"/>
        <w:rPr>
          <w:rFonts w:asciiTheme="minorHAnsi" w:hAnsiTheme="minorHAnsi" w:cstheme="minorHAnsi"/>
          <w:snapToGrid w:val="0"/>
          <w:sz w:val="22"/>
          <w:szCs w:val="22"/>
          <w:lang w:val="en-GB"/>
        </w:rPr>
      </w:pPr>
    </w:p>
    <w:p w14:paraId="41554D22" w14:textId="77777777" w:rsidR="0008751A" w:rsidRPr="00575B38" w:rsidRDefault="0008751A">
      <w:pPr>
        <w:jc w:val="both"/>
        <w:rPr>
          <w:rFonts w:asciiTheme="minorHAnsi" w:hAnsiTheme="minorHAnsi" w:cstheme="minorHAnsi"/>
          <w:snapToGrid w:val="0"/>
          <w:sz w:val="22"/>
          <w:szCs w:val="22"/>
          <w:lang w:val="en-GB"/>
        </w:rPr>
      </w:pPr>
    </w:p>
    <w:p w14:paraId="41554D23"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 xml:space="preserve">We have no conflict of interest in accordance with Instructions to </w:t>
      </w:r>
      <w:r w:rsidR="00CE313F" w:rsidRPr="00575B38">
        <w:rPr>
          <w:rFonts w:asciiTheme="minorHAnsi" w:hAnsiTheme="minorHAnsi" w:cstheme="minorHAnsi"/>
          <w:snapToGrid w:val="0"/>
          <w:sz w:val="22"/>
          <w:szCs w:val="22"/>
          <w:lang w:val="en-GB"/>
        </w:rPr>
        <w:t xml:space="preserve">Bidders </w:t>
      </w:r>
      <w:r w:rsidRPr="00575B38">
        <w:rPr>
          <w:rFonts w:asciiTheme="minorHAnsi" w:hAnsiTheme="minorHAnsi" w:cstheme="minorHAnsi"/>
          <w:snapToGrid w:val="0"/>
          <w:sz w:val="22"/>
          <w:szCs w:val="22"/>
          <w:lang w:val="en-GB"/>
        </w:rPr>
        <w:t>Sub-Clause 2.3;</w:t>
      </w:r>
    </w:p>
    <w:p w14:paraId="41554D24" w14:textId="77777777" w:rsidR="0008751A" w:rsidRPr="00575B38" w:rsidRDefault="0008751A">
      <w:pPr>
        <w:jc w:val="both"/>
        <w:rPr>
          <w:rFonts w:asciiTheme="minorHAnsi" w:hAnsiTheme="minorHAnsi" w:cstheme="minorHAnsi"/>
          <w:snapToGrid w:val="0"/>
          <w:sz w:val="22"/>
          <w:szCs w:val="22"/>
          <w:lang w:val="en-GB"/>
        </w:rPr>
      </w:pPr>
    </w:p>
    <w:p w14:paraId="41554D25"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Our firm, its affiliates or subsidiaries—including any subcontractors or suppliers for any part of the contract—</w:t>
      </w:r>
      <w:r w:rsidR="00CE313F" w:rsidRPr="00575B38">
        <w:rPr>
          <w:rFonts w:asciiTheme="minorHAnsi" w:hAnsiTheme="minorHAnsi" w:cstheme="minorHAnsi"/>
          <w:snapToGrid w:val="0"/>
          <w:sz w:val="22"/>
          <w:szCs w:val="22"/>
          <w:lang w:val="en-GB"/>
        </w:rPr>
        <w:t xml:space="preserve">have </w:t>
      </w:r>
      <w:r w:rsidRPr="00575B38">
        <w:rPr>
          <w:rFonts w:asciiTheme="minorHAnsi" w:hAnsiTheme="minorHAnsi" w:cstheme="minorHAnsi"/>
          <w:snapToGrid w:val="0"/>
          <w:sz w:val="22"/>
          <w:szCs w:val="22"/>
          <w:lang w:val="en-GB"/>
        </w:rPr>
        <w:t>not been declared ineligible by UNFPA, in accordance with Instructions to Bidders Sub-Clause 2.4;</w:t>
      </w:r>
    </w:p>
    <w:p w14:paraId="41554D26" w14:textId="77777777" w:rsidR="0008751A" w:rsidRPr="00575B38" w:rsidRDefault="0008751A">
      <w:pPr>
        <w:jc w:val="both"/>
        <w:rPr>
          <w:rFonts w:asciiTheme="minorHAnsi" w:hAnsiTheme="minorHAnsi" w:cstheme="minorHAnsi"/>
          <w:snapToGrid w:val="0"/>
          <w:sz w:val="22"/>
          <w:szCs w:val="22"/>
          <w:lang w:val="en-GB"/>
        </w:rPr>
      </w:pPr>
    </w:p>
    <w:p w14:paraId="41554D27" w14:textId="77777777" w:rsidR="0008751A" w:rsidRPr="00575B38" w:rsidRDefault="0008751A">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We understand that you are not bound to accept the lowest evaluated bid or any other bid that you may receive.</w:t>
      </w:r>
    </w:p>
    <w:p w14:paraId="41554D28" w14:textId="77777777" w:rsidR="00CE313F" w:rsidRPr="00575B38" w:rsidRDefault="00CE313F" w:rsidP="00CE313F">
      <w:pPr>
        <w:jc w:val="both"/>
        <w:rPr>
          <w:rFonts w:asciiTheme="minorHAnsi" w:hAnsiTheme="minorHAnsi" w:cstheme="minorHAnsi"/>
          <w:snapToGrid w:val="0"/>
          <w:sz w:val="22"/>
          <w:szCs w:val="22"/>
          <w:lang w:val="en-GB"/>
        </w:rPr>
      </w:pPr>
    </w:p>
    <w:p w14:paraId="41554D29"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Dated on .............day of ......................................[</w:t>
      </w:r>
      <w:r w:rsidRPr="00575B38">
        <w:rPr>
          <w:rFonts w:asciiTheme="minorHAnsi" w:hAnsiTheme="minorHAnsi" w:cstheme="minorHAnsi"/>
          <w:i/>
          <w:snapToGrid w:val="0"/>
          <w:sz w:val="22"/>
          <w:szCs w:val="22"/>
          <w:lang w:val="en-GB"/>
        </w:rPr>
        <w:t>year</w:t>
      </w:r>
      <w:r w:rsidRPr="00575B38">
        <w:rPr>
          <w:rFonts w:asciiTheme="minorHAnsi" w:hAnsiTheme="minorHAnsi" w:cstheme="minorHAnsi"/>
          <w:snapToGrid w:val="0"/>
          <w:sz w:val="22"/>
          <w:szCs w:val="22"/>
          <w:lang w:val="en-GB"/>
        </w:rPr>
        <w:t>].</w:t>
      </w:r>
    </w:p>
    <w:p w14:paraId="41554D2A" w14:textId="77777777" w:rsidR="0008751A" w:rsidRPr="00575B38" w:rsidRDefault="0008751A">
      <w:pPr>
        <w:ind w:firstLine="720"/>
        <w:jc w:val="both"/>
        <w:rPr>
          <w:rFonts w:asciiTheme="minorHAnsi" w:hAnsiTheme="minorHAnsi" w:cstheme="minorHAnsi"/>
          <w:snapToGrid w:val="0"/>
          <w:sz w:val="22"/>
          <w:szCs w:val="22"/>
          <w:lang w:val="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844"/>
        <w:gridCol w:w="7074"/>
      </w:tblGrid>
      <w:tr w:rsidR="00CE313F" w:rsidRPr="00575B38" w14:paraId="41554D30" w14:textId="77777777" w:rsidTr="00D438B7">
        <w:tc>
          <w:tcPr>
            <w:tcW w:w="2088" w:type="dxa"/>
          </w:tcPr>
          <w:p w14:paraId="41554D2B" w14:textId="77777777" w:rsidR="00ED0D9D" w:rsidRPr="00575B38" w:rsidRDefault="00ED0D9D">
            <w:pPr>
              <w:jc w:val="both"/>
              <w:rPr>
                <w:rFonts w:asciiTheme="minorHAnsi" w:hAnsiTheme="minorHAnsi" w:cstheme="minorHAnsi"/>
                <w:snapToGrid w:val="0"/>
                <w:sz w:val="22"/>
                <w:szCs w:val="22"/>
                <w:lang w:val="en-GB"/>
              </w:rPr>
            </w:pPr>
          </w:p>
          <w:p w14:paraId="41554D2C" w14:textId="77777777" w:rsidR="00CE313F" w:rsidRPr="00575B38" w:rsidRDefault="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Signature:</w:t>
            </w:r>
          </w:p>
        </w:tc>
        <w:tc>
          <w:tcPr>
            <w:tcW w:w="8170" w:type="dxa"/>
          </w:tcPr>
          <w:p w14:paraId="41554D2D" w14:textId="77777777" w:rsidR="00CE313F" w:rsidRPr="00575B38" w:rsidRDefault="00CE313F">
            <w:pPr>
              <w:jc w:val="both"/>
              <w:rPr>
                <w:rFonts w:asciiTheme="minorHAnsi" w:hAnsiTheme="minorHAnsi" w:cstheme="minorHAnsi"/>
                <w:snapToGrid w:val="0"/>
                <w:sz w:val="22"/>
                <w:szCs w:val="22"/>
                <w:lang w:val="en-GB"/>
              </w:rPr>
            </w:pPr>
          </w:p>
          <w:p w14:paraId="41554D2E" w14:textId="77777777" w:rsidR="00CE313F" w:rsidRPr="00575B38" w:rsidRDefault="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w:t>
            </w:r>
          </w:p>
          <w:p w14:paraId="41554D2F" w14:textId="77777777" w:rsidR="00CE313F" w:rsidRPr="00575B38" w:rsidRDefault="00CE313F">
            <w:pPr>
              <w:jc w:val="both"/>
              <w:rPr>
                <w:rFonts w:asciiTheme="minorHAnsi" w:hAnsiTheme="minorHAnsi" w:cstheme="minorHAnsi"/>
                <w:i/>
                <w:snapToGrid w:val="0"/>
                <w:sz w:val="18"/>
                <w:szCs w:val="18"/>
                <w:lang w:val="en-GB"/>
              </w:rPr>
            </w:pPr>
            <w:r w:rsidRPr="00575B38">
              <w:rPr>
                <w:rFonts w:asciiTheme="minorHAnsi" w:hAnsiTheme="minorHAnsi" w:cstheme="minorHAnsi"/>
                <w:snapToGrid w:val="0"/>
                <w:sz w:val="18"/>
                <w:szCs w:val="18"/>
                <w:lang w:val="en-GB"/>
              </w:rPr>
              <w:t>[</w:t>
            </w:r>
            <w:r w:rsidRPr="00575B38">
              <w:rPr>
                <w:rFonts w:asciiTheme="minorHAnsi" w:hAnsiTheme="minorHAnsi" w:cstheme="minorHAnsi"/>
                <w:i/>
                <w:snapToGrid w:val="0"/>
                <w:sz w:val="18"/>
                <w:szCs w:val="18"/>
                <w:lang w:val="en-GB"/>
              </w:rPr>
              <w:t>insert signature of person whose name and capacity are shown]</w:t>
            </w:r>
          </w:p>
        </w:tc>
      </w:tr>
      <w:tr w:rsidR="00CE313F" w:rsidRPr="00575B38" w14:paraId="41554D36" w14:textId="77777777" w:rsidTr="00D438B7">
        <w:tc>
          <w:tcPr>
            <w:tcW w:w="2088" w:type="dxa"/>
          </w:tcPr>
          <w:p w14:paraId="41554D31" w14:textId="77777777" w:rsidR="00ED0D9D" w:rsidRPr="00575B38" w:rsidRDefault="00ED0D9D">
            <w:pPr>
              <w:jc w:val="both"/>
              <w:rPr>
                <w:rFonts w:asciiTheme="minorHAnsi" w:hAnsiTheme="minorHAnsi" w:cstheme="minorHAnsi"/>
                <w:snapToGrid w:val="0"/>
                <w:sz w:val="22"/>
                <w:szCs w:val="22"/>
                <w:lang w:val="en-GB"/>
              </w:rPr>
            </w:pPr>
          </w:p>
          <w:p w14:paraId="41554D32" w14:textId="77777777" w:rsidR="00CE313F" w:rsidRPr="00575B38" w:rsidRDefault="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In the capacity of:</w:t>
            </w:r>
          </w:p>
        </w:tc>
        <w:tc>
          <w:tcPr>
            <w:tcW w:w="8170" w:type="dxa"/>
          </w:tcPr>
          <w:p w14:paraId="41554D33" w14:textId="77777777" w:rsidR="00CE313F" w:rsidRPr="00575B38" w:rsidRDefault="00CE313F" w:rsidP="00CE313F">
            <w:pPr>
              <w:jc w:val="both"/>
              <w:rPr>
                <w:rFonts w:asciiTheme="minorHAnsi" w:hAnsiTheme="minorHAnsi" w:cstheme="minorHAnsi"/>
                <w:snapToGrid w:val="0"/>
                <w:sz w:val="22"/>
                <w:szCs w:val="22"/>
                <w:lang w:val="en-GB"/>
              </w:rPr>
            </w:pPr>
          </w:p>
          <w:p w14:paraId="41554D34"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w:t>
            </w:r>
          </w:p>
          <w:p w14:paraId="41554D35" w14:textId="77777777" w:rsidR="00CE313F" w:rsidRPr="00575B38" w:rsidRDefault="00CE313F">
            <w:pPr>
              <w:jc w:val="both"/>
              <w:rPr>
                <w:rFonts w:asciiTheme="minorHAnsi" w:hAnsiTheme="minorHAnsi" w:cstheme="minorHAnsi"/>
                <w:i/>
                <w:snapToGrid w:val="0"/>
                <w:sz w:val="18"/>
                <w:szCs w:val="18"/>
                <w:lang w:val="en-GB"/>
              </w:rPr>
            </w:pPr>
            <w:r w:rsidRPr="00575B38">
              <w:rPr>
                <w:rFonts w:asciiTheme="minorHAnsi" w:hAnsiTheme="minorHAnsi" w:cstheme="minorHAnsi"/>
                <w:i/>
                <w:snapToGrid w:val="0"/>
                <w:sz w:val="18"/>
                <w:szCs w:val="18"/>
                <w:lang w:val="en-GB"/>
              </w:rPr>
              <w:t>[insert legal capacity of person signing the Bid Submission Form]</w:t>
            </w:r>
          </w:p>
        </w:tc>
      </w:tr>
      <w:tr w:rsidR="00CE313F" w:rsidRPr="00575B38" w14:paraId="41554D3C" w14:textId="77777777" w:rsidTr="00D438B7">
        <w:tc>
          <w:tcPr>
            <w:tcW w:w="2088" w:type="dxa"/>
          </w:tcPr>
          <w:p w14:paraId="41554D37" w14:textId="77777777" w:rsidR="00ED0D9D" w:rsidRPr="00575B38" w:rsidRDefault="00ED0D9D">
            <w:pPr>
              <w:jc w:val="both"/>
              <w:rPr>
                <w:rFonts w:asciiTheme="minorHAnsi" w:hAnsiTheme="minorHAnsi" w:cstheme="minorHAnsi"/>
                <w:snapToGrid w:val="0"/>
                <w:sz w:val="22"/>
                <w:szCs w:val="22"/>
                <w:lang w:val="en-GB"/>
              </w:rPr>
            </w:pPr>
          </w:p>
          <w:p w14:paraId="41554D38" w14:textId="77777777" w:rsidR="00CE313F" w:rsidRPr="00575B38" w:rsidRDefault="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Name:</w:t>
            </w:r>
          </w:p>
        </w:tc>
        <w:tc>
          <w:tcPr>
            <w:tcW w:w="8170" w:type="dxa"/>
          </w:tcPr>
          <w:p w14:paraId="41554D39" w14:textId="77777777" w:rsidR="00CE313F" w:rsidRPr="00575B38" w:rsidRDefault="00CE313F" w:rsidP="00CE313F">
            <w:pPr>
              <w:jc w:val="both"/>
              <w:rPr>
                <w:rFonts w:asciiTheme="minorHAnsi" w:hAnsiTheme="minorHAnsi" w:cstheme="minorHAnsi"/>
                <w:snapToGrid w:val="0"/>
                <w:sz w:val="22"/>
                <w:szCs w:val="22"/>
                <w:lang w:val="en-GB"/>
              </w:rPr>
            </w:pPr>
          </w:p>
          <w:p w14:paraId="41554D3A"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w:t>
            </w:r>
          </w:p>
          <w:p w14:paraId="41554D3B"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i/>
                <w:snapToGrid w:val="0"/>
                <w:sz w:val="18"/>
                <w:szCs w:val="18"/>
                <w:lang w:val="en-GB"/>
              </w:rPr>
              <w:t>[insert complete name of person signing the Bid Submission Form]</w:t>
            </w:r>
          </w:p>
        </w:tc>
      </w:tr>
      <w:tr w:rsidR="00CE313F" w:rsidRPr="00575B38" w14:paraId="41554D42" w14:textId="77777777" w:rsidTr="00D438B7">
        <w:tc>
          <w:tcPr>
            <w:tcW w:w="2088" w:type="dxa"/>
          </w:tcPr>
          <w:p w14:paraId="41554D3D" w14:textId="77777777" w:rsidR="00ED0D9D" w:rsidRPr="00575B38" w:rsidRDefault="00ED0D9D">
            <w:pPr>
              <w:jc w:val="both"/>
              <w:rPr>
                <w:rFonts w:asciiTheme="minorHAnsi" w:hAnsiTheme="minorHAnsi" w:cstheme="minorHAnsi"/>
                <w:snapToGrid w:val="0"/>
                <w:sz w:val="22"/>
                <w:szCs w:val="22"/>
                <w:lang w:val="en-GB"/>
              </w:rPr>
            </w:pPr>
          </w:p>
          <w:p w14:paraId="41554D3E" w14:textId="77777777" w:rsidR="00CE313F" w:rsidRPr="00575B38" w:rsidRDefault="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Company:</w:t>
            </w:r>
          </w:p>
        </w:tc>
        <w:tc>
          <w:tcPr>
            <w:tcW w:w="8170" w:type="dxa"/>
          </w:tcPr>
          <w:p w14:paraId="41554D3F" w14:textId="77777777" w:rsidR="00CE313F" w:rsidRPr="00575B38" w:rsidRDefault="00CE313F" w:rsidP="00CE313F">
            <w:pPr>
              <w:jc w:val="both"/>
              <w:rPr>
                <w:rFonts w:asciiTheme="minorHAnsi" w:hAnsiTheme="minorHAnsi" w:cstheme="minorHAnsi"/>
                <w:snapToGrid w:val="0"/>
                <w:sz w:val="22"/>
                <w:szCs w:val="22"/>
                <w:lang w:val="en-GB"/>
              </w:rPr>
            </w:pPr>
          </w:p>
          <w:p w14:paraId="41554D40"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snapToGrid w:val="0"/>
                <w:sz w:val="22"/>
                <w:szCs w:val="22"/>
                <w:lang w:val="en-GB"/>
              </w:rPr>
              <w:t>………………………………………………………………</w:t>
            </w:r>
          </w:p>
          <w:p w14:paraId="41554D41" w14:textId="77777777" w:rsidR="00CE313F" w:rsidRPr="00575B38" w:rsidRDefault="00CE313F" w:rsidP="00CE313F">
            <w:pPr>
              <w:jc w:val="both"/>
              <w:rPr>
                <w:rFonts w:asciiTheme="minorHAnsi" w:hAnsiTheme="minorHAnsi" w:cstheme="minorHAnsi"/>
                <w:snapToGrid w:val="0"/>
                <w:sz w:val="22"/>
                <w:szCs w:val="22"/>
                <w:lang w:val="en-GB"/>
              </w:rPr>
            </w:pPr>
            <w:r w:rsidRPr="00575B38">
              <w:rPr>
                <w:rFonts w:asciiTheme="minorHAnsi" w:hAnsiTheme="minorHAnsi" w:cstheme="minorHAnsi"/>
                <w:i/>
                <w:snapToGrid w:val="0"/>
                <w:sz w:val="18"/>
                <w:szCs w:val="18"/>
                <w:lang w:val="en-GB"/>
              </w:rPr>
              <w:t>[insert name of company]</w:t>
            </w:r>
          </w:p>
        </w:tc>
      </w:tr>
    </w:tbl>
    <w:p w14:paraId="41554D43" w14:textId="77777777" w:rsidR="001E0023" w:rsidRPr="00575B38" w:rsidRDefault="001E0023">
      <w:pPr>
        <w:jc w:val="both"/>
        <w:rPr>
          <w:rFonts w:asciiTheme="minorHAnsi" w:hAnsiTheme="minorHAnsi" w:cstheme="minorHAnsi"/>
          <w:snapToGrid w:val="0"/>
          <w:sz w:val="22"/>
          <w:szCs w:val="22"/>
          <w:lang w:val="en-GB"/>
        </w:rPr>
      </w:pPr>
    </w:p>
    <w:p w14:paraId="0E1B7DFF" w14:textId="6AF125EC" w:rsidR="006858F5" w:rsidRPr="00575B38" w:rsidRDefault="001E0023" w:rsidP="006858F5">
      <w:pPr>
        <w:pStyle w:val="Heading1"/>
        <w:jc w:val="center"/>
        <w:rPr>
          <w:rFonts w:asciiTheme="minorHAnsi" w:hAnsiTheme="minorHAnsi" w:cstheme="minorHAnsi"/>
          <w:sz w:val="22"/>
          <w:szCs w:val="28"/>
          <w:lang w:val="en-GB"/>
        </w:rPr>
      </w:pPr>
      <w:r w:rsidRPr="00575B38">
        <w:rPr>
          <w:rFonts w:asciiTheme="minorHAnsi" w:hAnsiTheme="minorHAnsi" w:cstheme="minorHAnsi"/>
          <w:snapToGrid w:val="0"/>
          <w:sz w:val="22"/>
          <w:szCs w:val="22"/>
          <w:lang w:val="en-GB"/>
        </w:rPr>
        <w:br w:type="page"/>
      </w:r>
      <w:bookmarkStart w:id="150" w:name="_Toc22914885"/>
      <w:r w:rsidR="00F55F08" w:rsidRPr="00575B38">
        <w:rPr>
          <w:rFonts w:asciiTheme="minorHAnsi" w:hAnsiTheme="minorHAnsi" w:cstheme="minorHAnsi"/>
          <w:sz w:val="22"/>
          <w:szCs w:val="28"/>
          <w:lang w:val="en-GB"/>
        </w:rPr>
        <w:lastRenderedPageBreak/>
        <w:t>3</w:t>
      </w:r>
      <w:r w:rsidR="006858F5" w:rsidRPr="00575B38">
        <w:rPr>
          <w:rFonts w:asciiTheme="minorHAnsi" w:hAnsiTheme="minorHAnsi" w:cstheme="minorHAnsi"/>
          <w:sz w:val="22"/>
          <w:szCs w:val="28"/>
          <w:lang w:val="en-GB"/>
        </w:rPr>
        <w:t>. Bidder’s Identification Form</w:t>
      </w:r>
      <w:bookmarkEnd w:id="150"/>
    </w:p>
    <w:p w14:paraId="41554D45" w14:textId="20BF2F6E" w:rsidR="0008751A" w:rsidRPr="00575B38" w:rsidRDefault="0008751A" w:rsidP="009D0E88">
      <w:pPr>
        <w:overflowPunct/>
        <w:autoSpaceDE/>
        <w:autoSpaceDN/>
        <w:adjustRightInd/>
        <w:jc w:val="center"/>
        <w:textAlignment w:val="auto"/>
        <w:rPr>
          <w:rFonts w:asciiTheme="minorHAnsi" w:hAnsiTheme="minorHAnsi" w:cstheme="minorHAnsi"/>
          <w:sz w:val="22"/>
          <w:szCs w:val="28"/>
          <w:lang w:val="en-GB"/>
        </w:rPr>
      </w:pPr>
    </w:p>
    <w:p w14:paraId="41554D46" w14:textId="08658211" w:rsidR="0008751A" w:rsidRPr="00575B38" w:rsidRDefault="0008751A">
      <w:pPr>
        <w:pStyle w:val="BlockText"/>
        <w:jc w:val="center"/>
        <w:rPr>
          <w:rFonts w:asciiTheme="minorHAnsi" w:hAnsiTheme="minorHAnsi" w:cstheme="minorHAnsi"/>
          <w:sz w:val="22"/>
          <w:szCs w:val="22"/>
          <w:lang w:val="es-ES"/>
        </w:rPr>
      </w:pPr>
      <w:bookmarkStart w:id="151" w:name="OLE_LINK8"/>
      <w:bookmarkStart w:id="152" w:name="OLE_LINK9"/>
      <w:bookmarkStart w:id="153" w:name="OLE_LINK10"/>
      <w:r w:rsidRPr="00575B38">
        <w:rPr>
          <w:rFonts w:asciiTheme="minorHAnsi" w:hAnsiTheme="minorHAnsi" w:cstheme="minorHAnsi"/>
          <w:sz w:val="22"/>
          <w:szCs w:val="22"/>
          <w:lang w:val="es-ES"/>
        </w:rPr>
        <w:t xml:space="preserve">Bid No. </w:t>
      </w:r>
      <w:r w:rsidR="00AE74A2" w:rsidRPr="00575B38">
        <w:rPr>
          <w:rFonts w:asciiTheme="minorHAnsi" w:hAnsiTheme="minorHAnsi" w:cstheme="minorHAnsi"/>
          <w:i/>
          <w:sz w:val="22"/>
          <w:szCs w:val="22"/>
          <w:lang w:val="es-PE"/>
        </w:rPr>
        <w:t>UNFPA/DNK/19/019</w:t>
      </w:r>
    </w:p>
    <w:bookmarkEnd w:id="151"/>
    <w:bookmarkEnd w:id="152"/>
    <w:bookmarkEnd w:id="153"/>
    <w:p w14:paraId="41554D47" w14:textId="77777777" w:rsidR="0008751A" w:rsidRPr="00575B38" w:rsidRDefault="0008751A">
      <w:pPr>
        <w:rPr>
          <w:rFonts w:asciiTheme="minorHAnsi" w:hAnsiTheme="minorHAnsi" w:cstheme="minorHAnsi"/>
          <w:sz w:val="22"/>
          <w:szCs w:val="22"/>
          <w:lang w:val="es-ES"/>
        </w:rPr>
      </w:pPr>
    </w:p>
    <w:p w14:paraId="41554D48" w14:textId="77777777" w:rsidR="0008751A" w:rsidRPr="00575B38" w:rsidRDefault="0008751A" w:rsidP="001B2762">
      <w:pPr>
        <w:numPr>
          <w:ilvl w:val="0"/>
          <w:numId w:val="27"/>
        </w:numPr>
        <w:overflowPunct/>
        <w:autoSpaceDE/>
        <w:autoSpaceDN/>
        <w:adjustRightInd/>
        <w:ind w:left="567" w:hanging="539"/>
        <w:textAlignment w:val="auto"/>
        <w:rPr>
          <w:rFonts w:asciiTheme="minorHAnsi" w:hAnsiTheme="minorHAnsi" w:cstheme="minorHAnsi"/>
          <w:b/>
          <w:sz w:val="22"/>
          <w:szCs w:val="22"/>
        </w:rPr>
      </w:pPr>
      <w:r w:rsidRPr="00575B38">
        <w:rPr>
          <w:rFonts w:asciiTheme="minorHAnsi" w:hAnsiTheme="minorHAnsi" w:cstheme="minorHAnsi"/>
          <w:b/>
          <w:sz w:val="22"/>
          <w:szCs w:val="22"/>
        </w:rPr>
        <w:t>Organization</w:t>
      </w:r>
    </w:p>
    <w:p w14:paraId="41554D49" w14:textId="77777777" w:rsidR="0008751A" w:rsidRPr="00575B38" w:rsidRDefault="0008751A">
      <w:pPr>
        <w:ind w:left="567"/>
        <w:rPr>
          <w:rFonts w:asciiTheme="minorHAnsi" w:hAnsiTheme="minorHAnsi" w:cstheme="minorHAnsi"/>
          <w:i/>
          <w:sz w:val="22"/>
          <w:szCs w:val="22"/>
        </w:rPr>
      </w:pP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r w:rsidRPr="00575B38">
        <w:rPr>
          <w:rFonts w:asciiTheme="minorHAnsi" w:hAnsiTheme="minorHAnsi" w:cstheme="minorHAnsi"/>
          <w:b/>
          <w:i/>
          <w:sz w:val="22"/>
          <w:szCs w:val="22"/>
        </w:rPr>
        <w:tab/>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4"/>
        <w:gridCol w:w="4158"/>
      </w:tblGrid>
      <w:tr w:rsidR="0008751A" w:rsidRPr="00575B38" w14:paraId="41554D4C" w14:textId="77777777" w:rsidTr="0096764E">
        <w:trPr>
          <w:trHeight w:val="454"/>
        </w:trPr>
        <w:tc>
          <w:tcPr>
            <w:tcW w:w="4914" w:type="dxa"/>
          </w:tcPr>
          <w:p w14:paraId="41554D4A"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Company/Institution Name</w:t>
            </w:r>
          </w:p>
        </w:tc>
        <w:tc>
          <w:tcPr>
            <w:tcW w:w="4158" w:type="dxa"/>
          </w:tcPr>
          <w:p w14:paraId="41554D4B"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4F" w14:textId="77777777" w:rsidTr="0096764E">
        <w:trPr>
          <w:trHeight w:val="454"/>
        </w:trPr>
        <w:tc>
          <w:tcPr>
            <w:tcW w:w="4914" w:type="dxa"/>
          </w:tcPr>
          <w:p w14:paraId="41554D4D"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Address, City, Country</w:t>
            </w:r>
          </w:p>
        </w:tc>
        <w:tc>
          <w:tcPr>
            <w:tcW w:w="4158" w:type="dxa"/>
          </w:tcPr>
          <w:p w14:paraId="41554D4E"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52" w14:textId="77777777" w:rsidTr="0096764E">
        <w:trPr>
          <w:trHeight w:val="454"/>
        </w:trPr>
        <w:tc>
          <w:tcPr>
            <w:tcW w:w="4914" w:type="dxa"/>
          </w:tcPr>
          <w:p w14:paraId="41554D50"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Telephone/FAX</w:t>
            </w:r>
          </w:p>
        </w:tc>
        <w:tc>
          <w:tcPr>
            <w:tcW w:w="4158" w:type="dxa"/>
          </w:tcPr>
          <w:p w14:paraId="41554D51"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55" w14:textId="77777777" w:rsidTr="0096764E">
        <w:trPr>
          <w:trHeight w:val="454"/>
        </w:trPr>
        <w:tc>
          <w:tcPr>
            <w:tcW w:w="4914" w:type="dxa"/>
          </w:tcPr>
          <w:p w14:paraId="41554D53"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Website</w:t>
            </w:r>
          </w:p>
        </w:tc>
        <w:tc>
          <w:tcPr>
            <w:tcW w:w="4158" w:type="dxa"/>
          </w:tcPr>
          <w:p w14:paraId="41554D54"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58" w14:textId="77777777" w:rsidTr="0096764E">
        <w:trPr>
          <w:trHeight w:val="454"/>
        </w:trPr>
        <w:tc>
          <w:tcPr>
            <w:tcW w:w="4914" w:type="dxa"/>
          </w:tcPr>
          <w:p w14:paraId="41554D56"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Date of establishment</w:t>
            </w:r>
          </w:p>
        </w:tc>
        <w:tc>
          <w:tcPr>
            <w:tcW w:w="4158" w:type="dxa"/>
          </w:tcPr>
          <w:p w14:paraId="41554D57"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5B" w14:textId="77777777" w:rsidTr="0096764E">
        <w:trPr>
          <w:trHeight w:val="454"/>
        </w:trPr>
        <w:tc>
          <w:tcPr>
            <w:tcW w:w="4914" w:type="dxa"/>
          </w:tcPr>
          <w:p w14:paraId="41554D59" w14:textId="77777777" w:rsidR="0008751A" w:rsidRPr="00575B38" w:rsidRDefault="0008751A" w:rsidP="009F7B57">
            <w:pPr>
              <w:spacing w:line="264" w:lineRule="auto"/>
              <w:rPr>
                <w:rFonts w:asciiTheme="minorHAnsi" w:hAnsiTheme="minorHAnsi" w:cstheme="minorHAnsi"/>
                <w:color w:val="000000"/>
                <w:sz w:val="22"/>
                <w:szCs w:val="22"/>
              </w:rPr>
            </w:pPr>
            <w:r w:rsidRPr="00575B38">
              <w:rPr>
                <w:rFonts w:asciiTheme="minorHAnsi" w:hAnsiTheme="minorHAnsi" w:cstheme="minorHAnsi"/>
                <w:b/>
                <w:color w:val="000000"/>
                <w:sz w:val="22"/>
                <w:szCs w:val="22"/>
              </w:rPr>
              <w:t>Legal Representative</w:t>
            </w:r>
            <w:r w:rsidRPr="00575B38">
              <w:rPr>
                <w:rFonts w:asciiTheme="minorHAnsi" w:hAnsiTheme="minorHAnsi" w:cstheme="minorHAnsi"/>
                <w:color w:val="000000"/>
                <w:sz w:val="22"/>
                <w:szCs w:val="22"/>
              </w:rPr>
              <w:t>: Name/Surname/Position</w:t>
            </w:r>
          </w:p>
        </w:tc>
        <w:tc>
          <w:tcPr>
            <w:tcW w:w="4158" w:type="dxa"/>
          </w:tcPr>
          <w:p w14:paraId="41554D5A"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5F" w14:textId="77777777" w:rsidTr="0096764E">
        <w:trPr>
          <w:trHeight w:val="454"/>
        </w:trPr>
        <w:tc>
          <w:tcPr>
            <w:tcW w:w="4914" w:type="dxa"/>
          </w:tcPr>
          <w:p w14:paraId="41554D5C"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b/>
                <w:color w:val="000000"/>
                <w:sz w:val="22"/>
                <w:szCs w:val="22"/>
              </w:rPr>
              <w:t>Legal structure</w:t>
            </w:r>
            <w:r w:rsidRPr="00575B38">
              <w:rPr>
                <w:rFonts w:asciiTheme="minorHAnsi" w:hAnsiTheme="minorHAnsi" w:cstheme="minorHAnsi"/>
                <w:color w:val="000000"/>
                <w:sz w:val="22"/>
                <w:szCs w:val="22"/>
              </w:rPr>
              <w:t>: natural person/Co.Ltd, NGO/institution/other (please specify)</w:t>
            </w:r>
          </w:p>
          <w:p w14:paraId="41554D5D" w14:textId="77777777" w:rsidR="0008751A" w:rsidRPr="00575B38" w:rsidRDefault="0008751A">
            <w:pPr>
              <w:spacing w:line="264" w:lineRule="auto"/>
              <w:rPr>
                <w:rFonts w:asciiTheme="minorHAnsi" w:hAnsiTheme="minorHAnsi" w:cstheme="minorHAnsi"/>
                <w:color w:val="000000"/>
                <w:sz w:val="22"/>
                <w:szCs w:val="22"/>
              </w:rPr>
            </w:pPr>
          </w:p>
        </w:tc>
        <w:tc>
          <w:tcPr>
            <w:tcW w:w="4158" w:type="dxa"/>
          </w:tcPr>
          <w:p w14:paraId="41554D5E"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62" w14:textId="77777777" w:rsidTr="0096764E">
        <w:trPr>
          <w:trHeight w:val="454"/>
        </w:trPr>
        <w:tc>
          <w:tcPr>
            <w:tcW w:w="4914" w:type="dxa"/>
          </w:tcPr>
          <w:p w14:paraId="41554D60"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b/>
                <w:color w:val="000000"/>
                <w:sz w:val="22"/>
                <w:szCs w:val="22"/>
              </w:rPr>
              <w:t>Organizational Type</w:t>
            </w:r>
            <w:r w:rsidRPr="00575B38">
              <w:rPr>
                <w:rFonts w:asciiTheme="minorHAnsi" w:hAnsiTheme="minorHAnsi" w:cstheme="minorHAnsi"/>
                <w:color w:val="000000"/>
                <w:sz w:val="22"/>
                <w:szCs w:val="22"/>
              </w:rPr>
              <w:t>: Manufacturer, Wholesaler, Trader, Service provider, etc.</w:t>
            </w:r>
          </w:p>
        </w:tc>
        <w:tc>
          <w:tcPr>
            <w:tcW w:w="4158" w:type="dxa"/>
          </w:tcPr>
          <w:p w14:paraId="41554D61"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65" w14:textId="77777777" w:rsidTr="0096764E">
        <w:trPr>
          <w:trHeight w:val="454"/>
        </w:trPr>
        <w:tc>
          <w:tcPr>
            <w:tcW w:w="4914" w:type="dxa"/>
          </w:tcPr>
          <w:p w14:paraId="41554D63"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Areas of expertise of the organization</w:t>
            </w:r>
          </w:p>
        </w:tc>
        <w:tc>
          <w:tcPr>
            <w:tcW w:w="4158" w:type="dxa"/>
          </w:tcPr>
          <w:p w14:paraId="41554D64"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68" w14:textId="77777777" w:rsidTr="0096764E">
        <w:trPr>
          <w:trHeight w:val="454"/>
        </w:trPr>
        <w:tc>
          <w:tcPr>
            <w:tcW w:w="4914" w:type="dxa"/>
          </w:tcPr>
          <w:p w14:paraId="41554D66"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Current Licenses</w:t>
            </w:r>
            <w:r w:rsidR="009F7B57" w:rsidRPr="00575B38">
              <w:rPr>
                <w:rFonts w:asciiTheme="minorHAnsi" w:hAnsiTheme="minorHAnsi" w:cstheme="minorHAnsi"/>
                <w:color w:val="000000"/>
                <w:sz w:val="22"/>
                <w:szCs w:val="22"/>
              </w:rPr>
              <w:t>,</w:t>
            </w:r>
            <w:r w:rsidRPr="00575B38">
              <w:rPr>
                <w:rFonts w:asciiTheme="minorHAnsi" w:hAnsiTheme="minorHAnsi" w:cstheme="minorHAnsi"/>
                <w:color w:val="000000"/>
                <w:sz w:val="22"/>
                <w:szCs w:val="22"/>
              </w:rPr>
              <w:t xml:space="preserve"> if any, and permits (with dates, numbers and expiration dates)</w:t>
            </w:r>
          </w:p>
        </w:tc>
        <w:tc>
          <w:tcPr>
            <w:tcW w:w="4158" w:type="dxa"/>
          </w:tcPr>
          <w:p w14:paraId="41554D67"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6B" w14:textId="77777777" w:rsidTr="0096764E">
        <w:trPr>
          <w:trHeight w:val="454"/>
        </w:trPr>
        <w:tc>
          <w:tcPr>
            <w:tcW w:w="4914" w:type="dxa"/>
          </w:tcPr>
          <w:p w14:paraId="41554D69" w14:textId="77777777" w:rsidR="0008751A" w:rsidRPr="00575B38" w:rsidRDefault="0008751A" w:rsidP="009F7B57">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 xml:space="preserve">Years supplying to UN organizations </w:t>
            </w:r>
          </w:p>
        </w:tc>
        <w:tc>
          <w:tcPr>
            <w:tcW w:w="4158" w:type="dxa"/>
          </w:tcPr>
          <w:p w14:paraId="41554D6A" w14:textId="77777777" w:rsidR="0008751A" w:rsidRPr="00575B38" w:rsidRDefault="0008751A">
            <w:pPr>
              <w:spacing w:line="264" w:lineRule="auto"/>
              <w:rPr>
                <w:rFonts w:asciiTheme="minorHAnsi" w:hAnsiTheme="minorHAnsi" w:cstheme="minorHAnsi"/>
                <w:color w:val="000000"/>
                <w:sz w:val="22"/>
                <w:szCs w:val="22"/>
              </w:rPr>
            </w:pPr>
          </w:p>
        </w:tc>
      </w:tr>
      <w:tr w:rsidR="009F7B57" w:rsidRPr="00575B38" w14:paraId="41554D6E" w14:textId="77777777" w:rsidTr="0096764E">
        <w:trPr>
          <w:trHeight w:val="454"/>
        </w:trPr>
        <w:tc>
          <w:tcPr>
            <w:tcW w:w="4914" w:type="dxa"/>
          </w:tcPr>
          <w:p w14:paraId="41554D6C" w14:textId="77777777" w:rsidR="009F7B57" w:rsidRPr="00575B38" w:rsidRDefault="003907EC" w:rsidP="003907EC">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Years supplying to UNFPA</w:t>
            </w:r>
          </w:p>
        </w:tc>
        <w:tc>
          <w:tcPr>
            <w:tcW w:w="4158" w:type="dxa"/>
          </w:tcPr>
          <w:p w14:paraId="41554D6D" w14:textId="77777777" w:rsidR="009F7B57" w:rsidRPr="00575B38" w:rsidRDefault="009F7B57">
            <w:pPr>
              <w:spacing w:line="264" w:lineRule="auto"/>
              <w:rPr>
                <w:rFonts w:asciiTheme="minorHAnsi" w:hAnsiTheme="minorHAnsi" w:cstheme="minorHAnsi"/>
                <w:color w:val="000000"/>
                <w:sz w:val="22"/>
                <w:szCs w:val="22"/>
              </w:rPr>
            </w:pPr>
          </w:p>
        </w:tc>
      </w:tr>
      <w:tr w:rsidR="0008751A" w:rsidRPr="00575B38" w14:paraId="41554D71" w14:textId="77777777" w:rsidTr="0096764E">
        <w:trPr>
          <w:trHeight w:val="454"/>
        </w:trPr>
        <w:tc>
          <w:tcPr>
            <w:tcW w:w="4914" w:type="dxa"/>
          </w:tcPr>
          <w:p w14:paraId="41554D6F"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Production Capacity</w:t>
            </w:r>
          </w:p>
        </w:tc>
        <w:tc>
          <w:tcPr>
            <w:tcW w:w="4158" w:type="dxa"/>
          </w:tcPr>
          <w:p w14:paraId="41554D70"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74" w14:textId="77777777" w:rsidTr="0096764E">
        <w:trPr>
          <w:trHeight w:val="454"/>
        </w:trPr>
        <w:tc>
          <w:tcPr>
            <w:tcW w:w="4914" w:type="dxa"/>
          </w:tcPr>
          <w:p w14:paraId="41554D72"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Subsidiaries in the region (please indicate names of subsidiaries and addresses, if relevant to the bid)</w:t>
            </w:r>
          </w:p>
        </w:tc>
        <w:tc>
          <w:tcPr>
            <w:tcW w:w="4158" w:type="dxa"/>
          </w:tcPr>
          <w:p w14:paraId="41554D73"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77" w14:textId="77777777" w:rsidTr="005E35FE">
        <w:trPr>
          <w:trHeight w:val="737"/>
        </w:trPr>
        <w:tc>
          <w:tcPr>
            <w:tcW w:w="4914" w:type="dxa"/>
          </w:tcPr>
          <w:p w14:paraId="41554D75"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Commercial Representatives in the country: Name/Address/Phone (for international companies only)</w:t>
            </w:r>
          </w:p>
        </w:tc>
        <w:tc>
          <w:tcPr>
            <w:tcW w:w="4158" w:type="dxa"/>
          </w:tcPr>
          <w:p w14:paraId="41554D76" w14:textId="77777777" w:rsidR="0008751A" w:rsidRPr="00575B38" w:rsidRDefault="0008751A">
            <w:pPr>
              <w:spacing w:line="264" w:lineRule="auto"/>
              <w:rPr>
                <w:rFonts w:asciiTheme="minorHAnsi" w:hAnsiTheme="minorHAnsi" w:cstheme="minorHAnsi"/>
                <w:color w:val="000000"/>
                <w:sz w:val="22"/>
                <w:szCs w:val="22"/>
              </w:rPr>
            </w:pPr>
          </w:p>
        </w:tc>
      </w:tr>
    </w:tbl>
    <w:p w14:paraId="41554D78" w14:textId="77777777" w:rsidR="0008751A" w:rsidRPr="00575B38" w:rsidRDefault="0008751A">
      <w:pPr>
        <w:ind w:left="567"/>
        <w:rPr>
          <w:rFonts w:asciiTheme="minorHAnsi" w:hAnsiTheme="minorHAnsi" w:cstheme="minorHAnsi"/>
          <w:b/>
          <w:sz w:val="22"/>
          <w:szCs w:val="22"/>
        </w:rPr>
      </w:pPr>
    </w:p>
    <w:p w14:paraId="41554D79" w14:textId="77777777" w:rsidR="0008751A" w:rsidRPr="00575B38" w:rsidRDefault="0008751A" w:rsidP="001B2762">
      <w:pPr>
        <w:numPr>
          <w:ilvl w:val="0"/>
          <w:numId w:val="27"/>
        </w:numPr>
        <w:overflowPunct/>
        <w:autoSpaceDE/>
        <w:autoSpaceDN/>
        <w:adjustRightInd/>
        <w:ind w:left="567" w:hanging="539"/>
        <w:textAlignment w:val="auto"/>
        <w:rPr>
          <w:rFonts w:asciiTheme="minorHAnsi" w:hAnsiTheme="minorHAnsi" w:cstheme="minorHAnsi"/>
          <w:b/>
          <w:sz w:val="22"/>
          <w:szCs w:val="22"/>
        </w:rPr>
      </w:pPr>
      <w:r w:rsidRPr="00575B38">
        <w:rPr>
          <w:rFonts w:asciiTheme="minorHAnsi" w:hAnsiTheme="minorHAnsi" w:cstheme="minorHAnsi"/>
          <w:b/>
          <w:sz w:val="22"/>
          <w:szCs w:val="22"/>
        </w:rPr>
        <w:tab/>
        <w:t>Quality Assurance Certification</w:t>
      </w:r>
    </w:p>
    <w:p w14:paraId="41554D7A" w14:textId="77777777" w:rsidR="0008751A" w:rsidRPr="00575B38" w:rsidRDefault="0008751A">
      <w:pPr>
        <w:ind w:left="567"/>
        <w:rPr>
          <w:rFonts w:asciiTheme="minorHAnsi" w:hAnsiTheme="minorHAnsi" w:cstheme="minorHAnsi"/>
          <w:b/>
          <w:sz w:val="22"/>
          <w:szCs w:val="22"/>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4394"/>
      </w:tblGrid>
      <w:tr w:rsidR="0008751A" w:rsidRPr="00575B38" w14:paraId="41554D7D" w14:textId="77777777" w:rsidTr="0096764E">
        <w:trPr>
          <w:trHeight w:val="454"/>
        </w:trPr>
        <w:tc>
          <w:tcPr>
            <w:tcW w:w="4678" w:type="dxa"/>
          </w:tcPr>
          <w:p w14:paraId="41554D7B"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International Quality Management System (QMS)</w:t>
            </w:r>
          </w:p>
        </w:tc>
        <w:tc>
          <w:tcPr>
            <w:tcW w:w="4394" w:type="dxa"/>
          </w:tcPr>
          <w:p w14:paraId="41554D7C"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80" w14:textId="77777777" w:rsidTr="0096764E">
        <w:trPr>
          <w:trHeight w:val="454"/>
        </w:trPr>
        <w:tc>
          <w:tcPr>
            <w:tcW w:w="4678" w:type="dxa"/>
          </w:tcPr>
          <w:p w14:paraId="41554D7E"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List of other ISO certificates or equivalent certificates</w:t>
            </w:r>
          </w:p>
        </w:tc>
        <w:tc>
          <w:tcPr>
            <w:tcW w:w="4394" w:type="dxa"/>
          </w:tcPr>
          <w:p w14:paraId="41554D7F"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83" w14:textId="77777777" w:rsidTr="0096764E">
        <w:trPr>
          <w:trHeight w:val="454"/>
        </w:trPr>
        <w:tc>
          <w:tcPr>
            <w:tcW w:w="4678" w:type="dxa"/>
          </w:tcPr>
          <w:p w14:paraId="41554D81"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Presence and characteristics of in-house quality control laboratory (if relevant to bid)</w:t>
            </w:r>
          </w:p>
        </w:tc>
        <w:tc>
          <w:tcPr>
            <w:tcW w:w="4394" w:type="dxa"/>
          </w:tcPr>
          <w:p w14:paraId="41554D82" w14:textId="77777777" w:rsidR="0008751A" w:rsidRPr="00575B38" w:rsidRDefault="0008751A">
            <w:pPr>
              <w:spacing w:line="264" w:lineRule="auto"/>
              <w:rPr>
                <w:rFonts w:asciiTheme="minorHAnsi" w:hAnsiTheme="minorHAnsi" w:cstheme="minorHAnsi"/>
                <w:color w:val="000000"/>
                <w:sz w:val="22"/>
                <w:szCs w:val="22"/>
              </w:rPr>
            </w:pPr>
          </w:p>
        </w:tc>
      </w:tr>
    </w:tbl>
    <w:p w14:paraId="41554D84" w14:textId="2F1E3404" w:rsidR="0008751A" w:rsidRPr="00575B38" w:rsidRDefault="0008751A">
      <w:pPr>
        <w:ind w:left="567"/>
        <w:rPr>
          <w:rFonts w:asciiTheme="minorHAnsi" w:hAnsiTheme="minorHAnsi" w:cstheme="minorHAnsi"/>
          <w:b/>
          <w:sz w:val="22"/>
          <w:szCs w:val="22"/>
        </w:rPr>
      </w:pPr>
    </w:p>
    <w:p w14:paraId="34BE5066" w14:textId="5F80A027" w:rsidR="00AE74A2" w:rsidRPr="00575B38" w:rsidRDefault="00AE74A2">
      <w:pPr>
        <w:ind w:left="567"/>
        <w:rPr>
          <w:rFonts w:asciiTheme="minorHAnsi" w:hAnsiTheme="minorHAnsi" w:cstheme="minorHAnsi"/>
          <w:b/>
          <w:sz w:val="22"/>
          <w:szCs w:val="22"/>
        </w:rPr>
      </w:pPr>
    </w:p>
    <w:p w14:paraId="648CE0FE" w14:textId="77777777" w:rsidR="00AE74A2" w:rsidRPr="00575B38" w:rsidRDefault="00AE74A2">
      <w:pPr>
        <w:ind w:left="567"/>
        <w:rPr>
          <w:rFonts w:asciiTheme="minorHAnsi" w:hAnsiTheme="minorHAnsi" w:cstheme="minorHAnsi"/>
          <w:b/>
          <w:sz w:val="22"/>
          <w:szCs w:val="22"/>
        </w:rPr>
      </w:pPr>
    </w:p>
    <w:p w14:paraId="41554D85" w14:textId="77777777" w:rsidR="0008751A" w:rsidRPr="00575B38" w:rsidRDefault="0008751A" w:rsidP="001B2762">
      <w:pPr>
        <w:numPr>
          <w:ilvl w:val="0"/>
          <w:numId w:val="27"/>
        </w:numPr>
        <w:overflowPunct/>
        <w:autoSpaceDE/>
        <w:autoSpaceDN/>
        <w:adjustRightInd/>
        <w:ind w:left="567" w:hanging="539"/>
        <w:textAlignment w:val="auto"/>
        <w:rPr>
          <w:rFonts w:asciiTheme="minorHAnsi" w:hAnsiTheme="minorHAnsi" w:cstheme="minorHAnsi"/>
          <w:b/>
          <w:sz w:val="22"/>
          <w:szCs w:val="22"/>
        </w:rPr>
      </w:pPr>
      <w:r w:rsidRPr="00575B38">
        <w:rPr>
          <w:rFonts w:asciiTheme="minorHAnsi" w:hAnsiTheme="minorHAnsi" w:cstheme="minorHAnsi"/>
          <w:b/>
          <w:sz w:val="22"/>
          <w:szCs w:val="22"/>
        </w:rPr>
        <w:t>Expertise of Staff</w:t>
      </w:r>
    </w:p>
    <w:p w14:paraId="41554D86" w14:textId="77777777" w:rsidR="0008751A" w:rsidRPr="00575B38" w:rsidRDefault="0008751A">
      <w:pPr>
        <w:ind w:left="567"/>
        <w:rPr>
          <w:rFonts w:asciiTheme="minorHAnsi" w:hAnsiTheme="minorHAnsi" w:cstheme="minorHAnsi"/>
          <w:b/>
          <w:sz w:val="22"/>
          <w:szCs w:val="22"/>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4394"/>
      </w:tblGrid>
      <w:tr w:rsidR="0008751A" w:rsidRPr="00575B38" w14:paraId="41554D89" w14:textId="77777777" w:rsidTr="0096764E">
        <w:trPr>
          <w:trHeight w:val="454"/>
        </w:trPr>
        <w:tc>
          <w:tcPr>
            <w:tcW w:w="4678" w:type="dxa"/>
          </w:tcPr>
          <w:p w14:paraId="41554D87"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Total number of staff</w:t>
            </w:r>
          </w:p>
        </w:tc>
        <w:tc>
          <w:tcPr>
            <w:tcW w:w="4394" w:type="dxa"/>
          </w:tcPr>
          <w:p w14:paraId="41554D88"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8C" w14:textId="77777777" w:rsidTr="0096764E">
        <w:trPr>
          <w:trHeight w:val="454"/>
        </w:trPr>
        <w:tc>
          <w:tcPr>
            <w:tcW w:w="4678" w:type="dxa"/>
          </w:tcPr>
          <w:p w14:paraId="41554D8A"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Number of staff involved in similar supply contracts</w:t>
            </w:r>
          </w:p>
        </w:tc>
        <w:tc>
          <w:tcPr>
            <w:tcW w:w="4394" w:type="dxa"/>
          </w:tcPr>
          <w:p w14:paraId="41554D8B" w14:textId="77777777" w:rsidR="0008751A" w:rsidRPr="00575B38" w:rsidRDefault="0008751A">
            <w:pPr>
              <w:spacing w:line="264" w:lineRule="auto"/>
              <w:rPr>
                <w:rFonts w:asciiTheme="minorHAnsi" w:hAnsiTheme="minorHAnsi" w:cstheme="minorHAnsi"/>
                <w:color w:val="000000"/>
                <w:sz w:val="22"/>
                <w:szCs w:val="22"/>
              </w:rPr>
            </w:pPr>
          </w:p>
        </w:tc>
      </w:tr>
    </w:tbl>
    <w:p w14:paraId="41554D8D" w14:textId="77777777" w:rsidR="0008751A" w:rsidRPr="00575B38" w:rsidRDefault="0008751A">
      <w:pPr>
        <w:ind w:left="567"/>
        <w:rPr>
          <w:rFonts w:asciiTheme="minorHAnsi" w:hAnsiTheme="minorHAnsi" w:cstheme="minorHAnsi"/>
          <w:b/>
          <w:sz w:val="22"/>
          <w:szCs w:val="22"/>
        </w:rPr>
      </w:pPr>
    </w:p>
    <w:p w14:paraId="41554D8E" w14:textId="77777777" w:rsidR="00285DBB" w:rsidRPr="00575B38" w:rsidRDefault="00285DBB">
      <w:pPr>
        <w:ind w:left="567"/>
        <w:rPr>
          <w:rFonts w:asciiTheme="minorHAnsi" w:hAnsiTheme="minorHAnsi" w:cstheme="minorHAnsi"/>
          <w:b/>
          <w:sz w:val="22"/>
          <w:szCs w:val="22"/>
        </w:rPr>
      </w:pPr>
    </w:p>
    <w:p w14:paraId="41554D8F" w14:textId="77777777" w:rsidR="0008751A" w:rsidRPr="00575B38" w:rsidRDefault="0008751A" w:rsidP="001B2762">
      <w:pPr>
        <w:numPr>
          <w:ilvl w:val="0"/>
          <w:numId w:val="27"/>
        </w:numPr>
        <w:overflowPunct/>
        <w:autoSpaceDE/>
        <w:autoSpaceDN/>
        <w:adjustRightInd/>
        <w:ind w:left="567" w:hanging="539"/>
        <w:textAlignment w:val="auto"/>
        <w:rPr>
          <w:rFonts w:asciiTheme="minorHAnsi" w:hAnsiTheme="minorHAnsi" w:cstheme="minorHAnsi"/>
          <w:b/>
          <w:sz w:val="22"/>
          <w:szCs w:val="22"/>
        </w:rPr>
      </w:pPr>
      <w:r w:rsidRPr="00575B38">
        <w:rPr>
          <w:rFonts w:asciiTheme="minorHAnsi" w:hAnsiTheme="minorHAnsi" w:cstheme="minorHAnsi"/>
          <w:b/>
          <w:sz w:val="22"/>
          <w:szCs w:val="22"/>
        </w:rPr>
        <w:t>Contact details of persons that UNFPA may contact for requests for clarification during bid evaluation</w:t>
      </w:r>
    </w:p>
    <w:p w14:paraId="41554D90" w14:textId="77777777" w:rsidR="0008751A" w:rsidRPr="00575B38" w:rsidRDefault="0008751A">
      <w:pPr>
        <w:ind w:left="567" w:hanging="539"/>
        <w:rPr>
          <w:rFonts w:asciiTheme="minorHAnsi" w:hAnsiTheme="minorHAnsi" w:cstheme="minorHAnsi"/>
          <w:color w:val="000000"/>
          <w:sz w:val="22"/>
          <w:szCs w:val="22"/>
        </w:rPr>
      </w:pPr>
      <w:r w:rsidRPr="00575B38">
        <w:rPr>
          <w:rFonts w:asciiTheme="minorHAnsi" w:hAnsiTheme="minorHAnsi" w:cstheme="minorHAnsi"/>
          <w:color w:val="000000"/>
          <w:sz w:val="22"/>
          <w:szCs w:val="22"/>
        </w:rPr>
        <w:tab/>
      </w:r>
    </w:p>
    <w:tbl>
      <w:tblPr>
        <w:tblW w:w="89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0"/>
        <w:gridCol w:w="6120"/>
      </w:tblGrid>
      <w:tr w:rsidR="0008751A" w:rsidRPr="00575B38" w14:paraId="41554D93" w14:textId="77777777" w:rsidTr="00F72895">
        <w:trPr>
          <w:trHeight w:val="454"/>
        </w:trPr>
        <w:tc>
          <w:tcPr>
            <w:tcW w:w="2790" w:type="dxa"/>
          </w:tcPr>
          <w:p w14:paraId="41554D91" w14:textId="77777777" w:rsidR="0008751A" w:rsidRPr="00575B38" w:rsidRDefault="0008751A">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Name/Surname</w:t>
            </w:r>
          </w:p>
        </w:tc>
        <w:tc>
          <w:tcPr>
            <w:tcW w:w="6120" w:type="dxa"/>
          </w:tcPr>
          <w:p w14:paraId="41554D92"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96" w14:textId="77777777" w:rsidTr="00F72895">
        <w:trPr>
          <w:trHeight w:val="454"/>
        </w:trPr>
        <w:tc>
          <w:tcPr>
            <w:tcW w:w="2790" w:type="dxa"/>
          </w:tcPr>
          <w:p w14:paraId="41554D94" w14:textId="77777777" w:rsidR="0008751A" w:rsidRPr="00575B38" w:rsidRDefault="0008751A" w:rsidP="00F72895">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Tel</w:t>
            </w:r>
            <w:r w:rsidR="00F72895" w:rsidRPr="00575B38">
              <w:rPr>
                <w:rFonts w:asciiTheme="minorHAnsi" w:hAnsiTheme="minorHAnsi" w:cstheme="minorHAnsi"/>
                <w:color w:val="000000"/>
                <w:sz w:val="22"/>
                <w:szCs w:val="22"/>
              </w:rPr>
              <w:t>ephone</w:t>
            </w:r>
            <w:r w:rsidRPr="00575B38">
              <w:rPr>
                <w:rFonts w:asciiTheme="minorHAnsi" w:hAnsiTheme="minorHAnsi" w:cstheme="minorHAnsi"/>
                <w:color w:val="000000"/>
                <w:sz w:val="22"/>
                <w:szCs w:val="22"/>
              </w:rPr>
              <w:t xml:space="preserve"> Number (direct)</w:t>
            </w:r>
          </w:p>
        </w:tc>
        <w:tc>
          <w:tcPr>
            <w:tcW w:w="6120" w:type="dxa"/>
          </w:tcPr>
          <w:p w14:paraId="41554D95" w14:textId="77777777" w:rsidR="0008751A" w:rsidRPr="00575B38" w:rsidRDefault="0008751A">
            <w:pPr>
              <w:spacing w:line="264" w:lineRule="auto"/>
              <w:rPr>
                <w:rFonts w:asciiTheme="minorHAnsi" w:hAnsiTheme="minorHAnsi" w:cstheme="minorHAnsi"/>
                <w:color w:val="000000"/>
                <w:sz w:val="22"/>
                <w:szCs w:val="22"/>
              </w:rPr>
            </w:pPr>
          </w:p>
        </w:tc>
      </w:tr>
      <w:tr w:rsidR="0008751A" w:rsidRPr="00575B38" w14:paraId="41554D99" w14:textId="77777777" w:rsidTr="00F72895">
        <w:trPr>
          <w:trHeight w:val="454"/>
        </w:trPr>
        <w:tc>
          <w:tcPr>
            <w:tcW w:w="2790" w:type="dxa"/>
          </w:tcPr>
          <w:p w14:paraId="41554D97" w14:textId="77777777" w:rsidR="0008751A" w:rsidRPr="00575B38" w:rsidRDefault="0096764E">
            <w:pPr>
              <w:spacing w:line="264" w:lineRule="auto"/>
              <w:rPr>
                <w:rFonts w:asciiTheme="minorHAnsi" w:hAnsiTheme="minorHAnsi" w:cstheme="minorHAnsi"/>
                <w:color w:val="000000"/>
                <w:sz w:val="22"/>
                <w:szCs w:val="22"/>
              </w:rPr>
            </w:pPr>
            <w:r w:rsidRPr="00575B38">
              <w:rPr>
                <w:rFonts w:asciiTheme="minorHAnsi" w:hAnsiTheme="minorHAnsi" w:cstheme="minorHAnsi"/>
                <w:color w:val="000000"/>
                <w:sz w:val="22"/>
                <w:szCs w:val="22"/>
              </w:rPr>
              <w:t>Email address (direct)</w:t>
            </w:r>
          </w:p>
        </w:tc>
        <w:tc>
          <w:tcPr>
            <w:tcW w:w="6120" w:type="dxa"/>
          </w:tcPr>
          <w:p w14:paraId="41554D98" w14:textId="77777777" w:rsidR="0008751A" w:rsidRPr="00575B38" w:rsidRDefault="0008751A">
            <w:pPr>
              <w:spacing w:line="264" w:lineRule="auto"/>
              <w:rPr>
                <w:rFonts w:asciiTheme="minorHAnsi" w:hAnsiTheme="minorHAnsi" w:cstheme="minorHAnsi"/>
                <w:color w:val="000000"/>
                <w:sz w:val="22"/>
                <w:szCs w:val="22"/>
              </w:rPr>
            </w:pPr>
          </w:p>
        </w:tc>
      </w:tr>
    </w:tbl>
    <w:p w14:paraId="41554D9A" w14:textId="77777777" w:rsidR="0008751A" w:rsidRPr="00575B38" w:rsidRDefault="0008751A">
      <w:pPr>
        <w:tabs>
          <w:tab w:val="left" w:pos="567"/>
        </w:tabs>
        <w:rPr>
          <w:rFonts w:asciiTheme="minorHAnsi" w:hAnsiTheme="minorHAnsi" w:cstheme="minorHAnsi"/>
          <w:color w:val="000000"/>
          <w:szCs w:val="22"/>
        </w:rPr>
      </w:pPr>
      <w:r w:rsidRPr="00575B38">
        <w:rPr>
          <w:rFonts w:asciiTheme="minorHAnsi" w:hAnsiTheme="minorHAnsi" w:cstheme="minorHAnsi"/>
          <w:color w:val="000000"/>
          <w:szCs w:val="22"/>
        </w:rPr>
        <w:t>P</w:t>
      </w:r>
      <w:r w:rsidR="005E780A" w:rsidRPr="00575B38">
        <w:rPr>
          <w:rFonts w:asciiTheme="minorHAnsi" w:hAnsiTheme="minorHAnsi" w:cstheme="minorHAnsi"/>
          <w:color w:val="000000"/>
          <w:szCs w:val="22"/>
        </w:rPr>
        <w:t>.</w:t>
      </w:r>
      <w:r w:rsidRPr="00575B38">
        <w:rPr>
          <w:rFonts w:asciiTheme="minorHAnsi" w:hAnsiTheme="minorHAnsi" w:cstheme="minorHAnsi"/>
          <w:color w:val="000000"/>
          <w:szCs w:val="22"/>
        </w:rPr>
        <w:t>S</w:t>
      </w:r>
      <w:r w:rsidR="005E780A" w:rsidRPr="00575B38">
        <w:rPr>
          <w:rFonts w:asciiTheme="minorHAnsi" w:hAnsiTheme="minorHAnsi" w:cstheme="minorHAnsi"/>
          <w:color w:val="000000"/>
          <w:szCs w:val="22"/>
        </w:rPr>
        <w:t>.</w:t>
      </w:r>
      <w:r w:rsidRPr="00575B38">
        <w:rPr>
          <w:rFonts w:asciiTheme="minorHAnsi" w:hAnsiTheme="minorHAnsi" w:cstheme="minorHAnsi"/>
          <w:color w:val="000000"/>
          <w:szCs w:val="22"/>
        </w:rPr>
        <w:t>: This person must be available during the next two weeks following receipt of bid</w:t>
      </w:r>
    </w:p>
    <w:p w14:paraId="41554D9B" w14:textId="77777777" w:rsidR="0008751A" w:rsidRPr="00575B38" w:rsidRDefault="0008751A">
      <w:pPr>
        <w:rPr>
          <w:rFonts w:asciiTheme="minorHAnsi" w:hAnsiTheme="minorHAnsi" w:cstheme="minorHAnsi"/>
          <w:sz w:val="22"/>
          <w:szCs w:val="22"/>
        </w:rPr>
      </w:pPr>
    </w:p>
    <w:p w14:paraId="41554D9C" w14:textId="77777777" w:rsidR="0008751A" w:rsidRPr="00575B38" w:rsidRDefault="0008751A">
      <w:pPr>
        <w:widowControl w:val="0"/>
        <w:overflowPunct/>
        <w:adjustRightInd/>
        <w:textAlignment w:val="auto"/>
        <w:rPr>
          <w:rFonts w:asciiTheme="minorHAnsi" w:hAnsiTheme="minorHAnsi" w:cstheme="minorHAnsi"/>
          <w:sz w:val="22"/>
          <w:szCs w:val="22"/>
          <w:lang w:val="en-GB"/>
        </w:rPr>
      </w:pPr>
    </w:p>
    <w:p w14:paraId="41554D9D" w14:textId="77777777" w:rsidR="0008751A" w:rsidRPr="00575B38" w:rsidRDefault="0008751A">
      <w:pPr>
        <w:tabs>
          <w:tab w:val="left" w:leader="underscore" w:pos="6912"/>
        </w:tabs>
        <w:rPr>
          <w:rFonts w:asciiTheme="minorHAnsi" w:hAnsiTheme="minorHAnsi" w:cstheme="minorHAnsi"/>
          <w:sz w:val="22"/>
          <w:szCs w:val="22"/>
          <w:lang w:val="en-GB"/>
        </w:rPr>
      </w:pPr>
    </w:p>
    <w:p w14:paraId="41554D9E" w14:textId="77777777" w:rsidR="0008751A" w:rsidRPr="00575B38" w:rsidRDefault="0008751A">
      <w:pPr>
        <w:pStyle w:val="Heading1"/>
        <w:jc w:val="center"/>
        <w:rPr>
          <w:rFonts w:asciiTheme="minorHAnsi" w:hAnsiTheme="minorHAnsi" w:cstheme="minorHAnsi"/>
          <w:sz w:val="22"/>
          <w:szCs w:val="22"/>
          <w:lang w:val="en-GB"/>
        </w:rPr>
      </w:pPr>
    </w:p>
    <w:p w14:paraId="41554D9F" w14:textId="77777777" w:rsidR="0008751A" w:rsidRPr="00575B38" w:rsidRDefault="0008751A">
      <w:pPr>
        <w:pStyle w:val="Heading1"/>
        <w:jc w:val="center"/>
        <w:rPr>
          <w:rFonts w:asciiTheme="minorHAnsi" w:hAnsiTheme="minorHAnsi" w:cstheme="minorHAnsi"/>
          <w:sz w:val="22"/>
          <w:szCs w:val="22"/>
          <w:lang w:val="en-GB"/>
        </w:rPr>
      </w:pPr>
    </w:p>
    <w:p w14:paraId="41554DA0" w14:textId="77777777" w:rsidR="0008751A" w:rsidRPr="00575B38" w:rsidRDefault="0008751A">
      <w:pPr>
        <w:pStyle w:val="Heading1"/>
        <w:jc w:val="center"/>
        <w:rPr>
          <w:rFonts w:asciiTheme="minorHAnsi" w:hAnsiTheme="minorHAnsi" w:cstheme="minorHAnsi"/>
          <w:sz w:val="22"/>
          <w:szCs w:val="22"/>
          <w:lang w:val="en-GB"/>
        </w:rPr>
      </w:pPr>
    </w:p>
    <w:p w14:paraId="41554DA1" w14:textId="77777777" w:rsidR="0008751A" w:rsidRPr="00575B38" w:rsidRDefault="0008751A">
      <w:pPr>
        <w:pStyle w:val="Heading1"/>
        <w:jc w:val="center"/>
        <w:rPr>
          <w:rFonts w:asciiTheme="minorHAnsi" w:hAnsiTheme="minorHAnsi" w:cstheme="minorHAnsi"/>
          <w:sz w:val="22"/>
          <w:szCs w:val="22"/>
          <w:lang w:val="en-GB"/>
        </w:rPr>
      </w:pPr>
    </w:p>
    <w:p w14:paraId="41554DA2" w14:textId="77777777" w:rsidR="0008751A" w:rsidRPr="00575B38" w:rsidRDefault="0008751A">
      <w:pPr>
        <w:pStyle w:val="Heading1"/>
        <w:jc w:val="center"/>
        <w:rPr>
          <w:rFonts w:asciiTheme="minorHAnsi" w:hAnsiTheme="minorHAnsi" w:cstheme="minorHAnsi"/>
          <w:sz w:val="22"/>
          <w:szCs w:val="22"/>
          <w:lang w:val="en-GB"/>
        </w:rPr>
      </w:pPr>
    </w:p>
    <w:p w14:paraId="41554DA3" w14:textId="77777777" w:rsidR="0008751A" w:rsidRPr="00575B38" w:rsidRDefault="0008751A">
      <w:pPr>
        <w:pStyle w:val="Heading1"/>
        <w:jc w:val="center"/>
        <w:rPr>
          <w:rFonts w:asciiTheme="minorHAnsi" w:hAnsiTheme="minorHAnsi" w:cstheme="minorHAnsi"/>
          <w:sz w:val="22"/>
          <w:szCs w:val="22"/>
          <w:lang w:val="en-GB"/>
        </w:rPr>
      </w:pPr>
    </w:p>
    <w:p w14:paraId="41554DA4" w14:textId="77777777" w:rsidR="0008751A" w:rsidRPr="00575B38" w:rsidRDefault="0008751A">
      <w:pPr>
        <w:pStyle w:val="Heading1"/>
        <w:jc w:val="center"/>
        <w:rPr>
          <w:rFonts w:asciiTheme="minorHAnsi" w:hAnsiTheme="minorHAnsi" w:cstheme="minorHAnsi"/>
          <w:sz w:val="22"/>
          <w:szCs w:val="22"/>
          <w:lang w:val="en-GB"/>
        </w:rPr>
      </w:pPr>
    </w:p>
    <w:p w14:paraId="41554DA5" w14:textId="77777777" w:rsidR="0008751A" w:rsidRPr="00575B38" w:rsidRDefault="0008751A">
      <w:pPr>
        <w:pStyle w:val="Heading1"/>
        <w:jc w:val="center"/>
        <w:rPr>
          <w:rFonts w:asciiTheme="minorHAnsi" w:hAnsiTheme="minorHAnsi" w:cstheme="minorHAnsi"/>
          <w:sz w:val="22"/>
          <w:szCs w:val="22"/>
          <w:lang w:val="en-GB"/>
        </w:rPr>
      </w:pPr>
    </w:p>
    <w:p w14:paraId="41554DA6" w14:textId="77777777" w:rsidR="0008751A" w:rsidRPr="00575B38" w:rsidRDefault="0008751A">
      <w:pPr>
        <w:pStyle w:val="Heading1"/>
        <w:jc w:val="center"/>
        <w:rPr>
          <w:rFonts w:asciiTheme="minorHAnsi" w:hAnsiTheme="minorHAnsi" w:cstheme="minorHAnsi"/>
          <w:sz w:val="22"/>
          <w:szCs w:val="22"/>
          <w:lang w:val="en-GB"/>
        </w:rPr>
      </w:pPr>
    </w:p>
    <w:p w14:paraId="41554DA7" w14:textId="77777777" w:rsidR="0008751A" w:rsidRPr="00575B38" w:rsidRDefault="0008751A">
      <w:pPr>
        <w:pStyle w:val="Heading1"/>
        <w:jc w:val="center"/>
        <w:rPr>
          <w:rFonts w:asciiTheme="minorHAnsi" w:hAnsiTheme="minorHAnsi" w:cstheme="minorHAnsi"/>
          <w:sz w:val="22"/>
          <w:szCs w:val="22"/>
          <w:lang w:val="en-GB"/>
        </w:rPr>
      </w:pPr>
    </w:p>
    <w:p w14:paraId="41554DA8" w14:textId="77777777" w:rsidR="0008751A" w:rsidRPr="00575B38" w:rsidRDefault="0008751A">
      <w:pPr>
        <w:pStyle w:val="Heading1"/>
        <w:jc w:val="center"/>
        <w:rPr>
          <w:rFonts w:asciiTheme="minorHAnsi" w:hAnsiTheme="minorHAnsi" w:cstheme="minorHAnsi"/>
          <w:sz w:val="22"/>
          <w:szCs w:val="22"/>
          <w:lang w:val="en-GB"/>
        </w:rPr>
      </w:pPr>
    </w:p>
    <w:p w14:paraId="41554DA9" w14:textId="77777777" w:rsidR="0008751A" w:rsidRPr="00575B38" w:rsidRDefault="0008751A">
      <w:pPr>
        <w:pStyle w:val="Heading1"/>
        <w:jc w:val="center"/>
        <w:rPr>
          <w:rFonts w:asciiTheme="minorHAnsi" w:hAnsiTheme="minorHAnsi" w:cstheme="minorHAnsi"/>
          <w:sz w:val="22"/>
          <w:szCs w:val="22"/>
          <w:lang w:val="en-GB"/>
        </w:rPr>
      </w:pPr>
    </w:p>
    <w:p w14:paraId="41554DAA" w14:textId="77777777" w:rsidR="0008751A" w:rsidRPr="00575B38" w:rsidRDefault="0008751A">
      <w:pPr>
        <w:pStyle w:val="Heading1"/>
        <w:jc w:val="center"/>
        <w:rPr>
          <w:rFonts w:asciiTheme="minorHAnsi" w:hAnsiTheme="minorHAnsi" w:cstheme="minorHAnsi"/>
          <w:sz w:val="22"/>
          <w:szCs w:val="28"/>
          <w:lang w:val="en-GB"/>
        </w:rPr>
      </w:pPr>
      <w:r w:rsidRPr="00575B38">
        <w:rPr>
          <w:rFonts w:asciiTheme="minorHAnsi" w:hAnsiTheme="minorHAnsi" w:cstheme="minorHAnsi"/>
          <w:sz w:val="28"/>
          <w:szCs w:val="28"/>
          <w:lang w:val="en-GB"/>
        </w:rPr>
        <w:br w:type="page"/>
      </w:r>
      <w:bookmarkStart w:id="154" w:name="_Toc358885131"/>
      <w:bookmarkStart w:id="155" w:name="_Toc22914886"/>
      <w:r w:rsidRPr="00575B38">
        <w:rPr>
          <w:rFonts w:asciiTheme="minorHAnsi" w:hAnsiTheme="minorHAnsi" w:cstheme="minorHAnsi"/>
          <w:sz w:val="22"/>
          <w:szCs w:val="28"/>
          <w:lang w:val="en-GB"/>
        </w:rPr>
        <w:lastRenderedPageBreak/>
        <w:t>4. Performance Statement Form</w:t>
      </w:r>
      <w:bookmarkEnd w:id="154"/>
      <w:bookmarkEnd w:id="155"/>
    </w:p>
    <w:p w14:paraId="41554DAB" w14:textId="77777777" w:rsidR="0008751A" w:rsidRPr="00575B38" w:rsidRDefault="0008751A" w:rsidP="00B329DA">
      <w:pPr>
        <w:pStyle w:val="Caption"/>
        <w:rPr>
          <w:rFonts w:asciiTheme="minorHAnsi" w:hAnsiTheme="minorHAnsi" w:cstheme="minorHAnsi"/>
          <w:u w:val="none"/>
          <w:lang w:val="en-GB"/>
        </w:rPr>
      </w:pPr>
      <w:r w:rsidRPr="00575B38">
        <w:rPr>
          <w:rFonts w:asciiTheme="minorHAnsi" w:hAnsiTheme="minorHAnsi" w:cstheme="minorHAnsi"/>
          <w:u w:val="none"/>
          <w:lang w:val="en-GB"/>
        </w:rPr>
        <w:t>(</w:t>
      </w:r>
      <w:r w:rsidR="005E780A" w:rsidRPr="00575B38">
        <w:rPr>
          <w:rFonts w:asciiTheme="minorHAnsi" w:hAnsiTheme="minorHAnsi" w:cstheme="minorHAnsi"/>
          <w:u w:val="none"/>
          <w:lang w:val="en-GB"/>
        </w:rPr>
        <w:t>F</w:t>
      </w:r>
      <w:r w:rsidRPr="00575B38">
        <w:rPr>
          <w:rFonts w:asciiTheme="minorHAnsi" w:hAnsiTheme="minorHAnsi" w:cstheme="minorHAnsi"/>
          <w:u w:val="none"/>
          <w:lang w:val="en-GB"/>
        </w:rPr>
        <w:t>or the last five years)</w:t>
      </w:r>
    </w:p>
    <w:p w14:paraId="41554DAC" w14:textId="77777777" w:rsidR="0008751A" w:rsidRPr="00575B38" w:rsidRDefault="0008751A">
      <w:pPr>
        <w:pStyle w:val="Heading1"/>
        <w:jc w:val="center"/>
        <w:rPr>
          <w:rFonts w:asciiTheme="minorHAnsi" w:hAnsiTheme="minorHAnsi" w:cstheme="minorHAnsi"/>
          <w:sz w:val="28"/>
          <w:szCs w:val="28"/>
          <w:lang w:val="en-GB"/>
        </w:rPr>
      </w:pPr>
    </w:p>
    <w:p w14:paraId="41554DAD" w14:textId="77777777" w:rsidR="0008751A" w:rsidRPr="00575B38" w:rsidRDefault="0008751A">
      <w:pPr>
        <w:rPr>
          <w:rFonts w:asciiTheme="minorHAnsi" w:hAnsiTheme="minorHAnsi" w:cstheme="minorHAnsi"/>
          <w:lang w:val="en-GB"/>
        </w:rPr>
      </w:pPr>
    </w:p>
    <w:p w14:paraId="41554DAE" w14:textId="0604502A" w:rsidR="0008751A" w:rsidRPr="00575B38" w:rsidRDefault="0008751A">
      <w:pPr>
        <w:pStyle w:val="BlockText"/>
        <w:jc w:val="center"/>
        <w:rPr>
          <w:rFonts w:asciiTheme="minorHAnsi" w:hAnsiTheme="minorHAnsi" w:cstheme="minorHAnsi"/>
          <w:sz w:val="22"/>
          <w:szCs w:val="22"/>
        </w:rPr>
      </w:pPr>
      <w:r w:rsidRPr="00575B38">
        <w:rPr>
          <w:rFonts w:asciiTheme="minorHAnsi" w:hAnsiTheme="minorHAnsi" w:cstheme="minorHAnsi"/>
          <w:sz w:val="22"/>
          <w:szCs w:val="22"/>
        </w:rPr>
        <w:t xml:space="preserve">Bid No. </w:t>
      </w:r>
      <w:r w:rsidR="00AE74A2" w:rsidRPr="00575B38">
        <w:rPr>
          <w:rFonts w:asciiTheme="minorHAnsi" w:hAnsiTheme="minorHAnsi" w:cstheme="minorHAnsi"/>
          <w:i/>
          <w:sz w:val="22"/>
          <w:szCs w:val="22"/>
          <w:lang w:val="es-PE"/>
        </w:rPr>
        <w:t xml:space="preserve"> UNFPA/DNK/19/019</w:t>
      </w:r>
    </w:p>
    <w:p w14:paraId="41554DAF" w14:textId="77777777" w:rsidR="0008751A" w:rsidRPr="00575B38" w:rsidRDefault="0008751A">
      <w:pPr>
        <w:pStyle w:val="BlockText"/>
        <w:jc w:val="center"/>
        <w:rPr>
          <w:rFonts w:asciiTheme="minorHAnsi" w:hAnsiTheme="minorHAnsi" w:cstheme="minorHAnsi"/>
          <w:sz w:val="22"/>
          <w:szCs w:val="22"/>
        </w:rPr>
      </w:pPr>
    </w:p>
    <w:p w14:paraId="41554DB0" w14:textId="77777777" w:rsidR="0008751A" w:rsidRPr="00575B38" w:rsidRDefault="0008751A">
      <w:pPr>
        <w:pStyle w:val="BlockText"/>
        <w:jc w:val="center"/>
        <w:rPr>
          <w:rFonts w:asciiTheme="minorHAnsi" w:hAnsiTheme="minorHAnsi" w:cstheme="minorHAnsi"/>
          <w:sz w:val="22"/>
          <w:szCs w:val="22"/>
          <w:lang w:val="en-GB"/>
        </w:rPr>
      </w:pPr>
      <w:r w:rsidRPr="00575B38">
        <w:rPr>
          <w:rFonts w:asciiTheme="minorHAnsi" w:hAnsiTheme="minorHAnsi" w:cstheme="minorHAnsi"/>
          <w:sz w:val="22"/>
          <w:szCs w:val="22"/>
          <w:lang w:val="en-GB"/>
        </w:rPr>
        <w:t>Name of Bidder: ____________________________</w:t>
      </w:r>
    </w:p>
    <w:p w14:paraId="41554DB1" w14:textId="77777777" w:rsidR="0008751A" w:rsidRPr="00575B38" w:rsidRDefault="0008751A">
      <w:pPr>
        <w:pStyle w:val="Heading1"/>
        <w:jc w:val="center"/>
        <w:rPr>
          <w:rFonts w:asciiTheme="minorHAnsi" w:hAnsiTheme="minorHAnsi" w:cstheme="minorHAnsi"/>
          <w:sz w:val="28"/>
          <w:szCs w:val="28"/>
          <w:lang w:val="en-GB"/>
        </w:rPr>
      </w:pP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530"/>
        <w:gridCol w:w="1440"/>
        <w:gridCol w:w="1620"/>
        <w:gridCol w:w="1080"/>
        <w:gridCol w:w="1080"/>
        <w:gridCol w:w="918"/>
        <w:gridCol w:w="882"/>
      </w:tblGrid>
      <w:tr w:rsidR="0008751A" w:rsidRPr="00575B38" w14:paraId="41554DB9" w14:textId="77777777" w:rsidTr="001B2D3B">
        <w:trPr>
          <w:cantSplit/>
        </w:trPr>
        <w:tc>
          <w:tcPr>
            <w:tcW w:w="720" w:type="dxa"/>
            <w:vMerge w:val="restart"/>
          </w:tcPr>
          <w:p w14:paraId="41554DB2" w14:textId="77777777" w:rsidR="0008751A" w:rsidRPr="00575B38" w:rsidRDefault="0008751A"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Order No. &amp; Date</w:t>
            </w:r>
          </w:p>
        </w:tc>
        <w:tc>
          <w:tcPr>
            <w:tcW w:w="1530" w:type="dxa"/>
            <w:vMerge w:val="restart"/>
          </w:tcPr>
          <w:p w14:paraId="41554DB3" w14:textId="77777777" w:rsidR="0008751A" w:rsidRPr="00575B38" w:rsidRDefault="0008751A"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Client</w:t>
            </w:r>
          </w:p>
        </w:tc>
        <w:tc>
          <w:tcPr>
            <w:tcW w:w="1440" w:type="dxa"/>
            <w:vMerge w:val="restart"/>
          </w:tcPr>
          <w:p w14:paraId="41554DB4" w14:textId="77777777" w:rsidR="0008751A" w:rsidRPr="00575B38" w:rsidRDefault="0008751A"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Contact person/phone</w:t>
            </w:r>
          </w:p>
        </w:tc>
        <w:tc>
          <w:tcPr>
            <w:tcW w:w="1620" w:type="dxa"/>
            <w:vMerge w:val="restart"/>
          </w:tcPr>
          <w:p w14:paraId="41554DB5" w14:textId="77777777" w:rsidR="0008751A" w:rsidRPr="00575B38" w:rsidRDefault="0008751A" w:rsidP="00E440AE">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 xml:space="preserve">Description &amp; </w:t>
            </w:r>
            <w:r w:rsidR="00E440AE" w:rsidRPr="00575B38">
              <w:rPr>
                <w:rFonts w:asciiTheme="minorHAnsi" w:hAnsiTheme="minorHAnsi" w:cstheme="minorHAnsi"/>
                <w:b/>
                <w:sz w:val="18"/>
                <w:szCs w:val="18"/>
                <w:u w:val="none"/>
                <w:lang w:val="en-GB"/>
              </w:rPr>
              <w:t>q</w:t>
            </w:r>
            <w:r w:rsidRPr="00575B38">
              <w:rPr>
                <w:rFonts w:asciiTheme="minorHAnsi" w:hAnsiTheme="minorHAnsi" w:cstheme="minorHAnsi"/>
                <w:b/>
                <w:sz w:val="18"/>
                <w:szCs w:val="18"/>
                <w:u w:val="none"/>
                <w:lang w:val="en-GB"/>
              </w:rPr>
              <w:t>uantities of ordered items</w:t>
            </w:r>
          </w:p>
        </w:tc>
        <w:tc>
          <w:tcPr>
            <w:tcW w:w="1080" w:type="dxa"/>
            <w:vMerge w:val="restart"/>
          </w:tcPr>
          <w:p w14:paraId="41554DB6" w14:textId="77777777" w:rsidR="0008751A" w:rsidRPr="00575B38" w:rsidRDefault="00213BA7" w:rsidP="00E440AE">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 xml:space="preserve">Value of </w:t>
            </w:r>
            <w:r w:rsidR="00E440AE" w:rsidRPr="00575B38">
              <w:rPr>
                <w:rFonts w:asciiTheme="minorHAnsi" w:hAnsiTheme="minorHAnsi" w:cstheme="minorHAnsi"/>
                <w:b/>
                <w:sz w:val="18"/>
                <w:szCs w:val="18"/>
                <w:u w:val="none"/>
                <w:lang w:val="en-GB"/>
              </w:rPr>
              <w:t xml:space="preserve">order </w:t>
            </w:r>
            <w:r w:rsidRPr="00575B38">
              <w:rPr>
                <w:rFonts w:asciiTheme="minorHAnsi" w:hAnsiTheme="minorHAnsi" w:cstheme="minorHAnsi"/>
                <w:b/>
                <w:sz w:val="18"/>
                <w:szCs w:val="18"/>
                <w:u w:val="none"/>
                <w:lang w:val="en-GB"/>
              </w:rPr>
              <w:t>(USD)</w:t>
            </w:r>
          </w:p>
        </w:tc>
        <w:tc>
          <w:tcPr>
            <w:tcW w:w="1998" w:type="dxa"/>
            <w:gridSpan w:val="2"/>
          </w:tcPr>
          <w:p w14:paraId="41554DB7" w14:textId="77777777" w:rsidR="0008751A" w:rsidRPr="00575B38" w:rsidRDefault="0008751A" w:rsidP="00E440AE">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 xml:space="preserve">Date of </w:t>
            </w:r>
            <w:r w:rsidR="00E440AE" w:rsidRPr="00575B38">
              <w:rPr>
                <w:rFonts w:asciiTheme="minorHAnsi" w:hAnsiTheme="minorHAnsi" w:cstheme="minorHAnsi"/>
                <w:b/>
                <w:sz w:val="18"/>
                <w:szCs w:val="18"/>
                <w:u w:val="none"/>
                <w:lang w:val="en-GB"/>
              </w:rPr>
              <w:t>completion</w:t>
            </w:r>
          </w:p>
        </w:tc>
        <w:tc>
          <w:tcPr>
            <w:tcW w:w="882" w:type="dxa"/>
            <w:vMerge w:val="restart"/>
          </w:tcPr>
          <w:p w14:paraId="41554DB8" w14:textId="77777777" w:rsidR="0008751A" w:rsidRPr="00575B38" w:rsidRDefault="00A96C65"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Satisfactory completion</w:t>
            </w:r>
          </w:p>
        </w:tc>
      </w:tr>
      <w:tr w:rsidR="0008751A" w:rsidRPr="00575B38" w14:paraId="41554DC2" w14:textId="77777777" w:rsidTr="001B2D3B">
        <w:trPr>
          <w:cantSplit/>
        </w:trPr>
        <w:tc>
          <w:tcPr>
            <w:tcW w:w="720" w:type="dxa"/>
            <w:vMerge/>
          </w:tcPr>
          <w:p w14:paraId="41554DBA" w14:textId="77777777" w:rsidR="0008751A" w:rsidRPr="00575B38" w:rsidRDefault="0008751A">
            <w:pPr>
              <w:pStyle w:val="Heading1"/>
              <w:jc w:val="center"/>
              <w:rPr>
                <w:rFonts w:asciiTheme="minorHAnsi" w:hAnsiTheme="minorHAnsi" w:cstheme="minorHAnsi"/>
                <w:sz w:val="18"/>
                <w:szCs w:val="18"/>
                <w:lang w:val="en-GB"/>
              </w:rPr>
            </w:pPr>
          </w:p>
        </w:tc>
        <w:tc>
          <w:tcPr>
            <w:tcW w:w="1530" w:type="dxa"/>
            <w:vMerge/>
          </w:tcPr>
          <w:p w14:paraId="41554DBB" w14:textId="77777777" w:rsidR="0008751A" w:rsidRPr="00575B38" w:rsidRDefault="0008751A">
            <w:pPr>
              <w:pStyle w:val="Heading1"/>
              <w:jc w:val="center"/>
              <w:rPr>
                <w:rFonts w:asciiTheme="minorHAnsi" w:hAnsiTheme="minorHAnsi" w:cstheme="minorHAnsi"/>
                <w:sz w:val="18"/>
                <w:szCs w:val="18"/>
                <w:lang w:val="en-GB"/>
              </w:rPr>
            </w:pPr>
          </w:p>
        </w:tc>
        <w:tc>
          <w:tcPr>
            <w:tcW w:w="1440" w:type="dxa"/>
            <w:vMerge/>
          </w:tcPr>
          <w:p w14:paraId="41554DBC" w14:textId="77777777" w:rsidR="0008751A" w:rsidRPr="00575B38" w:rsidRDefault="0008751A">
            <w:pPr>
              <w:pStyle w:val="Heading1"/>
              <w:jc w:val="center"/>
              <w:rPr>
                <w:rFonts w:asciiTheme="minorHAnsi" w:hAnsiTheme="minorHAnsi" w:cstheme="minorHAnsi"/>
                <w:sz w:val="18"/>
                <w:szCs w:val="18"/>
                <w:lang w:val="en-GB"/>
              </w:rPr>
            </w:pPr>
          </w:p>
        </w:tc>
        <w:tc>
          <w:tcPr>
            <w:tcW w:w="1620" w:type="dxa"/>
            <w:vMerge/>
          </w:tcPr>
          <w:p w14:paraId="41554DBD" w14:textId="77777777" w:rsidR="0008751A" w:rsidRPr="00575B38" w:rsidRDefault="0008751A">
            <w:pPr>
              <w:pStyle w:val="Heading1"/>
              <w:jc w:val="center"/>
              <w:rPr>
                <w:rFonts w:asciiTheme="minorHAnsi" w:hAnsiTheme="minorHAnsi" w:cstheme="minorHAnsi"/>
                <w:sz w:val="18"/>
                <w:szCs w:val="18"/>
                <w:lang w:val="en-GB"/>
              </w:rPr>
            </w:pPr>
          </w:p>
        </w:tc>
        <w:tc>
          <w:tcPr>
            <w:tcW w:w="1080" w:type="dxa"/>
            <w:vMerge/>
          </w:tcPr>
          <w:p w14:paraId="41554DBE" w14:textId="77777777" w:rsidR="0008751A" w:rsidRPr="00575B38" w:rsidRDefault="0008751A">
            <w:pPr>
              <w:pStyle w:val="Heading1"/>
              <w:jc w:val="center"/>
              <w:rPr>
                <w:rFonts w:asciiTheme="minorHAnsi" w:hAnsiTheme="minorHAnsi" w:cstheme="minorHAnsi"/>
                <w:b w:val="0"/>
                <w:sz w:val="18"/>
                <w:szCs w:val="18"/>
                <w:lang w:val="en-GB"/>
              </w:rPr>
            </w:pPr>
          </w:p>
        </w:tc>
        <w:tc>
          <w:tcPr>
            <w:tcW w:w="1080" w:type="dxa"/>
          </w:tcPr>
          <w:p w14:paraId="41554DBF" w14:textId="77777777" w:rsidR="0008751A" w:rsidRPr="00575B38" w:rsidRDefault="0008751A"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As per contract</w:t>
            </w:r>
          </w:p>
        </w:tc>
        <w:tc>
          <w:tcPr>
            <w:tcW w:w="918" w:type="dxa"/>
          </w:tcPr>
          <w:p w14:paraId="41554DC0" w14:textId="77777777" w:rsidR="0008751A" w:rsidRPr="00575B38" w:rsidRDefault="0008751A" w:rsidP="00B329DA">
            <w:pPr>
              <w:pStyle w:val="Caption"/>
              <w:rPr>
                <w:rFonts w:asciiTheme="minorHAnsi" w:hAnsiTheme="minorHAnsi" w:cstheme="minorHAnsi"/>
                <w:b/>
                <w:sz w:val="18"/>
                <w:szCs w:val="18"/>
                <w:u w:val="none"/>
                <w:lang w:val="en-GB"/>
              </w:rPr>
            </w:pPr>
            <w:r w:rsidRPr="00575B38">
              <w:rPr>
                <w:rFonts w:asciiTheme="minorHAnsi" w:hAnsiTheme="minorHAnsi" w:cstheme="minorHAnsi"/>
                <w:b/>
                <w:sz w:val="18"/>
                <w:szCs w:val="18"/>
                <w:u w:val="none"/>
                <w:lang w:val="en-GB"/>
              </w:rPr>
              <w:t>Actual</w:t>
            </w:r>
          </w:p>
        </w:tc>
        <w:tc>
          <w:tcPr>
            <w:tcW w:w="882" w:type="dxa"/>
            <w:vMerge/>
          </w:tcPr>
          <w:p w14:paraId="41554DC1" w14:textId="77777777" w:rsidR="0008751A" w:rsidRPr="00575B38" w:rsidRDefault="0008751A">
            <w:pPr>
              <w:pStyle w:val="Heading1"/>
              <w:jc w:val="center"/>
              <w:rPr>
                <w:rFonts w:asciiTheme="minorHAnsi" w:hAnsiTheme="minorHAnsi" w:cstheme="minorHAnsi"/>
                <w:sz w:val="18"/>
                <w:szCs w:val="18"/>
                <w:lang w:val="en-GB"/>
              </w:rPr>
            </w:pPr>
          </w:p>
        </w:tc>
      </w:tr>
      <w:tr w:rsidR="0008751A" w:rsidRPr="00575B38" w14:paraId="41554DCB" w14:textId="77777777" w:rsidTr="001B2D3B">
        <w:tc>
          <w:tcPr>
            <w:tcW w:w="720" w:type="dxa"/>
          </w:tcPr>
          <w:p w14:paraId="41554DC3" w14:textId="77777777" w:rsidR="0008751A" w:rsidRPr="00575B38" w:rsidRDefault="0008751A" w:rsidP="00B329DA">
            <w:pPr>
              <w:pStyle w:val="Caption"/>
              <w:rPr>
                <w:rFonts w:asciiTheme="minorHAnsi" w:hAnsiTheme="minorHAnsi" w:cstheme="minorHAnsi"/>
                <w:sz w:val="18"/>
                <w:szCs w:val="18"/>
                <w:u w:val="none"/>
                <w:lang w:val="en-GB"/>
              </w:rPr>
            </w:pPr>
          </w:p>
        </w:tc>
        <w:tc>
          <w:tcPr>
            <w:tcW w:w="1530" w:type="dxa"/>
          </w:tcPr>
          <w:p w14:paraId="41554DC4" w14:textId="77777777" w:rsidR="0008751A" w:rsidRPr="00575B38" w:rsidRDefault="0008751A" w:rsidP="00B329DA">
            <w:pPr>
              <w:pStyle w:val="Caption"/>
              <w:rPr>
                <w:rFonts w:asciiTheme="minorHAnsi" w:hAnsiTheme="minorHAnsi" w:cstheme="minorHAnsi"/>
                <w:sz w:val="18"/>
                <w:szCs w:val="18"/>
                <w:u w:val="none"/>
                <w:lang w:val="en-GB"/>
              </w:rPr>
            </w:pPr>
          </w:p>
        </w:tc>
        <w:tc>
          <w:tcPr>
            <w:tcW w:w="1440" w:type="dxa"/>
          </w:tcPr>
          <w:p w14:paraId="41554DC5" w14:textId="77777777" w:rsidR="0008751A" w:rsidRPr="00575B38" w:rsidRDefault="0008751A" w:rsidP="00B329DA">
            <w:pPr>
              <w:pStyle w:val="Caption"/>
              <w:rPr>
                <w:rFonts w:asciiTheme="minorHAnsi" w:hAnsiTheme="minorHAnsi" w:cstheme="minorHAnsi"/>
                <w:sz w:val="18"/>
                <w:szCs w:val="18"/>
                <w:u w:val="none"/>
                <w:lang w:val="en-GB"/>
              </w:rPr>
            </w:pPr>
          </w:p>
        </w:tc>
        <w:tc>
          <w:tcPr>
            <w:tcW w:w="1620" w:type="dxa"/>
          </w:tcPr>
          <w:p w14:paraId="41554DC6" w14:textId="77777777" w:rsidR="0008751A" w:rsidRPr="00575B38" w:rsidRDefault="0008751A" w:rsidP="00B329DA">
            <w:pPr>
              <w:pStyle w:val="Caption"/>
              <w:rPr>
                <w:rFonts w:asciiTheme="minorHAnsi" w:hAnsiTheme="minorHAnsi" w:cstheme="minorHAnsi"/>
                <w:sz w:val="18"/>
                <w:szCs w:val="18"/>
                <w:u w:val="none"/>
                <w:lang w:val="en-GB"/>
              </w:rPr>
            </w:pPr>
          </w:p>
        </w:tc>
        <w:tc>
          <w:tcPr>
            <w:tcW w:w="1080" w:type="dxa"/>
          </w:tcPr>
          <w:p w14:paraId="41554DC7" w14:textId="77777777" w:rsidR="0008751A" w:rsidRPr="00575B38" w:rsidRDefault="0008751A" w:rsidP="00B329DA">
            <w:pPr>
              <w:pStyle w:val="Caption"/>
              <w:rPr>
                <w:rFonts w:asciiTheme="minorHAnsi" w:hAnsiTheme="minorHAnsi" w:cstheme="minorHAnsi"/>
                <w:sz w:val="18"/>
                <w:szCs w:val="18"/>
                <w:u w:val="none"/>
                <w:lang w:val="en-GB"/>
              </w:rPr>
            </w:pPr>
          </w:p>
        </w:tc>
        <w:tc>
          <w:tcPr>
            <w:tcW w:w="1080" w:type="dxa"/>
          </w:tcPr>
          <w:p w14:paraId="41554DC8" w14:textId="77777777" w:rsidR="0008751A" w:rsidRPr="00575B38" w:rsidRDefault="0008751A" w:rsidP="00B329DA">
            <w:pPr>
              <w:pStyle w:val="Caption"/>
              <w:rPr>
                <w:rFonts w:asciiTheme="minorHAnsi" w:hAnsiTheme="minorHAnsi" w:cstheme="minorHAnsi"/>
                <w:sz w:val="18"/>
                <w:szCs w:val="18"/>
                <w:u w:val="none"/>
                <w:lang w:val="en-GB"/>
              </w:rPr>
            </w:pPr>
          </w:p>
        </w:tc>
        <w:tc>
          <w:tcPr>
            <w:tcW w:w="918" w:type="dxa"/>
          </w:tcPr>
          <w:p w14:paraId="41554DC9" w14:textId="77777777" w:rsidR="0008751A" w:rsidRPr="00575B38" w:rsidRDefault="0008751A" w:rsidP="00B329DA">
            <w:pPr>
              <w:pStyle w:val="Caption"/>
              <w:rPr>
                <w:rFonts w:asciiTheme="minorHAnsi" w:hAnsiTheme="minorHAnsi" w:cstheme="minorHAnsi"/>
                <w:sz w:val="18"/>
                <w:szCs w:val="18"/>
                <w:u w:val="none"/>
                <w:lang w:val="en-GB"/>
              </w:rPr>
            </w:pPr>
          </w:p>
        </w:tc>
        <w:tc>
          <w:tcPr>
            <w:tcW w:w="882" w:type="dxa"/>
          </w:tcPr>
          <w:p w14:paraId="41554DCA" w14:textId="77777777" w:rsidR="0008751A" w:rsidRPr="00575B38" w:rsidRDefault="0008751A" w:rsidP="00B329DA">
            <w:pPr>
              <w:pStyle w:val="Caption"/>
              <w:rPr>
                <w:rFonts w:asciiTheme="minorHAnsi" w:hAnsiTheme="minorHAnsi" w:cstheme="minorHAnsi"/>
                <w:sz w:val="18"/>
                <w:szCs w:val="18"/>
                <w:u w:val="none"/>
                <w:lang w:val="en-GB"/>
              </w:rPr>
            </w:pPr>
          </w:p>
        </w:tc>
      </w:tr>
      <w:tr w:rsidR="0008751A" w:rsidRPr="00575B38" w14:paraId="41554DD4" w14:textId="77777777" w:rsidTr="001B2D3B">
        <w:tc>
          <w:tcPr>
            <w:tcW w:w="720" w:type="dxa"/>
          </w:tcPr>
          <w:p w14:paraId="41554DCC" w14:textId="77777777" w:rsidR="0008751A" w:rsidRPr="00575B38" w:rsidRDefault="0008751A" w:rsidP="00B329DA">
            <w:pPr>
              <w:pStyle w:val="Caption"/>
              <w:rPr>
                <w:rFonts w:asciiTheme="minorHAnsi" w:hAnsiTheme="minorHAnsi" w:cstheme="minorHAnsi"/>
                <w:sz w:val="20"/>
                <w:u w:val="none"/>
                <w:lang w:val="en-GB"/>
              </w:rPr>
            </w:pPr>
          </w:p>
        </w:tc>
        <w:tc>
          <w:tcPr>
            <w:tcW w:w="1530" w:type="dxa"/>
          </w:tcPr>
          <w:p w14:paraId="41554DCD" w14:textId="77777777" w:rsidR="0008751A" w:rsidRPr="00575B38" w:rsidRDefault="0008751A" w:rsidP="00B329DA">
            <w:pPr>
              <w:pStyle w:val="Caption"/>
              <w:rPr>
                <w:rFonts w:asciiTheme="minorHAnsi" w:hAnsiTheme="minorHAnsi" w:cstheme="minorHAnsi"/>
                <w:sz w:val="20"/>
                <w:u w:val="none"/>
                <w:lang w:val="en-GB"/>
              </w:rPr>
            </w:pPr>
          </w:p>
        </w:tc>
        <w:tc>
          <w:tcPr>
            <w:tcW w:w="1440" w:type="dxa"/>
          </w:tcPr>
          <w:p w14:paraId="41554DCE" w14:textId="77777777" w:rsidR="0008751A" w:rsidRPr="00575B38" w:rsidRDefault="0008751A" w:rsidP="00B329DA">
            <w:pPr>
              <w:pStyle w:val="Caption"/>
              <w:rPr>
                <w:rFonts w:asciiTheme="minorHAnsi" w:hAnsiTheme="minorHAnsi" w:cstheme="minorHAnsi"/>
                <w:sz w:val="20"/>
                <w:u w:val="none"/>
                <w:lang w:val="en-GB"/>
              </w:rPr>
            </w:pPr>
          </w:p>
        </w:tc>
        <w:tc>
          <w:tcPr>
            <w:tcW w:w="1620" w:type="dxa"/>
          </w:tcPr>
          <w:p w14:paraId="41554DCF"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D0"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D1" w14:textId="77777777" w:rsidR="0008751A" w:rsidRPr="00575B38" w:rsidRDefault="0008751A" w:rsidP="00B329DA">
            <w:pPr>
              <w:pStyle w:val="Caption"/>
              <w:rPr>
                <w:rFonts w:asciiTheme="minorHAnsi" w:hAnsiTheme="minorHAnsi" w:cstheme="minorHAnsi"/>
                <w:sz w:val="20"/>
                <w:u w:val="none"/>
                <w:lang w:val="en-GB"/>
              </w:rPr>
            </w:pPr>
          </w:p>
        </w:tc>
        <w:tc>
          <w:tcPr>
            <w:tcW w:w="918" w:type="dxa"/>
          </w:tcPr>
          <w:p w14:paraId="41554DD2" w14:textId="77777777" w:rsidR="0008751A" w:rsidRPr="00575B38" w:rsidRDefault="0008751A" w:rsidP="00B329DA">
            <w:pPr>
              <w:pStyle w:val="Caption"/>
              <w:rPr>
                <w:rFonts w:asciiTheme="minorHAnsi" w:hAnsiTheme="minorHAnsi" w:cstheme="minorHAnsi"/>
                <w:sz w:val="20"/>
                <w:u w:val="none"/>
                <w:lang w:val="en-GB"/>
              </w:rPr>
            </w:pPr>
          </w:p>
        </w:tc>
        <w:tc>
          <w:tcPr>
            <w:tcW w:w="882" w:type="dxa"/>
          </w:tcPr>
          <w:p w14:paraId="41554DD3" w14:textId="77777777" w:rsidR="0008751A" w:rsidRPr="00575B38" w:rsidRDefault="0008751A" w:rsidP="00B329DA">
            <w:pPr>
              <w:pStyle w:val="Caption"/>
              <w:rPr>
                <w:rFonts w:asciiTheme="minorHAnsi" w:hAnsiTheme="minorHAnsi" w:cstheme="minorHAnsi"/>
                <w:sz w:val="20"/>
                <w:u w:val="none"/>
                <w:lang w:val="en-GB"/>
              </w:rPr>
            </w:pPr>
          </w:p>
        </w:tc>
      </w:tr>
      <w:tr w:rsidR="0008751A" w:rsidRPr="00575B38" w14:paraId="41554DDD" w14:textId="77777777" w:rsidTr="001B2D3B">
        <w:tc>
          <w:tcPr>
            <w:tcW w:w="720" w:type="dxa"/>
          </w:tcPr>
          <w:p w14:paraId="41554DD5" w14:textId="77777777" w:rsidR="0008751A" w:rsidRPr="00575B38" w:rsidRDefault="0008751A" w:rsidP="00B329DA">
            <w:pPr>
              <w:pStyle w:val="Caption"/>
              <w:rPr>
                <w:rFonts w:asciiTheme="minorHAnsi" w:hAnsiTheme="minorHAnsi" w:cstheme="minorHAnsi"/>
                <w:sz w:val="20"/>
                <w:u w:val="none"/>
                <w:lang w:val="en-GB"/>
              </w:rPr>
            </w:pPr>
          </w:p>
        </w:tc>
        <w:tc>
          <w:tcPr>
            <w:tcW w:w="1530" w:type="dxa"/>
          </w:tcPr>
          <w:p w14:paraId="41554DD6" w14:textId="77777777" w:rsidR="0008751A" w:rsidRPr="00575B38" w:rsidRDefault="0008751A" w:rsidP="00B329DA">
            <w:pPr>
              <w:pStyle w:val="Caption"/>
              <w:rPr>
                <w:rFonts w:asciiTheme="minorHAnsi" w:hAnsiTheme="minorHAnsi" w:cstheme="minorHAnsi"/>
                <w:sz w:val="20"/>
                <w:u w:val="none"/>
                <w:lang w:val="en-GB"/>
              </w:rPr>
            </w:pPr>
          </w:p>
        </w:tc>
        <w:tc>
          <w:tcPr>
            <w:tcW w:w="1440" w:type="dxa"/>
          </w:tcPr>
          <w:p w14:paraId="41554DD7" w14:textId="77777777" w:rsidR="0008751A" w:rsidRPr="00575B38" w:rsidRDefault="0008751A" w:rsidP="00B329DA">
            <w:pPr>
              <w:pStyle w:val="Caption"/>
              <w:rPr>
                <w:rFonts w:asciiTheme="minorHAnsi" w:hAnsiTheme="minorHAnsi" w:cstheme="minorHAnsi"/>
                <w:sz w:val="20"/>
                <w:u w:val="none"/>
                <w:lang w:val="en-GB"/>
              </w:rPr>
            </w:pPr>
          </w:p>
        </w:tc>
        <w:tc>
          <w:tcPr>
            <w:tcW w:w="1620" w:type="dxa"/>
          </w:tcPr>
          <w:p w14:paraId="41554DD8"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D9"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DA" w14:textId="77777777" w:rsidR="0008751A" w:rsidRPr="00575B38" w:rsidRDefault="0008751A" w:rsidP="00B329DA">
            <w:pPr>
              <w:pStyle w:val="Caption"/>
              <w:rPr>
                <w:rFonts w:asciiTheme="minorHAnsi" w:hAnsiTheme="minorHAnsi" w:cstheme="minorHAnsi"/>
                <w:sz w:val="20"/>
                <w:u w:val="none"/>
                <w:lang w:val="en-GB"/>
              </w:rPr>
            </w:pPr>
          </w:p>
        </w:tc>
        <w:tc>
          <w:tcPr>
            <w:tcW w:w="918" w:type="dxa"/>
          </w:tcPr>
          <w:p w14:paraId="41554DDB" w14:textId="77777777" w:rsidR="0008751A" w:rsidRPr="00575B38" w:rsidRDefault="0008751A" w:rsidP="00B329DA">
            <w:pPr>
              <w:pStyle w:val="Caption"/>
              <w:rPr>
                <w:rFonts w:asciiTheme="minorHAnsi" w:hAnsiTheme="minorHAnsi" w:cstheme="minorHAnsi"/>
                <w:sz w:val="20"/>
                <w:u w:val="none"/>
                <w:lang w:val="en-GB"/>
              </w:rPr>
            </w:pPr>
          </w:p>
        </w:tc>
        <w:tc>
          <w:tcPr>
            <w:tcW w:w="882" w:type="dxa"/>
          </w:tcPr>
          <w:p w14:paraId="41554DDC" w14:textId="77777777" w:rsidR="0008751A" w:rsidRPr="00575B38" w:rsidRDefault="0008751A" w:rsidP="00B329DA">
            <w:pPr>
              <w:pStyle w:val="Caption"/>
              <w:rPr>
                <w:rFonts w:asciiTheme="minorHAnsi" w:hAnsiTheme="minorHAnsi" w:cstheme="minorHAnsi"/>
                <w:sz w:val="20"/>
                <w:u w:val="none"/>
                <w:lang w:val="en-GB"/>
              </w:rPr>
            </w:pPr>
          </w:p>
        </w:tc>
      </w:tr>
      <w:tr w:rsidR="0008751A" w:rsidRPr="00575B38" w14:paraId="41554DE6" w14:textId="77777777" w:rsidTr="001B2D3B">
        <w:tc>
          <w:tcPr>
            <w:tcW w:w="720" w:type="dxa"/>
          </w:tcPr>
          <w:p w14:paraId="41554DDE" w14:textId="77777777" w:rsidR="0008751A" w:rsidRPr="00575B38" w:rsidRDefault="0008751A" w:rsidP="00B329DA">
            <w:pPr>
              <w:pStyle w:val="Caption"/>
              <w:rPr>
                <w:rFonts w:asciiTheme="minorHAnsi" w:hAnsiTheme="minorHAnsi" w:cstheme="minorHAnsi"/>
                <w:sz w:val="20"/>
                <w:u w:val="none"/>
                <w:lang w:val="en-GB"/>
              </w:rPr>
            </w:pPr>
          </w:p>
        </w:tc>
        <w:tc>
          <w:tcPr>
            <w:tcW w:w="1530" w:type="dxa"/>
          </w:tcPr>
          <w:p w14:paraId="41554DDF" w14:textId="77777777" w:rsidR="0008751A" w:rsidRPr="00575B38" w:rsidRDefault="0008751A" w:rsidP="00B329DA">
            <w:pPr>
              <w:pStyle w:val="Caption"/>
              <w:rPr>
                <w:rFonts w:asciiTheme="minorHAnsi" w:hAnsiTheme="minorHAnsi" w:cstheme="minorHAnsi"/>
                <w:sz w:val="20"/>
                <w:u w:val="none"/>
                <w:lang w:val="en-GB"/>
              </w:rPr>
            </w:pPr>
          </w:p>
        </w:tc>
        <w:tc>
          <w:tcPr>
            <w:tcW w:w="1440" w:type="dxa"/>
          </w:tcPr>
          <w:p w14:paraId="41554DE0" w14:textId="77777777" w:rsidR="0008751A" w:rsidRPr="00575B38" w:rsidRDefault="0008751A" w:rsidP="00B329DA">
            <w:pPr>
              <w:pStyle w:val="Caption"/>
              <w:rPr>
                <w:rFonts w:asciiTheme="minorHAnsi" w:hAnsiTheme="minorHAnsi" w:cstheme="minorHAnsi"/>
                <w:sz w:val="20"/>
                <w:u w:val="none"/>
                <w:lang w:val="en-GB"/>
              </w:rPr>
            </w:pPr>
          </w:p>
        </w:tc>
        <w:tc>
          <w:tcPr>
            <w:tcW w:w="1620" w:type="dxa"/>
          </w:tcPr>
          <w:p w14:paraId="41554DE1"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E2" w14:textId="77777777" w:rsidR="0008751A" w:rsidRPr="00575B38" w:rsidRDefault="0008751A" w:rsidP="00B329DA">
            <w:pPr>
              <w:pStyle w:val="Caption"/>
              <w:rPr>
                <w:rFonts w:asciiTheme="minorHAnsi" w:hAnsiTheme="minorHAnsi" w:cstheme="minorHAnsi"/>
                <w:sz w:val="20"/>
                <w:u w:val="none"/>
                <w:lang w:val="en-GB"/>
              </w:rPr>
            </w:pPr>
          </w:p>
        </w:tc>
        <w:tc>
          <w:tcPr>
            <w:tcW w:w="1080" w:type="dxa"/>
          </w:tcPr>
          <w:p w14:paraId="41554DE3" w14:textId="77777777" w:rsidR="0008751A" w:rsidRPr="00575B38" w:rsidRDefault="0008751A" w:rsidP="00B329DA">
            <w:pPr>
              <w:pStyle w:val="Caption"/>
              <w:rPr>
                <w:rFonts w:asciiTheme="minorHAnsi" w:hAnsiTheme="minorHAnsi" w:cstheme="minorHAnsi"/>
                <w:sz w:val="20"/>
                <w:u w:val="none"/>
                <w:lang w:val="en-GB"/>
              </w:rPr>
            </w:pPr>
          </w:p>
        </w:tc>
        <w:tc>
          <w:tcPr>
            <w:tcW w:w="918" w:type="dxa"/>
          </w:tcPr>
          <w:p w14:paraId="41554DE4" w14:textId="77777777" w:rsidR="0008751A" w:rsidRPr="00575B38" w:rsidRDefault="0008751A" w:rsidP="00B329DA">
            <w:pPr>
              <w:pStyle w:val="Caption"/>
              <w:rPr>
                <w:rFonts w:asciiTheme="minorHAnsi" w:hAnsiTheme="minorHAnsi" w:cstheme="minorHAnsi"/>
                <w:sz w:val="20"/>
                <w:u w:val="none"/>
                <w:lang w:val="en-GB"/>
              </w:rPr>
            </w:pPr>
          </w:p>
        </w:tc>
        <w:tc>
          <w:tcPr>
            <w:tcW w:w="882" w:type="dxa"/>
          </w:tcPr>
          <w:p w14:paraId="41554DE5" w14:textId="77777777" w:rsidR="0008751A" w:rsidRPr="00575B38" w:rsidRDefault="0008751A" w:rsidP="00B329DA">
            <w:pPr>
              <w:pStyle w:val="Caption"/>
              <w:rPr>
                <w:rFonts w:asciiTheme="minorHAnsi" w:hAnsiTheme="minorHAnsi" w:cstheme="minorHAnsi"/>
                <w:sz w:val="20"/>
                <w:u w:val="none"/>
                <w:lang w:val="en-GB"/>
              </w:rPr>
            </w:pPr>
          </w:p>
        </w:tc>
      </w:tr>
    </w:tbl>
    <w:p w14:paraId="41554DE7" w14:textId="77777777" w:rsidR="0008751A" w:rsidRPr="00575B38" w:rsidRDefault="0008751A" w:rsidP="00B329DA">
      <w:pPr>
        <w:pStyle w:val="Caption"/>
        <w:rPr>
          <w:rFonts w:asciiTheme="minorHAnsi" w:hAnsiTheme="minorHAnsi" w:cstheme="minorHAnsi"/>
          <w:sz w:val="20"/>
          <w:u w:val="none"/>
          <w:lang w:val="en-GB"/>
        </w:rPr>
      </w:pPr>
    </w:p>
    <w:p w14:paraId="41554DE8" w14:textId="77777777" w:rsidR="0008751A" w:rsidRPr="00575B38" w:rsidRDefault="0008751A" w:rsidP="00B329DA">
      <w:pPr>
        <w:pStyle w:val="Caption"/>
        <w:jc w:val="both"/>
        <w:rPr>
          <w:rFonts w:asciiTheme="minorHAnsi" w:hAnsiTheme="minorHAnsi" w:cstheme="minorHAnsi"/>
          <w:sz w:val="20"/>
          <w:u w:val="none"/>
          <w:lang w:val="en-GB"/>
        </w:rPr>
      </w:pPr>
      <w:r w:rsidRPr="00575B38">
        <w:rPr>
          <w:rFonts w:asciiTheme="minorHAnsi" w:hAnsiTheme="minorHAnsi" w:cstheme="minorHAnsi"/>
          <w:sz w:val="20"/>
          <w:u w:val="none"/>
          <w:lang w:val="en-GB"/>
        </w:rPr>
        <w:t>To be attached: Documentary evidence (client’s letter or certificate) in support of satisfactory completion of above orders.</w:t>
      </w:r>
    </w:p>
    <w:p w14:paraId="41554DE9" w14:textId="77777777" w:rsidR="0008751A" w:rsidRPr="00575B38" w:rsidRDefault="0008751A">
      <w:pPr>
        <w:pStyle w:val="Heading1"/>
        <w:jc w:val="both"/>
        <w:rPr>
          <w:rFonts w:asciiTheme="minorHAnsi" w:hAnsiTheme="minorHAnsi" w:cstheme="minorHAnsi"/>
          <w:b w:val="0"/>
          <w:sz w:val="22"/>
          <w:szCs w:val="22"/>
          <w:lang w:val="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238"/>
        <w:gridCol w:w="3852"/>
      </w:tblGrid>
      <w:tr w:rsidR="00E440AE" w:rsidRPr="00575B38" w14:paraId="41554DEE" w14:textId="77777777" w:rsidTr="001B2D3B">
        <w:tc>
          <w:tcPr>
            <w:tcW w:w="5238" w:type="dxa"/>
          </w:tcPr>
          <w:p w14:paraId="41554DEA" w14:textId="77777777" w:rsidR="00E440AE" w:rsidRPr="00575B38" w:rsidRDefault="00E440AE" w:rsidP="009D0E88">
            <w:pPr>
              <w:rPr>
                <w:rFonts w:asciiTheme="minorHAnsi" w:hAnsiTheme="minorHAnsi" w:cstheme="minorHAnsi"/>
                <w:b/>
                <w:lang w:val="en-GB"/>
              </w:rPr>
            </w:pPr>
          </w:p>
          <w:p w14:paraId="41554DEB" w14:textId="77777777" w:rsidR="00E440AE" w:rsidRPr="00575B38" w:rsidRDefault="00E440AE" w:rsidP="009D0E88">
            <w:pPr>
              <w:rPr>
                <w:rFonts w:asciiTheme="minorHAnsi" w:hAnsiTheme="minorHAnsi" w:cstheme="minorHAnsi"/>
                <w:b/>
                <w:lang w:val="en-GB"/>
              </w:rPr>
            </w:pPr>
            <w:bookmarkStart w:id="156" w:name="_Toc357599969"/>
            <w:bookmarkStart w:id="157" w:name="_Toc357620884"/>
            <w:bookmarkStart w:id="158" w:name="_Toc358725032"/>
            <w:bookmarkStart w:id="159" w:name="_Toc358727159"/>
            <w:bookmarkStart w:id="160" w:name="_Toc358885132"/>
            <w:bookmarkStart w:id="161" w:name="_Toc358885800"/>
            <w:bookmarkStart w:id="162" w:name="_Toc22218099"/>
            <w:bookmarkStart w:id="163" w:name="_Toc22218510"/>
            <w:bookmarkStart w:id="164" w:name="_Toc22218652"/>
            <w:r w:rsidRPr="00575B38">
              <w:rPr>
                <w:rFonts w:asciiTheme="minorHAnsi" w:hAnsiTheme="minorHAnsi" w:cstheme="minorHAnsi"/>
                <w:lang w:val="en-GB"/>
              </w:rPr>
              <w:t>_____________________________________</w:t>
            </w:r>
            <w:bookmarkEnd w:id="156"/>
            <w:bookmarkEnd w:id="157"/>
            <w:bookmarkEnd w:id="158"/>
            <w:bookmarkEnd w:id="159"/>
            <w:bookmarkEnd w:id="160"/>
            <w:bookmarkEnd w:id="161"/>
            <w:bookmarkEnd w:id="162"/>
            <w:bookmarkEnd w:id="163"/>
            <w:bookmarkEnd w:id="164"/>
          </w:p>
        </w:tc>
        <w:tc>
          <w:tcPr>
            <w:tcW w:w="3852" w:type="dxa"/>
          </w:tcPr>
          <w:p w14:paraId="41554DEC" w14:textId="77777777" w:rsidR="00E440AE" w:rsidRPr="00575B38" w:rsidRDefault="00E440AE" w:rsidP="009D0E88">
            <w:pPr>
              <w:rPr>
                <w:rFonts w:asciiTheme="minorHAnsi" w:hAnsiTheme="minorHAnsi" w:cstheme="minorHAnsi"/>
                <w:b/>
                <w:lang w:val="en-GB"/>
              </w:rPr>
            </w:pPr>
          </w:p>
          <w:p w14:paraId="41554DED" w14:textId="77777777" w:rsidR="00E440AE" w:rsidRPr="00575B38" w:rsidRDefault="00E440AE" w:rsidP="009D0E88">
            <w:pPr>
              <w:rPr>
                <w:rFonts w:asciiTheme="minorHAnsi" w:hAnsiTheme="minorHAnsi" w:cstheme="minorHAnsi"/>
                <w:b/>
                <w:lang w:val="en-GB"/>
              </w:rPr>
            </w:pPr>
            <w:bookmarkStart w:id="165" w:name="_Toc357599970"/>
            <w:bookmarkStart w:id="166" w:name="_Toc357620885"/>
            <w:bookmarkStart w:id="167" w:name="_Toc358725033"/>
            <w:bookmarkStart w:id="168" w:name="_Toc358727160"/>
            <w:bookmarkStart w:id="169" w:name="_Toc358885133"/>
            <w:bookmarkStart w:id="170" w:name="_Toc358885801"/>
            <w:bookmarkStart w:id="171" w:name="_Toc22218100"/>
            <w:bookmarkStart w:id="172" w:name="_Toc22218511"/>
            <w:bookmarkStart w:id="173" w:name="_Toc22218653"/>
            <w:r w:rsidRPr="00575B38">
              <w:rPr>
                <w:rFonts w:asciiTheme="minorHAnsi" w:hAnsiTheme="minorHAnsi" w:cstheme="minorHAnsi"/>
                <w:lang w:val="en-GB"/>
              </w:rPr>
              <w:t>______________________________</w:t>
            </w:r>
            <w:bookmarkEnd w:id="165"/>
            <w:bookmarkEnd w:id="166"/>
            <w:bookmarkEnd w:id="167"/>
            <w:bookmarkEnd w:id="168"/>
            <w:bookmarkEnd w:id="169"/>
            <w:bookmarkEnd w:id="170"/>
            <w:bookmarkEnd w:id="171"/>
            <w:bookmarkEnd w:id="172"/>
            <w:bookmarkEnd w:id="173"/>
          </w:p>
        </w:tc>
      </w:tr>
      <w:tr w:rsidR="00E440AE" w:rsidRPr="00575B38" w14:paraId="41554DF1" w14:textId="77777777" w:rsidTr="001B2D3B">
        <w:tc>
          <w:tcPr>
            <w:tcW w:w="5238" w:type="dxa"/>
          </w:tcPr>
          <w:p w14:paraId="41554DEF" w14:textId="77777777" w:rsidR="00E440AE" w:rsidRPr="00575B38" w:rsidRDefault="00E440AE" w:rsidP="009D0E88">
            <w:pPr>
              <w:rPr>
                <w:rFonts w:asciiTheme="minorHAnsi" w:hAnsiTheme="minorHAnsi" w:cstheme="minorHAnsi"/>
                <w:b/>
                <w:lang w:val="en-GB"/>
              </w:rPr>
            </w:pPr>
            <w:bookmarkStart w:id="174" w:name="_Toc357599971"/>
            <w:bookmarkStart w:id="175" w:name="_Toc357620886"/>
            <w:bookmarkStart w:id="176" w:name="_Toc358725034"/>
            <w:bookmarkStart w:id="177" w:name="_Toc358727161"/>
            <w:bookmarkStart w:id="178" w:name="_Toc358885134"/>
            <w:bookmarkStart w:id="179" w:name="_Toc358885802"/>
            <w:bookmarkStart w:id="180" w:name="_Toc22218101"/>
            <w:bookmarkStart w:id="181" w:name="_Toc22218512"/>
            <w:bookmarkStart w:id="182" w:name="_Toc22218654"/>
            <w:r w:rsidRPr="00575B38">
              <w:rPr>
                <w:rFonts w:asciiTheme="minorHAnsi" w:hAnsiTheme="minorHAnsi" w:cstheme="minorHAnsi"/>
                <w:lang w:val="en-GB"/>
              </w:rPr>
              <w:t xml:space="preserve">Signature and seal of the </w:t>
            </w:r>
            <w:r w:rsidR="00E83C39" w:rsidRPr="00575B38">
              <w:rPr>
                <w:rFonts w:asciiTheme="minorHAnsi" w:hAnsiTheme="minorHAnsi" w:cstheme="minorHAnsi"/>
                <w:lang w:val="en-GB"/>
              </w:rPr>
              <w:t>B</w:t>
            </w:r>
            <w:r w:rsidRPr="00575B38">
              <w:rPr>
                <w:rFonts w:asciiTheme="minorHAnsi" w:hAnsiTheme="minorHAnsi" w:cstheme="minorHAnsi"/>
                <w:lang w:val="en-GB"/>
              </w:rPr>
              <w:t>idder</w:t>
            </w:r>
            <w:bookmarkEnd w:id="174"/>
            <w:bookmarkEnd w:id="175"/>
            <w:bookmarkEnd w:id="176"/>
            <w:bookmarkEnd w:id="177"/>
            <w:bookmarkEnd w:id="178"/>
            <w:bookmarkEnd w:id="179"/>
            <w:bookmarkEnd w:id="180"/>
            <w:bookmarkEnd w:id="181"/>
            <w:bookmarkEnd w:id="182"/>
          </w:p>
        </w:tc>
        <w:tc>
          <w:tcPr>
            <w:tcW w:w="3852" w:type="dxa"/>
          </w:tcPr>
          <w:p w14:paraId="41554DF0" w14:textId="77777777" w:rsidR="00E440AE" w:rsidRPr="00575B38" w:rsidRDefault="00E440AE" w:rsidP="009D0E88">
            <w:pPr>
              <w:rPr>
                <w:rFonts w:asciiTheme="minorHAnsi" w:hAnsiTheme="minorHAnsi" w:cstheme="minorHAnsi"/>
                <w:b/>
                <w:sz w:val="22"/>
                <w:szCs w:val="22"/>
                <w:lang w:val="en-GB"/>
              </w:rPr>
            </w:pPr>
            <w:bookmarkStart w:id="183" w:name="_Toc357599972"/>
            <w:bookmarkStart w:id="184" w:name="_Toc357620887"/>
            <w:bookmarkStart w:id="185" w:name="_Toc358725035"/>
            <w:bookmarkStart w:id="186" w:name="_Toc358727162"/>
            <w:bookmarkStart w:id="187" w:name="_Toc358885135"/>
            <w:bookmarkStart w:id="188" w:name="_Toc358885803"/>
            <w:bookmarkStart w:id="189" w:name="_Toc22218102"/>
            <w:bookmarkStart w:id="190" w:name="_Toc22218513"/>
            <w:bookmarkStart w:id="191" w:name="_Toc22218655"/>
            <w:r w:rsidRPr="00575B38">
              <w:rPr>
                <w:rFonts w:asciiTheme="minorHAnsi" w:hAnsiTheme="minorHAnsi" w:cstheme="minorHAnsi"/>
                <w:sz w:val="22"/>
                <w:szCs w:val="22"/>
                <w:lang w:val="en-GB"/>
              </w:rPr>
              <w:t>Date</w:t>
            </w:r>
            <w:bookmarkEnd w:id="183"/>
            <w:bookmarkEnd w:id="184"/>
            <w:bookmarkEnd w:id="185"/>
            <w:bookmarkEnd w:id="186"/>
            <w:bookmarkEnd w:id="187"/>
            <w:bookmarkEnd w:id="188"/>
            <w:bookmarkEnd w:id="189"/>
            <w:bookmarkEnd w:id="190"/>
            <w:bookmarkEnd w:id="191"/>
          </w:p>
        </w:tc>
      </w:tr>
      <w:tr w:rsidR="00E440AE" w:rsidRPr="00575B38" w14:paraId="41554DF4" w14:textId="77777777" w:rsidTr="001B2D3B">
        <w:tc>
          <w:tcPr>
            <w:tcW w:w="5238" w:type="dxa"/>
          </w:tcPr>
          <w:p w14:paraId="41554DF2" w14:textId="77777777" w:rsidR="00E440AE" w:rsidRPr="00575B38" w:rsidRDefault="00E440AE" w:rsidP="009D0E88">
            <w:pPr>
              <w:rPr>
                <w:rFonts w:asciiTheme="minorHAnsi" w:hAnsiTheme="minorHAnsi" w:cstheme="minorHAnsi"/>
                <w:b/>
                <w:sz w:val="22"/>
                <w:szCs w:val="22"/>
                <w:lang w:val="en-GB"/>
              </w:rPr>
            </w:pPr>
          </w:p>
        </w:tc>
        <w:tc>
          <w:tcPr>
            <w:tcW w:w="3852" w:type="dxa"/>
          </w:tcPr>
          <w:p w14:paraId="41554DF3" w14:textId="77777777" w:rsidR="00E440AE" w:rsidRPr="00575B38" w:rsidRDefault="00E440AE" w:rsidP="009D0E88">
            <w:pPr>
              <w:rPr>
                <w:rFonts w:asciiTheme="minorHAnsi" w:hAnsiTheme="minorHAnsi" w:cstheme="minorHAnsi"/>
                <w:b/>
                <w:sz w:val="22"/>
                <w:szCs w:val="22"/>
                <w:lang w:val="en-GB"/>
              </w:rPr>
            </w:pPr>
          </w:p>
        </w:tc>
      </w:tr>
      <w:tr w:rsidR="00E440AE" w:rsidRPr="00575B38" w14:paraId="41554DF9" w14:textId="77777777" w:rsidTr="001B2D3B">
        <w:tc>
          <w:tcPr>
            <w:tcW w:w="5238" w:type="dxa"/>
          </w:tcPr>
          <w:p w14:paraId="41554DF5" w14:textId="77777777" w:rsidR="00E440AE" w:rsidRPr="00575B38" w:rsidRDefault="00E440AE" w:rsidP="009D0E88">
            <w:pPr>
              <w:rPr>
                <w:rFonts w:asciiTheme="minorHAnsi" w:hAnsiTheme="minorHAnsi" w:cstheme="minorHAnsi"/>
                <w:b/>
                <w:lang w:val="en-GB"/>
              </w:rPr>
            </w:pPr>
          </w:p>
          <w:p w14:paraId="41554DF6" w14:textId="77777777" w:rsidR="00E440AE" w:rsidRPr="00575B38" w:rsidRDefault="00E440AE" w:rsidP="009D0E88">
            <w:pPr>
              <w:rPr>
                <w:rFonts w:asciiTheme="minorHAnsi" w:hAnsiTheme="minorHAnsi" w:cstheme="minorHAnsi"/>
                <w:b/>
                <w:lang w:val="en-GB"/>
              </w:rPr>
            </w:pPr>
            <w:bookmarkStart w:id="192" w:name="_Toc357599973"/>
            <w:bookmarkStart w:id="193" w:name="_Toc357620888"/>
            <w:bookmarkStart w:id="194" w:name="_Toc358725036"/>
            <w:bookmarkStart w:id="195" w:name="_Toc358727163"/>
            <w:bookmarkStart w:id="196" w:name="_Toc358885136"/>
            <w:bookmarkStart w:id="197" w:name="_Toc358885804"/>
            <w:bookmarkStart w:id="198" w:name="_Toc22218103"/>
            <w:bookmarkStart w:id="199" w:name="_Toc22218514"/>
            <w:bookmarkStart w:id="200" w:name="_Toc22218656"/>
            <w:r w:rsidRPr="00575B38">
              <w:rPr>
                <w:rFonts w:asciiTheme="minorHAnsi" w:hAnsiTheme="minorHAnsi" w:cstheme="minorHAnsi"/>
                <w:lang w:val="en-GB"/>
              </w:rPr>
              <w:t>_____________________________________</w:t>
            </w:r>
            <w:bookmarkEnd w:id="192"/>
            <w:bookmarkEnd w:id="193"/>
            <w:bookmarkEnd w:id="194"/>
            <w:bookmarkEnd w:id="195"/>
            <w:bookmarkEnd w:id="196"/>
            <w:bookmarkEnd w:id="197"/>
            <w:bookmarkEnd w:id="198"/>
            <w:bookmarkEnd w:id="199"/>
            <w:bookmarkEnd w:id="200"/>
          </w:p>
        </w:tc>
        <w:tc>
          <w:tcPr>
            <w:tcW w:w="3852" w:type="dxa"/>
          </w:tcPr>
          <w:p w14:paraId="41554DF7" w14:textId="77777777" w:rsidR="00E440AE" w:rsidRPr="00575B38" w:rsidRDefault="00E440AE" w:rsidP="009D0E88">
            <w:pPr>
              <w:rPr>
                <w:rFonts w:asciiTheme="minorHAnsi" w:hAnsiTheme="minorHAnsi" w:cstheme="minorHAnsi"/>
                <w:b/>
                <w:lang w:val="en-GB"/>
              </w:rPr>
            </w:pPr>
          </w:p>
          <w:p w14:paraId="41554DF8" w14:textId="77777777" w:rsidR="00E440AE" w:rsidRPr="00575B38" w:rsidRDefault="00E440AE" w:rsidP="009D0E88">
            <w:pPr>
              <w:rPr>
                <w:rFonts w:asciiTheme="minorHAnsi" w:hAnsiTheme="minorHAnsi" w:cstheme="minorHAnsi"/>
                <w:b/>
                <w:lang w:val="en-GB"/>
              </w:rPr>
            </w:pPr>
            <w:bookmarkStart w:id="201" w:name="_Toc357599974"/>
            <w:bookmarkStart w:id="202" w:name="_Toc357620889"/>
            <w:bookmarkStart w:id="203" w:name="_Toc358725037"/>
            <w:bookmarkStart w:id="204" w:name="_Toc358727164"/>
            <w:bookmarkStart w:id="205" w:name="_Toc358885137"/>
            <w:bookmarkStart w:id="206" w:name="_Toc358885805"/>
            <w:bookmarkStart w:id="207" w:name="_Toc22218104"/>
            <w:bookmarkStart w:id="208" w:name="_Toc22218515"/>
            <w:bookmarkStart w:id="209" w:name="_Toc22218657"/>
            <w:r w:rsidRPr="00575B38">
              <w:rPr>
                <w:rFonts w:asciiTheme="minorHAnsi" w:hAnsiTheme="minorHAnsi" w:cstheme="minorHAnsi"/>
                <w:lang w:val="en-GB"/>
              </w:rPr>
              <w:t>______________________________</w:t>
            </w:r>
            <w:bookmarkEnd w:id="201"/>
            <w:bookmarkEnd w:id="202"/>
            <w:bookmarkEnd w:id="203"/>
            <w:bookmarkEnd w:id="204"/>
            <w:bookmarkEnd w:id="205"/>
            <w:bookmarkEnd w:id="206"/>
            <w:bookmarkEnd w:id="207"/>
            <w:bookmarkEnd w:id="208"/>
            <w:bookmarkEnd w:id="209"/>
          </w:p>
        </w:tc>
      </w:tr>
      <w:tr w:rsidR="00E440AE" w:rsidRPr="00575B38" w14:paraId="41554DFC" w14:textId="77777777" w:rsidTr="001B2D3B">
        <w:tc>
          <w:tcPr>
            <w:tcW w:w="5238" w:type="dxa"/>
          </w:tcPr>
          <w:p w14:paraId="41554DFA" w14:textId="77777777" w:rsidR="00E440AE" w:rsidRPr="00575B38" w:rsidRDefault="00E440AE" w:rsidP="009D0E88">
            <w:pPr>
              <w:rPr>
                <w:rFonts w:asciiTheme="minorHAnsi" w:hAnsiTheme="minorHAnsi" w:cstheme="minorHAnsi"/>
                <w:sz w:val="22"/>
                <w:szCs w:val="22"/>
                <w:lang w:val="en-GB"/>
              </w:rPr>
            </w:pPr>
            <w:r w:rsidRPr="00575B38">
              <w:rPr>
                <w:rFonts w:asciiTheme="minorHAnsi" w:hAnsiTheme="minorHAnsi" w:cstheme="minorHAnsi"/>
                <w:sz w:val="22"/>
                <w:szCs w:val="22"/>
                <w:lang w:val="en-GB"/>
              </w:rPr>
              <w:t>Countersigned by and seal of Chartered Accountant</w:t>
            </w:r>
          </w:p>
        </w:tc>
        <w:tc>
          <w:tcPr>
            <w:tcW w:w="3852" w:type="dxa"/>
          </w:tcPr>
          <w:p w14:paraId="41554DFB" w14:textId="77777777" w:rsidR="00E440AE" w:rsidRPr="00575B38" w:rsidRDefault="00E440AE" w:rsidP="009D0E88">
            <w:pPr>
              <w:rPr>
                <w:rFonts w:asciiTheme="minorHAnsi" w:hAnsiTheme="minorHAnsi" w:cstheme="minorHAnsi"/>
                <w:b/>
                <w:sz w:val="22"/>
                <w:szCs w:val="22"/>
                <w:lang w:val="en-GB"/>
              </w:rPr>
            </w:pPr>
            <w:bookmarkStart w:id="210" w:name="_Toc357599975"/>
            <w:bookmarkStart w:id="211" w:name="_Toc357620890"/>
            <w:bookmarkStart w:id="212" w:name="_Toc358725038"/>
            <w:bookmarkStart w:id="213" w:name="_Toc358727165"/>
            <w:bookmarkStart w:id="214" w:name="_Toc358885138"/>
            <w:bookmarkStart w:id="215" w:name="_Toc358885806"/>
            <w:bookmarkStart w:id="216" w:name="_Toc22218105"/>
            <w:bookmarkStart w:id="217" w:name="_Toc22218516"/>
            <w:bookmarkStart w:id="218" w:name="_Toc22218658"/>
            <w:r w:rsidRPr="00575B38">
              <w:rPr>
                <w:rFonts w:asciiTheme="minorHAnsi" w:hAnsiTheme="minorHAnsi" w:cstheme="minorHAnsi"/>
                <w:sz w:val="22"/>
                <w:szCs w:val="22"/>
                <w:lang w:val="en-GB"/>
              </w:rPr>
              <w:t>Date</w:t>
            </w:r>
            <w:bookmarkEnd w:id="210"/>
            <w:bookmarkEnd w:id="211"/>
            <w:bookmarkEnd w:id="212"/>
            <w:bookmarkEnd w:id="213"/>
            <w:bookmarkEnd w:id="214"/>
            <w:bookmarkEnd w:id="215"/>
            <w:bookmarkEnd w:id="216"/>
            <w:bookmarkEnd w:id="217"/>
            <w:bookmarkEnd w:id="218"/>
          </w:p>
        </w:tc>
      </w:tr>
    </w:tbl>
    <w:p w14:paraId="41554DFD" w14:textId="77777777" w:rsidR="0008751A" w:rsidRPr="00575B38" w:rsidRDefault="0008751A">
      <w:pPr>
        <w:pStyle w:val="Heading1"/>
        <w:jc w:val="both"/>
        <w:rPr>
          <w:rFonts w:asciiTheme="minorHAnsi" w:hAnsiTheme="minorHAnsi" w:cstheme="minorHAnsi"/>
          <w:b w:val="0"/>
          <w:sz w:val="22"/>
          <w:szCs w:val="22"/>
          <w:lang w:val="en-GB"/>
        </w:rPr>
      </w:pPr>
    </w:p>
    <w:p w14:paraId="41554DFE" w14:textId="77777777" w:rsidR="0008751A" w:rsidRPr="00575B38" w:rsidRDefault="0008751A">
      <w:pPr>
        <w:rPr>
          <w:rFonts w:asciiTheme="minorHAnsi" w:hAnsiTheme="minorHAnsi" w:cstheme="minorHAnsi"/>
          <w:lang w:val="en-GB"/>
        </w:rPr>
      </w:pPr>
    </w:p>
    <w:p w14:paraId="41554DFF" w14:textId="77777777" w:rsidR="0008751A" w:rsidRPr="00575B38" w:rsidRDefault="0008751A">
      <w:pPr>
        <w:rPr>
          <w:rFonts w:asciiTheme="minorHAnsi" w:hAnsiTheme="minorHAnsi" w:cstheme="minorHAnsi"/>
          <w:lang w:val="en-GB"/>
        </w:rPr>
      </w:pPr>
    </w:p>
    <w:p w14:paraId="41554E00" w14:textId="77777777" w:rsidR="0008751A" w:rsidRPr="00575B38" w:rsidRDefault="0008751A">
      <w:pPr>
        <w:pStyle w:val="Heading1"/>
        <w:jc w:val="both"/>
        <w:rPr>
          <w:rFonts w:asciiTheme="minorHAnsi" w:hAnsiTheme="minorHAnsi" w:cstheme="minorHAnsi"/>
          <w:b w:val="0"/>
          <w:sz w:val="22"/>
          <w:szCs w:val="22"/>
          <w:lang w:val="en-GB"/>
        </w:rPr>
      </w:pPr>
    </w:p>
    <w:p w14:paraId="41554E01" w14:textId="77777777" w:rsidR="00827853" w:rsidRPr="00575B38" w:rsidRDefault="0008751A" w:rsidP="00827853">
      <w:pPr>
        <w:pStyle w:val="Caption"/>
        <w:jc w:val="both"/>
        <w:rPr>
          <w:rFonts w:asciiTheme="minorHAnsi" w:hAnsiTheme="minorHAnsi" w:cstheme="minorHAnsi"/>
          <w:szCs w:val="22"/>
          <w:u w:val="none"/>
          <w:lang w:val="en-GB"/>
        </w:rPr>
      </w:pPr>
      <w:r w:rsidRPr="00575B38">
        <w:rPr>
          <w:rFonts w:asciiTheme="minorHAnsi" w:hAnsiTheme="minorHAnsi" w:cstheme="minorHAnsi"/>
          <w:szCs w:val="22"/>
          <w:u w:val="none"/>
          <w:lang w:val="en-GB"/>
        </w:rPr>
        <w:t xml:space="preserve">            </w:t>
      </w:r>
    </w:p>
    <w:p w14:paraId="41554E02" w14:textId="724E2629" w:rsidR="00827853" w:rsidRPr="00575B38" w:rsidRDefault="00827853" w:rsidP="00827853">
      <w:pPr>
        <w:rPr>
          <w:rFonts w:asciiTheme="minorHAnsi" w:hAnsiTheme="minorHAnsi" w:cstheme="minorHAnsi"/>
          <w:lang w:val="en-GB"/>
        </w:rPr>
      </w:pPr>
      <w:r w:rsidRPr="00575B38">
        <w:rPr>
          <w:rFonts w:asciiTheme="minorHAnsi" w:hAnsiTheme="minorHAnsi" w:cstheme="minorHAnsi"/>
          <w:lang w:val="en-GB"/>
        </w:rPr>
        <w:br w:type="page"/>
      </w:r>
    </w:p>
    <w:p w14:paraId="41554E03" w14:textId="11B259E9" w:rsidR="0008751A" w:rsidRPr="00575B38" w:rsidRDefault="0008751A" w:rsidP="00DF31AD">
      <w:pPr>
        <w:pStyle w:val="Heading1"/>
        <w:jc w:val="center"/>
        <w:rPr>
          <w:rFonts w:asciiTheme="minorHAnsi" w:hAnsiTheme="minorHAnsi" w:cstheme="minorHAnsi"/>
          <w:sz w:val="22"/>
          <w:szCs w:val="28"/>
          <w:lang w:val="en-GB"/>
        </w:rPr>
      </w:pPr>
      <w:bookmarkStart w:id="219" w:name="_Toc358885139"/>
      <w:bookmarkStart w:id="220" w:name="_Toc22914887"/>
      <w:r w:rsidRPr="00575B38">
        <w:rPr>
          <w:rFonts w:asciiTheme="minorHAnsi" w:hAnsiTheme="minorHAnsi" w:cstheme="minorHAnsi"/>
          <w:sz w:val="22"/>
          <w:szCs w:val="28"/>
          <w:lang w:val="en-GB"/>
        </w:rPr>
        <w:lastRenderedPageBreak/>
        <w:t xml:space="preserve">5. </w:t>
      </w:r>
      <w:bookmarkEnd w:id="219"/>
      <w:r w:rsidR="00DF31AD" w:rsidRPr="00575B38">
        <w:rPr>
          <w:rFonts w:asciiTheme="minorHAnsi" w:hAnsiTheme="minorHAnsi" w:cstheme="minorHAnsi"/>
          <w:sz w:val="22"/>
          <w:szCs w:val="28"/>
          <w:lang w:val="en-GB"/>
        </w:rPr>
        <w:t>Technical Information Form</w:t>
      </w:r>
      <w:bookmarkEnd w:id="220"/>
    </w:p>
    <w:p w14:paraId="41554E04" w14:textId="07248BA8" w:rsidR="0008751A" w:rsidRPr="00575B38" w:rsidRDefault="0008751A" w:rsidP="009D0E88">
      <w:pPr>
        <w:jc w:val="center"/>
        <w:rPr>
          <w:rFonts w:asciiTheme="minorHAnsi" w:hAnsiTheme="minorHAnsi" w:cstheme="minorHAnsi"/>
          <w:sz w:val="22"/>
          <w:szCs w:val="22"/>
          <w:lang w:val="en-GB"/>
        </w:rPr>
      </w:pPr>
    </w:p>
    <w:bookmarkStart w:id="221" w:name="_MON_1632837413"/>
    <w:bookmarkEnd w:id="221"/>
    <w:p w14:paraId="3B9B7534" w14:textId="62481450" w:rsidR="00DF31AD" w:rsidRPr="00575B38" w:rsidRDefault="008025FE" w:rsidP="009D0E88">
      <w:pPr>
        <w:pStyle w:val="NoSpacing"/>
        <w:jc w:val="center"/>
        <w:rPr>
          <w:rFonts w:asciiTheme="minorHAnsi" w:hAnsiTheme="minorHAnsi" w:cstheme="minorHAnsi"/>
          <w:lang w:val="en-GB"/>
        </w:rPr>
      </w:pPr>
      <w:r w:rsidRPr="00575B38">
        <w:rPr>
          <w:rStyle w:val="SubtleEmphasis"/>
          <w:rFonts w:asciiTheme="minorHAnsi" w:hAnsiTheme="minorHAnsi" w:cstheme="minorHAnsi"/>
          <w:i w:val="0"/>
          <w:iCs w:val="0"/>
          <w:color w:val="auto"/>
        </w:rPr>
        <w:object w:dxaOrig="1508" w:dyaOrig="984" w14:anchorId="5BCF2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pt;height:49.6pt" o:ole="">
            <v:imagedata r:id="rId38" o:title=""/>
          </v:shape>
          <o:OLEObject Type="Embed" ProgID="Excel.Sheet.12" ShapeID="_x0000_i1025" DrawAspect="Icon" ObjectID="_1636809270" r:id="rId39"/>
        </w:object>
      </w:r>
    </w:p>
    <w:p w14:paraId="6F8794E1" w14:textId="2B83C63F" w:rsidR="00F24D9D" w:rsidRPr="00575B38" w:rsidRDefault="00F24D9D" w:rsidP="00DF31AD">
      <w:pPr>
        <w:tabs>
          <w:tab w:val="left" w:pos="-180"/>
          <w:tab w:val="right" w:pos="1980"/>
          <w:tab w:val="left" w:pos="2160"/>
          <w:tab w:val="left" w:pos="4320"/>
        </w:tabs>
        <w:jc w:val="center"/>
        <w:rPr>
          <w:rFonts w:asciiTheme="minorHAnsi" w:hAnsiTheme="minorHAnsi" w:cstheme="minorHAnsi"/>
          <w:sz w:val="22"/>
          <w:szCs w:val="22"/>
          <w:lang w:val="en-GB"/>
        </w:rPr>
      </w:pPr>
    </w:p>
    <w:p w14:paraId="41554E31" w14:textId="77777777" w:rsidR="00FF42B9" w:rsidRPr="00575B38" w:rsidRDefault="00FF42B9" w:rsidP="0088327D">
      <w:pPr>
        <w:tabs>
          <w:tab w:val="left" w:pos="-180"/>
          <w:tab w:val="left" w:pos="5055"/>
        </w:tabs>
        <w:jc w:val="center"/>
        <w:rPr>
          <w:rFonts w:asciiTheme="minorHAnsi" w:hAnsiTheme="minorHAnsi" w:cstheme="minorHAnsi"/>
          <w:i/>
          <w:sz w:val="22"/>
          <w:szCs w:val="22"/>
          <w:lang w:val="en-GB"/>
        </w:rPr>
      </w:pPr>
    </w:p>
    <w:p w14:paraId="41554E32" w14:textId="251CB8A2" w:rsidR="0008751A" w:rsidRPr="00575B38" w:rsidRDefault="0008751A" w:rsidP="001B2762">
      <w:pPr>
        <w:pStyle w:val="Heading1"/>
        <w:numPr>
          <w:ilvl w:val="2"/>
          <w:numId w:val="29"/>
        </w:numPr>
        <w:ind w:left="284"/>
        <w:jc w:val="center"/>
        <w:rPr>
          <w:rFonts w:asciiTheme="minorHAnsi" w:hAnsiTheme="minorHAnsi" w:cstheme="minorHAnsi"/>
          <w:sz w:val="22"/>
          <w:szCs w:val="28"/>
          <w:lang w:val="en-GB"/>
        </w:rPr>
      </w:pPr>
      <w:bookmarkStart w:id="222" w:name="_Toc358885151"/>
      <w:bookmarkStart w:id="223" w:name="_Toc22914888"/>
      <w:r w:rsidRPr="00575B38">
        <w:rPr>
          <w:rFonts w:asciiTheme="minorHAnsi" w:hAnsiTheme="minorHAnsi" w:cstheme="minorHAnsi"/>
          <w:sz w:val="22"/>
          <w:szCs w:val="28"/>
          <w:lang w:val="en-GB"/>
        </w:rPr>
        <w:t>Price Schedule Form</w:t>
      </w:r>
      <w:bookmarkEnd w:id="222"/>
      <w:bookmarkEnd w:id="223"/>
    </w:p>
    <w:bookmarkStart w:id="224" w:name="_MON_1633526939"/>
    <w:bookmarkEnd w:id="224"/>
    <w:p w14:paraId="3BC325D3" w14:textId="6758E09D" w:rsidR="00DF31AD" w:rsidRPr="00575B38" w:rsidRDefault="008025FE" w:rsidP="0088327D">
      <w:pPr>
        <w:jc w:val="center"/>
        <w:rPr>
          <w:rFonts w:asciiTheme="minorHAnsi" w:hAnsiTheme="minorHAnsi" w:cstheme="minorHAnsi"/>
          <w:lang w:val="en-GB"/>
        </w:rPr>
      </w:pPr>
      <w:r w:rsidRPr="00575B38">
        <w:rPr>
          <w:rFonts w:asciiTheme="minorHAnsi" w:hAnsiTheme="minorHAnsi" w:cstheme="minorHAnsi"/>
          <w:lang w:val="en-GB"/>
        </w:rPr>
        <w:object w:dxaOrig="1508" w:dyaOrig="984" w14:anchorId="6188BBC1">
          <v:shape id="_x0000_i1026" type="#_x0000_t75" style="width:76.1pt;height:49.6pt" o:ole="">
            <v:imagedata r:id="rId40" o:title=""/>
          </v:shape>
          <o:OLEObject Type="Embed" ProgID="Excel.Sheet.12" ShapeID="_x0000_i1026" DrawAspect="Icon" ObjectID="_1636809271" r:id="rId41"/>
        </w:object>
      </w:r>
    </w:p>
    <w:p w14:paraId="6B758015" w14:textId="75CD8DD5" w:rsidR="00DF31AD" w:rsidRPr="00575B38" w:rsidRDefault="00DF31AD" w:rsidP="0088327D">
      <w:pPr>
        <w:rPr>
          <w:rFonts w:asciiTheme="minorHAnsi" w:hAnsiTheme="minorHAnsi" w:cstheme="minorHAnsi"/>
          <w:lang w:val="en-GB"/>
        </w:rPr>
      </w:pPr>
    </w:p>
    <w:p w14:paraId="0CD0C97E" w14:textId="0A105BAB" w:rsidR="003D2E4B" w:rsidRPr="00575B38" w:rsidRDefault="003D2E4B" w:rsidP="0088327D">
      <w:pPr>
        <w:rPr>
          <w:rFonts w:asciiTheme="minorHAnsi" w:hAnsiTheme="minorHAnsi" w:cstheme="minorHAnsi"/>
          <w:lang w:val="en-GB"/>
        </w:rPr>
      </w:pPr>
    </w:p>
    <w:p w14:paraId="41554F6C" w14:textId="77777777" w:rsidR="0008751A" w:rsidRPr="00575B38" w:rsidRDefault="00333D32" w:rsidP="00FF42B9">
      <w:pPr>
        <w:pStyle w:val="Heading1"/>
        <w:jc w:val="center"/>
        <w:rPr>
          <w:rFonts w:asciiTheme="minorHAnsi" w:hAnsiTheme="minorHAnsi" w:cstheme="minorHAnsi"/>
          <w:sz w:val="22"/>
          <w:szCs w:val="28"/>
        </w:rPr>
      </w:pPr>
      <w:bookmarkStart w:id="225" w:name="_Toc358885152"/>
      <w:bookmarkStart w:id="226" w:name="_Toc22914889"/>
      <w:r w:rsidRPr="00575B38">
        <w:rPr>
          <w:rFonts w:asciiTheme="minorHAnsi" w:hAnsiTheme="minorHAnsi" w:cstheme="minorHAnsi"/>
          <w:sz w:val="22"/>
          <w:szCs w:val="28"/>
          <w:lang w:val="en-GB"/>
        </w:rPr>
        <w:t>7</w:t>
      </w:r>
      <w:r w:rsidR="0008751A" w:rsidRPr="00575B38">
        <w:rPr>
          <w:rFonts w:asciiTheme="minorHAnsi" w:hAnsiTheme="minorHAnsi" w:cstheme="minorHAnsi"/>
          <w:sz w:val="22"/>
          <w:szCs w:val="28"/>
          <w:lang w:val="en-GB"/>
        </w:rPr>
        <w:t xml:space="preserve">. </w:t>
      </w:r>
      <w:r w:rsidR="0008751A" w:rsidRPr="00575B38">
        <w:rPr>
          <w:rFonts w:asciiTheme="minorHAnsi" w:hAnsiTheme="minorHAnsi" w:cstheme="minorHAnsi"/>
          <w:sz w:val="22"/>
          <w:szCs w:val="28"/>
        </w:rPr>
        <w:t>Joint Venture Partner Information Form</w:t>
      </w:r>
      <w:bookmarkEnd w:id="225"/>
      <w:bookmarkEnd w:id="226"/>
    </w:p>
    <w:p w14:paraId="41554F6F" w14:textId="77777777" w:rsidR="0008751A" w:rsidRPr="00575B38" w:rsidRDefault="0008751A" w:rsidP="00B329DA">
      <w:pPr>
        <w:jc w:val="center"/>
        <w:rPr>
          <w:rFonts w:asciiTheme="minorHAnsi" w:hAnsiTheme="minorHAnsi" w:cstheme="minorHAnsi"/>
          <w:sz w:val="22"/>
          <w:szCs w:val="22"/>
        </w:rPr>
      </w:pPr>
      <w:r w:rsidRPr="00575B38">
        <w:rPr>
          <w:rFonts w:asciiTheme="minorHAnsi" w:hAnsiTheme="minorHAnsi" w:cstheme="minorHAnsi"/>
          <w:i/>
          <w:iCs/>
          <w:sz w:val="22"/>
          <w:szCs w:val="22"/>
        </w:rPr>
        <w:t xml:space="preserve">[The </w:t>
      </w:r>
      <w:r w:rsidR="00E83C39" w:rsidRPr="00575B38">
        <w:rPr>
          <w:rFonts w:asciiTheme="minorHAnsi" w:hAnsiTheme="minorHAnsi" w:cstheme="minorHAnsi"/>
          <w:i/>
          <w:iCs/>
          <w:sz w:val="22"/>
          <w:szCs w:val="22"/>
        </w:rPr>
        <w:t>B</w:t>
      </w:r>
      <w:r w:rsidRPr="00575B38">
        <w:rPr>
          <w:rFonts w:asciiTheme="minorHAnsi" w:hAnsiTheme="minorHAnsi" w:cstheme="minorHAnsi"/>
          <w:i/>
          <w:iCs/>
          <w:sz w:val="22"/>
          <w:szCs w:val="22"/>
        </w:rPr>
        <w:t>idder shall fill in this Form in accordance with the instructions indicated below</w:t>
      </w:r>
      <w:r w:rsidR="002362DA" w:rsidRPr="00575B38">
        <w:rPr>
          <w:rFonts w:asciiTheme="minorHAnsi" w:hAnsiTheme="minorHAnsi" w:cstheme="minorHAnsi"/>
          <w:i/>
          <w:iCs/>
          <w:sz w:val="22"/>
          <w:szCs w:val="22"/>
        </w:rPr>
        <w:t>.</w:t>
      </w:r>
      <w:r w:rsidRPr="00575B38">
        <w:rPr>
          <w:rFonts w:asciiTheme="minorHAnsi" w:hAnsiTheme="minorHAnsi" w:cstheme="minorHAnsi"/>
          <w:i/>
          <w:iCs/>
          <w:sz w:val="22"/>
          <w:szCs w:val="22"/>
        </w:rPr>
        <w:t>]</w:t>
      </w:r>
    </w:p>
    <w:p w14:paraId="41554F70" w14:textId="77777777" w:rsidR="0008751A" w:rsidRPr="00575B38" w:rsidRDefault="0008751A">
      <w:pPr>
        <w:ind w:left="720" w:hanging="720"/>
        <w:rPr>
          <w:rFonts w:asciiTheme="minorHAnsi" w:hAnsiTheme="minorHAnsi" w:cstheme="minorHAnsi"/>
          <w:sz w:val="22"/>
          <w:szCs w:val="22"/>
        </w:rPr>
      </w:pPr>
    </w:p>
    <w:p w14:paraId="41554F71" w14:textId="77777777" w:rsidR="0008751A" w:rsidRPr="00575B38" w:rsidRDefault="0008751A">
      <w:pPr>
        <w:ind w:left="720" w:hanging="720"/>
        <w:rPr>
          <w:rFonts w:asciiTheme="minorHAnsi" w:hAnsiTheme="minorHAnsi" w:cstheme="minorHAnsi"/>
          <w:sz w:val="22"/>
          <w:szCs w:val="22"/>
        </w:rPr>
      </w:pPr>
      <w:r w:rsidRPr="00575B38">
        <w:rPr>
          <w:rFonts w:asciiTheme="minorHAnsi" w:hAnsiTheme="minorHAnsi" w:cstheme="minorHAnsi"/>
          <w:sz w:val="22"/>
          <w:szCs w:val="22"/>
        </w:rPr>
        <w:t xml:space="preserve">Date: </w:t>
      </w:r>
      <w:r w:rsidRPr="00575B38">
        <w:rPr>
          <w:rFonts w:asciiTheme="minorHAnsi" w:hAnsiTheme="minorHAnsi" w:cstheme="minorHAnsi"/>
          <w:i/>
          <w:sz w:val="22"/>
          <w:szCs w:val="22"/>
        </w:rPr>
        <w:t>[insert date (as day, month and year) of Bid Submission</w:t>
      </w:r>
      <w:r w:rsidRPr="00575B38">
        <w:rPr>
          <w:rFonts w:asciiTheme="minorHAnsi" w:hAnsiTheme="minorHAnsi" w:cstheme="minorHAnsi"/>
          <w:sz w:val="22"/>
          <w:szCs w:val="22"/>
        </w:rPr>
        <w:t xml:space="preserve">] </w:t>
      </w:r>
    </w:p>
    <w:p w14:paraId="41554F72" w14:textId="397E90B9" w:rsidR="0008751A" w:rsidRPr="00575B38" w:rsidRDefault="009A0EBC">
      <w:pPr>
        <w:tabs>
          <w:tab w:val="right" w:pos="9360"/>
        </w:tabs>
        <w:ind w:left="720" w:hanging="720"/>
        <w:rPr>
          <w:rFonts w:asciiTheme="minorHAnsi" w:hAnsiTheme="minorHAnsi" w:cstheme="minorHAnsi"/>
          <w:sz w:val="22"/>
          <w:szCs w:val="22"/>
          <w:lang w:val="es-PE"/>
        </w:rPr>
      </w:pPr>
      <w:r w:rsidRPr="00575B38">
        <w:rPr>
          <w:rFonts w:asciiTheme="minorHAnsi" w:hAnsiTheme="minorHAnsi" w:cstheme="minorHAnsi"/>
          <w:sz w:val="22"/>
          <w:szCs w:val="22"/>
          <w:lang w:val="es-PE"/>
        </w:rPr>
        <w:t>ITB</w:t>
      </w:r>
      <w:r w:rsidR="0008751A" w:rsidRPr="00575B38">
        <w:rPr>
          <w:rFonts w:asciiTheme="minorHAnsi" w:hAnsiTheme="minorHAnsi" w:cstheme="minorHAnsi"/>
          <w:sz w:val="22"/>
          <w:szCs w:val="22"/>
          <w:lang w:val="es-PE"/>
        </w:rPr>
        <w:t xml:space="preserve"> No.: </w:t>
      </w:r>
      <w:r w:rsidR="002B23DB" w:rsidRPr="00575B38">
        <w:rPr>
          <w:rFonts w:asciiTheme="minorHAnsi" w:hAnsiTheme="minorHAnsi" w:cstheme="minorHAnsi"/>
          <w:i/>
          <w:sz w:val="22"/>
          <w:szCs w:val="22"/>
          <w:lang w:val="es-PE"/>
        </w:rPr>
        <w:t>UNFPA/DNK/19/019</w:t>
      </w:r>
    </w:p>
    <w:p w14:paraId="41554F73" w14:textId="77777777" w:rsidR="0008751A" w:rsidRPr="00575B38" w:rsidRDefault="0008751A">
      <w:pPr>
        <w:ind w:left="720" w:hanging="720"/>
        <w:rPr>
          <w:rFonts w:asciiTheme="minorHAnsi" w:hAnsiTheme="minorHAnsi" w:cstheme="minorHAnsi"/>
          <w:sz w:val="22"/>
          <w:szCs w:val="22"/>
          <w:lang w:val="es-PE"/>
        </w:rPr>
      </w:pPr>
    </w:p>
    <w:p w14:paraId="41554F74" w14:textId="77777777" w:rsidR="0008751A" w:rsidRPr="00575B38" w:rsidRDefault="0008751A">
      <w:pPr>
        <w:ind w:left="720" w:hanging="720"/>
        <w:jc w:val="center"/>
        <w:rPr>
          <w:rFonts w:asciiTheme="minorHAnsi" w:hAnsiTheme="minorHAnsi" w:cstheme="minorHAnsi"/>
          <w:sz w:val="22"/>
          <w:szCs w:val="22"/>
        </w:rPr>
      </w:pPr>
      <w:r w:rsidRPr="00575B38">
        <w:rPr>
          <w:rFonts w:asciiTheme="minorHAnsi" w:hAnsiTheme="minorHAnsi" w:cstheme="minorHAnsi"/>
          <w:sz w:val="22"/>
          <w:szCs w:val="22"/>
        </w:rPr>
        <w:t>Page ________ of ______ pages</w:t>
      </w:r>
    </w:p>
    <w:p w14:paraId="41554F75" w14:textId="77777777" w:rsidR="0008751A" w:rsidRPr="00575B38" w:rsidRDefault="0008751A">
      <w:pPr>
        <w:suppressAutoHyphens/>
        <w:rPr>
          <w:rFonts w:asciiTheme="minorHAnsi" w:hAnsiTheme="minorHAnsi" w:cstheme="minorHAnsi"/>
          <w:spacing w:val="-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08751A" w:rsidRPr="00575B38" w14:paraId="41554F77" w14:textId="77777777">
        <w:trPr>
          <w:cantSplit/>
          <w:trHeight w:val="440"/>
          <w:jc w:val="center"/>
        </w:trPr>
        <w:tc>
          <w:tcPr>
            <w:tcW w:w="9000" w:type="dxa"/>
            <w:tcBorders>
              <w:top w:val="single" w:sz="4" w:space="0" w:color="auto"/>
              <w:left w:val="single" w:sz="4" w:space="0" w:color="auto"/>
              <w:bottom w:val="nil"/>
              <w:right w:val="single" w:sz="4" w:space="0" w:color="auto"/>
            </w:tcBorders>
          </w:tcPr>
          <w:p w14:paraId="41554F76" w14:textId="77777777" w:rsidR="0008751A" w:rsidRPr="00575B38" w:rsidRDefault="0008751A" w:rsidP="005954D7">
            <w:pPr>
              <w:pStyle w:val="BodyText"/>
              <w:ind w:left="360" w:hanging="360"/>
              <w:rPr>
                <w:rFonts w:asciiTheme="minorHAnsi" w:hAnsiTheme="minorHAnsi" w:cstheme="minorHAnsi"/>
                <w:sz w:val="22"/>
                <w:szCs w:val="22"/>
              </w:rPr>
            </w:pPr>
            <w:r w:rsidRPr="00575B38">
              <w:rPr>
                <w:rFonts w:asciiTheme="minorHAnsi" w:hAnsiTheme="minorHAnsi" w:cstheme="minorHAnsi"/>
                <w:sz w:val="22"/>
                <w:szCs w:val="22"/>
              </w:rPr>
              <w:t>1.</w:t>
            </w:r>
            <w:r w:rsidRPr="00575B38">
              <w:rPr>
                <w:rFonts w:asciiTheme="minorHAnsi" w:hAnsiTheme="minorHAnsi" w:cstheme="minorHAnsi"/>
                <w:sz w:val="22"/>
                <w:szCs w:val="22"/>
              </w:rPr>
              <w:tab/>
              <w:t xml:space="preserve">Bidder’s Legal Name: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 xml:space="preserve">nsert </w:t>
            </w:r>
            <w:r w:rsidR="00E83C39" w:rsidRPr="00575B38">
              <w:rPr>
                <w:rFonts w:asciiTheme="minorHAnsi" w:hAnsiTheme="minorHAnsi" w:cstheme="minorHAnsi"/>
                <w:i/>
                <w:sz w:val="22"/>
                <w:szCs w:val="22"/>
              </w:rPr>
              <w:t>B</w:t>
            </w:r>
            <w:r w:rsidRPr="00575B38">
              <w:rPr>
                <w:rFonts w:asciiTheme="minorHAnsi" w:hAnsiTheme="minorHAnsi" w:cstheme="minorHAnsi"/>
                <w:i/>
                <w:sz w:val="22"/>
                <w:szCs w:val="22"/>
              </w:rPr>
              <w:t>idder’s legal name]</w:t>
            </w:r>
          </w:p>
        </w:tc>
      </w:tr>
      <w:tr w:rsidR="0008751A" w:rsidRPr="00575B38" w14:paraId="41554F79" w14:textId="77777777">
        <w:trPr>
          <w:cantSplit/>
          <w:trHeight w:val="674"/>
          <w:jc w:val="center"/>
        </w:trPr>
        <w:tc>
          <w:tcPr>
            <w:tcW w:w="9000" w:type="dxa"/>
            <w:tcBorders>
              <w:top w:val="single" w:sz="4" w:space="0" w:color="auto"/>
              <w:left w:val="single" w:sz="4" w:space="0" w:color="auto"/>
              <w:bottom w:val="single" w:sz="4" w:space="0" w:color="auto"/>
              <w:right w:val="single" w:sz="4" w:space="0" w:color="auto"/>
            </w:tcBorders>
          </w:tcPr>
          <w:p w14:paraId="41554F78" w14:textId="77777777" w:rsidR="0008751A" w:rsidRPr="00575B38" w:rsidRDefault="0008751A" w:rsidP="005954D7">
            <w:pPr>
              <w:pStyle w:val="BodyText"/>
              <w:ind w:left="360" w:hanging="360"/>
              <w:rPr>
                <w:rFonts w:asciiTheme="minorHAnsi" w:hAnsiTheme="minorHAnsi" w:cstheme="minorHAnsi"/>
                <w:b/>
                <w:sz w:val="22"/>
                <w:szCs w:val="22"/>
              </w:rPr>
            </w:pPr>
            <w:r w:rsidRPr="00575B38">
              <w:rPr>
                <w:rFonts w:asciiTheme="minorHAnsi" w:hAnsiTheme="minorHAnsi" w:cstheme="minorHAnsi"/>
                <w:sz w:val="22"/>
                <w:szCs w:val="22"/>
              </w:rPr>
              <w:t>2.</w:t>
            </w:r>
            <w:r w:rsidRPr="00575B38">
              <w:rPr>
                <w:rFonts w:asciiTheme="minorHAnsi" w:hAnsiTheme="minorHAnsi" w:cstheme="minorHAnsi"/>
                <w:sz w:val="22"/>
                <w:szCs w:val="22"/>
              </w:rPr>
              <w:tab/>
              <w:t xml:space="preserve">JV’s Party </w:t>
            </w:r>
            <w:r w:rsidR="005954D7" w:rsidRPr="00575B38">
              <w:rPr>
                <w:rFonts w:asciiTheme="minorHAnsi" w:hAnsiTheme="minorHAnsi" w:cstheme="minorHAnsi"/>
                <w:sz w:val="22"/>
                <w:szCs w:val="22"/>
              </w:rPr>
              <w:t>L</w:t>
            </w:r>
            <w:r w:rsidRPr="00575B38">
              <w:rPr>
                <w:rFonts w:asciiTheme="minorHAnsi" w:hAnsiTheme="minorHAnsi" w:cstheme="minorHAnsi"/>
                <w:sz w:val="22"/>
                <w:szCs w:val="22"/>
              </w:rPr>
              <w:t xml:space="preserve">egal </w:t>
            </w:r>
            <w:r w:rsidR="005954D7" w:rsidRPr="00575B38">
              <w:rPr>
                <w:rFonts w:asciiTheme="minorHAnsi" w:hAnsiTheme="minorHAnsi" w:cstheme="minorHAnsi"/>
                <w:sz w:val="22"/>
                <w:szCs w:val="22"/>
              </w:rPr>
              <w:t>Name</w:t>
            </w:r>
            <w:r w:rsidRPr="00575B38">
              <w:rPr>
                <w:rFonts w:asciiTheme="minorHAnsi" w:hAnsiTheme="minorHAnsi" w:cstheme="minorHAnsi"/>
                <w:sz w:val="22"/>
                <w:szCs w:val="22"/>
              </w:rPr>
              <w:t xml:space="preserve">: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JV’s Party legal name]</w:t>
            </w:r>
          </w:p>
        </w:tc>
      </w:tr>
      <w:tr w:rsidR="0008751A" w:rsidRPr="00575B38" w14:paraId="41554F7B" w14:textId="77777777">
        <w:trPr>
          <w:cantSplit/>
          <w:trHeight w:val="674"/>
          <w:jc w:val="center"/>
        </w:trPr>
        <w:tc>
          <w:tcPr>
            <w:tcW w:w="9000" w:type="dxa"/>
            <w:tcBorders>
              <w:top w:val="single" w:sz="4" w:space="0" w:color="auto"/>
              <w:left w:val="single" w:sz="4" w:space="0" w:color="auto"/>
              <w:bottom w:val="single" w:sz="4" w:space="0" w:color="auto"/>
              <w:right w:val="single" w:sz="4" w:space="0" w:color="auto"/>
            </w:tcBorders>
          </w:tcPr>
          <w:p w14:paraId="41554F7A" w14:textId="77777777" w:rsidR="0008751A" w:rsidRPr="00575B38" w:rsidRDefault="0008751A" w:rsidP="005954D7">
            <w:pPr>
              <w:pStyle w:val="BodyText"/>
              <w:ind w:left="360" w:hanging="360"/>
              <w:rPr>
                <w:rFonts w:asciiTheme="minorHAnsi" w:hAnsiTheme="minorHAnsi" w:cstheme="minorHAnsi"/>
                <w:b/>
                <w:sz w:val="22"/>
                <w:szCs w:val="22"/>
              </w:rPr>
            </w:pPr>
            <w:r w:rsidRPr="00575B38">
              <w:rPr>
                <w:rFonts w:asciiTheme="minorHAnsi" w:hAnsiTheme="minorHAnsi" w:cstheme="minorHAnsi"/>
                <w:sz w:val="22"/>
                <w:szCs w:val="22"/>
              </w:rPr>
              <w:t>3.</w:t>
            </w:r>
            <w:r w:rsidRPr="00575B38">
              <w:rPr>
                <w:rFonts w:asciiTheme="minorHAnsi" w:hAnsiTheme="minorHAnsi" w:cstheme="minorHAnsi"/>
                <w:sz w:val="22"/>
                <w:szCs w:val="22"/>
              </w:rPr>
              <w:tab/>
              <w:t xml:space="preserve">JV’s Party Country of Registration: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JV’s Party country of registration]</w:t>
            </w:r>
          </w:p>
        </w:tc>
      </w:tr>
      <w:tr w:rsidR="0008751A" w:rsidRPr="00575B38" w14:paraId="41554F7D" w14:textId="77777777">
        <w:trPr>
          <w:cantSplit/>
          <w:jc w:val="center"/>
        </w:trPr>
        <w:tc>
          <w:tcPr>
            <w:tcW w:w="9000" w:type="dxa"/>
            <w:tcBorders>
              <w:top w:val="single" w:sz="4" w:space="0" w:color="auto"/>
              <w:left w:val="single" w:sz="4" w:space="0" w:color="auto"/>
              <w:bottom w:val="single" w:sz="4" w:space="0" w:color="auto"/>
              <w:right w:val="single" w:sz="4" w:space="0" w:color="auto"/>
            </w:tcBorders>
          </w:tcPr>
          <w:p w14:paraId="41554F7C" w14:textId="77777777" w:rsidR="0008751A" w:rsidRPr="00575B38" w:rsidRDefault="0008751A" w:rsidP="005954D7">
            <w:pPr>
              <w:pStyle w:val="BodyText"/>
              <w:ind w:left="360" w:hanging="360"/>
              <w:rPr>
                <w:rFonts w:asciiTheme="minorHAnsi" w:hAnsiTheme="minorHAnsi" w:cstheme="minorHAnsi"/>
                <w:sz w:val="22"/>
                <w:szCs w:val="22"/>
              </w:rPr>
            </w:pPr>
            <w:r w:rsidRPr="00575B38">
              <w:rPr>
                <w:rFonts w:asciiTheme="minorHAnsi" w:hAnsiTheme="minorHAnsi" w:cstheme="minorHAnsi"/>
                <w:sz w:val="22"/>
                <w:szCs w:val="22"/>
              </w:rPr>
              <w:t>4.</w:t>
            </w:r>
            <w:r w:rsidRPr="00575B38">
              <w:rPr>
                <w:rFonts w:asciiTheme="minorHAnsi" w:hAnsiTheme="minorHAnsi" w:cstheme="minorHAnsi"/>
                <w:sz w:val="22"/>
                <w:szCs w:val="22"/>
              </w:rPr>
              <w:tab/>
              <w:t xml:space="preserve">JV’s Party Year of Registration: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JV’s Part year of registration]</w:t>
            </w:r>
          </w:p>
        </w:tc>
      </w:tr>
      <w:tr w:rsidR="0008751A" w:rsidRPr="00575B38" w14:paraId="41554F7F" w14:textId="77777777">
        <w:trPr>
          <w:cantSplit/>
          <w:jc w:val="center"/>
        </w:trPr>
        <w:tc>
          <w:tcPr>
            <w:tcW w:w="9000" w:type="dxa"/>
            <w:tcBorders>
              <w:top w:val="single" w:sz="4" w:space="0" w:color="auto"/>
              <w:left w:val="single" w:sz="4" w:space="0" w:color="auto"/>
              <w:bottom w:val="single" w:sz="4" w:space="0" w:color="auto"/>
              <w:right w:val="single" w:sz="4" w:space="0" w:color="auto"/>
            </w:tcBorders>
          </w:tcPr>
          <w:p w14:paraId="41554F7E" w14:textId="77777777" w:rsidR="0008751A" w:rsidRPr="00575B38" w:rsidRDefault="0008751A" w:rsidP="005954D7">
            <w:pPr>
              <w:pStyle w:val="BodyText"/>
              <w:ind w:left="360" w:hanging="360"/>
              <w:rPr>
                <w:rFonts w:asciiTheme="minorHAnsi" w:hAnsiTheme="minorHAnsi" w:cstheme="minorHAnsi"/>
                <w:sz w:val="22"/>
                <w:szCs w:val="22"/>
              </w:rPr>
            </w:pPr>
            <w:r w:rsidRPr="00575B38">
              <w:rPr>
                <w:rFonts w:asciiTheme="minorHAnsi" w:hAnsiTheme="minorHAnsi" w:cstheme="minorHAnsi"/>
                <w:sz w:val="22"/>
                <w:szCs w:val="22"/>
              </w:rPr>
              <w:t>5.</w:t>
            </w:r>
            <w:r w:rsidRPr="00575B38">
              <w:rPr>
                <w:rFonts w:asciiTheme="minorHAnsi" w:hAnsiTheme="minorHAnsi" w:cstheme="minorHAnsi"/>
                <w:sz w:val="22"/>
                <w:szCs w:val="22"/>
              </w:rPr>
              <w:tab/>
              <w:t xml:space="preserve">JV’s Party Legal Address in Country of Registration: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JV’s Party legal address in country of registration]</w:t>
            </w:r>
          </w:p>
        </w:tc>
      </w:tr>
      <w:tr w:rsidR="0008751A" w:rsidRPr="00575B38" w14:paraId="41554F86" w14:textId="77777777">
        <w:trPr>
          <w:cantSplit/>
          <w:jc w:val="center"/>
        </w:trPr>
        <w:tc>
          <w:tcPr>
            <w:tcW w:w="9000" w:type="dxa"/>
            <w:tcBorders>
              <w:top w:val="single" w:sz="4" w:space="0" w:color="auto"/>
              <w:left w:val="single" w:sz="4" w:space="0" w:color="auto"/>
              <w:bottom w:val="single" w:sz="4" w:space="0" w:color="auto"/>
              <w:right w:val="single" w:sz="4" w:space="0" w:color="auto"/>
            </w:tcBorders>
          </w:tcPr>
          <w:p w14:paraId="41554F80" w14:textId="77777777" w:rsidR="0008751A" w:rsidRPr="00575B38" w:rsidRDefault="0008751A">
            <w:pPr>
              <w:pStyle w:val="BodyText"/>
              <w:ind w:left="360" w:hanging="360"/>
              <w:rPr>
                <w:rFonts w:asciiTheme="minorHAnsi" w:hAnsiTheme="minorHAnsi" w:cstheme="minorHAnsi"/>
                <w:sz w:val="22"/>
                <w:szCs w:val="22"/>
              </w:rPr>
            </w:pPr>
            <w:r w:rsidRPr="00575B38">
              <w:rPr>
                <w:rFonts w:asciiTheme="minorHAnsi" w:hAnsiTheme="minorHAnsi" w:cstheme="minorHAnsi"/>
                <w:sz w:val="22"/>
                <w:szCs w:val="22"/>
              </w:rPr>
              <w:t>6.</w:t>
            </w:r>
            <w:r w:rsidRPr="00575B38">
              <w:rPr>
                <w:rFonts w:asciiTheme="minorHAnsi" w:hAnsiTheme="minorHAnsi" w:cstheme="minorHAnsi"/>
                <w:sz w:val="22"/>
                <w:szCs w:val="22"/>
              </w:rPr>
              <w:tab/>
              <w:t>JV’s Party Authorized Representative Information</w:t>
            </w:r>
          </w:p>
          <w:p w14:paraId="41554F81" w14:textId="77777777" w:rsidR="0008751A" w:rsidRPr="00575B38" w:rsidRDefault="0008751A">
            <w:pPr>
              <w:pStyle w:val="BodyText"/>
              <w:ind w:left="360" w:hanging="360"/>
              <w:rPr>
                <w:rFonts w:asciiTheme="minorHAnsi" w:hAnsiTheme="minorHAnsi" w:cstheme="minorHAnsi"/>
                <w:sz w:val="22"/>
                <w:szCs w:val="22"/>
              </w:rPr>
            </w:pPr>
          </w:p>
          <w:p w14:paraId="41554F82" w14:textId="77777777" w:rsidR="0008751A" w:rsidRPr="00575B38" w:rsidRDefault="0008751A">
            <w:pPr>
              <w:pStyle w:val="BodyText"/>
              <w:ind w:left="360" w:hanging="360"/>
              <w:rPr>
                <w:rFonts w:asciiTheme="minorHAnsi" w:hAnsiTheme="minorHAnsi" w:cstheme="minorHAnsi"/>
                <w:b/>
                <w:sz w:val="22"/>
                <w:szCs w:val="22"/>
              </w:rPr>
            </w:pPr>
            <w:r w:rsidRPr="00575B38">
              <w:rPr>
                <w:rFonts w:asciiTheme="minorHAnsi" w:hAnsiTheme="minorHAnsi" w:cstheme="minorHAnsi"/>
                <w:sz w:val="22"/>
                <w:szCs w:val="22"/>
              </w:rPr>
              <w:t xml:space="preserve">Name: </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name of JV’s Party authorized representative]</w:t>
            </w:r>
          </w:p>
          <w:p w14:paraId="41554F83" w14:textId="77777777" w:rsidR="0008751A" w:rsidRPr="00575B38" w:rsidRDefault="0008751A">
            <w:pPr>
              <w:pStyle w:val="BodyText"/>
              <w:ind w:left="360" w:hanging="360"/>
              <w:rPr>
                <w:rFonts w:asciiTheme="minorHAnsi" w:hAnsiTheme="minorHAnsi" w:cstheme="minorHAnsi"/>
                <w:b/>
                <w:sz w:val="22"/>
                <w:szCs w:val="22"/>
              </w:rPr>
            </w:pPr>
            <w:r w:rsidRPr="00575B38">
              <w:rPr>
                <w:rFonts w:asciiTheme="minorHAnsi" w:hAnsiTheme="minorHAnsi" w:cstheme="minorHAnsi"/>
                <w:sz w:val="22"/>
                <w:szCs w:val="22"/>
              </w:rPr>
              <w:t xml:space="preserve">Address: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address of JV’s Party authorized representative]</w:t>
            </w:r>
          </w:p>
          <w:p w14:paraId="41554F84" w14:textId="77777777" w:rsidR="0008751A" w:rsidRPr="00575B38" w:rsidRDefault="0008751A">
            <w:pPr>
              <w:pStyle w:val="BodyText"/>
              <w:ind w:left="360" w:hanging="360"/>
              <w:rPr>
                <w:rFonts w:asciiTheme="minorHAnsi" w:hAnsiTheme="minorHAnsi" w:cstheme="minorHAnsi"/>
                <w:i/>
                <w:sz w:val="22"/>
                <w:szCs w:val="22"/>
              </w:rPr>
            </w:pPr>
            <w:r w:rsidRPr="00575B38">
              <w:rPr>
                <w:rFonts w:asciiTheme="minorHAnsi" w:hAnsiTheme="minorHAnsi" w:cstheme="minorHAnsi"/>
                <w:sz w:val="22"/>
                <w:szCs w:val="22"/>
              </w:rPr>
              <w:t xml:space="preserve">Telephone/Fax numbers: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telephone/fax numbers of JV’s Party authorized representative]</w:t>
            </w:r>
          </w:p>
          <w:p w14:paraId="41554F85" w14:textId="77777777" w:rsidR="0008751A" w:rsidRPr="00575B38" w:rsidRDefault="0008751A" w:rsidP="005954D7">
            <w:pPr>
              <w:pStyle w:val="BodyText"/>
              <w:ind w:left="360" w:hanging="360"/>
              <w:rPr>
                <w:rFonts w:asciiTheme="minorHAnsi" w:hAnsiTheme="minorHAnsi" w:cstheme="minorHAnsi"/>
                <w:sz w:val="22"/>
                <w:szCs w:val="22"/>
              </w:rPr>
            </w:pPr>
            <w:r w:rsidRPr="00575B38">
              <w:rPr>
                <w:rFonts w:asciiTheme="minorHAnsi" w:hAnsiTheme="minorHAnsi" w:cstheme="minorHAnsi"/>
                <w:sz w:val="22"/>
                <w:szCs w:val="22"/>
              </w:rPr>
              <w:t xml:space="preserve">Email Address: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I</w:t>
            </w:r>
            <w:r w:rsidRPr="00575B38">
              <w:rPr>
                <w:rFonts w:asciiTheme="minorHAnsi" w:hAnsiTheme="minorHAnsi" w:cstheme="minorHAnsi"/>
                <w:i/>
                <w:sz w:val="22"/>
                <w:szCs w:val="22"/>
              </w:rPr>
              <w:t>nsert email address of JV’s Party authorized representative]</w:t>
            </w:r>
          </w:p>
        </w:tc>
      </w:tr>
      <w:tr w:rsidR="0008751A" w:rsidRPr="00575B38" w14:paraId="41554F8C" w14:textId="77777777">
        <w:trPr>
          <w:jc w:val="center"/>
        </w:trPr>
        <w:tc>
          <w:tcPr>
            <w:tcW w:w="9000" w:type="dxa"/>
            <w:tcBorders>
              <w:top w:val="single" w:sz="4" w:space="0" w:color="auto"/>
              <w:left w:val="single" w:sz="4" w:space="0" w:color="auto"/>
              <w:bottom w:val="single" w:sz="4" w:space="0" w:color="auto"/>
              <w:right w:val="single" w:sz="4" w:space="0" w:color="auto"/>
            </w:tcBorders>
          </w:tcPr>
          <w:p w14:paraId="41554F87" w14:textId="77777777" w:rsidR="0008751A" w:rsidRPr="00575B38" w:rsidRDefault="0008751A">
            <w:pPr>
              <w:ind w:left="342" w:hanging="342"/>
              <w:rPr>
                <w:rFonts w:asciiTheme="minorHAnsi" w:hAnsiTheme="minorHAnsi" w:cstheme="minorHAnsi"/>
                <w:i/>
                <w:sz w:val="22"/>
                <w:szCs w:val="22"/>
              </w:rPr>
            </w:pPr>
            <w:r w:rsidRPr="00575B38">
              <w:rPr>
                <w:rFonts w:asciiTheme="minorHAnsi" w:hAnsiTheme="minorHAnsi" w:cstheme="minorHAnsi"/>
                <w:spacing w:val="-2"/>
                <w:sz w:val="22"/>
                <w:szCs w:val="22"/>
              </w:rPr>
              <w:t>7.</w:t>
            </w:r>
            <w:r w:rsidRPr="00575B38">
              <w:rPr>
                <w:rFonts w:asciiTheme="minorHAnsi" w:hAnsiTheme="minorHAnsi" w:cstheme="minorHAnsi"/>
                <w:spacing w:val="-2"/>
                <w:sz w:val="22"/>
                <w:szCs w:val="22"/>
              </w:rPr>
              <w:tab/>
              <w:t>Attached are copies of original documents of:</w:t>
            </w:r>
            <w:r w:rsidRPr="00575B38">
              <w:rPr>
                <w:rFonts w:asciiTheme="minorHAnsi" w:hAnsiTheme="minorHAnsi" w:cstheme="minorHAnsi"/>
                <w:b/>
                <w:sz w:val="22"/>
                <w:szCs w:val="22"/>
              </w:rPr>
              <w:t xml:space="preserve"> </w:t>
            </w:r>
            <w:r w:rsidRPr="00575B38">
              <w:rPr>
                <w:rFonts w:asciiTheme="minorHAnsi" w:hAnsiTheme="minorHAnsi" w:cstheme="minorHAnsi"/>
                <w:i/>
                <w:sz w:val="22"/>
                <w:szCs w:val="22"/>
              </w:rPr>
              <w:t>[</w:t>
            </w:r>
            <w:r w:rsidR="005954D7" w:rsidRPr="00575B38">
              <w:rPr>
                <w:rFonts w:asciiTheme="minorHAnsi" w:hAnsiTheme="minorHAnsi" w:cstheme="minorHAnsi"/>
                <w:i/>
                <w:sz w:val="22"/>
                <w:szCs w:val="22"/>
              </w:rPr>
              <w:t>C</w:t>
            </w:r>
            <w:r w:rsidRPr="00575B38">
              <w:rPr>
                <w:rFonts w:asciiTheme="minorHAnsi" w:hAnsiTheme="minorHAnsi" w:cstheme="minorHAnsi"/>
                <w:i/>
                <w:sz w:val="22"/>
                <w:szCs w:val="22"/>
              </w:rPr>
              <w:t>heck the box(es) of the attached original documents]</w:t>
            </w:r>
          </w:p>
          <w:p w14:paraId="41554F88" w14:textId="77777777" w:rsidR="00326994" w:rsidRPr="00575B38" w:rsidRDefault="00326994">
            <w:pPr>
              <w:ind w:left="342" w:hanging="342"/>
              <w:rPr>
                <w:rFonts w:asciiTheme="minorHAnsi" w:hAnsiTheme="minorHAnsi" w:cstheme="minorHAnsi"/>
                <w:i/>
                <w:sz w:val="22"/>
                <w:szCs w:val="22"/>
              </w:rPr>
            </w:pPr>
          </w:p>
          <w:p w14:paraId="41554F89" w14:textId="77777777" w:rsidR="00374B7F" w:rsidRPr="00575B38" w:rsidRDefault="00374B7F" w:rsidP="00374B7F">
            <w:pPr>
              <w:suppressAutoHyphens/>
              <w:ind w:left="360" w:hanging="360"/>
              <w:rPr>
                <w:rFonts w:asciiTheme="minorHAnsi" w:hAnsiTheme="minorHAnsi" w:cstheme="minorHAnsi"/>
                <w:spacing w:val="-2"/>
                <w:sz w:val="22"/>
                <w:szCs w:val="22"/>
              </w:rPr>
            </w:pPr>
            <w:r w:rsidRPr="00575B38">
              <w:rPr>
                <w:rFonts w:asciiTheme="minorHAnsi" w:hAnsiTheme="minorHAnsi" w:cstheme="minorHAnsi"/>
                <w:spacing w:val="-2"/>
                <w:sz w:val="22"/>
                <w:szCs w:val="22"/>
              </w:rPr>
              <w:sym w:font="Symbol" w:char="F0F0"/>
            </w:r>
            <w:r w:rsidRPr="00575B38">
              <w:rPr>
                <w:rFonts w:asciiTheme="minorHAnsi" w:hAnsiTheme="minorHAnsi" w:cstheme="minorHAnsi"/>
                <w:spacing w:val="-2"/>
                <w:sz w:val="22"/>
                <w:szCs w:val="22"/>
              </w:rPr>
              <w:t xml:space="preserve"> </w:t>
            </w:r>
            <w:r w:rsidR="0008751A" w:rsidRPr="00575B38">
              <w:rPr>
                <w:rFonts w:asciiTheme="minorHAnsi" w:hAnsiTheme="minorHAnsi" w:cstheme="minorHAnsi"/>
                <w:spacing w:val="-2"/>
                <w:sz w:val="22"/>
                <w:szCs w:val="22"/>
              </w:rPr>
              <w:t xml:space="preserve">Articles of Incorporation or Registration of firm named in 2, above, </w:t>
            </w:r>
            <w:r w:rsidRPr="00575B38">
              <w:rPr>
                <w:rFonts w:asciiTheme="minorHAnsi" w:hAnsiTheme="minorHAnsi" w:cstheme="minorHAnsi"/>
                <w:spacing w:val="-2"/>
                <w:sz w:val="22"/>
                <w:szCs w:val="22"/>
              </w:rPr>
              <w:t xml:space="preserve">in accordance with Instructions </w:t>
            </w:r>
            <w:r w:rsidR="0008751A" w:rsidRPr="00575B38">
              <w:rPr>
                <w:rFonts w:asciiTheme="minorHAnsi" w:hAnsiTheme="minorHAnsi" w:cstheme="minorHAnsi"/>
                <w:spacing w:val="-2"/>
                <w:sz w:val="22"/>
                <w:szCs w:val="22"/>
              </w:rPr>
              <w:t>to Bidders Sub-Clauses 3.1 and 3.2.</w:t>
            </w:r>
          </w:p>
          <w:p w14:paraId="41554F8A" w14:textId="77777777" w:rsidR="00374B7F" w:rsidRPr="00575B38" w:rsidRDefault="00374B7F" w:rsidP="00374B7F">
            <w:pPr>
              <w:suppressAutoHyphens/>
              <w:ind w:left="360" w:hanging="360"/>
              <w:rPr>
                <w:rFonts w:asciiTheme="minorHAnsi" w:hAnsiTheme="minorHAnsi" w:cstheme="minorHAnsi"/>
                <w:spacing w:val="-2"/>
                <w:sz w:val="22"/>
                <w:szCs w:val="22"/>
              </w:rPr>
            </w:pPr>
          </w:p>
          <w:p w14:paraId="41554F8B" w14:textId="77777777" w:rsidR="0008751A" w:rsidRPr="00575B38" w:rsidRDefault="00374B7F" w:rsidP="00374B7F">
            <w:pPr>
              <w:suppressAutoHyphens/>
              <w:ind w:left="360" w:hanging="360"/>
              <w:rPr>
                <w:rFonts w:asciiTheme="minorHAnsi" w:hAnsiTheme="minorHAnsi" w:cstheme="minorHAnsi"/>
                <w:spacing w:val="-2"/>
                <w:sz w:val="22"/>
                <w:szCs w:val="22"/>
              </w:rPr>
            </w:pPr>
            <w:r w:rsidRPr="00575B38">
              <w:rPr>
                <w:rFonts w:asciiTheme="minorHAnsi" w:hAnsiTheme="minorHAnsi" w:cstheme="minorHAnsi"/>
                <w:spacing w:val="-2"/>
                <w:sz w:val="22"/>
                <w:szCs w:val="22"/>
              </w:rPr>
              <w:sym w:font="Symbol" w:char="F0F0"/>
            </w:r>
            <w:r w:rsidRPr="00575B38">
              <w:rPr>
                <w:rFonts w:asciiTheme="minorHAnsi" w:hAnsiTheme="minorHAnsi" w:cstheme="minorHAnsi"/>
                <w:spacing w:val="-2"/>
                <w:sz w:val="22"/>
                <w:szCs w:val="22"/>
              </w:rPr>
              <w:t xml:space="preserve"> </w:t>
            </w:r>
            <w:r w:rsidR="0008751A" w:rsidRPr="00575B38">
              <w:rPr>
                <w:rFonts w:asciiTheme="minorHAnsi" w:hAnsiTheme="minorHAnsi" w:cstheme="minorHAnsi"/>
                <w:spacing w:val="-2"/>
                <w:sz w:val="22"/>
                <w:szCs w:val="22"/>
              </w:rPr>
              <w:t xml:space="preserve">JV Agreement, or letter of intent to enter into such an Agreement, signed by the legally authorized signatories of all the parties </w:t>
            </w:r>
          </w:p>
        </w:tc>
      </w:tr>
    </w:tbl>
    <w:p w14:paraId="41554F8D" w14:textId="77777777" w:rsidR="0008751A" w:rsidRPr="00575B38" w:rsidRDefault="0008751A">
      <w:pPr>
        <w:pStyle w:val="StyleStyleHeader1-ClausesAfter0ptLeft0Hanging"/>
        <w:tabs>
          <w:tab w:val="clear" w:pos="576"/>
        </w:tabs>
        <w:spacing w:after="0"/>
        <w:ind w:left="1598" w:hanging="284"/>
        <w:rPr>
          <w:rFonts w:asciiTheme="minorHAnsi" w:hAnsiTheme="minorHAnsi" w:cstheme="minorHAnsi"/>
          <w:sz w:val="22"/>
          <w:szCs w:val="22"/>
          <w:lang w:val="en-GB"/>
        </w:rPr>
      </w:pPr>
      <w:r w:rsidRPr="00575B38">
        <w:rPr>
          <w:rFonts w:asciiTheme="minorHAnsi" w:hAnsiTheme="minorHAnsi" w:cstheme="minorHAnsi"/>
          <w:sz w:val="22"/>
          <w:szCs w:val="22"/>
          <w:lang w:val="en-GB"/>
        </w:rPr>
        <w:tab/>
      </w:r>
    </w:p>
    <w:p w14:paraId="41554F8E" w14:textId="77777777" w:rsidR="0008751A" w:rsidRPr="00575B38" w:rsidRDefault="0008751A">
      <w:pPr>
        <w:overflowPunct/>
        <w:autoSpaceDE/>
        <w:autoSpaceDN/>
        <w:adjustRightInd/>
        <w:textAlignment w:val="auto"/>
        <w:rPr>
          <w:rFonts w:asciiTheme="minorHAnsi" w:hAnsiTheme="minorHAnsi" w:cstheme="minorHAnsi"/>
          <w:sz w:val="22"/>
          <w:szCs w:val="22"/>
          <w:lang w:val="en-GB"/>
        </w:rPr>
      </w:pPr>
      <w:r w:rsidRPr="00575B38">
        <w:rPr>
          <w:rFonts w:asciiTheme="minorHAnsi" w:hAnsiTheme="minorHAnsi" w:cstheme="minorHAnsi"/>
          <w:sz w:val="22"/>
          <w:szCs w:val="22"/>
          <w:lang w:val="en-GB"/>
        </w:rPr>
        <w:br w:type="page"/>
      </w:r>
    </w:p>
    <w:p w14:paraId="41554FA2" w14:textId="27C9E3AA" w:rsidR="007A4746" w:rsidRPr="00575B38" w:rsidRDefault="006676DB" w:rsidP="006B291A">
      <w:pPr>
        <w:pStyle w:val="Heading1"/>
        <w:jc w:val="center"/>
        <w:rPr>
          <w:rFonts w:asciiTheme="minorHAnsi" w:hAnsiTheme="minorHAnsi" w:cstheme="minorHAnsi"/>
          <w:lang w:val="en-GB"/>
        </w:rPr>
      </w:pPr>
      <w:bookmarkStart w:id="227" w:name="_Toc358885153"/>
      <w:bookmarkStart w:id="228" w:name="_Toc22914890"/>
      <w:bookmarkStart w:id="229" w:name="_Toc73333194"/>
      <w:bookmarkStart w:id="230" w:name="_Toc248052150"/>
      <w:bookmarkStart w:id="231" w:name="_Toc428352208"/>
      <w:bookmarkStart w:id="232" w:name="_Toc438907199"/>
      <w:bookmarkStart w:id="233" w:name="_Toc438907299"/>
      <w:bookmarkStart w:id="234" w:name="_Toc471555886"/>
      <w:r w:rsidRPr="00575B38">
        <w:rPr>
          <w:rFonts w:asciiTheme="minorHAnsi" w:hAnsiTheme="minorHAnsi" w:cstheme="minorHAnsi"/>
          <w:lang w:val="en-GB"/>
        </w:rPr>
        <w:lastRenderedPageBreak/>
        <w:t xml:space="preserve">SECTION </w:t>
      </w:r>
      <w:r w:rsidR="007A4746" w:rsidRPr="00575B38">
        <w:rPr>
          <w:rFonts w:asciiTheme="minorHAnsi" w:hAnsiTheme="minorHAnsi" w:cstheme="minorHAnsi"/>
          <w:lang w:val="en-GB"/>
        </w:rPr>
        <w:t>V: Contract Forms</w:t>
      </w:r>
      <w:bookmarkEnd w:id="227"/>
      <w:bookmarkEnd w:id="228"/>
    </w:p>
    <w:p w14:paraId="51EE5DCF" w14:textId="77777777" w:rsidR="00F422A6" w:rsidRPr="00575B38" w:rsidRDefault="00F422A6" w:rsidP="0088327D">
      <w:pPr>
        <w:rPr>
          <w:rFonts w:asciiTheme="minorHAnsi" w:hAnsiTheme="minorHAnsi" w:cstheme="minorHAnsi"/>
          <w:lang w:val="en-GB"/>
        </w:rPr>
      </w:pPr>
    </w:p>
    <w:p w14:paraId="7B3CFA68" w14:textId="3A6C242C" w:rsidR="006858F5" w:rsidRPr="00575B38" w:rsidRDefault="006858F5" w:rsidP="006858F5">
      <w:pPr>
        <w:pStyle w:val="Heading1"/>
        <w:numPr>
          <w:ilvl w:val="3"/>
          <w:numId w:val="3"/>
        </w:numPr>
        <w:tabs>
          <w:tab w:val="clear" w:pos="2520"/>
        </w:tabs>
        <w:ind w:left="426"/>
        <w:rPr>
          <w:rFonts w:asciiTheme="minorHAnsi" w:hAnsiTheme="minorHAnsi" w:cstheme="minorHAnsi"/>
          <w:sz w:val="22"/>
          <w:szCs w:val="28"/>
          <w:lang w:val="en-GB"/>
        </w:rPr>
      </w:pPr>
      <w:bookmarkStart w:id="235" w:name="_Toc22914891"/>
      <w:r w:rsidRPr="00575B38">
        <w:rPr>
          <w:rFonts w:asciiTheme="minorHAnsi" w:hAnsiTheme="minorHAnsi" w:cstheme="minorHAnsi"/>
          <w:sz w:val="22"/>
          <w:szCs w:val="28"/>
          <w:lang w:val="en-GB"/>
        </w:rPr>
        <w:t>Contract Forms</w:t>
      </w:r>
      <w:bookmarkEnd w:id="235"/>
    </w:p>
    <w:p w14:paraId="05199967" w14:textId="14260E95" w:rsidR="00F422A6" w:rsidRPr="00575B38" w:rsidRDefault="00F422A6" w:rsidP="006858F5">
      <w:pPr>
        <w:rPr>
          <w:rFonts w:asciiTheme="minorHAnsi" w:hAnsiTheme="minorHAnsi" w:cstheme="minorHAnsi"/>
          <w:lang w:val="en-GB"/>
        </w:rPr>
      </w:pPr>
      <w:r w:rsidRPr="00575B38">
        <w:rPr>
          <w:rFonts w:asciiTheme="minorHAnsi" w:hAnsiTheme="minorHAnsi" w:cstheme="minorHAnsi"/>
          <w:lang w:val="en-GB"/>
        </w:rPr>
        <w:t xml:space="preserve">The following sample contract forms are available on the </w:t>
      </w:r>
      <w:hyperlink r:id="rId42" w:history="1">
        <w:r w:rsidRPr="00575B38">
          <w:rPr>
            <w:rStyle w:val="Hyperlink"/>
            <w:rFonts w:asciiTheme="minorHAnsi" w:hAnsiTheme="minorHAnsi" w:cstheme="minorHAnsi"/>
            <w:lang w:val="en-GB"/>
          </w:rPr>
          <w:t>UNFPA procurement website</w:t>
        </w:r>
      </w:hyperlink>
      <w:r w:rsidRPr="00575B38">
        <w:rPr>
          <w:rFonts w:asciiTheme="minorHAnsi" w:hAnsiTheme="minorHAnsi" w:cstheme="minorHAnsi"/>
          <w:lang w:val="en-GB"/>
        </w:rPr>
        <w:t>:</w:t>
      </w:r>
    </w:p>
    <w:p w14:paraId="421EC621" w14:textId="77777777" w:rsidR="00F422A6" w:rsidRPr="00575B38" w:rsidRDefault="00F422A6" w:rsidP="001B2762">
      <w:pPr>
        <w:pStyle w:val="ListParagraph"/>
        <w:numPr>
          <w:ilvl w:val="0"/>
          <w:numId w:val="37"/>
        </w:numPr>
        <w:rPr>
          <w:rFonts w:asciiTheme="minorHAnsi" w:hAnsiTheme="minorHAnsi" w:cstheme="minorHAnsi"/>
          <w:lang w:val="en-GB"/>
        </w:rPr>
      </w:pPr>
      <w:r w:rsidRPr="00575B38">
        <w:rPr>
          <w:rFonts w:asciiTheme="minorHAnsi" w:hAnsiTheme="minorHAnsi" w:cstheme="minorHAnsi"/>
          <w:lang w:val="en-GB"/>
        </w:rPr>
        <w:t>Purchase Order</w:t>
      </w:r>
    </w:p>
    <w:p w14:paraId="72D497E6" w14:textId="77777777" w:rsidR="00F422A6" w:rsidRPr="00575B38" w:rsidRDefault="00F422A6" w:rsidP="001B2762">
      <w:pPr>
        <w:pStyle w:val="ListParagraph"/>
        <w:numPr>
          <w:ilvl w:val="0"/>
          <w:numId w:val="37"/>
        </w:numPr>
        <w:rPr>
          <w:rFonts w:asciiTheme="minorHAnsi" w:hAnsiTheme="minorHAnsi" w:cstheme="minorHAnsi"/>
          <w:lang w:val="en-GB"/>
        </w:rPr>
      </w:pPr>
      <w:r w:rsidRPr="00575B38">
        <w:rPr>
          <w:rFonts w:asciiTheme="minorHAnsi" w:hAnsiTheme="minorHAnsi" w:cstheme="minorHAnsi"/>
          <w:lang w:val="en-GB"/>
        </w:rPr>
        <w:t>Long Term Agreement</w:t>
      </w:r>
    </w:p>
    <w:p w14:paraId="15B4E26C" w14:textId="52BF3550" w:rsidR="00F422A6" w:rsidRPr="00575B38" w:rsidRDefault="00F422A6" w:rsidP="0088327D">
      <w:pPr>
        <w:rPr>
          <w:rFonts w:asciiTheme="minorHAnsi" w:hAnsiTheme="minorHAnsi" w:cstheme="minorHAnsi"/>
          <w:lang w:val="en-GB"/>
        </w:rPr>
      </w:pPr>
    </w:p>
    <w:p w14:paraId="2ED65409" w14:textId="77777777" w:rsidR="00F422A6" w:rsidRPr="00575B38" w:rsidRDefault="00F422A6" w:rsidP="0088327D">
      <w:pPr>
        <w:rPr>
          <w:rFonts w:asciiTheme="minorHAnsi" w:hAnsiTheme="minorHAnsi" w:cstheme="minorHAnsi"/>
          <w:lang w:val="en-GB"/>
        </w:rPr>
      </w:pPr>
    </w:p>
    <w:p w14:paraId="41554FA4" w14:textId="77777777" w:rsidR="0008751A" w:rsidRPr="00575B38" w:rsidRDefault="0008751A" w:rsidP="0088327D">
      <w:pPr>
        <w:pStyle w:val="Heading1"/>
        <w:numPr>
          <w:ilvl w:val="3"/>
          <w:numId w:val="3"/>
        </w:numPr>
        <w:tabs>
          <w:tab w:val="clear" w:pos="2520"/>
        </w:tabs>
        <w:ind w:left="426"/>
        <w:rPr>
          <w:rFonts w:asciiTheme="minorHAnsi" w:hAnsiTheme="minorHAnsi" w:cstheme="minorHAnsi"/>
          <w:sz w:val="22"/>
          <w:szCs w:val="28"/>
          <w:lang w:val="en-GB"/>
        </w:rPr>
      </w:pPr>
      <w:bookmarkStart w:id="236" w:name="_Toc22218110"/>
      <w:bookmarkStart w:id="237" w:name="_Toc22218523"/>
      <w:bookmarkStart w:id="238" w:name="_Toc22218664"/>
      <w:bookmarkStart w:id="239" w:name="_Toc22224078"/>
      <w:bookmarkStart w:id="240" w:name="_Toc358885154"/>
      <w:bookmarkStart w:id="241" w:name="_Toc22914892"/>
      <w:bookmarkEnd w:id="236"/>
      <w:bookmarkEnd w:id="237"/>
      <w:bookmarkEnd w:id="238"/>
      <w:bookmarkEnd w:id="239"/>
      <w:r w:rsidRPr="00575B38">
        <w:rPr>
          <w:rFonts w:asciiTheme="minorHAnsi" w:hAnsiTheme="minorHAnsi" w:cstheme="minorHAnsi"/>
          <w:sz w:val="22"/>
          <w:szCs w:val="28"/>
          <w:lang w:val="en-GB"/>
        </w:rPr>
        <w:t>Bank Guarantee for Advance Payment</w:t>
      </w:r>
      <w:bookmarkEnd w:id="229"/>
      <w:bookmarkEnd w:id="230"/>
      <w:bookmarkEnd w:id="231"/>
      <w:bookmarkEnd w:id="232"/>
      <w:bookmarkEnd w:id="233"/>
      <w:bookmarkEnd w:id="234"/>
      <w:bookmarkEnd w:id="240"/>
      <w:bookmarkEnd w:id="241"/>
    </w:p>
    <w:p w14:paraId="41554FA7" w14:textId="6DBAF985" w:rsidR="0008751A" w:rsidRPr="00575B38" w:rsidRDefault="0008751A" w:rsidP="00DF31AD">
      <w:pPr>
        <w:rPr>
          <w:rFonts w:asciiTheme="minorHAnsi" w:hAnsiTheme="minorHAnsi" w:cstheme="minorHAnsi"/>
          <w:i/>
          <w:iCs/>
          <w:sz w:val="22"/>
          <w:szCs w:val="22"/>
        </w:rPr>
      </w:pPr>
      <w:r w:rsidRPr="00575B38">
        <w:rPr>
          <w:rFonts w:asciiTheme="minorHAnsi" w:hAnsiTheme="minorHAnsi" w:cstheme="minorHAnsi"/>
          <w:i/>
          <w:iCs/>
          <w:sz w:val="22"/>
          <w:szCs w:val="22"/>
        </w:rPr>
        <w:t>No advance payment shall be made</w:t>
      </w:r>
      <w:r w:rsidR="00BD28E0" w:rsidRPr="00575B38">
        <w:rPr>
          <w:rFonts w:asciiTheme="minorHAnsi" w:hAnsiTheme="minorHAnsi" w:cstheme="minorHAnsi"/>
          <w:i/>
          <w:iCs/>
          <w:sz w:val="22"/>
          <w:szCs w:val="22"/>
        </w:rPr>
        <w:t xml:space="preserve">. </w:t>
      </w:r>
    </w:p>
    <w:p w14:paraId="41554FA8" w14:textId="77777777" w:rsidR="0008751A" w:rsidRPr="00575B38" w:rsidRDefault="0008751A">
      <w:pPr>
        <w:suppressAutoHyphens/>
        <w:rPr>
          <w:rFonts w:asciiTheme="minorHAnsi" w:hAnsiTheme="minorHAnsi" w:cstheme="minorHAnsi"/>
          <w:sz w:val="22"/>
          <w:szCs w:val="22"/>
        </w:rPr>
      </w:pPr>
    </w:p>
    <w:p w14:paraId="41554FBE" w14:textId="5BE746CC" w:rsidR="00E245CA" w:rsidRPr="00575B38" w:rsidRDefault="00E245CA" w:rsidP="00F337FC">
      <w:pPr>
        <w:pStyle w:val="Heading1"/>
        <w:numPr>
          <w:ilvl w:val="3"/>
          <w:numId w:val="3"/>
        </w:numPr>
        <w:tabs>
          <w:tab w:val="clear" w:pos="2520"/>
          <w:tab w:val="num" w:pos="2160"/>
        </w:tabs>
        <w:ind w:left="426"/>
        <w:rPr>
          <w:rFonts w:asciiTheme="minorHAnsi" w:hAnsiTheme="minorHAnsi" w:cstheme="minorHAnsi"/>
          <w:sz w:val="22"/>
          <w:szCs w:val="28"/>
          <w:lang w:val="en-GB"/>
        </w:rPr>
      </w:pPr>
      <w:bookmarkStart w:id="242" w:name="_Toc358885155"/>
      <w:bookmarkStart w:id="243" w:name="_Toc22914893"/>
      <w:r w:rsidRPr="00575B38">
        <w:rPr>
          <w:rFonts w:asciiTheme="minorHAnsi" w:hAnsiTheme="minorHAnsi" w:cstheme="minorHAnsi"/>
          <w:sz w:val="22"/>
          <w:szCs w:val="28"/>
          <w:lang w:val="en-GB"/>
        </w:rPr>
        <w:t>Performance Security</w:t>
      </w:r>
      <w:bookmarkEnd w:id="242"/>
      <w:bookmarkEnd w:id="243"/>
    </w:p>
    <w:p w14:paraId="41554FBF" w14:textId="7983C36F" w:rsidR="00D07564" w:rsidRPr="00575B38" w:rsidRDefault="00E245CA" w:rsidP="006858F5">
      <w:pPr>
        <w:pStyle w:val="Footer"/>
        <w:rPr>
          <w:rFonts w:asciiTheme="minorHAnsi" w:hAnsiTheme="minorHAnsi" w:cstheme="minorHAnsi"/>
          <w:i/>
          <w:iCs/>
          <w:sz w:val="22"/>
          <w:szCs w:val="22"/>
        </w:rPr>
      </w:pPr>
      <w:r w:rsidRPr="00575B38">
        <w:rPr>
          <w:rFonts w:asciiTheme="minorHAnsi" w:hAnsiTheme="minorHAnsi" w:cstheme="minorHAnsi"/>
          <w:i/>
          <w:iCs/>
          <w:sz w:val="22"/>
          <w:szCs w:val="22"/>
        </w:rPr>
        <w:t>No Performance Security shall be requested.</w:t>
      </w:r>
    </w:p>
    <w:p w14:paraId="41554FD3" w14:textId="77777777" w:rsidR="00E245CA" w:rsidRPr="00575B38" w:rsidRDefault="00E245CA">
      <w:pPr>
        <w:overflowPunct/>
        <w:autoSpaceDE/>
        <w:autoSpaceDN/>
        <w:adjustRightInd/>
        <w:textAlignment w:val="auto"/>
        <w:rPr>
          <w:rFonts w:asciiTheme="minorHAnsi" w:hAnsiTheme="minorHAnsi" w:cstheme="minorHAnsi"/>
          <w:b/>
          <w:kern w:val="28"/>
          <w:sz w:val="22"/>
          <w:szCs w:val="22"/>
        </w:rPr>
      </w:pPr>
    </w:p>
    <w:p w14:paraId="41554FD5" w14:textId="77777777" w:rsidR="00BC6558" w:rsidRPr="00575B38" w:rsidRDefault="00BC6558" w:rsidP="00BC6558">
      <w:pPr>
        <w:rPr>
          <w:rFonts w:asciiTheme="minorHAnsi" w:hAnsiTheme="minorHAnsi" w:cstheme="minorHAnsi"/>
          <w:lang w:val="en-GB"/>
        </w:rPr>
      </w:pPr>
    </w:p>
    <w:p w14:paraId="47A756EC" w14:textId="271E3235" w:rsidR="006858F5" w:rsidRPr="00575B38" w:rsidRDefault="006858F5">
      <w:pPr>
        <w:pStyle w:val="Heading1"/>
        <w:jc w:val="center"/>
        <w:rPr>
          <w:rFonts w:asciiTheme="minorHAnsi" w:hAnsiTheme="minorHAnsi" w:cstheme="minorHAnsi"/>
          <w:lang w:val="en-GB"/>
        </w:rPr>
      </w:pPr>
      <w:bookmarkStart w:id="244" w:name="_Toc22914894"/>
      <w:r w:rsidRPr="00575B38">
        <w:rPr>
          <w:rFonts w:asciiTheme="minorHAnsi" w:hAnsiTheme="minorHAnsi" w:cstheme="minorHAnsi"/>
          <w:lang w:val="en-GB"/>
        </w:rPr>
        <w:t>SECTION VI: Annexes</w:t>
      </w:r>
      <w:bookmarkEnd w:id="244"/>
    </w:p>
    <w:p w14:paraId="5213C577" w14:textId="3821692C" w:rsidR="006858F5" w:rsidRPr="00575B38" w:rsidRDefault="006858F5" w:rsidP="0088327D">
      <w:pPr>
        <w:pStyle w:val="Default"/>
        <w:spacing w:line="276" w:lineRule="auto"/>
        <w:jc w:val="center"/>
        <w:rPr>
          <w:rFonts w:asciiTheme="minorHAnsi" w:hAnsiTheme="minorHAnsi" w:cstheme="minorHAnsi"/>
          <w:b/>
          <w:bCs/>
          <w:sz w:val="22"/>
          <w:szCs w:val="22"/>
        </w:rPr>
      </w:pPr>
    </w:p>
    <w:p w14:paraId="5B8B3EB8" w14:textId="2E43789D" w:rsidR="006858F5" w:rsidRPr="00575B38" w:rsidRDefault="006858F5" w:rsidP="0088327D">
      <w:pPr>
        <w:pStyle w:val="Default"/>
        <w:spacing w:line="276" w:lineRule="auto"/>
        <w:jc w:val="center"/>
        <w:rPr>
          <w:rFonts w:asciiTheme="minorHAnsi" w:hAnsiTheme="minorHAnsi" w:cstheme="minorHAnsi"/>
          <w:b/>
          <w:bCs/>
          <w:sz w:val="22"/>
          <w:szCs w:val="22"/>
        </w:rPr>
      </w:pPr>
      <w:r w:rsidRPr="00575B38">
        <w:rPr>
          <w:rFonts w:asciiTheme="minorHAnsi" w:hAnsiTheme="minorHAnsi" w:cstheme="minorHAnsi"/>
          <w:b/>
          <w:bCs/>
          <w:sz w:val="22"/>
          <w:szCs w:val="22"/>
        </w:rPr>
        <w:t>ANNEX I: Inter-Agency Finished Pharmaceutical Product Questionnaire</w:t>
      </w:r>
    </w:p>
    <w:bookmarkStart w:id="245" w:name="_MON_1632832093"/>
    <w:bookmarkEnd w:id="245"/>
    <w:p w14:paraId="1697FADB" w14:textId="30117F4E" w:rsidR="006858F5" w:rsidRPr="00575B38" w:rsidRDefault="00DF31AD" w:rsidP="0088327D">
      <w:pPr>
        <w:pStyle w:val="Default"/>
        <w:spacing w:line="276" w:lineRule="auto"/>
        <w:jc w:val="center"/>
        <w:rPr>
          <w:rFonts w:asciiTheme="minorHAnsi" w:hAnsiTheme="minorHAnsi" w:cstheme="minorHAnsi"/>
          <w:sz w:val="22"/>
          <w:szCs w:val="22"/>
        </w:rPr>
      </w:pPr>
      <w:r w:rsidRPr="00575B38">
        <w:rPr>
          <w:rFonts w:asciiTheme="minorHAnsi" w:hAnsiTheme="minorHAnsi" w:cstheme="minorHAnsi"/>
          <w:sz w:val="22"/>
          <w:szCs w:val="22"/>
        </w:rPr>
        <w:object w:dxaOrig="1577" w:dyaOrig="1030" w14:anchorId="2A4D9CFE">
          <v:shape id="_x0000_i1027" type="#_x0000_t75" style="width:78.8pt;height:51.6pt" o:ole="">
            <v:imagedata r:id="rId43" o:title=""/>
          </v:shape>
          <o:OLEObject Type="Embed" ProgID="Word.Document.12" ShapeID="_x0000_i1027" DrawAspect="Icon" ObjectID="_1636809272" r:id="rId44">
            <o:FieldCodes>\s</o:FieldCodes>
          </o:OLEObject>
        </w:object>
      </w:r>
    </w:p>
    <w:p w14:paraId="07F2068B" w14:textId="77777777" w:rsidR="006858F5" w:rsidRPr="00575B38" w:rsidRDefault="006858F5" w:rsidP="0088327D">
      <w:pPr>
        <w:pStyle w:val="Default"/>
        <w:spacing w:line="276" w:lineRule="auto"/>
        <w:jc w:val="center"/>
        <w:rPr>
          <w:rFonts w:asciiTheme="minorHAnsi" w:hAnsiTheme="minorHAnsi" w:cstheme="minorHAnsi"/>
          <w:b/>
          <w:bCs/>
          <w:sz w:val="22"/>
          <w:szCs w:val="22"/>
        </w:rPr>
      </w:pPr>
    </w:p>
    <w:p w14:paraId="6AF1B2F9" w14:textId="474253DD" w:rsidR="006858F5" w:rsidRPr="00575B38" w:rsidRDefault="006858F5" w:rsidP="0088327D">
      <w:pPr>
        <w:pStyle w:val="Default"/>
        <w:spacing w:line="276" w:lineRule="auto"/>
        <w:jc w:val="center"/>
        <w:rPr>
          <w:rFonts w:asciiTheme="minorHAnsi" w:hAnsiTheme="minorHAnsi" w:cstheme="minorHAnsi"/>
          <w:b/>
          <w:bCs/>
          <w:sz w:val="22"/>
          <w:szCs w:val="22"/>
        </w:rPr>
      </w:pPr>
      <w:r w:rsidRPr="00575B38">
        <w:rPr>
          <w:rFonts w:asciiTheme="minorHAnsi" w:hAnsiTheme="minorHAnsi" w:cstheme="minorHAnsi"/>
          <w:b/>
          <w:bCs/>
          <w:sz w:val="22"/>
          <w:szCs w:val="22"/>
        </w:rPr>
        <w:t>ANNEX II: WHO PQ, ERP, SRA Questionnaire</w:t>
      </w:r>
    </w:p>
    <w:bookmarkStart w:id="246" w:name="_MON_1632832134"/>
    <w:bookmarkEnd w:id="246"/>
    <w:p w14:paraId="7B6DAE0E" w14:textId="1C1C07B2" w:rsidR="006858F5" w:rsidRPr="00575B38" w:rsidRDefault="00DF31AD" w:rsidP="0088327D">
      <w:pPr>
        <w:pStyle w:val="Default"/>
        <w:spacing w:line="276" w:lineRule="auto"/>
        <w:jc w:val="center"/>
        <w:rPr>
          <w:rFonts w:asciiTheme="minorHAnsi" w:hAnsiTheme="minorHAnsi" w:cstheme="minorHAnsi"/>
          <w:sz w:val="22"/>
          <w:szCs w:val="22"/>
        </w:rPr>
      </w:pPr>
      <w:r w:rsidRPr="00575B38">
        <w:rPr>
          <w:rFonts w:asciiTheme="minorHAnsi" w:hAnsiTheme="minorHAnsi" w:cstheme="minorHAnsi"/>
          <w:sz w:val="22"/>
          <w:szCs w:val="22"/>
        </w:rPr>
        <w:object w:dxaOrig="1577" w:dyaOrig="1030" w14:anchorId="7A5FFEC5">
          <v:shape id="_x0000_i1028" type="#_x0000_t75" style="width:78.8pt;height:51.6pt" o:ole="">
            <v:imagedata r:id="rId45" o:title=""/>
          </v:shape>
          <o:OLEObject Type="Embed" ProgID="Word.Document.12" ShapeID="_x0000_i1028" DrawAspect="Icon" ObjectID="_1636809273" r:id="rId46">
            <o:FieldCodes>\s</o:FieldCodes>
          </o:OLEObject>
        </w:object>
      </w:r>
    </w:p>
    <w:p w14:paraId="556BE84D" w14:textId="77777777" w:rsidR="006858F5" w:rsidRPr="00575B38" w:rsidRDefault="006858F5" w:rsidP="0088327D">
      <w:pPr>
        <w:pStyle w:val="Default"/>
        <w:spacing w:line="276" w:lineRule="auto"/>
        <w:jc w:val="center"/>
        <w:rPr>
          <w:rFonts w:asciiTheme="minorHAnsi" w:hAnsiTheme="minorHAnsi" w:cstheme="minorHAnsi"/>
          <w:b/>
          <w:bCs/>
          <w:sz w:val="22"/>
          <w:szCs w:val="22"/>
        </w:rPr>
      </w:pPr>
    </w:p>
    <w:p w14:paraId="67648918" w14:textId="77777777" w:rsidR="006858F5" w:rsidRPr="00575B38" w:rsidRDefault="006858F5" w:rsidP="0088327D">
      <w:pPr>
        <w:pStyle w:val="Default"/>
        <w:spacing w:line="276" w:lineRule="auto"/>
        <w:jc w:val="center"/>
        <w:rPr>
          <w:rFonts w:asciiTheme="minorHAnsi" w:hAnsiTheme="minorHAnsi" w:cstheme="minorHAnsi"/>
          <w:b/>
          <w:bCs/>
          <w:sz w:val="22"/>
          <w:szCs w:val="22"/>
        </w:rPr>
      </w:pPr>
    </w:p>
    <w:p w14:paraId="16EC3B02" w14:textId="42134CA2" w:rsidR="006858F5" w:rsidRPr="00575B38" w:rsidRDefault="006858F5" w:rsidP="0088327D">
      <w:pPr>
        <w:pStyle w:val="Default"/>
        <w:jc w:val="center"/>
        <w:rPr>
          <w:rFonts w:asciiTheme="minorHAnsi" w:hAnsiTheme="minorHAnsi" w:cstheme="minorHAnsi"/>
          <w:b/>
          <w:bCs/>
          <w:sz w:val="22"/>
          <w:szCs w:val="22"/>
        </w:rPr>
      </w:pPr>
      <w:r w:rsidRPr="00575B38">
        <w:rPr>
          <w:rFonts w:asciiTheme="minorHAnsi" w:hAnsiTheme="minorHAnsi" w:cstheme="minorHAnsi"/>
          <w:b/>
          <w:bCs/>
          <w:sz w:val="22"/>
          <w:szCs w:val="22"/>
        </w:rPr>
        <w:t>ANNEX I</w:t>
      </w:r>
      <w:r w:rsidR="00DF31AD" w:rsidRPr="00575B38">
        <w:rPr>
          <w:rFonts w:asciiTheme="minorHAnsi" w:hAnsiTheme="minorHAnsi" w:cstheme="minorHAnsi"/>
          <w:b/>
          <w:bCs/>
          <w:sz w:val="22"/>
          <w:szCs w:val="22"/>
        </w:rPr>
        <w:t>II</w:t>
      </w:r>
      <w:r w:rsidRPr="00575B38">
        <w:rPr>
          <w:rFonts w:asciiTheme="minorHAnsi" w:hAnsiTheme="minorHAnsi" w:cstheme="minorHAnsi"/>
          <w:b/>
          <w:bCs/>
          <w:sz w:val="22"/>
          <w:szCs w:val="22"/>
        </w:rPr>
        <w:t>: Assessment template for Inter Agency Finished Pharmaceutical Product Questionnaire (for information purpose)</w:t>
      </w:r>
    </w:p>
    <w:bookmarkStart w:id="247" w:name="_MON_1632832156"/>
    <w:bookmarkEnd w:id="247"/>
    <w:p w14:paraId="0CB34F8B" w14:textId="15405CAF" w:rsidR="006858F5" w:rsidRPr="00575B38" w:rsidRDefault="00DF31AD" w:rsidP="0088327D">
      <w:pPr>
        <w:pStyle w:val="Default"/>
        <w:jc w:val="center"/>
        <w:rPr>
          <w:rFonts w:asciiTheme="minorHAnsi" w:hAnsiTheme="minorHAnsi" w:cstheme="minorHAnsi"/>
          <w:sz w:val="22"/>
          <w:szCs w:val="22"/>
        </w:rPr>
      </w:pPr>
      <w:r w:rsidRPr="00575B38">
        <w:rPr>
          <w:rFonts w:asciiTheme="minorHAnsi" w:hAnsiTheme="minorHAnsi" w:cstheme="minorHAnsi"/>
          <w:sz w:val="22"/>
          <w:szCs w:val="22"/>
        </w:rPr>
        <w:object w:dxaOrig="1577" w:dyaOrig="1030" w14:anchorId="613059F3">
          <v:shape id="_x0000_i1029" type="#_x0000_t75" style="width:78.8pt;height:51.6pt" o:ole="">
            <v:imagedata r:id="rId47" o:title=""/>
          </v:shape>
          <o:OLEObject Type="Embed" ProgID="Word.Document.12" ShapeID="_x0000_i1029" DrawAspect="Icon" ObjectID="_1636809274" r:id="rId48">
            <o:FieldCodes>\s</o:FieldCodes>
          </o:OLEObject>
        </w:object>
      </w:r>
    </w:p>
    <w:p w14:paraId="7FA074AB" w14:textId="77777777" w:rsidR="006858F5" w:rsidRPr="00575B38" w:rsidRDefault="006858F5" w:rsidP="0088327D">
      <w:pPr>
        <w:pStyle w:val="Default"/>
        <w:spacing w:line="276" w:lineRule="auto"/>
        <w:jc w:val="center"/>
        <w:rPr>
          <w:rFonts w:asciiTheme="minorHAnsi" w:hAnsiTheme="minorHAnsi" w:cstheme="minorHAnsi"/>
          <w:b/>
          <w:bCs/>
          <w:sz w:val="22"/>
          <w:szCs w:val="22"/>
        </w:rPr>
      </w:pPr>
    </w:p>
    <w:p w14:paraId="49A8C61F" w14:textId="776C4524" w:rsidR="006858F5" w:rsidRPr="00575B38" w:rsidRDefault="006858F5" w:rsidP="0088327D">
      <w:pPr>
        <w:pStyle w:val="Default"/>
        <w:spacing w:line="276" w:lineRule="auto"/>
        <w:jc w:val="center"/>
        <w:rPr>
          <w:rFonts w:asciiTheme="minorHAnsi" w:hAnsiTheme="minorHAnsi" w:cstheme="minorHAnsi"/>
          <w:b/>
          <w:bCs/>
          <w:sz w:val="22"/>
          <w:szCs w:val="22"/>
        </w:rPr>
      </w:pPr>
      <w:r w:rsidRPr="00575B38">
        <w:rPr>
          <w:rFonts w:asciiTheme="minorHAnsi" w:hAnsiTheme="minorHAnsi" w:cstheme="minorHAnsi"/>
          <w:b/>
          <w:bCs/>
          <w:sz w:val="22"/>
          <w:szCs w:val="22"/>
        </w:rPr>
        <w:t xml:space="preserve">Annex </w:t>
      </w:r>
      <w:r w:rsidR="00DF31AD" w:rsidRPr="00575B38">
        <w:rPr>
          <w:rFonts w:asciiTheme="minorHAnsi" w:hAnsiTheme="minorHAnsi" w:cstheme="minorHAnsi"/>
          <w:b/>
          <w:bCs/>
          <w:sz w:val="22"/>
          <w:szCs w:val="22"/>
        </w:rPr>
        <w:t>I</w:t>
      </w:r>
      <w:r w:rsidRPr="00575B38">
        <w:rPr>
          <w:rFonts w:asciiTheme="minorHAnsi" w:hAnsiTheme="minorHAnsi" w:cstheme="minorHAnsi"/>
          <w:b/>
          <w:bCs/>
          <w:sz w:val="22"/>
          <w:szCs w:val="22"/>
        </w:rPr>
        <w:t>V. Rating Table for Technical Review (for information purpose)</w:t>
      </w:r>
    </w:p>
    <w:p w14:paraId="1EC88AF4" w14:textId="3260B6D3" w:rsidR="006858F5" w:rsidRPr="00575B38" w:rsidRDefault="006858F5" w:rsidP="0088327D">
      <w:pPr>
        <w:pStyle w:val="Default"/>
        <w:spacing w:line="276" w:lineRule="auto"/>
        <w:jc w:val="center"/>
        <w:rPr>
          <w:rFonts w:asciiTheme="minorHAnsi" w:hAnsiTheme="minorHAnsi" w:cstheme="minorHAnsi"/>
          <w:b/>
          <w:bCs/>
          <w:sz w:val="22"/>
          <w:szCs w:val="22"/>
        </w:rPr>
      </w:pPr>
    </w:p>
    <w:p w14:paraId="6AC572CB" w14:textId="54232E5E" w:rsidR="006858F5" w:rsidRPr="00575B38" w:rsidRDefault="00DF31AD" w:rsidP="0088327D">
      <w:pPr>
        <w:pStyle w:val="Default"/>
        <w:spacing w:line="276" w:lineRule="auto"/>
        <w:jc w:val="center"/>
        <w:rPr>
          <w:rFonts w:asciiTheme="minorHAnsi" w:hAnsiTheme="minorHAnsi" w:cstheme="minorHAnsi"/>
          <w:b/>
          <w:bCs/>
          <w:sz w:val="22"/>
          <w:szCs w:val="22"/>
        </w:rPr>
      </w:pPr>
      <w:r w:rsidRPr="00575B38">
        <w:rPr>
          <w:rFonts w:asciiTheme="minorHAnsi" w:hAnsiTheme="minorHAnsi" w:cstheme="minorHAnsi"/>
          <w:b/>
          <w:bCs/>
          <w:sz w:val="22"/>
          <w:szCs w:val="22"/>
        </w:rPr>
        <w:object w:dxaOrig="1577" w:dyaOrig="1030" w14:anchorId="64B6B545">
          <v:shape id="_x0000_i1030" type="#_x0000_t75" style="width:78.8pt;height:51.6pt" o:ole="">
            <v:imagedata r:id="rId49" o:title=""/>
          </v:shape>
          <o:OLEObject Type="Embed" ProgID="AcroExch.Document.DC" ShapeID="_x0000_i1030" DrawAspect="Icon" ObjectID="_1636809275" r:id="rId50"/>
        </w:object>
      </w:r>
    </w:p>
    <w:p w14:paraId="41554FDA" w14:textId="77777777" w:rsidR="0008751A" w:rsidRPr="00575B38" w:rsidRDefault="0008751A">
      <w:pPr>
        <w:overflowPunct/>
        <w:autoSpaceDE/>
        <w:autoSpaceDN/>
        <w:adjustRightInd/>
        <w:jc w:val="center"/>
        <w:textAlignment w:val="auto"/>
        <w:rPr>
          <w:rFonts w:asciiTheme="minorHAnsi" w:hAnsiTheme="minorHAnsi" w:cstheme="minorHAnsi"/>
          <w:b/>
          <w:sz w:val="28"/>
          <w:szCs w:val="28"/>
        </w:rPr>
      </w:pPr>
    </w:p>
    <w:p w14:paraId="41554FDB" w14:textId="77777777" w:rsidR="00094101" w:rsidRPr="00F337FC" w:rsidRDefault="00BE2712">
      <w:pPr>
        <w:overflowPunct/>
        <w:autoSpaceDE/>
        <w:autoSpaceDN/>
        <w:adjustRightInd/>
        <w:jc w:val="center"/>
        <w:textAlignment w:val="auto"/>
        <w:rPr>
          <w:rFonts w:asciiTheme="minorHAnsi" w:hAnsiTheme="minorHAnsi" w:cstheme="minorHAnsi"/>
          <w:b/>
          <w:bCs/>
          <w:sz w:val="16"/>
          <w:szCs w:val="18"/>
        </w:rPr>
      </w:pPr>
      <w:r w:rsidRPr="00575B38">
        <w:rPr>
          <w:rFonts w:asciiTheme="minorHAnsi" w:hAnsiTheme="minorHAnsi" w:cstheme="minorHAnsi"/>
          <w:b/>
          <w:bCs/>
          <w:sz w:val="16"/>
          <w:szCs w:val="18"/>
        </w:rPr>
        <w:t>----------</w:t>
      </w:r>
    </w:p>
    <w:sectPr w:rsidR="00094101" w:rsidRPr="00F337FC" w:rsidSect="00857422">
      <w:headerReference w:type="even" r:id="rId51"/>
      <w:headerReference w:type="default" r:id="rId52"/>
      <w:footerReference w:type="even" r:id="rId53"/>
      <w:footerReference w:type="default" r:id="rId54"/>
      <w:footerReference w:type="first" r:id="rId55"/>
      <w:pgSz w:w="12240" w:h="15840" w:code="1"/>
      <w:pgMar w:top="1440" w:right="1440" w:bottom="1008" w:left="187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74461" w14:textId="77777777" w:rsidR="00CA79AA" w:rsidRDefault="00CA79AA">
      <w:r>
        <w:separator/>
      </w:r>
    </w:p>
  </w:endnote>
  <w:endnote w:type="continuationSeparator" w:id="0">
    <w:p w14:paraId="5AD744F0" w14:textId="77777777" w:rsidR="00CA79AA" w:rsidRDefault="00CA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altName w:val="Sylfaen"/>
    <w:panose1 w:val="02020603050405020304"/>
    <w:charset w:val="00"/>
    <w:family w:val="auto"/>
    <w:pitch w:val="variable"/>
    <w:sig w:usb0="E00002FF" w:usb1="5000205A"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4FEB" w14:textId="17A27F1C" w:rsidR="009D0E88" w:rsidRDefault="009D0E88">
    <w:pPr>
      <w:pStyle w:val="Footer"/>
      <w:framePr w:w="1335" w:h="191" w:hRule="exact" w:wrap="auto" w:vAnchor="text" w:hAnchor="page" w:x="9622" w:y="38"/>
      <w:jc w:val="right"/>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891DDA">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91DDA">
      <w:rPr>
        <w:rStyle w:val="PageNumber"/>
        <w:noProof/>
      </w:rPr>
      <w:t>46</w:t>
    </w:r>
    <w:r>
      <w:rPr>
        <w:rStyle w:val="PageNumber"/>
      </w:rPr>
      <w:fldChar w:fldCharType="end"/>
    </w:r>
  </w:p>
  <w:p w14:paraId="41554FEC" w14:textId="18E6F09D" w:rsidR="009D0E88" w:rsidRDefault="009D0E88" w:rsidP="00885E4B">
    <w:pPr>
      <w:rPr>
        <w:rFonts w:asciiTheme="minorHAnsi" w:hAnsiTheme="minorHAnsi" w:cstheme="minorHAnsi"/>
        <w:color w:val="A6A6A6" w:themeColor="background1" w:themeShade="A6"/>
        <w:sz w:val="18"/>
        <w:szCs w:val="18"/>
        <w:lang w:val="en-GB"/>
      </w:rPr>
    </w:pPr>
    <w:r w:rsidRPr="00885E4B">
      <w:rPr>
        <w:rFonts w:asciiTheme="minorHAnsi" w:hAnsiTheme="minorHAnsi" w:cstheme="minorHAnsi"/>
        <w:color w:val="A6A6A6" w:themeColor="background1" w:themeShade="A6"/>
        <w:sz w:val="18"/>
        <w:szCs w:val="18"/>
        <w:shd w:val="clear" w:color="auto" w:fill="FFFFFF"/>
      </w:rPr>
      <w:t>UNFPA/DNK/ITB/19/019</w:t>
    </w:r>
    <w:r w:rsidRPr="00885E4B">
      <w:rPr>
        <w:rFonts w:asciiTheme="minorHAnsi" w:hAnsiTheme="minorHAnsi" w:cstheme="minorHAnsi"/>
        <w:color w:val="A6A6A6" w:themeColor="background1" w:themeShade="A6"/>
        <w:sz w:val="18"/>
        <w:szCs w:val="18"/>
        <w:lang w:val="es-PE"/>
      </w:rPr>
      <w:t xml:space="preserve"> </w:t>
    </w:r>
    <w:r w:rsidRPr="00885E4B">
      <w:rPr>
        <w:rFonts w:asciiTheme="minorHAnsi" w:hAnsiTheme="minorHAnsi" w:cstheme="minorHAnsi"/>
        <w:color w:val="A6A6A6" w:themeColor="background1" w:themeShade="A6"/>
        <w:sz w:val="18"/>
        <w:szCs w:val="18"/>
        <w:lang w:val="en-GB"/>
      </w:rPr>
      <w:t>Pharmaceutical Products</w:t>
    </w:r>
  </w:p>
  <w:p w14:paraId="6EA974C6" w14:textId="77777777" w:rsidR="009D0E88" w:rsidRPr="00885E4B" w:rsidRDefault="009D0E88" w:rsidP="00885E4B">
    <w:pPr>
      <w:rPr>
        <w:rFonts w:asciiTheme="minorHAnsi" w:hAnsiTheme="minorHAnsi" w:cstheme="minorHAnsi"/>
        <w:color w:val="A6A6A6" w:themeColor="background1" w:themeShade="A6"/>
        <w:sz w:val="18"/>
        <w:szCs w:val="18"/>
        <w:lang w:val="es-P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4FED" w14:textId="457B8872" w:rsidR="009D0E88" w:rsidRDefault="009D0E88">
    <w:pPr>
      <w:pStyle w:val="Footer"/>
      <w:framePr w:w="1540" w:h="233" w:hRule="exact" w:wrap="auto" w:vAnchor="text" w:hAnchor="page" w:x="9742" w:y="38"/>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891DDA">
      <w:rPr>
        <w:rStyle w:val="PageNumber"/>
        <w:noProof/>
      </w:rPr>
      <w:t>21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91DDA">
      <w:rPr>
        <w:rStyle w:val="PageNumber"/>
        <w:noProof/>
      </w:rPr>
      <w:t>46</w:t>
    </w:r>
    <w:r>
      <w:rPr>
        <w:rStyle w:val="PageNumber"/>
      </w:rPr>
      <w:fldChar w:fldCharType="end"/>
    </w:r>
  </w:p>
  <w:p w14:paraId="41554FEE" w14:textId="799FFB71" w:rsidR="009D0E88" w:rsidRDefault="009D0E88" w:rsidP="00885E4B">
    <w:pPr>
      <w:rPr>
        <w:rFonts w:asciiTheme="minorHAnsi" w:hAnsiTheme="minorHAnsi" w:cstheme="minorHAnsi"/>
        <w:color w:val="A6A6A6" w:themeColor="background1" w:themeShade="A6"/>
        <w:sz w:val="18"/>
        <w:szCs w:val="18"/>
        <w:lang w:val="en-GB"/>
      </w:rPr>
    </w:pPr>
    <w:r w:rsidRPr="00885E4B">
      <w:rPr>
        <w:rFonts w:asciiTheme="minorHAnsi" w:hAnsiTheme="minorHAnsi" w:cstheme="minorHAnsi"/>
        <w:color w:val="A6A6A6" w:themeColor="background1" w:themeShade="A6"/>
        <w:sz w:val="18"/>
        <w:szCs w:val="18"/>
        <w:shd w:val="clear" w:color="auto" w:fill="FFFFFF"/>
      </w:rPr>
      <w:t>UNFPA/DNK/ITB/19/019</w:t>
    </w:r>
    <w:r w:rsidRPr="00885E4B">
      <w:rPr>
        <w:rFonts w:asciiTheme="minorHAnsi" w:hAnsiTheme="minorHAnsi" w:cstheme="minorHAnsi"/>
        <w:color w:val="A6A6A6" w:themeColor="background1" w:themeShade="A6"/>
        <w:sz w:val="18"/>
        <w:szCs w:val="18"/>
        <w:lang w:val="es-PE"/>
      </w:rPr>
      <w:t xml:space="preserve"> </w:t>
    </w:r>
    <w:r w:rsidRPr="00885E4B">
      <w:rPr>
        <w:rFonts w:asciiTheme="minorHAnsi" w:hAnsiTheme="minorHAnsi" w:cstheme="minorHAnsi"/>
        <w:color w:val="A6A6A6" w:themeColor="background1" w:themeShade="A6"/>
        <w:sz w:val="18"/>
        <w:szCs w:val="18"/>
        <w:lang w:val="en-GB"/>
      </w:rPr>
      <w:t>Pharmaceutical Products</w:t>
    </w:r>
  </w:p>
  <w:p w14:paraId="097E1B69" w14:textId="26CB5DC8" w:rsidR="009D0E88" w:rsidRPr="00885E4B" w:rsidRDefault="009D0E88" w:rsidP="006858F5">
    <w:pPr>
      <w:rPr>
        <w:rFonts w:asciiTheme="minorHAnsi" w:hAnsiTheme="minorHAnsi" w:cstheme="minorHAnsi"/>
        <w:color w:val="A6A6A6" w:themeColor="background1" w:themeShade="A6"/>
        <w:sz w:val="18"/>
        <w:szCs w:val="18"/>
        <w:lang w:val="es-PE"/>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4FEF" w14:textId="309E7A11" w:rsidR="009D0E88" w:rsidRDefault="009D0E88" w:rsidP="008D4338">
    <w:pPr>
      <w:pStyle w:val="Footer"/>
      <w:framePr w:w="1540" w:h="233" w:hRule="exact" w:wrap="auto" w:vAnchor="text" w:hAnchor="page" w:x="9742"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891DDA">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91DDA">
      <w:rPr>
        <w:rStyle w:val="PageNumber"/>
        <w:noProof/>
      </w:rPr>
      <w:t>46</w:t>
    </w:r>
    <w:r>
      <w:rPr>
        <w:rStyle w:val="PageNumber"/>
      </w:rPr>
      <w:fldChar w:fldCharType="end"/>
    </w:r>
  </w:p>
  <w:p w14:paraId="0AE0AA7E" w14:textId="288DD1BD" w:rsidR="009D0E88" w:rsidRPr="00885E4B" w:rsidRDefault="009D0E88" w:rsidP="00885E4B">
    <w:pPr>
      <w:rPr>
        <w:rFonts w:asciiTheme="minorHAnsi" w:hAnsiTheme="minorHAnsi" w:cstheme="minorHAnsi"/>
        <w:color w:val="A6A6A6" w:themeColor="background1" w:themeShade="A6"/>
        <w:sz w:val="18"/>
        <w:szCs w:val="18"/>
        <w:lang w:val="es-PE"/>
      </w:rPr>
    </w:pPr>
    <w:r w:rsidRPr="00885E4B">
      <w:rPr>
        <w:rFonts w:asciiTheme="minorHAnsi" w:hAnsiTheme="minorHAnsi" w:cstheme="minorHAnsi"/>
        <w:color w:val="A6A6A6" w:themeColor="background1" w:themeShade="A6"/>
        <w:sz w:val="18"/>
        <w:szCs w:val="18"/>
        <w:shd w:val="clear" w:color="auto" w:fill="FFFFFF"/>
      </w:rPr>
      <w:t>UNFPA/DNK/ITB/19/019</w:t>
    </w:r>
    <w:r w:rsidRPr="00885E4B">
      <w:rPr>
        <w:rFonts w:asciiTheme="minorHAnsi" w:hAnsiTheme="minorHAnsi" w:cstheme="minorHAnsi"/>
        <w:color w:val="A6A6A6" w:themeColor="background1" w:themeShade="A6"/>
        <w:sz w:val="18"/>
        <w:szCs w:val="18"/>
        <w:lang w:val="es-PE"/>
      </w:rPr>
      <w:t xml:space="preserve"> </w:t>
    </w:r>
    <w:r w:rsidRPr="00885E4B">
      <w:rPr>
        <w:rFonts w:asciiTheme="minorHAnsi" w:hAnsiTheme="minorHAnsi" w:cstheme="minorHAnsi"/>
        <w:color w:val="A6A6A6" w:themeColor="background1" w:themeShade="A6"/>
        <w:sz w:val="18"/>
        <w:szCs w:val="18"/>
        <w:lang w:val="en-GB"/>
      </w:rPr>
      <w:t>Pharmaceutical Products</w:t>
    </w:r>
  </w:p>
  <w:p w14:paraId="41554FF0" w14:textId="77863F20" w:rsidR="009D0E88" w:rsidRPr="008D4338" w:rsidRDefault="009D0E88" w:rsidP="00885E4B">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CB4D1" w14:textId="77777777" w:rsidR="00CA79AA" w:rsidRDefault="00CA79AA">
      <w:r>
        <w:separator/>
      </w:r>
    </w:p>
  </w:footnote>
  <w:footnote w:type="continuationSeparator" w:id="0">
    <w:p w14:paraId="7FE8BC2F" w14:textId="77777777" w:rsidR="00CA79AA" w:rsidRDefault="00CA79AA">
      <w:r>
        <w:continuationSeparator/>
      </w:r>
    </w:p>
  </w:footnote>
  <w:footnote w:id="1">
    <w:p w14:paraId="488B36DE" w14:textId="77777777" w:rsidR="009D0E88" w:rsidRPr="00C96A23" w:rsidRDefault="009D0E88" w:rsidP="00A7469F">
      <w:pPr>
        <w:pStyle w:val="FootnoteText"/>
        <w:rPr>
          <w:lang w:val="en-GB"/>
        </w:rPr>
      </w:pPr>
      <w:r>
        <w:rPr>
          <w:rStyle w:val="FootnoteReference"/>
        </w:rPr>
        <w:footnoteRef/>
      </w:r>
      <w:r>
        <w:t xml:space="preserve"> </w:t>
      </w:r>
      <w:hyperlink r:id="rId1" w:history="1">
        <w:r w:rsidRPr="00C96A23">
          <w:rPr>
            <w:rStyle w:val="Hyperlink"/>
            <w:rFonts w:asciiTheme="minorHAnsi" w:hAnsiTheme="minorHAnsi"/>
            <w:sz w:val="18"/>
            <w:szCs w:val="18"/>
          </w:rPr>
          <w:t>http://www.timeanddate.com/worldclock/city.html?n=69</w:t>
        </w:r>
      </w:hyperlink>
      <w:r>
        <w:t xml:space="preserve"> </w:t>
      </w:r>
    </w:p>
  </w:footnote>
  <w:footnote w:id="2">
    <w:p w14:paraId="1002A621" w14:textId="2C4B31AC" w:rsidR="009D0E88" w:rsidRDefault="009D0E88">
      <w:pPr>
        <w:pStyle w:val="FootnoteText"/>
      </w:pPr>
      <w:r>
        <w:rPr>
          <w:rStyle w:val="FootnoteReference"/>
        </w:rPr>
        <w:footnoteRef/>
      </w:r>
      <w:r>
        <w:t xml:space="preserve"> </w:t>
      </w:r>
      <w:r w:rsidRPr="006103E0">
        <w:rPr>
          <w:rFonts w:asciiTheme="minorHAnsi" w:hAnsiTheme="minorHAnsi" w:cstheme="minorHAnsi"/>
          <w:sz w:val="22"/>
          <w:szCs w:val="22"/>
          <w:u w:val="single"/>
          <w:lang w:val="en-GB"/>
        </w:rPr>
        <w:t>www.timeanddate.com/worldclock</w:t>
      </w:r>
    </w:p>
  </w:footnote>
  <w:footnote w:id="3">
    <w:p w14:paraId="03054267" w14:textId="272DEEA4" w:rsidR="009D0E88" w:rsidRPr="0088327D" w:rsidRDefault="009D0E88">
      <w:pPr>
        <w:pStyle w:val="FootnoteText"/>
        <w:rPr>
          <w:rFonts w:asciiTheme="minorHAnsi" w:hAnsiTheme="minorHAnsi" w:cstheme="minorHAnsi"/>
          <w:sz w:val="18"/>
          <w:szCs w:val="18"/>
        </w:rPr>
      </w:pPr>
      <w:r w:rsidRPr="0088327D">
        <w:rPr>
          <w:rStyle w:val="FootnoteReference"/>
          <w:rFonts w:asciiTheme="minorHAnsi" w:hAnsiTheme="minorHAnsi" w:cstheme="minorHAnsi"/>
          <w:sz w:val="18"/>
          <w:szCs w:val="18"/>
        </w:rPr>
        <w:footnoteRef/>
      </w:r>
      <w:r w:rsidRPr="0088327D">
        <w:rPr>
          <w:rFonts w:asciiTheme="minorHAnsi" w:hAnsiTheme="minorHAnsi" w:cstheme="minorHAnsi"/>
          <w:sz w:val="18"/>
          <w:szCs w:val="18"/>
        </w:rPr>
        <w:t xml:space="preserve"> Here is an example of triple-wall cardboard box:  </w:t>
      </w:r>
      <w:r w:rsidRPr="0088327D">
        <w:rPr>
          <w:rFonts w:asciiTheme="minorHAnsi" w:hAnsiTheme="minorHAnsi" w:cstheme="minorHAnsi"/>
          <w:noProof/>
          <w:sz w:val="18"/>
          <w:szCs w:val="18"/>
          <w:lang w:val="en-GB"/>
        </w:rPr>
        <w:drawing>
          <wp:inline distT="0" distB="0" distL="0" distR="0" wp14:anchorId="3FC8DF8D" wp14:editId="41BDF1A1">
            <wp:extent cx="1490525" cy="3498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8727" cy="354093"/>
                    </a:xfrm>
                    <a:prstGeom prst="rect">
                      <a:avLst/>
                    </a:prstGeom>
                    <a:noFill/>
                    <a:ln>
                      <a:noFill/>
                    </a:ln>
                  </pic:spPr>
                </pic:pic>
              </a:graphicData>
            </a:graphic>
          </wp:inline>
        </w:drawing>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4FE8" w14:textId="77777777" w:rsidR="009D0E88" w:rsidRDefault="009D0E88">
    <w:pPr>
      <w:pStyle w:val="Heading1"/>
      <w:jc w:val="cent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4FE9" w14:textId="77777777" w:rsidR="009D0E88" w:rsidRDefault="009D0E88">
    <w:pPr>
      <w:pStyle w:val="Header"/>
      <w:framePr w:wrap="auto" w:vAnchor="text" w:hAnchor="margin" w:xAlign="right" w:y="1"/>
      <w:rPr>
        <w:rStyle w:val="PageNumber"/>
      </w:rPr>
    </w:pPr>
  </w:p>
  <w:p w14:paraId="41554FEA" w14:textId="77777777" w:rsidR="009D0E88" w:rsidRDefault="009D0E88">
    <w:pPr>
      <w:pStyle w:val="Heading1"/>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35"/>
    <w:lvl w:ilvl="0">
      <w:start w:val="1"/>
      <w:numFmt w:val="bullet"/>
      <w:lvlText w:val=""/>
      <w:lvlJc w:val="left"/>
      <w:pPr>
        <w:tabs>
          <w:tab w:val="num" w:pos="720"/>
        </w:tabs>
        <w:ind w:left="720" w:hanging="360"/>
      </w:pPr>
      <w:rPr>
        <w:rFonts w:ascii="Symbol" w:hAnsi="Symbol"/>
      </w:rPr>
    </w:lvl>
    <w:lvl w:ilvl="1">
      <w:start w:val="2"/>
      <w:numFmt w:val="bullet"/>
      <w:lvlText w:val="-"/>
      <w:lvlJc w:val="left"/>
      <w:pPr>
        <w:tabs>
          <w:tab w:val="num" w:pos="1440"/>
        </w:tabs>
        <w:ind w:left="1440" w:hanging="360"/>
      </w:pPr>
      <w:rPr>
        <w:rFonts w:ascii="Times" w:hAnsi="Times" w:cs="Time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41A076E"/>
    <w:multiLevelType w:val="hybridMultilevel"/>
    <w:tmpl w:val="7D86FA5A"/>
    <w:lvl w:ilvl="0" w:tplc="3780B558">
      <w:start w:val="1"/>
      <w:numFmt w:val="lowerLetter"/>
      <w:lvlText w:val="%1."/>
      <w:lvlJc w:val="left"/>
      <w:pPr>
        <w:ind w:left="720" w:hanging="360"/>
      </w:pPr>
    </w:lvl>
    <w:lvl w:ilvl="1" w:tplc="A41AE932" w:tentative="1">
      <w:start w:val="1"/>
      <w:numFmt w:val="lowerLetter"/>
      <w:lvlText w:val="%2."/>
      <w:lvlJc w:val="left"/>
      <w:pPr>
        <w:ind w:left="1440" w:hanging="360"/>
      </w:pPr>
    </w:lvl>
    <w:lvl w:ilvl="2" w:tplc="E8189F66" w:tentative="1">
      <w:start w:val="1"/>
      <w:numFmt w:val="lowerRoman"/>
      <w:lvlText w:val="%3."/>
      <w:lvlJc w:val="right"/>
      <w:pPr>
        <w:ind w:left="2160" w:hanging="180"/>
      </w:pPr>
    </w:lvl>
    <w:lvl w:ilvl="3" w:tplc="906035F4" w:tentative="1">
      <w:start w:val="1"/>
      <w:numFmt w:val="decimal"/>
      <w:lvlText w:val="%4."/>
      <w:lvlJc w:val="left"/>
      <w:pPr>
        <w:ind w:left="2880" w:hanging="360"/>
      </w:pPr>
    </w:lvl>
    <w:lvl w:ilvl="4" w:tplc="3EAEE408" w:tentative="1">
      <w:start w:val="1"/>
      <w:numFmt w:val="lowerLetter"/>
      <w:lvlText w:val="%5."/>
      <w:lvlJc w:val="left"/>
      <w:pPr>
        <w:ind w:left="3600" w:hanging="360"/>
      </w:pPr>
    </w:lvl>
    <w:lvl w:ilvl="5" w:tplc="98E29F2A" w:tentative="1">
      <w:start w:val="1"/>
      <w:numFmt w:val="lowerRoman"/>
      <w:lvlText w:val="%6."/>
      <w:lvlJc w:val="right"/>
      <w:pPr>
        <w:ind w:left="4320" w:hanging="180"/>
      </w:pPr>
    </w:lvl>
    <w:lvl w:ilvl="6" w:tplc="944A5B70" w:tentative="1">
      <w:start w:val="1"/>
      <w:numFmt w:val="decimal"/>
      <w:lvlText w:val="%7."/>
      <w:lvlJc w:val="left"/>
      <w:pPr>
        <w:ind w:left="5040" w:hanging="360"/>
      </w:pPr>
    </w:lvl>
    <w:lvl w:ilvl="7" w:tplc="2CDAFE2E" w:tentative="1">
      <w:start w:val="1"/>
      <w:numFmt w:val="lowerLetter"/>
      <w:lvlText w:val="%8."/>
      <w:lvlJc w:val="left"/>
      <w:pPr>
        <w:ind w:left="5760" w:hanging="360"/>
      </w:pPr>
    </w:lvl>
    <w:lvl w:ilvl="8" w:tplc="BC28C15A" w:tentative="1">
      <w:start w:val="1"/>
      <w:numFmt w:val="lowerRoman"/>
      <w:lvlText w:val="%9."/>
      <w:lvlJc w:val="right"/>
      <w:pPr>
        <w:ind w:left="6480" w:hanging="180"/>
      </w:pPr>
    </w:lvl>
  </w:abstractNum>
  <w:abstractNum w:abstractNumId="2" w15:restartNumberingAfterBreak="0">
    <w:nsid w:val="051D55B4"/>
    <w:multiLevelType w:val="hybridMultilevel"/>
    <w:tmpl w:val="D214F6DC"/>
    <w:lvl w:ilvl="0" w:tplc="04090019">
      <w:start w:val="1"/>
      <w:numFmt w:val="lowerLetter"/>
      <w:lvlText w:val="%1."/>
      <w:lvlJc w:val="left"/>
      <w:pPr>
        <w:ind w:left="1063" w:hanging="360"/>
      </w:pPr>
    </w:lvl>
    <w:lvl w:ilvl="1" w:tplc="04090019">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3" w15:restartNumberingAfterBreak="0">
    <w:nsid w:val="06257C67"/>
    <w:multiLevelType w:val="hybridMultilevel"/>
    <w:tmpl w:val="5BAEBCBC"/>
    <w:lvl w:ilvl="0" w:tplc="543C113C">
      <w:start w:val="1"/>
      <w:numFmt w:val="decimal"/>
      <w:lvlText w:val="2.%1."/>
      <w:lvlJc w:val="left"/>
      <w:pPr>
        <w:ind w:left="720" w:hanging="360"/>
      </w:pPr>
      <w:rPr>
        <w:rFonts w:ascii="Times New Roman" w:eastAsia="Times New Roman" w:hAnsi="Times New Roman" w:cs="Times New Roman" w:hint="default"/>
        <w:b w:val="0"/>
        <w:sz w:val="24"/>
      </w:rPr>
    </w:lvl>
    <w:lvl w:ilvl="1" w:tplc="04090019">
      <w:start w:val="1"/>
      <w:numFmt w:val="decimal"/>
      <w:lvlText w:val="2.3.%2."/>
      <w:lvlJc w:val="left"/>
      <w:pPr>
        <w:ind w:left="1440" w:hanging="360"/>
      </w:pPr>
      <w:rPr>
        <w:rFonts w:ascii="Times New Roman" w:eastAsia="Times New Roman" w:hAnsi="Times New Roman" w:cs="Times New Roman" w:hint="default"/>
        <w:b w:val="0"/>
        <w:sz w:val="24"/>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6581D61"/>
    <w:multiLevelType w:val="multilevel"/>
    <w:tmpl w:val="8E8C30C6"/>
    <w:lvl w:ilvl="0">
      <w:start w:val="23"/>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5" w15:restartNumberingAfterBreak="0">
    <w:nsid w:val="06A816A9"/>
    <w:multiLevelType w:val="multilevel"/>
    <w:tmpl w:val="2EB08618"/>
    <w:lvl w:ilvl="0">
      <w:start w:val="27"/>
      <w:numFmt w:val="decimal"/>
      <w:lvlText w:val="%1"/>
      <w:lvlJc w:val="left"/>
      <w:pPr>
        <w:ind w:left="420" w:hanging="420"/>
      </w:pPr>
      <w:rPr>
        <w:rFonts w:ascii="Times New Roman" w:hAnsi="Times New Roman" w:hint="default"/>
      </w:rPr>
    </w:lvl>
    <w:lvl w:ilvl="1">
      <w:start w:val="1"/>
      <w:numFmt w:val="decimal"/>
      <w:lvlText w:val="%1.%2"/>
      <w:lvlJc w:val="left"/>
      <w:pPr>
        <w:ind w:left="1860" w:hanging="420"/>
      </w:pPr>
      <w:rPr>
        <w:rFonts w:ascii="Times New Roman" w:hAnsi="Times New Roman" w:hint="default"/>
      </w:rPr>
    </w:lvl>
    <w:lvl w:ilvl="2">
      <w:start w:val="1"/>
      <w:numFmt w:val="decimal"/>
      <w:lvlText w:val="%1.%2.%3"/>
      <w:lvlJc w:val="left"/>
      <w:pPr>
        <w:ind w:left="3600" w:hanging="720"/>
      </w:pPr>
      <w:rPr>
        <w:rFonts w:ascii="Times New Roman" w:hAnsi="Times New Roman" w:hint="default"/>
      </w:rPr>
    </w:lvl>
    <w:lvl w:ilvl="3">
      <w:start w:val="1"/>
      <w:numFmt w:val="decimal"/>
      <w:lvlText w:val="%1.%2.%3.%4"/>
      <w:lvlJc w:val="left"/>
      <w:pPr>
        <w:ind w:left="5040" w:hanging="720"/>
      </w:pPr>
      <w:rPr>
        <w:rFonts w:ascii="Times New Roman" w:hAnsi="Times New Roman" w:hint="default"/>
      </w:rPr>
    </w:lvl>
    <w:lvl w:ilvl="4">
      <w:start w:val="1"/>
      <w:numFmt w:val="decimal"/>
      <w:lvlText w:val="%1.%2.%3.%4.%5"/>
      <w:lvlJc w:val="left"/>
      <w:pPr>
        <w:ind w:left="6840" w:hanging="1080"/>
      </w:pPr>
      <w:rPr>
        <w:rFonts w:ascii="Times New Roman" w:hAnsi="Times New Roman" w:hint="default"/>
      </w:rPr>
    </w:lvl>
    <w:lvl w:ilvl="5">
      <w:start w:val="1"/>
      <w:numFmt w:val="decimal"/>
      <w:lvlText w:val="%1.%2.%3.%4.%5.%6"/>
      <w:lvlJc w:val="left"/>
      <w:pPr>
        <w:ind w:left="8280" w:hanging="1080"/>
      </w:pPr>
      <w:rPr>
        <w:rFonts w:ascii="Times New Roman" w:hAnsi="Times New Roman" w:hint="default"/>
      </w:rPr>
    </w:lvl>
    <w:lvl w:ilvl="6">
      <w:start w:val="1"/>
      <w:numFmt w:val="decimal"/>
      <w:lvlText w:val="%1.%2.%3.%4.%5.%6.%7"/>
      <w:lvlJc w:val="left"/>
      <w:pPr>
        <w:ind w:left="10080" w:hanging="1440"/>
      </w:pPr>
      <w:rPr>
        <w:rFonts w:ascii="Times New Roman" w:hAnsi="Times New Roman" w:hint="default"/>
      </w:rPr>
    </w:lvl>
    <w:lvl w:ilvl="7">
      <w:start w:val="1"/>
      <w:numFmt w:val="decimal"/>
      <w:lvlText w:val="%1.%2.%3.%4.%5.%6.%7.%8"/>
      <w:lvlJc w:val="left"/>
      <w:pPr>
        <w:ind w:left="11520" w:hanging="1440"/>
      </w:pPr>
      <w:rPr>
        <w:rFonts w:ascii="Times New Roman" w:hAnsi="Times New Roman" w:hint="default"/>
      </w:rPr>
    </w:lvl>
    <w:lvl w:ilvl="8">
      <w:start w:val="1"/>
      <w:numFmt w:val="decimal"/>
      <w:lvlText w:val="%1.%2.%3.%4.%5.%6.%7.%8.%9"/>
      <w:lvlJc w:val="left"/>
      <w:pPr>
        <w:ind w:left="12960" w:hanging="1440"/>
      </w:pPr>
      <w:rPr>
        <w:rFonts w:ascii="Times New Roman" w:hAnsi="Times New Roman" w:hint="default"/>
      </w:rPr>
    </w:lvl>
  </w:abstractNum>
  <w:abstractNum w:abstractNumId="6" w15:restartNumberingAfterBreak="0">
    <w:nsid w:val="06DF5506"/>
    <w:multiLevelType w:val="hybridMultilevel"/>
    <w:tmpl w:val="7F8A3AAA"/>
    <w:lvl w:ilvl="0" w:tplc="DF7AE642">
      <w:start w:val="1"/>
      <w:numFmt w:val="decimal"/>
      <w:lvlText w:val="4.%1."/>
      <w:lvlJc w:val="left"/>
      <w:pPr>
        <w:ind w:left="720" w:hanging="360"/>
      </w:pPr>
      <w:rPr>
        <w:rFonts w:ascii="Times New Roman" w:hAnsi="Times New Roman" w:cs="Times New Roman" w:hint="default"/>
        <w:b w:val="0"/>
        <w:sz w:val="24"/>
      </w:rPr>
    </w:lvl>
    <w:lvl w:ilvl="1" w:tplc="9392F298">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7" w15:restartNumberingAfterBreak="0">
    <w:nsid w:val="0AA46B97"/>
    <w:multiLevelType w:val="hybridMultilevel"/>
    <w:tmpl w:val="6722021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6A1605"/>
    <w:multiLevelType w:val="hybridMultilevel"/>
    <w:tmpl w:val="6008696E"/>
    <w:lvl w:ilvl="0" w:tplc="3CA291A0">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9" w15:restartNumberingAfterBreak="0">
    <w:nsid w:val="0CC17FF6"/>
    <w:multiLevelType w:val="multilevel"/>
    <w:tmpl w:val="913C4D96"/>
    <w:lvl w:ilvl="0">
      <w:start w:val="30"/>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10" w15:restartNumberingAfterBreak="0">
    <w:nsid w:val="0DD97DC9"/>
    <w:multiLevelType w:val="multilevel"/>
    <w:tmpl w:val="8EFCD0FE"/>
    <w:lvl w:ilvl="0">
      <w:start w:val="1"/>
      <w:numFmt w:val="decimal"/>
      <w:pStyle w:val="BodyText1"/>
      <w:lvlText w:val="%1."/>
      <w:lvlJc w:val="left"/>
      <w:pPr>
        <w:tabs>
          <w:tab w:val="num" w:pos="360"/>
        </w:tabs>
        <w:ind w:left="360" w:hanging="360"/>
      </w:pPr>
      <w:rPr>
        <w:rFonts w:ascii="Times New Roman" w:hAnsi="Times New Roman" w:cs="Times New Roman" w:hint="default"/>
      </w:rPr>
    </w:lvl>
    <w:lvl w:ilvl="1">
      <w:start w:val="1"/>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080"/>
        </w:tabs>
        <w:ind w:left="1080" w:hanging="360"/>
      </w:pPr>
      <w:rPr>
        <w:rFonts w:ascii="Times New Roman" w:hAnsi="Times New Roman" w:cs="Times New Roman" w:hint="default"/>
      </w:rPr>
    </w:lvl>
    <w:lvl w:ilvl="3">
      <w:start w:val="1"/>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10053515"/>
    <w:multiLevelType w:val="multilevel"/>
    <w:tmpl w:val="2B6AD326"/>
    <w:lvl w:ilvl="0">
      <w:start w:val="22"/>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12" w15:restartNumberingAfterBreak="0">
    <w:nsid w:val="161253A9"/>
    <w:multiLevelType w:val="hybridMultilevel"/>
    <w:tmpl w:val="7122C508"/>
    <w:lvl w:ilvl="0" w:tplc="015EC69C">
      <w:start w:val="1"/>
      <w:numFmt w:val="bullet"/>
      <w:lvlText w:val=""/>
      <w:lvlJc w:val="left"/>
      <w:pPr>
        <w:ind w:left="1440" w:hanging="360"/>
      </w:pPr>
      <w:rPr>
        <w:rFonts w:ascii="Symbol" w:hAnsi="Symbol" w:cs="Times New Roman" w:hint="default"/>
      </w:rPr>
    </w:lvl>
    <w:lvl w:ilvl="1" w:tplc="04090019">
      <w:start w:val="1"/>
      <w:numFmt w:val="bullet"/>
      <w:lvlText w:val="o"/>
      <w:lvlJc w:val="left"/>
      <w:pPr>
        <w:ind w:left="2160" w:hanging="360"/>
      </w:pPr>
      <w:rPr>
        <w:rFonts w:ascii="Courier New" w:hAnsi="Courier New" w:cs="Courier New" w:hint="default"/>
      </w:rPr>
    </w:lvl>
    <w:lvl w:ilvl="2" w:tplc="0409001B">
      <w:start w:val="1"/>
      <w:numFmt w:val="bullet"/>
      <w:lvlText w:val=""/>
      <w:lvlJc w:val="left"/>
      <w:pPr>
        <w:ind w:left="2880" w:hanging="360"/>
      </w:pPr>
      <w:rPr>
        <w:rFonts w:ascii="Wingdings" w:hAnsi="Wingdings" w:cs="Times New Roman" w:hint="default"/>
      </w:rPr>
    </w:lvl>
    <w:lvl w:ilvl="3" w:tplc="0409000F">
      <w:start w:val="1"/>
      <w:numFmt w:val="bullet"/>
      <w:lvlText w:val=""/>
      <w:lvlJc w:val="left"/>
      <w:pPr>
        <w:ind w:left="3600" w:hanging="360"/>
      </w:pPr>
      <w:rPr>
        <w:rFonts w:ascii="Symbol" w:hAnsi="Symbol" w:cs="Times New Roman" w:hint="default"/>
      </w:rPr>
    </w:lvl>
    <w:lvl w:ilvl="4" w:tplc="04090019">
      <w:start w:val="1"/>
      <w:numFmt w:val="bullet"/>
      <w:lvlText w:val="o"/>
      <w:lvlJc w:val="left"/>
      <w:pPr>
        <w:ind w:left="4320" w:hanging="360"/>
      </w:pPr>
      <w:rPr>
        <w:rFonts w:ascii="Courier New" w:hAnsi="Courier New" w:cs="Courier New" w:hint="default"/>
      </w:rPr>
    </w:lvl>
    <w:lvl w:ilvl="5" w:tplc="0409001B">
      <w:start w:val="1"/>
      <w:numFmt w:val="bullet"/>
      <w:lvlText w:val=""/>
      <w:lvlJc w:val="left"/>
      <w:pPr>
        <w:ind w:left="5040" w:hanging="360"/>
      </w:pPr>
      <w:rPr>
        <w:rFonts w:ascii="Wingdings" w:hAnsi="Wingdings" w:cs="Times New Roman" w:hint="default"/>
      </w:rPr>
    </w:lvl>
    <w:lvl w:ilvl="6" w:tplc="0409000F">
      <w:start w:val="1"/>
      <w:numFmt w:val="bullet"/>
      <w:lvlText w:val=""/>
      <w:lvlJc w:val="left"/>
      <w:pPr>
        <w:ind w:left="5760" w:hanging="360"/>
      </w:pPr>
      <w:rPr>
        <w:rFonts w:ascii="Symbol" w:hAnsi="Symbol" w:cs="Times New Roman" w:hint="default"/>
      </w:rPr>
    </w:lvl>
    <w:lvl w:ilvl="7" w:tplc="04090019">
      <w:start w:val="1"/>
      <w:numFmt w:val="bullet"/>
      <w:lvlText w:val="o"/>
      <w:lvlJc w:val="left"/>
      <w:pPr>
        <w:ind w:left="6480" w:hanging="360"/>
      </w:pPr>
      <w:rPr>
        <w:rFonts w:ascii="Courier New" w:hAnsi="Courier New" w:cs="Courier New" w:hint="default"/>
      </w:rPr>
    </w:lvl>
    <w:lvl w:ilvl="8" w:tplc="0409001B">
      <w:start w:val="1"/>
      <w:numFmt w:val="bullet"/>
      <w:lvlText w:val=""/>
      <w:lvlJc w:val="left"/>
      <w:pPr>
        <w:ind w:left="7200" w:hanging="360"/>
      </w:pPr>
      <w:rPr>
        <w:rFonts w:ascii="Wingdings" w:hAnsi="Wingdings" w:cs="Times New Roman" w:hint="default"/>
      </w:rPr>
    </w:lvl>
  </w:abstractNum>
  <w:abstractNum w:abstractNumId="13" w15:restartNumberingAfterBreak="0">
    <w:nsid w:val="1874400F"/>
    <w:multiLevelType w:val="multilevel"/>
    <w:tmpl w:val="81E0E10A"/>
    <w:lvl w:ilvl="0">
      <w:start w:val="37"/>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14" w15:restartNumberingAfterBreak="0">
    <w:nsid w:val="1A031464"/>
    <w:multiLevelType w:val="multilevel"/>
    <w:tmpl w:val="F1C003AC"/>
    <w:lvl w:ilvl="0">
      <w:start w:val="29"/>
      <w:numFmt w:val="decimal"/>
      <w:lvlText w:val="%1"/>
      <w:lvlJc w:val="left"/>
      <w:pPr>
        <w:ind w:left="420" w:hanging="420"/>
      </w:pPr>
      <w:rPr>
        <w:rFonts w:ascii="Times New Roman" w:hAnsi="Times New Roman" w:hint="default"/>
      </w:rPr>
    </w:lvl>
    <w:lvl w:ilvl="1">
      <w:start w:val="2"/>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15" w15:restartNumberingAfterBreak="0">
    <w:nsid w:val="1A1E207F"/>
    <w:multiLevelType w:val="hybridMultilevel"/>
    <w:tmpl w:val="AE58EDA6"/>
    <w:lvl w:ilvl="0" w:tplc="DF7AE642">
      <w:start w:val="1"/>
      <w:numFmt w:val="decimal"/>
      <w:lvlText w:val="5.%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C3F5956"/>
    <w:multiLevelType w:val="multilevel"/>
    <w:tmpl w:val="F9083DC4"/>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7" w15:restartNumberingAfterBreak="0">
    <w:nsid w:val="1C7203B2"/>
    <w:multiLevelType w:val="hybridMultilevel"/>
    <w:tmpl w:val="244853C4"/>
    <w:lvl w:ilvl="0" w:tplc="EDF20FD8">
      <w:start w:val="1"/>
      <w:numFmt w:val="lowerLetter"/>
      <w:lvlText w:val="%1."/>
      <w:lvlJc w:val="left"/>
      <w:pPr>
        <w:ind w:left="960" w:hanging="360"/>
      </w:pPr>
      <w:rPr>
        <w:rFonts w:ascii="Times New Roman" w:hAnsi="Times New Roman" w:cs="Times New Roman" w:hint="default"/>
      </w:rPr>
    </w:lvl>
    <w:lvl w:ilvl="1" w:tplc="04090019">
      <w:start w:val="1"/>
      <w:numFmt w:val="lowerLetter"/>
      <w:lvlText w:val="%2."/>
      <w:lvlJc w:val="left"/>
      <w:pPr>
        <w:ind w:left="1680" w:hanging="360"/>
      </w:pPr>
      <w:rPr>
        <w:rFonts w:ascii="Times New Roman" w:hAnsi="Times New Roman" w:cs="Times New Roman"/>
      </w:rPr>
    </w:lvl>
    <w:lvl w:ilvl="2" w:tplc="0409001B">
      <w:start w:val="1"/>
      <w:numFmt w:val="lowerRoman"/>
      <w:lvlText w:val="%3."/>
      <w:lvlJc w:val="right"/>
      <w:pPr>
        <w:ind w:left="2400" w:hanging="180"/>
      </w:pPr>
      <w:rPr>
        <w:rFonts w:ascii="Times New Roman" w:hAnsi="Times New Roman" w:cs="Times New Roman"/>
      </w:rPr>
    </w:lvl>
    <w:lvl w:ilvl="3" w:tplc="0409000F">
      <w:start w:val="1"/>
      <w:numFmt w:val="decimal"/>
      <w:lvlText w:val="%4."/>
      <w:lvlJc w:val="left"/>
      <w:pPr>
        <w:ind w:left="3120" w:hanging="360"/>
      </w:pPr>
      <w:rPr>
        <w:rFonts w:ascii="Times New Roman" w:hAnsi="Times New Roman" w:cs="Times New Roman"/>
      </w:rPr>
    </w:lvl>
    <w:lvl w:ilvl="4" w:tplc="04090019">
      <w:start w:val="1"/>
      <w:numFmt w:val="lowerLetter"/>
      <w:lvlText w:val="%5."/>
      <w:lvlJc w:val="left"/>
      <w:pPr>
        <w:ind w:left="3840" w:hanging="360"/>
      </w:pPr>
      <w:rPr>
        <w:rFonts w:ascii="Times New Roman" w:hAnsi="Times New Roman" w:cs="Times New Roman"/>
      </w:rPr>
    </w:lvl>
    <w:lvl w:ilvl="5" w:tplc="0409001B">
      <w:start w:val="1"/>
      <w:numFmt w:val="lowerRoman"/>
      <w:lvlText w:val="%6."/>
      <w:lvlJc w:val="right"/>
      <w:pPr>
        <w:ind w:left="4560" w:hanging="180"/>
      </w:pPr>
      <w:rPr>
        <w:rFonts w:ascii="Times New Roman" w:hAnsi="Times New Roman" w:cs="Times New Roman"/>
      </w:rPr>
    </w:lvl>
    <w:lvl w:ilvl="6" w:tplc="0409000F">
      <w:start w:val="1"/>
      <w:numFmt w:val="decimal"/>
      <w:lvlText w:val="%7."/>
      <w:lvlJc w:val="left"/>
      <w:pPr>
        <w:ind w:left="5280" w:hanging="360"/>
      </w:pPr>
      <w:rPr>
        <w:rFonts w:ascii="Times New Roman" w:hAnsi="Times New Roman" w:cs="Times New Roman"/>
      </w:rPr>
    </w:lvl>
    <w:lvl w:ilvl="7" w:tplc="04090019">
      <w:start w:val="1"/>
      <w:numFmt w:val="lowerLetter"/>
      <w:lvlText w:val="%8."/>
      <w:lvlJc w:val="left"/>
      <w:pPr>
        <w:ind w:left="6000" w:hanging="360"/>
      </w:pPr>
      <w:rPr>
        <w:rFonts w:ascii="Times New Roman" w:hAnsi="Times New Roman" w:cs="Times New Roman"/>
      </w:rPr>
    </w:lvl>
    <w:lvl w:ilvl="8" w:tplc="0409001B">
      <w:start w:val="1"/>
      <w:numFmt w:val="lowerRoman"/>
      <w:lvlText w:val="%9."/>
      <w:lvlJc w:val="right"/>
      <w:pPr>
        <w:ind w:left="6720" w:hanging="180"/>
      </w:pPr>
      <w:rPr>
        <w:rFonts w:ascii="Times New Roman" w:hAnsi="Times New Roman" w:cs="Times New Roman"/>
      </w:rPr>
    </w:lvl>
  </w:abstractNum>
  <w:abstractNum w:abstractNumId="18" w15:restartNumberingAfterBreak="0">
    <w:nsid w:val="20BF795E"/>
    <w:multiLevelType w:val="multilevel"/>
    <w:tmpl w:val="DA629D06"/>
    <w:lvl w:ilvl="0">
      <w:start w:val="34"/>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19" w15:restartNumberingAfterBreak="0">
    <w:nsid w:val="250F7477"/>
    <w:multiLevelType w:val="hybridMultilevel"/>
    <w:tmpl w:val="D3B6ACC0"/>
    <w:lvl w:ilvl="0" w:tplc="99A6044A">
      <w:start w:val="1"/>
      <w:numFmt w:val="decimal"/>
      <w:lvlText w:val="14.%1."/>
      <w:lvlJc w:val="left"/>
      <w:pPr>
        <w:ind w:left="1440" w:hanging="360"/>
      </w:pPr>
      <w:rPr>
        <w:rFonts w:ascii="Times New Roman" w:hAnsi="Times New Roman" w:cs="Times New Roman" w:hint="default"/>
        <w:b w:val="0"/>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8615B4C"/>
    <w:multiLevelType w:val="hybridMultilevel"/>
    <w:tmpl w:val="8A5C709A"/>
    <w:lvl w:ilvl="0" w:tplc="0A8626BE">
      <w:start w:val="1"/>
      <w:numFmt w:val="decimal"/>
      <w:lvlText w:val="13.%1."/>
      <w:lvlJc w:val="left"/>
      <w:pPr>
        <w:ind w:left="1440" w:hanging="360"/>
      </w:pPr>
      <w:rPr>
        <w:rFonts w:ascii="Times New Roman" w:hAnsi="Times New Roman" w:cs="Times New Roman"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BA7717E"/>
    <w:multiLevelType w:val="hybridMultilevel"/>
    <w:tmpl w:val="E13EB504"/>
    <w:lvl w:ilvl="0" w:tplc="1AF47726">
      <w:start w:val="1"/>
      <w:numFmt w:val="bullet"/>
      <w:lvlText w:val=""/>
      <w:lvlJc w:val="left"/>
      <w:pPr>
        <w:ind w:left="720" w:hanging="360"/>
      </w:pPr>
      <w:rPr>
        <w:rFonts w:ascii="Symbol" w:hAnsi="Symbol" w:cs="Times New Roman" w:hint="default"/>
      </w:rPr>
    </w:lvl>
    <w:lvl w:ilvl="1" w:tplc="7EA4B9C4">
      <w:start w:val="1"/>
      <w:numFmt w:val="bullet"/>
      <w:lvlText w:val="o"/>
      <w:lvlJc w:val="left"/>
      <w:pPr>
        <w:ind w:left="1440" w:hanging="360"/>
      </w:pPr>
      <w:rPr>
        <w:rFonts w:ascii="Courier New" w:hAnsi="Courier New" w:cs="Courier New" w:hint="default"/>
      </w:rPr>
    </w:lvl>
    <w:lvl w:ilvl="2" w:tplc="0FAA2BBE">
      <w:start w:val="1"/>
      <w:numFmt w:val="bullet"/>
      <w:lvlText w:val=""/>
      <w:lvlJc w:val="left"/>
      <w:pPr>
        <w:ind w:left="2160" w:hanging="360"/>
      </w:pPr>
      <w:rPr>
        <w:rFonts w:ascii="Wingdings" w:hAnsi="Wingdings" w:cs="Times New Roman" w:hint="default"/>
      </w:rPr>
    </w:lvl>
    <w:lvl w:ilvl="3" w:tplc="801C243E">
      <w:start w:val="1"/>
      <w:numFmt w:val="bullet"/>
      <w:lvlText w:val=""/>
      <w:lvlJc w:val="left"/>
      <w:pPr>
        <w:ind w:left="2880" w:hanging="360"/>
      </w:pPr>
      <w:rPr>
        <w:rFonts w:ascii="Symbol" w:hAnsi="Symbol" w:cs="Times New Roman" w:hint="default"/>
      </w:rPr>
    </w:lvl>
    <w:lvl w:ilvl="4" w:tplc="CBEA5CB8">
      <w:start w:val="1"/>
      <w:numFmt w:val="bullet"/>
      <w:lvlText w:val="o"/>
      <w:lvlJc w:val="left"/>
      <w:pPr>
        <w:ind w:left="3600" w:hanging="360"/>
      </w:pPr>
      <w:rPr>
        <w:rFonts w:ascii="Courier New" w:hAnsi="Courier New" w:cs="Courier New" w:hint="default"/>
      </w:rPr>
    </w:lvl>
    <w:lvl w:ilvl="5" w:tplc="7B920A6A">
      <w:start w:val="1"/>
      <w:numFmt w:val="bullet"/>
      <w:lvlText w:val=""/>
      <w:lvlJc w:val="left"/>
      <w:pPr>
        <w:ind w:left="4320" w:hanging="360"/>
      </w:pPr>
      <w:rPr>
        <w:rFonts w:ascii="Wingdings" w:hAnsi="Wingdings" w:cs="Times New Roman" w:hint="default"/>
      </w:rPr>
    </w:lvl>
    <w:lvl w:ilvl="6" w:tplc="03D2EB32">
      <w:start w:val="1"/>
      <w:numFmt w:val="bullet"/>
      <w:lvlText w:val=""/>
      <w:lvlJc w:val="left"/>
      <w:pPr>
        <w:ind w:left="5040" w:hanging="360"/>
      </w:pPr>
      <w:rPr>
        <w:rFonts w:ascii="Symbol" w:hAnsi="Symbol" w:cs="Times New Roman" w:hint="default"/>
      </w:rPr>
    </w:lvl>
    <w:lvl w:ilvl="7" w:tplc="6684775A">
      <w:start w:val="1"/>
      <w:numFmt w:val="bullet"/>
      <w:lvlText w:val="o"/>
      <w:lvlJc w:val="left"/>
      <w:pPr>
        <w:ind w:left="5760" w:hanging="360"/>
      </w:pPr>
      <w:rPr>
        <w:rFonts w:ascii="Courier New" w:hAnsi="Courier New" w:cs="Courier New" w:hint="default"/>
      </w:rPr>
    </w:lvl>
    <w:lvl w:ilvl="8" w:tplc="5DA88E14">
      <w:start w:val="1"/>
      <w:numFmt w:val="bullet"/>
      <w:lvlText w:val=""/>
      <w:lvlJc w:val="left"/>
      <w:pPr>
        <w:ind w:left="6480" w:hanging="360"/>
      </w:pPr>
      <w:rPr>
        <w:rFonts w:ascii="Wingdings" w:hAnsi="Wingdings" w:cs="Times New Roman" w:hint="default"/>
      </w:rPr>
    </w:lvl>
  </w:abstractNum>
  <w:abstractNum w:abstractNumId="22" w15:restartNumberingAfterBreak="0">
    <w:nsid w:val="2CC244AB"/>
    <w:multiLevelType w:val="hybridMultilevel"/>
    <w:tmpl w:val="2FFC2FB0"/>
    <w:lvl w:ilvl="0" w:tplc="04090001">
      <w:start w:val="1"/>
      <w:numFmt w:val="decimal"/>
      <w:lvlText w:val="2.4.%1."/>
      <w:lvlJc w:val="left"/>
      <w:pPr>
        <w:ind w:left="1280" w:hanging="360"/>
      </w:pPr>
      <w:rPr>
        <w:rFonts w:ascii="Times New Roman" w:eastAsia="Times New Roman" w:hAnsi="Times New Roman" w:cs="Times New Roman" w:hint="default"/>
        <w:b w:val="0"/>
        <w:sz w:val="24"/>
      </w:rPr>
    </w:lvl>
    <w:lvl w:ilvl="1" w:tplc="04090003">
      <w:start w:val="1"/>
      <w:numFmt w:val="lowerLetter"/>
      <w:lvlText w:val="%2."/>
      <w:lvlJc w:val="left"/>
      <w:pPr>
        <w:ind w:left="2000" w:hanging="360"/>
      </w:pPr>
      <w:rPr>
        <w:rFonts w:ascii="Times New Roman" w:hAnsi="Times New Roman" w:cs="Times New Roman"/>
      </w:rPr>
    </w:lvl>
    <w:lvl w:ilvl="2" w:tplc="04090005">
      <w:start w:val="1"/>
      <w:numFmt w:val="lowerRoman"/>
      <w:lvlText w:val="%3."/>
      <w:lvlJc w:val="right"/>
      <w:pPr>
        <w:ind w:left="2720" w:hanging="180"/>
      </w:pPr>
      <w:rPr>
        <w:rFonts w:ascii="Times New Roman" w:hAnsi="Times New Roman" w:cs="Times New Roman"/>
      </w:rPr>
    </w:lvl>
    <w:lvl w:ilvl="3" w:tplc="04090001">
      <w:start w:val="1"/>
      <w:numFmt w:val="decimal"/>
      <w:lvlText w:val="%4."/>
      <w:lvlJc w:val="left"/>
      <w:pPr>
        <w:ind w:left="3440" w:hanging="360"/>
      </w:pPr>
      <w:rPr>
        <w:rFonts w:ascii="Times New Roman" w:hAnsi="Times New Roman" w:cs="Times New Roman"/>
      </w:rPr>
    </w:lvl>
    <w:lvl w:ilvl="4" w:tplc="04090003">
      <w:start w:val="1"/>
      <w:numFmt w:val="lowerLetter"/>
      <w:lvlText w:val="%5."/>
      <w:lvlJc w:val="left"/>
      <w:pPr>
        <w:ind w:left="4160" w:hanging="360"/>
      </w:pPr>
      <w:rPr>
        <w:rFonts w:ascii="Times New Roman" w:hAnsi="Times New Roman" w:cs="Times New Roman"/>
      </w:rPr>
    </w:lvl>
    <w:lvl w:ilvl="5" w:tplc="04090005">
      <w:start w:val="1"/>
      <w:numFmt w:val="lowerRoman"/>
      <w:lvlText w:val="%6."/>
      <w:lvlJc w:val="right"/>
      <w:pPr>
        <w:ind w:left="4880" w:hanging="180"/>
      </w:pPr>
      <w:rPr>
        <w:rFonts w:ascii="Times New Roman" w:hAnsi="Times New Roman" w:cs="Times New Roman"/>
      </w:rPr>
    </w:lvl>
    <w:lvl w:ilvl="6" w:tplc="04090001">
      <w:start w:val="1"/>
      <w:numFmt w:val="decimal"/>
      <w:lvlText w:val="%7."/>
      <w:lvlJc w:val="left"/>
      <w:pPr>
        <w:ind w:left="5600" w:hanging="360"/>
      </w:pPr>
      <w:rPr>
        <w:rFonts w:ascii="Times New Roman" w:hAnsi="Times New Roman" w:cs="Times New Roman"/>
      </w:rPr>
    </w:lvl>
    <w:lvl w:ilvl="7" w:tplc="04090003">
      <w:start w:val="1"/>
      <w:numFmt w:val="lowerLetter"/>
      <w:lvlText w:val="%8."/>
      <w:lvlJc w:val="left"/>
      <w:pPr>
        <w:ind w:left="6320" w:hanging="360"/>
      </w:pPr>
      <w:rPr>
        <w:rFonts w:ascii="Times New Roman" w:hAnsi="Times New Roman" w:cs="Times New Roman"/>
      </w:rPr>
    </w:lvl>
    <w:lvl w:ilvl="8" w:tplc="04090005">
      <w:start w:val="1"/>
      <w:numFmt w:val="lowerRoman"/>
      <w:lvlText w:val="%9."/>
      <w:lvlJc w:val="right"/>
      <w:pPr>
        <w:ind w:left="7040" w:hanging="180"/>
      </w:pPr>
      <w:rPr>
        <w:rFonts w:ascii="Times New Roman" w:hAnsi="Times New Roman" w:cs="Times New Roman"/>
      </w:rPr>
    </w:lvl>
  </w:abstractNum>
  <w:abstractNum w:abstractNumId="23" w15:restartNumberingAfterBreak="0">
    <w:nsid w:val="2E6F027F"/>
    <w:multiLevelType w:val="hybridMultilevel"/>
    <w:tmpl w:val="71A082F8"/>
    <w:lvl w:ilvl="0" w:tplc="5B08A38E">
      <w:start w:val="1"/>
      <w:numFmt w:val="decimal"/>
      <w:lvlText w:val="12.%1."/>
      <w:lvlJc w:val="left"/>
      <w:pPr>
        <w:ind w:left="720" w:hanging="360"/>
      </w:pPr>
      <w:rPr>
        <w:rFonts w:ascii="Times New Roman" w:hAnsi="Times New Roman" w:cs="Times New Roman" w:hint="default"/>
        <w:b w:val="0"/>
        <w:sz w:val="24"/>
      </w:rPr>
    </w:lvl>
    <w:lvl w:ilvl="1" w:tplc="04090003">
      <w:start w:val="1"/>
      <w:numFmt w:val="lowerLetter"/>
      <w:lvlText w:val="%2."/>
      <w:lvlJc w:val="left"/>
      <w:pPr>
        <w:ind w:left="1440" w:hanging="360"/>
      </w:pPr>
    </w:lvl>
    <w:lvl w:ilvl="2" w:tplc="F0462DA8">
      <w:start w:val="6"/>
      <w:numFmt w:val="decimal"/>
      <w:lvlText w:val="%3."/>
      <w:lvlJc w:val="left"/>
      <w:pPr>
        <w:ind w:left="2340" w:hanging="360"/>
      </w:pPr>
      <w:rPr>
        <w:rFonts w:hint="default"/>
      </w:r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15:restartNumberingAfterBreak="0">
    <w:nsid w:val="2F5631B0"/>
    <w:multiLevelType w:val="hybridMultilevel"/>
    <w:tmpl w:val="C8669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E97A9B"/>
    <w:multiLevelType w:val="hybridMultilevel"/>
    <w:tmpl w:val="A5961A20"/>
    <w:lvl w:ilvl="0" w:tplc="0BB8FCB6">
      <w:start w:val="1"/>
      <w:numFmt w:val="decimal"/>
      <w:lvlText w:val="7.%1."/>
      <w:lvlJc w:val="left"/>
      <w:pPr>
        <w:ind w:left="720" w:hanging="360"/>
      </w:pPr>
      <w:rPr>
        <w:rFonts w:hint="default"/>
        <w:b w:val="0"/>
        <w:sz w:val="24"/>
      </w:rPr>
    </w:lvl>
    <w:lvl w:ilvl="1" w:tplc="9348D956">
      <w:start w:val="1"/>
      <w:numFmt w:val="lowerLetter"/>
      <w:lvlText w:val="%2."/>
      <w:lvlJc w:val="left"/>
      <w:pPr>
        <w:ind w:left="1440" w:hanging="360"/>
      </w:pPr>
      <w:rPr>
        <w:rFonts w:ascii="Times New Roman" w:hAnsi="Times New Roman" w:cs="Times New Roman"/>
      </w:rPr>
    </w:lvl>
    <w:lvl w:ilvl="2" w:tplc="7ABE71F6">
      <w:start w:val="1"/>
      <w:numFmt w:val="lowerRoman"/>
      <w:lvlText w:val="%3."/>
      <w:lvlJc w:val="right"/>
      <w:pPr>
        <w:ind w:left="2160" w:hanging="180"/>
      </w:pPr>
      <w:rPr>
        <w:rFonts w:ascii="Times New Roman" w:hAnsi="Times New Roman" w:cs="Times New Roman"/>
      </w:rPr>
    </w:lvl>
    <w:lvl w:ilvl="3" w:tplc="60C617A4">
      <w:start w:val="1"/>
      <w:numFmt w:val="decimal"/>
      <w:lvlText w:val="%4."/>
      <w:lvlJc w:val="left"/>
      <w:pPr>
        <w:ind w:left="2880" w:hanging="360"/>
      </w:pPr>
      <w:rPr>
        <w:rFonts w:ascii="Times New Roman" w:hAnsi="Times New Roman" w:cs="Times New Roman"/>
      </w:rPr>
    </w:lvl>
    <w:lvl w:ilvl="4" w:tplc="2FC4010C">
      <w:start w:val="1"/>
      <w:numFmt w:val="lowerLetter"/>
      <w:lvlText w:val="%5."/>
      <w:lvlJc w:val="left"/>
      <w:pPr>
        <w:ind w:left="3600" w:hanging="360"/>
      </w:pPr>
      <w:rPr>
        <w:rFonts w:ascii="Times New Roman" w:hAnsi="Times New Roman" w:cs="Times New Roman"/>
      </w:rPr>
    </w:lvl>
    <w:lvl w:ilvl="5" w:tplc="76CCCD1C">
      <w:start w:val="1"/>
      <w:numFmt w:val="lowerRoman"/>
      <w:lvlText w:val="%6."/>
      <w:lvlJc w:val="right"/>
      <w:pPr>
        <w:ind w:left="4320" w:hanging="180"/>
      </w:pPr>
      <w:rPr>
        <w:rFonts w:ascii="Times New Roman" w:hAnsi="Times New Roman" w:cs="Times New Roman"/>
      </w:rPr>
    </w:lvl>
    <w:lvl w:ilvl="6" w:tplc="1FC88688">
      <w:start w:val="1"/>
      <w:numFmt w:val="decimal"/>
      <w:lvlText w:val="%7."/>
      <w:lvlJc w:val="left"/>
      <w:pPr>
        <w:ind w:left="5040" w:hanging="360"/>
      </w:pPr>
      <w:rPr>
        <w:rFonts w:ascii="Times New Roman" w:hAnsi="Times New Roman" w:cs="Times New Roman"/>
      </w:rPr>
    </w:lvl>
    <w:lvl w:ilvl="7" w:tplc="7BBE9F0A">
      <w:start w:val="1"/>
      <w:numFmt w:val="lowerLetter"/>
      <w:lvlText w:val="%8."/>
      <w:lvlJc w:val="left"/>
      <w:pPr>
        <w:ind w:left="5760" w:hanging="360"/>
      </w:pPr>
      <w:rPr>
        <w:rFonts w:ascii="Times New Roman" w:hAnsi="Times New Roman" w:cs="Times New Roman"/>
      </w:rPr>
    </w:lvl>
    <w:lvl w:ilvl="8" w:tplc="DBECA620">
      <w:start w:val="1"/>
      <w:numFmt w:val="lowerRoman"/>
      <w:lvlText w:val="%9."/>
      <w:lvlJc w:val="right"/>
      <w:pPr>
        <w:ind w:left="6480" w:hanging="180"/>
      </w:pPr>
      <w:rPr>
        <w:rFonts w:ascii="Times New Roman" w:hAnsi="Times New Roman" w:cs="Times New Roman"/>
      </w:rPr>
    </w:lvl>
  </w:abstractNum>
  <w:abstractNum w:abstractNumId="26" w15:restartNumberingAfterBreak="0">
    <w:nsid w:val="345975B2"/>
    <w:multiLevelType w:val="hybridMultilevel"/>
    <w:tmpl w:val="B5866B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E909EF"/>
    <w:multiLevelType w:val="hybridMultilevel"/>
    <w:tmpl w:val="7EECC3B2"/>
    <w:lvl w:ilvl="0" w:tplc="4B44E3B2">
      <w:start w:val="1"/>
      <w:numFmt w:val="lowerLetter"/>
      <w:lvlText w:val="%1."/>
      <w:lvlJc w:val="left"/>
      <w:pPr>
        <w:ind w:left="720" w:hanging="360"/>
      </w:pPr>
      <w:rPr>
        <w:rFonts w:ascii="Times New Roman" w:hAnsi="Times New Roman" w:cs="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CF026A"/>
    <w:multiLevelType w:val="hybridMultilevel"/>
    <w:tmpl w:val="A2E850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997412"/>
    <w:multiLevelType w:val="hybridMultilevel"/>
    <w:tmpl w:val="7C961DB8"/>
    <w:lvl w:ilvl="0" w:tplc="04090019">
      <w:start w:val="1"/>
      <w:numFmt w:val="lowerLetter"/>
      <w:lvlText w:val="%1."/>
      <w:lvlJc w:val="left"/>
      <w:pPr>
        <w:ind w:left="900" w:hanging="360"/>
      </w:pPr>
    </w:lvl>
    <w:lvl w:ilvl="1" w:tplc="0409001B">
      <w:start w:val="1"/>
      <w:numFmt w:val="lowerRoman"/>
      <w:lvlText w:val="%2."/>
      <w:lvlJc w:val="right"/>
      <w:pPr>
        <w:ind w:left="1620" w:hanging="360"/>
      </w:pPr>
    </w:lvl>
    <w:lvl w:ilvl="2" w:tplc="6FFEBED2">
      <w:start w:val="39"/>
      <w:numFmt w:val="decimal"/>
      <w:lvlText w:val="%3."/>
      <w:lvlJc w:val="left"/>
      <w:pPr>
        <w:ind w:left="2520" w:hanging="360"/>
      </w:pPr>
      <w:rPr>
        <w:rFonts w:hint="default"/>
        <w:b/>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39D6168A"/>
    <w:multiLevelType w:val="hybridMultilevel"/>
    <w:tmpl w:val="0C9C32F0"/>
    <w:lvl w:ilvl="0" w:tplc="5C1E6D1A">
      <w:start w:val="1"/>
      <w:numFmt w:val="decimal"/>
      <w:lvlText w:val="10.%1."/>
      <w:lvlJc w:val="left"/>
      <w:pPr>
        <w:ind w:left="720" w:hanging="360"/>
      </w:pPr>
      <w:rPr>
        <w:rFonts w:ascii="Times New Roman" w:hAnsi="Times New Roman" w:cs="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8028D0"/>
    <w:multiLevelType w:val="multilevel"/>
    <w:tmpl w:val="EEEC74A2"/>
    <w:lvl w:ilvl="0">
      <w:start w:val="17"/>
      <w:numFmt w:val="decimal"/>
      <w:lvlText w:val="%1"/>
      <w:lvlJc w:val="left"/>
      <w:pPr>
        <w:ind w:left="420" w:hanging="420"/>
      </w:pPr>
      <w:rPr>
        <w:rFonts w:ascii="Times New Roman" w:hAnsi="Times New Roman" w:hint="default"/>
      </w:rPr>
    </w:lvl>
    <w:lvl w:ilvl="1">
      <w:start w:val="1"/>
      <w:numFmt w:val="decimal"/>
      <w:lvlText w:val="%1.%2"/>
      <w:lvlJc w:val="left"/>
      <w:pPr>
        <w:ind w:left="1320" w:hanging="420"/>
      </w:pPr>
      <w:rPr>
        <w:rFonts w:ascii="Times New Roman" w:hAnsi="Times New Roman" w:hint="default"/>
      </w:rPr>
    </w:lvl>
    <w:lvl w:ilvl="2">
      <w:start w:val="1"/>
      <w:numFmt w:val="decimal"/>
      <w:lvlText w:val="%1.%2.%3"/>
      <w:lvlJc w:val="left"/>
      <w:pPr>
        <w:ind w:left="2520" w:hanging="720"/>
      </w:pPr>
      <w:rPr>
        <w:rFonts w:ascii="Times New Roman" w:hAnsi="Times New Roman" w:hint="default"/>
      </w:rPr>
    </w:lvl>
    <w:lvl w:ilvl="3">
      <w:start w:val="1"/>
      <w:numFmt w:val="decimal"/>
      <w:lvlText w:val="%1.%2.%3.%4"/>
      <w:lvlJc w:val="left"/>
      <w:pPr>
        <w:ind w:left="3420" w:hanging="720"/>
      </w:pPr>
      <w:rPr>
        <w:rFonts w:ascii="Times New Roman" w:hAnsi="Times New Roman" w:hint="default"/>
      </w:rPr>
    </w:lvl>
    <w:lvl w:ilvl="4">
      <w:start w:val="1"/>
      <w:numFmt w:val="decimal"/>
      <w:lvlText w:val="%1.%2.%3.%4.%5"/>
      <w:lvlJc w:val="left"/>
      <w:pPr>
        <w:ind w:left="4680" w:hanging="1080"/>
      </w:pPr>
      <w:rPr>
        <w:rFonts w:ascii="Times New Roman" w:hAnsi="Times New Roman" w:hint="default"/>
      </w:rPr>
    </w:lvl>
    <w:lvl w:ilvl="5">
      <w:start w:val="1"/>
      <w:numFmt w:val="decimal"/>
      <w:lvlText w:val="%1.%2.%3.%4.%5.%6"/>
      <w:lvlJc w:val="left"/>
      <w:pPr>
        <w:ind w:left="5580" w:hanging="1080"/>
      </w:pPr>
      <w:rPr>
        <w:rFonts w:ascii="Times New Roman" w:hAnsi="Times New Roman" w:hint="default"/>
      </w:rPr>
    </w:lvl>
    <w:lvl w:ilvl="6">
      <w:start w:val="1"/>
      <w:numFmt w:val="decimal"/>
      <w:lvlText w:val="%1.%2.%3.%4.%5.%6.%7"/>
      <w:lvlJc w:val="left"/>
      <w:pPr>
        <w:ind w:left="6840" w:hanging="1440"/>
      </w:pPr>
      <w:rPr>
        <w:rFonts w:ascii="Times New Roman" w:hAnsi="Times New Roman" w:hint="default"/>
      </w:rPr>
    </w:lvl>
    <w:lvl w:ilvl="7">
      <w:start w:val="1"/>
      <w:numFmt w:val="decimal"/>
      <w:lvlText w:val="%1.%2.%3.%4.%5.%6.%7.%8"/>
      <w:lvlJc w:val="left"/>
      <w:pPr>
        <w:ind w:left="7740" w:hanging="1440"/>
      </w:pPr>
      <w:rPr>
        <w:rFonts w:ascii="Times New Roman" w:hAnsi="Times New Roman" w:hint="default"/>
      </w:rPr>
    </w:lvl>
    <w:lvl w:ilvl="8">
      <w:start w:val="1"/>
      <w:numFmt w:val="decimal"/>
      <w:lvlText w:val="%1.%2.%3.%4.%5.%6.%7.%8.%9"/>
      <w:lvlJc w:val="left"/>
      <w:pPr>
        <w:ind w:left="8640" w:hanging="1440"/>
      </w:pPr>
      <w:rPr>
        <w:rFonts w:ascii="Times New Roman" w:hAnsi="Times New Roman" w:hint="default"/>
      </w:rPr>
    </w:lvl>
  </w:abstractNum>
  <w:abstractNum w:abstractNumId="32" w15:restartNumberingAfterBreak="0">
    <w:nsid w:val="3E394153"/>
    <w:multiLevelType w:val="multilevel"/>
    <w:tmpl w:val="A21456BE"/>
    <w:lvl w:ilvl="0">
      <w:start w:val="16"/>
      <w:numFmt w:val="decimal"/>
      <w:lvlText w:val="%1"/>
      <w:lvlJc w:val="left"/>
      <w:pPr>
        <w:ind w:left="420" w:hanging="420"/>
      </w:pPr>
      <w:rPr>
        <w:rFonts w:ascii="Times New Roman" w:hAnsi="Times New Roman" w:hint="default"/>
      </w:rPr>
    </w:lvl>
    <w:lvl w:ilvl="1">
      <w:start w:val="1"/>
      <w:numFmt w:val="decimal"/>
      <w:lvlText w:val="%1.%2"/>
      <w:lvlJc w:val="left"/>
      <w:pPr>
        <w:ind w:left="780" w:hanging="420"/>
      </w:pPr>
      <w:rPr>
        <w:rFonts w:ascii="Times New Roman" w:hAnsi="Times New Roman" w:hint="default"/>
      </w:rPr>
    </w:lvl>
    <w:lvl w:ilvl="2">
      <w:start w:val="1"/>
      <w:numFmt w:val="decimal"/>
      <w:lvlText w:val="%1.%2.%3"/>
      <w:lvlJc w:val="left"/>
      <w:pPr>
        <w:ind w:left="1440" w:hanging="720"/>
      </w:pPr>
      <w:rPr>
        <w:rFonts w:ascii="Times New Roman" w:hAnsi="Times New Roman" w:hint="default"/>
      </w:rPr>
    </w:lvl>
    <w:lvl w:ilvl="3">
      <w:start w:val="1"/>
      <w:numFmt w:val="decimal"/>
      <w:lvlText w:val="%1.%2.%3.%4"/>
      <w:lvlJc w:val="left"/>
      <w:pPr>
        <w:ind w:left="1800" w:hanging="720"/>
      </w:pPr>
      <w:rPr>
        <w:rFonts w:ascii="Times New Roman" w:hAnsi="Times New Roman" w:hint="default"/>
      </w:rPr>
    </w:lvl>
    <w:lvl w:ilvl="4">
      <w:start w:val="1"/>
      <w:numFmt w:val="decimal"/>
      <w:lvlText w:val="%1.%2.%3.%4.%5"/>
      <w:lvlJc w:val="left"/>
      <w:pPr>
        <w:ind w:left="2520" w:hanging="1080"/>
      </w:pPr>
      <w:rPr>
        <w:rFonts w:ascii="Times New Roman" w:hAnsi="Times New Roman" w:hint="default"/>
      </w:rPr>
    </w:lvl>
    <w:lvl w:ilvl="5">
      <w:start w:val="1"/>
      <w:numFmt w:val="decimal"/>
      <w:lvlText w:val="%1.%2.%3.%4.%5.%6"/>
      <w:lvlJc w:val="left"/>
      <w:pPr>
        <w:ind w:left="2880" w:hanging="1080"/>
      </w:pPr>
      <w:rPr>
        <w:rFonts w:ascii="Times New Roman" w:hAnsi="Times New Roman" w:hint="default"/>
      </w:rPr>
    </w:lvl>
    <w:lvl w:ilvl="6">
      <w:start w:val="1"/>
      <w:numFmt w:val="decimal"/>
      <w:lvlText w:val="%1.%2.%3.%4.%5.%6.%7"/>
      <w:lvlJc w:val="left"/>
      <w:pPr>
        <w:ind w:left="3600" w:hanging="1440"/>
      </w:pPr>
      <w:rPr>
        <w:rFonts w:ascii="Times New Roman" w:hAnsi="Times New Roman" w:hint="default"/>
      </w:rPr>
    </w:lvl>
    <w:lvl w:ilvl="7">
      <w:start w:val="1"/>
      <w:numFmt w:val="decimal"/>
      <w:lvlText w:val="%1.%2.%3.%4.%5.%6.%7.%8"/>
      <w:lvlJc w:val="left"/>
      <w:pPr>
        <w:ind w:left="3960" w:hanging="1440"/>
      </w:pPr>
      <w:rPr>
        <w:rFonts w:ascii="Times New Roman" w:hAnsi="Times New Roman" w:hint="default"/>
      </w:rPr>
    </w:lvl>
    <w:lvl w:ilvl="8">
      <w:start w:val="1"/>
      <w:numFmt w:val="decimal"/>
      <w:lvlText w:val="%1.%2.%3.%4.%5.%6.%7.%8.%9"/>
      <w:lvlJc w:val="left"/>
      <w:pPr>
        <w:ind w:left="4320" w:hanging="1440"/>
      </w:pPr>
      <w:rPr>
        <w:rFonts w:ascii="Times New Roman" w:hAnsi="Times New Roman" w:hint="default"/>
      </w:rPr>
    </w:lvl>
  </w:abstractNum>
  <w:abstractNum w:abstractNumId="33" w15:restartNumberingAfterBreak="0">
    <w:nsid w:val="3E630EF8"/>
    <w:multiLevelType w:val="multilevel"/>
    <w:tmpl w:val="F8D84132"/>
    <w:lvl w:ilvl="0">
      <w:start w:val="28"/>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34" w15:restartNumberingAfterBreak="0">
    <w:nsid w:val="433C1DED"/>
    <w:multiLevelType w:val="hybridMultilevel"/>
    <w:tmpl w:val="7034DB82"/>
    <w:lvl w:ilvl="0" w:tplc="CC24316C">
      <w:start w:val="1"/>
      <w:numFmt w:val="lowerLetter"/>
      <w:lvlText w:val="%1."/>
      <w:lvlJc w:val="left"/>
      <w:pPr>
        <w:ind w:left="720" w:hanging="360"/>
      </w:pPr>
      <w:rPr>
        <w:rFonts w:ascii="Times New Roman" w:hAnsi="Times New Roman" w:cs="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7C2331"/>
    <w:multiLevelType w:val="multilevel"/>
    <w:tmpl w:val="86C26830"/>
    <w:lvl w:ilvl="0">
      <w:start w:val="24"/>
      <w:numFmt w:val="decimal"/>
      <w:lvlText w:val="%1"/>
      <w:lvlJc w:val="left"/>
      <w:pPr>
        <w:ind w:left="420" w:hanging="420"/>
      </w:pPr>
      <w:rPr>
        <w:rFonts w:ascii="Times New Roman" w:hAnsi="Times New Roman" w:hint="default"/>
      </w:rPr>
    </w:lvl>
    <w:lvl w:ilvl="1">
      <w:start w:val="3"/>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36" w15:restartNumberingAfterBreak="0">
    <w:nsid w:val="45F45E0F"/>
    <w:multiLevelType w:val="hybridMultilevel"/>
    <w:tmpl w:val="7FC07022"/>
    <w:lvl w:ilvl="0" w:tplc="5D98FBF6">
      <w:start w:val="1"/>
      <w:numFmt w:val="bullet"/>
      <w:lvlText w:val=""/>
      <w:lvlJc w:val="left"/>
      <w:pPr>
        <w:ind w:left="1440" w:hanging="360"/>
      </w:pPr>
      <w:rPr>
        <w:rFonts w:ascii="Symbol" w:hAnsi="Symbol" w:cs="Times New Roman" w:hint="default"/>
      </w:rPr>
    </w:lvl>
    <w:lvl w:ilvl="1" w:tplc="04090019">
      <w:start w:val="1"/>
      <w:numFmt w:val="bullet"/>
      <w:lvlText w:val="o"/>
      <w:lvlJc w:val="left"/>
      <w:pPr>
        <w:ind w:left="2160" w:hanging="360"/>
      </w:pPr>
      <w:rPr>
        <w:rFonts w:ascii="Courier New" w:hAnsi="Courier New" w:cs="Courier New" w:hint="default"/>
      </w:rPr>
    </w:lvl>
    <w:lvl w:ilvl="2" w:tplc="0409001B">
      <w:start w:val="1"/>
      <w:numFmt w:val="bullet"/>
      <w:lvlText w:val=""/>
      <w:lvlJc w:val="left"/>
      <w:pPr>
        <w:ind w:left="2880" w:hanging="360"/>
      </w:pPr>
      <w:rPr>
        <w:rFonts w:ascii="Wingdings" w:hAnsi="Wingdings" w:cs="Times New Roman" w:hint="default"/>
      </w:rPr>
    </w:lvl>
    <w:lvl w:ilvl="3" w:tplc="0409000F">
      <w:start w:val="1"/>
      <w:numFmt w:val="bullet"/>
      <w:lvlText w:val=""/>
      <w:lvlJc w:val="left"/>
      <w:pPr>
        <w:ind w:left="3600" w:hanging="360"/>
      </w:pPr>
      <w:rPr>
        <w:rFonts w:ascii="Symbol" w:hAnsi="Symbol" w:cs="Times New Roman" w:hint="default"/>
      </w:rPr>
    </w:lvl>
    <w:lvl w:ilvl="4" w:tplc="04090019">
      <w:start w:val="1"/>
      <w:numFmt w:val="bullet"/>
      <w:lvlText w:val="o"/>
      <w:lvlJc w:val="left"/>
      <w:pPr>
        <w:ind w:left="4320" w:hanging="360"/>
      </w:pPr>
      <w:rPr>
        <w:rFonts w:ascii="Courier New" w:hAnsi="Courier New" w:cs="Courier New" w:hint="default"/>
      </w:rPr>
    </w:lvl>
    <w:lvl w:ilvl="5" w:tplc="0409001B">
      <w:start w:val="1"/>
      <w:numFmt w:val="bullet"/>
      <w:lvlText w:val=""/>
      <w:lvlJc w:val="left"/>
      <w:pPr>
        <w:ind w:left="5040" w:hanging="360"/>
      </w:pPr>
      <w:rPr>
        <w:rFonts w:ascii="Wingdings" w:hAnsi="Wingdings" w:cs="Times New Roman" w:hint="default"/>
      </w:rPr>
    </w:lvl>
    <w:lvl w:ilvl="6" w:tplc="0409000F">
      <w:start w:val="1"/>
      <w:numFmt w:val="bullet"/>
      <w:lvlText w:val=""/>
      <w:lvlJc w:val="left"/>
      <w:pPr>
        <w:ind w:left="5760" w:hanging="360"/>
      </w:pPr>
      <w:rPr>
        <w:rFonts w:ascii="Symbol" w:hAnsi="Symbol" w:cs="Times New Roman" w:hint="default"/>
      </w:rPr>
    </w:lvl>
    <w:lvl w:ilvl="7" w:tplc="04090019">
      <w:start w:val="1"/>
      <w:numFmt w:val="bullet"/>
      <w:lvlText w:val="o"/>
      <w:lvlJc w:val="left"/>
      <w:pPr>
        <w:ind w:left="6480" w:hanging="360"/>
      </w:pPr>
      <w:rPr>
        <w:rFonts w:ascii="Courier New" w:hAnsi="Courier New" w:cs="Courier New" w:hint="default"/>
      </w:rPr>
    </w:lvl>
    <w:lvl w:ilvl="8" w:tplc="0409001B">
      <w:start w:val="1"/>
      <w:numFmt w:val="bullet"/>
      <w:lvlText w:val=""/>
      <w:lvlJc w:val="left"/>
      <w:pPr>
        <w:ind w:left="7200" w:hanging="360"/>
      </w:pPr>
      <w:rPr>
        <w:rFonts w:ascii="Wingdings" w:hAnsi="Wingdings" w:cs="Times New Roman" w:hint="default"/>
      </w:rPr>
    </w:lvl>
  </w:abstractNum>
  <w:abstractNum w:abstractNumId="37" w15:restartNumberingAfterBreak="0">
    <w:nsid w:val="48AE0ADA"/>
    <w:multiLevelType w:val="hybridMultilevel"/>
    <w:tmpl w:val="E534805A"/>
    <w:lvl w:ilvl="0" w:tplc="0409000F">
      <w:start w:val="4"/>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8EB2BBA"/>
    <w:multiLevelType w:val="multilevel"/>
    <w:tmpl w:val="8A5ECF4A"/>
    <w:lvl w:ilvl="0">
      <w:start w:val="20"/>
      <w:numFmt w:val="decimal"/>
      <w:lvlText w:val="%1"/>
      <w:lvlJc w:val="left"/>
      <w:pPr>
        <w:ind w:left="420" w:hanging="420"/>
      </w:pPr>
      <w:rPr>
        <w:rFonts w:ascii="Times New Roman" w:hAnsi="Times New Roman" w:hint="default"/>
        <w:sz w:val="24"/>
      </w:rPr>
    </w:lvl>
    <w:lvl w:ilvl="1">
      <w:start w:val="1"/>
      <w:numFmt w:val="decimal"/>
      <w:lvlText w:val="%1.%2"/>
      <w:lvlJc w:val="left"/>
      <w:pPr>
        <w:ind w:left="420" w:hanging="420"/>
      </w:pPr>
      <w:rPr>
        <w:rFonts w:ascii="Times New Roman" w:hAnsi="Times New Roman" w:hint="default"/>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39" w15:restartNumberingAfterBreak="0">
    <w:nsid w:val="48EE1494"/>
    <w:multiLevelType w:val="multilevel"/>
    <w:tmpl w:val="0C904D0E"/>
    <w:lvl w:ilvl="0">
      <w:start w:val="1"/>
      <w:numFmt w:val="decimal"/>
      <w:lvlText w:val="%1."/>
      <w:lvlJc w:val="left"/>
      <w:pPr>
        <w:ind w:left="720" w:hanging="360"/>
      </w:pPr>
      <w:rPr>
        <w:rFonts w:hint="default"/>
        <w:b w:val="0"/>
        <w:sz w:val="24"/>
      </w:rPr>
    </w:lvl>
    <w:lvl w:ilvl="1">
      <w:start w:val="6"/>
      <w:numFmt w:val="decimal"/>
      <w:isLgl/>
      <w:lvlText w:val="%1.%2"/>
      <w:lvlJc w:val="left"/>
      <w:pPr>
        <w:ind w:left="900" w:hanging="54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0" w15:restartNumberingAfterBreak="0">
    <w:nsid w:val="49A32DAE"/>
    <w:multiLevelType w:val="hybridMultilevel"/>
    <w:tmpl w:val="4572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E527C8"/>
    <w:multiLevelType w:val="hybridMultilevel"/>
    <w:tmpl w:val="4A8C4BBA"/>
    <w:lvl w:ilvl="0" w:tplc="0409000F">
      <w:start w:val="19"/>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E81E15"/>
    <w:multiLevelType w:val="hybridMultilevel"/>
    <w:tmpl w:val="810C28D0"/>
    <w:lvl w:ilvl="0" w:tplc="9126E0B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8E771E"/>
    <w:multiLevelType w:val="hybridMultilevel"/>
    <w:tmpl w:val="565A3F8E"/>
    <w:lvl w:ilvl="0" w:tplc="01CA1948">
      <w:start w:val="1"/>
      <w:numFmt w:val="decimal"/>
      <w:lvlText w:val="11.%1."/>
      <w:lvlJc w:val="left"/>
      <w:pPr>
        <w:ind w:left="720" w:hanging="360"/>
      </w:pPr>
      <w:rPr>
        <w:rFonts w:ascii="Times New Roman" w:hAnsi="Times New Roman" w:cs="Times New Roman" w:hint="default"/>
        <w:b w:val="0"/>
        <w:sz w:val="24"/>
      </w:rPr>
    </w:lvl>
    <w:lvl w:ilvl="1" w:tplc="27B25DC6" w:tentative="1">
      <w:start w:val="1"/>
      <w:numFmt w:val="lowerLetter"/>
      <w:lvlText w:val="%2."/>
      <w:lvlJc w:val="left"/>
      <w:pPr>
        <w:ind w:left="1440" w:hanging="360"/>
      </w:pPr>
    </w:lvl>
    <w:lvl w:ilvl="2" w:tplc="C87CDA4E" w:tentative="1">
      <w:start w:val="1"/>
      <w:numFmt w:val="lowerRoman"/>
      <w:lvlText w:val="%3."/>
      <w:lvlJc w:val="right"/>
      <w:pPr>
        <w:ind w:left="2160" w:hanging="180"/>
      </w:pPr>
    </w:lvl>
    <w:lvl w:ilvl="3" w:tplc="636C7E96" w:tentative="1">
      <w:start w:val="1"/>
      <w:numFmt w:val="decimal"/>
      <w:lvlText w:val="%4."/>
      <w:lvlJc w:val="left"/>
      <w:pPr>
        <w:ind w:left="2880" w:hanging="360"/>
      </w:pPr>
    </w:lvl>
    <w:lvl w:ilvl="4" w:tplc="CC127212" w:tentative="1">
      <w:start w:val="1"/>
      <w:numFmt w:val="lowerLetter"/>
      <w:lvlText w:val="%5."/>
      <w:lvlJc w:val="left"/>
      <w:pPr>
        <w:ind w:left="3600" w:hanging="360"/>
      </w:pPr>
    </w:lvl>
    <w:lvl w:ilvl="5" w:tplc="ABBCC202" w:tentative="1">
      <w:start w:val="1"/>
      <w:numFmt w:val="lowerRoman"/>
      <w:lvlText w:val="%6."/>
      <w:lvlJc w:val="right"/>
      <w:pPr>
        <w:ind w:left="4320" w:hanging="180"/>
      </w:pPr>
    </w:lvl>
    <w:lvl w:ilvl="6" w:tplc="38F680DC" w:tentative="1">
      <w:start w:val="1"/>
      <w:numFmt w:val="decimal"/>
      <w:lvlText w:val="%7."/>
      <w:lvlJc w:val="left"/>
      <w:pPr>
        <w:ind w:left="5040" w:hanging="360"/>
      </w:pPr>
    </w:lvl>
    <w:lvl w:ilvl="7" w:tplc="E924A0AA" w:tentative="1">
      <w:start w:val="1"/>
      <w:numFmt w:val="lowerLetter"/>
      <w:lvlText w:val="%8."/>
      <w:lvlJc w:val="left"/>
      <w:pPr>
        <w:ind w:left="5760" w:hanging="360"/>
      </w:pPr>
    </w:lvl>
    <w:lvl w:ilvl="8" w:tplc="2CBEF66A" w:tentative="1">
      <w:start w:val="1"/>
      <w:numFmt w:val="lowerRoman"/>
      <w:lvlText w:val="%9."/>
      <w:lvlJc w:val="right"/>
      <w:pPr>
        <w:ind w:left="6480" w:hanging="180"/>
      </w:pPr>
    </w:lvl>
  </w:abstractNum>
  <w:abstractNum w:abstractNumId="44" w15:restartNumberingAfterBreak="0">
    <w:nsid w:val="4DA4481D"/>
    <w:multiLevelType w:val="multilevel"/>
    <w:tmpl w:val="744CFFBC"/>
    <w:lvl w:ilvl="0">
      <w:start w:val="32"/>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45" w15:restartNumberingAfterBreak="0">
    <w:nsid w:val="4FDF630C"/>
    <w:multiLevelType w:val="hybridMultilevel"/>
    <w:tmpl w:val="27400D24"/>
    <w:lvl w:ilvl="0" w:tplc="E30022C0">
      <w:start w:val="1"/>
      <w:numFmt w:val="decimal"/>
      <w:lvlText w:val="%1."/>
      <w:lvlJc w:val="left"/>
      <w:pPr>
        <w:tabs>
          <w:tab w:val="num" w:pos="720"/>
        </w:tabs>
        <w:ind w:left="720" w:hanging="360"/>
      </w:pPr>
      <w:rPr>
        <w:rFonts w:ascii="Times New Roman" w:hAnsi="Times New Roman" w:cs="Times New Roman"/>
      </w:rPr>
    </w:lvl>
    <w:lvl w:ilvl="1" w:tplc="5662551E">
      <w:start w:val="1"/>
      <w:numFmt w:val="bullet"/>
      <w:lvlText w:val=""/>
      <w:lvlJc w:val="left"/>
      <w:pPr>
        <w:tabs>
          <w:tab w:val="num" w:pos="1440"/>
        </w:tabs>
        <w:ind w:left="1440" w:hanging="360"/>
      </w:pPr>
      <w:rPr>
        <w:rFonts w:ascii="Symbol" w:hAnsi="Symbol"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6" w15:restartNumberingAfterBreak="0">
    <w:nsid w:val="519D46B1"/>
    <w:multiLevelType w:val="hybridMultilevel"/>
    <w:tmpl w:val="8A86E14E"/>
    <w:lvl w:ilvl="0" w:tplc="22F450A0">
      <w:start w:val="1"/>
      <w:numFmt w:val="decimal"/>
      <w:lvlText w:val="15.%1."/>
      <w:lvlJc w:val="left"/>
      <w:pPr>
        <w:ind w:left="1440" w:hanging="360"/>
      </w:pPr>
      <w:rPr>
        <w:rFonts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42B349D"/>
    <w:multiLevelType w:val="hybridMultilevel"/>
    <w:tmpl w:val="095EB6A4"/>
    <w:lvl w:ilvl="0" w:tplc="0472068A">
      <w:start w:val="1"/>
      <w:numFmt w:val="decimal"/>
      <w:lvlText w:val="%1."/>
      <w:lvlJc w:val="left"/>
      <w:pPr>
        <w:ind w:left="720" w:hanging="360"/>
      </w:pPr>
      <w:rPr>
        <w:rFonts w:hint="default"/>
      </w:rPr>
    </w:lvl>
    <w:lvl w:ilvl="1" w:tplc="49686B9A" w:tentative="1">
      <w:start w:val="1"/>
      <w:numFmt w:val="lowerLetter"/>
      <w:lvlText w:val="%2."/>
      <w:lvlJc w:val="left"/>
      <w:pPr>
        <w:ind w:left="1440" w:hanging="360"/>
      </w:pPr>
    </w:lvl>
    <w:lvl w:ilvl="2" w:tplc="626894F6" w:tentative="1">
      <w:start w:val="1"/>
      <w:numFmt w:val="lowerRoman"/>
      <w:lvlText w:val="%3."/>
      <w:lvlJc w:val="right"/>
      <w:pPr>
        <w:ind w:left="2160" w:hanging="180"/>
      </w:pPr>
    </w:lvl>
    <w:lvl w:ilvl="3" w:tplc="4E14D5EC" w:tentative="1">
      <w:start w:val="1"/>
      <w:numFmt w:val="decimal"/>
      <w:lvlText w:val="%4."/>
      <w:lvlJc w:val="left"/>
      <w:pPr>
        <w:ind w:left="2880" w:hanging="360"/>
      </w:pPr>
    </w:lvl>
    <w:lvl w:ilvl="4" w:tplc="37F29F94" w:tentative="1">
      <w:start w:val="1"/>
      <w:numFmt w:val="lowerLetter"/>
      <w:lvlText w:val="%5."/>
      <w:lvlJc w:val="left"/>
      <w:pPr>
        <w:ind w:left="3600" w:hanging="360"/>
      </w:pPr>
    </w:lvl>
    <w:lvl w:ilvl="5" w:tplc="7BB416A4" w:tentative="1">
      <w:start w:val="1"/>
      <w:numFmt w:val="lowerRoman"/>
      <w:lvlText w:val="%6."/>
      <w:lvlJc w:val="right"/>
      <w:pPr>
        <w:ind w:left="4320" w:hanging="180"/>
      </w:pPr>
    </w:lvl>
    <w:lvl w:ilvl="6" w:tplc="F8E4014A" w:tentative="1">
      <w:start w:val="1"/>
      <w:numFmt w:val="decimal"/>
      <w:lvlText w:val="%7."/>
      <w:lvlJc w:val="left"/>
      <w:pPr>
        <w:ind w:left="5040" w:hanging="360"/>
      </w:pPr>
    </w:lvl>
    <w:lvl w:ilvl="7" w:tplc="B3A20086" w:tentative="1">
      <w:start w:val="1"/>
      <w:numFmt w:val="lowerLetter"/>
      <w:lvlText w:val="%8."/>
      <w:lvlJc w:val="left"/>
      <w:pPr>
        <w:ind w:left="5760" w:hanging="360"/>
      </w:pPr>
    </w:lvl>
    <w:lvl w:ilvl="8" w:tplc="6DCA4E00" w:tentative="1">
      <w:start w:val="1"/>
      <w:numFmt w:val="lowerRoman"/>
      <w:lvlText w:val="%9."/>
      <w:lvlJc w:val="right"/>
      <w:pPr>
        <w:ind w:left="6480" w:hanging="180"/>
      </w:pPr>
    </w:lvl>
  </w:abstractNum>
  <w:abstractNum w:abstractNumId="48" w15:restartNumberingAfterBreak="0">
    <w:nsid w:val="55E61DFC"/>
    <w:multiLevelType w:val="multilevel"/>
    <w:tmpl w:val="183047A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5725693C"/>
    <w:multiLevelType w:val="hybridMultilevel"/>
    <w:tmpl w:val="FA787F2C"/>
    <w:lvl w:ilvl="0" w:tplc="130E6962">
      <w:start w:val="1"/>
      <w:numFmt w:val="decimal"/>
      <w:lvlText w:val="9.%1."/>
      <w:lvlJc w:val="left"/>
      <w:pPr>
        <w:ind w:left="720" w:hanging="360"/>
      </w:pPr>
      <w:rPr>
        <w:rFonts w:ascii="Times New Roman" w:hAnsi="Times New Roman" w:cs="Times New Roman"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6E2C07"/>
    <w:multiLevelType w:val="hybridMultilevel"/>
    <w:tmpl w:val="6DD64C6C"/>
    <w:lvl w:ilvl="0" w:tplc="FFFFFFFF">
      <w:start w:val="1"/>
      <w:numFmt w:val="lowerLetter"/>
      <w:lvlText w:val="%1."/>
      <w:lvlJc w:val="left"/>
      <w:pPr>
        <w:ind w:left="1620" w:hanging="360"/>
      </w:pPr>
      <w:rPr>
        <w:rFonts w:ascii="Times New Roman" w:hAnsi="Times New Roman" w:cs="Times New Roman" w:hint="default"/>
        <w:b w:val="0"/>
        <w:i w:val="0"/>
        <w:sz w:val="24"/>
      </w:rPr>
    </w:lvl>
    <w:lvl w:ilvl="1" w:tplc="2CD66EBC"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51" w15:restartNumberingAfterBreak="0">
    <w:nsid w:val="64D92DCD"/>
    <w:multiLevelType w:val="hybridMultilevel"/>
    <w:tmpl w:val="F5BAAA7A"/>
    <w:lvl w:ilvl="0" w:tplc="88FE0B50">
      <w:start w:val="1"/>
      <w:numFmt w:val="decimal"/>
      <w:lvlText w:val="8.%1."/>
      <w:lvlJc w:val="left"/>
      <w:pPr>
        <w:ind w:left="540" w:hanging="360"/>
      </w:pPr>
      <w:rPr>
        <w:rFonts w:ascii="Times New Roman" w:hAnsi="Times New Roman" w:cs="Times New Roman" w:hint="default"/>
        <w:b w:val="0"/>
        <w:sz w:val="24"/>
      </w:rPr>
    </w:lvl>
    <w:lvl w:ilvl="1" w:tplc="7F18307E">
      <w:start w:val="1"/>
      <w:numFmt w:val="lowerLetter"/>
      <w:lvlText w:val="%2."/>
      <w:lvlJc w:val="left"/>
      <w:pPr>
        <w:ind w:left="1260" w:hanging="360"/>
      </w:pPr>
      <w:rPr>
        <w:rFonts w:ascii="Times New Roman" w:hAnsi="Times New Roman" w:cs="Times New Roman"/>
      </w:rPr>
    </w:lvl>
    <w:lvl w:ilvl="2" w:tplc="C7523476">
      <w:start w:val="1"/>
      <w:numFmt w:val="lowerRoman"/>
      <w:lvlText w:val="%3."/>
      <w:lvlJc w:val="right"/>
      <w:pPr>
        <w:ind w:left="1980" w:hanging="180"/>
      </w:pPr>
      <w:rPr>
        <w:rFonts w:ascii="Times New Roman" w:hAnsi="Times New Roman" w:cs="Times New Roman"/>
      </w:rPr>
    </w:lvl>
    <w:lvl w:ilvl="3" w:tplc="FD207F8A">
      <w:start w:val="1"/>
      <w:numFmt w:val="decimal"/>
      <w:lvlText w:val="%4."/>
      <w:lvlJc w:val="left"/>
      <w:pPr>
        <w:ind w:left="2700" w:hanging="360"/>
      </w:pPr>
      <w:rPr>
        <w:rFonts w:ascii="Times New Roman" w:hAnsi="Times New Roman" w:cs="Times New Roman"/>
      </w:rPr>
    </w:lvl>
    <w:lvl w:ilvl="4" w:tplc="2F2AC0F4">
      <w:start w:val="1"/>
      <w:numFmt w:val="lowerLetter"/>
      <w:lvlText w:val="%5."/>
      <w:lvlJc w:val="left"/>
      <w:pPr>
        <w:ind w:left="3420" w:hanging="360"/>
      </w:pPr>
      <w:rPr>
        <w:rFonts w:ascii="Times New Roman" w:hAnsi="Times New Roman" w:cs="Times New Roman"/>
      </w:rPr>
    </w:lvl>
    <w:lvl w:ilvl="5" w:tplc="FD762146">
      <w:start w:val="1"/>
      <w:numFmt w:val="lowerRoman"/>
      <w:lvlText w:val="%6."/>
      <w:lvlJc w:val="right"/>
      <w:pPr>
        <w:ind w:left="4140" w:hanging="180"/>
      </w:pPr>
      <w:rPr>
        <w:rFonts w:ascii="Times New Roman" w:hAnsi="Times New Roman" w:cs="Times New Roman"/>
      </w:rPr>
    </w:lvl>
    <w:lvl w:ilvl="6" w:tplc="EB223DCA">
      <w:start w:val="1"/>
      <w:numFmt w:val="decimal"/>
      <w:lvlText w:val="%7."/>
      <w:lvlJc w:val="left"/>
      <w:pPr>
        <w:ind w:left="4860" w:hanging="360"/>
      </w:pPr>
      <w:rPr>
        <w:rFonts w:ascii="Times New Roman" w:hAnsi="Times New Roman" w:cs="Times New Roman"/>
      </w:rPr>
    </w:lvl>
    <w:lvl w:ilvl="7" w:tplc="D844434E">
      <w:start w:val="1"/>
      <w:numFmt w:val="lowerLetter"/>
      <w:lvlText w:val="%8."/>
      <w:lvlJc w:val="left"/>
      <w:pPr>
        <w:ind w:left="5580" w:hanging="360"/>
      </w:pPr>
      <w:rPr>
        <w:rFonts w:ascii="Times New Roman" w:hAnsi="Times New Roman" w:cs="Times New Roman"/>
      </w:rPr>
    </w:lvl>
    <w:lvl w:ilvl="8" w:tplc="86B42180">
      <w:start w:val="1"/>
      <w:numFmt w:val="lowerRoman"/>
      <w:lvlText w:val="%9."/>
      <w:lvlJc w:val="right"/>
      <w:pPr>
        <w:ind w:left="6300" w:hanging="180"/>
      </w:pPr>
      <w:rPr>
        <w:rFonts w:ascii="Times New Roman" w:hAnsi="Times New Roman" w:cs="Times New Roman"/>
      </w:rPr>
    </w:lvl>
  </w:abstractNum>
  <w:abstractNum w:abstractNumId="52" w15:restartNumberingAfterBreak="0">
    <w:nsid w:val="686F2D54"/>
    <w:multiLevelType w:val="hybridMultilevel"/>
    <w:tmpl w:val="49D83246"/>
    <w:lvl w:ilvl="0" w:tplc="5D98FBF6">
      <w:start w:val="1"/>
      <w:numFmt w:val="bullet"/>
      <w:lvlText w:val=""/>
      <w:lvlJc w:val="left"/>
      <w:pPr>
        <w:ind w:left="1766" w:hanging="360"/>
      </w:pPr>
      <w:rPr>
        <w:rFonts w:ascii="Symbol" w:hAnsi="Symbol" w:hint="default"/>
        <w:b w:val="0"/>
        <w:sz w:val="24"/>
      </w:rPr>
    </w:lvl>
    <w:lvl w:ilvl="1" w:tplc="04090019" w:tentative="1">
      <w:start w:val="1"/>
      <w:numFmt w:val="lowerLetter"/>
      <w:lvlText w:val="%2."/>
      <w:lvlJc w:val="left"/>
      <w:pPr>
        <w:ind w:left="2486" w:hanging="360"/>
      </w:pPr>
    </w:lvl>
    <w:lvl w:ilvl="2" w:tplc="0409001B" w:tentative="1">
      <w:start w:val="1"/>
      <w:numFmt w:val="lowerRoman"/>
      <w:lvlText w:val="%3."/>
      <w:lvlJc w:val="right"/>
      <w:pPr>
        <w:ind w:left="3206" w:hanging="180"/>
      </w:pPr>
    </w:lvl>
    <w:lvl w:ilvl="3" w:tplc="0409000F" w:tentative="1">
      <w:start w:val="1"/>
      <w:numFmt w:val="decimal"/>
      <w:lvlText w:val="%4."/>
      <w:lvlJc w:val="left"/>
      <w:pPr>
        <w:ind w:left="3926" w:hanging="360"/>
      </w:pPr>
    </w:lvl>
    <w:lvl w:ilvl="4" w:tplc="04090019" w:tentative="1">
      <w:start w:val="1"/>
      <w:numFmt w:val="lowerLetter"/>
      <w:lvlText w:val="%5."/>
      <w:lvlJc w:val="left"/>
      <w:pPr>
        <w:ind w:left="4646" w:hanging="360"/>
      </w:pPr>
    </w:lvl>
    <w:lvl w:ilvl="5" w:tplc="0409001B" w:tentative="1">
      <w:start w:val="1"/>
      <w:numFmt w:val="lowerRoman"/>
      <w:lvlText w:val="%6."/>
      <w:lvlJc w:val="right"/>
      <w:pPr>
        <w:ind w:left="5366" w:hanging="180"/>
      </w:pPr>
    </w:lvl>
    <w:lvl w:ilvl="6" w:tplc="0409000F" w:tentative="1">
      <w:start w:val="1"/>
      <w:numFmt w:val="decimal"/>
      <w:lvlText w:val="%7."/>
      <w:lvlJc w:val="left"/>
      <w:pPr>
        <w:ind w:left="6086" w:hanging="360"/>
      </w:pPr>
    </w:lvl>
    <w:lvl w:ilvl="7" w:tplc="04090019" w:tentative="1">
      <w:start w:val="1"/>
      <w:numFmt w:val="lowerLetter"/>
      <w:lvlText w:val="%8."/>
      <w:lvlJc w:val="left"/>
      <w:pPr>
        <w:ind w:left="6806" w:hanging="360"/>
      </w:pPr>
    </w:lvl>
    <w:lvl w:ilvl="8" w:tplc="0409001B" w:tentative="1">
      <w:start w:val="1"/>
      <w:numFmt w:val="lowerRoman"/>
      <w:lvlText w:val="%9."/>
      <w:lvlJc w:val="right"/>
      <w:pPr>
        <w:ind w:left="7526" w:hanging="180"/>
      </w:pPr>
    </w:lvl>
  </w:abstractNum>
  <w:abstractNum w:abstractNumId="53" w15:restartNumberingAfterBreak="0">
    <w:nsid w:val="6F711FE6"/>
    <w:multiLevelType w:val="multilevel"/>
    <w:tmpl w:val="C652E94A"/>
    <w:lvl w:ilvl="0">
      <w:start w:val="31"/>
      <w:numFmt w:val="decimal"/>
      <w:lvlText w:val="%1"/>
      <w:lvlJc w:val="left"/>
      <w:pPr>
        <w:ind w:left="420" w:hanging="420"/>
      </w:pPr>
      <w:rPr>
        <w:rFonts w:ascii="Times New Roman" w:hAnsi="Times New Roman" w:hint="default"/>
      </w:rPr>
    </w:lvl>
    <w:lvl w:ilvl="1">
      <w:start w:val="2"/>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54" w15:restartNumberingAfterBreak="0">
    <w:nsid w:val="70040F5E"/>
    <w:multiLevelType w:val="multilevel"/>
    <w:tmpl w:val="99F4BFF8"/>
    <w:lvl w:ilvl="0">
      <w:start w:val="25"/>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55" w15:restartNumberingAfterBreak="0">
    <w:nsid w:val="71790B5B"/>
    <w:multiLevelType w:val="multilevel"/>
    <w:tmpl w:val="A9BE4D22"/>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6" w15:restartNumberingAfterBreak="0">
    <w:nsid w:val="75160C7C"/>
    <w:multiLevelType w:val="multilevel"/>
    <w:tmpl w:val="6680B51C"/>
    <w:lvl w:ilvl="0">
      <w:start w:val="1"/>
      <w:numFmt w:val="upperLetter"/>
      <w:lvlText w:val="%1."/>
      <w:lvlJc w:val="left"/>
      <w:pPr>
        <w:tabs>
          <w:tab w:val="num" w:pos="360"/>
        </w:tabs>
        <w:ind w:left="360" w:hanging="360"/>
      </w:pPr>
      <w:rPr>
        <w:rFonts w:ascii="Times New Roman" w:hAnsi="Times New Roman" w:cs="Times New Roman" w:hint="default"/>
      </w:rPr>
    </w:lvl>
    <w:lvl w:ilvl="1">
      <w:start w:val="370"/>
      <w:numFmt w:val="decimal"/>
      <w:lvlText w:val="%2"/>
      <w:lvlJc w:val="left"/>
      <w:pPr>
        <w:ind w:left="1080" w:hanging="360"/>
      </w:pPr>
      <w:rPr>
        <w:rFonts w:ascii="Times New Roman" w:hAnsi="Times New Roman" w:cs="Times New Roman" w:hint="default"/>
      </w:rPr>
    </w:lvl>
    <w:lvl w:ilvl="2">
      <w:start w:val="370"/>
      <w:numFmt w:val="decimal"/>
      <w:lvlText w:val="%3."/>
      <w:lvlJc w:val="left"/>
      <w:pPr>
        <w:ind w:left="1860" w:hanging="420"/>
      </w:pPr>
      <w:rPr>
        <w:rFonts w:ascii="Times New Roman" w:hAnsi="Times New Roman" w:cs="Times New Roman" w:hint="default"/>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57" w15:restartNumberingAfterBreak="0">
    <w:nsid w:val="78162618"/>
    <w:multiLevelType w:val="multilevel"/>
    <w:tmpl w:val="4BE4CCCE"/>
    <w:lvl w:ilvl="0">
      <w:start w:val="19"/>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58" w15:restartNumberingAfterBreak="0">
    <w:nsid w:val="78424AA7"/>
    <w:multiLevelType w:val="hybridMultilevel"/>
    <w:tmpl w:val="2300366E"/>
    <w:lvl w:ilvl="0" w:tplc="9F3A1D8A">
      <w:start w:val="1"/>
      <w:numFmt w:val="decimal"/>
      <w:lvlText w:val="6.%1."/>
      <w:lvlJc w:val="left"/>
      <w:pPr>
        <w:ind w:left="360" w:hanging="360"/>
      </w:pPr>
      <w:rPr>
        <w:rFonts w:hint="default"/>
        <w:b w:val="0"/>
        <w:sz w:val="24"/>
      </w:rPr>
    </w:lvl>
    <w:lvl w:ilvl="1" w:tplc="A05EC784">
      <w:start w:val="1"/>
      <w:numFmt w:val="lowerLetter"/>
      <w:lvlText w:val="%2."/>
      <w:lvlJc w:val="left"/>
      <w:pPr>
        <w:ind w:left="1080" w:hanging="360"/>
      </w:pPr>
    </w:lvl>
    <w:lvl w:ilvl="2" w:tplc="9940ADA4" w:tentative="1">
      <w:start w:val="1"/>
      <w:numFmt w:val="lowerRoman"/>
      <w:lvlText w:val="%3."/>
      <w:lvlJc w:val="right"/>
      <w:pPr>
        <w:ind w:left="1800" w:hanging="180"/>
      </w:pPr>
    </w:lvl>
    <w:lvl w:ilvl="3" w:tplc="12164104" w:tentative="1">
      <w:start w:val="1"/>
      <w:numFmt w:val="decimal"/>
      <w:lvlText w:val="%4."/>
      <w:lvlJc w:val="left"/>
      <w:pPr>
        <w:ind w:left="2520" w:hanging="360"/>
      </w:pPr>
    </w:lvl>
    <w:lvl w:ilvl="4" w:tplc="87B815E2" w:tentative="1">
      <w:start w:val="1"/>
      <w:numFmt w:val="lowerLetter"/>
      <w:lvlText w:val="%5."/>
      <w:lvlJc w:val="left"/>
      <w:pPr>
        <w:ind w:left="3240" w:hanging="360"/>
      </w:pPr>
    </w:lvl>
    <w:lvl w:ilvl="5" w:tplc="C5FCF10C" w:tentative="1">
      <w:start w:val="1"/>
      <w:numFmt w:val="lowerRoman"/>
      <w:lvlText w:val="%6."/>
      <w:lvlJc w:val="right"/>
      <w:pPr>
        <w:ind w:left="3960" w:hanging="180"/>
      </w:pPr>
    </w:lvl>
    <w:lvl w:ilvl="6" w:tplc="DBE464C2" w:tentative="1">
      <w:start w:val="1"/>
      <w:numFmt w:val="decimal"/>
      <w:lvlText w:val="%7."/>
      <w:lvlJc w:val="left"/>
      <w:pPr>
        <w:ind w:left="4680" w:hanging="360"/>
      </w:pPr>
    </w:lvl>
    <w:lvl w:ilvl="7" w:tplc="BEE864A4" w:tentative="1">
      <w:start w:val="1"/>
      <w:numFmt w:val="lowerLetter"/>
      <w:lvlText w:val="%8."/>
      <w:lvlJc w:val="left"/>
      <w:pPr>
        <w:ind w:left="5400" w:hanging="360"/>
      </w:pPr>
    </w:lvl>
    <w:lvl w:ilvl="8" w:tplc="5DAAA6EE" w:tentative="1">
      <w:start w:val="1"/>
      <w:numFmt w:val="lowerRoman"/>
      <w:lvlText w:val="%9."/>
      <w:lvlJc w:val="right"/>
      <w:pPr>
        <w:ind w:left="6120" w:hanging="180"/>
      </w:pPr>
    </w:lvl>
  </w:abstractNum>
  <w:abstractNum w:abstractNumId="59" w15:restartNumberingAfterBreak="0">
    <w:nsid w:val="78872840"/>
    <w:multiLevelType w:val="multilevel"/>
    <w:tmpl w:val="C6D21100"/>
    <w:lvl w:ilvl="0">
      <w:start w:val="21"/>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abstractNum w:abstractNumId="60" w15:restartNumberingAfterBreak="0">
    <w:nsid w:val="7A8A440D"/>
    <w:multiLevelType w:val="multilevel"/>
    <w:tmpl w:val="F72AA18C"/>
    <w:lvl w:ilvl="0">
      <w:start w:val="31"/>
      <w:numFmt w:val="decimal"/>
      <w:lvlText w:val="%1"/>
      <w:lvlJc w:val="left"/>
      <w:pPr>
        <w:ind w:left="420" w:hanging="420"/>
      </w:pPr>
      <w:rPr>
        <w:rFonts w:ascii="Times New Roman" w:hAnsi="Times New Roman" w:hint="default"/>
      </w:rPr>
    </w:lvl>
    <w:lvl w:ilvl="1">
      <w:start w:val="4"/>
      <w:numFmt w:val="decimal"/>
      <w:lvlText w:val="%1.%2"/>
      <w:lvlJc w:val="left"/>
      <w:pPr>
        <w:ind w:left="840" w:hanging="420"/>
      </w:pPr>
      <w:rPr>
        <w:rFonts w:ascii="Times New Roman" w:hAnsi="Times New Roman" w:hint="default"/>
      </w:rPr>
    </w:lvl>
    <w:lvl w:ilvl="2">
      <w:start w:val="1"/>
      <w:numFmt w:val="decimal"/>
      <w:lvlText w:val="%1.%2.%3"/>
      <w:lvlJc w:val="left"/>
      <w:pPr>
        <w:ind w:left="1560" w:hanging="720"/>
      </w:pPr>
      <w:rPr>
        <w:rFonts w:ascii="Times New Roman" w:hAnsi="Times New Roman" w:hint="default"/>
      </w:rPr>
    </w:lvl>
    <w:lvl w:ilvl="3">
      <w:start w:val="1"/>
      <w:numFmt w:val="decimal"/>
      <w:lvlText w:val="%1.%2.%3.%4"/>
      <w:lvlJc w:val="left"/>
      <w:pPr>
        <w:ind w:left="1980" w:hanging="720"/>
      </w:pPr>
      <w:rPr>
        <w:rFonts w:ascii="Times New Roman" w:hAnsi="Times New Roman" w:hint="default"/>
      </w:rPr>
    </w:lvl>
    <w:lvl w:ilvl="4">
      <w:start w:val="1"/>
      <w:numFmt w:val="decimal"/>
      <w:lvlText w:val="%1.%2.%3.%4.%5"/>
      <w:lvlJc w:val="left"/>
      <w:pPr>
        <w:ind w:left="2760" w:hanging="1080"/>
      </w:pPr>
      <w:rPr>
        <w:rFonts w:ascii="Times New Roman" w:hAnsi="Times New Roman" w:hint="default"/>
      </w:rPr>
    </w:lvl>
    <w:lvl w:ilvl="5">
      <w:start w:val="1"/>
      <w:numFmt w:val="decimal"/>
      <w:lvlText w:val="%1.%2.%3.%4.%5.%6"/>
      <w:lvlJc w:val="left"/>
      <w:pPr>
        <w:ind w:left="3180" w:hanging="1080"/>
      </w:pPr>
      <w:rPr>
        <w:rFonts w:ascii="Times New Roman" w:hAnsi="Times New Roman" w:hint="default"/>
      </w:rPr>
    </w:lvl>
    <w:lvl w:ilvl="6">
      <w:start w:val="1"/>
      <w:numFmt w:val="decimal"/>
      <w:lvlText w:val="%1.%2.%3.%4.%5.%6.%7"/>
      <w:lvlJc w:val="left"/>
      <w:pPr>
        <w:ind w:left="3960" w:hanging="1440"/>
      </w:pPr>
      <w:rPr>
        <w:rFonts w:ascii="Times New Roman" w:hAnsi="Times New Roman" w:hint="default"/>
      </w:rPr>
    </w:lvl>
    <w:lvl w:ilvl="7">
      <w:start w:val="1"/>
      <w:numFmt w:val="decimal"/>
      <w:lvlText w:val="%1.%2.%3.%4.%5.%6.%7.%8"/>
      <w:lvlJc w:val="left"/>
      <w:pPr>
        <w:ind w:left="4380" w:hanging="1440"/>
      </w:pPr>
      <w:rPr>
        <w:rFonts w:ascii="Times New Roman" w:hAnsi="Times New Roman" w:hint="default"/>
      </w:rPr>
    </w:lvl>
    <w:lvl w:ilvl="8">
      <w:start w:val="1"/>
      <w:numFmt w:val="decimal"/>
      <w:lvlText w:val="%1.%2.%3.%4.%5.%6.%7.%8.%9"/>
      <w:lvlJc w:val="left"/>
      <w:pPr>
        <w:ind w:left="4800" w:hanging="1440"/>
      </w:pPr>
      <w:rPr>
        <w:rFonts w:ascii="Times New Roman" w:hAnsi="Times New Roman" w:hint="default"/>
      </w:rPr>
    </w:lvl>
  </w:abstractNum>
  <w:abstractNum w:abstractNumId="61" w15:restartNumberingAfterBreak="0">
    <w:nsid w:val="7BBE0D14"/>
    <w:multiLevelType w:val="hybridMultilevel"/>
    <w:tmpl w:val="C3D2CD4C"/>
    <w:lvl w:ilvl="0" w:tplc="9146B7A8">
      <w:start w:val="1"/>
      <w:numFmt w:val="decimal"/>
      <w:lvlText w:val="3.%1."/>
      <w:lvlJc w:val="left"/>
      <w:pPr>
        <w:ind w:left="720" w:hanging="360"/>
      </w:pPr>
      <w:rPr>
        <w:rFonts w:ascii="Times New Roman" w:hAnsi="Times New Roman" w:cs="Times New Roman" w:hint="default"/>
        <w:b w:val="0"/>
        <w:sz w:val="22"/>
        <w:szCs w:val="22"/>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62" w15:restartNumberingAfterBreak="0">
    <w:nsid w:val="7E7F1936"/>
    <w:multiLevelType w:val="hybridMultilevel"/>
    <w:tmpl w:val="A33A8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DD058C"/>
    <w:multiLevelType w:val="multilevel"/>
    <w:tmpl w:val="14C2B438"/>
    <w:lvl w:ilvl="0">
      <w:start w:val="26"/>
      <w:numFmt w:val="decimal"/>
      <w:lvlText w:val="%1"/>
      <w:lvlJc w:val="left"/>
      <w:pPr>
        <w:ind w:left="420" w:hanging="420"/>
      </w:pPr>
      <w:rPr>
        <w:rFonts w:ascii="Times New Roman" w:hAnsi="Times New Roman" w:hint="default"/>
      </w:rPr>
    </w:lvl>
    <w:lvl w:ilvl="1">
      <w:start w:val="1"/>
      <w:numFmt w:val="decimal"/>
      <w:lvlText w:val="%1.%2"/>
      <w:lvlJc w:val="left"/>
      <w:pPr>
        <w:ind w:left="420" w:hanging="42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440" w:hanging="1440"/>
      </w:pPr>
      <w:rPr>
        <w:rFonts w:ascii="Times New Roman" w:hAnsi="Times New Roman" w:hint="default"/>
      </w:rPr>
    </w:lvl>
  </w:abstractNum>
  <w:num w:numId="1">
    <w:abstractNumId w:val="10"/>
  </w:num>
  <w:num w:numId="2">
    <w:abstractNumId w:val="45"/>
  </w:num>
  <w:num w:numId="3">
    <w:abstractNumId w:val="56"/>
  </w:num>
  <w:num w:numId="4">
    <w:abstractNumId w:val="17"/>
  </w:num>
  <w:num w:numId="5">
    <w:abstractNumId w:val="12"/>
  </w:num>
  <w:num w:numId="6">
    <w:abstractNumId w:val="36"/>
  </w:num>
  <w:num w:numId="7">
    <w:abstractNumId w:val="21"/>
  </w:num>
  <w:num w:numId="8">
    <w:abstractNumId w:val="22"/>
  </w:num>
  <w:num w:numId="9">
    <w:abstractNumId w:val="3"/>
  </w:num>
  <w:num w:numId="10">
    <w:abstractNumId w:val="6"/>
  </w:num>
  <w:num w:numId="11">
    <w:abstractNumId w:val="61"/>
  </w:num>
  <w:num w:numId="12">
    <w:abstractNumId w:val="25"/>
  </w:num>
  <w:num w:numId="13">
    <w:abstractNumId w:val="51"/>
  </w:num>
  <w:num w:numId="14">
    <w:abstractNumId w:val="58"/>
  </w:num>
  <w:num w:numId="15">
    <w:abstractNumId w:val="30"/>
  </w:num>
  <w:num w:numId="16">
    <w:abstractNumId w:val="39"/>
  </w:num>
  <w:num w:numId="17">
    <w:abstractNumId w:val="15"/>
  </w:num>
  <w:num w:numId="18">
    <w:abstractNumId w:val="1"/>
  </w:num>
  <w:num w:numId="19">
    <w:abstractNumId w:val="2"/>
  </w:num>
  <w:num w:numId="20">
    <w:abstractNumId w:val="49"/>
  </w:num>
  <w:num w:numId="21">
    <w:abstractNumId w:val="43"/>
  </w:num>
  <w:num w:numId="22">
    <w:abstractNumId w:val="52"/>
  </w:num>
  <w:num w:numId="23">
    <w:abstractNumId w:val="34"/>
  </w:num>
  <w:num w:numId="24">
    <w:abstractNumId w:val="50"/>
  </w:num>
  <w:num w:numId="25">
    <w:abstractNumId w:val="27"/>
  </w:num>
  <w:num w:numId="26">
    <w:abstractNumId w:val="8"/>
  </w:num>
  <w:num w:numId="27">
    <w:abstractNumId w:val="47"/>
  </w:num>
  <w:num w:numId="28">
    <w:abstractNumId w:val="55"/>
  </w:num>
  <w:num w:numId="29">
    <w:abstractNumId w:val="23"/>
  </w:num>
  <w:num w:numId="30">
    <w:abstractNumId w:val="20"/>
  </w:num>
  <w:num w:numId="31">
    <w:abstractNumId w:val="19"/>
  </w:num>
  <w:num w:numId="32">
    <w:abstractNumId w:val="46"/>
  </w:num>
  <w:num w:numId="33">
    <w:abstractNumId w:val="42"/>
  </w:num>
  <w:num w:numId="34">
    <w:abstractNumId w:val="16"/>
  </w:num>
  <w:num w:numId="35">
    <w:abstractNumId w:val="7"/>
  </w:num>
  <w:num w:numId="36">
    <w:abstractNumId w:val="29"/>
  </w:num>
  <w:num w:numId="37">
    <w:abstractNumId w:val="26"/>
  </w:num>
  <w:num w:numId="38">
    <w:abstractNumId w:val="48"/>
  </w:num>
  <w:num w:numId="39">
    <w:abstractNumId w:val="28"/>
  </w:num>
  <w:num w:numId="40">
    <w:abstractNumId w:val="32"/>
  </w:num>
  <w:num w:numId="41">
    <w:abstractNumId w:val="41"/>
  </w:num>
  <w:num w:numId="42">
    <w:abstractNumId w:val="31"/>
  </w:num>
  <w:num w:numId="43">
    <w:abstractNumId w:val="57"/>
  </w:num>
  <w:num w:numId="44">
    <w:abstractNumId w:val="38"/>
  </w:num>
  <w:num w:numId="45">
    <w:abstractNumId w:val="24"/>
  </w:num>
  <w:num w:numId="46">
    <w:abstractNumId w:val="37"/>
  </w:num>
  <w:num w:numId="47">
    <w:abstractNumId w:val="62"/>
  </w:num>
  <w:num w:numId="48">
    <w:abstractNumId w:val="40"/>
  </w:num>
  <w:num w:numId="49">
    <w:abstractNumId w:val="59"/>
  </w:num>
  <w:num w:numId="50">
    <w:abstractNumId w:val="11"/>
  </w:num>
  <w:num w:numId="51">
    <w:abstractNumId w:val="4"/>
  </w:num>
  <w:num w:numId="52">
    <w:abstractNumId w:val="35"/>
  </w:num>
  <w:num w:numId="53">
    <w:abstractNumId w:val="54"/>
  </w:num>
  <w:num w:numId="54">
    <w:abstractNumId w:val="63"/>
  </w:num>
  <w:num w:numId="55">
    <w:abstractNumId w:val="5"/>
  </w:num>
  <w:num w:numId="56">
    <w:abstractNumId w:val="33"/>
  </w:num>
  <w:num w:numId="57">
    <w:abstractNumId w:val="14"/>
  </w:num>
  <w:num w:numId="58">
    <w:abstractNumId w:val="9"/>
  </w:num>
  <w:num w:numId="59">
    <w:abstractNumId w:val="53"/>
  </w:num>
  <w:num w:numId="60">
    <w:abstractNumId w:val="60"/>
  </w:num>
  <w:num w:numId="61">
    <w:abstractNumId w:val="44"/>
  </w:num>
  <w:num w:numId="62">
    <w:abstractNumId w:val="18"/>
  </w:num>
  <w:num w:numId="63">
    <w:abstractNumId w:val="1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3"/>
  <w:hyphenationZone w:val="425"/>
  <w:doNotHyphenateCaps/>
  <w:evenAndOddHeader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DA"/>
    <w:rsid w:val="000069A4"/>
    <w:rsid w:val="00006B20"/>
    <w:rsid w:val="00016B10"/>
    <w:rsid w:val="00020EDB"/>
    <w:rsid w:val="000247BB"/>
    <w:rsid w:val="00024D71"/>
    <w:rsid w:val="00025550"/>
    <w:rsid w:val="0002695F"/>
    <w:rsid w:val="00031776"/>
    <w:rsid w:val="00031E7B"/>
    <w:rsid w:val="00034656"/>
    <w:rsid w:val="00040279"/>
    <w:rsid w:val="000427BB"/>
    <w:rsid w:val="000445FE"/>
    <w:rsid w:val="00045CC7"/>
    <w:rsid w:val="00046BC2"/>
    <w:rsid w:val="00047104"/>
    <w:rsid w:val="00054677"/>
    <w:rsid w:val="00057E71"/>
    <w:rsid w:val="000644F7"/>
    <w:rsid w:val="00064BE9"/>
    <w:rsid w:val="000650CC"/>
    <w:rsid w:val="0007289A"/>
    <w:rsid w:val="00072CCA"/>
    <w:rsid w:val="00080C88"/>
    <w:rsid w:val="000820F6"/>
    <w:rsid w:val="0008324D"/>
    <w:rsid w:val="00083F8C"/>
    <w:rsid w:val="0008751A"/>
    <w:rsid w:val="00092794"/>
    <w:rsid w:val="00093E64"/>
    <w:rsid w:val="00094101"/>
    <w:rsid w:val="000A3178"/>
    <w:rsid w:val="000A5233"/>
    <w:rsid w:val="000B4063"/>
    <w:rsid w:val="000B4E20"/>
    <w:rsid w:val="000C2FB1"/>
    <w:rsid w:val="000C5DE7"/>
    <w:rsid w:val="000C6321"/>
    <w:rsid w:val="000D04F1"/>
    <w:rsid w:val="000D54A0"/>
    <w:rsid w:val="000D6AF7"/>
    <w:rsid w:val="000E26EB"/>
    <w:rsid w:val="000E2EFB"/>
    <w:rsid w:val="000E3CEE"/>
    <w:rsid w:val="000E599E"/>
    <w:rsid w:val="000E7A09"/>
    <w:rsid w:val="000F0280"/>
    <w:rsid w:val="000F075A"/>
    <w:rsid w:val="000F4CFE"/>
    <w:rsid w:val="000F5757"/>
    <w:rsid w:val="000F6D32"/>
    <w:rsid w:val="0010209C"/>
    <w:rsid w:val="00106657"/>
    <w:rsid w:val="0011084B"/>
    <w:rsid w:val="00111FAE"/>
    <w:rsid w:val="00113661"/>
    <w:rsid w:val="00113FBB"/>
    <w:rsid w:val="001143F4"/>
    <w:rsid w:val="00120847"/>
    <w:rsid w:val="00122377"/>
    <w:rsid w:val="0013075F"/>
    <w:rsid w:val="00132E59"/>
    <w:rsid w:val="0013510B"/>
    <w:rsid w:val="00136CFC"/>
    <w:rsid w:val="00137493"/>
    <w:rsid w:val="001412C6"/>
    <w:rsid w:val="00145CBC"/>
    <w:rsid w:val="0014618A"/>
    <w:rsid w:val="00147E1C"/>
    <w:rsid w:val="00150E59"/>
    <w:rsid w:val="001525C2"/>
    <w:rsid w:val="001526AF"/>
    <w:rsid w:val="00153548"/>
    <w:rsid w:val="00153C38"/>
    <w:rsid w:val="00154919"/>
    <w:rsid w:val="001554A8"/>
    <w:rsid w:val="00161446"/>
    <w:rsid w:val="00164658"/>
    <w:rsid w:val="0016783E"/>
    <w:rsid w:val="00170216"/>
    <w:rsid w:val="00170600"/>
    <w:rsid w:val="0017232D"/>
    <w:rsid w:val="00175DDB"/>
    <w:rsid w:val="00183E13"/>
    <w:rsid w:val="00187600"/>
    <w:rsid w:val="00193FED"/>
    <w:rsid w:val="0019424F"/>
    <w:rsid w:val="00195A96"/>
    <w:rsid w:val="00195FF7"/>
    <w:rsid w:val="001A52C9"/>
    <w:rsid w:val="001A631C"/>
    <w:rsid w:val="001B0544"/>
    <w:rsid w:val="001B2762"/>
    <w:rsid w:val="001B2D3B"/>
    <w:rsid w:val="001B2DE9"/>
    <w:rsid w:val="001E0011"/>
    <w:rsid w:val="001E0023"/>
    <w:rsid w:val="001E182B"/>
    <w:rsid w:val="001E404F"/>
    <w:rsid w:val="001F29B9"/>
    <w:rsid w:val="001F2CA6"/>
    <w:rsid w:val="001F61B8"/>
    <w:rsid w:val="002014C6"/>
    <w:rsid w:val="00202EF3"/>
    <w:rsid w:val="00203CBC"/>
    <w:rsid w:val="002126A3"/>
    <w:rsid w:val="002126BF"/>
    <w:rsid w:val="0021314A"/>
    <w:rsid w:val="0021321C"/>
    <w:rsid w:val="00213BA7"/>
    <w:rsid w:val="002141F1"/>
    <w:rsid w:val="002174E9"/>
    <w:rsid w:val="00222145"/>
    <w:rsid w:val="002245E7"/>
    <w:rsid w:val="0022633A"/>
    <w:rsid w:val="002307D2"/>
    <w:rsid w:val="0023332C"/>
    <w:rsid w:val="002362DA"/>
    <w:rsid w:val="00237B8B"/>
    <w:rsid w:val="00243E9F"/>
    <w:rsid w:val="0024485E"/>
    <w:rsid w:val="002450E1"/>
    <w:rsid w:val="0024726A"/>
    <w:rsid w:val="002529E5"/>
    <w:rsid w:val="00256393"/>
    <w:rsid w:val="0026197A"/>
    <w:rsid w:val="0026439D"/>
    <w:rsid w:val="00265C0A"/>
    <w:rsid w:val="00266D35"/>
    <w:rsid w:val="00270803"/>
    <w:rsid w:val="00272127"/>
    <w:rsid w:val="002738DF"/>
    <w:rsid w:val="0027545D"/>
    <w:rsid w:val="00275FDD"/>
    <w:rsid w:val="00276160"/>
    <w:rsid w:val="00276E8B"/>
    <w:rsid w:val="0028030A"/>
    <w:rsid w:val="00281970"/>
    <w:rsid w:val="00282176"/>
    <w:rsid w:val="0028551B"/>
    <w:rsid w:val="00285DBB"/>
    <w:rsid w:val="0028612E"/>
    <w:rsid w:val="00294005"/>
    <w:rsid w:val="00294B87"/>
    <w:rsid w:val="002A22A8"/>
    <w:rsid w:val="002A45B0"/>
    <w:rsid w:val="002A6689"/>
    <w:rsid w:val="002A6A59"/>
    <w:rsid w:val="002B23DB"/>
    <w:rsid w:val="002B4AFB"/>
    <w:rsid w:val="002C40BE"/>
    <w:rsid w:val="002C4D09"/>
    <w:rsid w:val="002C60FE"/>
    <w:rsid w:val="002C661C"/>
    <w:rsid w:val="002C6C04"/>
    <w:rsid w:val="002C704B"/>
    <w:rsid w:val="002C7985"/>
    <w:rsid w:val="002D022E"/>
    <w:rsid w:val="002D3A97"/>
    <w:rsid w:val="002D4740"/>
    <w:rsid w:val="002D502B"/>
    <w:rsid w:val="002E006B"/>
    <w:rsid w:val="002E6161"/>
    <w:rsid w:val="002E6656"/>
    <w:rsid w:val="002F3666"/>
    <w:rsid w:val="002F7199"/>
    <w:rsid w:val="002F7EDA"/>
    <w:rsid w:val="003004A4"/>
    <w:rsid w:val="003034A2"/>
    <w:rsid w:val="00305503"/>
    <w:rsid w:val="00305A60"/>
    <w:rsid w:val="00305BB0"/>
    <w:rsid w:val="00312E25"/>
    <w:rsid w:val="003169ED"/>
    <w:rsid w:val="003213CC"/>
    <w:rsid w:val="0032151E"/>
    <w:rsid w:val="00321C1A"/>
    <w:rsid w:val="00326851"/>
    <w:rsid w:val="00326994"/>
    <w:rsid w:val="00332083"/>
    <w:rsid w:val="0033285C"/>
    <w:rsid w:val="003339EF"/>
    <w:rsid w:val="00333D32"/>
    <w:rsid w:val="003433D9"/>
    <w:rsid w:val="00345818"/>
    <w:rsid w:val="00350949"/>
    <w:rsid w:val="00360608"/>
    <w:rsid w:val="00363655"/>
    <w:rsid w:val="00365E62"/>
    <w:rsid w:val="00367C2B"/>
    <w:rsid w:val="00370F82"/>
    <w:rsid w:val="0037266D"/>
    <w:rsid w:val="003741C1"/>
    <w:rsid w:val="00374B7F"/>
    <w:rsid w:val="003804F7"/>
    <w:rsid w:val="0038735D"/>
    <w:rsid w:val="003907EC"/>
    <w:rsid w:val="003A1FF8"/>
    <w:rsid w:val="003B0F26"/>
    <w:rsid w:val="003B1FCE"/>
    <w:rsid w:val="003B29C7"/>
    <w:rsid w:val="003B2DD8"/>
    <w:rsid w:val="003B56D5"/>
    <w:rsid w:val="003B6973"/>
    <w:rsid w:val="003C4C24"/>
    <w:rsid w:val="003C5A7D"/>
    <w:rsid w:val="003D0FAD"/>
    <w:rsid w:val="003D1931"/>
    <w:rsid w:val="003D2E4B"/>
    <w:rsid w:val="003E2463"/>
    <w:rsid w:val="003E5F06"/>
    <w:rsid w:val="003E7BAE"/>
    <w:rsid w:val="003F06A4"/>
    <w:rsid w:val="003F1982"/>
    <w:rsid w:val="003F215D"/>
    <w:rsid w:val="003F270B"/>
    <w:rsid w:val="003F4CCA"/>
    <w:rsid w:val="003F4E15"/>
    <w:rsid w:val="003F6993"/>
    <w:rsid w:val="004054C4"/>
    <w:rsid w:val="004061AD"/>
    <w:rsid w:val="00413017"/>
    <w:rsid w:val="004135A2"/>
    <w:rsid w:val="004156FE"/>
    <w:rsid w:val="00420E8F"/>
    <w:rsid w:val="00421009"/>
    <w:rsid w:val="004223E0"/>
    <w:rsid w:val="00423468"/>
    <w:rsid w:val="00425559"/>
    <w:rsid w:val="00433073"/>
    <w:rsid w:val="00434C6B"/>
    <w:rsid w:val="0043556F"/>
    <w:rsid w:val="00436BEC"/>
    <w:rsid w:val="0044431A"/>
    <w:rsid w:val="004477DD"/>
    <w:rsid w:val="00450913"/>
    <w:rsid w:val="004524AB"/>
    <w:rsid w:val="00453CB7"/>
    <w:rsid w:val="004571F8"/>
    <w:rsid w:val="00467D53"/>
    <w:rsid w:val="00476E23"/>
    <w:rsid w:val="00477A2B"/>
    <w:rsid w:val="00490D21"/>
    <w:rsid w:val="00492B96"/>
    <w:rsid w:val="004941A6"/>
    <w:rsid w:val="0049508A"/>
    <w:rsid w:val="004B2404"/>
    <w:rsid w:val="004B3E58"/>
    <w:rsid w:val="004B4698"/>
    <w:rsid w:val="004B766B"/>
    <w:rsid w:val="004B77E8"/>
    <w:rsid w:val="004C5092"/>
    <w:rsid w:val="004C7350"/>
    <w:rsid w:val="004E5F32"/>
    <w:rsid w:val="004F557E"/>
    <w:rsid w:val="005142D0"/>
    <w:rsid w:val="00517587"/>
    <w:rsid w:val="00517706"/>
    <w:rsid w:val="0052248B"/>
    <w:rsid w:val="00522E96"/>
    <w:rsid w:val="005273E9"/>
    <w:rsid w:val="00530B6D"/>
    <w:rsid w:val="00531738"/>
    <w:rsid w:val="00535124"/>
    <w:rsid w:val="005353BA"/>
    <w:rsid w:val="00535E2E"/>
    <w:rsid w:val="0053758F"/>
    <w:rsid w:val="0053785B"/>
    <w:rsid w:val="0054018D"/>
    <w:rsid w:val="00550ADF"/>
    <w:rsid w:val="005510DA"/>
    <w:rsid w:val="0055642D"/>
    <w:rsid w:val="005579BA"/>
    <w:rsid w:val="00565003"/>
    <w:rsid w:val="00566E9E"/>
    <w:rsid w:val="00571C40"/>
    <w:rsid w:val="00571F02"/>
    <w:rsid w:val="005726CA"/>
    <w:rsid w:val="00575B38"/>
    <w:rsid w:val="00576CEA"/>
    <w:rsid w:val="00587AEF"/>
    <w:rsid w:val="0059081C"/>
    <w:rsid w:val="00590EAE"/>
    <w:rsid w:val="00594F9B"/>
    <w:rsid w:val="005954D7"/>
    <w:rsid w:val="005979D8"/>
    <w:rsid w:val="005A36CE"/>
    <w:rsid w:val="005A4565"/>
    <w:rsid w:val="005B34FF"/>
    <w:rsid w:val="005B4AF8"/>
    <w:rsid w:val="005C08E9"/>
    <w:rsid w:val="005C2A71"/>
    <w:rsid w:val="005C2B18"/>
    <w:rsid w:val="005C7732"/>
    <w:rsid w:val="005C7E9D"/>
    <w:rsid w:val="005D61B8"/>
    <w:rsid w:val="005E0A1D"/>
    <w:rsid w:val="005E2E36"/>
    <w:rsid w:val="005E35FE"/>
    <w:rsid w:val="005E4BFF"/>
    <w:rsid w:val="005E780A"/>
    <w:rsid w:val="005F25DC"/>
    <w:rsid w:val="005F34B0"/>
    <w:rsid w:val="00600871"/>
    <w:rsid w:val="00600ECE"/>
    <w:rsid w:val="00601944"/>
    <w:rsid w:val="00604F84"/>
    <w:rsid w:val="006103E0"/>
    <w:rsid w:val="00611D96"/>
    <w:rsid w:val="00613782"/>
    <w:rsid w:val="00616897"/>
    <w:rsid w:val="00622226"/>
    <w:rsid w:val="00630206"/>
    <w:rsid w:val="00635CB4"/>
    <w:rsid w:val="00636251"/>
    <w:rsid w:val="00637758"/>
    <w:rsid w:val="00641A89"/>
    <w:rsid w:val="00645B96"/>
    <w:rsid w:val="00645F9E"/>
    <w:rsid w:val="00647753"/>
    <w:rsid w:val="006542C6"/>
    <w:rsid w:val="00657720"/>
    <w:rsid w:val="006622D4"/>
    <w:rsid w:val="00662BB5"/>
    <w:rsid w:val="00664F6F"/>
    <w:rsid w:val="006652ED"/>
    <w:rsid w:val="0066657E"/>
    <w:rsid w:val="006676DB"/>
    <w:rsid w:val="00667E33"/>
    <w:rsid w:val="006711C6"/>
    <w:rsid w:val="0067195F"/>
    <w:rsid w:val="00672367"/>
    <w:rsid w:val="006858F5"/>
    <w:rsid w:val="00686932"/>
    <w:rsid w:val="00687DF6"/>
    <w:rsid w:val="00692639"/>
    <w:rsid w:val="006A362A"/>
    <w:rsid w:val="006A4F24"/>
    <w:rsid w:val="006B291A"/>
    <w:rsid w:val="006C7681"/>
    <w:rsid w:val="006D63FD"/>
    <w:rsid w:val="006E1314"/>
    <w:rsid w:val="006E5556"/>
    <w:rsid w:val="006F5BF4"/>
    <w:rsid w:val="006F636A"/>
    <w:rsid w:val="00706179"/>
    <w:rsid w:val="00710A63"/>
    <w:rsid w:val="00716514"/>
    <w:rsid w:val="00716871"/>
    <w:rsid w:val="00721894"/>
    <w:rsid w:val="00744F6F"/>
    <w:rsid w:val="00745646"/>
    <w:rsid w:val="00751558"/>
    <w:rsid w:val="00753EA5"/>
    <w:rsid w:val="0075496B"/>
    <w:rsid w:val="00761E49"/>
    <w:rsid w:val="00764EF2"/>
    <w:rsid w:val="00766957"/>
    <w:rsid w:val="007700CC"/>
    <w:rsid w:val="00770FC9"/>
    <w:rsid w:val="00772983"/>
    <w:rsid w:val="0077493F"/>
    <w:rsid w:val="00776723"/>
    <w:rsid w:val="00777AB1"/>
    <w:rsid w:val="00782496"/>
    <w:rsid w:val="007943F3"/>
    <w:rsid w:val="00796E29"/>
    <w:rsid w:val="00796EF5"/>
    <w:rsid w:val="007A28EA"/>
    <w:rsid w:val="007A4746"/>
    <w:rsid w:val="007A6433"/>
    <w:rsid w:val="007A6838"/>
    <w:rsid w:val="007A73DB"/>
    <w:rsid w:val="007B4276"/>
    <w:rsid w:val="007B5778"/>
    <w:rsid w:val="007E1C3A"/>
    <w:rsid w:val="007E7324"/>
    <w:rsid w:val="007F394A"/>
    <w:rsid w:val="007F4C86"/>
    <w:rsid w:val="007F71AF"/>
    <w:rsid w:val="007F7CD7"/>
    <w:rsid w:val="0080007E"/>
    <w:rsid w:val="0080124E"/>
    <w:rsid w:val="008025FE"/>
    <w:rsid w:val="008103EE"/>
    <w:rsid w:val="008109B4"/>
    <w:rsid w:val="00813F15"/>
    <w:rsid w:val="0081546F"/>
    <w:rsid w:val="00815DA9"/>
    <w:rsid w:val="00816756"/>
    <w:rsid w:val="00817F50"/>
    <w:rsid w:val="008200B7"/>
    <w:rsid w:val="008259F2"/>
    <w:rsid w:val="0082620C"/>
    <w:rsid w:val="00827853"/>
    <w:rsid w:val="00836E0E"/>
    <w:rsid w:val="008403AB"/>
    <w:rsid w:val="00841FF5"/>
    <w:rsid w:val="00842157"/>
    <w:rsid w:val="00842FBE"/>
    <w:rsid w:val="008445D6"/>
    <w:rsid w:val="00844F9E"/>
    <w:rsid w:val="00847494"/>
    <w:rsid w:val="0085088D"/>
    <w:rsid w:val="00852492"/>
    <w:rsid w:val="008527A3"/>
    <w:rsid w:val="00853D27"/>
    <w:rsid w:val="00855A4C"/>
    <w:rsid w:val="008568E2"/>
    <w:rsid w:val="00857422"/>
    <w:rsid w:val="00861681"/>
    <w:rsid w:val="00864570"/>
    <w:rsid w:val="0086563B"/>
    <w:rsid w:val="00865838"/>
    <w:rsid w:val="00867D87"/>
    <w:rsid w:val="00870E47"/>
    <w:rsid w:val="008801E2"/>
    <w:rsid w:val="00882FCF"/>
    <w:rsid w:val="0088327D"/>
    <w:rsid w:val="00883731"/>
    <w:rsid w:val="00883D14"/>
    <w:rsid w:val="0088587F"/>
    <w:rsid w:val="008859D7"/>
    <w:rsid w:val="00885B6D"/>
    <w:rsid w:val="00885E4B"/>
    <w:rsid w:val="0088678F"/>
    <w:rsid w:val="00886B5E"/>
    <w:rsid w:val="00891DDA"/>
    <w:rsid w:val="00891F52"/>
    <w:rsid w:val="00892B68"/>
    <w:rsid w:val="0089341E"/>
    <w:rsid w:val="008A1A00"/>
    <w:rsid w:val="008A505B"/>
    <w:rsid w:val="008B1E6E"/>
    <w:rsid w:val="008B3D0A"/>
    <w:rsid w:val="008B469C"/>
    <w:rsid w:val="008C1477"/>
    <w:rsid w:val="008C295C"/>
    <w:rsid w:val="008C782B"/>
    <w:rsid w:val="008C794B"/>
    <w:rsid w:val="008D08BE"/>
    <w:rsid w:val="008D1F2F"/>
    <w:rsid w:val="008D4338"/>
    <w:rsid w:val="008D7735"/>
    <w:rsid w:val="008E41FC"/>
    <w:rsid w:val="008F1143"/>
    <w:rsid w:val="009002E8"/>
    <w:rsid w:val="009008D5"/>
    <w:rsid w:val="0090163A"/>
    <w:rsid w:val="009022B8"/>
    <w:rsid w:val="00912C2D"/>
    <w:rsid w:val="00915067"/>
    <w:rsid w:val="00926D52"/>
    <w:rsid w:val="009274DE"/>
    <w:rsid w:val="00933536"/>
    <w:rsid w:val="00941C44"/>
    <w:rsid w:val="0095424E"/>
    <w:rsid w:val="009558E0"/>
    <w:rsid w:val="0096104F"/>
    <w:rsid w:val="0096563F"/>
    <w:rsid w:val="0096764E"/>
    <w:rsid w:val="00970A9A"/>
    <w:rsid w:val="00972261"/>
    <w:rsid w:val="00976AAB"/>
    <w:rsid w:val="00980D4F"/>
    <w:rsid w:val="009855F1"/>
    <w:rsid w:val="009930E7"/>
    <w:rsid w:val="0099643A"/>
    <w:rsid w:val="0099689A"/>
    <w:rsid w:val="009976DF"/>
    <w:rsid w:val="009A0EBC"/>
    <w:rsid w:val="009A3CB0"/>
    <w:rsid w:val="009A4266"/>
    <w:rsid w:val="009A489E"/>
    <w:rsid w:val="009B0C61"/>
    <w:rsid w:val="009B1FD9"/>
    <w:rsid w:val="009B2B46"/>
    <w:rsid w:val="009B4DBD"/>
    <w:rsid w:val="009B5C33"/>
    <w:rsid w:val="009B6DAB"/>
    <w:rsid w:val="009C3650"/>
    <w:rsid w:val="009C5F89"/>
    <w:rsid w:val="009D0E88"/>
    <w:rsid w:val="009D65CF"/>
    <w:rsid w:val="009E033D"/>
    <w:rsid w:val="009E346F"/>
    <w:rsid w:val="009E5157"/>
    <w:rsid w:val="009E5E4D"/>
    <w:rsid w:val="009E65CB"/>
    <w:rsid w:val="009E693D"/>
    <w:rsid w:val="009F2D6F"/>
    <w:rsid w:val="009F7B57"/>
    <w:rsid w:val="00A01661"/>
    <w:rsid w:val="00A060D9"/>
    <w:rsid w:val="00A07172"/>
    <w:rsid w:val="00A11191"/>
    <w:rsid w:val="00A116AA"/>
    <w:rsid w:val="00A12B62"/>
    <w:rsid w:val="00A22A0B"/>
    <w:rsid w:val="00A22FAB"/>
    <w:rsid w:val="00A26247"/>
    <w:rsid w:val="00A30DE0"/>
    <w:rsid w:val="00A32672"/>
    <w:rsid w:val="00A32711"/>
    <w:rsid w:val="00A328C6"/>
    <w:rsid w:val="00A33802"/>
    <w:rsid w:val="00A47BB6"/>
    <w:rsid w:val="00A50D1D"/>
    <w:rsid w:val="00A51E27"/>
    <w:rsid w:val="00A52510"/>
    <w:rsid w:val="00A608C2"/>
    <w:rsid w:val="00A63E1E"/>
    <w:rsid w:val="00A712C4"/>
    <w:rsid w:val="00A7167F"/>
    <w:rsid w:val="00A7469F"/>
    <w:rsid w:val="00A83233"/>
    <w:rsid w:val="00A86278"/>
    <w:rsid w:val="00A9631B"/>
    <w:rsid w:val="00A96C65"/>
    <w:rsid w:val="00AA0D70"/>
    <w:rsid w:val="00AB0AEB"/>
    <w:rsid w:val="00AC030B"/>
    <w:rsid w:val="00AC1E75"/>
    <w:rsid w:val="00AC3248"/>
    <w:rsid w:val="00AC5542"/>
    <w:rsid w:val="00AC7257"/>
    <w:rsid w:val="00AD265F"/>
    <w:rsid w:val="00AD405D"/>
    <w:rsid w:val="00AE1C41"/>
    <w:rsid w:val="00AE42FE"/>
    <w:rsid w:val="00AE53D8"/>
    <w:rsid w:val="00AE74A2"/>
    <w:rsid w:val="00AF2231"/>
    <w:rsid w:val="00B002ED"/>
    <w:rsid w:val="00B051AE"/>
    <w:rsid w:val="00B07838"/>
    <w:rsid w:val="00B17EB4"/>
    <w:rsid w:val="00B23CAE"/>
    <w:rsid w:val="00B24CC3"/>
    <w:rsid w:val="00B25BCE"/>
    <w:rsid w:val="00B311AF"/>
    <w:rsid w:val="00B32760"/>
    <w:rsid w:val="00B329DA"/>
    <w:rsid w:val="00B332A5"/>
    <w:rsid w:val="00B33C30"/>
    <w:rsid w:val="00B36785"/>
    <w:rsid w:val="00B4138A"/>
    <w:rsid w:val="00B427C5"/>
    <w:rsid w:val="00B43C4B"/>
    <w:rsid w:val="00B43EFF"/>
    <w:rsid w:val="00B444B7"/>
    <w:rsid w:val="00B45366"/>
    <w:rsid w:val="00B62863"/>
    <w:rsid w:val="00B62D51"/>
    <w:rsid w:val="00B64686"/>
    <w:rsid w:val="00B65EDD"/>
    <w:rsid w:val="00B73986"/>
    <w:rsid w:val="00B84D1A"/>
    <w:rsid w:val="00BA0C56"/>
    <w:rsid w:val="00BA0E52"/>
    <w:rsid w:val="00BA1738"/>
    <w:rsid w:val="00BB0FE3"/>
    <w:rsid w:val="00BB288B"/>
    <w:rsid w:val="00BB4766"/>
    <w:rsid w:val="00BB53A4"/>
    <w:rsid w:val="00BC56E1"/>
    <w:rsid w:val="00BC6558"/>
    <w:rsid w:val="00BC7E56"/>
    <w:rsid w:val="00BD2538"/>
    <w:rsid w:val="00BD28E0"/>
    <w:rsid w:val="00BD4783"/>
    <w:rsid w:val="00BD5EFC"/>
    <w:rsid w:val="00BE18B5"/>
    <w:rsid w:val="00BE2712"/>
    <w:rsid w:val="00BF25B4"/>
    <w:rsid w:val="00C01685"/>
    <w:rsid w:val="00C02EE2"/>
    <w:rsid w:val="00C03E3F"/>
    <w:rsid w:val="00C04832"/>
    <w:rsid w:val="00C117E4"/>
    <w:rsid w:val="00C154D0"/>
    <w:rsid w:val="00C1568A"/>
    <w:rsid w:val="00C30978"/>
    <w:rsid w:val="00C33F9B"/>
    <w:rsid w:val="00C46995"/>
    <w:rsid w:val="00C5387F"/>
    <w:rsid w:val="00C54B19"/>
    <w:rsid w:val="00C55F48"/>
    <w:rsid w:val="00C60FB5"/>
    <w:rsid w:val="00C659B8"/>
    <w:rsid w:val="00C6691A"/>
    <w:rsid w:val="00C7078B"/>
    <w:rsid w:val="00C73883"/>
    <w:rsid w:val="00C75BD6"/>
    <w:rsid w:val="00C9009E"/>
    <w:rsid w:val="00C91D37"/>
    <w:rsid w:val="00C92F7A"/>
    <w:rsid w:val="00C94012"/>
    <w:rsid w:val="00C97324"/>
    <w:rsid w:val="00C975FC"/>
    <w:rsid w:val="00CA47C5"/>
    <w:rsid w:val="00CA5DC3"/>
    <w:rsid w:val="00CA79AA"/>
    <w:rsid w:val="00CA7F06"/>
    <w:rsid w:val="00CB0953"/>
    <w:rsid w:val="00CB5A83"/>
    <w:rsid w:val="00CD2534"/>
    <w:rsid w:val="00CD4D46"/>
    <w:rsid w:val="00CE313F"/>
    <w:rsid w:val="00CE5222"/>
    <w:rsid w:val="00CF1E4D"/>
    <w:rsid w:val="00CF2279"/>
    <w:rsid w:val="00CF71B1"/>
    <w:rsid w:val="00CF71BC"/>
    <w:rsid w:val="00D017B1"/>
    <w:rsid w:val="00D043F4"/>
    <w:rsid w:val="00D070FF"/>
    <w:rsid w:val="00D07564"/>
    <w:rsid w:val="00D10CFB"/>
    <w:rsid w:val="00D1251F"/>
    <w:rsid w:val="00D13373"/>
    <w:rsid w:val="00D17325"/>
    <w:rsid w:val="00D214BF"/>
    <w:rsid w:val="00D2610D"/>
    <w:rsid w:val="00D2647B"/>
    <w:rsid w:val="00D301E4"/>
    <w:rsid w:val="00D33F4F"/>
    <w:rsid w:val="00D34F5F"/>
    <w:rsid w:val="00D4356A"/>
    <w:rsid w:val="00D438B7"/>
    <w:rsid w:val="00D46190"/>
    <w:rsid w:val="00D5488B"/>
    <w:rsid w:val="00D56529"/>
    <w:rsid w:val="00D64C3E"/>
    <w:rsid w:val="00D66671"/>
    <w:rsid w:val="00D758F0"/>
    <w:rsid w:val="00D8078C"/>
    <w:rsid w:val="00D85400"/>
    <w:rsid w:val="00D91D89"/>
    <w:rsid w:val="00D93754"/>
    <w:rsid w:val="00D940DD"/>
    <w:rsid w:val="00DA10CE"/>
    <w:rsid w:val="00DA1509"/>
    <w:rsid w:val="00DA396C"/>
    <w:rsid w:val="00DA7B37"/>
    <w:rsid w:val="00DC36D0"/>
    <w:rsid w:val="00DC489B"/>
    <w:rsid w:val="00DC4E6C"/>
    <w:rsid w:val="00DC6BAA"/>
    <w:rsid w:val="00DE00CB"/>
    <w:rsid w:val="00DE0CE6"/>
    <w:rsid w:val="00DE7504"/>
    <w:rsid w:val="00DE7DED"/>
    <w:rsid w:val="00DF14DD"/>
    <w:rsid w:val="00DF31AD"/>
    <w:rsid w:val="00DF6248"/>
    <w:rsid w:val="00E123E8"/>
    <w:rsid w:val="00E15B8E"/>
    <w:rsid w:val="00E15CB7"/>
    <w:rsid w:val="00E21634"/>
    <w:rsid w:val="00E245CA"/>
    <w:rsid w:val="00E25A43"/>
    <w:rsid w:val="00E278AC"/>
    <w:rsid w:val="00E324AD"/>
    <w:rsid w:val="00E3291D"/>
    <w:rsid w:val="00E42E7C"/>
    <w:rsid w:val="00E440AE"/>
    <w:rsid w:val="00E46683"/>
    <w:rsid w:val="00E52C86"/>
    <w:rsid w:val="00E6024C"/>
    <w:rsid w:val="00E70C76"/>
    <w:rsid w:val="00E71B48"/>
    <w:rsid w:val="00E71FB5"/>
    <w:rsid w:val="00E7741C"/>
    <w:rsid w:val="00E829A4"/>
    <w:rsid w:val="00E8302B"/>
    <w:rsid w:val="00E83C39"/>
    <w:rsid w:val="00E93BC1"/>
    <w:rsid w:val="00EA1E8A"/>
    <w:rsid w:val="00EB0DFC"/>
    <w:rsid w:val="00EB5363"/>
    <w:rsid w:val="00ED0D9D"/>
    <w:rsid w:val="00ED39BE"/>
    <w:rsid w:val="00EE1405"/>
    <w:rsid w:val="00EF470A"/>
    <w:rsid w:val="00EF5202"/>
    <w:rsid w:val="00EF59F1"/>
    <w:rsid w:val="00F0665B"/>
    <w:rsid w:val="00F1210E"/>
    <w:rsid w:val="00F123A8"/>
    <w:rsid w:val="00F14AEA"/>
    <w:rsid w:val="00F15005"/>
    <w:rsid w:val="00F16D88"/>
    <w:rsid w:val="00F2198F"/>
    <w:rsid w:val="00F22366"/>
    <w:rsid w:val="00F2339D"/>
    <w:rsid w:val="00F24D9D"/>
    <w:rsid w:val="00F275F0"/>
    <w:rsid w:val="00F31FE8"/>
    <w:rsid w:val="00F32A68"/>
    <w:rsid w:val="00F337FC"/>
    <w:rsid w:val="00F34CF1"/>
    <w:rsid w:val="00F35BED"/>
    <w:rsid w:val="00F422A6"/>
    <w:rsid w:val="00F43E32"/>
    <w:rsid w:val="00F54B58"/>
    <w:rsid w:val="00F55F08"/>
    <w:rsid w:val="00F57C54"/>
    <w:rsid w:val="00F6329A"/>
    <w:rsid w:val="00F65770"/>
    <w:rsid w:val="00F66D82"/>
    <w:rsid w:val="00F7229F"/>
    <w:rsid w:val="00F72895"/>
    <w:rsid w:val="00F76362"/>
    <w:rsid w:val="00F76A8A"/>
    <w:rsid w:val="00F84A4D"/>
    <w:rsid w:val="00F9766F"/>
    <w:rsid w:val="00FA4A30"/>
    <w:rsid w:val="00FA5ED5"/>
    <w:rsid w:val="00FB0E07"/>
    <w:rsid w:val="00FB1989"/>
    <w:rsid w:val="00FB2A58"/>
    <w:rsid w:val="00FB54B3"/>
    <w:rsid w:val="00FC65B7"/>
    <w:rsid w:val="00FD450B"/>
    <w:rsid w:val="00FD5F82"/>
    <w:rsid w:val="00FD6DD6"/>
    <w:rsid w:val="00FD72DB"/>
    <w:rsid w:val="00FE2DA4"/>
    <w:rsid w:val="00FE343B"/>
    <w:rsid w:val="00FF05B3"/>
    <w:rsid w:val="00FF42B9"/>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55487D"/>
  <w15:docId w15:val="{3F514110-04B3-4A77-9201-CF77B97ED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9EF"/>
    <w:pPr>
      <w:overflowPunct w:val="0"/>
      <w:autoSpaceDE w:val="0"/>
      <w:autoSpaceDN w:val="0"/>
      <w:adjustRightInd w:val="0"/>
      <w:textAlignment w:val="baseline"/>
    </w:pPr>
    <w:rPr>
      <w:lang w:eastAsia="en-GB"/>
    </w:rPr>
  </w:style>
  <w:style w:type="paragraph" w:styleId="Heading1">
    <w:name w:val="heading 1"/>
    <w:basedOn w:val="Normal"/>
    <w:next w:val="Normal"/>
    <w:qFormat/>
    <w:rsid w:val="003339EF"/>
    <w:pPr>
      <w:keepNext/>
      <w:spacing w:after="60"/>
      <w:outlineLvl w:val="0"/>
    </w:pPr>
    <w:rPr>
      <w:rFonts w:ascii="Arial" w:hAnsi="Arial" w:cs="Arial"/>
      <w:b/>
      <w:kern w:val="28"/>
      <w:sz w:val="26"/>
    </w:rPr>
  </w:style>
  <w:style w:type="paragraph" w:styleId="Heading2">
    <w:name w:val="heading 2"/>
    <w:basedOn w:val="Normal"/>
    <w:next w:val="Normal"/>
    <w:qFormat/>
    <w:rsid w:val="003339EF"/>
    <w:pPr>
      <w:keepNext/>
      <w:spacing w:after="60"/>
      <w:ind w:left="720" w:hanging="720"/>
      <w:outlineLvl w:val="1"/>
    </w:pPr>
    <w:rPr>
      <w:rFonts w:ascii="Arial" w:hAnsi="Arial" w:cs="Arial"/>
      <w:b/>
      <w:sz w:val="24"/>
    </w:rPr>
  </w:style>
  <w:style w:type="paragraph" w:styleId="Heading3">
    <w:name w:val="heading 3"/>
    <w:basedOn w:val="Normal"/>
    <w:next w:val="Normal"/>
    <w:qFormat/>
    <w:rsid w:val="003339EF"/>
    <w:pPr>
      <w:keepNext/>
      <w:spacing w:line="240" w:lineRule="atLeast"/>
      <w:ind w:left="720"/>
      <w:jc w:val="center"/>
      <w:outlineLvl w:val="2"/>
    </w:pPr>
    <w:rPr>
      <w:rFonts w:ascii="Arial" w:hAnsi="Arial" w:cs="Arial"/>
      <w:b/>
      <w:sz w:val="22"/>
      <w:u w:val="single"/>
    </w:rPr>
  </w:style>
  <w:style w:type="paragraph" w:styleId="Heading4">
    <w:name w:val="heading 4"/>
    <w:basedOn w:val="Normal"/>
    <w:next w:val="Normal"/>
    <w:qFormat/>
    <w:rsid w:val="003339EF"/>
    <w:pPr>
      <w:keepNext/>
      <w:spacing w:line="240" w:lineRule="exact"/>
      <w:outlineLvl w:val="3"/>
    </w:pPr>
    <w:rPr>
      <w:rFonts w:ascii="Century Gothic" w:hAnsi="Century Gothic"/>
      <w:sz w:val="22"/>
    </w:rPr>
  </w:style>
  <w:style w:type="paragraph" w:styleId="Heading5">
    <w:name w:val="heading 5"/>
    <w:basedOn w:val="Normal"/>
    <w:next w:val="Normal"/>
    <w:qFormat/>
    <w:rsid w:val="003339EF"/>
    <w:pPr>
      <w:keepNext/>
      <w:jc w:val="center"/>
      <w:outlineLvl w:val="4"/>
    </w:pPr>
    <w:rPr>
      <w:rFonts w:ascii="Arial" w:hAnsi="Arial" w:cs="Arial"/>
      <w:b/>
      <w:sz w:val="40"/>
    </w:rPr>
  </w:style>
  <w:style w:type="paragraph" w:styleId="Heading6">
    <w:name w:val="heading 6"/>
    <w:basedOn w:val="Normal"/>
    <w:next w:val="Normal"/>
    <w:qFormat/>
    <w:rsid w:val="003339EF"/>
    <w:pPr>
      <w:keepNext/>
      <w:tabs>
        <w:tab w:val="left" w:pos="720"/>
        <w:tab w:val="left" w:pos="1440"/>
        <w:tab w:val="left" w:pos="7380"/>
      </w:tabs>
      <w:spacing w:line="240" w:lineRule="exact"/>
      <w:jc w:val="both"/>
      <w:outlineLvl w:val="5"/>
    </w:pPr>
    <w:rPr>
      <w:rFonts w:ascii="Arial" w:hAnsi="Arial" w:cs="Arial"/>
      <w:b/>
      <w:sz w:val="22"/>
    </w:rPr>
  </w:style>
  <w:style w:type="paragraph" w:styleId="Heading7">
    <w:name w:val="heading 7"/>
    <w:basedOn w:val="Normal"/>
    <w:next w:val="Normal"/>
    <w:qFormat/>
    <w:rsid w:val="003339EF"/>
    <w:pPr>
      <w:keepNext/>
      <w:widowControl w:val="0"/>
      <w:ind w:left="720"/>
      <w:outlineLvl w:val="6"/>
    </w:pPr>
    <w:rPr>
      <w:rFonts w:ascii="Arial" w:hAnsi="Arial" w:cs="Arial"/>
      <w:b/>
      <w:sz w:val="22"/>
    </w:rPr>
  </w:style>
  <w:style w:type="paragraph" w:styleId="Heading8">
    <w:name w:val="heading 8"/>
    <w:basedOn w:val="Normal"/>
    <w:next w:val="Normal"/>
    <w:qFormat/>
    <w:rsid w:val="003339EF"/>
    <w:pPr>
      <w:keepNext/>
      <w:tabs>
        <w:tab w:val="left" w:pos="1260"/>
        <w:tab w:val="right" w:leader="dot" w:pos="9732"/>
      </w:tabs>
      <w:spacing w:line="360" w:lineRule="auto"/>
      <w:ind w:left="720"/>
      <w:jc w:val="both"/>
      <w:outlineLvl w:val="7"/>
    </w:pPr>
    <w:rPr>
      <w:rFonts w:ascii="Arial" w:hAnsi="Arial" w:cs="Arial"/>
      <w:b/>
      <w:smallCaps/>
      <w:sz w:val="22"/>
    </w:rPr>
  </w:style>
  <w:style w:type="paragraph" w:styleId="Heading9">
    <w:name w:val="heading 9"/>
    <w:basedOn w:val="Normal"/>
    <w:next w:val="Normal"/>
    <w:qFormat/>
    <w:rsid w:val="003339EF"/>
    <w:pPr>
      <w:keepNext/>
      <w:outlineLvl w:val="8"/>
    </w:pPr>
    <w:rPr>
      <w:rFonts w:ascii="Century Gothic" w:hAnsi="Century Gothic"/>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339EF"/>
    <w:pPr>
      <w:tabs>
        <w:tab w:val="center" w:pos="4536"/>
        <w:tab w:val="right" w:pos="9072"/>
      </w:tabs>
    </w:pPr>
  </w:style>
  <w:style w:type="paragraph" w:styleId="Footer">
    <w:name w:val="footer"/>
    <w:basedOn w:val="Normal"/>
    <w:uiPriority w:val="99"/>
    <w:rsid w:val="003339EF"/>
    <w:pPr>
      <w:tabs>
        <w:tab w:val="center" w:pos="4536"/>
        <w:tab w:val="right" w:pos="9072"/>
      </w:tabs>
    </w:pPr>
  </w:style>
  <w:style w:type="character" w:styleId="PageNumber">
    <w:name w:val="page number"/>
    <w:basedOn w:val="DefaultParagraphFont"/>
    <w:rsid w:val="003339EF"/>
    <w:rPr>
      <w:rFonts w:ascii="Times New Roman" w:hAnsi="Times New Roman" w:cs="Times New Roman"/>
    </w:rPr>
  </w:style>
  <w:style w:type="paragraph" w:styleId="BodyTextIndent">
    <w:name w:val="Body Text Indent"/>
    <w:basedOn w:val="Normal"/>
    <w:semiHidden/>
    <w:rsid w:val="003339EF"/>
    <w:pPr>
      <w:tabs>
        <w:tab w:val="left" w:pos="504"/>
      </w:tabs>
      <w:ind w:left="72"/>
    </w:pPr>
    <w:rPr>
      <w:rFonts w:ascii="Century Gothic" w:hAnsi="Century Gothic"/>
      <w:sz w:val="22"/>
      <w:u w:val="single"/>
    </w:rPr>
  </w:style>
  <w:style w:type="paragraph" w:styleId="BodyTextIndent2">
    <w:name w:val="Body Text Indent 2"/>
    <w:basedOn w:val="Normal"/>
    <w:semiHidden/>
    <w:rsid w:val="003339EF"/>
    <w:pPr>
      <w:tabs>
        <w:tab w:val="left" w:pos="720"/>
      </w:tabs>
      <w:ind w:left="810"/>
    </w:pPr>
    <w:rPr>
      <w:rFonts w:ascii="Arial" w:hAnsi="Arial" w:cs="Arial"/>
      <w:sz w:val="22"/>
    </w:rPr>
  </w:style>
  <w:style w:type="character" w:styleId="Hyperlink">
    <w:name w:val="Hyperlink"/>
    <w:basedOn w:val="DefaultParagraphFont"/>
    <w:uiPriority w:val="99"/>
    <w:rsid w:val="003339EF"/>
    <w:rPr>
      <w:rFonts w:ascii="Times New Roman" w:hAnsi="Times New Roman" w:cs="Times New Roman"/>
      <w:color w:val="0000FF"/>
      <w:u w:val="single"/>
    </w:rPr>
  </w:style>
  <w:style w:type="paragraph" w:styleId="BodyText">
    <w:name w:val="Body Text"/>
    <w:basedOn w:val="Normal"/>
    <w:semiHidden/>
    <w:rsid w:val="003339EF"/>
    <w:pPr>
      <w:tabs>
        <w:tab w:val="left" w:pos="720"/>
      </w:tabs>
      <w:suppressAutoHyphens/>
      <w:jc w:val="both"/>
    </w:pPr>
    <w:rPr>
      <w:sz w:val="24"/>
    </w:rPr>
  </w:style>
  <w:style w:type="paragraph" w:styleId="Title">
    <w:name w:val="Title"/>
    <w:basedOn w:val="Normal"/>
    <w:qFormat/>
    <w:rsid w:val="003339EF"/>
    <w:pPr>
      <w:widowControl w:val="0"/>
      <w:jc w:val="center"/>
    </w:pPr>
    <w:rPr>
      <w:rFonts w:ascii="Courier" w:hAnsi="Courier"/>
      <w:b/>
      <w:sz w:val="36"/>
      <w:u w:val="single"/>
    </w:rPr>
  </w:style>
  <w:style w:type="paragraph" w:styleId="BodyText3">
    <w:name w:val="Body Text 3"/>
    <w:basedOn w:val="Normal"/>
    <w:semiHidden/>
    <w:rsid w:val="003339EF"/>
    <w:pPr>
      <w:tabs>
        <w:tab w:val="left" w:pos="540"/>
      </w:tabs>
      <w:suppressAutoHyphens/>
      <w:ind w:right="-72"/>
      <w:jc w:val="both"/>
    </w:pPr>
    <w:rPr>
      <w:sz w:val="24"/>
    </w:rPr>
  </w:style>
  <w:style w:type="paragraph" w:styleId="BodyTextIndent3">
    <w:name w:val="Body Text Indent 3"/>
    <w:basedOn w:val="Normal"/>
    <w:semiHidden/>
    <w:rsid w:val="003339EF"/>
    <w:pPr>
      <w:tabs>
        <w:tab w:val="left" w:pos="720"/>
      </w:tabs>
      <w:spacing w:line="240" w:lineRule="exact"/>
      <w:ind w:left="720"/>
      <w:jc w:val="both"/>
    </w:pPr>
    <w:rPr>
      <w:rFonts w:ascii="Arial" w:hAnsi="Arial" w:cs="Arial"/>
      <w:sz w:val="22"/>
    </w:rPr>
  </w:style>
  <w:style w:type="paragraph" w:styleId="PlainText">
    <w:name w:val="Plain Text"/>
    <w:basedOn w:val="Normal"/>
    <w:semiHidden/>
    <w:rsid w:val="003339EF"/>
    <w:rPr>
      <w:rFonts w:ascii="Courier New" w:hAnsi="Courier New" w:cs="Courier New"/>
    </w:rPr>
  </w:style>
  <w:style w:type="paragraph" w:styleId="TOC4">
    <w:name w:val="toc 4"/>
    <w:basedOn w:val="Normal"/>
    <w:next w:val="Normal"/>
    <w:autoRedefine/>
    <w:uiPriority w:val="39"/>
    <w:rsid w:val="003339EF"/>
    <w:pPr>
      <w:tabs>
        <w:tab w:val="right" w:leader="dot" w:pos="9000"/>
      </w:tabs>
      <w:suppressAutoHyphens/>
      <w:ind w:left="720"/>
      <w:jc w:val="both"/>
    </w:pPr>
    <w:rPr>
      <w:sz w:val="24"/>
    </w:rPr>
  </w:style>
  <w:style w:type="paragraph" w:styleId="Subtitle">
    <w:name w:val="Subtitle"/>
    <w:basedOn w:val="Normal"/>
    <w:qFormat/>
    <w:rsid w:val="003339EF"/>
    <w:pPr>
      <w:widowControl w:val="0"/>
      <w:jc w:val="center"/>
    </w:pPr>
    <w:rPr>
      <w:rFonts w:ascii="Times" w:hAnsi="Times" w:cs="Times"/>
      <w:sz w:val="24"/>
    </w:rPr>
  </w:style>
  <w:style w:type="paragraph" w:styleId="Caption">
    <w:name w:val="caption"/>
    <w:basedOn w:val="Normal"/>
    <w:next w:val="Normal"/>
    <w:qFormat/>
    <w:rsid w:val="003339EF"/>
    <w:pPr>
      <w:widowControl w:val="0"/>
      <w:tabs>
        <w:tab w:val="left" w:pos="0"/>
      </w:tabs>
      <w:jc w:val="center"/>
    </w:pPr>
    <w:rPr>
      <w:rFonts w:ascii="Arial" w:hAnsi="Arial" w:cs="Arial"/>
      <w:sz w:val="22"/>
      <w:u w:val="single"/>
    </w:rPr>
  </w:style>
  <w:style w:type="paragraph" w:styleId="Index2">
    <w:name w:val="index 2"/>
    <w:basedOn w:val="Normal"/>
    <w:next w:val="Normal"/>
    <w:autoRedefine/>
    <w:semiHidden/>
    <w:rsid w:val="003339EF"/>
    <w:pPr>
      <w:ind w:left="400" w:hanging="200"/>
    </w:pPr>
  </w:style>
  <w:style w:type="paragraph" w:styleId="Index1">
    <w:name w:val="index 1"/>
    <w:basedOn w:val="Heading5"/>
    <w:next w:val="Normal"/>
    <w:autoRedefine/>
    <w:semiHidden/>
    <w:rsid w:val="003339EF"/>
    <w:pPr>
      <w:ind w:left="200" w:hanging="200"/>
      <w:outlineLvl w:val="9"/>
    </w:pPr>
    <w:rPr>
      <w:rFonts w:ascii="Century Gothic" w:hAnsi="Century Gothic" w:cs="Times New Roman"/>
      <w:b w:val="0"/>
      <w:sz w:val="22"/>
    </w:rPr>
  </w:style>
  <w:style w:type="paragraph" w:styleId="Index3">
    <w:name w:val="index 3"/>
    <w:basedOn w:val="Normal"/>
    <w:next w:val="Normal"/>
    <w:autoRedefine/>
    <w:semiHidden/>
    <w:rsid w:val="003339EF"/>
    <w:pPr>
      <w:ind w:left="600" w:hanging="200"/>
    </w:pPr>
  </w:style>
  <w:style w:type="paragraph" w:styleId="Index4">
    <w:name w:val="index 4"/>
    <w:basedOn w:val="Normal"/>
    <w:next w:val="Normal"/>
    <w:autoRedefine/>
    <w:semiHidden/>
    <w:rsid w:val="003339EF"/>
    <w:pPr>
      <w:ind w:left="800" w:hanging="200"/>
    </w:pPr>
  </w:style>
  <w:style w:type="paragraph" w:styleId="Index5">
    <w:name w:val="index 5"/>
    <w:basedOn w:val="Normal"/>
    <w:next w:val="Normal"/>
    <w:autoRedefine/>
    <w:semiHidden/>
    <w:rsid w:val="003339EF"/>
    <w:pPr>
      <w:ind w:left="1000" w:hanging="200"/>
    </w:pPr>
  </w:style>
  <w:style w:type="paragraph" w:styleId="Index6">
    <w:name w:val="index 6"/>
    <w:basedOn w:val="Normal"/>
    <w:next w:val="Normal"/>
    <w:autoRedefine/>
    <w:semiHidden/>
    <w:rsid w:val="003339EF"/>
    <w:pPr>
      <w:ind w:left="1200" w:hanging="200"/>
    </w:pPr>
  </w:style>
  <w:style w:type="paragraph" w:styleId="Index7">
    <w:name w:val="index 7"/>
    <w:basedOn w:val="Normal"/>
    <w:next w:val="Normal"/>
    <w:autoRedefine/>
    <w:semiHidden/>
    <w:rsid w:val="003339EF"/>
    <w:pPr>
      <w:ind w:left="1400" w:hanging="200"/>
    </w:pPr>
  </w:style>
  <w:style w:type="paragraph" w:styleId="Index8">
    <w:name w:val="index 8"/>
    <w:basedOn w:val="Normal"/>
    <w:next w:val="Normal"/>
    <w:autoRedefine/>
    <w:semiHidden/>
    <w:rsid w:val="003339EF"/>
    <w:pPr>
      <w:ind w:left="1600" w:hanging="200"/>
    </w:pPr>
  </w:style>
  <w:style w:type="paragraph" w:styleId="Index9">
    <w:name w:val="index 9"/>
    <w:basedOn w:val="Normal"/>
    <w:next w:val="Normal"/>
    <w:autoRedefine/>
    <w:semiHidden/>
    <w:rsid w:val="003339EF"/>
    <w:pPr>
      <w:ind w:left="1800" w:hanging="200"/>
    </w:pPr>
  </w:style>
  <w:style w:type="paragraph" w:styleId="IndexHeading">
    <w:name w:val="index heading"/>
    <w:basedOn w:val="Normal"/>
    <w:next w:val="Index1"/>
    <w:semiHidden/>
    <w:rsid w:val="003339EF"/>
  </w:style>
  <w:style w:type="character" w:styleId="CommentReference">
    <w:name w:val="annotation reference"/>
    <w:basedOn w:val="DefaultParagraphFont"/>
    <w:semiHidden/>
    <w:rsid w:val="003339EF"/>
    <w:rPr>
      <w:rFonts w:ascii="Times New Roman" w:hAnsi="Times New Roman" w:cs="Times New Roman"/>
      <w:sz w:val="16"/>
    </w:rPr>
  </w:style>
  <w:style w:type="paragraph" w:styleId="TOC1">
    <w:name w:val="toc 1"/>
    <w:basedOn w:val="Normal"/>
    <w:next w:val="Normal"/>
    <w:autoRedefine/>
    <w:uiPriority w:val="39"/>
    <w:rsid w:val="004C5092"/>
    <w:pPr>
      <w:tabs>
        <w:tab w:val="left" w:pos="0"/>
        <w:tab w:val="right" w:leader="dot" w:pos="8918"/>
      </w:tabs>
    </w:pPr>
  </w:style>
  <w:style w:type="paragraph" w:styleId="CommentText">
    <w:name w:val="annotation text"/>
    <w:basedOn w:val="Normal"/>
    <w:semiHidden/>
    <w:rsid w:val="003339EF"/>
  </w:style>
  <w:style w:type="paragraph" w:customStyle="1" w:styleId="Style1">
    <w:name w:val="Style1"/>
    <w:basedOn w:val="Heading4"/>
    <w:rsid w:val="003339EF"/>
    <w:pPr>
      <w:outlineLvl w:val="9"/>
    </w:pPr>
  </w:style>
  <w:style w:type="paragraph" w:styleId="BalloonText">
    <w:name w:val="Balloon Text"/>
    <w:basedOn w:val="Normal"/>
    <w:rsid w:val="003339EF"/>
    <w:pPr>
      <w:widowControl w:val="0"/>
    </w:pPr>
    <w:rPr>
      <w:rFonts w:ascii="Tahoma" w:hAnsi="Tahoma" w:cs="Tahoma"/>
      <w:sz w:val="16"/>
    </w:rPr>
  </w:style>
  <w:style w:type="paragraph" w:styleId="TOC2">
    <w:name w:val="toc 2"/>
    <w:basedOn w:val="Normal"/>
    <w:next w:val="Normal"/>
    <w:autoRedefine/>
    <w:uiPriority w:val="39"/>
    <w:rsid w:val="003339EF"/>
    <w:pPr>
      <w:ind w:left="200"/>
    </w:pPr>
  </w:style>
  <w:style w:type="paragraph" w:styleId="TOC3">
    <w:name w:val="toc 3"/>
    <w:basedOn w:val="Normal"/>
    <w:next w:val="Normal"/>
    <w:autoRedefine/>
    <w:uiPriority w:val="39"/>
    <w:rsid w:val="003339EF"/>
    <w:pPr>
      <w:ind w:left="400"/>
    </w:pPr>
  </w:style>
  <w:style w:type="paragraph" w:styleId="TOC5">
    <w:name w:val="toc 5"/>
    <w:basedOn w:val="Normal"/>
    <w:next w:val="Normal"/>
    <w:autoRedefine/>
    <w:uiPriority w:val="39"/>
    <w:rsid w:val="003339EF"/>
    <w:pPr>
      <w:ind w:left="800"/>
    </w:pPr>
  </w:style>
  <w:style w:type="paragraph" w:styleId="TOC6">
    <w:name w:val="toc 6"/>
    <w:basedOn w:val="Normal"/>
    <w:next w:val="Normal"/>
    <w:autoRedefine/>
    <w:uiPriority w:val="39"/>
    <w:rsid w:val="003339EF"/>
    <w:pPr>
      <w:ind w:left="1000"/>
    </w:pPr>
  </w:style>
  <w:style w:type="paragraph" w:styleId="TOC7">
    <w:name w:val="toc 7"/>
    <w:basedOn w:val="Normal"/>
    <w:next w:val="Normal"/>
    <w:autoRedefine/>
    <w:uiPriority w:val="39"/>
    <w:rsid w:val="003339EF"/>
    <w:pPr>
      <w:ind w:left="1200"/>
    </w:pPr>
  </w:style>
  <w:style w:type="paragraph" w:styleId="TOC8">
    <w:name w:val="toc 8"/>
    <w:basedOn w:val="Normal"/>
    <w:next w:val="Normal"/>
    <w:autoRedefine/>
    <w:uiPriority w:val="39"/>
    <w:rsid w:val="003339EF"/>
    <w:pPr>
      <w:ind w:left="1400"/>
    </w:pPr>
  </w:style>
  <w:style w:type="paragraph" w:styleId="TOC9">
    <w:name w:val="toc 9"/>
    <w:basedOn w:val="Normal"/>
    <w:next w:val="Normal"/>
    <w:autoRedefine/>
    <w:uiPriority w:val="39"/>
    <w:rsid w:val="003339EF"/>
    <w:pPr>
      <w:ind w:left="1600"/>
    </w:pPr>
  </w:style>
  <w:style w:type="character" w:styleId="FollowedHyperlink">
    <w:name w:val="FollowedHyperlink"/>
    <w:basedOn w:val="DefaultParagraphFont"/>
    <w:semiHidden/>
    <w:rsid w:val="003339EF"/>
    <w:rPr>
      <w:rFonts w:ascii="Times New Roman" w:hAnsi="Times New Roman" w:cs="Times New Roman"/>
      <w:color w:val="800080"/>
      <w:u w:val="single"/>
    </w:rPr>
  </w:style>
  <w:style w:type="paragraph" w:styleId="FootnoteText">
    <w:name w:val="footnote text"/>
    <w:basedOn w:val="Normal"/>
    <w:link w:val="FootnoteTextChar"/>
    <w:semiHidden/>
    <w:rsid w:val="003339EF"/>
  </w:style>
  <w:style w:type="character" w:styleId="FootnoteReference">
    <w:name w:val="footnote reference"/>
    <w:basedOn w:val="DefaultParagraphFont"/>
    <w:semiHidden/>
    <w:rsid w:val="003339EF"/>
    <w:rPr>
      <w:rFonts w:ascii="Times New Roman" w:hAnsi="Times New Roman" w:cs="Times New Roman"/>
      <w:vertAlign w:val="superscript"/>
    </w:rPr>
  </w:style>
  <w:style w:type="paragraph" w:customStyle="1" w:styleId="Figure1">
    <w:name w:val="Figure_1"/>
    <w:autoRedefine/>
    <w:rsid w:val="003339EF"/>
    <w:pPr>
      <w:overflowPunct w:val="0"/>
      <w:autoSpaceDE w:val="0"/>
      <w:autoSpaceDN w:val="0"/>
      <w:adjustRightInd w:val="0"/>
      <w:spacing w:before="60" w:after="60"/>
      <w:jc w:val="center"/>
      <w:textAlignment w:val="baseline"/>
    </w:pPr>
    <w:rPr>
      <w:rFonts w:ascii="Century Gothic" w:hAnsi="Century Gothic"/>
      <w:b/>
      <w:bCs/>
      <w:i/>
      <w:color w:val="FFFFFF"/>
      <w:sz w:val="22"/>
      <w:szCs w:val="22"/>
      <w:lang w:val="en-GB" w:eastAsia="en-US"/>
    </w:rPr>
  </w:style>
  <w:style w:type="character" w:customStyle="1" w:styleId="Figure1Char">
    <w:name w:val="Figure_1 Char"/>
    <w:basedOn w:val="DefaultParagraphFont"/>
    <w:rsid w:val="003339EF"/>
    <w:rPr>
      <w:rFonts w:ascii="Century Gothic" w:hAnsi="Century Gothic" w:cs="Times New Roman"/>
      <w:b/>
      <w:bCs/>
      <w:i/>
      <w:color w:val="FFFFFF"/>
      <w:sz w:val="22"/>
      <w:szCs w:val="22"/>
      <w:lang w:val="en-GB" w:eastAsia="en-US" w:bidi="ar-SA"/>
    </w:rPr>
  </w:style>
  <w:style w:type="paragraph" w:styleId="Date">
    <w:name w:val="Date"/>
    <w:basedOn w:val="Normal"/>
    <w:next w:val="Normal"/>
    <w:semiHidden/>
    <w:rsid w:val="003339EF"/>
  </w:style>
  <w:style w:type="paragraph" w:customStyle="1" w:styleId="BodyTextIndent1">
    <w:name w:val="Body Text Indent1"/>
    <w:basedOn w:val="Normal"/>
    <w:rsid w:val="003339EF"/>
    <w:pPr>
      <w:spacing w:after="120"/>
      <w:ind w:left="283"/>
    </w:pPr>
  </w:style>
  <w:style w:type="paragraph" w:customStyle="1" w:styleId="BodyText1">
    <w:name w:val="Body Text 1"/>
    <w:basedOn w:val="Normal"/>
    <w:rsid w:val="003339EF"/>
    <w:pPr>
      <w:numPr>
        <w:numId w:val="1"/>
      </w:numPr>
      <w:overflowPunct/>
      <w:autoSpaceDE/>
      <w:autoSpaceDN/>
      <w:adjustRightInd/>
      <w:textAlignment w:val="auto"/>
    </w:pPr>
    <w:rPr>
      <w:lang w:eastAsia="en-US"/>
    </w:rPr>
  </w:style>
  <w:style w:type="paragraph" w:styleId="EndnoteText">
    <w:name w:val="endnote text"/>
    <w:basedOn w:val="Normal"/>
    <w:semiHidden/>
    <w:rsid w:val="003339EF"/>
  </w:style>
  <w:style w:type="character" w:styleId="EndnoteReference">
    <w:name w:val="endnote reference"/>
    <w:basedOn w:val="DefaultParagraphFont"/>
    <w:semiHidden/>
    <w:rsid w:val="003339EF"/>
    <w:rPr>
      <w:rFonts w:ascii="Times New Roman" w:hAnsi="Times New Roman" w:cs="Times New Roman"/>
      <w:vertAlign w:val="superscript"/>
    </w:rPr>
  </w:style>
  <w:style w:type="paragraph" w:customStyle="1" w:styleId="style10">
    <w:name w:val="style1"/>
    <w:basedOn w:val="Normal"/>
    <w:rsid w:val="003339EF"/>
    <w:pPr>
      <w:overflowPunct/>
      <w:autoSpaceDE/>
      <w:autoSpaceDN/>
      <w:adjustRightInd/>
      <w:spacing w:before="100" w:beforeAutospacing="1" w:after="100" w:afterAutospacing="1"/>
      <w:textAlignment w:val="auto"/>
    </w:pPr>
    <w:rPr>
      <w:rFonts w:eastAsia="SimSun"/>
      <w:sz w:val="24"/>
      <w:szCs w:val="24"/>
      <w:lang w:val="en-GB" w:eastAsia="zh-CN"/>
    </w:rPr>
  </w:style>
  <w:style w:type="paragraph" w:customStyle="1" w:styleId="technical4">
    <w:name w:val="technical4"/>
    <w:basedOn w:val="Normal"/>
    <w:rsid w:val="003339EF"/>
    <w:pPr>
      <w:overflowPunct/>
      <w:autoSpaceDE/>
      <w:autoSpaceDN/>
      <w:adjustRightInd/>
      <w:spacing w:before="100" w:beforeAutospacing="1" w:after="100" w:afterAutospacing="1"/>
      <w:textAlignment w:val="auto"/>
    </w:pPr>
    <w:rPr>
      <w:rFonts w:eastAsia="SimSun"/>
      <w:sz w:val="24"/>
      <w:szCs w:val="24"/>
      <w:lang w:val="en-GB" w:eastAsia="zh-CN"/>
    </w:rPr>
  </w:style>
  <w:style w:type="paragraph" w:styleId="TableofFigures">
    <w:name w:val="table of figures"/>
    <w:basedOn w:val="Normal"/>
    <w:semiHidden/>
    <w:rsid w:val="003339EF"/>
    <w:pPr>
      <w:overflowPunct/>
      <w:autoSpaceDE/>
      <w:autoSpaceDN/>
      <w:adjustRightInd/>
      <w:spacing w:before="100" w:beforeAutospacing="1" w:after="100" w:afterAutospacing="1"/>
      <w:textAlignment w:val="auto"/>
    </w:pPr>
    <w:rPr>
      <w:rFonts w:eastAsia="SimSun"/>
      <w:sz w:val="24"/>
      <w:szCs w:val="24"/>
      <w:lang w:val="en-GB" w:eastAsia="zh-CN"/>
    </w:rPr>
  </w:style>
  <w:style w:type="paragraph" w:customStyle="1" w:styleId="CommentSubject1">
    <w:name w:val="Comment Subject1"/>
    <w:basedOn w:val="CommentText"/>
    <w:next w:val="CommentText"/>
    <w:rsid w:val="003339EF"/>
    <w:rPr>
      <w:b/>
      <w:bCs/>
    </w:rPr>
  </w:style>
  <w:style w:type="character" w:customStyle="1" w:styleId="EmailStyle65">
    <w:name w:val="EmailStyle65"/>
    <w:basedOn w:val="DefaultParagraphFont"/>
    <w:rsid w:val="003339EF"/>
    <w:rPr>
      <w:rFonts w:ascii="Arial" w:hAnsi="Arial" w:cs="Arial"/>
      <w:color w:val="auto"/>
      <w:sz w:val="20"/>
      <w:szCs w:val="20"/>
    </w:rPr>
  </w:style>
  <w:style w:type="paragraph" w:styleId="BlockText">
    <w:name w:val="Block Text"/>
    <w:basedOn w:val="Normal"/>
    <w:semiHidden/>
    <w:rsid w:val="003339EF"/>
    <w:pPr>
      <w:widowControl w:val="0"/>
      <w:overflowPunct/>
      <w:adjustRightInd/>
      <w:spacing w:after="120"/>
      <w:ind w:left="1440" w:right="1440"/>
      <w:textAlignment w:val="auto"/>
    </w:pPr>
    <w:rPr>
      <w:sz w:val="24"/>
      <w:szCs w:val="24"/>
      <w:lang w:eastAsia="en-US"/>
    </w:rPr>
  </w:style>
  <w:style w:type="paragraph" w:styleId="ListParagraph">
    <w:name w:val="List Paragraph"/>
    <w:basedOn w:val="Normal"/>
    <w:uiPriority w:val="34"/>
    <w:qFormat/>
    <w:rsid w:val="003339EF"/>
    <w:pPr>
      <w:ind w:left="720"/>
    </w:pPr>
  </w:style>
  <w:style w:type="paragraph" w:customStyle="1" w:styleId="Sub-ClauseText">
    <w:name w:val="Sub-Clause Text"/>
    <w:basedOn w:val="Normal"/>
    <w:rsid w:val="003339EF"/>
    <w:pPr>
      <w:overflowPunct/>
      <w:autoSpaceDE/>
      <w:autoSpaceDN/>
      <w:adjustRightInd/>
      <w:spacing w:before="120" w:after="120"/>
      <w:jc w:val="both"/>
      <w:textAlignment w:val="auto"/>
    </w:pPr>
    <w:rPr>
      <w:spacing w:val="-4"/>
      <w:sz w:val="24"/>
      <w:lang w:val="en-GB" w:eastAsia="en-US"/>
    </w:rPr>
  </w:style>
  <w:style w:type="paragraph" w:customStyle="1" w:styleId="Default">
    <w:name w:val="Default"/>
    <w:rsid w:val="003339EF"/>
    <w:pPr>
      <w:autoSpaceDE w:val="0"/>
      <w:autoSpaceDN w:val="0"/>
      <w:adjustRightInd w:val="0"/>
    </w:pPr>
    <w:rPr>
      <w:color w:val="000000"/>
      <w:sz w:val="24"/>
      <w:szCs w:val="24"/>
      <w:lang w:eastAsia="en-US"/>
    </w:rPr>
  </w:style>
  <w:style w:type="character" w:customStyle="1" w:styleId="StyleHeader2-SubClausesBoldChar">
    <w:name w:val="Style Header 2 - SubClauses + Bold Char"/>
    <w:basedOn w:val="DefaultParagraphFont"/>
    <w:rsid w:val="003339EF"/>
    <w:rPr>
      <w:rFonts w:ascii="Times New Roman" w:hAnsi="Times New Roman" w:cs="Times New Roman"/>
      <w:b/>
      <w:bCs/>
      <w:sz w:val="24"/>
      <w:lang w:val="es-ES_tradnl" w:eastAsia="en-US" w:bidi="ar-SA"/>
    </w:rPr>
  </w:style>
  <w:style w:type="character" w:customStyle="1" w:styleId="CommentTextChar">
    <w:name w:val="Comment Text Char"/>
    <w:basedOn w:val="DefaultParagraphFont"/>
    <w:rsid w:val="003339EF"/>
    <w:rPr>
      <w:rFonts w:ascii="Times New Roman" w:hAnsi="Times New Roman" w:cs="Times New Roman"/>
      <w:lang w:eastAsia="en-GB"/>
    </w:rPr>
  </w:style>
  <w:style w:type="paragraph" w:customStyle="1" w:styleId="SectionVIHeader">
    <w:name w:val="Section VI. Header"/>
    <w:basedOn w:val="Normal"/>
    <w:rsid w:val="003339EF"/>
    <w:pPr>
      <w:overflowPunct/>
      <w:autoSpaceDE/>
      <w:autoSpaceDN/>
      <w:adjustRightInd/>
      <w:spacing w:before="120" w:after="240"/>
      <w:jc w:val="center"/>
      <w:textAlignment w:val="auto"/>
    </w:pPr>
    <w:rPr>
      <w:b/>
      <w:sz w:val="36"/>
      <w:lang w:val="en-GB" w:eastAsia="en-US"/>
    </w:rPr>
  </w:style>
  <w:style w:type="paragraph" w:customStyle="1" w:styleId="SectionIXHeader">
    <w:name w:val="Section IX Header"/>
    <w:basedOn w:val="Normal"/>
    <w:rsid w:val="003339EF"/>
    <w:pPr>
      <w:overflowPunct/>
      <w:autoSpaceDE/>
      <w:autoSpaceDN/>
      <w:adjustRightInd/>
      <w:spacing w:before="240" w:after="240"/>
      <w:jc w:val="center"/>
      <w:textAlignment w:val="auto"/>
    </w:pPr>
    <w:rPr>
      <w:rFonts w:ascii="Times New Roman Bold" w:hAnsi="Times New Roman Bold"/>
      <w:b/>
      <w:sz w:val="36"/>
      <w:lang w:val="en-GB" w:eastAsia="en-US"/>
    </w:rPr>
  </w:style>
  <w:style w:type="paragraph" w:customStyle="1" w:styleId="Document1">
    <w:name w:val="Document 1"/>
    <w:rsid w:val="003339EF"/>
    <w:pPr>
      <w:keepNext/>
      <w:keepLines/>
      <w:tabs>
        <w:tab w:val="left" w:pos="-720"/>
      </w:tabs>
      <w:suppressAutoHyphens/>
    </w:pPr>
    <w:rPr>
      <w:rFonts w:ascii="Courier" w:hAnsi="Courier"/>
      <w:sz w:val="24"/>
      <w:lang w:eastAsia="en-US"/>
    </w:rPr>
  </w:style>
  <w:style w:type="paragraph" w:customStyle="1" w:styleId="StyleStyleHeader1-ClausesAfter0ptLeft0Hanging">
    <w:name w:val="Style Style Header 1 - Clauses + After:  0 pt + Left:  0&quot; Hanging:..."/>
    <w:basedOn w:val="Normal"/>
    <w:rsid w:val="003339EF"/>
    <w:pPr>
      <w:tabs>
        <w:tab w:val="left" w:pos="576"/>
      </w:tabs>
      <w:overflowPunct/>
      <w:autoSpaceDE/>
      <w:autoSpaceDN/>
      <w:adjustRightInd/>
      <w:spacing w:after="200"/>
      <w:ind w:left="576" w:hanging="576"/>
      <w:jc w:val="both"/>
      <w:textAlignment w:val="auto"/>
    </w:pPr>
    <w:rPr>
      <w:sz w:val="24"/>
      <w:lang w:val="es-ES_tradnl" w:eastAsia="en-US"/>
    </w:rPr>
  </w:style>
  <w:style w:type="paragraph" w:customStyle="1" w:styleId="SectionVHeader">
    <w:name w:val="Section V. Header"/>
    <w:basedOn w:val="Normal"/>
    <w:rsid w:val="003339EF"/>
    <w:pPr>
      <w:overflowPunct/>
      <w:autoSpaceDE/>
      <w:autoSpaceDN/>
      <w:adjustRightInd/>
      <w:jc w:val="center"/>
      <w:textAlignment w:val="auto"/>
    </w:pPr>
    <w:rPr>
      <w:b/>
      <w:sz w:val="36"/>
      <w:lang w:val="en-GB" w:eastAsia="en-US"/>
    </w:rPr>
  </w:style>
  <w:style w:type="paragraph" w:styleId="NormalWeb">
    <w:name w:val="Normal (Web)"/>
    <w:basedOn w:val="Normal"/>
    <w:semiHidden/>
    <w:rsid w:val="003339EF"/>
    <w:pPr>
      <w:overflowPunct/>
      <w:autoSpaceDE/>
      <w:autoSpaceDN/>
      <w:adjustRightInd/>
      <w:spacing w:before="100" w:beforeAutospacing="1" w:after="100" w:afterAutospacing="1"/>
      <w:textAlignment w:val="auto"/>
    </w:pPr>
    <w:rPr>
      <w:rFonts w:ascii="Arial Unicode MS" w:eastAsia="Arial Unicode MS" w:hAnsi="Arial Unicode MS"/>
      <w:sz w:val="24"/>
      <w:szCs w:val="24"/>
      <w:lang w:val="en-GB" w:eastAsia="en-US"/>
    </w:rPr>
  </w:style>
  <w:style w:type="character" w:customStyle="1" w:styleId="FooterChar">
    <w:name w:val="Footer Char"/>
    <w:basedOn w:val="DefaultParagraphFont"/>
    <w:uiPriority w:val="99"/>
    <w:rsid w:val="003339EF"/>
    <w:rPr>
      <w:rFonts w:ascii="Times New Roman" w:hAnsi="Times New Roman" w:cs="Times New Roman"/>
      <w:lang w:eastAsia="en-GB"/>
    </w:rPr>
  </w:style>
  <w:style w:type="paragraph" w:styleId="CommentSubject">
    <w:name w:val="annotation subject"/>
    <w:basedOn w:val="CommentText"/>
    <w:next w:val="CommentText"/>
    <w:semiHidden/>
    <w:unhideWhenUsed/>
    <w:rsid w:val="003339EF"/>
    <w:rPr>
      <w:b/>
      <w:bCs/>
    </w:rPr>
  </w:style>
  <w:style w:type="character" w:customStyle="1" w:styleId="CommentTextChar1">
    <w:name w:val="Comment Text Char1"/>
    <w:basedOn w:val="DefaultParagraphFont"/>
    <w:semiHidden/>
    <w:rsid w:val="003339EF"/>
    <w:rPr>
      <w:lang w:eastAsia="en-GB"/>
    </w:rPr>
  </w:style>
  <w:style w:type="character" w:customStyle="1" w:styleId="CommentSubjectChar">
    <w:name w:val="Comment Subject Char"/>
    <w:basedOn w:val="CommentTextChar1"/>
    <w:rsid w:val="003339EF"/>
    <w:rPr>
      <w:lang w:eastAsia="en-GB"/>
    </w:rPr>
  </w:style>
  <w:style w:type="character" w:customStyle="1" w:styleId="HeaderChar">
    <w:name w:val="Header Char"/>
    <w:basedOn w:val="DefaultParagraphFont"/>
    <w:rsid w:val="003339EF"/>
    <w:rPr>
      <w:lang w:eastAsia="en-GB"/>
    </w:rPr>
  </w:style>
  <w:style w:type="paragraph" w:customStyle="1" w:styleId="Outline">
    <w:name w:val="Outline"/>
    <w:basedOn w:val="Normal"/>
    <w:rsid w:val="003339EF"/>
    <w:pPr>
      <w:overflowPunct/>
      <w:autoSpaceDE/>
      <w:autoSpaceDN/>
      <w:adjustRightInd/>
      <w:spacing w:before="240"/>
      <w:textAlignment w:val="auto"/>
    </w:pPr>
    <w:rPr>
      <w:kern w:val="28"/>
      <w:sz w:val="24"/>
      <w:lang w:val="en-GB" w:eastAsia="en-US"/>
    </w:rPr>
  </w:style>
  <w:style w:type="paragraph" w:styleId="BodyText2">
    <w:name w:val="Body Text 2"/>
    <w:basedOn w:val="Normal"/>
    <w:link w:val="BodyText2Char"/>
    <w:uiPriority w:val="99"/>
    <w:semiHidden/>
    <w:unhideWhenUsed/>
    <w:rsid w:val="00FA4A30"/>
    <w:pPr>
      <w:spacing w:after="120" w:line="480" w:lineRule="auto"/>
    </w:pPr>
  </w:style>
  <w:style w:type="character" w:customStyle="1" w:styleId="BodyText2Char">
    <w:name w:val="Body Text 2 Char"/>
    <w:basedOn w:val="DefaultParagraphFont"/>
    <w:link w:val="BodyText2"/>
    <w:uiPriority w:val="99"/>
    <w:semiHidden/>
    <w:rsid w:val="00FA4A30"/>
    <w:rPr>
      <w:lang w:eastAsia="en-GB"/>
    </w:rPr>
  </w:style>
  <w:style w:type="character" w:customStyle="1" w:styleId="pseditboxdisponly">
    <w:name w:val="pseditbox_disponly"/>
    <w:basedOn w:val="DefaultParagraphFont"/>
    <w:rsid w:val="00FA4A30"/>
  </w:style>
  <w:style w:type="table" w:styleId="TableGrid">
    <w:name w:val="Table Grid"/>
    <w:basedOn w:val="TableNormal"/>
    <w:uiPriority w:val="59"/>
    <w:rsid w:val="00AB0A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87600"/>
  </w:style>
  <w:style w:type="paragraph" w:styleId="Revision">
    <w:name w:val="Revision"/>
    <w:hidden/>
    <w:uiPriority w:val="99"/>
    <w:semiHidden/>
    <w:rsid w:val="00C60FB5"/>
    <w:rPr>
      <w:lang w:eastAsia="en-GB"/>
    </w:rPr>
  </w:style>
  <w:style w:type="character" w:customStyle="1" w:styleId="il">
    <w:name w:val="il"/>
    <w:basedOn w:val="DefaultParagraphFont"/>
    <w:rsid w:val="00517706"/>
  </w:style>
  <w:style w:type="character" w:customStyle="1" w:styleId="FootnoteTextChar">
    <w:name w:val="Footnote Text Char"/>
    <w:basedOn w:val="DefaultParagraphFont"/>
    <w:link w:val="FootnoteText"/>
    <w:semiHidden/>
    <w:rsid w:val="00A7469F"/>
    <w:rPr>
      <w:lang w:eastAsia="en-GB"/>
    </w:rPr>
  </w:style>
  <w:style w:type="paragraph" w:styleId="TOCHeading">
    <w:name w:val="TOC Heading"/>
    <w:basedOn w:val="Heading1"/>
    <w:next w:val="Normal"/>
    <w:uiPriority w:val="39"/>
    <w:unhideWhenUsed/>
    <w:qFormat/>
    <w:rsid w:val="00F55F08"/>
    <w:pPr>
      <w:keepLines/>
      <w:overflowPunct/>
      <w:autoSpaceDE/>
      <w:autoSpaceDN/>
      <w:adjustRightInd/>
      <w:spacing w:before="240" w:after="0" w:line="259" w:lineRule="auto"/>
      <w:textAlignment w:val="auto"/>
      <w:outlineLvl w:val="9"/>
    </w:pPr>
    <w:rPr>
      <w:rFonts w:asciiTheme="majorHAnsi" w:eastAsiaTheme="majorEastAsia" w:hAnsiTheme="majorHAnsi" w:cstheme="majorBidi"/>
      <w:b w:val="0"/>
      <w:color w:val="365F91" w:themeColor="accent1" w:themeShade="BF"/>
      <w:kern w:val="0"/>
      <w:sz w:val="32"/>
      <w:szCs w:val="32"/>
      <w:lang w:eastAsia="en-US"/>
    </w:rPr>
  </w:style>
  <w:style w:type="paragraph" w:styleId="NoSpacing">
    <w:name w:val="No Spacing"/>
    <w:uiPriority w:val="1"/>
    <w:qFormat/>
    <w:rsid w:val="005B4AF8"/>
    <w:pPr>
      <w:overflowPunct w:val="0"/>
      <w:autoSpaceDE w:val="0"/>
      <w:autoSpaceDN w:val="0"/>
      <w:adjustRightInd w:val="0"/>
      <w:textAlignment w:val="baseline"/>
    </w:pPr>
    <w:rPr>
      <w:lang w:eastAsia="en-GB"/>
    </w:rPr>
  </w:style>
  <w:style w:type="character" w:styleId="SubtleEmphasis">
    <w:name w:val="Subtle Emphasis"/>
    <w:basedOn w:val="DefaultParagraphFont"/>
    <w:uiPriority w:val="19"/>
    <w:qFormat/>
    <w:rsid w:val="005B4AF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1526">
      <w:bodyDiv w:val="1"/>
      <w:marLeft w:val="0"/>
      <w:marRight w:val="0"/>
      <w:marTop w:val="0"/>
      <w:marBottom w:val="0"/>
      <w:divBdr>
        <w:top w:val="none" w:sz="0" w:space="0" w:color="auto"/>
        <w:left w:val="none" w:sz="0" w:space="0" w:color="auto"/>
        <w:bottom w:val="none" w:sz="0" w:space="0" w:color="auto"/>
        <w:right w:val="none" w:sz="0" w:space="0" w:color="auto"/>
      </w:divBdr>
    </w:div>
    <w:div w:id="134224131">
      <w:bodyDiv w:val="1"/>
      <w:marLeft w:val="0"/>
      <w:marRight w:val="0"/>
      <w:marTop w:val="0"/>
      <w:marBottom w:val="0"/>
      <w:divBdr>
        <w:top w:val="none" w:sz="0" w:space="0" w:color="auto"/>
        <w:left w:val="none" w:sz="0" w:space="0" w:color="auto"/>
        <w:bottom w:val="none" w:sz="0" w:space="0" w:color="auto"/>
        <w:right w:val="none" w:sz="0" w:space="0" w:color="auto"/>
      </w:divBdr>
    </w:div>
    <w:div w:id="202250523">
      <w:bodyDiv w:val="1"/>
      <w:marLeft w:val="0"/>
      <w:marRight w:val="0"/>
      <w:marTop w:val="0"/>
      <w:marBottom w:val="0"/>
      <w:divBdr>
        <w:top w:val="none" w:sz="0" w:space="0" w:color="auto"/>
        <w:left w:val="none" w:sz="0" w:space="0" w:color="auto"/>
        <w:bottom w:val="none" w:sz="0" w:space="0" w:color="auto"/>
        <w:right w:val="none" w:sz="0" w:space="0" w:color="auto"/>
      </w:divBdr>
    </w:div>
    <w:div w:id="216163821">
      <w:bodyDiv w:val="1"/>
      <w:marLeft w:val="0"/>
      <w:marRight w:val="0"/>
      <w:marTop w:val="0"/>
      <w:marBottom w:val="0"/>
      <w:divBdr>
        <w:top w:val="none" w:sz="0" w:space="0" w:color="auto"/>
        <w:left w:val="none" w:sz="0" w:space="0" w:color="auto"/>
        <w:bottom w:val="none" w:sz="0" w:space="0" w:color="auto"/>
        <w:right w:val="none" w:sz="0" w:space="0" w:color="auto"/>
      </w:divBdr>
    </w:div>
    <w:div w:id="237709654">
      <w:bodyDiv w:val="1"/>
      <w:marLeft w:val="0"/>
      <w:marRight w:val="0"/>
      <w:marTop w:val="0"/>
      <w:marBottom w:val="0"/>
      <w:divBdr>
        <w:top w:val="none" w:sz="0" w:space="0" w:color="auto"/>
        <w:left w:val="none" w:sz="0" w:space="0" w:color="auto"/>
        <w:bottom w:val="none" w:sz="0" w:space="0" w:color="auto"/>
        <w:right w:val="none" w:sz="0" w:space="0" w:color="auto"/>
      </w:divBdr>
    </w:div>
    <w:div w:id="758138226">
      <w:bodyDiv w:val="1"/>
      <w:marLeft w:val="0"/>
      <w:marRight w:val="0"/>
      <w:marTop w:val="0"/>
      <w:marBottom w:val="0"/>
      <w:divBdr>
        <w:top w:val="none" w:sz="0" w:space="0" w:color="auto"/>
        <w:left w:val="none" w:sz="0" w:space="0" w:color="auto"/>
        <w:bottom w:val="none" w:sz="0" w:space="0" w:color="auto"/>
        <w:right w:val="none" w:sz="0" w:space="0" w:color="auto"/>
      </w:divBdr>
    </w:div>
    <w:div w:id="818423845">
      <w:bodyDiv w:val="1"/>
      <w:marLeft w:val="0"/>
      <w:marRight w:val="0"/>
      <w:marTop w:val="0"/>
      <w:marBottom w:val="0"/>
      <w:divBdr>
        <w:top w:val="none" w:sz="0" w:space="0" w:color="auto"/>
        <w:left w:val="none" w:sz="0" w:space="0" w:color="auto"/>
        <w:bottom w:val="none" w:sz="0" w:space="0" w:color="auto"/>
        <w:right w:val="none" w:sz="0" w:space="0" w:color="auto"/>
      </w:divBdr>
    </w:div>
    <w:div w:id="1194538773">
      <w:bodyDiv w:val="1"/>
      <w:marLeft w:val="0"/>
      <w:marRight w:val="0"/>
      <w:marTop w:val="0"/>
      <w:marBottom w:val="0"/>
      <w:divBdr>
        <w:top w:val="none" w:sz="0" w:space="0" w:color="auto"/>
        <w:left w:val="none" w:sz="0" w:space="0" w:color="auto"/>
        <w:bottom w:val="none" w:sz="0" w:space="0" w:color="auto"/>
        <w:right w:val="none" w:sz="0" w:space="0" w:color="auto"/>
      </w:divBdr>
    </w:div>
    <w:div w:id="1242565282">
      <w:bodyDiv w:val="1"/>
      <w:marLeft w:val="0"/>
      <w:marRight w:val="0"/>
      <w:marTop w:val="0"/>
      <w:marBottom w:val="0"/>
      <w:divBdr>
        <w:top w:val="none" w:sz="0" w:space="0" w:color="auto"/>
        <w:left w:val="none" w:sz="0" w:space="0" w:color="auto"/>
        <w:bottom w:val="none" w:sz="0" w:space="0" w:color="auto"/>
        <w:right w:val="none" w:sz="0" w:space="0" w:color="auto"/>
      </w:divBdr>
    </w:div>
    <w:div w:id="1285313606">
      <w:bodyDiv w:val="1"/>
      <w:marLeft w:val="0"/>
      <w:marRight w:val="0"/>
      <w:marTop w:val="0"/>
      <w:marBottom w:val="0"/>
      <w:divBdr>
        <w:top w:val="none" w:sz="0" w:space="0" w:color="auto"/>
        <w:left w:val="none" w:sz="0" w:space="0" w:color="auto"/>
        <w:bottom w:val="none" w:sz="0" w:space="0" w:color="auto"/>
        <w:right w:val="none" w:sz="0" w:space="0" w:color="auto"/>
      </w:divBdr>
    </w:div>
    <w:div w:id="139273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ungm.org" TargetMode="External"/><Relationship Id="rId26" Type="http://schemas.openxmlformats.org/officeDocument/2006/relationships/hyperlink" Target="mailto:procurement@unfpa.org" TargetMode="External"/><Relationship Id="rId39" Type="http://schemas.openxmlformats.org/officeDocument/2006/relationships/package" Target="embeddings/Microsoft_Excel_Worksheet.xlsx"/><Relationship Id="rId21" Type="http://schemas.openxmlformats.org/officeDocument/2006/relationships/hyperlink" Target="http://www.un.org/sc/committees/1267/aq_sanctions_list.shtml" TargetMode="External"/><Relationship Id="rId34" Type="http://schemas.openxmlformats.org/officeDocument/2006/relationships/image" Target="media/image10.png"/><Relationship Id="rId42" Type="http://schemas.openxmlformats.org/officeDocument/2006/relationships/hyperlink" Target="http://www.unfpa.org/public/home/procurement/pid/8875" TargetMode="External"/><Relationship Id="rId47" Type="http://schemas.openxmlformats.org/officeDocument/2006/relationships/image" Target="media/image7.emf"/><Relationship Id="rId50" Type="http://schemas.openxmlformats.org/officeDocument/2006/relationships/oleObject" Target="embeddings/oleObject1.bin"/><Relationship Id="rId55"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unfpa.org" TargetMode="External"/><Relationship Id="rId17" Type="http://schemas.openxmlformats.org/officeDocument/2006/relationships/hyperlink" Target="mailto:tiong@unfpa.org" TargetMode="External"/><Relationship Id="rId25" Type="http://schemas.openxmlformats.org/officeDocument/2006/relationships/hyperlink" Target="http://www.unglobalcompact.org/" TargetMode="External"/><Relationship Id="rId33" Type="http://schemas.openxmlformats.org/officeDocument/2006/relationships/hyperlink" Target="https://www.unfpaprocurement.org/advanced-search-ot" TargetMode="External"/><Relationship Id="rId38" Type="http://schemas.openxmlformats.org/officeDocument/2006/relationships/image" Target="media/image3.emf"/><Relationship Id="rId46" Type="http://schemas.openxmlformats.org/officeDocument/2006/relationships/package" Target="embeddings/Microsoft_Word_Document2.docx"/><Relationship Id="rId2" Type="http://schemas.openxmlformats.org/officeDocument/2006/relationships/customXml" Target="../customXml/item2.xml"/><Relationship Id="rId16" Type="http://schemas.openxmlformats.org/officeDocument/2006/relationships/hyperlink" Target="mailto:tiong@unfpa.org" TargetMode="External"/><Relationship Id="rId20" Type="http://schemas.openxmlformats.org/officeDocument/2006/relationships/hyperlink" Target="http://unstats.un.org/unsd/methods/m49/m49regin.htm" TargetMode="External"/><Relationship Id="rId29" Type="http://schemas.openxmlformats.org/officeDocument/2006/relationships/hyperlink" Target="mailto:tiong@unfpa.org" TargetMode="External"/><Relationship Id="rId41" Type="http://schemas.openxmlformats.org/officeDocument/2006/relationships/package" Target="embeddings/Microsoft_Excel_Worksheet1.xlsx"/><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fpa.org" TargetMode="External"/><Relationship Id="rId24" Type="http://schemas.openxmlformats.org/officeDocument/2006/relationships/hyperlink" Target="http://www.ungm.org/" TargetMode="External"/><Relationship Id="rId32" Type="http://schemas.openxmlformats.org/officeDocument/2006/relationships/hyperlink" Target="http://www.ungm.org" TargetMode="External"/><Relationship Id="rId37" Type="http://schemas.openxmlformats.org/officeDocument/2006/relationships/hyperlink" Target="mailto:tiong@unfpa.org" TargetMode="External"/><Relationship Id="rId40" Type="http://schemas.openxmlformats.org/officeDocument/2006/relationships/image" Target="media/image4.emf"/><Relationship Id="rId45" Type="http://schemas.openxmlformats.org/officeDocument/2006/relationships/image" Target="media/image6.emf"/><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bidtender@unfpa.org" TargetMode="External"/><Relationship Id="rId23" Type="http://schemas.openxmlformats.org/officeDocument/2006/relationships/hyperlink" Target="http://www.unfpa.org/about-procurement" TargetMode="External"/><Relationship Id="rId28" Type="http://schemas.openxmlformats.org/officeDocument/2006/relationships/hyperlink" Target="mailto:bidtender@unfpa.dk" TargetMode="External"/><Relationship Id="rId36" Type="http://schemas.openxmlformats.org/officeDocument/2006/relationships/hyperlink" Target="https://www.unfpa.org/resources/unfpa-general-conditions-goods" TargetMode="External"/><Relationship Id="rId49" Type="http://schemas.openxmlformats.org/officeDocument/2006/relationships/image" Target="media/image8.emf"/><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ngm.org/Publications/UserManuals/Suppliers/UserManual_Supplier.pdf" TargetMode="External"/><Relationship Id="rId31" Type="http://schemas.openxmlformats.org/officeDocument/2006/relationships/hyperlink" Target="http://www.timeanddate.com/worldclock" TargetMode="External"/><Relationship Id="rId44" Type="http://schemas.openxmlformats.org/officeDocument/2006/relationships/package" Target="embeddings/Microsoft_Word_Document.docx"/><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idtender@unfpa.dk" TargetMode="External"/><Relationship Id="rId22" Type="http://schemas.openxmlformats.org/officeDocument/2006/relationships/hyperlink" Target="http://www.unfpa.org/es/about-procurement" TargetMode="External"/><Relationship Id="rId27" Type="http://schemas.openxmlformats.org/officeDocument/2006/relationships/hyperlink" Target="http://treasury.un.org/operationalrates/Default.aspx" TargetMode="External"/><Relationship Id="rId30" Type="http://schemas.openxmlformats.org/officeDocument/2006/relationships/hyperlink" Target="mailto:bidtender@unfpa.dk" TargetMode="External"/><Relationship Id="rId35" Type="http://schemas.openxmlformats.org/officeDocument/2006/relationships/hyperlink" Target="http://apps.who.int/prequal/WHOPAR/WHOPARGUIDE/file04a_Annotated_SPC_template.pdf" TargetMode="External"/><Relationship Id="rId43" Type="http://schemas.openxmlformats.org/officeDocument/2006/relationships/image" Target="media/image5.emf"/><Relationship Id="rId48" Type="http://schemas.openxmlformats.org/officeDocument/2006/relationships/package" Target="embeddings/Microsoft_Word_Document3.docx"/><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hyperlink" Target="http://www.timeanddate.com/worldclock/city.html?n=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64d3d405fbe456db5cf2d4cdca728c7 xmlns="c089e736-cad0-4afe-aaaf-80b0b9940c83">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516f81f3-df0e-464d-825f-d58835f0e5c7</TermId>
        </TermInfo>
      </Terms>
    </k64d3d405fbe456db5cf2d4cdca728c7>
    <UNFPA_Responsible xmlns="c089e736-cad0-4afe-aaaf-80b0b9940c83">
      <UserInfo>
        <DisplayName>Campbell Bright</DisplayName>
        <AccountId>78</AccountId>
        <AccountType/>
      </UserInfo>
    </UNFPA_Responsible>
    <ge06872a504f4acca5c9cc570571a383 xmlns="c089e736-cad0-4afe-aaaf-80b0b9940c83">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88a86ba0-78ce-4642-9c94-ba93c8025277</TermId>
        </TermInfo>
      </Terms>
    </ge06872a504f4acca5c9cc570571a383>
    <UNFPA_NextRevisionDate xmlns="c089e736-cad0-4afe-aaaf-80b0b9940c83" xsi:nil="true"/>
    <TaxCatchAll xmlns="afb70849-55a1-499e-99ee-5ad5de2b0291">
      <Value>7</Value>
      <Value>6</Value>
    </TaxCatchAll>
    <Delegated_x0020_to xmlns="cb17e6db-5a73-4388-ac0d-fefc40c4d491" xsi:nil="true"/>
    <UNFPA_NextRevisionCycle xmlns="5852a15d-fa76-4505-bf72-870e9661a824">Update as needed</UNFPA_NextRevisionCycle>
    <References xmlns="cb17e6db-5a73-4388-ac0d-fefc40c4d491">
      <Value>myUNFPA-PSB</Value>
    </Reference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09625740F6014DA90CA5C6AF4E9A5C" ma:contentTypeVersion="17" ma:contentTypeDescription="Create a new document." ma:contentTypeScope="" ma:versionID="e7a9908d39f8fa944d9498de56602ac1">
  <xsd:schema xmlns:xsd="http://www.w3.org/2001/XMLSchema" xmlns:xs="http://www.w3.org/2001/XMLSchema" xmlns:p="http://schemas.microsoft.com/office/2006/metadata/properties" xmlns:ns2="c089e736-cad0-4afe-aaaf-80b0b9940c83" xmlns:ns3="cb17e6db-5a73-4388-ac0d-fefc40c4d491" xmlns:ns4="5852a15d-fa76-4505-bf72-870e9661a824" xmlns:ns5="afb70849-55a1-499e-99ee-5ad5de2b0291" targetNamespace="http://schemas.microsoft.com/office/2006/metadata/properties" ma:root="true" ma:fieldsID="fe4da068ef4bdfc3b807d9722300d765" ns2:_="" ns3:_="" ns4:_="" ns5:_="">
    <xsd:import namespace="c089e736-cad0-4afe-aaaf-80b0b9940c83"/>
    <xsd:import namespace="cb17e6db-5a73-4388-ac0d-fefc40c4d491"/>
    <xsd:import namespace="5852a15d-fa76-4505-bf72-870e9661a824"/>
    <xsd:import namespace="afb70849-55a1-499e-99ee-5ad5de2b0291"/>
    <xsd:element name="properties">
      <xsd:complexType>
        <xsd:sequence>
          <xsd:element name="documentManagement">
            <xsd:complexType>
              <xsd:all>
                <xsd:element ref="ns2:UNFPA_Responsible" minOccurs="0"/>
                <xsd:element ref="ns3:Delegated_x0020_to" minOccurs="0"/>
                <xsd:element ref="ns2:UNFPA_NextRevisionDate" minOccurs="0"/>
                <xsd:element ref="ns4:UNFPA_NextRevisionCycle"/>
                <xsd:element ref="ns3:References" minOccurs="0"/>
                <xsd:element ref="ns2:ge06872a504f4acca5c9cc570571a383" minOccurs="0"/>
                <xsd:element ref="ns5:TaxCatchAll" minOccurs="0"/>
                <xsd:element ref="ns2:k64d3d405fbe456db5cf2d4cdca728c7"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89e736-cad0-4afe-aaaf-80b0b9940c83" elementFormDefault="qualified">
    <xsd:import namespace="http://schemas.microsoft.com/office/2006/documentManagement/types"/>
    <xsd:import namespace="http://schemas.microsoft.com/office/infopath/2007/PartnerControls"/>
    <xsd:element name="UNFPA_Responsible" ma:index="3" nillable="true" ma:displayName="UNFPA_Responsible" ma:list="UserInfo" ma:SharePointGroup="0" ma:internalName="UNFPA_Responsibl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FPA_NextRevisionDate" ma:index="5" nillable="true" ma:displayName="UNFPA_NextRevisionDate" ma:format="DateOnly" ma:internalName="UNFPA_NextRevisionDate">
      <xsd:simpleType>
        <xsd:restriction base="dms:DateTime"/>
      </xsd:simpleType>
    </xsd:element>
    <xsd:element name="ge06872a504f4acca5c9cc570571a383" ma:index="11" nillable="true" ma:taxonomy="true" ma:internalName="ge06872a504f4acca5c9cc570571a383" ma:taxonomyFieldName="UNFPA_DocumentType" ma:displayName="UNFPA_DocumentType" ma:indexed="true" ma:readOnly="false" ma:default="" ma:fieldId="{0e06872a-504f-4acc-a5c9-cc570571a383}" ma:sspId="792c970e-b18c-4b21-b89f-53d84587c75f" ma:termSetId="d4f8f879-3005-4b99-ba31-b3e90fddf720" ma:anchorId="00000000-0000-0000-0000-000000000000" ma:open="false" ma:isKeyword="false">
      <xsd:complexType>
        <xsd:sequence>
          <xsd:element ref="pc:Terms" minOccurs="0" maxOccurs="1"/>
        </xsd:sequence>
      </xsd:complexType>
    </xsd:element>
    <xsd:element name="k64d3d405fbe456db5cf2d4cdca728c7" ma:index="13" nillable="true" ma:taxonomy="true" ma:internalName="k64d3d405fbe456db5cf2d4cdca728c7" ma:taxonomyFieldName="UPFPA_Language" ma:displayName="UPFPA_Language" ma:indexed="true" ma:readOnly="false" ma:default="" ma:fieldId="{464d3d40-5fbe-456d-b5cf-2d4cdca728c7}" ma:sspId="792c970e-b18c-4b21-b89f-53d84587c75f" ma:termSetId="02ed1611-5d33-41c0-bacb-75eeb4f17eb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17e6db-5a73-4388-ac0d-fefc40c4d491" elementFormDefault="qualified">
    <xsd:import namespace="http://schemas.microsoft.com/office/2006/documentManagement/types"/>
    <xsd:import namespace="http://schemas.microsoft.com/office/infopath/2007/PartnerControls"/>
    <xsd:element name="Delegated_x0020_to" ma:index="4" nillable="true" ma:displayName="Delegated To" ma:description="This is to assign responsibility to specific management in PSB which they then can delegate to another in their team if need be" ma:internalName="Delegated_x0020_to">
      <xsd:simpleType>
        <xsd:restriction base="dms:Text">
          <xsd:maxLength value="255"/>
        </xsd:restriction>
      </xsd:simpleType>
    </xsd:element>
    <xsd:element name="References" ma:index="8" nillable="true" ma:displayName="References" ma:default="myUNFPA-PSB" ma:description="Information about other locations where this document is either hyper-linked or replicated." ma:internalName="References">
      <xsd:complexType>
        <xsd:complexContent>
          <xsd:extension base="dms:MultiChoice">
            <xsd:sequence>
              <xsd:element name="Value" maxOccurs="unbounded" minOccurs="0" nillable="true">
                <xsd:simpleType>
                  <xsd:restriction base="dms:Choice">
                    <xsd:enumeration value="myUNFPA-PSB"/>
                    <xsd:enumeration value="unfpa"/>
                    <xsd:enumeration value="myaccessrh"/>
                    <xsd:enumeration value="docushare Doc repository"/>
                    <xsd:enumeration value="unfpa Doc repository"/>
                    <xsd:enumeration value="myaccessrh Document repository"/>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52a15d-fa76-4505-bf72-870e9661a824" elementFormDefault="qualified">
    <xsd:import namespace="http://schemas.microsoft.com/office/2006/documentManagement/types"/>
    <xsd:import namespace="http://schemas.microsoft.com/office/infopath/2007/PartnerControls"/>
    <xsd:element name="UNFPA_NextRevisionCycle" ma:index="6" ma:displayName="UNFPA_NextRevisionCycle" ma:default="Update as needed" ma:format="Dropdown" ma:internalName="UNFPA_NextRevisionCycle">
      <xsd:simpleType>
        <xsd:restriction base="dms:Choice">
          <xsd:enumeration value="Update as needed"/>
          <xsd:enumeration value="Monthly"/>
          <xsd:enumeration value="Quarterly"/>
          <xsd:enumeration value="Half-Yearly"/>
          <xsd:enumeration value="Yearly"/>
        </xsd:restriction>
      </xsd:simpleType>
    </xsd:element>
  </xsd:schema>
  <xsd:schema xmlns:xsd="http://www.w3.org/2001/XMLSchema" xmlns:xs="http://www.w3.org/2001/XMLSchema" xmlns:dms="http://schemas.microsoft.com/office/2006/documentManagement/types" xmlns:pc="http://schemas.microsoft.com/office/infopath/2007/PartnerControls" targetNamespace="afb70849-55a1-499e-99ee-5ad5de2b029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de6ece3-822d-4a24-a920-ed4366d60187}" ma:internalName="TaxCatchAll" ma:showField="CatchAllData" ma:web="66e94f51-3e98-4f10-8bd6-9c355ecf6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568E5-9641-413E-8C6E-2708E8DCB1E5}">
  <ds:schemaRefs>
    <ds:schemaRef ds:uri="http://schemas.microsoft.com/office/2006/metadata/properties"/>
    <ds:schemaRef ds:uri="http://schemas.microsoft.com/office/infopath/2007/PartnerControls"/>
    <ds:schemaRef ds:uri="c089e736-cad0-4afe-aaaf-80b0b9940c83"/>
    <ds:schemaRef ds:uri="afb70849-55a1-499e-99ee-5ad5de2b0291"/>
    <ds:schemaRef ds:uri="cb17e6db-5a73-4388-ac0d-fefc40c4d491"/>
    <ds:schemaRef ds:uri="5852a15d-fa76-4505-bf72-870e9661a824"/>
  </ds:schemaRefs>
</ds:datastoreItem>
</file>

<file path=customXml/itemProps2.xml><?xml version="1.0" encoding="utf-8"?>
<ds:datastoreItem xmlns:ds="http://schemas.openxmlformats.org/officeDocument/2006/customXml" ds:itemID="{6B9297E1-1981-4EF7-8EF6-DD8E0EA22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89e736-cad0-4afe-aaaf-80b0b9940c83"/>
    <ds:schemaRef ds:uri="cb17e6db-5a73-4388-ac0d-fefc40c4d491"/>
    <ds:schemaRef ds:uri="5852a15d-fa76-4505-bf72-870e9661a824"/>
    <ds:schemaRef ds:uri="afb70849-55a1-499e-99ee-5ad5de2b02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7921EB-ED2E-466C-9132-52E86EE69E19}">
  <ds:schemaRefs>
    <ds:schemaRef ds:uri="http://schemas.microsoft.com/sharepoint/v3/contenttype/forms"/>
  </ds:schemaRefs>
</ds:datastoreItem>
</file>

<file path=customXml/itemProps4.xml><?xml version="1.0" encoding="utf-8"?>
<ds:datastoreItem xmlns:ds="http://schemas.openxmlformats.org/officeDocument/2006/customXml" ds:itemID="{18FAEDFA-B005-4C03-8108-21A90577E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14560</Words>
  <Characters>82998</Characters>
  <Application>Microsoft Office Word</Application>
  <DocSecurity>0</DocSecurity>
  <Lines>691</Lines>
  <Paragraphs>194</Paragraphs>
  <ScaleCrop>false</ScaleCrop>
  <HeadingPairs>
    <vt:vector size="6" baseType="variant">
      <vt:variant>
        <vt:lpstr>Title</vt:lpstr>
      </vt:variant>
      <vt:variant>
        <vt:i4>1</vt:i4>
      </vt:variant>
      <vt:variant>
        <vt:lpstr>Cím</vt:lpstr>
      </vt:variant>
      <vt:variant>
        <vt:i4>1</vt:i4>
      </vt:variant>
      <vt:variant>
        <vt:lpstr>Titel</vt:lpstr>
      </vt:variant>
      <vt:variant>
        <vt:i4>1</vt:i4>
      </vt:variant>
    </vt:vector>
  </HeadingPairs>
  <TitlesOfParts>
    <vt:vector size="3" baseType="lpstr">
      <vt:lpstr>Saniplan</vt:lpstr>
      <vt:lpstr>Saniplan</vt:lpstr>
      <vt:lpstr>Saniplan</vt:lpstr>
    </vt:vector>
  </TitlesOfParts>
  <Company>UNFPA</Company>
  <LinksUpToDate>false</LinksUpToDate>
  <CharactersWithSpaces>97364</CharactersWithSpaces>
  <SharedDoc>false</SharedDoc>
  <HLinks>
    <vt:vector size="540" baseType="variant">
      <vt:variant>
        <vt:i4>1572912</vt:i4>
      </vt:variant>
      <vt:variant>
        <vt:i4>489</vt:i4>
      </vt:variant>
      <vt:variant>
        <vt:i4>0</vt:i4>
      </vt:variant>
      <vt:variant>
        <vt:i4>5</vt:i4>
      </vt:variant>
      <vt:variant>
        <vt:lpwstr>mailto:xxx@unfpa.org</vt:lpwstr>
      </vt:variant>
      <vt:variant>
        <vt:lpwstr/>
      </vt:variant>
      <vt:variant>
        <vt:i4>4849755</vt:i4>
      </vt:variant>
      <vt:variant>
        <vt:i4>486</vt:i4>
      </vt:variant>
      <vt:variant>
        <vt:i4>0</vt:i4>
      </vt:variant>
      <vt:variant>
        <vt:i4>5</vt:i4>
      </vt:variant>
      <vt:variant>
        <vt:lpwstr>http://www.ungm.org/</vt:lpwstr>
      </vt:variant>
      <vt:variant>
        <vt:lpwstr/>
      </vt:variant>
      <vt:variant>
        <vt:i4>5439555</vt:i4>
      </vt:variant>
      <vt:variant>
        <vt:i4>483</vt:i4>
      </vt:variant>
      <vt:variant>
        <vt:i4>0</vt:i4>
      </vt:variant>
      <vt:variant>
        <vt:i4>5</vt:i4>
      </vt:variant>
      <vt:variant>
        <vt:lpwstr>http://www.timeanddate.com/worldclock</vt:lpwstr>
      </vt:variant>
      <vt:variant>
        <vt:lpwstr/>
      </vt:variant>
      <vt:variant>
        <vt:i4>65580</vt:i4>
      </vt:variant>
      <vt:variant>
        <vt:i4>480</vt:i4>
      </vt:variant>
      <vt:variant>
        <vt:i4>0</vt:i4>
      </vt:variant>
      <vt:variant>
        <vt:i4>5</vt:i4>
      </vt:variant>
      <vt:variant>
        <vt:lpwstr>mailto:bidtender@unfpa.dk</vt:lpwstr>
      </vt:variant>
      <vt:variant>
        <vt:lpwstr/>
      </vt:variant>
      <vt:variant>
        <vt:i4>65580</vt:i4>
      </vt:variant>
      <vt:variant>
        <vt:i4>477</vt:i4>
      </vt:variant>
      <vt:variant>
        <vt:i4>0</vt:i4>
      </vt:variant>
      <vt:variant>
        <vt:i4>5</vt:i4>
      </vt:variant>
      <vt:variant>
        <vt:lpwstr>mailto:bidtender@unfpa.dk</vt:lpwstr>
      </vt:variant>
      <vt:variant>
        <vt:lpwstr/>
      </vt:variant>
      <vt:variant>
        <vt:i4>393256</vt:i4>
      </vt:variant>
      <vt:variant>
        <vt:i4>474</vt:i4>
      </vt:variant>
      <vt:variant>
        <vt:i4>0</vt:i4>
      </vt:variant>
      <vt:variant>
        <vt:i4>5</vt:i4>
      </vt:variant>
      <vt:variant>
        <vt:lpwstr>mailto:procurement@unfpa.org</vt:lpwstr>
      </vt:variant>
      <vt:variant>
        <vt:lpwstr/>
      </vt:variant>
      <vt:variant>
        <vt:i4>2359420</vt:i4>
      </vt:variant>
      <vt:variant>
        <vt:i4>471</vt:i4>
      </vt:variant>
      <vt:variant>
        <vt:i4>0</vt:i4>
      </vt:variant>
      <vt:variant>
        <vt:i4>5</vt:i4>
      </vt:variant>
      <vt:variant>
        <vt:lpwstr>http://www.unglobalcompact.org/</vt:lpwstr>
      </vt:variant>
      <vt:variant>
        <vt:lpwstr/>
      </vt:variant>
      <vt:variant>
        <vt:i4>4849755</vt:i4>
      </vt:variant>
      <vt:variant>
        <vt:i4>468</vt:i4>
      </vt:variant>
      <vt:variant>
        <vt:i4>0</vt:i4>
      </vt:variant>
      <vt:variant>
        <vt:i4>5</vt:i4>
      </vt:variant>
      <vt:variant>
        <vt:lpwstr>http://www.ungm.org/</vt:lpwstr>
      </vt:variant>
      <vt:variant>
        <vt:lpwstr/>
      </vt:variant>
      <vt:variant>
        <vt:i4>6226011</vt:i4>
      </vt:variant>
      <vt:variant>
        <vt:i4>465</vt:i4>
      </vt:variant>
      <vt:variant>
        <vt:i4>0</vt:i4>
      </vt:variant>
      <vt:variant>
        <vt:i4>5</vt:i4>
      </vt:variant>
      <vt:variant>
        <vt:lpwstr>http://www.unfpa.org/help/hotline.cfm</vt:lpwstr>
      </vt:variant>
      <vt:variant>
        <vt:lpwstr/>
      </vt:variant>
      <vt:variant>
        <vt:i4>1703987</vt:i4>
      </vt:variant>
      <vt:variant>
        <vt:i4>458</vt:i4>
      </vt:variant>
      <vt:variant>
        <vt:i4>0</vt:i4>
      </vt:variant>
      <vt:variant>
        <vt:i4>5</vt:i4>
      </vt:variant>
      <vt:variant>
        <vt:lpwstr/>
      </vt:variant>
      <vt:variant>
        <vt:lpwstr>_Toc290582938</vt:lpwstr>
      </vt:variant>
      <vt:variant>
        <vt:i4>1703987</vt:i4>
      </vt:variant>
      <vt:variant>
        <vt:i4>452</vt:i4>
      </vt:variant>
      <vt:variant>
        <vt:i4>0</vt:i4>
      </vt:variant>
      <vt:variant>
        <vt:i4>5</vt:i4>
      </vt:variant>
      <vt:variant>
        <vt:lpwstr/>
      </vt:variant>
      <vt:variant>
        <vt:lpwstr>_Toc290582937</vt:lpwstr>
      </vt:variant>
      <vt:variant>
        <vt:i4>1703987</vt:i4>
      </vt:variant>
      <vt:variant>
        <vt:i4>446</vt:i4>
      </vt:variant>
      <vt:variant>
        <vt:i4>0</vt:i4>
      </vt:variant>
      <vt:variant>
        <vt:i4>5</vt:i4>
      </vt:variant>
      <vt:variant>
        <vt:lpwstr/>
      </vt:variant>
      <vt:variant>
        <vt:lpwstr>_Toc290582936</vt:lpwstr>
      </vt:variant>
      <vt:variant>
        <vt:i4>1703987</vt:i4>
      </vt:variant>
      <vt:variant>
        <vt:i4>440</vt:i4>
      </vt:variant>
      <vt:variant>
        <vt:i4>0</vt:i4>
      </vt:variant>
      <vt:variant>
        <vt:i4>5</vt:i4>
      </vt:variant>
      <vt:variant>
        <vt:lpwstr/>
      </vt:variant>
      <vt:variant>
        <vt:lpwstr>_Toc290582935</vt:lpwstr>
      </vt:variant>
      <vt:variant>
        <vt:i4>1703987</vt:i4>
      </vt:variant>
      <vt:variant>
        <vt:i4>434</vt:i4>
      </vt:variant>
      <vt:variant>
        <vt:i4>0</vt:i4>
      </vt:variant>
      <vt:variant>
        <vt:i4>5</vt:i4>
      </vt:variant>
      <vt:variant>
        <vt:lpwstr/>
      </vt:variant>
      <vt:variant>
        <vt:lpwstr>_Toc290582934</vt:lpwstr>
      </vt:variant>
      <vt:variant>
        <vt:i4>1703987</vt:i4>
      </vt:variant>
      <vt:variant>
        <vt:i4>428</vt:i4>
      </vt:variant>
      <vt:variant>
        <vt:i4>0</vt:i4>
      </vt:variant>
      <vt:variant>
        <vt:i4>5</vt:i4>
      </vt:variant>
      <vt:variant>
        <vt:lpwstr/>
      </vt:variant>
      <vt:variant>
        <vt:lpwstr>_Toc290582933</vt:lpwstr>
      </vt:variant>
      <vt:variant>
        <vt:i4>1703987</vt:i4>
      </vt:variant>
      <vt:variant>
        <vt:i4>422</vt:i4>
      </vt:variant>
      <vt:variant>
        <vt:i4>0</vt:i4>
      </vt:variant>
      <vt:variant>
        <vt:i4>5</vt:i4>
      </vt:variant>
      <vt:variant>
        <vt:lpwstr/>
      </vt:variant>
      <vt:variant>
        <vt:lpwstr>_Toc290582932</vt:lpwstr>
      </vt:variant>
      <vt:variant>
        <vt:i4>1703987</vt:i4>
      </vt:variant>
      <vt:variant>
        <vt:i4>416</vt:i4>
      </vt:variant>
      <vt:variant>
        <vt:i4>0</vt:i4>
      </vt:variant>
      <vt:variant>
        <vt:i4>5</vt:i4>
      </vt:variant>
      <vt:variant>
        <vt:lpwstr/>
      </vt:variant>
      <vt:variant>
        <vt:lpwstr>_Toc290582931</vt:lpwstr>
      </vt:variant>
      <vt:variant>
        <vt:i4>1703987</vt:i4>
      </vt:variant>
      <vt:variant>
        <vt:i4>410</vt:i4>
      </vt:variant>
      <vt:variant>
        <vt:i4>0</vt:i4>
      </vt:variant>
      <vt:variant>
        <vt:i4>5</vt:i4>
      </vt:variant>
      <vt:variant>
        <vt:lpwstr/>
      </vt:variant>
      <vt:variant>
        <vt:lpwstr>_Toc290582930</vt:lpwstr>
      </vt:variant>
      <vt:variant>
        <vt:i4>1769523</vt:i4>
      </vt:variant>
      <vt:variant>
        <vt:i4>404</vt:i4>
      </vt:variant>
      <vt:variant>
        <vt:i4>0</vt:i4>
      </vt:variant>
      <vt:variant>
        <vt:i4>5</vt:i4>
      </vt:variant>
      <vt:variant>
        <vt:lpwstr/>
      </vt:variant>
      <vt:variant>
        <vt:lpwstr>_Toc290582929</vt:lpwstr>
      </vt:variant>
      <vt:variant>
        <vt:i4>1769523</vt:i4>
      </vt:variant>
      <vt:variant>
        <vt:i4>398</vt:i4>
      </vt:variant>
      <vt:variant>
        <vt:i4>0</vt:i4>
      </vt:variant>
      <vt:variant>
        <vt:i4>5</vt:i4>
      </vt:variant>
      <vt:variant>
        <vt:lpwstr/>
      </vt:variant>
      <vt:variant>
        <vt:lpwstr>_Toc290582928</vt:lpwstr>
      </vt:variant>
      <vt:variant>
        <vt:i4>1769523</vt:i4>
      </vt:variant>
      <vt:variant>
        <vt:i4>392</vt:i4>
      </vt:variant>
      <vt:variant>
        <vt:i4>0</vt:i4>
      </vt:variant>
      <vt:variant>
        <vt:i4>5</vt:i4>
      </vt:variant>
      <vt:variant>
        <vt:lpwstr/>
      </vt:variant>
      <vt:variant>
        <vt:lpwstr>_Toc290582927</vt:lpwstr>
      </vt:variant>
      <vt:variant>
        <vt:i4>1769523</vt:i4>
      </vt:variant>
      <vt:variant>
        <vt:i4>386</vt:i4>
      </vt:variant>
      <vt:variant>
        <vt:i4>0</vt:i4>
      </vt:variant>
      <vt:variant>
        <vt:i4>5</vt:i4>
      </vt:variant>
      <vt:variant>
        <vt:lpwstr/>
      </vt:variant>
      <vt:variant>
        <vt:lpwstr>_Toc290582926</vt:lpwstr>
      </vt:variant>
      <vt:variant>
        <vt:i4>1769523</vt:i4>
      </vt:variant>
      <vt:variant>
        <vt:i4>380</vt:i4>
      </vt:variant>
      <vt:variant>
        <vt:i4>0</vt:i4>
      </vt:variant>
      <vt:variant>
        <vt:i4>5</vt:i4>
      </vt:variant>
      <vt:variant>
        <vt:lpwstr/>
      </vt:variant>
      <vt:variant>
        <vt:lpwstr>_Toc290582925</vt:lpwstr>
      </vt:variant>
      <vt:variant>
        <vt:i4>1769523</vt:i4>
      </vt:variant>
      <vt:variant>
        <vt:i4>374</vt:i4>
      </vt:variant>
      <vt:variant>
        <vt:i4>0</vt:i4>
      </vt:variant>
      <vt:variant>
        <vt:i4>5</vt:i4>
      </vt:variant>
      <vt:variant>
        <vt:lpwstr/>
      </vt:variant>
      <vt:variant>
        <vt:lpwstr>_Toc290582924</vt:lpwstr>
      </vt:variant>
      <vt:variant>
        <vt:i4>1769523</vt:i4>
      </vt:variant>
      <vt:variant>
        <vt:i4>368</vt:i4>
      </vt:variant>
      <vt:variant>
        <vt:i4>0</vt:i4>
      </vt:variant>
      <vt:variant>
        <vt:i4>5</vt:i4>
      </vt:variant>
      <vt:variant>
        <vt:lpwstr/>
      </vt:variant>
      <vt:variant>
        <vt:lpwstr>_Toc290582923</vt:lpwstr>
      </vt:variant>
      <vt:variant>
        <vt:i4>1769523</vt:i4>
      </vt:variant>
      <vt:variant>
        <vt:i4>362</vt:i4>
      </vt:variant>
      <vt:variant>
        <vt:i4>0</vt:i4>
      </vt:variant>
      <vt:variant>
        <vt:i4>5</vt:i4>
      </vt:variant>
      <vt:variant>
        <vt:lpwstr/>
      </vt:variant>
      <vt:variant>
        <vt:lpwstr>_Toc290582922</vt:lpwstr>
      </vt:variant>
      <vt:variant>
        <vt:i4>1769523</vt:i4>
      </vt:variant>
      <vt:variant>
        <vt:i4>356</vt:i4>
      </vt:variant>
      <vt:variant>
        <vt:i4>0</vt:i4>
      </vt:variant>
      <vt:variant>
        <vt:i4>5</vt:i4>
      </vt:variant>
      <vt:variant>
        <vt:lpwstr/>
      </vt:variant>
      <vt:variant>
        <vt:lpwstr>_Toc290582921</vt:lpwstr>
      </vt:variant>
      <vt:variant>
        <vt:i4>1769523</vt:i4>
      </vt:variant>
      <vt:variant>
        <vt:i4>350</vt:i4>
      </vt:variant>
      <vt:variant>
        <vt:i4>0</vt:i4>
      </vt:variant>
      <vt:variant>
        <vt:i4>5</vt:i4>
      </vt:variant>
      <vt:variant>
        <vt:lpwstr/>
      </vt:variant>
      <vt:variant>
        <vt:lpwstr>_Toc290582920</vt:lpwstr>
      </vt:variant>
      <vt:variant>
        <vt:i4>1572915</vt:i4>
      </vt:variant>
      <vt:variant>
        <vt:i4>344</vt:i4>
      </vt:variant>
      <vt:variant>
        <vt:i4>0</vt:i4>
      </vt:variant>
      <vt:variant>
        <vt:i4>5</vt:i4>
      </vt:variant>
      <vt:variant>
        <vt:lpwstr/>
      </vt:variant>
      <vt:variant>
        <vt:lpwstr>_Toc290582919</vt:lpwstr>
      </vt:variant>
      <vt:variant>
        <vt:i4>1572915</vt:i4>
      </vt:variant>
      <vt:variant>
        <vt:i4>338</vt:i4>
      </vt:variant>
      <vt:variant>
        <vt:i4>0</vt:i4>
      </vt:variant>
      <vt:variant>
        <vt:i4>5</vt:i4>
      </vt:variant>
      <vt:variant>
        <vt:lpwstr/>
      </vt:variant>
      <vt:variant>
        <vt:lpwstr>_Toc290582918</vt:lpwstr>
      </vt:variant>
      <vt:variant>
        <vt:i4>1572915</vt:i4>
      </vt:variant>
      <vt:variant>
        <vt:i4>332</vt:i4>
      </vt:variant>
      <vt:variant>
        <vt:i4>0</vt:i4>
      </vt:variant>
      <vt:variant>
        <vt:i4>5</vt:i4>
      </vt:variant>
      <vt:variant>
        <vt:lpwstr/>
      </vt:variant>
      <vt:variant>
        <vt:lpwstr>_Toc290582917</vt:lpwstr>
      </vt:variant>
      <vt:variant>
        <vt:i4>1572915</vt:i4>
      </vt:variant>
      <vt:variant>
        <vt:i4>326</vt:i4>
      </vt:variant>
      <vt:variant>
        <vt:i4>0</vt:i4>
      </vt:variant>
      <vt:variant>
        <vt:i4>5</vt:i4>
      </vt:variant>
      <vt:variant>
        <vt:lpwstr/>
      </vt:variant>
      <vt:variant>
        <vt:lpwstr>_Toc290582916</vt:lpwstr>
      </vt:variant>
      <vt:variant>
        <vt:i4>1572915</vt:i4>
      </vt:variant>
      <vt:variant>
        <vt:i4>320</vt:i4>
      </vt:variant>
      <vt:variant>
        <vt:i4>0</vt:i4>
      </vt:variant>
      <vt:variant>
        <vt:i4>5</vt:i4>
      </vt:variant>
      <vt:variant>
        <vt:lpwstr/>
      </vt:variant>
      <vt:variant>
        <vt:lpwstr>_Toc290582915</vt:lpwstr>
      </vt:variant>
      <vt:variant>
        <vt:i4>1572915</vt:i4>
      </vt:variant>
      <vt:variant>
        <vt:i4>314</vt:i4>
      </vt:variant>
      <vt:variant>
        <vt:i4>0</vt:i4>
      </vt:variant>
      <vt:variant>
        <vt:i4>5</vt:i4>
      </vt:variant>
      <vt:variant>
        <vt:lpwstr/>
      </vt:variant>
      <vt:variant>
        <vt:lpwstr>_Toc290582914</vt:lpwstr>
      </vt:variant>
      <vt:variant>
        <vt:i4>1572915</vt:i4>
      </vt:variant>
      <vt:variant>
        <vt:i4>308</vt:i4>
      </vt:variant>
      <vt:variant>
        <vt:i4>0</vt:i4>
      </vt:variant>
      <vt:variant>
        <vt:i4>5</vt:i4>
      </vt:variant>
      <vt:variant>
        <vt:lpwstr/>
      </vt:variant>
      <vt:variant>
        <vt:lpwstr>_Toc290582913</vt:lpwstr>
      </vt:variant>
      <vt:variant>
        <vt:i4>1572915</vt:i4>
      </vt:variant>
      <vt:variant>
        <vt:i4>302</vt:i4>
      </vt:variant>
      <vt:variant>
        <vt:i4>0</vt:i4>
      </vt:variant>
      <vt:variant>
        <vt:i4>5</vt:i4>
      </vt:variant>
      <vt:variant>
        <vt:lpwstr/>
      </vt:variant>
      <vt:variant>
        <vt:lpwstr>_Toc290582912</vt:lpwstr>
      </vt:variant>
      <vt:variant>
        <vt:i4>1572915</vt:i4>
      </vt:variant>
      <vt:variant>
        <vt:i4>296</vt:i4>
      </vt:variant>
      <vt:variant>
        <vt:i4>0</vt:i4>
      </vt:variant>
      <vt:variant>
        <vt:i4>5</vt:i4>
      </vt:variant>
      <vt:variant>
        <vt:lpwstr/>
      </vt:variant>
      <vt:variant>
        <vt:lpwstr>_Toc290582911</vt:lpwstr>
      </vt:variant>
      <vt:variant>
        <vt:i4>1572915</vt:i4>
      </vt:variant>
      <vt:variant>
        <vt:i4>290</vt:i4>
      </vt:variant>
      <vt:variant>
        <vt:i4>0</vt:i4>
      </vt:variant>
      <vt:variant>
        <vt:i4>5</vt:i4>
      </vt:variant>
      <vt:variant>
        <vt:lpwstr/>
      </vt:variant>
      <vt:variant>
        <vt:lpwstr>_Toc290582910</vt:lpwstr>
      </vt:variant>
      <vt:variant>
        <vt:i4>1638451</vt:i4>
      </vt:variant>
      <vt:variant>
        <vt:i4>284</vt:i4>
      </vt:variant>
      <vt:variant>
        <vt:i4>0</vt:i4>
      </vt:variant>
      <vt:variant>
        <vt:i4>5</vt:i4>
      </vt:variant>
      <vt:variant>
        <vt:lpwstr/>
      </vt:variant>
      <vt:variant>
        <vt:lpwstr>_Toc290582909</vt:lpwstr>
      </vt:variant>
      <vt:variant>
        <vt:i4>1638451</vt:i4>
      </vt:variant>
      <vt:variant>
        <vt:i4>278</vt:i4>
      </vt:variant>
      <vt:variant>
        <vt:i4>0</vt:i4>
      </vt:variant>
      <vt:variant>
        <vt:i4>5</vt:i4>
      </vt:variant>
      <vt:variant>
        <vt:lpwstr/>
      </vt:variant>
      <vt:variant>
        <vt:lpwstr>_Toc290582908</vt:lpwstr>
      </vt:variant>
      <vt:variant>
        <vt:i4>1638451</vt:i4>
      </vt:variant>
      <vt:variant>
        <vt:i4>272</vt:i4>
      </vt:variant>
      <vt:variant>
        <vt:i4>0</vt:i4>
      </vt:variant>
      <vt:variant>
        <vt:i4>5</vt:i4>
      </vt:variant>
      <vt:variant>
        <vt:lpwstr/>
      </vt:variant>
      <vt:variant>
        <vt:lpwstr>_Toc290582907</vt:lpwstr>
      </vt:variant>
      <vt:variant>
        <vt:i4>1638451</vt:i4>
      </vt:variant>
      <vt:variant>
        <vt:i4>266</vt:i4>
      </vt:variant>
      <vt:variant>
        <vt:i4>0</vt:i4>
      </vt:variant>
      <vt:variant>
        <vt:i4>5</vt:i4>
      </vt:variant>
      <vt:variant>
        <vt:lpwstr/>
      </vt:variant>
      <vt:variant>
        <vt:lpwstr>_Toc290582906</vt:lpwstr>
      </vt:variant>
      <vt:variant>
        <vt:i4>1638451</vt:i4>
      </vt:variant>
      <vt:variant>
        <vt:i4>260</vt:i4>
      </vt:variant>
      <vt:variant>
        <vt:i4>0</vt:i4>
      </vt:variant>
      <vt:variant>
        <vt:i4>5</vt:i4>
      </vt:variant>
      <vt:variant>
        <vt:lpwstr/>
      </vt:variant>
      <vt:variant>
        <vt:lpwstr>_Toc290582905</vt:lpwstr>
      </vt:variant>
      <vt:variant>
        <vt:i4>1638451</vt:i4>
      </vt:variant>
      <vt:variant>
        <vt:i4>254</vt:i4>
      </vt:variant>
      <vt:variant>
        <vt:i4>0</vt:i4>
      </vt:variant>
      <vt:variant>
        <vt:i4>5</vt:i4>
      </vt:variant>
      <vt:variant>
        <vt:lpwstr/>
      </vt:variant>
      <vt:variant>
        <vt:lpwstr>_Toc290582904</vt:lpwstr>
      </vt:variant>
      <vt:variant>
        <vt:i4>1638451</vt:i4>
      </vt:variant>
      <vt:variant>
        <vt:i4>248</vt:i4>
      </vt:variant>
      <vt:variant>
        <vt:i4>0</vt:i4>
      </vt:variant>
      <vt:variant>
        <vt:i4>5</vt:i4>
      </vt:variant>
      <vt:variant>
        <vt:lpwstr/>
      </vt:variant>
      <vt:variant>
        <vt:lpwstr>_Toc290582903</vt:lpwstr>
      </vt:variant>
      <vt:variant>
        <vt:i4>1638451</vt:i4>
      </vt:variant>
      <vt:variant>
        <vt:i4>242</vt:i4>
      </vt:variant>
      <vt:variant>
        <vt:i4>0</vt:i4>
      </vt:variant>
      <vt:variant>
        <vt:i4>5</vt:i4>
      </vt:variant>
      <vt:variant>
        <vt:lpwstr/>
      </vt:variant>
      <vt:variant>
        <vt:lpwstr>_Toc290582902</vt:lpwstr>
      </vt:variant>
      <vt:variant>
        <vt:i4>1638451</vt:i4>
      </vt:variant>
      <vt:variant>
        <vt:i4>236</vt:i4>
      </vt:variant>
      <vt:variant>
        <vt:i4>0</vt:i4>
      </vt:variant>
      <vt:variant>
        <vt:i4>5</vt:i4>
      </vt:variant>
      <vt:variant>
        <vt:lpwstr/>
      </vt:variant>
      <vt:variant>
        <vt:lpwstr>_Toc290582901</vt:lpwstr>
      </vt:variant>
      <vt:variant>
        <vt:i4>1638451</vt:i4>
      </vt:variant>
      <vt:variant>
        <vt:i4>230</vt:i4>
      </vt:variant>
      <vt:variant>
        <vt:i4>0</vt:i4>
      </vt:variant>
      <vt:variant>
        <vt:i4>5</vt:i4>
      </vt:variant>
      <vt:variant>
        <vt:lpwstr/>
      </vt:variant>
      <vt:variant>
        <vt:lpwstr>_Toc290582900</vt:lpwstr>
      </vt:variant>
      <vt:variant>
        <vt:i4>1048626</vt:i4>
      </vt:variant>
      <vt:variant>
        <vt:i4>224</vt:i4>
      </vt:variant>
      <vt:variant>
        <vt:i4>0</vt:i4>
      </vt:variant>
      <vt:variant>
        <vt:i4>5</vt:i4>
      </vt:variant>
      <vt:variant>
        <vt:lpwstr/>
      </vt:variant>
      <vt:variant>
        <vt:lpwstr>_Toc290582899</vt:lpwstr>
      </vt:variant>
      <vt:variant>
        <vt:i4>1048626</vt:i4>
      </vt:variant>
      <vt:variant>
        <vt:i4>218</vt:i4>
      </vt:variant>
      <vt:variant>
        <vt:i4>0</vt:i4>
      </vt:variant>
      <vt:variant>
        <vt:i4>5</vt:i4>
      </vt:variant>
      <vt:variant>
        <vt:lpwstr/>
      </vt:variant>
      <vt:variant>
        <vt:lpwstr>_Toc290582898</vt:lpwstr>
      </vt:variant>
      <vt:variant>
        <vt:i4>1048626</vt:i4>
      </vt:variant>
      <vt:variant>
        <vt:i4>212</vt:i4>
      </vt:variant>
      <vt:variant>
        <vt:i4>0</vt:i4>
      </vt:variant>
      <vt:variant>
        <vt:i4>5</vt:i4>
      </vt:variant>
      <vt:variant>
        <vt:lpwstr/>
      </vt:variant>
      <vt:variant>
        <vt:lpwstr>_Toc290582897</vt:lpwstr>
      </vt:variant>
      <vt:variant>
        <vt:i4>1048626</vt:i4>
      </vt:variant>
      <vt:variant>
        <vt:i4>206</vt:i4>
      </vt:variant>
      <vt:variant>
        <vt:i4>0</vt:i4>
      </vt:variant>
      <vt:variant>
        <vt:i4>5</vt:i4>
      </vt:variant>
      <vt:variant>
        <vt:lpwstr/>
      </vt:variant>
      <vt:variant>
        <vt:lpwstr>_Toc290582896</vt:lpwstr>
      </vt:variant>
      <vt:variant>
        <vt:i4>1048626</vt:i4>
      </vt:variant>
      <vt:variant>
        <vt:i4>200</vt:i4>
      </vt:variant>
      <vt:variant>
        <vt:i4>0</vt:i4>
      </vt:variant>
      <vt:variant>
        <vt:i4>5</vt:i4>
      </vt:variant>
      <vt:variant>
        <vt:lpwstr/>
      </vt:variant>
      <vt:variant>
        <vt:lpwstr>_Toc290582895</vt:lpwstr>
      </vt:variant>
      <vt:variant>
        <vt:i4>1048626</vt:i4>
      </vt:variant>
      <vt:variant>
        <vt:i4>194</vt:i4>
      </vt:variant>
      <vt:variant>
        <vt:i4>0</vt:i4>
      </vt:variant>
      <vt:variant>
        <vt:i4>5</vt:i4>
      </vt:variant>
      <vt:variant>
        <vt:lpwstr/>
      </vt:variant>
      <vt:variant>
        <vt:lpwstr>_Toc290582894</vt:lpwstr>
      </vt:variant>
      <vt:variant>
        <vt:i4>1048626</vt:i4>
      </vt:variant>
      <vt:variant>
        <vt:i4>188</vt:i4>
      </vt:variant>
      <vt:variant>
        <vt:i4>0</vt:i4>
      </vt:variant>
      <vt:variant>
        <vt:i4>5</vt:i4>
      </vt:variant>
      <vt:variant>
        <vt:lpwstr/>
      </vt:variant>
      <vt:variant>
        <vt:lpwstr>_Toc290582893</vt:lpwstr>
      </vt:variant>
      <vt:variant>
        <vt:i4>1048626</vt:i4>
      </vt:variant>
      <vt:variant>
        <vt:i4>182</vt:i4>
      </vt:variant>
      <vt:variant>
        <vt:i4>0</vt:i4>
      </vt:variant>
      <vt:variant>
        <vt:i4>5</vt:i4>
      </vt:variant>
      <vt:variant>
        <vt:lpwstr/>
      </vt:variant>
      <vt:variant>
        <vt:lpwstr>_Toc290582892</vt:lpwstr>
      </vt:variant>
      <vt:variant>
        <vt:i4>1048626</vt:i4>
      </vt:variant>
      <vt:variant>
        <vt:i4>176</vt:i4>
      </vt:variant>
      <vt:variant>
        <vt:i4>0</vt:i4>
      </vt:variant>
      <vt:variant>
        <vt:i4>5</vt:i4>
      </vt:variant>
      <vt:variant>
        <vt:lpwstr/>
      </vt:variant>
      <vt:variant>
        <vt:lpwstr>_Toc290582891</vt:lpwstr>
      </vt:variant>
      <vt:variant>
        <vt:i4>1048626</vt:i4>
      </vt:variant>
      <vt:variant>
        <vt:i4>170</vt:i4>
      </vt:variant>
      <vt:variant>
        <vt:i4>0</vt:i4>
      </vt:variant>
      <vt:variant>
        <vt:i4>5</vt:i4>
      </vt:variant>
      <vt:variant>
        <vt:lpwstr/>
      </vt:variant>
      <vt:variant>
        <vt:lpwstr>_Toc290582890</vt:lpwstr>
      </vt:variant>
      <vt:variant>
        <vt:i4>1114162</vt:i4>
      </vt:variant>
      <vt:variant>
        <vt:i4>164</vt:i4>
      </vt:variant>
      <vt:variant>
        <vt:i4>0</vt:i4>
      </vt:variant>
      <vt:variant>
        <vt:i4>5</vt:i4>
      </vt:variant>
      <vt:variant>
        <vt:lpwstr/>
      </vt:variant>
      <vt:variant>
        <vt:lpwstr>_Toc290582889</vt:lpwstr>
      </vt:variant>
      <vt:variant>
        <vt:i4>1114162</vt:i4>
      </vt:variant>
      <vt:variant>
        <vt:i4>158</vt:i4>
      </vt:variant>
      <vt:variant>
        <vt:i4>0</vt:i4>
      </vt:variant>
      <vt:variant>
        <vt:i4>5</vt:i4>
      </vt:variant>
      <vt:variant>
        <vt:lpwstr/>
      </vt:variant>
      <vt:variant>
        <vt:lpwstr>_Toc290582888</vt:lpwstr>
      </vt:variant>
      <vt:variant>
        <vt:i4>1114162</vt:i4>
      </vt:variant>
      <vt:variant>
        <vt:i4>152</vt:i4>
      </vt:variant>
      <vt:variant>
        <vt:i4>0</vt:i4>
      </vt:variant>
      <vt:variant>
        <vt:i4>5</vt:i4>
      </vt:variant>
      <vt:variant>
        <vt:lpwstr/>
      </vt:variant>
      <vt:variant>
        <vt:lpwstr>_Toc290582887</vt:lpwstr>
      </vt:variant>
      <vt:variant>
        <vt:i4>1114162</vt:i4>
      </vt:variant>
      <vt:variant>
        <vt:i4>146</vt:i4>
      </vt:variant>
      <vt:variant>
        <vt:i4>0</vt:i4>
      </vt:variant>
      <vt:variant>
        <vt:i4>5</vt:i4>
      </vt:variant>
      <vt:variant>
        <vt:lpwstr/>
      </vt:variant>
      <vt:variant>
        <vt:lpwstr>_Toc290582886</vt:lpwstr>
      </vt:variant>
      <vt:variant>
        <vt:i4>1114162</vt:i4>
      </vt:variant>
      <vt:variant>
        <vt:i4>140</vt:i4>
      </vt:variant>
      <vt:variant>
        <vt:i4>0</vt:i4>
      </vt:variant>
      <vt:variant>
        <vt:i4>5</vt:i4>
      </vt:variant>
      <vt:variant>
        <vt:lpwstr/>
      </vt:variant>
      <vt:variant>
        <vt:lpwstr>_Toc290582885</vt:lpwstr>
      </vt:variant>
      <vt:variant>
        <vt:i4>1114162</vt:i4>
      </vt:variant>
      <vt:variant>
        <vt:i4>134</vt:i4>
      </vt:variant>
      <vt:variant>
        <vt:i4>0</vt:i4>
      </vt:variant>
      <vt:variant>
        <vt:i4>5</vt:i4>
      </vt:variant>
      <vt:variant>
        <vt:lpwstr/>
      </vt:variant>
      <vt:variant>
        <vt:lpwstr>_Toc290582884</vt:lpwstr>
      </vt:variant>
      <vt:variant>
        <vt:i4>1114162</vt:i4>
      </vt:variant>
      <vt:variant>
        <vt:i4>128</vt:i4>
      </vt:variant>
      <vt:variant>
        <vt:i4>0</vt:i4>
      </vt:variant>
      <vt:variant>
        <vt:i4>5</vt:i4>
      </vt:variant>
      <vt:variant>
        <vt:lpwstr/>
      </vt:variant>
      <vt:variant>
        <vt:lpwstr>_Toc290582883</vt:lpwstr>
      </vt:variant>
      <vt:variant>
        <vt:i4>1114162</vt:i4>
      </vt:variant>
      <vt:variant>
        <vt:i4>122</vt:i4>
      </vt:variant>
      <vt:variant>
        <vt:i4>0</vt:i4>
      </vt:variant>
      <vt:variant>
        <vt:i4>5</vt:i4>
      </vt:variant>
      <vt:variant>
        <vt:lpwstr/>
      </vt:variant>
      <vt:variant>
        <vt:lpwstr>_Toc290582882</vt:lpwstr>
      </vt:variant>
      <vt:variant>
        <vt:i4>1114162</vt:i4>
      </vt:variant>
      <vt:variant>
        <vt:i4>116</vt:i4>
      </vt:variant>
      <vt:variant>
        <vt:i4>0</vt:i4>
      </vt:variant>
      <vt:variant>
        <vt:i4>5</vt:i4>
      </vt:variant>
      <vt:variant>
        <vt:lpwstr/>
      </vt:variant>
      <vt:variant>
        <vt:lpwstr>_Toc290582881</vt:lpwstr>
      </vt:variant>
      <vt:variant>
        <vt:i4>1114162</vt:i4>
      </vt:variant>
      <vt:variant>
        <vt:i4>110</vt:i4>
      </vt:variant>
      <vt:variant>
        <vt:i4>0</vt:i4>
      </vt:variant>
      <vt:variant>
        <vt:i4>5</vt:i4>
      </vt:variant>
      <vt:variant>
        <vt:lpwstr/>
      </vt:variant>
      <vt:variant>
        <vt:lpwstr>_Toc290582880</vt:lpwstr>
      </vt:variant>
      <vt:variant>
        <vt:i4>1966130</vt:i4>
      </vt:variant>
      <vt:variant>
        <vt:i4>104</vt:i4>
      </vt:variant>
      <vt:variant>
        <vt:i4>0</vt:i4>
      </vt:variant>
      <vt:variant>
        <vt:i4>5</vt:i4>
      </vt:variant>
      <vt:variant>
        <vt:lpwstr/>
      </vt:variant>
      <vt:variant>
        <vt:lpwstr>_Toc290582879</vt:lpwstr>
      </vt:variant>
      <vt:variant>
        <vt:i4>1966130</vt:i4>
      </vt:variant>
      <vt:variant>
        <vt:i4>98</vt:i4>
      </vt:variant>
      <vt:variant>
        <vt:i4>0</vt:i4>
      </vt:variant>
      <vt:variant>
        <vt:i4>5</vt:i4>
      </vt:variant>
      <vt:variant>
        <vt:lpwstr/>
      </vt:variant>
      <vt:variant>
        <vt:lpwstr>_Toc290582878</vt:lpwstr>
      </vt:variant>
      <vt:variant>
        <vt:i4>1966130</vt:i4>
      </vt:variant>
      <vt:variant>
        <vt:i4>92</vt:i4>
      </vt:variant>
      <vt:variant>
        <vt:i4>0</vt:i4>
      </vt:variant>
      <vt:variant>
        <vt:i4>5</vt:i4>
      </vt:variant>
      <vt:variant>
        <vt:lpwstr/>
      </vt:variant>
      <vt:variant>
        <vt:lpwstr>_Toc290582877</vt:lpwstr>
      </vt:variant>
      <vt:variant>
        <vt:i4>1966130</vt:i4>
      </vt:variant>
      <vt:variant>
        <vt:i4>86</vt:i4>
      </vt:variant>
      <vt:variant>
        <vt:i4>0</vt:i4>
      </vt:variant>
      <vt:variant>
        <vt:i4>5</vt:i4>
      </vt:variant>
      <vt:variant>
        <vt:lpwstr/>
      </vt:variant>
      <vt:variant>
        <vt:lpwstr>_Toc290582876</vt:lpwstr>
      </vt:variant>
      <vt:variant>
        <vt:i4>1966130</vt:i4>
      </vt:variant>
      <vt:variant>
        <vt:i4>80</vt:i4>
      </vt:variant>
      <vt:variant>
        <vt:i4>0</vt:i4>
      </vt:variant>
      <vt:variant>
        <vt:i4>5</vt:i4>
      </vt:variant>
      <vt:variant>
        <vt:lpwstr/>
      </vt:variant>
      <vt:variant>
        <vt:lpwstr>_Toc290582875</vt:lpwstr>
      </vt:variant>
      <vt:variant>
        <vt:i4>1966130</vt:i4>
      </vt:variant>
      <vt:variant>
        <vt:i4>74</vt:i4>
      </vt:variant>
      <vt:variant>
        <vt:i4>0</vt:i4>
      </vt:variant>
      <vt:variant>
        <vt:i4>5</vt:i4>
      </vt:variant>
      <vt:variant>
        <vt:lpwstr/>
      </vt:variant>
      <vt:variant>
        <vt:lpwstr>_Toc290582874</vt:lpwstr>
      </vt:variant>
      <vt:variant>
        <vt:i4>1966130</vt:i4>
      </vt:variant>
      <vt:variant>
        <vt:i4>68</vt:i4>
      </vt:variant>
      <vt:variant>
        <vt:i4>0</vt:i4>
      </vt:variant>
      <vt:variant>
        <vt:i4>5</vt:i4>
      </vt:variant>
      <vt:variant>
        <vt:lpwstr/>
      </vt:variant>
      <vt:variant>
        <vt:lpwstr>_Toc290582873</vt:lpwstr>
      </vt:variant>
      <vt:variant>
        <vt:i4>1966130</vt:i4>
      </vt:variant>
      <vt:variant>
        <vt:i4>62</vt:i4>
      </vt:variant>
      <vt:variant>
        <vt:i4>0</vt:i4>
      </vt:variant>
      <vt:variant>
        <vt:i4>5</vt:i4>
      </vt:variant>
      <vt:variant>
        <vt:lpwstr/>
      </vt:variant>
      <vt:variant>
        <vt:lpwstr>_Toc290582872</vt:lpwstr>
      </vt:variant>
      <vt:variant>
        <vt:i4>1966130</vt:i4>
      </vt:variant>
      <vt:variant>
        <vt:i4>56</vt:i4>
      </vt:variant>
      <vt:variant>
        <vt:i4>0</vt:i4>
      </vt:variant>
      <vt:variant>
        <vt:i4>5</vt:i4>
      </vt:variant>
      <vt:variant>
        <vt:lpwstr/>
      </vt:variant>
      <vt:variant>
        <vt:lpwstr>_Toc290582871</vt:lpwstr>
      </vt:variant>
      <vt:variant>
        <vt:i4>1966130</vt:i4>
      </vt:variant>
      <vt:variant>
        <vt:i4>50</vt:i4>
      </vt:variant>
      <vt:variant>
        <vt:i4>0</vt:i4>
      </vt:variant>
      <vt:variant>
        <vt:i4>5</vt:i4>
      </vt:variant>
      <vt:variant>
        <vt:lpwstr/>
      </vt:variant>
      <vt:variant>
        <vt:lpwstr>_Toc290582870</vt:lpwstr>
      </vt:variant>
      <vt:variant>
        <vt:i4>2031666</vt:i4>
      </vt:variant>
      <vt:variant>
        <vt:i4>44</vt:i4>
      </vt:variant>
      <vt:variant>
        <vt:i4>0</vt:i4>
      </vt:variant>
      <vt:variant>
        <vt:i4>5</vt:i4>
      </vt:variant>
      <vt:variant>
        <vt:lpwstr/>
      </vt:variant>
      <vt:variant>
        <vt:lpwstr>_Toc290582869</vt:lpwstr>
      </vt:variant>
      <vt:variant>
        <vt:i4>2031666</vt:i4>
      </vt:variant>
      <vt:variant>
        <vt:i4>38</vt:i4>
      </vt:variant>
      <vt:variant>
        <vt:i4>0</vt:i4>
      </vt:variant>
      <vt:variant>
        <vt:i4>5</vt:i4>
      </vt:variant>
      <vt:variant>
        <vt:lpwstr/>
      </vt:variant>
      <vt:variant>
        <vt:lpwstr>_Toc290582868</vt:lpwstr>
      </vt:variant>
      <vt:variant>
        <vt:i4>2031666</vt:i4>
      </vt:variant>
      <vt:variant>
        <vt:i4>32</vt:i4>
      </vt:variant>
      <vt:variant>
        <vt:i4>0</vt:i4>
      </vt:variant>
      <vt:variant>
        <vt:i4>5</vt:i4>
      </vt:variant>
      <vt:variant>
        <vt:lpwstr/>
      </vt:variant>
      <vt:variant>
        <vt:lpwstr>_Toc290582867</vt:lpwstr>
      </vt:variant>
      <vt:variant>
        <vt:i4>2031666</vt:i4>
      </vt:variant>
      <vt:variant>
        <vt:i4>26</vt:i4>
      </vt:variant>
      <vt:variant>
        <vt:i4>0</vt:i4>
      </vt:variant>
      <vt:variant>
        <vt:i4>5</vt:i4>
      </vt:variant>
      <vt:variant>
        <vt:lpwstr/>
      </vt:variant>
      <vt:variant>
        <vt:lpwstr>_Toc290582866</vt:lpwstr>
      </vt:variant>
      <vt:variant>
        <vt:i4>2031666</vt:i4>
      </vt:variant>
      <vt:variant>
        <vt:i4>20</vt:i4>
      </vt:variant>
      <vt:variant>
        <vt:i4>0</vt:i4>
      </vt:variant>
      <vt:variant>
        <vt:i4>5</vt:i4>
      </vt:variant>
      <vt:variant>
        <vt:lpwstr/>
      </vt:variant>
      <vt:variant>
        <vt:lpwstr>_Toc290582865</vt:lpwstr>
      </vt:variant>
      <vt:variant>
        <vt:i4>4849755</vt:i4>
      </vt:variant>
      <vt:variant>
        <vt:i4>15</vt:i4>
      </vt:variant>
      <vt:variant>
        <vt:i4>0</vt:i4>
      </vt:variant>
      <vt:variant>
        <vt:i4>5</vt:i4>
      </vt:variant>
      <vt:variant>
        <vt:lpwstr>http://www.ungm.org/</vt:lpwstr>
      </vt:variant>
      <vt:variant>
        <vt:lpwstr/>
      </vt:variant>
      <vt:variant>
        <vt:i4>6226011</vt:i4>
      </vt:variant>
      <vt:variant>
        <vt:i4>12</vt:i4>
      </vt:variant>
      <vt:variant>
        <vt:i4>0</vt:i4>
      </vt:variant>
      <vt:variant>
        <vt:i4>5</vt:i4>
      </vt:variant>
      <vt:variant>
        <vt:lpwstr>http://www.unfpa.org/help/hotline.cfm</vt:lpwstr>
      </vt:variant>
      <vt:variant>
        <vt:lpwstr/>
      </vt:variant>
      <vt:variant>
        <vt:i4>4849755</vt:i4>
      </vt:variant>
      <vt:variant>
        <vt:i4>9</vt:i4>
      </vt:variant>
      <vt:variant>
        <vt:i4>0</vt:i4>
      </vt:variant>
      <vt:variant>
        <vt:i4>5</vt:i4>
      </vt:variant>
      <vt:variant>
        <vt:lpwstr>http://www.ungm.org/</vt:lpwstr>
      </vt:variant>
      <vt:variant>
        <vt:lpwstr/>
      </vt:variant>
      <vt:variant>
        <vt:i4>4849755</vt:i4>
      </vt:variant>
      <vt:variant>
        <vt:i4>6</vt:i4>
      </vt:variant>
      <vt:variant>
        <vt:i4>0</vt:i4>
      </vt:variant>
      <vt:variant>
        <vt:i4>5</vt:i4>
      </vt:variant>
      <vt:variant>
        <vt:lpwstr>http://www.ungm.org/</vt:lpwstr>
      </vt:variant>
      <vt:variant>
        <vt:lpwstr/>
      </vt:variant>
      <vt:variant>
        <vt:i4>65580</vt:i4>
      </vt:variant>
      <vt:variant>
        <vt:i4>3</vt:i4>
      </vt:variant>
      <vt:variant>
        <vt:i4>0</vt:i4>
      </vt:variant>
      <vt:variant>
        <vt:i4>5</vt:i4>
      </vt:variant>
      <vt:variant>
        <vt:lpwstr>mailto:bidtender@unfpa.dk</vt:lpwstr>
      </vt:variant>
      <vt:variant>
        <vt:lpwstr/>
      </vt:variant>
      <vt:variant>
        <vt:i4>65580</vt:i4>
      </vt:variant>
      <vt:variant>
        <vt:i4>0</vt:i4>
      </vt:variant>
      <vt:variant>
        <vt:i4>0</vt:i4>
      </vt:variant>
      <vt:variant>
        <vt:i4>5</vt:i4>
      </vt:variant>
      <vt:variant>
        <vt:lpwstr>mailto:bidtender@unfpa.dk</vt:lpwstr>
      </vt:variant>
      <vt:variant>
        <vt:lpwstr/>
      </vt:variant>
      <vt:variant>
        <vt:i4>5308434</vt:i4>
      </vt:variant>
      <vt:variant>
        <vt:i4>0</vt:i4>
      </vt:variant>
      <vt:variant>
        <vt:i4>0</vt:i4>
      </vt:variant>
      <vt:variant>
        <vt:i4>5</vt:i4>
      </vt:variant>
      <vt:variant>
        <vt:lpwstr>http://www.unfpa.org/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Saniplan</dc:title>
  <dc:creator>Dr. Kutschera</dc:creator>
  <cp:lastModifiedBy>Iannella, Mariantonietta</cp:lastModifiedBy>
  <cp:revision>2</cp:revision>
  <cp:lastPrinted>2011-02-22T09:08:00Z</cp:lastPrinted>
  <dcterms:created xsi:type="dcterms:W3CDTF">2019-12-02T15:28:00Z</dcterms:created>
  <dcterms:modified xsi:type="dcterms:W3CDTF">2019-12-02T15:28:00Z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0x010100FA09625740F6014DA90CA5C6AF4E9A5C</vt:lpwstr>
  </property>
  <property fmtid="{D5CDD505-2E9C-101B-9397-08002B2CF9AE}" pid="3" name="UPFPA_Language">
    <vt:lpwstr>6;#English|516f81f3-df0e-464d-825f-d58835f0e5c7</vt:lpwstr>
  </property>
  <property fmtid="{D5CDD505-2E9C-101B-9397-08002B2CF9AE}" pid="4" name="UNFPA_DocumentType">
    <vt:lpwstr>7;#Template|88a86ba0-78ce-4642-9c94-ba93c8025277</vt:lpwstr>
  </property>
</Properties>
</file>